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42D9DD" w14:textId="515D5B65" w:rsidR="00E24389" w:rsidRDefault="00E24389" w:rsidP="00E24389">
      <w:pPr>
        <w:shd w:val="clear" w:color="auto" w:fill="FFFFFF"/>
        <w:spacing w:before="100" w:beforeAutospacing="1" w:after="100" w:afterAutospacing="1" w:line="360" w:lineRule="atLeast"/>
        <w:rPr>
          <w:rFonts w:eastAsia="Times New Roman" w:cstheme="minorHAnsi"/>
          <w:color w:val="2A2A2A"/>
          <w:sz w:val="24"/>
          <w:szCs w:val="24"/>
          <w:lang w:val="en" w:eastAsia="en-IE"/>
        </w:rPr>
      </w:pPr>
      <w:bookmarkStart w:id="0" w:name="_GoBack"/>
      <w:r w:rsidRPr="00E24389">
        <w:rPr>
          <w:rFonts w:eastAsia="Times New Roman" w:cstheme="minorHAnsi"/>
          <w:color w:val="2A2A2A"/>
          <w:sz w:val="24"/>
          <w:szCs w:val="24"/>
          <w:lang w:val="en" w:eastAsia="en-IE"/>
        </w:rPr>
        <w:t>Consolidated criteria for reporting qualitative studies (COREQ): 32-item checklist</w:t>
      </w:r>
    </w:p>
    <w:bookmarkEnd w:id="0"/>
    <w:p w14:paraId="026D4A03" w14:textId="2DBBC0E4" w:rsidR="007A348B" w:rsidRPr="007A348B" w:rsidRDefault="007A348B" w:rsidP="00E24389">
      <w:pPr>
        <w:shd w:val="clear" w:color="auto" w:fill="FFFFFF"/>
        <w:spacing w:before="100" w:beforeAutospacing="1" w:after="100" w:afterAutospacing="1" w:line="360" w:lineRule="atLeast"/>
        <w:rPr>
          <w:rFonts w:eastAsia="Times New Roman" w:cstheme="minorHAnsi"/>
          <w:b/>
          <w:color w:val="2A2A2A"/>
          <w:sz w:val="24"/>
          <w:szCs w:val="24"/>
          <w:lang w:val="en" w:eastAsia="en-IE"/>
        </w:rPr>
      </w:pPr>
      <w:r>
        <w:rPr>
          <w:rFonts w:eastAsia="Times New Roman" w:cstheme="minorHAnsi"/>
          <w:b/>
          <w:color w:val="2A2A2A"/>
          <w:sz w:val="24"/>
          <w:szCs w:val="24"/>
          <w:lang w:val="en" w:eastAsia="en-IE"/>
        </w:rPr>
        <w:t xml:space="preserve">Title: </w:t>
      </w:r>
      <w:r w:rsidRPr="007A348B">
        <w:rPr>
          <w:rFonts w:eastAsia="Times New Roman" w:cstheme="minorHAnsi"/>
          <w:b/>
          <w:color w:val="2A2A2A"/>
          <w:sz w:val="24"/>
          <w:szCs w:val="24"/>
          <w:lang w:val="en" w:eastAsia="en-IE"/>
        </w:rPr>
        <w:t>Application of the Critical Incident Technique in Refining Initial Programme Theory</w:t>
      </w:r>
    </w:p>
    <w:p w14:paraId="05881294" w14:textId="77777777" w:rsidR="00DE1228" w:rsidRPr="00E24389" w:rsidRDefault="00DE1228" w:rsidP="00E24389">
      <w:pPr>
        <w:shd w:val="clear" w:color="auto" w:fill="FFFFFF"/>
        <w:spacing w:before="100" w:beforeAutospacing="1" w:after="100" w:afterAutospacing="1" w:line="360" w:lineRule="atLeast"/>
        <w:rPr>
          <w:rFonts w:eastAsia="Times New Roman" w:cstheme="minorHAnsi"/>
          <w:color w:val="2A2A2A"/>
          <w:sz w:val="24"/>
          <w:szCs w:val="24"/>
          <w:lang w:val="en" w:eastAsia="en-IE"/>
        </w:rPr>
      </w:pPr>
    </w:p>
    <w:tbl>
      <w:tblPr>
        <w:tblW w:w="9937" w:type="dxa"/>
        <w:tblBorders>
          <w:top w:val="single" w:sz="6" w:space="0" w:color="CFD5E4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1"/>
        <w:gridCol w:w="2609"/>
        <w:gridCol w:w="3800"/>
        <w:gridCol w:w="2177"/>
      </w:tblGrid>
      <w:tr w:rsidR="00656448" w:rsidRPr="00656448" w14:paraId="34362E59" w14:textId="77777777" w:rsidTr="007A348B">
        <w:trPr>
          <w:tblHeader/>
        </w:trPr>
        <w:tc>
          <w:tcPr>
            <w:tcW w:w="0" w:type="auto"/>
            <w:tcBorders>
              <w:bottom w:val="single" w:sz="6" w:space="0" w:color="CFD5E4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BACA4A9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No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935DC2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Item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24ADE3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Guide questions/description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  <w:shd w:val="clear" w:color="auto" w:fill="F2F5F9"/>
          </w:tcPr>
          <w:p w14:paraId="5D3ACF79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</w:pPr>
          </w:p>
        </w:tc>
      </w:tr>
      <w:tr w:rsidR="002B44D3" w:rsidRPr="00656448" w14:paraId="6625866C" w14:textId="77777777" w:rsidTr="00423CF4">
        <w:tc>
          <w:tcPr>
            <w:tcW w:w="9937" w:type="dxa"/>
            <w:gridSpan w:val="4"/>
            <w:tcBorders>
              <w:bottom w:val="single" w:sz="6" w:space="0" w:color="CFD5E4"/>
            </w:tcBorders>
            <w:shd w:val="clear" w:color="auto" w:fill="F2F2F2" w:themeFill="background1" w:themeFillShade="F2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3E305BA" w14:textId="31E46927" w:rsidR="002B44D3" w:rsidRPr="00E24389" w:rsidRDefault="002B44D3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Domain 1: Research team and reflexivity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  <w:p w14:paraId="451F8B08" w14:textId="22A2DC54" w:rsidR="002B44D3" w:rsidRPr="00656448" w:rsidRDefault="002B44D3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</w:p>
        </w:tc>
      </w:tr>
      <w:tr w:rsidR="002B44D3" w:rsidRPr="00656448" w14:paraId="67340A78" w14:textId="77777777" w:rsidTr="007A348B">
        <w:tc>
          <w:tcPr>
            <w:tcW w:w="7811" w:type="dxa"/>
            <w:gridSpan w:val="3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54EDA28" w14:textId="77777777" w:rsidR="002B44D3" w:rsidRPr="007A348B" w:rsidRDefault="002B44D3" w:rsidP="00E24389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Personal Characteristics </w:t>
            </w:r>
          </w:p>
          <w:p w14:paraId="6258EFEF" w14:textId="70926DBC" w:rsidR="002B44D3" w:rsidRPr="007A348B" w:rsidRDefault="002B44D3" w:rsidP="002B44D3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08F98370" w14:textId="77777777" w:rsidR="002B44D3" w:rsidRPr="00656448" w:rsidRDefault="002B44D3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</w:p>
        </w:tc>
      </w:tr>
      <w:tr w:rsidR="00656448" w:rsidRPr="00656448" w14:paraId="08DA39BE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28292EE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64B9F88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Interviewer/facilitator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E3413E6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Which author/s conducted the interview or focus group?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EEC432F" w14:textId="6797B983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UC </w:t>
            </w:r>
            <w:r w:rsidR="00506D91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&amp;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ADB</w:t>
            </w:r>
          </w:p>
        </w:tc>
      </w:tr>
      <w:tr w:rsidR="00656448" w:rsidRPr="00656448" w14:paraId="42DBB080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6E5F56E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F055AC6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Credentials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B782149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What were the researcher's credentials? 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>E.g. PhD, MD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4AA1F909" w14:textId="332332F4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BSc &amp; </w:t>
            </w:r>
            <w:r w:rsidR="00BC5D76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P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hD candidate (UC)</w:t>
            </w:r>
            <w:r w:rsidR="00BC5D76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;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and </w:t>
            </w:r>
            <w:r w:rsidR="00BC5D76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BA(Hons), 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PhD (ADB)</w:t>
            </w:r>
          </w:p>
        </w:tc>
      </w:tr>
      <w:tr w:rsidR="00656448" w:rsidRPr="00656448" w14:paraId="13928D8E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10EFD5D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3. 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71A8A9D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Occupation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0447AD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What was their occupation at the time of the study?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2E2A165A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(UC) Head of Transformation</w:t>
            </w:r>
          </w:p>
          <w:p w14:paraId="1FA838AA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(ADB) Research Fellow</w:t>
            </w:r>
          </w:p>
        </w:tc>
      </w:tr>
      <w:tr w:rsidR="00656448" w:rsidRPr="00656448" w14:paraId="44F8602B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84D321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4. 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4885ED9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Gender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EAB7C48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Was the researcher male or female?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53CB9AA4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Female</w:t>
            </w:r>
          </w:p>
        </w:tc>
      </w:tr>
      <w:tr w:rsidR="00656448" w:rsidRPr="00656448" w14:paraId="771D3BDE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78E1C41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5. 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1DE99CA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Experience and training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3BED2B9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What experience or training did the researcher have?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4AA6ABE5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Significant research experience 10 years+</w:t>
            </w:r>
          </w:p>
        </w:tc>
      </w:tr>
      <w:tr w:rsidR="002B44D3" w:rsidRPr="00656448" w14:paraId="0F14494D" w14:textId="77777777" w:rsidTr="002A3184">
        <w:tc>
          <w:tcPr>
            <w:tcW w:w="9937" w:type="dxa"/>
            <w:gridSpan w:val="4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68E6061" w14:textId="50A79F28" w:rsidR="002B44D3" w:rsidRPr="007A348B" w:rsidRDefault="002B44D3" w:rsidP="002B44D3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Relationship with participants  </w:t>
            </w:r>
          </w:p>
        </w:tc>
      </w:tr>
      <w:tr w:rsidR="00656448" w:rsidRPr="00656448" w14:paraId="4F412736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84CC8A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6. 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4BB1CB7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Relationship established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9497518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Was a relationship established prior to study commencement?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021DE0AE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No</w:t>
            </w:r>
          </w:p>
        </w:tc>
      </w:tr>
      <w:tr w:rsidR="00656448" w:rsidRPr="00656448" w14:paraId="000BC848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18A1EB6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7. 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AC8D94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Participant knowledge of the interviewer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64526C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What did the participants know about the researcher? e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>.g. personal goals, reasons for doing the research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25EC948E" w14:textId="04203F48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Information sheet given </w:t>
            </w:r>
            <w:r w:rsidR="00506D91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at least 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one week prior to interview once </w:t>
            </w:r>
            <w:r w:rsidR="00506D91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they agreed to receive 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same</w:t>
            </w:r>
            <w:r w:rsidR="00423CF4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concerning </w:t>
            </w:r>
            <w:r w:rsidR="00423CF4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lastRenderedPageBreak/>
              <w:t>goals of the research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. </w:t>
            </w:r>
          </w:p>
        </w:tc>
      </w:tr>
      <w:tr w:rsidR="00656448" w:rsidRPr="00656448" w14:paraId="249D0469" w14:textId="77777777" w:rsidTr="007A348B">
        <w:trPr>
          <w:trHeight w:val="1994"/>
        </w:trPr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F0F2A93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lastRenderedPageBreak/>
              <w:t>8. 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3E140FD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Interviewer characteristics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3870D7D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What characteristics were reported about the interviewer/facilitator? 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7F1D5D9B" w14:textId="77777777" w:rsidR="00E24389" w:rsidRPr="007A348B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iCs/>
                <w:color w:val="2A2A2A"/>
                <w:sz w:val="24"/>
                <w:szCs w:val="24"/>
                <w:lang w:eastAsia="en-IE"/>
              </w:rPr>
              <w:t>Participants advised of reasons and interests in the research topic</w:t>
            </w:r>
            <w:r w:rsidRPr="007A348B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</w:tr>
      <w:tr w:rsidR="002B44D3" w:rsidRPr="00656448" w14:paraId="22C26388" w14:textId="77777777" w:rsidTr="00423CF4">
        <w:tc>
          <w:tcPr>
            <w:tcW w:w="9937" w:type="dxa"/>
            <w:gridSpan w:val="4"/>
            <w:tcBorders>
              <w:bottom w:val="single" w:sz="6" w:space="0" w:color="CFD5E4"/>
            </w:tcBorders>
            <w:shd w:val="clear" w:color="auto" w:fill="F2F2F2" w:themeFill="background1" w:themeFillShade="F2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AF669D9" w14:textId="61DE0DD8" w:rsidR="002B44D3" w:rsidRPr="00E24389" w:rsidRDefault="002B44D3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 xml:space="preserve">Domain 2: </w:t>
            </w:r>
            <w:r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S</w:t>
            </w: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 xml:space="preserve">tudy </w:t>
            </w:r>
            <w:r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D</w:t>
            </w: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esign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 </w:t>
            </w:r>
          </w:p>
          <w:p w14:paraId="7DA44A46" w14:textId="37217E48" w:rsidR="002B44D3" w:rsidRPr="00656448" w:rsidRDefault="002B44D3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</w:tr>
      <w:tr w:rsidR="002B44D3" w:rsidRPr="00656448" w14:paraId="270BE47D" w14:textId="77777777" w:rsidTr="00627444">
        <w:tc>
          <w:tcPr>
            <w:tcW w:w="9937" w:type="dxa"/>
            <w:gridSpan w:val="4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25B0202" w14:textId="4B3CB226" w:rsidR="002B44D3" w:rsidRPr="002B44D3" w:rsidRDefault="002B44D3" w:rsidP="00E24389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2B44D3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Theoretical framework </w:t>
            </w:r>
          </w:p>
          <w:p w14:paraId="06B69F5A" w14:textId="36B75595" w:rsidR="002B44D3" w:rsidRPr="002B44D3" w:rsidRDefault="002B44D3" w:rsidP="00E24389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2B44D3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 </w:t>
            </w:r>
          </w:p>
        </w:tc>
      </w:tr>
      <w:tr w:rsidR="00656448" w:rsidRPr="00656448" w14:paraId="4F9D2B13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E494A0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9. 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CA8E3DA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Methodological orientation and Theory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639F3B7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What methodological orientation was stated to underpin the study? 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5847A54C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Narrative analysis using realist synthesis</w:t>
            </w:r>
          </w:p>
        </w:tc>
      </w:tr>
      <w:tr w:rsidR="00423CF4" w:rsidRPr="00656448" w14:paraId="0B2CA6AF" w14:textId="77777777" w:rsidTr="00172ABE">
        <w:tc>
          <w:tcPr>
            <w:tcW w:w="9937" w:type="dxa"/>
            <w:gridSpan w:val="4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749497E" w14:textId="77777777" w:rsidR="00423CF4" w:rsidRPr="00423CF4" w:rsidRDefault="00423CF4" w:rsidP="00423CF4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423CF4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Participant selection </w:t>
            </w:r>
          </w:p>
          <w:p w14:paraId="02F1A3FC" w14:textId="7E9BBA5C" w:rsidR="00423CF4" w:rsidRPr="00656448" w:rsidRDefault="00423CF4" w:rsidP="00423CF4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</w:tr>
      <w:tr w:rsidR="00656448" w:rsidRPr="00656448" w14:paraId="1734183F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B033A87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10. 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5E92B4B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Sampling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D2EBA21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How were participants selected? 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 xml:space="preserve">e.g. purposive, </w:t>
            </w:r>
            <w:r w:rsidRPr="00656448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 xml:space="preserve"> 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 xml:space="preserve">convenience, consecutive, </w:t>
            </w:r>
            <w:r w:rsidRPr="00656448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 xml:space="preserve">  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>snowball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4A774AE" w14:textId="77777777" w:rsidR="00E24389" w:rsidRPr="00656448" w:rsidRDefault="0052580A" w:rsidP="0052580A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Purposive sampling</w:t>
            </w:r>
            <w:r w:rsidR="00656448"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by Hospital CEOs/ General Managers</w:t>
            </w:r>
          </w:p>
        </w:tc>
      </w:tr>
      <w:tr w:rsidR="00656448" w:rsidRPr="00656448" w14:paraId="1F44610F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492E4FB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11. 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2673E95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Method of approach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DD8CC51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How were participants approached? e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>.g. face-to-face, telephone, mail, email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612338BC" w14:textId="77777777" w:rsidR="00E24389" w:rsidRPr="00656448" w:rsidRDefault="0052580A" w:rsidP="0052580A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e-mail</w:t>
            </w:r>
          </w:p>
        </w:tc>
      </w:tr>
      <w:tr w:rsidR="00656448" w:rsidRPr="00656448" w14:paraId="6B2700C1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D4C5158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12. 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3D96F18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Sample size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787A23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How many participants were in the study?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49660DAA" w14:textId="77777777" w:rsidR="00E24389" w:rsidRPr="00656448" w:rsidRDefault="0052580A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17</w:t>
            </w:r>
          </w:p>
        </w:tc>
      </w:tr>
      <w:tr w:rsidR="00656448" w:rsidRPr="00656448" w14:paraId="77A3AF81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254EFB0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13. 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F7C0B48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Non-participation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4C9828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How many people refused to participate or dropped out? Reasons?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71A23A4E" w14:textId="77777777" w:rsidR="00E24389" w:rsidRPr="00656448" w:rsidRDefault="0052580A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None</w:t>
            </w:r>
          </w:p>
        </w:tc>
      </w:tr>
      <w:tr w:rsidR="00656448" w:rsidRPr="00656448" w14:paraId="5B172C19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D90DABA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Setting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923FCF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4AB8E8F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1488B1BC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</w:p>
        </w:tc>
      </w:tr>
      <w:tr w:rsidR="00656448" w:rsidRPr="00656448" w14:paraId="5FAD7626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3039AC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14. 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C552951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Setting of data collection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A1EF9A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Where was the data collected? e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>.g. home, clinic, workplace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215BF407" w14:textId="77777777" w:rsidR="00E24389" w:rsidRPr="00656448" w:rsidRDefault="00656448" w:rsidP="00656448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Workplace-acute hospital contexts.</w:t>
            </w:r>
          </w:p>
        </w:tc>
      </w:tr>
      <w:tr w:rsidR="00656448" w:rsidRPr="00656448" w14:paraId="776C38CE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C9A863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lastRenderedPageBreak/>
              <w:t>15. 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F1ADF56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Presence of non-participants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4F6E8C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Was anyone else present besides the participants and researchers?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F4C913A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No</w:t>
            </w:r>
          </w:p>
        </w:tc>
      </w:tr>
      <w:tr w:rsidR="00656448" w:rsidRPr="00656448" w14:paraId="7A6256BC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DCC35C5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16. 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E376EA7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Description of sample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F9CDD53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What are the important characteristics of the sample? 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>e.g. demographic data, date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1FE39F48" w14:textId="77777777" w:rsidR="00E24389" w:rsidRPr="00656448" w:rsidRDefault="00656448" w:rsidP="00656448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A range of disciplines; gender balance, healthcare experience, involvement in team interventions across four Irish hospitals</w:t>
            </w:r>
          </w:p>
        </w:tc>
      </w:tr>
      <w:tr w:rsidR="00423CF4" w:rsidRPr="00656448" w14:paraId="53082C95" w14:textId="77777777" w:rsidTr="00DB1E5A">
        <w:tc>
          <w:tcPr>
            <w:tcW w:w="9937" w:type="dxa"/>
            <w:gridSpan w:val="4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B3C046E" w14:textId="77777777" w:rsidR="00423CF4" w:rsidRPr="00423CF4" w:rsidRDefault="00423CF4" w:rsidP="00E24389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Data collection </w:t>
            </w:r>
          </w:p>
          <w:p w14:paraId="396AD8B3" w14:textId="64286D38" w:rsidR="00423CF4" w:rsidRPr="00656448" w:rsidRDefault="00423CF4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 </w:t>
            </w:r>
          </w:p>
        </w:tc>
      </w:tr>
      <w:tr w:rsidR="00656448" w:rsidRPr="00656448" w14:paraId="45020A0B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BA33CFF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17. 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067FFEB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Interview guide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0D1A8D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Were questions, prompts, guides provided by the authors? Was it pilot tested?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64660F3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</w:t>
            </w:r>
          </w:p>
        </w:tc>
      </w:tr>
      <w:tr w:rsidR="00656448" w:rsidRPr="00656448" w14:paraId="0084E33B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A481193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18. 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9D71C7A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Repeat interviews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C6C59B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Were repeat interviews carried out? If yes, how many?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3B9F8A7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No</w:t>
            </w:r>
          </w:p>
        </w:tc>
      </w:tr>
      <w:tr w:rsidR="00656448" w:rsidRPr="00656448" w14:paraId="30335B88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50E09A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19. 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6942C00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Audio/visual recording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D68B80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Did the research use audio or visual recording to collect the data?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569A032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Audio-recording</w:t>
            </w:r>
          </w:p>
        </w:tc>
      </w:tr>
      <w:tr w:rsidR="00656448" w:rsidRPr="00656448" w14:paraId="2305797C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D4B412E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20. 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B105436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Field notes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C7B4E92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Were field notes made during and/or after the interview or focus group?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7181FE4B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</w:t>
            </w:r>
          </w:p>
        </w:tc>
      </w:tr>
      <w:tr w:rsidR="00656448" w:rsidRPr="00656448" w14:paraId="514CE685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41255CD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21. 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E726573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Duration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5AACDA9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What was the duration of the interviews or focus group?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74A0A0FC" w14:textId="270A65D9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45-50 minutes</w:t>
            </w:r>
            <w:r w:rsidR="00423CF4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on average</w:t>
            </w:r>
          </w:p>
        </w:tc>
      </w:tr>
      <w:tr w:rsidR="00656448" w:rsidRPr="00656448" w14:paraId="1C13794C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E3469A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22. 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BC56C95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Data saturation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FE345DB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Was data saturation discussed?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CFB9F1A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</w:t>
            </w:r>
          </w:p>
        </w:tc>
      </w:tr>
      <w:tr w:rsidR="00656448" w:rsidRPr="00656448" w14:paraId="55C7D1D0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2210BB6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23. 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8CB1A50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Transcripts returned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2BD36B1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Were transcripts returned to participants for comment and/or correction?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0FE81705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No</w:t>
            </w:r>
          </w:p>
        </w:tc>
      </w:tr>
      <w:tr w:rsidR="00B577B5" w:rsidRPr="00656448" w14:paraId="0F954D0B" w14:textId="77777777" w:rsidTr="0088182B">
        <w:tc>
          <w:tcPr>
            <w:tcW w:w="9937" w:type="dxa"/>
            <w:gridSpan w:val="4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ADB7146" w14:textId="7F32B526" w:rsidR="00B577B5" w:rsidRPr="00656448" w:rsidRDefault="00B577B5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lang w:eastAsia="en-IE"/>
              </w:rPr>
              <w:t>Domain 3: analysis and findings</w:t>
            </w:r>
          </w:p>
        </w:tc>
      </w:tr>
      <w:tr w:rsidR="00B577B5" w:rsidRPr="00656448" w14:paraId="6EA6B9A5" w14:textId="77777777" w:rsidTr="00B23E2A">
        <w:tc>
          <w:tcPr>
            <w:tcW w:w="9937" w:type="dxa"/>
            <w:gridSpan w:val="4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5CACFBE" w14:textId="77777777" w:rsidR="00B577B5" w:rsidRPr="007A348B" w:rsidRDefault="00B577B5" w:rsidP="00E24389">
            <w:pPr>
              <w:spacing w:after="0" w:line="312" w:lineRule="atLeast"/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Data analysis </w:t>
            </w:r>
          </w:p>
          <w:p w14:paraId="11010197" w14:textId="12FC6B4C" w:rsidR="00B577B5" w:rsidRPr="00656448" w:rsidRDefault="00B577B5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</w:tr>
      <w:tr w:rsidR="00656448" w:rsidRPr="00656448" w14:paraId="3C51DF84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D2CED33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lastRenderedPageBreak/>
              <w:t>24. 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F94738E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Number of data coders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D21C0A3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How many data coders coded the data?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22E813F2" w14:textId="218B7796" w:rsidR="00E24389" w:rsidRPr="00656448" w:rsidRDefault="00656448" w:rsidP="00656448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1 with </w:t>
            </w:r>
            <w:r w:rsidR="00B577B5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discussion to reach 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agreement </w:t>
            </w:r>
            <w:r w:rsidR="00B577B5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with</w:t>
            </w:r>
            <w:r w:rsidR="00B577B5"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 co-authors</w:t>
            </w:r>
          </w:p>
        </w:tc>
      </w:tr>
      <w:tr w:rsidR="00656448" w:rsidRPr="00656448" w14:paraId="1E71130D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BF89210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25. 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A0831BF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Description of the coding tree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7696699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Did authors provide a description of the coding tree?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1191B8F4" w14:textId="55F40AB7" w:rsidR="00E24389" w:rsidRPr="00656448" w:rsidRDefault="00D80CAE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Yes. We describe how data was analysed based on the existing IPT framework.</w:t>
            </w:r>
          </w:p>
        </w:tc>
      </w:tr>
      <w:tr w:rsidR="00656448" w:rsidRPr="00656448" w14:paraId="1EC7651A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72F4AC37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26. 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F7FB9A9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Derivation of themes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2024FA7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Were themes identified in advance or derived from the data?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DB6898B" w14:textId="7E7769B7" w:rsidR="00E24389" w:rsidRPr="00656448" w:rsidRDefault="00656448" w:rsidP="00656448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Some theories had previously been extrapolated using realist synthesis of the literature and were further explored, other themes emerged organically from the Key </w:t>
            </w:r>
            <w:r w:rsidR="00AF3236"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Informant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narratives.</w:t>
            </w:r>
          </w:p>
        </w:tc>
      </w:tr>
      <w:tr w:rsidR="00656448" w:rsidRPr="00656448" w14:paraId="53433B66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27E547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27. 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37C022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Software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76C25C1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What software, if applicable, was used to manage the data?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AF139CD" w14:textId="3F020166" w:rsidR="00E24389" w:rsidRPr="00656448" w:rsidRDefault="00656448" w:rsidP="00656448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Yes, NViVo</w:t>
            </w:r>
            <w:r w:rsidR="007A348B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12</w:t>
            </w: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software was used</w:t>
            </w:r>
            <w:r w:rsidR="00471CCE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.</w:t>
            </w:r>
          </w:p>
        </w:tc>
      </w:tr>
      <w:tr w:rsidR="00656448" w:rsidRPr="00656448" w14:paraId="2BE02BF2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54A8E4C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28. 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2841D613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Participant checking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0BE4FED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Did participants provide feedback on the findings?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200CF358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No</w:t>
            </w:r>
          </w:p>
        </w:tc>
      </w:tr>
      <w:tr w:rsidR="00656448" w:rsidRPr="00656448" w14:paraId="3F1C8AC2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5202B200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7A348B">
              <w:rPr>
                <w:rFonts w:eastAsia="Times New Roman" w:cstheme="minorHAnsi"/>
                <w:b/>
                <w:color w:val="2A2A2A"/>
                <w:sz w:val="24"/>
                <w:szCs w:val="24"/>
                <w:lang w:eastAsia="en-IE"/>
              </w:rPr>
              <w:t>Reporting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C738C58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7DBE22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197F2E36" w14:textId="77777777" w:rsidR="00E24389" w:rsidRPr="00656448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</w:p>
        </w:tc>
      </w:tr>
      <w:tr w:rsidR="00656448" w:rsidRPr="00656448" w14:paraId="0B64CF28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50416B5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29. 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8E7FC9D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Quotations presented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6D2EB3B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Were participant quotations presented to illustrate the themes / findings? Was each quotation identified? e</w:t>
            </w:r>
            <w:r w:rsidRPr="00E24389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lang w:eastAsia="en-IE"/>
              </w:rPr>
              <w:t>.g. participant number</w:t>
            </w: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6496E1E4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</w:t>
            </w:r>
          </w:p>
        </w:tc>
      </w:tr>
      <w:tr w:rsidR="00656448" w:rsidRPr="00656448" w14:paraId="5CFDDF79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56BF78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30. 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0A034F75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Data and findings consistent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C0C0070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Was there consistency between the data presented and the findings?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3379A6B9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</w:t>
            </w:r>
          </w:p>
        </w:tc>
      </w:tr>
      <w:tr w:rsidR="00656448" w:rsidRPr="00656448" w14:paraId="776EA013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272FDC0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31. 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07D6B97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Clarity of major themes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46956C9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Were major themes clearly presented in the findings? 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6D7332BE" w14:textId="77777777" w:rsidR="00E24389" w:rsidRPr="00656448" w:rsidRDefault="00656448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Yes</w:t>
            </w:r>
          </w:p>
        </w:tc>
      </w:tr>
      <w:tr w:rsidR="00656448" w:rsidRPr="00656448" w14:paraId="0339D735" w14:textId="77777777" w:rsidTr="007A348B">
        <w:tc>
          <w:tcPr>
            <w:tcW w:w="0" w:type="auto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69FFFF3F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lastRenderedPageBreak/>
              <w:t>32. </w:t>
            </w:r>
          </w:p>
        </w:tc>
        <w:tc>
          <w:tcPr>
            <w:tcW w:w="2528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1CF007F4" w14:textId="77777777" w:rsidR="00E24389" w:rsidRPr="00E24389" w:rsidRDefault="00E24389" w:rsidP="00E24389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Clarity of minor themes </w:t>
            </w:r>
          </w:p>
        </w:tc>
        <w:tc>
          <w:tcPr>
            <w:tcW w:w="3686" w:type="dxa"/>
            <w:tcBorders>
              <w:bottom w:val="single" w:sz="6" w:space="0" w:color="CFD5E4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  <w:hideMark/>
          </w:tcPr>
          <w:p w14:paraId="3F6DDCFA" w14:textId="4AFC8B0F" w:rsidR="00E24389" w:rsidRPr="00E24389" w:rsidRDefault="00E24389" w:rsidP="00656448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E24389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>Is there a description of diverse cases or discussion of minor themes?</w:t>
            </w:r>
          </w:p>
        </w:tc>
        <w:tc>
          <w:tcPr>
            <w:tcW w:w="2126" w:type="dxa"/>
            <w:tcBorders>
              <w:bottom w:val="single" w:sz="6" w:space="0" w:color="CFD5E4"/>
            </w:tcBorders>
          </w:tcPr>
          <w:p w14:paraId="74C34BA4" w14:textId="478CDFAA" w:rsidR="00E24389" w:rsidRPr="00656448" w:rsidRDefault="00656448" w:rsidP="00656448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</w:pPr>
            <w:r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These are </w:t>
            </w:r>
            <w:r w:rsidR="00A5196D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mentioned but given this is a methodology paper, a complete description of diverse cases is not appropriate. </w:t>
            </w:r>
            <w:r w:rsidR="00A5196D" w:rsidRPr="00656448">
              <w:rPr>
                <w:rFonts w:eastAsia="Times New Roman" w:cstheme="minorHAnsi"/>
                <w:color w:val="2A2A2A"/>
                <w:sz w:val="24"/>
                <w:szCs w:val="24"/>
                <w:lang w:eastAsia="en-IE"/>
              </w:rPr>
              <w:t xml:space="preserve"> </w:t>
            </w:r>
          </w:p>
        </w:tc>
      </w:tr>
    </w:tbl>
    <w:p w14:paraId="5D01ACD9" w14:textId="77777777" w:rsidR="00E24389" w:rsidRPr="00656448" w:rsidRDefault="00E24389">
      <w:pPr>
        <w:rPr>
          <w:rFonts w:cstheme="minorHAnsi"/>
        </w:rPr>
      </w:pPr>
    </w:p>
    <w:p w14:paraId="2450DB33" w14:textId="77777777" w:rsidR="00656448" w:rsidRPr="00656448" w:rsidRDefault="00656448">
      <w:pPr>
        <w:rPr>
          <w:rFonts w:cstheme="minorHAnsi"/>
        </w:rPr>
      </w:pPr>
    </w:p>
    <w:sectPr w:rsidR="00656448" w:rsidRPr="006564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E7BE460" w16cid:durableId="20754EDB"/>
  <w16cid:commentId w16cid:paraId="1544247B" w16cid:durableId="207550D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389"/>
    <w:rsid w:val="001C49D9"/>
    <w:rsid w:val="002B44D3"/>
    <w:rsid w:val="00423CF4"/>
    <w:rsid w:val="00471CCE"/>
    <w:rsid w:val="00506D91"/>
    <w:rsid w:val="0052580A"/>
    <w:rsid w:val="00656448"/>
    <w:rsid w:val="007A348B"/>
    <w:rsid w:val="007F214A"/>
    <w:rsid w:val="008C361A"/>
    <w:rsid w:val="00A5196D"/>
    <w:rsid w:val="00A91425"/>
    <w:rsid w:val="00AF3236"/>
    <w:rsid w:val="00B577B5"/>
    <w:rsid w:val="00BC5D76"/>
    <w:rsid w:val="00BC7F80"/>
    <w:rsid w:val="00D80CAE"/>
    <w:rsid w:val="00DE1228"/>
    <w:rsid w:val="00E2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49775"/>
  <w15:docId w15:val="{1CBEA0A8-ED30-4FDF-B54D-D64AEFEFF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E12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12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1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2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122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2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2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7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73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2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90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99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202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14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494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9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18396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978107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6980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55580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 Cunningham</dc:creator>
  <cp:keywords/>
  <dc:description/>
  <cp:lastModifiedBy>una</cp:lastModifiedBy>
  <cp:revision>2</cp:revision>
  <dcterms:created xsi:type="dcterms:W3CDTF">2019-05-02T17:44:00Z</dcterms:created>
  <dcterms:modified xsi:type="dcterms:W3CDTF">2019-05-02T17:44:00Z</dcterms:modified>
</cp:coreProperties>
</file>