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573AA" w14:textId="1C1FA6E6" w:rsidR="00265925" w:rsidRDefault="00DA68C2" w:rsidP="00DA68C2">
      <w:pPr>
        <w:jc w:val="center"/>
        <w:rPr>
          <w:rFonts w:ascii="Times New Roman" w:hAnsi="Times New Roman" w:cs="Times New Roman"/>
        </w:rPr>
      </w:pPr>
      <w:r w:rsidRPr="00DA68C2">
        <w:rPr>
          <w:rFonts w:ascii="Times New Roman" w:hAnsi="Times New Roman" w:cs="Times New Roman"/>
        </w:rPr>
        <w:t xml:space="preserve">Table A1 Geographic source of </w:t>
      </w:r>
      <w:r w:rsidRPr="006A0414">
        <w:rPr>
          <w:rFonts w:ascii="Times New Roman" w:hAnsi="Times New Roman" w:cs="Times New Roman"/>
          <w:i/>
          <w:iCs/>
          <w:color w:val="333333"/>
          <w:szCs w:val="21"/>
          <w:shd w:val="clear" w:color="auto" w:fill="FFFFFF"/>
        </w:rPr>
        <w:t>C. retusus</w:t>
      </w:r>
      <w:r w:rsidRPr="00DA68C2">
        <w:rPr>
          <w:rFonts w:ascii="Times New Roman" w:hAnsi="Times New Roman" w:cs="Times New Roman"/>
        </w:rPr>
        <w:t xml:space="preserve"> superior trees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969"/>
        <w:gridCol w:w="1417"/>
        <w:gridCol w:w="1355"/>
      </w:tblGrid>
      <w:tr w:rsidR="00DA68C2" w:rsidRPr="00DA68C2" w14:paraId="7EC6B9DC" w14:textId="77777777" w:rsidTr="00DA68C2">
        <w:tc>
          <w:tcPr>
            <w:tcW w:w="1555" w:type="dxa"/>
            <w:vMerge w:val="restart"/>
            <w:tcBorders>
              <w:top w:val="single" w:sz="4" w:space="0" w:color="auto"/>
              <w:bottom w:val="nil"/>
            </w:tcBorders>
          </w:tcPr>
          <w:p w14:paraId="0D76FBC5" w14:textId="29335919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Superior trees No.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bottom w:val="nil"/>
            </w:tcBorders>
          </w:tcPr>
          <w:p w14:paraId="28A5674B" w14:textId="332F3535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Geographic source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F8399A" w14:textId="7E10A228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</w:tr>
      <w:tr w:rsidR="00DA68C2" w:rsidRPr="00DA68C2" w14:paraId="6A0B64AC" w14:textId="77777777" w:rsidTr="00DA68C2">
        <w:tc>
          <w:tcPr>
            <w:tcW w:w="1555" w:type="dxa"/>
            <w:vMerge/>
            <w:tcBorders>
              <w:top w:val="nil"/>
              <w:bottom w:val="single" w:sz="4" w:space="0" w:color="auto"/>
            </w:tcBorders>
          </w:tcPr>
          <w:p w14:paraId="28D522DC" w14:textId="06E20508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vMerge/>
            <w:tcBorders>
              <w:top w:val="nil"/>
              <w:bottom w:val="single" w:sz="4" w:space="0" w:color="auto"/>
            </w:tcBorders>
          </w:tcPr>
          <w:p w14:paraId="13A7282B" w14:textId="2D7BF13A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EBCAFB9" w14:textId="467951CF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Longitude(°E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14:paraId="77AE0539" w14:textId="06F142A1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Latitude(°N)</w:t>
            </w:r>
          </w:p>
        </w:tc>
      </w:tr>
      <w:tr w:rsidR="00DA68C2" w:rsidRPr="00DA68C2" w14:paraId="1979C74F" w14:textId="77777777" w:rsidTr="00DA68C2">
        <w:tc>
          <w:tcPr>
            <w:tcW w:w="1555" w:type="dxa"/>
            <w:tcBorders>
              <w:top w:val="single" w:sz="4" w:space="0" w:color="auto"/>
            </w:tcBorders>
          </w:tcPr>
          <w:p w14:paraId="52221C2F" w14:textId="532FD9B8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T-2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01A02107" w14:textId="6DC05876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Mount Tai, Tai’an City, Shandong Province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71FB6DF" w14:textId="2E1540D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16B78519" w14:textId="40C876CD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13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</w:tr>
      <w:tr w:rsidR="00DA68C2" w:rsidRPr="00DA68C2" w14:paraId="2B275F8D" w14:textId="77777777" w:rsidTr="00DA68C2">
        <w:tc>
          <w:tcPr>
            <w:tcW w:w="1555" w:type="dxa"/>
          </w:tcPr>
          <w:p w14:paraId="6FDFD027" w14:textId="070E97F0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T-4</w:t>
            </w:r>
          </w:p>
        </w:tc>
        <w:tc>
          <w:tcPr>
            <w:tcW w:w="3969" w:type="dxa"/>
          </w:tcPr>
          <w:p w14:paraId="784159AE" w14:textId="55E78969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Mount Tai, Tai’an City, Shandong Province</w:t>
            </w:r>
          </w:p>
        </w:tc>
        <w:tc>
          <w:tcPr>
            <w:tcW w:w="1417" w:type="dxa"/>
          </w:tcPr>
          <w:p w14:paraId="7E1A6F9A" w14:textId="76BA22F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7′34″</w:t>
            </w:r>
          </w:p>
        </w:tc>
        <w:tc>
          <w:tcPr>
            <w:tcW w:w="1355" w:type="dxa"/>
          </w:tcPr>
          <w:p w14:paraId="57386FD7" w14:textId="1CEB492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13′14″</w:t>
            </w:r>
          </w:p>
        </w:tc>
      </w:tr>
      <w:tr w:rsidR="00DA68C2" w:rsidRPr="00DA68C2" w14:paraId="70AF4FC7" w14:textId="77777777" w:rsidTr="00DA68C2">
        <w:tc>
          <w:tcPr>
            <w:tcW w:w="1555" w:type="dxa"/>
          </w:tcPr>
          <w:p w14:paraId="208972E6" w14:textId="2E8F55F7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T-5</w:t>
            </w:r>
          </w:p>
        </w:tc>
        <w:tc>
          <w:tcPr>
            <w:tcW w:w="3969" w:type="dxa"/>
          </w:tcPr>
          <w:p w14:paraId="5409B0C1" w14:textId="4BE1AFE2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Mount Tai, Tai’an City, Shandong Province</w:t>
            </w:r>
          </w:p>
        </w:tc>
        <w:tc>
          <w:tcPr>
            <w:tcW w:w="1417" w:type="dxa"/>
          </w:tcPr>
          <w:p w14:paraId="12CEB5BB" w14:textId="5DDBC23B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7′34″</w:t>
            </w:r>
          </w:p>
        </w:tc>
        <w:tc>
          <w:tcPr>
            <w:tcW w:w="1355" w:type="dxa"/>
          </w:tcPr>
          <w:p w14:paraId="1F1E83B4" w14:textId="09619145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13′14″</w:t>
            </w:r>
          </w:p>
        </w:tc>
      </w:tr>
      <w:tr w:rsidR="00DA68C2" w:rsidRPr="00DA68C2" w14:paraId="5F28AFDA" w14:textId="77777777" w:rsidTr="00DA68C2">
        <w:tc>
          <w:tcPr>
            <w:tcW w:w="1555" w:type="dxa"/>
          </w:tcPr>
          <w:p w14:paraId="109478C3" w14:textId="2C25520F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T-8</w:t>
            </w:r>
          </w:p>
        </w:tc>
        <w:tc>
          <w:tcPr>
            <w:tcW w:w="3969" w:type="dxa"/>
          </w:tcPr>
          <w:p w14:paraId="2AE980DF" w14:textId="2EC9E4F0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Mount Tai, Tai’an City, Shandong Province</w:t>
            </w:r>
          </w:p>
        </w:tc>
        <w:tc>
          <w:tcPr>
            <w:tcW w:w="1417" w:type="dxa"/>
          </w:tcPr>
          <w:p w14:paraId="5B01AF0C" w14:textId="1DAE2DD0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7′34″</w:t>
            </w:r>
          </w:p>
        </w:tc>
        <w:tc>
          <w:tcPr>
            <w:tcW w:w="1355" w:type="dxa"/>
          </w:tcPr>
          <w:p w14:paraId="6AA53680" w14:textId="2F52DE32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13′14″</w:t>
            </w:r>
          </w:p>
        </w:tc>
      </w:tr>
      <w:tr w:rsidR="00DA68C2" w:rsidRPr="00DA68C2" w14:paraId="610308AA" w14:textId="77777777" w:rsidTr="00DA68C2">
        <w:tc>
          <w:tcPr>
            <w:tcW w:w="1555" w:type="dxa"/>
          </w:tcPr>
          <w:p w14:paraId="36EF38DB" w14:textId="12609CB6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T-9</w:t>
            </w:r>
          </w:p>
        </w:tc>
        <w:tc>
          <w:tcPr>
            <w:tcW w:w="3969" w:type="dxa"/>
          </w:tcPr>
          <w:p w14:paraId="1264EA4D" w14:textId="1F68BD9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Mount Tai, Tai’an City, Shandong Province</w:t>
            </w:r>
          </w:p>
        </w:tc>
        <w:tc>
          <w:tcPr>
            <w:tcW w:w="1417" w:type="dxa"/>
          </w:tcPr>
          <w:p w14:paraId="447D3D0D" w14:textId="59CBE687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7′34″</w:t>
            </w:r>
          </w:p>
        </w:tc>
        <w:tc>
          <w:tcPr>
            <w:tcW w:w="1355" w:type="dxa"/>
          </w:tcPr>
          <w:p w14:paraId="139BF497" w14:textId="016C6BE1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13′14″</w:t>
            </w:r>
          </w:p>
        </w:tc>
      </w:tr>
      <w:tr w:rsidR="00DA68C2" w:rsidRPr="00DA68C2" w14:paraId="6155414C" w14:textId="77777777" w:rsidTr="00DA68C2">
        <w:tc>
          <w:tcPr>
            <w:tcW w:w="1555" w:type="dxa"/>
          </w:tcPr>
          <w:p w14:paraId="4C704A5B" w14:textId="103D6082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T-10</w:t>
            </w:r>
          </w:p>
        </w:tc>
        <w:tc>
          <w:tcPr>
            <w:tcW w:w="3969" w:type="dxa"/>
          </w:tcPr>
          <w:p w14:paraId="0AE174C8" w14:textId="1DAC263B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Mount Tai, Tai’an City, Shandong Province</w:t>
            </w:r>
          </w:p>
        </w:tc>
        <w:tc>
          <w:tcPr>
            <w:tcW w:w="1417" w:type="dxa"/>
          </w:tcPr>
          <w:p w14:paraId="0649C978" w14:textId="143A3C6C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7′34″</w:t>
            </w:r>
          </w:p>
        </w:tc>
        <w:tc>
          <w:tcPr>
            <w:tcW w:w="1355" w:type="dxa"/>
          </w:tcPr>
          <w:p w14:paraId="57C2A588" w14:textId="7EE10D75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13′14″</w:t>
            </w:r>
          </w:p>
        </w:tc>
      </w:tr>
      <w:tr w:rsidR="00DA68C2" w:rsidRPr="00DA68C2" w14:paraId="0FC87FEA" w14:textId="77777777" w:rsidTr="00DA68C2">
        <w:tc>
          <w:tcPr>
            <w:tcW w:w="1555" w:type="dxa"/>
          </w:tcPr>
          <w:p w14:paraId="1EB6FA38" w14:textId="7043787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T-11</w:t>
            </w:r>
          </w:p>
        </w:tc>
        <w:tc>
          <w:tcPr>
            <w:tcW w:w="3969" w:type="dxa"/>
          </w:tcPr>
          <w:p w14:paraId="6CAA089D" w14:textId="6770DDDE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Mount Tai, Tai’an City, Shandong Province</w:t>
            </w:r>
          </w:p>
        </w:tc>
        <w:tc>
          <w:tcPr>
            <w:tcW w:w="1417" w:type="dxa"/>
          </w:tcPr>
          <w:p w14:paraId="521959CF" w14:textId="39534C1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7′34″</w:t>
            </w:r>
          </w:p>
        </w:tc>
        <w:tc>
          <w:tcPr>
            <w:tcW w:w="1355" w:type="dxa"/>
          </w:tcPr>
          <w:p w14:paraId="31972DE5" w14:textId="29C82E3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13′14″</w:t>
            </w:r>
          </w:p>
        </w:tc>
      </w:tr>
      <w:tr w:rsidR="00DA68C2" w:rsidRPr="00DA68C2" w14:paraId="726BB08E" w14:textId="77777777" w:rsidTr="00DA68C2">
        <w:tc>
          <w:tcPr>
            <w:tcW w:w="1555" w:type="dxa"/>
          </w:tcPr>
          <w:p w14:paraId="19DFDFB2" w14:textId="6FFC84DB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Z-1</w:t>
            </w:r>
          </w:p>
        </w:tc>
        <w:tc>
          <w:tcPr>
            <w:tcW w:w="3969" w:type="dxa"/>
          </w:tcPr>
          <w:p w14:paraId="3C955F2B" w14:textId="44EB0027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Boshan District, Zibo City, Shandong Province</w:t>
            </w:r>
          </w:p>
        </w:tc>
        <w:tc>
          <w:tcPr>
            <w:tcW w:w="1417" w:type="dxa"/>
          </w:tcPr>
          <w:p w14:paraId="4970D49B" w14:textId="4EFA336E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  <w:tc>
          <w:tcPr>
            <w:tcW w:w="1355" w:type="dxa"/>
          </w:tcPr>
          <w:p w14:paraId="08990BF0" w14:textId="4A5C2C50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</w:tr>
      <w:tr w:rsidR="00DA68C2" w:rsidRPr="00DA68C2" w14:paraId="62858B2F" w14:textId="77777777" w:rsidTr="00DA68C2">
        <w:tc>
          <w:tcPr>
            <w:tcW w:w="1555" w:type="dxa"/>
          </w:tcPr>
          <w:p w14:paraId="28612489" w14:textId="4581C56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Z-4</w:t>
            </w:r>
          </w:p>
        </w:tc>
        <w:tc>
          <w:tcPr>
            <w:tcW w:w="3969" w:type="dxa"/>
          </w:tcPr>
          <w:p w14:paraId="31C35371" w14:textId="1F4F3582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Boshan District, Zibo City, Shandong Province</w:t>
            </w:r>
          </w:p>
        </w:tc>
        <w:tc>
          <w:tcPr>
            <w:tcW w:w="1417" w:type="dxa"/>
          </w:tcPr>
          <w:p w14:paraId="2D64EE51" w14:textId="610A81DB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59′16″</w:t>
            </w:r>
          </w:p>
        </w:tc>
        <w:tc>
          <w:tcPr>
            <w:tcW w:w="1355" w:type="dxa"/>
          </w:tcPr>
          <w:p w14:paraId="14177238" w14:textId="728C2DBA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21′36″</w:t>
            </w:r>
          </w:p>
        </w:tc>
      </w:tr>
      <w:tr w:rsidR="00DA68C2" w:rsidRPr="00DA68C2" w14:paraId="06F607BA" w14:textId="77777777" w:rsidTr="00DA68C2">
        <w:tc>
          <w:tcPr>
            <w:tcW w:w="1555" w:type="dxa"/>
          </w:tcPr>
          <w:p w14:paraId="383976CC" w14:textId="1E7E3C4F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Z-5</w:t>
            </w:r>
          </w:p>
        </w:tc>
        <w:tc>
          <w:tcPr>
            <w:tcW w:w="3969" w:type="dxa"/>
          </w:tcPr>
          <w:p w14:paraId="0F8F3918" w14:textId="6783E779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Boshan District, Zibo City, Shandong Province</w:t>
            </w:r>
          </w:p>
        </w:tc>
        <w:tc>
          <w:tcPr>
            <w:tcW w:w="1417" w:type="dxa"/>
          </w:tcPr>
          <w:p w14:paraId="048DFE0D" w14:textId="6B248865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59′16″</w:t>
            </w:r>
          </w:p>
        </w:tc>
        <w:tc>
          <w:tcPr>
            <w:tcW w:w="1355" w:type="dxa"/>
          </w:tcPr>
          <w:p w14:paraId="5657F244" w14:textId="06C3393A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21′36″</w:t>
            </w:r>
          </w:p>
        </w:tc>
      </w:tr>
      <w:tr w:rsidR="00DA68C2" w:rsidRPr="00DA68C2" w14:paraId="566255D0" w14:textId="77777777" w:rsidTr="00DA68C2">
        <w:tc>
          <w:tcPr>
            <w:tcW w:w="1555" w:type="dxa"/>
          </w:tcPr>
          <w:p w14:paraId="27932910" w14:textId="6BDC784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B-1</w:t>
            </w:r>
          </w:p>
        </w:tc>
        <w:tc>
          <w:tcPr>
            <w:tcW w:w="3969" w:type="dxa"/>
          </w:tcPr>
          <w:p w14:paraId="539B1105" w14:textId="02D5EA5A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Boshan District, Zibo City, Shandong Province</w:t>
            </w:r>
          </w:p>
        </w:tc>
        <w:tc>
          <w:tcPr>
            <w:tcW w:w="1417" w:type="dxa"/>
          </w:tcPr>
          <w:p w14:paraId="7EE8CE38" w14:textId="68B83C87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48′51″</w:t>
            </w:r>
          </w:p>
        </w:tc>
        <w:tc>
          <w:tcPr>
            <w:tcW w:w="1355" w:type="dxa"/>
          </w:tcPr>
          <w:p w14:paraId="443C3FA4" w14:textId="57A5BD39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30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</w:tr>
      <w:tr w:rsidR="00DA68C2" w:rsidRPr="00DA68C2" w14:paraId="39EBCD54" w14:textId="77777777" w:rsidTr="00DA68C2">
        <w:tc>
          <w:tcPr>
            <w:tcW w:w="1555" w:type="dxa"/>
          </w:tcPr>
          <w:p w14:paraId="1582E13C" w14:textId="03FEB32E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B-2</w:t>
            </w:r>
          </w:p>
        </w:tc>
        <w:tc>
          <w:tcPr>
            <w:tcW w:w="3969" w:type="dxa"/>
          </w:tcPr>
          <w:p w14:paraId="59077803" w14:textId="536073A0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Boshan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District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Zibo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 xml:space="preserve"> City, Shandong Province</w:t>
            </w:r>
          </w:p>
        </w:tc>
        <w:tc>
          <w:tcPr>
            <w:tcW w:w="1417" w:type="dxa"/>
          </w:tcPr>
          <w:p w14:paraId="0E93F44B" w14:textId="0394706D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48′51″</w:t>
            </w:r>
          </w:p>
        </w:tc>
        <w:tc>
          <w:tcPr>
            <w:tcW w:w="1355" w:type="dxa"/>
          </w:tcPr>
          <w:p w14:paraId="5D0F959F" w14:textId="7990C6D7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30′58″</w:t>
            </w:r>
          </w:p>
        </w:tc>
      </w:tr>
      <w:tr w:rsidR="00DA68C2" w:rsidRPr="00DA68C2" w14:paraId="6044E050" w14:textId="77777777" w:rsidTr="00DA68C2">
        <w:tc>
          <w:tcPr>
            <w:tcW w:w="1555" w:type="dxa"/>
          </w:tcPr>
          <w:p w14:paraId="2630DDD1" w14:textId="61D89BC1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S-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69" w:type="dxa"/>
          </w:tcPr>
          <w:p w14:paraId="3BBA6DA6" w14:textId="58A87B57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Yiyuan Country, Zibo City, Shandong Province</w:t>
            </w:r>
          </w:p>
        </w:tc>
        <w:tc>
          <w:tcPr>
            <w:tcW w:w="1417" w:type="dxa"/>
          </w:tcPr>
          <w:p w14:paraId="7A0D4128" w14:textId="14F9C6A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  <w:tc>
          <w:tcPr>
            <w:tcW w:w="1355" w:type="dxa"/>
          </w:tcPr>
          <w:p w14:paraId="6989A326" w14:textId="23C68B8B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42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</w:tr>
      <w:tr w:rsidR="00DA68C2" w:rsidRPr="00DA68C2" w14:paraId="2B4AD2B6" w14:textId="77777777" w:rsidTr="00DA68C2">
        <w:tc>
          <w:tcPr>
            <w:tcW w:w="1555" w:type="dxa"/>
          </w:tcPr>
          <w:p w14:paraId="4D5E5266" w14:textId="0F4AA43F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S-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969" w:type="dxa"/>
          </w:tcPr>
          <w:p w14:paraId="368BFE21" w14:textId="15AA738B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Yiyuan Country, Zibo City, Shandong Province</w:t>
            </w:r>
          </w:p>
        </w:tc>
        <w:tc>
          <w:tcPr>
            <w:tcW w:w="1417" w:type="dxa"/>
          </w:tcPr>
          <w:p w14:paraId="33A1011F" w14:textId="126782E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12′59″</w:t>
            </w:r>
          </w:p>
        </w:tc>
        <w:tc>
          <w:tcPr>
            <w:tcW w:w="1355" w:type="dxa"/>
          </w:tcPr>
          <w:p w14:paraId="42B4C087" w14:textId="3785E768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59′42″</w:t>
            </w:r>
          </w:p>
        </w:tc>
      </w:tr>
      <w:tr w:rsidR="00DA68C2" w:rsidRPr="00DA68C2" w14:paraId="45FF6DF2" w14:textId="77777777" w:rsidTr="00DA68C2">
        <w:tc>
          <w:tcPr>
            <w:tcW w:w="1555" w:type="dxa"/>
          </w:tcPr>
          <w:p w14:paraId="70825785" w14:textId="35B9479C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S-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969" w:type="dxa"/>
          </w:tcPr>
          <w:p w14:paraId="53648D7D" w14:textId="471F4D19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Yiyuan Country, Zibo City, Shandong Province</w:t>
            </w:r>
          </w:p>
        </w:tc>
        <w:tc>
          <w:tcPr>
            <w:tcW w:w="1417" w:type="dxa"/>
          </w:tcPr>
          <w:p w14:paraId="5394DE22" w14:textId="281513E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12′59″</w:t>
            </w:r>
          </w:p>
        </w:tc>
        <w:tc>
          <w:tcPr>
            <w:tcW w:w="1355" w:type="dxa"/>
          </w:tcPr>
          <w:p w14:paraId="111AA382" w14:textId="270B62B7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59′42″</w:t>
            </w:r>
          </w:p>
        </w:tc>
      </w:tr>
      <w:tr w:rsidR="00DA68C2" w:rsidRPr="00DA68C2" w14:paraId="180C763F" w14:textId="77777777" w:rsidTr="00DA68C2">
        <w:tc>
          <w:tcPr>
            <w:tcW w:w="1555" w:type="dxa"/>
          </w:tcPr>
          <w:p w14:paraId="7329ADD5" w14:textId="49BAB966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S-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69" w:type="dxa"/>
          </w:tcPr>
          <w:p w14:paraId="20FECB2D" w14:textId="20437966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Yiyuan Country, Zibo City, Shandong Province</w:t>
            </w:r>
          </w:p>
        </w:tc>
        <w:tc>
          <w:tcPr>
            <w:tcW w:w="1417" w:type="dxa"/>
          </w:tcPr>
          <w:p w14:paraId="69C54E7E" w14:textId="0747292A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12′59″</w:t>
            </w:r>
          </w:p>
        </w:tc>
        <w:tc>
          <w:tcPr>
            <w:tcW w:w="1355" w:type="dxa"/>
          </w:tcPr>
          <w:p w14:paraId="51612D1C" w14:textId="01710EAF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59′42″</w:t>
            </w:r>
          </w:p>
        </w:tc>
      </w:tr>
      <w:tr w:rsidR="00DA68C2" w:rsidRPr="00DA68C2" w14:paraId="31EDC944" w14:textId="77777777" w:rsidTr="00DA68C2">
        <w:tc>
          <w:tcPr>
            <w:tcW w:w="1555" w:type="dxa"/>
          </w:tcPr>
          <w:p w14:paraId="31211805" w14:textId="243F604A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WS-2</w:t>
            </w:r>
          </w:p>
        </w:tc>
        <w:tc>
          <w:tcPr>
            <w:tcW w:w="3969" w:type="dxa"/>
          </w:tcPr>
          <w:p w14:paraId="5DA33615" w14:textId="0D69607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Qingzhou City, Weifang City, Shandong Province</w:t>
            </w:r>
          </w:p>
        </w:tc>
        <w:tc>
          <w:tcPr>
            <w:tcW w:w="1417" w:type="dxa"/>
          </w:tcPr>
          <w:p w14:paraId="595E9B4B" w14:textId="0876D1AD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  <w:tc>
          <w:tcPr>
            <w:tcW w:w="1355" w:type="dxa"/>
          </w:tcPr>
          <w:p w14:paraId="1D787A05" w14:textId="5CECE0AB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41′6″</w:t>
            </w:r>
          </w:p>
        </w:tc>
      </w:tr>
      <w:tr w:rsidR="00DA68C2" w:rsidRPr="00DA68C2" w14:paraId="5484897B" w14:textId="77777777" w:rsidTr="00DA68C2">
        <w:tc>
          <w:tcPr>
            <w:tcW w:w="1555" w:type="dxa"/>
          </w:tcPr>
          <w:p w14:paraId="0A4EF911" w14:textId="2E5DBD0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WS-3</w:t>
            </w:r>
          </w:p>
        </w:tc>
        <w:tc>
          <w:tcPr>
            <w:tcW w:w="3969" w:type="dxa"/>
          </w:tcPr>
          <w:p w14:paraId="12B5BFF8" w14:textId="7D7D2EA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Qingzhou City, Weifang City, Shandong Province</w:t>
            </w:r>
          </w:p>
        </w:tc>
        <w:tc>
          <w:tcPr>
            <w:tcW w:w="1417" w:type="dxa"/>
          </w:tcPr>
          <w:p w14:paraId="619248CF" w14:textId="332ACFE6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18′7″</w:t>
            </w:r>
          </w:p>
        </w:tc>
        <w:tc>
          <w:tcPr>
            <w:tcW w:w="1355" w:type="dxa"/>
          </w:tcPr>
          <w:p w14:paraId="4400247C" w14:textId="5CB6292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41′6″</w:t>
            </w:r>
          </w:p>
        </w:tc>
      </w:tr>
      <w:tr w:rsidR="00DA68C2" w:rsidRPr="00DA68C2" w14:paraId="56DF3ED0" w14:textId="77777777" w:rsidTr="00DA68C2">
        <w:tc>
          <w:tcPr>
            <w:tcW w:w="1555" w:type="dxa"/>
          </w:tcPr>
          <w:p w14:paraId="7B9B04C1" w14:textId="5D291CE4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WS-4</w:t>
            </w:r>
          </w:p>
        </w:tc>
        <w:tc>
          <w:tcPr>
            <w:tcW w:w="3969" w:type="dxa"/>
          </w:tcPr>
          <w:p w14:paraId="05124E7D" w14:textId="46734BA7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Qingzhou City, Weifang City, Shandong Province</w:t>
            </w:r>
          </w:p>
        </w:tc>
        <w:tc>
          <w:tcPr>
            <w:tcW w:w="1417" w:type="dxa"/>
          </w:tcPr>
          <w:p w14:paraId="2A59B3F4" w14:textId="59C3D969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18′7″</w:t>
            </w:r>
          </w:p>
        </w:tc>
        <w:tc>
          <w:tcPr>
            <w:tcW w:w="1355" w:type="dxa"/>
          </w:tcPr>
          <w:p w14:paraId="4E59675D" w14:textId="5E7881A2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41′6″</w:t>
            </w:r>
          </w:p>
        </w:tc>
      </w:tr>
      <w:tr w:rsidR="00DA68C2" w:rsidRPr="00DA68C2" w14:paraId="0FB8B869" w14:textId="77777777" w:rsidTr="00DA68C2">
        <w:tc>
          <w:tcPr>
            <w:tcW w:w="1555" w:type="dxa"/>
          </w:tcPr>
          <w:p w14:paraId="4D799E35" w14:textId="0D4639E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WS-5</w:t>
            </w:r>
          </w:p>
        </w:tc>
        <w:tc>
          <w:tcPr>
            <w:tcW w:w="3969" w:type="dxa"/>
          </w:tcPr>
          <w:p w14:paraId="4DB73FA1" w14:textId="4A5DC193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Qingzhou City, Weifang City, Shandong Province</w:t>
            </w:r>
          </w:p>
        </w:tc>
        <w:tc>
          <w:tcPr>
            <w:tcW w:w="1417" w:type="dxa"/>
          </w:tcPr>
          <w:p w14:paraId="0A10DE4E" w14:textId="7EF484EF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18′7″</w:t>
            </w:r>
          </w:p>
        </w:tc>
        <w:tc>
          <w:tcPr>
            <w:tcW w:w="1355" w:type="dxa"/>
          </w:tcPr>
          <w:p w14:paraId="442D0F82" w14:textId="18E83FF9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41′6″</w:t>
            </w:r>
          </w:p>
        </w:tc>
      </w:tr>
      <w:tr w:rsidR="00DA68C2" w:rsidRPr="00DA68C2" w14:paraId="4F6B094C" w14:textId="77777777" w:rsidTr="00DA68C2">
        <w:tc>
          <w:tcPr>
            <w:tcW w:w="1555" w:type="dxa"/>
          </w:tcPr>
          <w:p w14:paraId="3C8740E1" w14:textId="5A2771E2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WA-1</w:t>
            </w:r>
          </w:p>
        </w:tc>
        <w:tc>
          <w:tcPr>
            <w:tcW w:w="3969" w:type="dxa"/>
          </w:tcPr>
          <w:p w14:paraId="2BD0BC13" w14:textId="194C9C70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Anqiu City, Weifang City, Shandong Province</w:t>
            </w:r>
          </w:p>
        </w:tc>
        <w:tc>
          <w:tcPr>
            <w:tcW w:w="1417" w:type="dxa"/>
          </w:tcPr>
          <w:p w14:paraId="01CBF18F" w14:textId="4421ACD2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  <w:tc>
          <w:tcPr>
            <w:tcW w:w="1355" w:type="dxa"/>
          </w:tcPr>
          <w:p w14:paraId="07FEA776" w14:textId="78AEE800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′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″</w:t>
            </w:r>
          </w:p>
        </w:tc>
      </w:tr>
      <w:tr w:rsidR="00DA68C2" w:rsidRPr="00DA68C2" w14:paraId="46535FCF" w14:textId="77777777" w:rsidTr="00DA68C2">
        <w:tc>
          <w:tcPr>
            <w:tcW w:w="1555" w:type="dxa"/>
          </w:tcPr>
          <w:p w14:paraId="5850989E" w14:textId="3648E2B0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WA-2</w:t>
            </w:r>
          </w:p>
        </w:tc>
        <w:tc>
          <w:tcPr>
            <w:tcW w:w="3969" w:type="dxa"/>
          </w:tcPr>
          <w:p w14:paraId="26FBC529" w14:textId="26F3EDFA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Anqiu City, Weifang City, Shandong Province</w:t>
            </w:r>
          </w:p>
        </w:tc>
        <w:tc>
          <w:tcPr>
            <w:tcW w:w="1417" w:type="dxa"/>
          </w:tcPr>
          <w:p w14:paraId="23C76E9E" w14:textId="06490A3C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1′36″</w:t>
            </w:r>
          </w:p>
        </w:tc>
        <w:tc>
          <w:tcPr>
            <w:tcW w:w="1355" w:type="dxa"/>
          </w:tcPr>
          <w:p w14:paraId="34EB6A22" w14:textId="7CDBA3CD" w:rsidR="00DA68C2" w:rsidRPr="00DA68C2" w:rsidRDefault="00DA68C2" w:rsidP="00DA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68C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。</w:t>
            </w:r>
            <w:r w:rsidRPr="00DA68C2">
              <w:rPr>
                <w:rFonts w:ascii="Times New Roman" w:eastAsia="宋体" w:hAnsi="Times New Roman" w:cs="Times New Roman"/>
                <w:sz w:val="18"/>
                <w:szCs w:val="18"/>
              </w:rPr>
              <w:t>12′2″</w:t>
            </w:r>
          </w:p>
        </w:tc>
      </w:tr>
    </w:tbl>
    <w:p w14:paraId="4F24E073" w14:textId="77777777" w:rsidR="00DA68C2" w:rsidRPr="00DA68C2" w:rsidRDefault="00DA68C2" w:rsidP="00DA68C2">
      <w:pPr>
        <w:jc w:val="center"/>
        <w:rPr>
          <w:rFonts w:ascii="Times New Roman" w:hAnsi="Times New Roman" w:cs="Times New Roman"/>
        </w:rPr>
      </w:pPr>
    </w:p>
    <w:sectPr w:rsidR="00DA68C2" w:rsidRPr="00DA68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C4AF1" w14:textId="77777777" w:rsidR="00DA68C2" w:rsidRDefault="00DA68C2" w:rsidP="00DA68C2">
      <w:r>
        <w:separator/>
      </w:r>
    </w:p>
  </w:endnote>
  <w:endnote w:type="continuationSeparator" w:id="0">
    <w:p w14:paraId="21CAB482" w14:textId="77777777" w:rsidR="00DA68C2" w:rsidRDefault="00DA68C2" w:rsidP="00DA6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AF7F7" w14:textId="77777777" w:rsidR="00DA68C2" w:rsidRDefault="00DA68C2" w:rsidP="00DA68C2">
      <w:r>
        <w:separator/>
      </w:r>
    </w:p>
  </w:footnote>
  <w:footnote w:type="continuationSeparator" w:id="0">
    <w:p w14:paraId="357BDF8A" w14:textId="77777777" w:rsidR="00DA68C2" w:rsidRDefault="00DA68C2" w:rsidP="00DA6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1BA"/>
    <w:rsid w:val="00217896"/>
    <w:rsid w:val="00265925"/>
    <w:rsid w:val="00290395"/>
    <w:rsid w:val="00404005"/>
    <w:rsid w:val="005A4F29"/>
    <w:rsid w:val="00856DC6"/>
    <w:rsid w:val="00BB1B3A"/>
    <w:rsid w:val="00C361BA"/>
    <w:rsid w:val="00DA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2900E3"/>
  <w15:chartTrackingRefBased/>
  <w15:docId w15:val="{F32FF052-471B-49DC-A2D1-2A93BEA60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68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6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68C2"/>
    <w:rPr>
      <w:sz w:val="18"/>
      <w:szCs w:val="18"/>
    </w:rPr>
  </w:style>
  <w:style w:type="table" w:styleId="a7">
    <w:name w:val="Table Grid"/>
    <w:basedOn w:val="a1"/>
    <w:uiPriority w:val="39"/>
    <w:rsid w:val="00DA6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DA68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jinnan</dc:creator>
  <cp:keywords/>
  <dc:description/>
  <cp:lastModifiedBy>wang jinnan</cp:lastModifiedBy>
  <cp:revision>2</cp:revision>
  <dcterms:created xsi:type="dcterms:W3CDTF">2021-11-05T10:59:00Z</dcterms:created>
  <dcterms:modified xsi:type="dcterms:W3CDTF">2021-11-05T11:35:00Z</dcterms:modified>
</cp:coreProperties>
</file>