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3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Study design</w:t>
            </w:r>
          </w:p>
        </w:tc>
        <w:tc>
          <w:tcPr>
            <w:tcW w:w="360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Methods, paragraph 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and 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Sample size</w:t>
            </w:r>
          </w:p>
        </w:tc>
        <w:tc>
          <w:tcPr>
            <w:tcW w:w="3600" w:type="dxa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Methods, paragraph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Inclusion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and exclusion criteria</w:t>
            </w:r>
          </w:p>
        </w:tc>
        <w:tc>
          <w:tcPr>
            <w:tcW w:w="3600" w:type="dxa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vertAlign w:val="baseline"/>
              </w:rPr>
              <w:t>ot applicable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Randomisation</w:t>
            </w:r>
          </w:p>
        </w:tc>
        <w:tc>
          <w:tcPr>
            <w:tcW w:w="3600" w:type="dxa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vertAlign w:val="baseline"/>
              </w:rPr>
              <w:t>ot applicable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Blinding</w:t>
            </w:r>
          </w:p>
        </w:tc>
        <w:tc>
          <w:tcPr>
            <w:tcW w:w="360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vertAlign w:val="baseline"/>
              </w:rPr>
              <w:t>ot applicable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Outcome measures</w:t>
            </w:r>
          </w:p>
        </w:tc>
        <w:tc>
          <w:tcPr>
            <w:tcW w:w="360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vertAlign w:val="baseline"/>
              </w:rPr>
              <w:t>ot applicable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Statistical methods</w:t>
            </w:r>
          </w:p>
        </w:tc>
        <w:tc>
          <w:tcPr>
            <w:tcW w:w="3600" w:type="dxa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Methods, paragraph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Experimental animals</w:t>
            </w:r>
          </w:p>
        </w:tc>
        <w:tc>
          <w:tcPr>
            <w:tcW w:w="3600" w:type="dxa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Methods, paragraph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Experimental procedures</w:t>
            </w:r>
          </w:p>
        </w:tc>
        <w:tc>
          <w:tcPr>
            <w:tcW w:w="3600" w:type="dxa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vertAlign w:val="baseline"/>
              </w:rPr>
              <w:t>ot applicable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leftChars="0" w:hanging="360" w:firstLineChars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Results</w:t>
            </w:r>
          </w:p>
        </w:tc>
        <w:tc>
          <w:tcPr>
            <w:tcW w:w="3600" w:type="dxa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Results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, paragraph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1, 2, 3, 4, 5 and 6.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295B34"/>
    <w:multiLevelType w:val="multilevel"/>
    <w:tmpl w:val="19295B3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94A46"/>
    <w:rsid w:val="5AC2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321</Characters>
  <Lines>0</Lines>
  <Paragraphs>0</Paragraphs>
  <TotalTime>1</TotalTime>
  <ScaleCrop>false</ScaleCrop>
  <LinksUpToDate>false</LinksUpToDate>
  <CharactersWithSpaces>347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2022-04-26T01:38:00Z</dcterms:created>
  <dc:creator>Administrator</dc:creator>
  <cp:lastModifiedBy>我。</cp:lastModifiedBy>
  <dcterms:modified xsi:type="dcterms:W3CDTF">2022-04-26T01:54:08Z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9237DB14194F45E1BDABD0AA3E01D432</vt:lpwstr>
  </property>
</Properties>
</file>