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A21A37" w14:textId="77777777" w:rsidR="00755BF1" w:rsidRDefault="00755BF1" w:rsidP="00755BF1">
      <w:r>
        <w:t xml:space="preserve">Table S2. Percentage of imaged cells staining with RSG, DRAQ7, or Hoescht only in microscopic analysis of stationary phase </w:t>
      </w:r>
      <w:r w:rsidRPr="002E6C79">
        <w:rPr>
          <w:i/>
        </w:rPr>
        <w:t>Pph</w:t>
      </w:r>
      <w:r>
        <w:rPr>
          <w:i/>
        </w:rPr>
        <w:t xml:space="preserve"> </w:t>
      </w:r>
      <w:r>
        <w:t xml:space="preserve">before or after antimicrobial treatment. </w:t>
      </w:r>
    </w:p>
    <w:tbl>
      <w:tblPr>
        <w:tblStyle w:val="TableGrid"/>
        <w:tblpPr w:leftFromText="180" w:rightFromText="180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1163"/>
        <w:gridCol w:w="1095"/>
        <w:gridCol w:w="213"/>
        <w:gridCol w:w="1114"/>
        <w:gridCol w:w="1300"/>
        <w:gridCol w:w="1207"/>
        <w:gridCol w:w="1438"/>
      </w:tblGrid>
      <w:tr w:rsidR="00755BF1" w14:paraId="5B8F3B43" w14:textId="77777777" w:rsidTr="00D6738F"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D46BC5" w14:textId="77777777" w:rsidR="00755BF1" w:rsidRDefault="00755BF1" w:rsidP="00D6738F">
            <w:pPr>
              <w:jc w:val="center"/>
            </w:pPr>
            <w:r>
              <w:t>Treatment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762D3" w14:textId="77777777" w:rsidR="00755BF1" w:rsidRDefault="00755BF1" w:rsidP="00D6738F">
            <w:pPr>
              <w:jc w:val="center"/>
            </w:pPr>
          </w:p>
        </w:tc>
        <w:tc>
          <w:tcPr>
            <w:tcW w:w="50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D6EEAE" w14:textId="77777777" w:rsidR="00755BF1" w:rsidRDefault="00755BF1" w:rsidP="00D6738F">
            <w:pPr>
              <w:jc w:val="center"/>
            </w:pPr>
            <w:r>
              <w:t>Stationary Phase</w:t>
            </w:r>
          </w:p>
        </w:tc>
      </w:tr>
      <w:tr w:rsidR="00755BF1" w14:paraId="257D7054" w14:textId="77777777" w:rsidTr="00D6738F">
        <w:tc>
          <w:tcPr>
            <w:tcW w:w="11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0E16012" w14:textId="77777777" w:rsidR="00755BF1" w:rsidRDefault="00755BF1" w:rsidP="00D6738F">
            <w:pPr>
              <w:jc w:val="center"/>
            </w:pP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2F4725" w14:textId="77777777" w:rsidR="00755BF1" w:rsidRDefault="00755BF1" w:rsidP="00D6738F">
            <w:pPr>
              <w:jc w:val="center"/>
            </w:pPr>
            <w:r>
              <w:t>RSG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8F730" w14:textId="77777777" w:rsidR="00755BF1" w:rsidRDefault="00755BF1" w:rsidP="00D6738F">
            <w:pPr>
              <w:jc w:val="center"/>
            </w:pPr>
            <w:r>
              <w:t>RSG+DRAQ7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1BFAE5F" w14:textId="77777777" w:rsidR="00755BF1" w:rsidRDefault="00755BF1" w:rsidP="00D6738F">
            <w:pPr>
              <w:jc w:val="center"/>
            </w:pPr>
            <w:r>
              <w:t>DRAQ7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1917838" w14:textId="77777777" w:rsidR="00755BF1" w:rsidRDefault="00755BF1" w:rsidP="00D6738F">
            <w:pPr>
              <w:jc w:val="center"/>
            </w:pPr>
            <w:r>
              <w:t xml:space="preserve">Hoechst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24BDEEC3" w14:textId="77777777" w:rsidR="00755BF1" w:rsidRDefault="00755BF1" w:rsidP="00D6738F">
            <w:pPr>
              <w:jc w:val="center"/>
            </w:pPr>
            <w:r>
              <w:t>Unstained</w:t>
            </w:r>
          </w:p>
        </w:tc>
      </w:tr>
      <w:tr w:rsidR="00755BF1" w14:paraId="14838DAC" w14:textId="77777777" w:rsidTr="00D6738F">
        <w:tc>
          <w:tcPr>
            <w:tcW w:w="116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4B16EA" w14:textId="77777777" w:rsidR="00755BF1" w:rsidRPr="00E12E11" w:rsidRDefault="00755BF1" w:rsidP="00D6738F">
            <w:pPr>
              <w:jc w:val="center"/>
            </w:pPr>
            <w:r w:rsidRPr="001C7075">
              <w:rPr>
                <w:i/>
                <w:iCs/>
              </w:rPr>
              <w:t>Pph</w:t>
            </w:r>
            <w:r>
              <w:rPr>
                <w:i/>
                <w:iCs/>
              </w:rPr>
              <w:t xml:space="preserve"> </w:t>
            </w:r>
            <w:r w:rsidRPr="00E12E11">
              <w:rPr>
                <w:iCs/>
              </w:rPr>
              <w:t>T0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BAE506" w14:textId="77777777" w:rsidR="00755BF1" w:rsidRPr="00E12E11" w:rsidRDefault="00755BF1" w:rsidP="00D6738F">
            <w:pPr>
              <w:jc w:val="center"/>
              <w:rPr>
                <w:vertAlign w:val="superscript"/>
              </w:rPr>
            </w:pPr>
            <w:r>
              <w:t>87.5</w:t>
            </w:r>
            <w:r>
              <w:rPr>
                <w:vertAlign w:val="superscript"/>
              </w:rPr>
              <w:t>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10519" w14:textId="77777777" w:rsidR="00755BF1" w:rsidRDefault="00755BF1" w:rsidP="00D6738F">
            <w:pPr>
              <w:jc w:val="center"/>
            </w:pPr>
            <w: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05D7BD5" w14:textId="77777777" w:rsidR="00755BF1" w:rsidRDefault="00755BF1" w:rsidP="00D6738F">
            <w:pPr>
              <w:jc w:val="center"/>
            </w:pPr>
            <w:r>
              <w:t>8.9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D64557F" w14:textId="77777777" w:rsidR="00755BF1" w:rsidRDefault="00755BF1" w:rsidP="00D6738F">
            <w:pPr>
              <w:jc w:val="center"/>
            </w:pPr>
            <w:r>
              <w:t>1.7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3D30CF0A" w14:textId="77777777" w:rsidR="00755BF1" w:rsidRDefault="00755BF1" w:rsidP="00D6738F">
            <w:pPr>
              <w:jc w:val="center"/>
            </w:pPr>
            <w:r>
              <w:t>1.8</w:t>
            </w:r>
          </w:p>
        </w:tc>
      </w:tr>
      <w:tr w:rsidR="00755BF1" w14:paraId="6F8ED919" w14:textId="77777777" w:rsidTr="00D6738F">
        <w:tc>
          <w:tcPr>
            <w:tcW w:w="116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DECD90" w14:textId="77777777" w:rsidR="00755BF1" w:rsidRDefault="00755BF1" w:rsidP="00D6738F">
            <w:pPr>
              <w:jc w:val="center"/>
            </w:pPr>
            <w:r>
              <w:t xml:space="preserve">Str + </w:t>
            </w:r>
            <w:r w:rsidRPr="001C7075">
              <w:rPr>
                <w:i/>
                <w:iCs/>
              </w:rPr>
              <w:t>Pph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80CB21" w14:textId="77777777" w:rsidR="00755BF1" w:rsidRDefault="00755BF1" w:rsidP="00D6738F">
            <w:pPr>
              <w:jc w:val="center"/>
            </w:pPr>
            <w:r>
              <w:t>46.4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FD8536" w14:textId="77777777" w:rsidR="00755BF1" w:rsidRDefault="00755BF1" w:rsidP="00D6738F">
            <w:pPr>
              <w:jc w:val="center"/>
            </w:pPr>
            <w: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AEC2263" w14:textId="77777777" w:rsidR="00755BF1" w:rsidRDefault="00755BF1" w:rsidP="00D6738F">
            <w:pPr>
              <w:jc w:val="center"/>
            </w:pPr>
            <w:r>
              <w:t>28.8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FF00B87" w14:textId="77777777" w:rsidR="00755BF1" w:rsidRDefault="00755BF1" w:rsidP="00D6738F">
            <w:pPr>
              <w:jc w:val="center"/>
            </w:pPr>
            <w:r>
              <w:t>18.3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26F71289" w14:textId="77777777" w:rsidR="00755BF1" w:rsidRDefault="00755BF1" w:rsidP="00D6738F">
            <w:pPr>
              <w:jc w:val="center"/>
            </w:pPr>
            <w:r>
              <w:t>6.3</w:t>
            </w:r>
          </w:p>
        </w:tc>
      </w:tr>
      <w:tr w:rsidR="00755BF1" w14:paraId="2FEB79FF" w14:textId="77777777" w:rsidTr="00D6738F">
        <w:tc>
          <w:tcPr>
            <w:tcW w:w="116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2B9149" w14:textId="77777777" w:rsidR="00755BF1" w:rsidRDefault="00755BF1" w:rsidP="00D6738F">
            <w:pPr>
              <w:jc w:val="center"/>
            </w:pPr>
            <w:r>
              <w:t xml:space="preserve">Tail + </w:t>
            </w:r>
            <w:r w:rsidRPr="001C7075">
              <w:rPr>
                <w:i/>
                <w:iCs/>
              </w:rPr>
              <w:t>Pph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718B70" w14:textId="77777777" w:rsidR="00755BF1" w:rsidRDefault="00755BF1" w:rsidP="00D6738F">
            <w:pPr>
              <w:jc w:val="center"/>
            </w:pPr>
            <w:r>
              <w:t>4.1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F336E" w14:textId="77777777" w:rsidR="00755BF1" w:rsidRDefault="00755BF1" w:rsidP="00D6738F">
            <w:pPr>
              <w:jc w:val="center"/>
            </w:pPr>
            <w: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F650ACF" w14:textId="77777777" w:rsidR="00755BF1" w:rsidRDefault="00755BF1" w:rsidP="00D6738F">
            <w:pPr>
              <w:jc w:val="center"/>
            </w:pPr>
            <w:r>
              <w:t>64.1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25C66D1" w14:textId="77777777" w:rsidR="00755BF1" w:rsidRDefault="00755BF1" w:rsidP="00D6738F">
            <w:pPr>
              <w:jc w:val="center"/>
            </w:pPr>
            <w:r>
              <w:t>0.3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2DE11B92" w14:textId="77777777" w:rsidR="00755BF1" w:rsidRDefault="00755BF1" w:rsidP="00D6738F">
            <w:pPr>
              <w:jc w:val="center"/>
            </w:pPr>
            <w:r>
              <w:t>31.3</w:t>
            </w:r>
          </w:p>
        </w:tc>
      </w:tr>
    </w:tbl>
    <w:p w14:paraId="77B400D4" w14:textId="77777777" w:rsidR="00755BF1" w:rsidRDefault="00755BF1" w:rsidP="00755BF1"/>
    <w:p w14:paraId="4F90B302" w14:textId="77777777" w:rsidR="00755BF1" w:rsidRDefault="00755BF1" w:rsidP="00755BF1">
      <w:pPr>
        <w:pStyle w:val="NoSpacing"/>
      </w:pPr>
    </w:p>
    <w:p w14:paraId="7D304670" w14:textId="77777777" w:rsidR="00755BF1" w:rsidRDefault="00755BF1" w:rsidP="00755BF1">
      <w:pPr>
        <w:pStyle w:val="NoSpacing"/>
      </w:pPr>
    </w:p>
    <w:p w14:paraId="400B3A69" w14:textId="77777777" w:rsidR="00755BF1" w:rsidRDefault="00755BF1" w:rsidP="00755BF1">
      <w:pPr>
        <w:pStyle w:val="NoSpacing"/>
      </w:pPr>
    </w:p>
    <w:p w14:paraId="09CCB493" w14:textId="77777777" w:rsidR="00755BF1" w:rsidRDefault="00755BF1" w:rsidP="00755BF1">
      <w:pPr>
        <w:pStyle w:val="NoSpacing"/>
      </w:pPr>
    </w:p>
    <w:p w14:paraId="0D382A7F" w14:textId="77777777" w:rsidR="00755BF1" w:rsidRDefault="00755BF1" w:rsidP="00755BF1">
      <w:pPr>
        <w:pStyle w:val="NoSpacing"/>
      </w:pPr>
    </w:p>
    <w:p w14:paraId="3EC2FB5D" w14:textId="77777777" w:rsidR="00755BF1" w:rsidRDefault="00755BF1" w:rsidP="00755BF1">
      <w:pPr>
        <w:pStyle w:val="NoSpacing"/>
      </w:pPr>
      <w:r>
        <w:t xml:space="preserve">a. Values represent the percentage of all </w:t>
      </w:r>
      <w:r w:rsidRPr="00E12E11">
        <w:rPr>
          <w:i/>
        </w:rPr>
        <w:t>Pph</w:t>
      </w:r>
      <w:r>
        <w:t xml:space="preserve"> cells in each staining category in a single experiment. Cells were counted from 10 images taken from across four slides.   </w:t>
      </w:r>
    </w:p>
    <w:p w14:paraId="1804EC72" w14:textId="77777777" w:rsidR="007525B6" w:rsidRDefault="007525B6" w:rsidP="00501C1F">
      <w:pPr>
        <w:pStyle w:val="NoSpacing"/>
      </w:pPr>
      <w:bookmarkStart w:id="0" w:name="_GoBack"/>
      <w:bookmarkEnd w:id="0"/>
    </w:p>
    <w:p w14:paraId="755BE7A6" w14:textId="77777777" w:rsidR="009B0788" w:rsidRDefault="009B0788" w:rsidP="00C020E6"/>
    <w:p w14:paraId="628800D5" w14:textId="77777777" w:rsidR="00E12E11" w:rsidRDefault="00E12E11" w:rsidP="00C020E6"/>
    <w:p w14:paraId="1694D029" w14:textId="77777777" w:rsidR="00E12E11" w:rsidRDefault="00E12E11" w:rsidP="00C020E6"/>
    <w:p w14:paraId="66027422" w14:textId="77777777" w:rsidR="00E12E11" w:rsidRDefault="00E12E11" w:rsidP="00C020E6"/>
    <w:p w14:paraId="072E21E2" w14:textId="77777777" w:rsidR="00E12E11" w:rsidRDefault="00E12E11" w:rsidP="00C020E6"/>
    <w:p w14:paraId="0FD6934D" w14:textId="77777777" w:rsidR="00E12E11" w:rsidRDefault="00E12E11" w:rsidP="00C020E6"/>
    <w:p w14:paraId="35DDAD4A" w14:textId="77777777" w:rsidR="00E12E11" w:rsidRDefault="00E12E11" w:rsidP="00C020E6"/>
    <w:p w14:paraId="144DD231" w14:textId="77777777" w:rsidR="00E12E11" w:rsidRDefault="00E12E11" w:rsidP="00C020E6"/>
    <w:p w14:paraId="08856145" w14:textId="77777777" w:rsidR="00E12E11" w:rsidRDefault="00E12E11" w:rsidP="00C020E6"/>
    <w:p w14:paraId="7FF141C5" w14:textId="77777777" w:rsidR="00E12E11" w:rsidRDefault="00E12E11" w:rsidP="00C020E6"/>
    <w:p w14:paraId="65751B20" w14:textId="77777777" w:rsidR="00E12E11" w:rsidRDefault="00E12E11" w:rsidP="00C020E6"/>
    <w:p w14:paraId="589E7E81" w14:textId="77777777" w:rsidR="00E12E11" w:rsidRDefault="00E12E11" w:rsidP="00C020E6"/>
    <w:p w14:paraId="5367F992" w14:textId="77777777" w:rsidR="00E12E11" w:rsidRDefault="00E12E11" w:rsidP="00C020E6"/>
    <w:p w14:paraId="56DE46A8" w14:textId="77777777" w:rsidR="00E12E11" w:rsidRDefault="00E12E11" w:rsidP="00C020E6"/>
    <w:sectPr w:rsidR="00E12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12"/>
    <w:rsid w:val="00034DAF"/>
    <w:rsid w:val="001D4F12"/>
    <w:rsid w:val="001F1FC0"/>
    <w:rsid w:val="0022100D"/>
    <w:rsid w:val="002E6C79"/>
    <w:rsid w:val="002F13B4"/>
    <w:rsid w:val="00330E34"/>
    <w:rsid w:val="00382BFB"/>
    <w:rsid w:val="0043593A"/>
    <w:rsid w:val="00473B81"/>
    <w:rsid w:val="004A5598"/>
    <w:rsid w:val="00501C1F"/>
    <w:rsid w:val="005D6F9F"/>
    <w:rsid w:val="006143D1"/>
    <w:rsid w:val="006C5CE3"/>
    <w:rsid w:val="00726EAC"/>
    <w:rsid w:val="007525B6"/>
    <w:rsid w:val="00755BF1"/>
    <w:rsid w:val="0077235E"/>
    <w:rsid w:val="007D2002"/>
    <w:rsid w:val="009B0788"/>
    <w:rsid w:val="00B32FCC"/>
    <w:rsid w:val="00C020E6"/>
    <w:rsid w:val="00CC01CE"/>
    <w:rsid w:val="00DC1FB3"/>
    <w:rsid w:val="00E104C3"/>
    <w:rsid w:val="00E12E11"/>
    <w:rsid w:val="00E61942"/>
    <w:rsid w:val="00F43D15"/>
    <w:rsid w:val="00F521CD"/>
    <w:rsid w:val="00F662F0"/>
    <w:rsid w:val="00FC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AFB46"/>
  <w15:chartTrackingRefBased/>
  <w15:docId w15:val="{01587E58-9B9D-4D96-A3C5-5AC1FC09D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20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2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43D1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A5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Patel, Ravikumar</dc:creator>
  <cp:keywords/>
  <dc:description/>
  <cp:lastModifiedBy>reviewer</cp:lastModifiedBy>
  <cp:revision>2</cp:revision>
  <dcterms:created xsi:type="dcterms:W3CDTF">2021-01-14T18:28:00Z</dcterms:created>
  <dcterms:modified xsi:type="dcterms:W3CDTF">2021-01-14T18:28:00Z</dcterms:modified>
</cp:coreProperties>
</file>