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5357" w:type="dxa"/>
        <w:jc w:val="center"/>
        <w:tblLayout w:type="fixed"/>
        <w:tblCellMar>
          <w:left w:w="75" w:type="dxa"/>
          <w:right w:w="75" w:type="dxa"/>
        </w:tblCellMar>
        <w:tblLook w:val="04A0" w:firstRow="1" w:lastRow="0" w:firstColumn="1" w:lastColumn="0" w:noHBand="0" w:noVBand="1"/>
      </w:tblPr>
      <w:tblGrid>
        <w:gridCol w:w="3126"/>
        <w:gridCol w:w="1279"/>
        <w:gridCol w:w="1278"/>
        <w:gridCol w:w="1283"/>
        <w:gridCol w:w="170"/>
        <w:gridCol w:w="1354"/>
        <w:gridCol w:w="1347"/>
        <w:gridCol w:w="1282"/>
        <w:gridCol w:w="170"/>
        <w:gridCol w:w="1403"/>
        <w:gridCol w:w="1282"/>
        <w:gridCol w:w="1383"/>
      </w:tblGrid>
      <w:tr w:rsidR="00A472D5" w:rsidRPr="00841163" w:rsidTr="00295675">
        <w:trPr>
          <w:trHeight w:val="52"/>
          <w:jc w:val="center"/>
        </w:trPr>
        <w:tc>
          <w:tcPr>
            <w:tcW w:w="8490" w:type="dxa"/>
            <w:gridSpan w:val="6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b/>
                <w:bCs/>
                <w:szCs w:val="21"/>
              </w:rPr>
            </w:pPr>
            <w:r w:rsidRPr="00841163">
              <w:rPr>
                <w:rFonts w:cs="Times New Roman"/>
                <w:b/>
                <w:bCs/>
                <w:szCs w:val="21"/>
              </w:rPr>
              <w:t xml:space="preserve">Supplementary Table 1 </w:t>
            </w:r>
          </w:p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eastAsia="SimSun" w:cs="Times New Roman"/>
                <w:szCs w:val="21"/>
              </w:rPr>
              <w:t>Descriptive characteristics of the sample.</w:t>
            </w:r>
          </w:p>
        </w:tc>
        <w:tc>
          <w:tcPr>
            <w:tcW w:w="1347" w:type="dxa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</w:p>
        </w:tc>
        <w:tc>
          <w:tcPr>
            <w:tcW w:w="17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</w:p>
        </w:tc>
        <w:tc>
          <w:tcPr>
            <w:tcW w:w="138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</w:p>
        </w:tc>
      </w:tr>
      <w:tr w:rsidR="00A472D5" w:rsidRPr="00841163" w:rsidTr="00295675">
        <w:trPr>
          <w:trHeight w:val="4"/>
          <w:jc w:val="center"/>
        </w:trPr>
        <w:tc>
          <w:tcPr>
            <w:tcW w:w="3126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szCs w:val="21"/>
              </w:rPr>
              <w:t>Variable</w:t>
            </w:r>
          </w:p>
        </w:tc>
        <w:tc>
          <w:tcPr>
            <w:tcW w:w="1279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626381">
              <w:rPr>
                <w:rFonts w:cs="Times New Roman"/>
                <w:szCs w:val="21"/>
              </w:rPr>
              <w:t>Full sample</w:t>
            </w:r>
          </w:p>
        </w:tc>
        <w:tc>
          <w:tcPr>
            <w:tcW w:w="1278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</w:p>
        </w:tc>
        <w:tc>
          <w:tcPr>
            <w:tcW w:w="12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</w:p>
        </w:tc>
        <w:tc>
          <w:tcPr>
            <w:tcW w:w="170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</w:p>
        </w:tc>
        <w:tc>
          <w:tcPr>
            <w:tcW w:w="2701" w:type="dxa"/>
            <w:gridSpan w:val="2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Low income group</w:t>
            </w:r>
          </w:p>
        </w:tc>
        <w:tc>
          <w:tcPr>
            <w:tcW w:w="12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</w:p>
        </w:tc>
        <w:tc>
          <w:tcPr>
            <w:tcW w:w="170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</w:p>
        </w:tc>
        <w:tc>
          <w:tcPr>
            <w:tcW w:w="2685" w:type="dxa"/>
            <w:gridSpan w:val="2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High income group</w:t>
            </w:r>
          </w:p>
        </w:tc>
        <w:tc>
          <w:tcPr>
            <w:tcW w:w="13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</w:p>
        </w:tc>
      </w:tr>
      <w:tr w:rsidR="00A472D5" w:rsidRPr="00841163" w:rsidTr="00295675">
        <w:trPr>
          <w:trHeight w:val="4"/>
          <w:jc w:val="center"/>
        </w:trPr>
        <w:tc>
          <w:tcPr>
            <w:tcW w:w="3126" w:type="dxa"/>
            <w:tcBorders>
              <w:left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</w:p>
        </w:tc>
        <w:tc>
          <w:tcPr>
            <w:tcW w:w="1279" w:type="dxa"/>
            <w:tcBorders>
              <w:left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(N=101,712)</w:t>
            </w:r>
          </w:p>
        </w:tc>
        <w:tc>
          <w:tcPr>
            <w:tcW w:w="12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 xml:space="preserve">Men </w:t>
            </w:r>
          </w:p>
        </w:tc>
        <w:tc>
          <w:tcPr>
            <w:tcW w:w="12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 xml:space="preserve">Women </w:t>
            </w:r>
          </w:p>
        </w:tc>
        <w:tc>
          <w:tcPr>
            <w:tcW w:w="170" w:type="dxa"/>
            <w:tcBorders>
              <w:left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</w:p>
        </w:tc>
        <w:tc>
          <w:tcPr>
            <w:tcW w:w="1354" w:type="dxa"/>
            <w:tcBorders>
              <w:left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 w:hint="eastAsia"/>
                <w:szCs w:val="21"/>
              </w:rPr>
              <w:t>(</w:t>
            </w:r>
            <w:r w:rsidRPr="00841163">
              <w:rPr>
                <w:rFonts w:cs="Times New Roman"/>
                <w:szCs w:val="21"/>
              </w:rPr>
              <w:t>N=50,854)</w:t>
            </w:r>
          </w:p>
        </w:tc>
        <w:tc>
          <w:tcPr>
            <w:tcW w:w="1347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 xml:space="preserve">Men </w:t>
            </w:r>
          </w:p>
        </w:tc>
        <w:tc>
          <w:tcPr>
            <w:tcW w:w="12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 xml:space="preserve">Women </w:t>
            </w:r>
          </w:p>
        </w:tc>
        <w:tc>
          <w:tcPr>
            <w:tcW w:w="170" w:type="dxa"/>
            <w:tcBorders>
              <w:left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</w:p>
        </w:tc>
        <w:tc>
          <w:tcPr>
            <w:tcW w:w="1403" w:type="dxa"/>
            <w:tcBorders>
              <w:left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(N=50,858)</w:t>
            </w:r>
          </w:p>
        </w:tc>
        <w:tc>
          <w:tcPr>
            <w:tcW w:w="1282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 xml:space="preserve">Men </w:t>
            </w:r>
          </w:p>
        </w:tc>
        <w:tc>
          <w:tcPr>
            <w:tcW w:w="13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 xml:space="preserve">Women </w:t>
            </w:r>
          </w:p>
        </w:tc>
      </w:tr>
      <w:tr w:rsidR="00A472D5" w:rsidRPr="00841163" w:rsidTr="00295675">
        <w:trPr>
          <w:trHeight w:val="4"/>
          <w:jc w:val="center"/>
        </w:trPr>
        <w:tc>
          <w:tcPr>
            <w:tcW w:w="3126" w:type="dxa"/>
            <w:tcBorders>
              <w:left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</w:p>
        </w:tc>
        <w:tc>
          <w:tcPr>
            <w:tcW w:w="1279" w:type="dxa"/>
            <w:tcBorders>
              <w:left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</w:p>
        </w:tc>
        <w:tc>
          <w:tcPr>
            <w:tcW w:w="1278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(N=49,142)</w:t>
            </w:r>
          </w:p>
        </w:tc>
        <w:tc>
          <w:tcPr>
            <w:tcW w:w="1283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(N=52,570)</w:t>
            </w:r>
          </w:p>
        </w:tc>
        <w:tc>
          <w:tcPr>
            <w:tcW w:w="170" w:type="dxa"/>
            <w:tcBorders>
              <w:left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</w:p>
        </w:tc>
        <w:tc>
          <w:tcPr>
            <w:tcW w:w="1354" w:type="dxa"/>
            <w:tcBorders>
              <w:left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 xml:space="preserve"> </w:t>
            </w:r>
          </w:p>
        </w:tc>
        <w:tc>
          <w:tcPr>
            <w:tcW w:w="1347" w:type="dxa"/>
            <w:tcBorders>
              <w:left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(N=</w:t>
            </w:r>
            <w:r w:rsidRPr="00841163">
              <w:t xml:space="preserve"> </w:t>
            </w:r>
            <w:r w:rsidRPr="00841163">
              <w:rPr>
                <w:rFonts w:cs="Times New Roman"/>
                <w:szCs w:val="21"/>
              </w:rPr>
              <w:t>24,209)</w:t>
            </w:r>
          </w:p>
        </w:tc>
        <w:tc>
          <w:tcPr>
            <w:tcW w:w="1282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(N=</w:t>
            </w:r>
            <w:r w:rsidRPr="00841163">
              <w:t xml:space="preserve"> </w:t>
            </w:r>
            <w:r w:rsidRPr="00841163">
              <w:rPr>
                <w:rFonts w:cs="Times New Roman"/>
                <w:szCs w:val="21"/>
              </w:rPr>
              <w:t>26,645)</w:t>
            </w:r>
          </w:p>
        </w:tc>
        <w:tc>
          <w:tcPr>
            <w:tcW w:w="170" w:type="dxa"/>
            <w:tcBorders>
              <w:left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</w:p>
        </w:tc>
        <w:tc>
          <w:tcPr>
            <w:tcW w:w="1403" w:type="dxa"/>
            <w:tcBorders>
              <w:left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</w:p>
        </w:tc>
        <w:tc>
          <w:tcPr>
            <w:tcW w:w="1282" w:type="dxa"/>
            <w:tcBorders>
              <w:left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(N=24,933)</w:t>
            </w:r>
          </w:p>
        </w:tc>
        <w:tc>
          <w:tcPr>
            <w:tcW w:w="1383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(N=25,925)</w:t>
            </w:r>
          </w:p>
        </w:tc>
      </w:tr>
      <w:tr w:rsidR="00A472D5" w:rsidRPr="00841163" w:rsidTr="00295675">
        <w:trPr>
          <w:trHeight w:val="52"/>
          <w:jc w:val="center"/>
        </w:trPr>
        <w:tc>
          <w:tcPr>
            <w:tcW w:w="3126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Self-rated health#</w:t>
            </w:r>
          </w:p>
        </w:tc>
        <w:tc>
          <w:tcPr>
            <w:tcW w:w="1279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2.901 (1.230)</w:t>
            </w:r>
          </w:p>
        </w:tc>
        <w:tc>
          <w:tcPr>
            <w:tcW w:w="1278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3.031 (1.210)</w:t>
            </w:r>
          </w:p>
        </w:tc>
        <w:tc>
          <w:tcPr>
            <w:tcW w:w="1283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2.794 (1.239)</w:t>
            </w:r>
          </w:p>
        </w:tc>
        <w:tc>
          <w:tcPr>
            <w:tcW w:w="170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</w:p>
        </w:tc>
        <w:tc>
          <w:tcPr>
            <w:tcW w:w="1354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 xml:space="preserve">2.840 </w:t>
            </w:r>
            <w:r w:rsidRPr="00841163">
              <w:rPr>
                <w:rFonts w:cs="Times New Roman" w:hint="eastAsia"/>
                <w:szCs w:val="21"/>
              </w:rPr>
              <w:t>(</w:t>
            </w:r>
            <w:r w:rsidRPr="00841163">
              <w:rPr>
                <w:rFonts w:cs="Times New Roman"/>
                <w:szCs w:val="21"/>
              </w:rPr>
              <w:t>1.287)</w:t>
            </w:r>
          </w:p>
        </w:tc>
        <w:tc>
          <w:tcPr>
            <w:tcW w:w="1347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2.961 (1.265)</w:t>
            </w:r>
          </w:p>
        </w:tc>
        <w:tc>
          <w:tcPr>
            <w:tcW w:w="1282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2.730 (1.296)</w:t>
            </w:r>
          </w:p>
        </w:tc>
        <w:tc>
          <w:tcPr>
            <w:tcW w:w="170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</w:p>
        </w:tc>
        <w:tc>
          <w:tcPr>
            <w:tcW w:w="1403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 w:hint="eastAsia"/>
                <w:szCs w:val="21"/>
              </w:rPr>
              <w:t>2</w:t>
            </w:r>
            <w:r w:rsidRPr="00841163">
              <w:rPr>
                <w:rFonts w:cs="Times New Roman"/>
                <w:szCs w:val="21"/>
              </w:rPr>
              <w:t>.976 (1.168)</w:t>
            </w:r>
          </w:p>
        </w:tc>
        <w:tc>
          <w:tcPr>
            <w:tcW w:w="1282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 w:hint="eastAsia"/>
                <w:szCs w:val="21"/>
              </w:rPr>
              <w:t>3</w:t>
            </w:r>
            <w:r w:rsidRPr="00841163">
              <w:rPr>
                <w:rFonts w:cs="Times New Roman"/>
                <w:szCs w:val="21"/>
              </w:rPr>
              <w:t>.098 (1.150)</w:t>
            </w:r>
          </w:p>
        </w:tc>
        <w:tc>
          <w:tcPr>
            <w:tcW w:w="1383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 xml:space="preserve">2.859 </w:t>
            </w:r>
            <w:r w:rsidRPr="00841163">
              <w:rPr>
                <w:rFonts w:cs="Times New Roman" w:hint="eastAsia"/>
                <w:szCs w:val="21"/>
              </w:rPr>
              <w:t>(</w:t>
            </w:r>
            <w:r w:rsidRPr="00841163">
              <w:rPr>
                <w:rFonts w:cs="Times New Roman"/>
                <w:szCs w:val="21"/>
              </w:rPr>
              <w:t>1.173)</w:t>
            </w:r>
          </w:p>
        </w:tc>
      </w:tr>
      <w:tr w:rsidR="00A472D5" w:rsidRPr="00841163" w:rsidTr="00295675">
        <w:trPr>
          <w:trHeight w:val="295"/>
          <w:jc w:val="center"/>
        </w:trPr>
        <w:tc>
          <w:tcPr>
            <w:tcW w:w="3126" w:type="dxa"/>
            <w:tcBorders>
              <w:left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Interviewer-assessed health#</w:t>
            </w:r>
          </w:p>
        </w:tc>
        <w:tc>
          <w:tcPr>
            <w:tcW w:w="1279" w:type="dxa"/>
            <w:tcBorders>
              <w:left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5.470 (1.268)</w:t>
            </w:r>
          </w:p>
        </w:tc>
        <w:tc>
          <w:tcPr>
            <w:tcW w:w="1278" w:type="dxa"/>
            <w:tcBorders>
              <w:left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5.536 (1.239)</w:t>
            </w:r>
          </w:p>
        </w:tc>
        <w:tc>
          <w:tcPr>
            <w:tcW w:w="1283" w:type="dxa"/>
            <w:tcBorders>
              <w:left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5.409 (1.292)</w:t>
            </w:r>
          </w:p>
        </w:tc>
        <w:tc>
          <w:tcPr>
            <w:tcW w:w="170" w:type="dxa"/>
            <w:tcBorders>
              <w:left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</w:p>
        </w:tc>
        <w:tc>
          <w:tcPr>
            <w:tcW w:w="1354" w:type="dxa"/>
            <w:tcBorders>
              <w:left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5.304 (1.311)</w:t>
            </w:r>
          </w:p>
        </w:tc>
        <w:tc>
          <w:tcPr>
            <w:tcW w:w="1347" w:type="dxa"/>
            <w:tcBorders>
              <w:left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5.372 (1.283)</w:t>
            </w:r>
          </w:p>
        </w:tc>
        <w:tc>
          <w:tcPr>
            <w:tcW w:w="1282" w:type="dxa"/>
            <w:tcBorders>
              <w:left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5.242 (1.332)</w:t>
            </w:r>
          </w:p>
        </w:tc>
        <w:tc>
          <w:tcPr>
            <w:tcW w:w="170" w:type="dxa"/>
            <w:tcBorders>
              <w:left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</w:p>
        </w:tc>
        <w:tc>
          <w:tcPr>
            <w:tcW w:w="1403" w:type="dxa"/>
            <w:tcBorders>
              <w:left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5.647 (1.197)</w:t>
            </w:r>
          </w:p>
        </w:tc>
        <w:tc>
          <w:tcPr>
            <w:tcW w:w="1282" w:type="dxa"/>
            <w:tcBorders>
              <w:left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5.707 (1.166)</w:t>
            </w:r>
          </w:p>
        </w:tc>
        <w:tc>
          <w:tcPr>
            <w:tcW w:w="1383" w:type="dxa"/>
            <w:tcBorders>
              <w:left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5.590 (1.222)</w:t>
            </w:r>
          </w:p>
        </w:tc>
      </w:tr>
      <w:tr w:rsidR="00A472D5" w:rsidRPr="00841163" w:rsidTr="00295675">
        <w:trPr>
          <w:trHeight w:val="295"/>
          <w:jc w:val="center"/>
        </w:trPr>
        <w:tc>
          <w:tcPr>
            <w:tcW w:w="3126" w:type="dxa"/>
            <w:tcBorders>
              <w:left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Mental health</w:t>
            </w:r>
            <w:r w:rsidRPr="00841163">
              <w:rPr>
                <w:rFonts w:ascii="DengXian" w:eastAsia="DengXian" w:hAnsi="DengXian" w:cs="Times New Roman" w:hint="eastAsia"/>
                <w:szCs w:val="21"/>
              </w:rPr>
              <w:t>#</w:t>
            </w:r>
          </w:p>
        </w:tc>
        <w:tc>
          <w:tcPr>
            <w:tcW w:w="1279" w:type="dxa"/>
            <w:tcBorders>
              <w:left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3.331 (0.753)</w:t>
            </w:r>
          </w:p>
        </w:tc>
        <w:tc>
          <w:tcPr>
            <w:tcW w:w="1278" w:type="dxa"/>
            <w:tcBorders>
              <w:left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3.402 (0.725)</w:t>
            </w:r>
          </w:p>
        </w:tc>
        <w:tc>
          <w:tcPr>
            <w:tcW w:w="1283" w:type="dxa"/>
            <w:tcBorders>
              <w:left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3.263 (0.771)</w:t>
            </w:r>
          </w:p>
        </w:tc>
        <w:tc>
          <w:tcPr>
            <w:tcW w:w="170" w:type="dxa"/>
            <w:tcBorders>
              <w:left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</w:p>
        </w:tc>
        <w:tc>
          <w:tcPr>
            <w:tcW w:w="1354" w:type="dxa"/>
            <w:tcBorders>
              <w:left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3.290 (0.785)</w:t>
            </w:r>
          </w:p>
        </w:tc>
        <w:tc>
          <w:tcPr>
            <w:tcW w:w="1347" w:type="dxa"/>
            <w:tcBorders>
              <w:left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3.359 (0.760)</w:t>
            </w:r>
          </w:p>
        </w:tc>
        <w:tc>
          <w:tcPr>
            <w:tcW w:w="1282" w:type="dxa"/>
            <w:tcBorders>
              <w:left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3.227 (0.801)</w:t>
            </w:r>
          </w:p>
        </w:tc>
        <w:tc>
          <w:tcPr>
            <w:tcW w:w="170" w:type="dxa"/>
            <w:tcBorders>
              <w:left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</w:p>
        </w:tc>
        <w:tc>
          <w:tcPr>
            <w:tcW w:w="1403" w:type="dxa"/>
            <w:tcBorders>
              <w:left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3.371 (0.717)</w:t>
            </w:r>
          </w:p>
        </w:tc>
        <w:tc>
          <w:tcPr>
            <w:tcW w:w="1282" w:type="dxa"/>
            <w:tcBorders>
              <w:left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3.444 (0.688)</w:t>
            </w:r>
          </w:p>
        </w:tc>
        <w:tc>
          <w:tcPr>
            <w:tcW w:w="1383" w:type="dxa"/>
            <w:tcBorders>
              <w:left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3.300 (0.738)</w:t>
            </w:r>
          </w:p>
        </w:tc>
      </w:tr>
      <w:tr w:rsidR="00A472D5" w:rsidRPr="00841163" w:rsidTr="00295675">
        <w:trPr>
          <w:trHeight w:val="52"/>
          <w:jc w:val="center"/>
        </w:trPr>
        <w:tc>
          <w:tcPr>
            <w:tcW w:w="3126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Cooking fuel</w:t>
            </w:r>
            <w:r w:rsidRPr="00841163">
              <w:rPr>
                <w:rFonts w:cs="Times New Roman" w:hint="eastAsia"/>
                <w:szCs w:val="21"/>
              </w:rPr>
              <w:t>,</w:t>
            </w:r>
            <w:r w:rsidRPr="00841163">
              <w:rPr>
                <w:rFonts w:cs="Times New Roman"/>
                <w:szCs w:val="21"/>
              </w:rPr>
              <w:t xml:space="preserve"> %</w:t>
            </w:r>
          </w:p>
        </w:tc>
        <w:tc>
          <w:tcPr>
            <w:tcW w:w="1279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</w:p>
        </w:tc>
        <w:tc>
          <w:tcPr>
            <w:tcW w:w="1278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</w:p>
        </w:tc>
        <w:tc>
          <w:tcPr>
            <w:tcW w:w="1283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</w:p>
        </w:tc>
        <w:tc>
          <w:tcPr>
            <w:tcW w:w="170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</w:p>
        </w:tc>
        <w:tc>
          <w:tcPr>
            <w:tcW w:w="1354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</w:p>
        </w:tc>
        <w:tc>
          <w:tcPr>
            <w:tcW w:w="1347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</w:p>
        </w:tc>
        <w:tc>
          <w:tcPr>
            <w:tcW w:w="1282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</w:p>
        </w:tc>
        <w:tc>
          <w:tcPr>
            <w:tcW w:w="170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</w:p>
        </w:tc>
        <w:tc>
          <w:tcPr>
            <w:tcW w:w="1403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</w:p>
        </w:tc>
        <w:tc>
          <w:tcPr>
            <w:tcW w:w="1282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</w:p>
        </w:tc>
        <w:tc>
          <w:tcPr>
            <w:tcW w:w="1383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</w:p>
        </w:tc>
      </w:tr>
      <w:tr w:rsidR="00A472D5" w:rsidRPr="00841163" w:rsidTr="00295675">
        <w:trPr>
          <w:trHeight w:val="52"/>
          <w:jc w:val="center"/>
        </w:trPr>
        <w:tc>
          <w:tcPr>
            <w:tcW w:w="3126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ind w:firstLineChars="100" w:firstLine="210"/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Firewood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 xml:space="preserve">29.244 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 xml:space="preserve">29.807 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 xml:space="preserve">28.718 </w:t>
            </w:r>
          </w:p>
        </w:tc>
        <w:tc>
          <w:tcPr>
            <w:tcW w:w="170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 xml:space="preserve">42.046 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 xml:space="preserve">43.124 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 xml:space="preserve">41.066 </w:t>
            </w:r>
          </w:p>
        </w:tc>
        <w:tc>
          <w:tcPr>
            <w:tcW w:w="170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 xml:space="preserve">16.444 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 xml:space="preserve">16.877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 xml:space="preserve">16.027 </w:t>
            </w:r>
          </w:p>
        </w:tc>
      </w:tr>
      <w:tr w:rsidR="00A472D5" w:rsidRPr="00841163" w:rsidTr="00295675">
        <w:trPr>
          <w:trHeight w:val="52"/>
          <w:jc w:val="center"/>
        </w:trPr>
        <w:tc>
          <w:tcPr>
            <w:tcW w:w="3126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ind w:firstLineChars="100" w:firstLine="210"/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Coal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 xml:space="preserve">5.182 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 xml:space="preserve">5.071 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 xml:space="preserve">5.286 </w:t>
            </w:r>
          </w:p>
        </w:tc>
        <w:tc>
          <w:tcPr>
            <w:tcW w:w="170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 xml:space="preserve">6.896 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 xml:space="preserve">6.679 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 xml:space="preserve">7.093 </w:t>
            </w:r>
          </w:p>
        </w:tc>
        <w:tc>
          <w:tcPr>
            <w:tcW w:w="170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 xml:space="preserve">3.468 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 xml:space="preserve">3.509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 xml:space="preserve">3.429 </w:t>
            </w:r>
          </w:p>
        </w:tc>
      </w:tr>
      <w:tr w:rsidR="00A472D5" w:rsidRPr="00841163" w:rsidTr="00295675">
        <w:trPr>
          <w:trHeight w:val="52"/>
          <w:jc w:val="center"/>
        </w:trPr>
        <w:tc>
          <w:tcPr>
            <w:tcW w:w="3126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ind w:firstLineChars="100" w:firstLine="210"/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Coal gas/Liquefied petroleum gas/Pipeline natural gas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 xml:space="preserve">44.011 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 xml:space="preserve">43.551 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 xml:space="preserve">44.440 </w:t>
            </w:r>
          </w:p>
        </w:tc>
        <w:tc>
          <w:tcPr>
            <w:tcW w:w="170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 xml:space="preserve">28.126 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 xml:space="preserve">27.366 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 xml:space="preserve">28.816 </w:t>
            </w:r>
          </w:p>
        </w:tc>
        <w:tc>
          <w:tcPr>
            <w:tcW w:w="170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 xml:space="preserve">59.894 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 xml:space="preserve">59.267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 xml:space="preserve">60.498 </w:t>
            </w:r>
          </w:p>
        </w:tc>
      </w:tr>
      <w:tr w:rsidR="00A472D5" w:rsidRPr="00841163" w:rsidTr="00295675">
        <w:trPr>
          <w:trHeight w:val="52"/>
          <w:jc w:val="center"/>
        </w:trPr>
        <w:tc>
          <w:tcPr>
            <w:tcW w:w="3126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ind w:firstLineChars="100" w:firstLine="210"/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Solar/Biogas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 xml:space="preserve">0.725 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 xml:space="preserve">0.722 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 xml:space="preserve">0.727 </w:t>
            </w:r>
          </w:p>
        </w:tc>
        <w:tc>
          <w:tcPr>
            <w:tcW w:w="170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 xml:space="preserve">0.871 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 xml:space="preserve">0.863 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 xml:space="preserve">0.878 </w:t>
            </w:r>
          </w:p>
        </w:tc>
        <w:tc>
          <w:tcPr>
            <w:tcW w:w="170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 xml:space="preserve">0.578 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 xml:space="preserve">0.586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 xml:space="preserve">0.571 </w:t>
            </w:r>
          </w:p>
        </w:tc>
      </w:tr>
      <w:tr w:rsidR="00A472D5" w:rsidRPr="00841163" w:rsidTr="00295675">
        <w:trPr>
          <w:trHeight w:val="52"/>
          <w:jc w:val="center"/>
        </w:trPr>
        <w:tc>
          <w:tcPr>
            <w:tcW w:w="3126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ind w:firstLineChars="100" w:firstLine="210"/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Electricity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 xml:space="preserve">20.838 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20.849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 xml:space="preserve">20.829 </w:t>
            </w:r>
          </w:p>
        </w:tc>
        <w:tc>
          <w:tcPr>
            <w:tcW w:w="170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 xml:space="preserve">22.061 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 xml:space="preserve">21.968 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 xml:space="preserve">22.147 </w:t>
            </w:r>
          </w:p>
        </w:tc>
        <w:tc>
          <w:tcPr>
            <w:tcW w:w="170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19.616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 xml:space="preserve">19.761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 xml:space="preserve">19.475 </w:t>
            </w:r>
          </w:p>
        </w:tc>
      </w:tr>
      <w:tr w:rsidR="00A472D5" w:rsidRPr="00841163" w:rsidTr="00295675">
        <w:trPr>
          <w:trHeight w:val="52"/>
          <w:jc w:val="center"/>
        </w:trPr>
        <w:tc>
          <w:tcPr>
            <w:tcW w:w="3126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Men, %</w:t>
            </w:r>
          </w:p>
        </w:tc>
        <w:tc>
          <w:tcPr>
            <w:tcW w:w="1279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 xml:space="preserve">48.315 </w:t>
            </w:r>
          </w:p>
        </w:tc>
        <w:tc>
          <w:tcPr>
            <w:tcW w:w="1278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100</w:t>
            </w:r>
          </w:p>
        </w:tc>
        <w:tc>
          <w:tcPr>
            <w:tcW w:w="1283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0</w:t>
            </w:r>
          </w:p>
        </w:tc>
        <w:tc>
          <w:tcPr>
            <w:tcW w:w="170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</w:p>
        </w:tc>
        <w:tc>
          <w:tcPr>
            <w:tcW w:w="1354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47.605</w:t>
            </w:r>
          </w:p>
        </w:tc>
        <w:tc>
          <w:tcPr>
            <w:tcW w:w="1347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 w:hint="eastAsia"/>
                <w:szCs w:val="21"/>
              </w:rPr>
              <w:t>1</w:t>
            </w:r>
            <w:r w:rsidRPr="00841163">
              <w:rPr>
                <w:rFonts w:cs="Times New Roman"/>
                <w:szCs w:val="21"/>
              </w:rPr>
              <w:t>00</w:t>
            </w:r>
          </w:p>
        </w:tc>
        <w:tc>
          <w:tcPr>
            <w:tcW w:w="1282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 w:hint="eastAsia"/>
                <w:szCs w:val="21"/>
              </w:rPr>
              <w:t>0</w:t>
            </w:r>
          </w:p>
        </w:tc>
        <w:tc>
          <w:tcPr>
            <w:tcW w:w="170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</w:p>
        </w:tc>
        <w:tc>
          <w:tcPr>
            <w:tcW w:w="1403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 w:hint="eastAsia"/>
                <w:szCs w:val="21"/>
              </w:rPr>
              <w:t>4</w:t>
            </w:r>
            <w:r w:rsidRPr="00841163">
              <w:rPr>
                <w:rFonts w:cs="Times New Roman"/>
                <w:szCs w:val="21"/>
              </w:rPr>
              <w:t>9.025</w:t>
            </w:r>
          </w:p>
        </w:tc>
        <w:tc>
          <w:tcPr>
            <w:tcW w:w="1282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 w:hint="eastAsia"/>
                <w:szCs w:val="21"/>
              </w:rPr>
              <w:t>1</w:t>
            </w:r>
            <w:r w:rsidRPr="00841163">
              <w:rPr>
                <w:rFonts w:cs="Times New Roman"/>
                <w:szCs w:val="21"/>
              </w:rPr>
              <w:t>00</w:t>
            </w:r>
          </w:p>
        </w:tc>
        <w:tc>
          <w:tcPr>
            <w:tcW w:w="1383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 w:hint="eastAsia"/>
                <w:szCs w:val="21"/>
              </w:rPr>
              <w:t>0</w:t>
            </w:r>
          </w:p>
        </w:tc>
      </w:tr>
      <w:tr w:rsidR="00A472D5" w:rsidRPr="00841163" w:rsidTr="00295675">
        <w:trPr>
          <w:trHeight w:val="52"/>
          <w:jc w:val="center"/>
        </w:trPr>
        <w:tc>
          <w:tcPr>
            <w:tcW w:w="3126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Age#</w:t>
            </w:r>
          </w:p>
        </w:tc>
        <w:tc>
          <w:tcPr>
            <w:tcW w:w="1279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47 (17)</w:t>
            </w:r>
          </w:p>
        </w:tc>
        <w:tc>
          <w:tcPr>
            <w:tcW w:w="1278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48 (17)</w:t>
            </w:r>
          </w:p>
        </w:tc>
        <w:tc>
          <w:tcPr>
            <w:tcW w:w="1283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47 (17)</w:t>
            </w:r>
          </w:p>
        </w:tc>
        <w:tc>
          <w:tcPr>
            <w:tcW w:w="170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</w:p>
        </w:tc>
        <w:tc>
          <w:tcPr>
            <w:tcW w:w="1354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48 (17)</w:t>
            </w:r>
          </w:p>
        </w:tc>
        <w:tc>
          <w:tcPr>
            <w:tcW w:w="1347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48 (17)</w:t>
            </w:r>
          </w:p>
        </w:tc>
        <w:tc>
          <w:tcPr>
            <w:tcW w:w="1282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47 (17)</w:t>
            </w:r>
          </w:p>
        </w:tc>
        <w:tc>
          <w:tcPr>
            <w:tcW w:w="170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</w:p>
        </w:tc>
        <w:tc>
          <w:tcPr>
            <w:tcW w:w="1403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47 (16)</w:t>
            </w:r>
          </w:p>
        </w:tc>
        <w:tc>
          <w:tcPr>
            <w:tcW w:w="1282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47 (17)</w:t>
            </w:r>
          </w:p>
        </w:tc>
        <w:tc>
          <w:tcPr>
            <w:tcW w:w="1383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47 (16)</w:t>
            </w:r>
          </w:p>
        </w:tc>
      </w:tr>
      <w:tr w:rsidR="00A472D5" w:rsidRPr="00841163" w:rsidTr="00295675">
        <w:trPr>
          <w:trHeight w:val="182"/>
          <w:jc w:val="center"/>
        </w:trPr>
        <w:tc>
          <w:tcPr>
            <w:tcW w:w="3126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Married, %</w:t>
            </w:r>
          </w:p>
        </w:tc>
        <w:tc>
          <w:tcPr>
            <w:tcW w:w="1279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 xml:space="preserve">80.196 </w:t>
            </w:r>
          </w:p>
        </w:tc>
        <w:tc>
          <w:tcPr>
            <w:tcW w:w="1278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 xml:space="preserve">80.025 </w:t>
            </w:r>
          </w:p>
        </w:tc>
        <w:tc>
          <w:tcPr>
            <w:tcW w:w="1283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 xml:space="preserve">80.356 </w:t>
            </w:r>
          </w:p>
        </w:tc>
        <w:tc>
          <w:tcPr>
            <w:tcW w:w="170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</w:p>
        </w:tc>
        <w:tc>
          <w:tcPr>
            <w:tcW w:w="1354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80.192</w:t>
            </w:r>
          </w:p>
        </w:tc>
        <w:tc>
          <w:tcPr>
            <w:tcW w:w="1347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 w:hint="eastAsia"/>
                <w:szCs w:val="21"/>
              </w:rPr>
              <w:t>8</w:t>
            </w:r>
            <w:r w:rsidRPr="00841163">
              <w:rPr>
                <w:rFonts w:cs="Times New Roman"/>
                <w:szCs w:val="21"/>
              </w:rPr>
              <w:t>0.520</w:t>
            </w:r>
          </w:p>
        </w:tc>
        <w:tc>
          <w:tcPr>
            <w:tcW w:w="1282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 w:hint="eastAsia"/>
                <w:szCs w:val="21"/>
              </w:rPr>
              <w:t>7</w:t>
            </w:r>
            <w:r w:rsidRPr="00841163">
              <w:rPr>
                <w:rFonts w:cs="Times New Roman"/>
                <w:szCs w:val="21"/>
              </w:rPr>
              <w:t>9.895</w:t>
            </w:r>
          </w:p>
        </w:tc>
        <w:tc>
          <w:tcPr>
            <w:tcW w:w="170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</w:p>
        </w:tc>
        <w:tc>
          <w:tcPr>
            <w:tcW w:w="1403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 w:hint="eastAsia"/>
                <w:szCs w:val="21"/>
              </w:rPr>
              <w:t>8</w:t>
            </w:r>
            <w:r w:rsidRPr="00841163">
              <w:rPr>
                <w:rFonts w:cs="Times New Roman"/>
                <w:szCs w:val="21"/>
              </w:rPr>
              <w:t>0.200</w:t>
            </w:r>
          </w:p>
        </w:tc>
        <w:tc>
          <w:tcPr>
            <w:tcW w:w="1282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 w:hint="eastAsia"/>
                <w:szCs w:val="21"/>
              </w:rPr>
              <w:t>7</w:t>
            </w:r>
            <w:r w:rsidRPr="00841163">
              <w:rPr>
                <w:rFonts w:cs="Times New Roman"/>
                <w:szCs w:val="21"/>
              </w:rPr>
              <w:t>9.545</w:t>
            </w:r>
          </w:p>
        </w:tc>
        <w:tc>
          <w:tcPr>
            <w:tcW w:w="1383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 w:hint="eastAsia"/>
                <w:szCs w:val="21"/>
              </w:rPr>
              <w:t>8</w:t>
            </w:r>
            <w:r w:rsidRPr="00841163">
              <w:rPr>
                <w:rFonts w:cs="Times New Roman"/>
                <w:szCs w:val="21"/>
              </w:rPr>
              <w:t>0.829</w:t>
            </w:r>
          </w:p>
        </w:tc>
      </w:tr>
      <w:tr w:rsidR="00A472D5" w:rsidRPr="00841163" w:rsidTr="00295675">
        <w:trPr>
          <w:trHeight w:val="182"/>
          <w:jc w:val="center"/>
        </w:trPr>
        <w:tc>
          <w:tcPr>
            <w:tcW w:w="3126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Education, %</w:t>
            </w:r>
          </w:p>
        </w:tc>
        <w:tc>
          <w:tcPr>
            <w:tcW w:w="1279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</w:p>
        </w:tc>
        <w:tc>
          <w:tcPr>
            <w:tcW w:w="1278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</w:p>
        </w:tc>
        <w:tc>
          <w:tcPr>
            <w:tcW w:w="1283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</w:p>
        </w:tc>
        <w:tc>
          <w:tcPr>
            <w:tcW w:w="170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</w:p>
        </w:tc>
        <w:tc>
          <w:tcPr>
            <w:tcW w:w="1354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</w:p>
        </w:tc>
        <w:tc>
          <w:tcPr>
            <w:tcW w:w="1347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</w:p>
        </w:tc>
        <w:tc>
          <w:tcPr>
            <w:tcW w:w="1282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</w:p>
        </w:tc>
        <w:tc>
          <w:tcPr>
            <w:tcW w:w="170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</w:p>
        </w:tc>
        <w:tc>
          <w:tcPr>
            <w:tcW w:w="1403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</w:p>
        </w:tc>
        <w:tc>
          <w:tcPr>
            <w:tcW w:w="1282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</w:p>
        </w:tc>
        <w:tc>
          <w:tcPr>
            <w:tcW w:w="1383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</w:p>
        </w:tc>
      </w:tr>
      <w:tr w:rsidR="00A472D5" w:rsidRPr="00841163" w:rsidTr="00295675">
        <w:trPr>
          <w:trHeight w:val="182"/>
          <w:jc w:val="center"/>
        </w:trPr>
        <w:tc>
          <w:tcPr>
            <w:tcW w:w="3126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ind w:firstLineChars="100" w:firstLine="210"/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No education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 xml:space="preserve">27.722 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 xml:space="preserve">19.897 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 xml:space="preserve">35.037 </w:t>
            </w:r>
          </w:p>
        </w:tc>
        <w:tc>
          <w:tcPr>
            <w:tcW w:w="170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 xml:space="preserve">36.843 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 xml:space="preserve">27.878 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 xml:space="preserve">44.988 </w:t>
            </w:r>
          </w:p>
        </w:tc>
        <w:tc>
          <w:tcPr>
            <w:tcW w:w="170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</w:p>
        </w:tc>
        <w:tc>
          <w:tcPr>
            <w:tcW w:w="1403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 xml:space="preserve">18.603 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 xml:space="preserve">12.149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 xml:space="preserve">24.810 </w:t>
            </w:r>
          </w:p>
        </w:tc>
      </w:tr>
      <w:tr w:rsidR="00A472D5" w:rsidRPr="00841163" w:rsidTr="00295675">
        <w:trPr>
          <w:trHeight w:val="182"/>
          <w:jc w:val="center"/>
        </w:trPr>
        <w:tc>
          <w:tcPr>
            <w:tcW w:w="3126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ind w:firstLineChars="100" w:firstLine="210"/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Primary and middle school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 xml:space="preserve">49.042 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 xml:space="preserve">54.397 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 xml:space="preserve">44.037 </w:t>
            </w:r>
          </w:p>
        </w:tc>
        <w:tc>
          <w:tcPr>
            <w:tcW w:w="170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 xml:space="preserve">50.295 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 xml:space="preserve">57.495 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 xml:space="preserve">43.753 </w:t>
            </w:r>
          </w:p>
        </w:tc>
        <w:tc>
          <w:tcPr>
            <w:tcW w:w="170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</w:p>
        </w:tc>
        <w:tc>
          <w:tcPr>
            <w:tcW w:w="1403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 xml:space="preserve">47.790 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 xml:space="preserve">51.390 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 xml:space="preserve">44.328 </w:t>
            </w:r>
          </w:p>
        </w:tc>
      </w:tr>
      <w:tr w:rsidR="00A472D5" w:rsidRPr="00841163" w:rsidTr="00295675">
        <w:trPr>
          <w:trHeight w:val="182"/>
          <w:jc w:val="center"/>
        </w:trPr>
        <w:tc>
          <w:tcPr>
            <w:tcW w:w="3126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ind w:firstLineChars="100" w:firstLine="210"/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High school and above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23.236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25.706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 xml:space="preserve">20.926 </w:t>
            </w:r>
          </w:p>
        </w:tc>
        <w:tc>
          <w:tcPr>
            <w:tcW w:w="170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</w:p>
        </w:tc>
        <w:tc>
          <w:tcPr>
            <w:tcW w:w="1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 xml:space="preserve">12.862 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 xml:space="preserve">14.627 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 xml:space="preserve">11.259 </w:t>
            </w:r>
          </w:p>
        </w:tc>
        <w:tc>
          <w:tcPr>
            <w:tcW w:w="170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</w:p>
        </w:tc>
        <w:tc>
          <w:tcPr>
            <w:tcW w:w="1403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 xml:space="preserve">33.607 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36.461</w:t>
            </w:r>
          </w:p>
        </w:tc>
        <w:tc>
          <w:tcPr>
            <w:tcW w:w="13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 xml:space="preserve">30.862 </w:t>
            </w:r>
          </w:p>
        </w:tc>
      </w:tr>
      <w:tr w:rsidR="00A472D5" w:rsidRPr="00841163" w:rsidTr="00295675">
        <w:trPr>
          <w:trHeight w:val="182"/>
          <w:jc w:val="center"/>
        </w:trPr>
        <w:tc>
          <w:tcPr>
            <w:tcW w:w="3126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Household per capita income (Chinese yuan)#</w:t>
            </w:r>
          </w:p>
        </w:tc>
        <w:tc>
          <w:tcPr>
            <w:tcW w:w="1279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15</w:t>
            </w:r>
            <w:r w:rsidRPr="00841163">
              <w:rPr>
                <w:rFonts w:cs="Times New Roman" w:hint="eastAsia"/>
                <w:szCs w:val="21"/>
              </w:rPr>
              <w:t>,</w:t>
            </w:r>
            <w:r w:rsidRPr="00841163">
              <w:rPr>
                <w:rFonts w:cs="Times New Roman"/>
                <w:szCs w:val="21"/>
              </w:rPr>
              <w:t>364 (24,154)</w:t>
            </w:r>
          </w:p>
        </w:tc>
        <w:tc>
          <w:tcPr>
            <w:tcW w:w="1278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15,837 (25,278)</w:t>
            </w:r>
          </w:p>
        </w:tc>
        <w:tc>
          <w:tcPr>
            <w:tcW w:w="1283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14,922 (23,045)</w:t>
            </w:r>
          </w:p>
        </w:tc>
        <w:tc>
          <w:tcPr>
            <w:tcW w:w="170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</w:p>
        </w:tc>
        <w:tc>
          <w:tcPr>
            <w:tcW w:w="1354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 w:hint="eastAsia"/>
                <w:szCs w:val="21"/>
              </w:rPr>
              <w:t>4</w:t>
            </w:r>
            <w:r w:rsidRPr="00841163">
              <w:rPr>
                <w:rFonts w:cs="Times New Roman"/>
                <w:szCs w:val="21"/>
              </w:rPr>
              <w:t xml:space="preserve">630 </w:t>
            </w:r>
            <w:r w:rsidRPr="00841163">
              <w:rPr>
                <w:rFonts w:cs="Times New Roman" w:hint="eastAsia"/>
                <w:szCs w:val="21"/>
              </w:rPr>
              <w:t>(</w:t>
            </w:r>
            <w:r w:rsidRPr="00841163">
              <w:rPr>
                <w:rFonts w:cs="Times New Roman"/>
                <w:szCs w:val="21"/>
              </w:rPr>
              <w:t>2958)</w:t>
            </w:r>
          </w:p>
        </w:tc>
        <w:tc>
          <w:tcPr>
            <w:tcW w:w="1347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4607 (2963)</w:t>
            </w:r>
          </w:p>
        </w:tc>
        <w:tc>
          <w:tcPr>
            <w:tcW w:w="1282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 w:hint="eastAsia"/>
                <w:szCs w:val="21"/>
              </w:rPr>
              <w:t>4</w:t>
            </w:r>
            <w:r w:rsidRPr="00841163">
              <w:rPr>
                <w:rFonts w:cs="Times New Roman"/>
                <w:szCs w:val="21"/>
              </w:rPr>
              <w:t>652 (2955)</w:t>
            </w:r>
          </w:p>
        </w:tc>
        <w:tc>
          <w:tcPr>
            <w:tcW w:w="170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</w:p>
        </w:tc>
        <w:tc>
          <w:tcPr>
            <w:tcW w:w="1403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 w:hint="eastAsia"/>
                <w:szCs w:val="21"/>
              </w:rPr>
              <w:t>2</w:t>
            </w:r>
            <w:r w:rsidRPr="00841163">
              <w:rPr>
                <w:rFonts w:cs="Times New Roman"/>
                <w:szCs w:val="21"/>
              </w:rPr>
              <w:t>6097 (30457)</w:t>
            </w:r>
          </w:p>
        </w:tc>
        <w:tc>
          <w:tcPr>
            <w:tcW w:w="1282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 xml:space="preserve">26,741 </w:t>
            </w:r>
            <w:r w:rsidRPr="00841163">
              <w:rPr>
                <w:rFonts w:cs="Times New Roman" w:hint="eastAsia"/>
                <w:szCs w:val="21"/>
              </w:rPr>
              <w:t>(</w:t>
            </w:r>
            <w:r w:rsidRPr="00841163">
              <w:rPr>
                <w:rFonts w:cs="Times New Roman"/>
                <w:szCs w:val="21"/>
              </w:rPr>
              <w:t>31,774)</w:t>
            </w:r>
          </w:p>
        </w:tc>
        <w:tc>
          <w:tcPr>
            <w:tcW w:w="1383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 xml:space="preserve">25,478 </w:t>
            </w:r>
            <w:r w:rsidRPr="00841163">
              <w:rPr>
                <w:rFonts w:cs="Times New Roman" w:hint="eastAsia"/>
                <w:szCs w:val="21"/>
              </w:rPr>
              <w:t>(</w:t>
            </w:r>
            <w:r w:rsidRPr="00841163">
              <w:rPr>
                <w:rFonts w:cs="Times New Roman"/>
                <w:szCs w:val="21"/>
              </w:rPr>
              <w:t>29,121)</w:t>
            </w:r>
          </w:p>
        </w:tc>
      </w:tr>
      <w:tr w:rsidR="00A472D5" w:rsidRPr="00841163" w:rsidTr="00295675">
        <w:trPr>
          <w:trHeight w:val="52"/>
          <w:jc w:val="center"/>
        </w:trPr>
        <w:tc>
          <w:tcPr>
            <w:tcW w:w="3126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Smoker, %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 xml:space="preserve">28.225 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 xml:space="preserve">55.061 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 xml:space="preserve">3.139 </w:t>
            </w:r>
          </w:p>
        </w:tc>
        <w:tc>
          <w:tcPr>
            <w:tcW w:w="170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</w:p>
        </w:tc>
        <w:tc>
          <w:tcPr>
            <w:tcW w:w="1354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28.511</w:t>
            </w:r>
          </w:p>
        </w:tc>
        <w:tc>
          <w:tcPr>
            <w:tcW w:w="1347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 w:hint="eastAsia"/>
                <w:szCs w:val="21"/>
              </w:rPr>
              <w:t>5</w:t>
            </w:r>
            <w:r w:rsidRPr="00841163">
              <w:rPr>
                <w:rFonts w:cs="Times New Roman"/>
                <w:szCs w:val="21"/>
              </w:rPr>
              <w:t>5.975</w:t>
            </w:r>
          </w:p>
        </w:tc>
        <w:tc>
          <w:tcPr>
            <w:tcW w:w="1282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 w:hint="eastAsia"/>
                <w:szCs w:val="21"/>
              </w:rPr>
              <w:t>3</w:t>
            </w:r>
            <w:r w:rsidRPr="00841163">
              <w:rPr>
                <w:rFonts w:cs="Times New Roman"/>
                <w:szCs w:val="21"/>
              </w:rPr>
              <w:t>.558</w:t>
            </w:r>
          </w:p>
        </w:tc>
        <w:tc>
          <w:tcPr>
            <w:tcW w:w="170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</w:p>
        </w:tc>
        <w:tc>
          <w:tcPr>
            <w:tcW w:w="1403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 w:hint="eastAsia"/>
                <w:szCs w:val="21"/>
              </w:rPr>
              <w:t>2</w:t>
            </w:r>
            <w:r w:rsidRPr="00841163">
              <w:rPr>
                <w:rFonts w:cs="Times New Roman"/>
                <w:szCs w:val="21"/>
              </w:rPr>
              <w:t>7.939</w:t>
            </w:r>
          </w:p>
        </w:tc>
        <w:tc>
          <w:tcPr>
            <w:tcW w:w="1282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 w:hint="eastAsia"/>
                <w:szCs w:val="21"/>
              </w:rPr>
              <w:t>5</w:t>
            </w:r>
            <w:r w:rsidRPr="00841163">
              <w:rPr>
                <w:rFonts w:cs="Times New Roman"/>
                <w:szCs w:val="21"/>
              </w:rPr>
              <w:t>4.173</w:t>
            </w:r>
          </w:p>
        </w:tc>
        <w:tc>
          <w:tcPr>
            <w:tcW w:w="1383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 w:hint="eastAsia"/>
                <w:szCs w:val="21"/>
              </w:rPr>
              <w:t>2</w:t>
            </w:r>
            <w:r w:rsidRPr="00841163">
              <w:rPr>
                <w:rFonts w:cs="Times New Roman"/>
                <w:szCs w:val="21"/>
              </w:rPr>
              <w:t>.708</w:t>
            </w:r>
          </w:p>
        </w:tc>
      </w:tr>
      <w:tr w:rsidR="00A472D5" w:rsidRPr="00841163" w:rsidTr="00295675">
        <w:trPr>
          <w:trHeight w:val="52"/>
          <w:jc w:val="center"/>
        </w:trPr>
        <w:tc>
          <w:tcPr>
            <w:tcW w:w="3126" w:type="dxa"/>
            <w:tcBorders>
              <w:left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Drinker, %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 xml:space="preserve">15.229 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 xml:space="preserve">28.302 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 xml:space="preserve">3.009 </w:t>
            </w:r>
          </w:p>
        </w:tc>
        <w:tc>
          <w:tcPr>
            <w:tcW w:w="170" w:type="dxa"/>
            <w:tcBorders>
              <w:left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</w:p>
        </w:tc>
        <w:tc>
          <w:tcPr>
            <w:tcW w:w="1354" w:type="dxa"/>
            <w:tcBorders>
              <w:left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14.479</w:t>
            </w:r>
          </w:p>
        </w:tc>
        <w:tc>
          <w:tcPr>
            <w:tcW w:w="1347" w:type="dxa"/>
            <w:tcBorders>
              <w:left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 w:hint="eastAsia"/>
                <w:szCs w:val="21"/>
              </w:rPr>
              <w:t>2</w:t>
            </w:r>
            <w:r w:rsidRPr="00841163">
              <w:rPr>
                <w:rFonts w:cs="Times New Roman"/>
                <w:szCs w:val="21"/>
              </w:rPr>
              <w:t>7.345</w:t>
            </w:r>
          </w:p>
        </w:tc>
        <w:tc>
          <w:tcPr>
            <w:tcW w:w="1282" w:type="dxa"/>
            <w:tcBorders>
              <w:left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 w:hint="eastAsia"/>
                <w:szCs w:val="21"/>
              </w:rPr>
              <w:t>2</w:t>
            </w:r>
            <w:r w:rsidRPr="00841163">
              <w:rPr>
                <w:rFonts w:cs="Times New Roman"/>
                <w:szCs w:val="21"/>
              </w:rPr>
              <w:t>.789</w:t>
            </w:r>
          </w:p>
        </w:tc>
        <w:tc>
          <w:tcPr>
            <w:tcW w:w="170" w:type="dxa"/>
            <w:tcBorders>
              <w:left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</w:p>
        </w:tc>
        <w:tc>
          <w:tcPr>
            <w:tcW w:w="1403" w:type="dxa"/>
            <w:tcBorders>
              <w:left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 w:hint="eastAsia"/>
                <w:szCs w:val="21"/>
              </w:rPr>
              <w:t>1</w:t>
            </w:r>
            <w:r w:rsidRPr="00841163">
              <w:rPr>
                <w:rFonts w:cs="Times New Roman"/>
                <w:szCs w:val="21"/>
              </w:rPr>
              <w:t>5.980</w:t>
            </w:r>
          </w:p>
        </w:tc>
        <w:tc>
          <w:tcPr>
            <w:tcW w:w="1282" w:type="dxa"/>
            <w:tcBorders>
              <w:left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 w:hint="eastAsia"/>
                <w:szCs w:val="21"/>
              </w:rPr>
              <w:t>2</w:t>
            </w:r>
            <w:r w:rsidRPr="00841163">
              <w:rPr>
                <w:rFonts w:cs="Times New Roman"/>
                <w:szCs w:val="21"/>
              </w:rPr>
              <w:t>9.230</w:t>
            </w:r>
          </w:p>
        </w:tc>
        <w:tc>
          <w:tcPr>
            <w:tcW w:w="1383" w:type="dxa"/>
            <w:tcBorders>
              <w:left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 w:hint="eastAsia"/>
                <w:szCs w:val="21"/>
              </w:rPr>
              <w:t>3</w:t>
            </w:r>
            <w:r w:rsidRPr="00841163">
              <w:rPr>
                <w:rFonts w:cs="Times New Roman"/>
                <w:szCs w:val="21"/>
              </w:rPr>
              <w:t>.236</w:t>
            </w:r>
          </w:p>
        </w:tc>
      </w:tr>
      <w:tr w:rsidR="00A472D5" w:rsidRPr="00841163" w:rsidTr="00295675">
        <w:trPr>
          <w:trHeight w:val="52"/>
          <w:jc w:val="center"/>
        </w:trPr>
        <w:tc>
          <w:tcPr>
            <w:tcW w:w="3126" w:type="dxa"/>
            <w:tcBorders>
              <w:left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Exercise, %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 xml:space="preserve">43.237 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 xml:space="preserve">45.364 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 xml:space="preserve">41.248 </w:t>
            </w:r>
          </w:p>
        </w:tc>
        <w:tc>
          <w:tcPr>
            <w:tcW w:w="170" w:type="dxa"/>
            <w:tcBorders>
              <w:left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</w:p>
        </w:tc>
        <w:tc>
          <w:tcPr>
            <w:tcW w:w="1354" w:type="dxa"/>
            <w:tcBorders>
              <w:left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36.890</w:t>
            </w:r>
          </w:p>
        </w:tc>
        <w:tc>
          <w:tcPr>
            <w:tcW w:w="1347" w:type="dxa"/>
            <w:tcBorders>
              <w:left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 w:hint="eastAsia"/>
                <w:szCs w:val="21"/>
              </w:rPr>
              <w:t>3</w:t>
            </w:r>
            <w:r w:rsidRPr="00841163">
              <w:rPr>
                <w:rFonts w:cs="Times New Roman"/>
                <w:szCs w:val="21"/>
              </w:rPr>
              <w:t>8.585</w:t>
            </w:r>
          </w:p>
        </w:tc>
        <w:tc>
          <w:tcPr>
            <w:tcW w:w="1282" w:type="dxa"/>
            <w:tcBorders>
              <w:left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 w:hint="eastAsia"/>
                <w:szCs w:val="21"/>
              </w:rPr>
              <w:t>3</w:t>
            </w:r>
            <w:r w:rsidRPr="00841163">
              <w:rPr>
                <w:rFonts w:cs="Times New Roman"/>
                <w:szCs w:val="21"/>
              </w:rPr>
              <w:t>5.350</w:t>
            </w:r>
          </w:p>
        </w:tc>
        <w:tc>
          <w:tcPr>
            <w:tcW w:w="170" w:type="dxa"/>
            <w:tcBorders>
              <w:left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</w:p>
        </w:tc>
        <w:tc>
          <w:tcPr>
            <w:tcW w:w="1403" w:type="dxa"/>
            <w:tcBorders>
              <w:left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 w:hint="eastAsia"/>
                <w:szCs w:val="21"/>
              </w:rPr>
              <w:t>4</w:t>
            </w:r>
            <w:r w:rsidRPr="00841163">
              <w:rPr>
                <w:rFonts w:cs="Times New Roman"/>
                <w:szCs w:val="21"/>
              </w:rPr>
              <w:t>9.583</w:t>
            </w:r>
          </w:p>
        </w:tc>
        <w:tc>
          <w:tcPr>
            <w:tcW w:w="1282" w:type="dxa"/>
            <w:tcBorders>
              <w:left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 w:hint="eastAsia"/>
                <w:szCs w:val="21"/>
              </w:rPr>
              <w:t>5</w:t>
            </w:r>
            <w:r w:rsidRPr="00841163">
              <w:rPr>
                <w:rFonts w:cs="Times New Roman"/>
                <w:szCs w:val="21"/>
              </w:rPr>
              <w:t>1.947</w:t>
            </w:r>
          </w:p>
        </w:tc>
        <w:tc>
          <w:tcPr>
            <w:tcW w:w="1383" w:type="dxa"/>
            <w:tcBorders>
              <w:left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 w:hint="eastAsia"/>
                <w:szCs w:val="21"/>
              </w:rPr>
              <w:t>4</w:t>
            </w:r>
            <w:r w:rsidRPr="00841163">
              <w:rPr>
                <w:rFonts w:cs="Times New Roman"/>
                <w:szCs w:val="21"/>
              </w:rPr>
              <w:t>7.310</w:t>
            </w:r>
          </w:p>
        </w:tc>
      </w:tr>
      <w:tr w:rsidR="00A472D5" w:rsidRPr="00841163" w:rsidTr="00295675">
        <w:trPr>
          <w:trHeight w:val="52"/>
          <w:jc w:val="center"/>
        </w:trPr>
        <w:tc>
          <w:tcPr>
            <w:tcW w:w="3126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Urban, %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 xml:space="preserve">48.113 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 xml:space="preserve">47.485 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 xml:space="preserve">48.701 </w:t>
            </w:r>
          </w:p>
        </w:tc>
        <w:tc>
          <w:tcPr>
            <w:tcW w:w="17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</w:p>
        </w:tc>
        <w:tc>
          <w:tcPr>
            <w:tcW w:w="1354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34.475</w:t>
            </w:r>
          </w:p>
        </w:tc>
        <w:tc>
          <w:tcPr>
            <w:tcW w:w="1347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 w:hint="eastAsia"/>
                <w:szCs w:val="21"/>
              </w:rPr>
              <w:t>3</w:t>
            </w:r>
            <w:r w:rsidRPr="00841163">
              <w:rPr>
                <w:rFonts w:cs="Times New Roman"/>
                <w:szCs w:val="21"/>
              </w:rPr>
              <w:t>3.434</w:t>
            </w:r>
          </w:p>
        </w:tc>
        <w:tc>
          <w:tcPr>
            <w:tcW w:w="1282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 w:hint="eastAsia"/>
                <w:szCs w:val="21"/>
              </w:rPr>
              <w:t>3</w:t>
            </w:r>
            <w:r w:rsidRPr="00841163">
              <w:rPr>
                <w:rFonts w:cs="Times New Roman"/>
                <w:szCs w:val="21"/>
              </w:rPr>
              <w:t>5.421</w:t>
            </w:r>
          </w:p>
        </w:tc>
        <w:tc>
          <w:tcPr>
            <w:tcW w:w="17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</w:p>
        </w:tc>
        <w:tc>
          <w:tcPr>
            <w:tcW w:w="1403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 w:hint="eastAsia"/>
                <w:szCs w:val="21"/>
              </w:rPr>
              <w:t>6</w:t>
            </w:r>
            <w:r w:rsidRPr="00841163">
              <w:rPr>
                <w:rFonts w:cs="Times New Roman"/>
                <w:szCs w:val="21"/>
              </w:rPr>
              <w:t>1.750</w:t>
            </w:r>
          </w:p>
        </w:tc>
        <w:tc>
          <w:tcPr>
            <w:tcW w:w="1282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 w:hint="eastAsia"/>
                <w:szCs w:val="21"/>
              </w:rPr>
              <w:t>6</w:t>
            </w:r>
            <w:r w:rsidRPr="00841163">
              <w:rPr>
                <w:rFonts w:cs="Times New Roman"/>
                <w:szCs w:val="21"/>
              </w:rPr>
              <w:t>1.128</w:t>
            </w:r>
          </w:p>
        </w:tc>
        <w:tc>
          <w:tcPr>
            <w:tcW w:w="1383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 w:hint="eastAsia"/>
                <w:szCs w:val="21"/>
              </w:rPr>
              <w:t>6</w:t>
            </w:r>
            <w:r w:rsidRPr="00841163">
              <w:rPr>
                <w:rFonts w:cs="Times New Roman"/>
                <w:szCs w:val="21"/>
              </w:rPr>
              <w:t>2.349</w:t>
            </w:r>
          </w:p>
        </w:tc>
      </w:tr>
      <w:tr w:rsidR="00A472D5" w:rsidRPr="00841163" w:rsidTr="00295675">
        <w:trPr>
          <w:trHeight w:val="52"/>
          <w:jc w:val="center"/>
        </w:trPr>
        <w:tc>
          <w:tcPr>
            <w:tcW w:w="15357" w:type="dxa"/>
            <w:gridSpan w:val="1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N</w:t>
            </w:r>
            <w:r w:rsidRPr="00841163">
              <w:rPr>
                <w:rFonts w:cs="Times New Roman" w:hint="eastAsia"/>
                <w:szCs w:val="21"/>
              </w:rPr>
              <w:t>otes</w:t>
            </w:r>
            <w:r w:rsidRPr="00841163">
              <w:rPr>
                <w:rFonts w:cs="Times New Roman"/>
                <w:szCs w:val="21"/>
              </w:rPr>
              <w:t xml:space="preserve">: #, mean </w:t>
            </w:r>
            <w:r w:rsidRPr="00841163">
              <w:rPr>
                <w:rFonts w:cs="Times New Roman" w:hint="eastAsia"/>
                <w:szCs w:val="21"/>
              </w:rPr>
              <w:t>(</w:t>
            </w:r>
            <w:r w:rsidRPr="00841163">
              <w:rPr>
                <w:rFonts w:cs="Times New Roman"/>
                <w:szCs w:val="21"/>
              </w:rPr>
              <w:t xml:space="preserve">standard deviation). High and low income are </w:t>
            </w:r>
            <w:r w:rsidRPr="00841163">
              <w:rPr>
                <w:rFonts w:cs="Times New Roman" w:hint="eastAsia"/>
                <w:szCs w:val="21"/>
              </w:rPr>
              <w:t>grouped</w:t>
            </w:r>
            <w:r w:rsidRPr="00841163">
              <w:rPr>
                <w:rFonts w:cs="Times New Roman"/>
                <w:szCs w:val="21"/>
              </w:rPr>
              <w:t xml:space="preserve"> by median household income per capita ($10060).</w:t>
            </w:r>
            <w:r w:rsidRPr="00841163" w:rsidDel="00841163">
              <w:rPr>
                <w:rFonts w:cs="Times New Roman"/>
                <w:szCs w:val="21"/>
              </w:rPr>
              <w:t xml:space="preserve"> </w:t>
            </w:r>
          </w:p>
        </w:tc>
      </w:tr>
    </w:tbl>
    <w:p w:rsidR="00A472D5" w:rsidRPr="00841163" w:rsidRDefault="00A472D5" w:rsidP="00A472D5">
      <w:pPr>
        <w:rPr>
          <w:rFonts w:cs="Times New Roman"/>
          <w:color w:val="000000"/>
          <w:szCs w:val="21"/>
        </w:rPr>
      </w:pPr>
    </w:p>
    <w:p w:rsidR="00A472D5" w:rsidRPr="00841163" w:rsidRDefault="00A472D5" w:rsidP="00A472D5">
      <w:pPr>
        <w:ind w:firstLineChars="200" w:firstLine="420"/>
        <w:rPr>
          <w:rFonts w:cs="Times New Roman"/>
          <w:color w:val="000000"/>
          <w:szCs w:val="21"/>
        </w:rPr>
        <w:sectPr w:rsidR="00A472D5" w:rsidRPr="00841163">
          <w:pgSz w:w="16838" w:h="11906" w:orient="landscape"/>
          <w:pgMar w:top="720" w:right="720" w:bottom="720" w:left="720" w:header="851" w:footer="992" w:gutter="0"/>
          <w:lnNumType w:countBy="1"/>
          <w:cols w:space="425"/>
          <w:docGrid w:type="lines" w:linePitch="312"/>
        </w:sectPr>
      </w:pPr>
    </w:p>
    <w:p w:rsidR="00A472D5" w:rsidRPr="00841163" w:rsidRDefault="00A472D5" w:rsidP="00A472D5">
      <w:pPr>
        <w:ind w:firstLineChars="200" w:firstLine="420"/>
        <w:rPr>
          <w:rFonts w:cs="Times New Roman"/>
          <w:color w:val="000000"/>
          <w:szCs w:val="21"/>
        </w:rPr>
      </w:pPr>
    </w:p>
    <w:tbl>
      <w:tblPr>
        <w:tblW w:w="9498" w:type="dxa"/>
        <w:jc w:val="center"/>
        <w:tblLayout w:type="fixed"/>
        <w:tblCellMar>
          <w:left w:w="75" w:type="dxa"/>
          <w:right w:w="75" w:type="dxa"/>
        </w:tblCellMar>
        <w:tblLook w:val="04A0" w:firstRow="1" w:lastRow="0" w:firstColumn="1" w:lastColumn="0" w:noHBand="0" w:noVBand="1"/>
      </w:tblPr>
      <w:tblGrid>
        <w:gridCol w:w="1624"/>
        <w:gridCol w:w="834"/>
        <w:gridCol w:w="803"/>
        <w:gridCol w:w="850"/>
        <w:gridCol w:w="186"/>
        <w:gridCol w:w="806"/>
        <w:gridCol w:w="851"/>
        <w:gridCol w:w="850"/>
        <w:gridCol w:w="170"/>
        <w:gridCol w:w="823"/>
        <w:gridCol w:w="850"/>
        <w:gridCol w:w="851"/>
      </w:tblGrid>
      <w:tr w:rsidR="00A472D5" w:rsidRPr="00841163" w:rsidTr="00295675">
        <w:trPr>
          <w:trHeight w:val="1"/>
          <w:jc w:val="center"/>
        </w:trPr>
        <w:tc>
          <w:tcPr>
            <w:tcW w:w="5103" w:type="dxa"/>
            <w:gridSpan w:val="6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A472D5" w:rsidRPr="00841163" w:rsidRDefault="00A472D5" w:rsidP="00295675">
            <w:r w:rsidRPr="00841163">
              <w:rPr>
                <w:rFonts w:cs="Times New Roman"/>
                <w:b/>
                <w:bCs/>
                <w:szCs w:val="21"/>
              </w:rPr>
              <w:t>Supplementary Table 2</w:t>
            </w:r>
            <w:r w:rsidRPr="00841163">
              <w:t xml:space="preserve"> </w:t>
            </w:r>
          </w:p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Number of samples</w:t>
            </w:r>
            <w:r w:rsidRPr="00841163">
              <w:rPr>
                <w:rFonts w:cs="Times New Roman" w:hint="eastAsia"/>
                <w:szCs w:val="21"/>
              </w:rPr>
              <w:t>.</w:t>
            </w:r>
          </w:p>
        </w:tc>
        <w:tc>
          <w:tcPr>
            <w:tcW w:w="851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</w:p>
        </w:tc>
        <w:tc>
          <w:tcPr>
            <w:tcW w:w="85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</w:p>
        </w:tc>
        <w:tc>
          <w:tcPr>
            <w:tcW w:w="17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</w:p>
        </w:tc>
        <w:tc>
          <w:tcPr>
            <w:tcW w:w="823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</w:p>
        </w:tc>
        <w:tc>
          <w:tcPr>
            <w:tcW w:w="85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</w:p>
        </w:tc>
        <w:tc>
          <w:tcPr>
            <w:tcW w:w="851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</w:p>
        </w:tc>
      </w:tr>
      <w:tr w:rsidR="00A472D5" w:rsidRPr="00841163" w:rsidTr="00295675">
        <w:trPr>
          <w:trHeight w:val="1"/>
          <w:jc w:val="center"/>
        </w:trPr>
        <w:tc>
          <w:tcPr>
            <w:tcW w:w="1624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</w:p>
        </w:tc>
        <w:tc>
          <w:tcPr>
            <w:tcW w:w="1637" w:type="dxa"/>
            <w:gridSpan w:val="2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Full sample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</w:p>
        </w:tc>
        <w:tc>
          <w:tcPr>
            <w:tcW w:w="186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</w:p>
        </w:tc>
        <w:tc>
          <w:tcPr>
            <w:tcW w:w="2507" w:type="dxa"/>
            <w:gridSpan w:val="3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Low income group</w:t>
            </w:r>
          </w:p>
        </w:tc>
        <w:tc>
          <w:tcPr>
            <w:tcW w:w="170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</w:p>
        </w:tc>
        <w:tc>
          <w:tcPr>
            <w:tcW w:w="2524" w:type="dxa"/>
            <w:gridSpan w:val="3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High income group</w:t>
            </w:r>
          </w:p>
        </w:tc>
      </w:tr>
      <w:tr w:rsidR="00A472D5" w:rsidRPr="00841163" w:rsidTr="00295675">
        <w:trPr>
          <w:trHeight w:val="1"/>
          <w:jc w:val="center"/>
        </w:trPr>
        <w:tc>
          <w:tcPr>
            <w:tcW w:w="1624" w:type="dxa"/>
            <w:tcBorders>
              <w:left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</w:p>
        </w:tc>
        <w:tc>
          <w:tcPr>
            <w:tcW w:w="834" w:type="dxa"/>
            <w:tcBorders>
              <w:left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</w:p>
        </w:tc>
        <w:tc>
          <w:tcPr>
            <w:tcW w:w="8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 xml:space="preserve">Men 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 xml:space="preserve">Women </w:t>
            </w:r>
          </w:p>
        </w:tc>
        <w:tc>
          <w:tcPr>
            <w:tcW w:w="186" w:type="dxa"/>
            <w:tcBorders>
              <w:left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</w:p>
        </w:tc>
        <w:tc>
          <w:tcPr>
            <w:tcW w:w="806" w:type="dxa"/>
            <w:tcBorders>
              <w:left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 xml:space="preserve">Men 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 xml:space="preserve">Women </w:t>
            </w:r>
          </w:p>
        </w:tc>
        <w:tc>
          <w:tcPr>
            <w:tcW w:w="170" w:type="dxa"/>
            <w:tcBorders>
              <w:left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</w:p>
        </w:tc>
        <w:tc>
          <w:tcPr>
            <w:tcW w:w="823" w:type="dxa"/>
            <w:tcBorders>
              <w:left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 xml:space="preserve">Men 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 xml:space="preserve">Women </w:t>
            </w:r>
          </w:p>
        </w:tc>
      </w:tr>
      <w:tr w:rsidR="00A472D5" w:rsidRPr="00841163" w:rsidTr="00295675">
        <w:trPr>
          <w:trHeight w:val="22"/>
          <w:jc w:val="center"/>
        </w:trPr>
        <w:tc>
          <w:tcPr>
            <w:tcW w:w="1624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 xml:space="preserve">Self-rated health </w:t>
            </w:r>
          </w:p>
        </w:tc>
        <w:tc>
          <w:tcPr>
            <w:tcW w:w="834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101,712</w:t>
            </w:r>
          </w:p>
        </w:tc>
        <w:tc>
          <w:tcPr>
            <w:tcW w:w="803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49,142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52,570</w:t>
            </w:r>
          </w:p>
        </w:tc>
        <w:tc>
          <w:tcPr>
            <w:tcW w:w="186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</w:p>
        </w:tc>
        <w:tc>
          <w:tcPr>
            <w:tcW w:w="806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50,854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24,209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26,645</w:t>
            </w:r>
          </w:p>
        </w:tc>
        <w:tc>
          <w:tcPr>
            <w:tcW w:w="170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</w:p>
        </w:tc>
        <w:tc>
          <w:tcPr>
            <w:tcW w:w="823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50,858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24,933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25,925</w:t>
            </w:r>
          </w:p>
        </w:tc>
      </w:tr>
      <w:tr w:rsidR="00A472D5" w:rsidRPr="00841163" w:rsidTr="00295675">
        <w:trPr>
          <w:trHeight w:val="127"/>
          <w:jc w:val="center"/>
        </w:trPr>
        <w:tc>
          <w:tcPr>
            <w:tcW w:w="1624" w:type="dxa"/>
            <w:tcBorders>
              <w:left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Interviewer-assessed health</w:t>
            </w:r>
          </w:p>
        </w:tc>
        <w:tc>
          <w:tcPr>
            <w:tcW w:w="834" w:type="dxa"/>
            <w:tcBorders>
              <w:left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96,405</w:t>
            </w:r>
          </w:p>
        </w:tc>
        <w:tc>
          <w:tcPr>
            <w:tcW w:w="803" w:type="dxa"/>
            <w:tcBorders>
              <w:left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46,328</w:t>
            </w:r>
          </w:p>
        </w:tc>
        <w:tc>
          <w:tcPr>
            <w:tcW w:w="850" w:type="dxa"/>
            <w:tcBorders>
              <w:left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50,077</w:t>
            </w:r>
          </w:p>
        </w:tc>
        <w:tc>
          <w:tcPr>
            <w:tcW w:w="186" w:type="dxa"/>
            <w:tcBorders>
              <w:left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</w:p>
        </w:tc>
        <w:tc>
          <w:tcPr>
            <w:tcW w:w="806" w:type="dxa"/>
            <w:tcBorders>
              <w:left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49,693</w:t>
            </w:r>
          </w:p>
        </w:tc>
        <w:tc>
          <w:tcPr>
            <w:tcW w:w="851" w:type="dxa"/>
            <w:tcBorders>
              <w:left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23,637</w:t>
            </w:r>
          </w:p>
        </w:tc>
        <w:tc>
          <w:tcPr>
            <w:tcW w:w="850" w:type="dxa"/>
            <w:tcBorders>
              <w:left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26,056</w:t>
            </w:r>
          </w:p>
        </w:tc>
        <w:tc>
          <w:tcPr>
            <w:tcW w:w="170" w:type="dxa"/>
            <w:tcBorders>
              <w:left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</w:p>
        </w:tc>
        <w:tc>
          <w:tcPr>
            <w:tcW w:w="823" w:type="dxa"/>
            <w:tcBorders>
              <w:left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46,712</w:t>
            </w:r>
          </w:p>
        </w:tc>
        <w:tc>
          <w:tcPr>
            <w:tcW w:w="850" w:type="dxa"/>
            <w:tcBorders>
              <w:left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22,691</w:t>
            </w:r>
          </w:p>
        </w:tc>
        <w:tc>
          <w:tcPr>
            <w:tcW w:w="851" w:type="dxa"/>
            <w:tcBorders>
              <w:left w:val="nil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24,021</w:t>
            </w:r>
          </w:p>
        </w:tc>
      </w:tr>
      <w:tr w:rsidR="00A472D5" w:rsidRPr="00841163" w:rsidTr="00295675">
        <w:trPr>
          <w:trHeight w:val="127"/>
          <w:jc w:val="center"/>
        </w:trPr>
        <w:tc>
          <w:tcPr>
            <w:tcW w:w="1624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Mental health</w:t>
            </w:r>
          </w:p>
        </w:tc>
        <w:tc>
          <w:tcPr>
            <w:tcW w:w="834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100,033</w:t>
            </w:r>
          </w:p>
        </w:tc>
        <w:tc>
          <w:tcPr>
            <w:tcW w:w="803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48,489</w:t>
            </w:r>
          </w:p>
        </w:tc>
        <w:tc>
          <w:tcPr>
            <w:tcW w:w="85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51,544</w:t>
            </w:r>
          </w:p>
        </w:tc>
        <w:tc>
          <w:tcPr>
            <w:tcW w:w="186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</w:p>
        </w:tc>
        <w:tc>
          <w:tcPr>
            <w:tcW w:w="806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49,831</w:t>
            </w:r>
          </w:p>
        </w:tc>
        <w:tc>
          <w:tcPr>
            <w:tcW w:w="851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23,824</w:t>
            </w:r>
          </w:p>
        </w:tc>
        <w:tc>
          <w:tcPr>
            <w:tcW w:w="85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26,007</w:t>
            </w:r>
          </w:p>
        </w:tc>
        <w:tc>
          <w:tcPr>
            <w:tcW w:w="17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</w:p>
        </w:tc>
        <w:tc>
          <w:tcPr>
            <w:tcW w:w="823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50,202</w:t>
            </w:r>
          </w:p>
        </w:tc>
        <w:tc>
          <w:tcPr>
            <w:tcW w:w="85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24,665</w:t>
            </w:r>
          </w:p>
        </w:tc>
        <w:tc>
          <w:tcPr>
            <w:tcW w:w="851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25,537</w:t>
            </w:r>
          </w:p>
        </w:tc>
      </w:tr>
    </w:tbl>
    <w:p w:rsidR="00A472D5" w:rsidRDefault="00A472D5" w:rsidP="00A472D5">
      <w:pPr>
        <w:ind w:firstLineChars="200" w:firstLine="420"/>
      </w:pPr>
    </w:p>
    <w:p w:rsidR="00A472D5" w:rsidRDefault="00A472D5" w:rsidP="00A472D5">
      <w:pPr>
        <w:ind w:firstLineChars="200" w:firstLine="420"/>
      </w:pPr>
    </w:p>
    <w:p w:rsidR="00A472D5" w:rsidRPr="00841163" w:rsidRDefault="00A472D5" w:rsidP="00A472D5">
      <w:pPr>
        <w:widowControl/>
        <w:jc w:val="left"/>
        <w:sectPr w:rsidR="00A472D5" w:rsidRPr="00841163">
          <w:pgSz w:w="11906" w:h="16838"/>
          <w:pgMar w:top="1440" w:right="1800" w:bottom="1440" w:left="1800" w:header="851" w:footer="992" w:gutter="0"/>
          <w:lnNumType w:countBy="1"/>
          <w:cols w:space="425"/>
          <w:docGrid w:type="lines" w:linePitch="312"/>
        </w:sectPr>
      </w:pPr>
    </w:p>
    <w:p w:rsidR="00A472D5" w:rsidRPr="00841163" w:rsidRDefault="00A472D5" w:rsidP="00A472D5">
      <w:pPr>
        <w:widowControl/>
        <w:jc w:val="left"/>
      </w:pPr>
    </w:p>
    <w:tbl>
      <w:tblPr>
        <w:tblW w:w="9072" w:type="dxa"/>
        <w:jc w:val="center"/>
        <w:tblLayout w:type="fixed"/>
        <w:tblCellMar>
          <w:left w:w="75" w:type="dxa"/>
          <w:right w:w="75" w:type="dxa"/>
        </w:tblCellMar>
        <w:tblLook w:val="04A0" w:firstRow="1" w:lastRow="0" w:firstColumn="1" w:lastColumn="0" w:noHBand="0" w:noVBand="1"/>
      </w:tblPr>
      <w:tblGrid>
        <w:gridCol w:w="2695"/>
        <w:gridCol w:w="1134"/>
        <w:gridCol w:w="865"/>
        <w:gridCol w:w="173"/>
        <w:gridCol w:w="1052"/>
        <w:gridCol w:w="886"/>
        <w:gridCol w:w="175"/>
        <w:gridCol w:w="1101"/>
        <w:gridCol w:w="991"/>
      </w:tblGrid>
      <w:tr w:rsidR="00A472D5" w:rsidRPr="00841163" w:rsidTr="00295675">
        <w:trPr>
          <w:trHeight w:val="297"/>
          <w:jc w:val="center"/>
        </w:trPr>
        <w:tc>
          <w:tcPr>
            <w:tcW w:w="8081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b/>
                <w:bCs/>
                <w:szCs w:val="21"/>
              </w:rPr>
            </w:pPr>
            <w:r w:rsidRPr="00841163">
              <w:rPr>
                <w:rFonts w:cs="Times New Roman"/>
                <w:b/>
                <w:bCs/>
                <w:szCs w:val="21"/>
              </w:rPr>
              <w:t xml:space="preserve">Supplementary Table </w:t>
            </w:r>
            <w:r>
              <w:rPr>
                <w:rFonts w:cs="Times New Roman"/>
                <w:b/>
                <w:bCs/>
                <w:szCs w:val="21"/>
              </w:rPr>
              <w:t>3</w:t>
            </w:r>
            <w:r w:rsidRPr="00841163">
              <w:rPr>
                <w:rFonts w:cs="Times New Roman"/>
                <w:b/>
                <w:bCs/>
                <w:szCs w:val="21"/>
              </w:rPr>
              <w:t xml:space="preserve"> </w:t>
            </w:r>
          </w:p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kern w:val="0"/>
                <w:szCs w:val="21"/>
              </w:rPr>
              <w:t xml:space="preserve">Association of </w:t>
            </w:r>
            <w:r w:rsidRPr="00841163">
              <w:rPr>
                <w:rFonts w:cs="Times New Roman"/>
                <w:szCs w:val="21"/>
              </w:rPr>
              <w:t>cooking fuels</w:t>
            </w:r>
            <w:r w:rsidRPr="00841163">
              <w:rPr>
                <w:rFonts w:cs="Times New Roman"/>
                <w:kern w:val="0"/>
                <w:szCs w:val="21"/>
              </w:rPr>
              <w:t xml:space="preserve"> and </w:t>
            </w:r>
            <w:r w:rsidRPr="00841163">
              <w:rPr>
                <w:rFonts w:cs="Times New Roman"/>
                <w:szCs w:val="21"/>
              </w:rPr>
              <w:t>self-rated health</w:t>
            </w:r>
            <w:r w:rsidRPr="00841163">
              <w:rPr>
                <w:rFonts w:cs="Times New Roman"/>
                <w:kern w:val="0"/>
                <w:szCs w:val="21"/>
              </w:rPr>
              <w:t>.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</w:p>
        </w:tc>
      </w:tr>
      <w:tr w:rsidR="00A472D5" w:rsidRPr="00841163" w:rsidTr="00295675">
        <w:trPr>
          <w:trHeight w:val="306"/>
          <w:jc w:val="center"/>
        </w:trPr>
        <w:tc>
          <w:tcPr>
            <w:tcW w:w="2695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  <w:r w:rsidRPr="00841163">
              <w:rPr>
                <w:szCs w:val="21"/>
              </w:rPr>
              <w:t>Variable</w:t>
            </w:r>
          </w:p>
        </w:tc>
        <w:tc>
          <w:tcPr>
            <w:tcW w:w="411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Dependent variable: Self-rated health</w:t>
            </w:r>
          </w:p>
        </w:tc>
        <w:tc>
          <w:tcPr>
            <w:tcW w:w="1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</w:p>
        </w:tc>
      </w:tr>
      <w:tr w:rsidR="00A472D5" w:rsidRPr="00841163" w:rsidTr="00295675">
        <w:trPr>
          <w:trHeight w:val="306"/>
          <w:jc w:val="center"/>
        </w:trPr>
        <w:tc>
          <w:tcPr>
            <w:tcW w:w="2695" w:type="dxa"/>
            <w:tcBorders>
              <w:left w:val="nil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(1)</w:t>
            </w:r>
          </w:p>
        </w:tc>
        <w:tc>
          <w:tcPr>
            <w:tcW w:w="8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</w:p>
        </w:tc>
        <w:tc>
          <w:tcPr>
            <w:tcW w:w="17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</w:p>
        </w:tc>
        <w:tc>
          <w:tcPr>
            <w:tcW w:w="10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(2)</w:t>
            </w:r>
          </w:p>
        </w:tc>
        <w:tc>
          <w:tcPr>
            <w:tcW w:w="8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</w:p>
        </w:tc>
        <w:tc>
          <w:tcPr>
            <w:tcW w:w="17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(3)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</w:p>
        </w:tc>
      </w:tr>
      <w:tr w:rsidR="00A472D5" w:rsidRPr="00841163" w:rsidTr="00295675">
        <w:trPr>
          <w:trHeight w:val="306"/>
          <w:jc w:val="center"/>
        </w:trPr>
        <w:tc>
          <w:tcPr>
            <w:tcW w:w="2695" w:type="dxa"/>
            <w:tcBorders>
              <w:left w:val="nil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Overall</w:t>
            </w:r>
          </w:p>
        </w:tc>
        <w:tc>
          <w:tcPr>
            <w:tcW w:w="8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</w:p>
        </w:tc>
        <w:tc>
          <w:tcPr>
            <w:tcW w:w="173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</w:p>
        </w:tc>
        <w:tc>
          <w:tcPr>
            <w:tcW w:w="10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Men</w:t>
            </w:r>
          </w:p>
        </w:tc>
        <w:tc>
          <w:tcPr>
            <w:tcW w:w="8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</w:p>
        </w:tc>
        <w:tc>
          <w:tcPr>
            <w:tcW w:w="175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Women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</w:p>
        </w:tc>
      </w:tr>
      <w:tr w:rsidR="00A472D5" w:rsidRPr="00841163" w:rsidTr="00295675">
        <w:trPr>
          <w:trHeight w:val="306"/>
          <w:jc w:val="center"/>
        </w:trPr>
        <w:tc>
          <w:tcPr>
            <w:tcW w:w="2695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Coef.</w:t>
            </w:r>
          </w:p>
        </w:tc>
        <w:tc>
          <w:tcPr>
            <w:tcW w:w="8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Std. Err.</w:t>
            </w:r>
          </w:p>
        </w:tc>
        <w:tc>
          <w:tcPr>
            <w:tcW w:w="17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</w:p>
        </w:tc>
        <w:tc>
          <w:tcPr>
            <w:tcW w:w="10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Coef.</w:t>
            </w:r>
          </w:p>
        </w:tc>
        <w:tc>
          <w:tcPr>
            <w:tcW w:w="8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Std. Err.</w:t>
            </w:r>
          </w:p>
        </w:tc>
        <w:tc>
          <w:tcPr>
            <w:tcW w:w="17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Coef.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Std. Err.</w:t>
            </w:r>
          </w:p>
        </w:tc>
      </w:tr>
      <w:tr w:rsidR="00A472D5" w:rsidRPr="00841163" w:rsidTr="00295675">
        <w:trPr>
          <w:trHeight w:val="306"/>
          <w:jc w:val="center"/>
        </w:trPr>
        <w:tc>
          <w:tcPr>
            <w:tcW w:w="2695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Cooking fuel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</w:p>
        </w:tc>
        <w:tc>
          <w:tcPr>
            <w:tcW w:w="865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</w:p>
        </w:tc>
        <w:tc>
          <w:tcPr>
            <w:tcW w:w="173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</w:p>
        </w:tc>
        <w:tc>
          <w:tcPr>
            <w:tcW w:w="1052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</w:p>
        </w:tc>
        <w:tc>
          <w:tcPr>
            <w:tcW w:w="175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</w:p>
        </w:tc>
        <w:tc>
          <w:tcPr>
            <w:tcW w:w="1101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</w:p>
        </w:tc>
      </w:tr>
      <w:tr w:rsidR="00A472D5" w:rsidRPr="00841163" w:rsidTr="00295675">
        <w:trPr>
          <w:trHeight w:val="306"/>
          <w:jc w:val="center"/>
        </w:trPr>
        <w:tc>
          <w:tcPr>
            <w:tcW w:w="2695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Coal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0.068***</w:t>
            </w:r>
          </w:p>
        </w:tc>
        <w:tc>
          <w:tcPr>
            <w:tcW w:w="865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0.018</w:t>
            </w:r>
          </w:p>
        </w:tc>
        <w:tc>
          <w:tcPr>
            <w:tcW w:w="173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</w:p>
        </w:tc>
        <w:tc>
          <w:tcPr>
            <w:tcW w:w="1052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0.072***</w:t>
            </w:r>
          </w:p>
        </w:tc>
        <w:tc>
          <w:tcPr>
            <w:tcW w:w="886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0.026</w:t>
            </w:r>
          </w:p>
        </w:tc>
        <w:tc>
          <w:tcPr>
            <w:tcW w:w="175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</w:p>
        </w:tc>
        <w:tc>
          <w:tcPr>
            <w:tcW w:w="1101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0.068***</w:t>
            </w:r>
          </w:p>
        </w:tc>
        <w:tc>
          <w:tcPr>
            <w:tcW w:w="991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0.026</w:t>
            </w:r>
          </w:p>
        </w:tc>
      </w:tr>
      <w:tr w:rsidR="00A472D5" w:rsidRPr="00841163" w:rsidTr="00295675">
        <w:trPr>
          <w:trHeight w:val="63"/>
          <w:jc w:val="center"/>
        </w:trPr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Coal gas/Liquefied petroleum gas/Pipeline natural gas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0.097***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0.011</w:t>
            </w:r>
          </w:p>
        </w:tc>
        <w:tc>
          <w:tcPr>
            <w:tcW w:w="1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0.076***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0.016</w:t>
            </w:r>
          </w:p>
        </w:tc>
        <w:tc>
          <w:tcPr>
            <w:tcW w:w="1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0.116***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0.016</w:t>
            </w:r>
          </w:p>
        </w:tc>
      </w:tr>
      <w:tr w:rsidR="00A472D5" w:rsidRPr="00841163" w:rsidTr="00295675">
        <w:trPr>
          <w:trHeight w:val="90"/>
          <w:jc w:val="center"/>
        </w:trPr>
        <w:tc>
          <w:tcPr>
            <w:tcW w:w="2695" w:type="dxa"/>
            <w:tcBorders>
              <w:top w:val="nil"/>
              <w:left w:val="nil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Solar/Biogas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0.123***</w:t>
            </w:r>
          </w:p>
        </w:tc>
        <w:tc>
          <w:tcPr>
            <w:tcW w:w="865" w:type="dxa"/>
            <w:tcBorders>
              <w:top w:val="nil"/>
              <w:left w:val="nil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0.043</w:t>
            </w:r>
          </w:p>
        </w:tc>
        <w:tc>
          <w:tcPr>
            <w:tcW w:w="173" w:type="dxa"/>
            <w:tcBorders>
              <w:top w:val="nil"/>
              <w:left w:val="nil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</w:p>
        </w:tc>
        <w:tc>
          <w:tcPr>
            <w:tcW w:w="1052" w:type="dxa"/>
            <w:tcBorders>
              <w:top w:val="nil"/>
              <w:left w:val="nil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0.089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0.061</w:t>
            </w:r>
          </w:p>
        </w:tc>
        <w:tc>
          <w:tcPr>
            <w:tcW w:w="175" w:type="dxa"/>
            <w:tcBorders>
              <w:top w:val="nil"/>
              <w:left w:val="nil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</w:p>
        </w:tc>
        <w:tc>
          <w:tcPr>
            <w:tcW w:w="1101" w:type="dxa"/>
            <w:tcBorders>
              <w:top w:val="nil"/>
              <w:left w:val="nil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0.154**</w:t>
            </w:r>
          </w:p>
        </w:tc>
        <w:tc>
          <w:tcPr>
            <w:tcW w:w="991" w:type="dxa"/>
            <w:tcBorders>
              <w:top w:val="nil"/>
              <w:left w:val="nil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0.060</w:t>
            </w:r>
          </w:p>
        </w:tc>
      </w:tr>
      <w:tr w:rsidR="00A472D5" w:rsidRPr="00841163" w:rsidTr="00295675">
        <w:trPr>
          <w:trHeight w:val="297"/>
          <w:jc w:val="center"/>
        </w:trPr>
        <w:tc>
          <w:tcPr>
            <w:tcW w:w="2695" w:type="dxa"/>
            <w:tcBorders>
              <w:top w:val="nil"/>
              <w:left w:val="nil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Electricity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0.091***</w:t>
            </w:r>
          </w:p>
        </w:tc>
        <w:tc>
          <w:tcPr>
            <w:tcW w:w="865" w:type="dxa"/>
            <w:tcBorders>
              <w:top w:val="nil"/>
              <w:left w:val="nil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0.012</w:t>
            </w:r>
          </w:p>
        </w:tc>
        <w:tc>
          <w:tcPr>
            <w:tcW w:w="173" w:type="dxa"/>
            <w:tcBorders>
              <w:top w:val="nil"/>
              <w:left w:val="nil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</w:p>
        </w:tc>
        <w:tc>
          <w:tcPr>
            <w:tcW w:w="1052" w:type="dxa"/>
            <w:tcBorders>
              <w:top w:val="nil"/>
              <w:left w:val="nil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0.086***</w:t>
            </w:r>
          </w:p>
        </w:tc>
        <w:tc>
          <w:tcPr>
            <w:tcW w:w="886" w:type="dxa"/>
            <w:tcBorders>
              <w:top w:val="nil"/>
              <w:left w:val="nil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0.017</w:t>
            </w:r>
          </w:p>
        </w:tc>
        <w:tc>
          <w:tcPr>
            <w:tcW w:w="175" w:type="dxa"/>
            <w:tcBorders>
              <w:top w:val="nil"/>
              <w:left w:val="nil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</w:p>
        </w:tc>
        <w:tc>
          <w:tcPr>
            <w:tcW w:w="1101" w:type="dxa"/>
            <w:tcBorders>
              <w:top w:val="nil"/>
              <w:left w:val="nil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0.097***</w:t>
            </w:r>
          </w:p>
        </w:tc>
        <w:tc>
          <w:tcPr>
            <w:tcW w:w="991" w:type="dxa"/>
            <w:tcBorders>
              <w:top w:val="nil"/>
              <w:left w:val="nil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0.016</w:t>
            </w:r>
          </w:p>
        </w:tc>
      </w:tr>
      <w:tr w:rsidR="00A472D5" w:rsidRPr="00841163" w:rsidTr="00295675">
        <w:trPr>
          <w:trHeight w:val="297"/>
          <w:jc w:val="center"/>
        </w:trPr>
        <w:tc>
          <w:tcPr>
            <w:tcW w:w="2695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Men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0.148***</w:t>
            </w:r>
          </w:p>
        </w:tc>
        <w:tc>
          <w:tcPr>
            <w:tcW w:w="865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0.009</w:t>
            </w:r>
          </w:p>
        </w:tc>
        <w:tc>
          <w:tcPr>
            <w:tcW w:w="173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</w:p>
        </w:tc>
        <w:tc>
          <w:tcPr>
            <w:tcW w:w="1052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  <w:r w:rsidRPr="00841163">
              <w:rPr>
                <w:rFonts w:cs="Times New Roman" w:hint="eastAsia"/>
                <w:szCs w:val="21"/>
              </w:rPr>
              <w:t>——</w:t>
            </w:r>
          </w:p>
        </w:tc>
        <w:tc>
          <w:tcPr>
            <w:tcW w:w="886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</w:p>
        </w:tc>
        <w:tc>
          <w:tcPr>
            <w:tcW w:w="175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</w:p>
        </w:tc>
        <w:tc>
          <w:tcPr>
            <w:tcW w:w="1101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  <w:r w:rsidRPr="00841163">
              <w:rPr>
                <w:rFonts w:cs="Times New Roman" w:hint="eastAsia"/>
                <w:szCs w:val="21"/>
              </w:rPr>
              <w:t>——</w:t>
            </w:r>
          </w:p>
        </w:tc>
        <w:tc>
          <w:tcPr>
            <w:tcW w:w="991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</w:p>
        </w:tc>
      </w:tr>
      <w:tr w:rsidR="00A472D5" w:rsidRPr="00841163" w:rsidTr="00295675">
        <w:trPr>
          <w:trHeight w:val="297"/>
          <w:jc w:val="center"/>
        </w:trPr>
        <w:tc>
          <w:tcPr>
            <w:tcW w:w="2695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L</w:t>
            </w:r>
            <w:r w:rsidRPr="00841163">
              <w:rPr>
                <w:rFonts w:cs="Times New Roman" w:hint="eastAsia"/>
                <w:szCs w:val="21"/>
              </w:rPr>
              <w:t>og</w:t>
            </w:r>
            <w:r w:rsidRPr="00841163">
              <w:rPr>
                <w:rFonts w:cs="Times New Roman"/>
                <w:szCs w:val="21"/>
              </w:rPr>
              <w:t xml:space="preserve"> </w:t>
            </w:r>
            <w:r w:rsidRPr="00841163">
              <w:rPr>
                <w:rFonts w:cs="Times New Roman" w:hint="eastAsia"/>
                <w:szCs w:val="21"/>
              </w:rPr>
              <w:t>of</w:t>
            </w:r>
            <w:r w:rsidRPr="00841163">
              <w:rPr>
                <w:rFonts w:cs="Times New Roman"/>
                <w:szCs w:val="21"/>
              </w:rPr>
              <w:t xml:space="preserve"> </w:t>
            </w:r>
            <w:r w:rsidRPr="00841163">
              <w:rPr>
                <w:rFonts w:cs="Times New Roman" w:hint="eastAsia"/>
                <w:szCs w:val="21"/>
              </w:rPr>
              <w:t>a</w:t>
            </w:r>
            <w:r w:rsidRPr="00841163">
              <w:rPr>
                <w:rFonts w:cs="Times New Roman"/>
                <w:szCs w:val="21"/>
              </w:rPr>
              <w:t>ge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–1.067***</w:t>
            </w:r>
          </w:p>
        </w:tc>
        <w:tc>
          <w:tcPr>
            <w:tcW w:w="865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0.011</w:t>
            </w:r>
          </w:p>
        </w:tc>
        <w:tc>
          <w:tcPr>
            <w:tcW w:w="173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</w:p>
        </w:tc>
        <w:tc>
          <w:tcPr>
            <w:tcW w:w="1052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–1.086***</w:t>
            </w:r>
          </w:p>
        </w:tc>
        <w:tc>
          <w:tcPr>
            <w:tcW w:w="886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0.016</w:t>
            </w:r>
          </w:p>
        </w:tc>
        <w:tc>
          <w:tcPr>
            <w:tcW w:w="175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</w:p>
        </w:tc>
        <w:tc>
          <w:tcPr>
            <w:tcW w:w="1101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–1.057***</w:t>
            </w:r>
          </w:p>
        </w:tc>
        <w:tc>
          <w:tcPr>
            <w:tcW w:w="991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0.015</w:t>
            </w:r>
          </w:p>
        </w:tc>
      </w:tr>
      <w:tr w:rsidR="00A472D5" w:rsidRPr="00841163" w:rsidTr="00295675">
        <w:trPr>
          <w:trHeight w:val="297"/>
          <w:jc w:val="center"/>
        </w:trPr>
        <w:tc>
          <w:tcPr>
            <w:tcW w:w="2695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Married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0.063***</w:t>
            </w:r>
          </w:p>
        </w:tc>
        <w:tc>
          <w:tcPr>
            <w:tcW w:w="865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0.010</w:t>
            </w:r>
          </w:p>
        </w:tc>
        <w:tc>
          <w:tcPr>
            <w:tcW w:w="173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</w:p>
        </w:tc>
        <w:tc>
          <w:tcPr>
            <w:tcW w:w="1052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0.110***</w:t>
            </w:r>
          </w:p>
        </w:tc>
        <w:tc>
          <w:tcPr>
            <w:tcW w:w="886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0.014</w:t>
            </w:r>
          </w:p>
        </w:tc>
        <w:tc>
          <w:tcPr>
            <w:tcW w:w="175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</w:p>
        </w:tc>
        <w:tc>
          <w:tcPr>
            <w:tcW w:w="1101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0.022*</w:t>
            </w:r>
          </w:p>
        </w:tc>
        <w:tc>
          <w:tcPr>
            <w:tcW w:w="991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0.013</w:t>
            </w:r>
          </w:p>
        </w:tc>
      </w:tr>
      <w:tr w:rsidR="00A472D5" w:rsidRPr="00841163" w:rsidTr="00295675">
        <w:trPr>
          <w:trHeight w:val="297"/>
          <w:jc w:val="center"/>
        </w:trPr>
        <w:tc>
          <w:tcPr>
            <w:tcW w:w="2695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Education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</w:p>
        </w:tc>
        <w:tc>
          <w:tcPr>
            <w:tcW w:w="865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</w:p>
        </w:tc>
        <w:tc>
          <w:tcPr>
            <w:tcW w:w="173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</w:p>
        </w:tc>
        <w:tc>
          <w:tcPr>
            <w:tcW w:w="1052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</w:p>
        </w:tc>
        <w:tc>
          <w:tcPr>
            <w:tcW w:w="886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</w:p>
        </w:tc>
        <w:tc>
          <w:tcPr>
            <w:tcW w:w="175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</w:p>
        </w:tc>
        <w:tc>
          <w:tcPr>
            <w:tcW w:w="1101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</w:p>
        </w:tc>
        <w:tc>
          <w:tcPr>
            <w:tcW w:w="991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</w:p>
        </w:tc>
      </w:tr>
      <w:tr w:rsidR="00A472D5" w:rsidRPr="00841163" w:rsidTr="00295675">
        <w:trPr>
          <w:trHeight w:val="70"/>
          <w:jc w:val="center"/>
        </w:trPr>
        <w:tc>
          <w:tcPr>
            <w:tcW w:w="2695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ind w:firstLineChars="100" w:firstLine="210"/>
              <w:jc w:val="left"/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Primary and middle school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0.108***</w:t>
            </w:r>
          </w:p>
        </w:tc>
        <w:tc>
          <w:tcPr>
            <w:tcW w:w="865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0.010</w:t>
            </w:r>
          </w:p>
        </w:tc>
        <w:tc>
          <w:tcPr>
            <w:tcW w:w="173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</w:p>
        </w:tc>
        <w:tc>
          <w:tcPr>
            <w:tcW w:w="1052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0.044***</w:t>
            </w:r>
          </w:p>
        </w:tc>
        <w:tc>
          <w:tcPr>
            <w:tcW w:w="886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0.014</w:t>
            </w:r>
          </w:p>
        </w:tc>
        <w:tc>
          <w:tcPr>
            <w:tcW w:w="175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</w:p>
        </w:tc>
        <w:tc>
          <w:tcPr>
            <w:tcW w:w="1101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0.142***</w:t>
            </w:r>
          </w:p>
        </w:tc>
        <w:tc>
          <w:tcPr>
            <w:tcW w:w="991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  <w:r w:rsidRPr="00841163">
              <w:rPr>
                <w:rFonts w:cs="Times New Roman" w:hint="eastAsia"/>
                <w:szCs w:val="21"/>
              </w:rPr>
              <w:t>0</w:t>
            </w:r>
            <w:r w:rsidRPr="00841163">
              <w:rPr>
                <w:rFonts w:cs="Times New Roman"/>
                <w:szCs w:val="21"/>
              </w:rPr>
              <w:t>.013</w:t>
            </w:r>
          </w:p>
        </w:tc>
      </w:tr>
      <w:tr w:rsidR="00A472D5" w:rsidRPr="00841163" w:rsidTr="00295675">
        <w:trPr>
          <w:trHeight w:val="70"/>
          <w:jc w:val="center"/>
        </w:trPr>
        <w:tc>
          <w:tcPr>
            <w:tcW w:w="2695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ind w:firstLineChars="100" w:firstLine="210"/>
              <w:jc w:val="left"/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High school and above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0.132</w:t>
            </w:r>
          </w:p>
        </w:tc>
        <w:tc>
          <w:tcPr>
            <w:tcW w:w="865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0.012</w:t>
            </w:r>
          </w:p>
        </w:tc>
        <w:tc>
          <w:tcPr>
            <w:tcW w:w="173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</w:p>
        </w:tc>
        <w:tc>
          <w:tcPr>
            <w:tcW w:w="1052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0.074***</w:t>
            </w:r>
          </w:p>
        </w:tc>
        <w:tc>
          <w:tcPr>
            <w:tcW w:w="886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0.018</w:t>
            </w:r>
          </w:p>
        </w:tc>
        <w:tc>
          <w:tcPr>
            <w:tcW w:w="175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</w:p>
        </w:tc>
        <w:tc>
          <w:tcPr>
            <w:tcW w:w="1101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0.164***</w:t>
            </w:r>
          </w:p>
        </w:tc>
        <w:tc>
          <w:tcPr>
            <w:tcW w:w="991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0.018</w:t>
            </w:r>
          </w:p>
        </w:tc>
      </w:tr>
      <w:tr w:rsidR="00A472D5" w:rsidRPr="00841163" w:rsidTr="00295675">
        <w:trPr>
          <w:trHeight w:val="297"/>
          <w:jc w:val="center"/>
        </w:trPr>
        <w:tc>
          <w:tcPr>
            <w:tcW w:w="2695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Household per capita income (Chinese yuan)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0.023***</w:t>
            </w:r>
          </w:p>
        </w:tc>
        <w:tc>
          <w:tcPr>
            <w:tcW w:w="865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0.003</w:t>
            </w:r>
          </w:p>
        </w:tc>
        <w:tc>
          <w:tcPr>
            <w:tcW w:w="173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</w:p>
        </w:tc>
        <w:tc>
          <w:tcPr>
            <w:tcW w:w="1052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0.027***</w:t>
            </w:r>
          </w:p>
        </w:tc>
        <w:tc>
          <w:tcPr>
            <w:tcW w:w="886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0.004</w:t>
            </w:r>
          </w:p>
        </w:tc>
        <w:tc>
          <w:tcPr>
            <w:tcW w:w="175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</w:p>
        </w:tc>
        <w:tc>
          <w:tcPr>
            <w:tcW w:w="1101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0.018***</w:t>
            </w:r>
          </w:p>
        </w:tc>
        <w:tc>
          <w:tcPr>
            <w:tcW w:w="991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0.004</w:t>
            </w:r>
          </w:p>
        </w:tc>
      </w:tr>
      <w:tr w:rsidR="00A472D5" w:rsidRPr="00841163" w:rsidTr="00295675">
        <w:trPr>
          <w:trHeight w:val="297"/>
          <w:jc w:val="center"/>
        </w:trPr>
        <w:tc>
          <w:tcPr>
            <w:tcW w:w="2695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Smoker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0.066***</w:t>
            </w:r>
          </w:p>
        </w:tc>
        <w:tc>
          <w:tcPr>
            <w:tcW w:w="865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0.010</w:t>
            </w:r>
          </w:p>
        </w:tc>
        <w:tc>
          <w:tcPr>
            <w:tcW w:w="173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</w:p>
        </w:tc>
        <w:tc>
          <w:tcPr>
            <w:tcW w:w="1052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0.084***</w:t>
            </w:r>
          </w:p>
        </w:tc>
        <w:tc>
          <w:tcPr>
            <w:tcW w:w="886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0.010</w:t>
            </w:r>
          </w:p>
        </w:tc>
        <w:tc>
          <w:tcPr>
            <w:tcW w:w="175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</w:p>
        </w:tc>
        <w:tc>
          <w:tcPr>
            <w:tcW w:w="1101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–0.137***</w:t>
            </w:r>
          </w:p>
        </w:tc>
        <w:tc>
          <w:tcPr>
            <w:tcW w:w="991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0.029</w:t>
            </w:r>
          </w:p>
        </w:tc>
      </w:tr>
      <w:tr w:rsidR="00A472D5" w:rsidRPr="00841163" w:rsidTr="00295675">
        <w:trPr>
          <w:trHeight w:val="297"/>
          <w:jc w:val="center"/>
        </w:trPr>
        <w:tc>
          <w:tcPr>
            <w:tcW w:w="2695" w:type="dxa"/>
            <w:tcBorders>
              <w:left w:val="nil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Drinker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0.203***</w:t>
            </w:r>
          </w:p>
        </w:tc>
        <w:tc>
          <w:tcPr>
            <w:tcW w:w="865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0.011</w:t>
            </w:r>
          </w:p>
        </w:tc>
        <w:tc>
          <w:tcPr>
            <w:tcW w:w="173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</w:p>
        </w:tc>
        <w:tc>
          <w:tcPr>
            <w:tcW w:w="1052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0.204***</w:t>
            </w:r>
          </w:p>
        </w:tc>
        <w:tc>
          <w:tcPr>
            <w:tcW w:w="886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0.012</w:t>
            </w:r>
          </w:p>
        </w:tc>
        <w:tc>
          <w:tcPr>
            <w:tcW w:w="175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</w:p>
        </w:tc>
        <w:tc>
          <w:tcPr>
            <w:tcW w:w="1101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0.185***</w:t>
            </w:r>
          </w:p>
        </w:tc>
        <w:tc>
          <w:tcPr>
            <w:tcW w:w="991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0.029</w:t>
            </w:r>
          </w:p>
        </w:tc>
      </w:tr>
      <w:tr w:rsidR="00A472D5" w:rsidRPr="00841163" w:rsidTr="00295675">
        <w:trPr>
          <w:trHeight w:val="297"/>
          <w:jc w:val="center"/>
        </w:trPr>
        <w:tc>
          <w:tcPr>
            <w:tcW w:w="2695" w:type="dxa"/>
            <w:tcBorders>
              <w:left w:val="nil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 xml:space="preserve">Exercise 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0.100***</w:t>
            </w:r>
          </w:p>
        </w:tc>
        <w:tc>
          <w:tcPr>
            <w:tcW w:w="865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0.007</w:t>
            </w:r>
          </w:p>
        </w:tc>
        <w:tc>
          <w:tcPr>
            <w:tcW w:w="173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</w:p>
        </w:tc>
        <w:tc>
          <w:tcPr>
            <w:tcW w:w="1052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0.093***</w:t>
            </w:r>
          </w:p>
        </w:tc>
        <w:tc>
          <w:tcPr>
            <w:tcW w:w="886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0.011</w:t>
            </w:r>
          </w:p>
        </w:tc>
        <w:tc>
          <w:tcPr>
            <w:tcW w:w="175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</w:p>
        </w:tc>
        <w:tc>
          <w:tcPr>
            <w:tcW w:w="1101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0.110***</w:t>
            </w:r>
          </w:p>
        </w:tc>
        <w:tc>
          <w:tcPr>
            <w:tcW w:w="991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0.010</w:t>
            </w:r>
          </w:p>
        </w:tc>
      </w:tr>
      <w:tr w:rsidR="00A472D5" w:rsidRPr="00841163" w:rsidTr="00295675">
        <w:trPr>
          <w:trHeight w:val="297"/>
          <w:jc w:val="center"/>
        </w:trPr>
        <w:tc>
          <w:tcPr>
            <w:tcW w:w="2695" w:type="dxa"/>
            <w:tcBorders>
              <w:left w:val="nil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Urban</w:t>
            </w:r>
          </w:p>
        </w:tc>
        <w:tc>
          <w:tcPr>
            <w:tcW w:w="1134" w:type="dxa"/>
            <w:tcBorders>
              <w:left w:val="nil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–0.014</w:t>
            </w:r>
          </w:p>
        </w:tc>
        <w:tc>
          <w:tcPr>
            <w:tcW w:w="865" w:type="dxa"/>
            <w:tcBorders>
              <w:left w:val="nil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0.009</w:t>
            </w:r>
          </w:p>
        </w:tc>
        <w:tc>
          <w:tcPr>
            <w:tcW w:w="173" w:type="dxa"/>
            <w:tcBorders>
              <w:left w:val="nil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</w:p>
        </w:tc>
        <w:tc>
          <w:tcPr>
            <w:tcW w:w="1052" w:type="dxa"/>
            <w:tcBorders>
              <w:left w:val="nil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–0.017</w:t>
            </w:r>
          </w:p>
        </w:tc>
        <w:tc>
          <w:tcPr>
            <w:tcW w:w="886" w:type="dxa"/>
            <w:tcBorders>
              <w:left w:val="nil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0.013</w:t>
            </w:r>
          </w:p>
        </w:tc>
        <w:tc>
          <w:tcPr>
            <w:tcW w:w="175" w:type="dxa"/>
            <w:tcBorders>
              <w:left w:val="nil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</w:p>
        </w:tc>
        <w:tc>
          <w:tcPr>
            <w:tcW w:w="1101" w:type="dxa"/>
            <w:tcBorders>
              <w:left w:val="nil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–0.016</w:t>
            </w:r>
          </w:p>
        </w:tc>
        <w:tc>
          <w:tcPr>
            <w:tcW w:w="991" w:type="dxa"/>
            <w:tcBorders>
              <w:left w:val="nil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0.013</w:t>
            </w:r>
          </w:p>
        </w:tc>
      </w:tr>
      <w:tr w:rsidR="00A472D5" w:rsidRPr="00841163" w:rsidTr="00295675">
        <w:trPr>
          <w:trHeight w:val="297"/>
          <w:jc w:val="center"/>
        </w:trPr>
        <w:tc>
          <w:tcPr>
            <w:tcW w:w="2695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Year-by-month FE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Yes</w:t>
            </w:r>
          </w:p>
        </w:tc>
        <w:tc>
          <w:tcPr>
            <w:tcW w:w="865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</w:p>
        </w:tc>
        <w:tc>
          <w:tcPr>
            <w:tcW w:w="173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</w:p>
        </w:tc>
        <w:tc>
          <w:tcPr>
            <w:tcW w:w="1052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Yes</w:t>
            </w:r>
          </w:p>
        </w:tc>
        <w:tc>
          <w:tcPr>
            <w:tcW w:w="886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</w:p>
        </w:tc>
        <w:tc>
          <w:tcPr>
            <w:tcW w:w="175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</w:p>
        </w:tc>
        <w:tc>
          <w:tcPr>
            <w:tcW w:w="1101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Yes</w:t>
            </w:r>
          </w:p>
        </w:tc>
        <w:tc>
          <w:tcPr>
            <w:tcW w:w="991" w:type="dxa"/>
            <w:tcBorders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</w:p>
        </w:tc>
      </w:tr>
      <w:tr w:rsidR="00A472D5" w:rsidRPr="00841163" w:rsidTr="00295675">
        <w:trPr>
          <w:trHeight w:val="297"/>
          <w:jc w:val="center"/>
        </w:trPr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County</w:t>
            </w:r>
            <w:r w:rsidRPr="00841163">
              <w:rPr>
                <w:rFonts w:cs="Times New Roman" w:hint="eastAsia"/>
                <w:szCs w:val="21"/>
              </w:rPr>
              <w:t xml:space="preserve"> </w:t>
            </w:r>
            <w:r w:rsidRPr="00841163">
              <w:rPr>
                <w:rFonts w:cs="Times New Roman"/>
                <w:szCs w:val="21"/>
              </w:rPr>
              <w:t>EF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Yes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</w:p>
        </w:tc>
        <w:tc>
          <w:tcPr>
            <w:tcW w:w="1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Yes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</w:p>
        </w:tc>
        <w:tc>
          <w:tcPr>
            <w:tcW w:w="1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Yes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</w:p>
        </w:tc>
      </w:tr>
      <w:tr w:rsidR="00A472D5" w:rsidRPr="00841163" w:rsidTr="00295675">
        <w:trPr>
          <w:trHeight w:val="297"/>
          <w:jc w:val="center"/>
        </w:trPr>
        <w:tc>
          <w:tcPr>
            <w:tcW w:w="26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Log likelihood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–154,883</w:t>
            </w:r>
          </w:p>
        </w:tc>
        <w:tc>
          <w:tcPr>
            <w:tcW w:w="8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</w:p>
        </w:tc>
        <w:tc>
          <w:tcPr>
            <w:tcW w:w="1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–74,283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</w:p>
        </w:tc>
        <w:tc>
          <w:tcPr>
            <w:tcW w:w="1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–80,172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</w:p>
        </w:tc>
      </w:tr>
      <w:tr w:rsidR="00A472D5" w:rsidRPr="00841163" w:rsidTr="00295675">
        <w:trPr>
          <w:trHeight w:val="297"/>
          <w:jc w:val="center"/>
        </w:trPr>
        <w:tc>
          <w:tcPr>
            <w:tcW w:w="269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Observations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101,712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</w:p>
        </w:tc>
        <w:tc>
          <w:tcPr>
            <w:tcW w:w="17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49,142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</w:p>
        </w:tc>
        <w:tc>
          <w:tcPr>
            <w:tcW w:w="17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52,570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472D5" w:rsidRPr="00841163" w:rsidRDefault="00A472D5" w:rsidP="00295675">
            <w:pPr>
              <w:jc w:val="left"/>
              <w:rPr>
                <w:rFonts w:cs="Times New Roman"/>
                <w:szCs w:val="21"/>
              </w:rPr>
            </w:pPr>
          </w:p>
        </w:tc>
      </w:tr>
      <w:tr w:rsidR="00A472D5" w:rsidRPr="00841163" w:rsidTr="00295675">
        <w:trPr>
          <w:trHeight w:val="70"/>
          <w:jc w:val="center"/>
        </w:trPr>
        <w:tc>
          <w:tcPr>
            <w:tcW w:w="9072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A472D5" w:rsidRPr="00841163" w:rsidRDefault="00A472D5" w:rsidP="00295675">
            <w:pPr>
              <w:autoSpaceDE w:val="0"/>
              <w:autoSpaceDN w:val="0"/>
              <w:adjustRightInd w:val="0"/>
              <w:jc w:val="left"/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 xml:space="preserve">Notes: </w:t>
            </w:r>
            <w:r w:rsidRPr="00841163">
              <w:rPr>
                <w:rFonts w:cs="Times New Roman"/>
                <w:kern w:val="0"/>
                <w:szCs w:val="21"/>
              </w:rPr>
              <w:t xml:space="preserve">***p &lt; 0.01; **p &lt; 0.05; *p &lt; 0.1. </w:t>
            </w:r>
            <w:r w:rsidRPr="00841163">
              <w:rPr>
                <w:rFonts w:cs="Times New Roman"/>
                <w:szCs w:val="21"/>
              </w:rPr>
              <w:t xml:space="preserve">Estimated coefficient and </w:t>
            </w:r>
            <w:r w:rsidRPr="00841163">
              <w:rPr>
                <w:rFonts w:cs="Times New Roman" w:hint="eastAsia"/>
                <w:szCs w:val="21"/>
              </w:rPr>
              <w:t>r</w:t>
            </w:r>
            <w:r w:rsidRPr="00841163">
              <w:rPr>
                <w:rFonts w:cs="Times New Roman"/>
                <w:szCs w:val="21"/>
              </w:rPr>
              <w:t>obust standard errors were reported for variables.</w:t>
            </w:r>
          </w:p>
        </w:tc>
      </w:tr>
    </w:tbl>
    <w:p w:rsidR="00A472D5" w:rsidRDefault="00A472D5" w:rsidP="00A472D5">
      <w:pPr>
        <w:widowControl/>
        <w:jc w:val="left"/>
      </w:pPr>
    </w:p>
    <w:p w:rsidR="00A472D5" w:rsidRPr="00841163" w:rsidRDefault="00A472D5" w:rsidP="00A472D5">
      <w:pPr>
        <w:widowControl/>
        <w:jc w:val="left"/>
      </w:pPr>
      <w:r w:rsidRPr="00841163">
        <w:br w:type="page"/>
      </w:r>
    </w:p>
    <w:p w:rsidR="00A472D5" w:rsidRPr="00841163" w:rsidRDefault="00A472D5" w:rsidP="00A472D5">
      <w:pPr>
        <w:ind w:firstLineChars="200" w:firstLine="420"/>
      </w:pPr>
    </w:p>
    <w:tbl>
      <w:tblPr>
        <w:tblW w:w="9214" w:type="dxa"/>
        <w:jc w:val="center"/>
        <w:tblLayout w:type="fixed"/>
        <w:tblCellMar>
          <w:left w:w="75" w:type="dxa"/>
          <w:right w:w="75" w:type="dxa"/>
        </w:tblCellMar>
        <w:tblLook w:val="04A0" w:firstRow="1" w:lastRow="0" w:firstColumn="1" w:lastColumn="0" w:noHBand="0" w:noVBand="1"/>
      </w:tblPr>
      <w:tblGrid>
        <w:gridCol w:w="3120"/>
        <w:gridCol w:w="991"/>
        <w:gridCol w:w="851"/>
        <w:gridCol w:w="173"/>
        <w:gridCol w:w="1102"/>
        <w:gridCol w:w="851"/>
        <w:gridCol w:w="175"/>
        <w:gridCol w:w="1101"/>
        <w:gridCol w:w="850"/>
      </w:tblGrid>
      <w:tr w:rsidR="00A472D5" w:rsidRPr="00841163" w:rsidTr="00295675">
        <w:trPr>
          <w:trHeight w:val="55"/>
          <w:jc w:val="center"/>
        </w:trPr>
        <w:tc>
          <w:tcPr>
            <w:tcW w:w="9214" w:type="dxa"/>
            <w:gridSpan w:val="9"/>
            <w:tcBorders>
              <w:left w:val="nil"/>
              <w:bottom w:val="single" w:sz="4" w:space="0" w:color="auto"/>
              <w:right w:val="nil"/>
            </w:tcBorders>
          </w:tcPr>
          <w:p w:rsidR="00A472D5" w:rsidRPr="00841163" w:rsidRDefault="00A472D5" w:rsidP="00295675">
            <w:pPr>
              <w:rPr>
                <w:rFonts w:cs="Times New Roman"/>
                <w:b/>
                <w:bCs/>
                <w:szCs w:val="21"/>
              </w:rPr>
            </w:pPr>
            <w:bookmarkStart w:id="0" w:name="_Hlk90323108"/>
            <w:r w:rsidRPr="00841163">
              <w:rPr>
                <w:rFonts w:cs="Times New Roman"/>
                <w:b/>
                <w:bCs/>
                <w:szCs w:val="21"/>
              </w:rPr>
              <w:t xml:space="preserve">Supplementary </w:t>
            </w:r>
            <w:bookmarkEnd w:id="0"/>
            <w:r w:rsidRPr="00841163">
              <w:rPr>
                <w:rFonts w:cs="Times New Roman"/>
                <w:b/>
                <w:bCs/>
                <w:szCs w:val="21"/>
              </w:rPr>
              <w:t xml:space="preserve">Table </w:t>
            </w:r>
            <w:r>
              <w:rPr>
                <w:rFonts w:cs="Times New Roman"/>
                <w:b/>
                <w:bCs/>
                <w:szCs w:val="21"/>
              </w:rPr>
              <w:t>4</w:t>
            </w:r>
          </w:p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Association of cooking fuels, income group (</w:t>
            </w:r>
            <w:r w:rsidRPr="00841163">
              <w:rPr>
                <w:rFonts w:cs="Times New Roman" w:hint="eastAsia"/>
                <w:szCs w:val="21"/>
              </w:rPr>
              <w:t>a</w:t>
            </w:r>
            <w:r w:rsidRPr="00841163">
              <w:rPr>
                <w:rFonts w:cs="Times New Roman"/>
                <w:szCs w:val="21"/>
              </w:rPr>
              <w:t>verage) and self-rated health.</w:t>
            </w:r>
          </w:p>
        </w:tc>
      </w:tr>
      <w:tr w:rsidR="00A472D5" w:rsidRPr="00841163" w:rsidTr="00295675">
        <w:trPr>
          <w:trHeight w:val="90"/>
          <w:jc w:val="center"/>
        </w:trPr>
        <w:tc>
          <w:tcPr>
            <w:tcW w:w="312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szCs w:val="21"/>
              </w:rPr>
              <w:t>Variable</w:t>
            </w:r>
          </w:p>
        </w:tc>
        <w:tc>
          <w:tcPr>
            <w:tcW w:w="396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Dependent variable: Self-rated health</w:t>
            </w:r>
          </w:p>
        </w:tc>
        <w:tc>
          <w:tcPr>
            <w:tcW w:w="17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</w:p>
        </w:tc>
      </w:tr>
      <w:tr w:rsidR="00A472D5" w:rsidRPr="00841163" w:rsidTr="00295675">
        <w:trPr>
          <w:trHeight w:val="90"/>
          <w:jc w:val="center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(1)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</w:p>
        </w:tc>
        <w:tc>
          <w:tcPr>
            <w:tcW w:w="17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</w:p>
        </w:tc>
        <w:tc>
          <w:tcPr>
            <w:tcW w:w="11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(2)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</w:p>
        </w:tc>
        <w:tc>
          <w:tcPr>
            <w:tcW w:w="17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(3)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</w:p>
        </w:tc>
      </w:tr>
      <w:tr w:rsidR="00A472D5" w:rsidRPr="00841163" w:rsidTr="00295675">
        <w:trPr>
          <w:trHeight w:val="55"/>
          <w:jc w:val="center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Overall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</w:p>
        </w:tc>
        <w:tc>
          <w:tcPr>
            <w:tcW w:w="173" w:type="dxa"/>
            <w:tcBorders>
              <w:top w:val="nil"/>
              <w:left w:val="nil"/>
              <w:bottom w:val="nil"/>
              <w:right w:val="nil"/>
            </w:tcBorders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</w:p>
        </w:tc>
        <w:tc>
          <w:tcPr>
            <w:tcW w:w="11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Men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</w:p>
        </w:tc>
        <w:tc>
          <w:tcPr>
            <w:tcW w:w="175" w:type="dxa"/>
            <w:tcBorders>
              <w:top w:val="nil"/>
              <w:left w:val="nil"/>
              <w:bottom w:val="nil"/>
              <w:right w:val="nil"/>
            </w:tcBorders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Women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</w:p>
        </w:tc>
      </w:tr>
      <w:tr w:rsidR="00A472D5" w:rsidRPr="00841163" w:rsidTr="00295675">
        <w:trPr>
          <w:trHeight w:val="53"/>
          <w:jc w:val="center"/>
        </w:trPr>
        <w:tc>
          <w:tcPr>
            <w:tcW w:w="312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Coef.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Std. Err.</w:t>
            </w:r>
          </w:p>
        </w:tc>
        <w:tc>
          <w:tcPr>
            <w:tcW w:w="17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</w:p>
        </w:tc>
        <w:tc>
          <w:tcPr>
            <w:tcW w:w="11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Coef.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Std. Err.</w:t>
            </w:r>
          </w:p>
        </w:tc>
        <w:tc>
          <w:tcPr>
            <w:tcW w:w="17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Coef.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Std. Err.</w:t>
            </w:r>
          </w:p>
        </w:tc>
      </w:tr>
      <w:tr w:rsidR="00A472D5" w:rsidRPr="00841163" w:rsidTr="00295675">
        <w:trPr>
          <w:trHeight w:val="116"/>
          <w:jc w:val="center"/>
        </w:trPr>
        <w:tc>
          <w:tcPr>
            <w:tcW w:w="312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Coal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0.085***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0.020</w:t>
            </w:r>
          </w:p>
        </w:tc>
        <w:tc>
          <w:tcPr>
            <w:tcW w:w="17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</w:p>
        </w:tc>
        <w:tc>
          <w:tcPr>
            <w:tcW w:w="110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0.093***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0.028</w:t>
            </w:r>
          </w:p>
        </w:tc>
        <w:tc>
          <w:tcPr>
            <w:tcW w:w="17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0.084***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0.027</w:t>
            </w:r>
          </w:p>
        </w:tc>
      </w:tr>
      <w:tr w:rsidR="00A472D5" w:rsidRPr="00841163" w:rsidTr="00295675">
        <w:trPr>
          <w:trHeight w:val="113"/>
          <w:jc w:val="center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Coal gas/Liquefied petroleum gas/Pipeline natural gas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0.123***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0.012</w:t>
            </w:r>
          </w:p>
        </w:tc>
        <w:tc>
          <w:tcPr>
            <w:tcW w:w="173" w:type="dxa"/>
            <w:tcBorders>
              <w:top w:val="nil"/>
              <w:left w:val="nil"/>
              <w:bottom w:val="nil"/>
              <w:right w:val="nil"/>
            </w:tcBorders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0.103***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0.018</w:t>
            </w:r>
          </w:p>
        </w:tc>
        <w:tc>
          <w:tcPr>
            <w:tcW w:w="175" w:type="dxa"/>
            <w:tcBorders>
              <w:top w:val="nil"/>
              <w:left w:val="nil"/>
              <w:bottom w:val="nil"/>
              <w:right w:val="nil"/>
            </w:tcBorders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0.142***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0.017</w:t>
            </w:r>
          </w:p>
        </w:tc>
      </w:tr>
      <w:tr w:rsidR="00A472D5" w:rsidRPr="00841163" w:rsidTr="00295675">
        <w:trPr>
          <w:trHeight w:val="116"/>
          <w:jc w:val="center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Solar/Biogas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0.117**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0.047</w:t>
            </w:r>
          </w:p>
        </w:tc>
        <w:tc>
          <w:tcPr>
            <w:tcW w:w="173" w:type="dxa"/>
            <w:tcBorders>
              <w:top w:val="nil"/>
              <w:left w:val="nil"/>
              <w:bottom w:val="nil"/>
              <w:right w:val="nil"/>
            </w:tcBorders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0.062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0.067</w:t>
            </w:r>
          </w:p>
        </w:tc>
        <w:tc>
          <w:tcPr>
            <w:tcW w:w="175" w:type="dxa"/>
            <w:tcBorders>
              <w:top w:val="nil"/>
              <w:left w:val="nil"/>
              <w:bottom w:val="nil"/>
              <w:right w:val="nil"/>
            </w:tcBorders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0.169***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0.066</w:t>
            </w:r>
          </w:p>
        </w:tc>
      </w:tr>
      <w:tr w:rsidR="00A472D5" w:rsidRPr="00841163" w:rsidTr="00295675">
        <w:trPr>
          <w:trHeight w:val="64"/>
          <w:jc w:val="center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Electricity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0.100***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0.013</w:t>
            </w:r>
          </w:p>
        </w:tc>
        <w:tc>
          <w:tcPr>
            <w:tcW w:w="173" w:type="dxa"/>
            <w:tcBorders>
              <w:top w:val="nil"/>
              <w:left w:val="nil"/>
              <w:bottom w:val="nil"/>
              <w:right w:val="nil"/>
            </w:tcBorders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0.103***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0.018</w:t>
            </w:r>
          </w:p>
        </w:tc>
        <w:tc>
          <w:tcPr>
            <w:tcW w:w="175" w:type="dxa"/>
            <w:tcBorders>
              <w:top w:val="nil"/>
              <w:left w:val="nil"/>
              <w:bottom w:val="nil"/>
              <w:right w:val="nil"/>
            </w:tcBorders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0.099***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0.018</w:t>
            </w:r>
          </w:p>
        </w:tc>
      </w:tr>
      <w:tr w:rsidR="00A472D5" w:rsidRPr="00841163" w:rsidTr="00295675">
        <w:trPr>
          <w:trHeight w:val="33"/>
          <w:jc w:val="center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High income×Firewood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0.137***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0.020</w:t>
            </w:r>
          </w:p>
        </w:tc>
        <w:tc>
          <w:tcPr>
            <w:tcW w:w="173" w:type="dxa"/>
            <w:tcBorders>
              <w:top w:val="nil"/>
              <w:left w:val="nil"/>
              <w:bottom w:val="nil"/>
              <w:right w:val="nil"/>
            </w:tcBorders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0.174***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0.028</w:t>
            </w:r>
          </w:p>
        </w:tc>
        <w:tc>
          <w:tcPr>
            <w:tcW w:w="175" w:type="dxa"/>
            <w:tcBorders>
              <w:top w:val="nil"/>
              <w:left w:val="nil"/>
              <w:bottom w:val="nil"/>
              <w:right w:val="nil"/>
            </w:tcBorders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0.102***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0.029</w:t>
            </w:r>
          </w:p>
        </w:tc>
      </w:tr>
      <w:tr w:rsidR="00A472D5" w:rsidRPr="00841163" w:rsidTr="00295675">
        <w:trPr>
          <w:trHeight w:val="116"/>
          <w:jc w:val="center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High income×Coal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0.015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0.045</w:t>
            </w:r>
          </w:p>
        </w:tc>
        <w:tc>
          <w:tcPr>
            <w:tcW w:w="173" w:type="dxa"/>
            <w:tcBorders>
              <w:top w:val="nil"/>
              <w:left w:val="nil"/>
              <w:bottom w:val="nil"/>
              <w:right w:val="nil"/>
            </w:tcBorders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0.042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0.062</w:t>
            </w:r>
          </w:p>
        </w:tc>
        <w:tc>
          <w:tcPr>
            <w:tcW w:w="175" w:type="dxa"/>
            <w:tcBorders>
              <w:top w:val="nil"/>
              <w:left w:val="nil"/>
              <w:bottom w:val="nil"/>
              <w:right w:val="nil"/>
            </w:tcBorders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–0.002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0.064</w:t>
            </w:r>
          </w:p>
        </w:tc>
      </w:tr>
      <w:tr w:rsidR="00A472D5" w:rsidRPr="00841163" w:rsidTr="00295675">
        <w:trPr>
          <w:trHeight w:val="113"/>
          <w:jc w:val="center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High income×(Coal gas/Liquefied petroleum gas/Pipeline natural gas)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0.004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0.013</w:t>
            </w:r>
          </w:p>
        </w:tc>
        <w:tc>
          <w:tcPr>
            <w:tcW w:w="173" w:type="dxa"/>
            <w:tcBorders>
              <w:top w:val="nil"/>
              <w:left w:val="nil"/>
              <w:bottom w:val="nil"/>
              <w:right w:val="nil"/>
            </w:tcBorders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0.013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0.018</w:t>
            </w:r>
          </w:p>
        </w:tc>
        <w:tc>
          <w:tcPr>
            <w:tcW w:w="175" w:type="dxa"/>
            <w:tcBorders>
              <w:top w:val="nil"/>
              <w:left w:val="nil"/>
              <w:bottom w:val="nil"/>
              <w:right w:val="nil"/>
            </w:tcBorders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–0.005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0.018</w:t>
            </w:r>
          </w:p>
        </w:tc>
      </w:tr>
      <w:tr w:rsidR="00A472D5" w:rsidRPr="00841163" w:rsidTr="00295675">
        <w:trPr>
          <w:trHeight w:val="116"/>
          <w:jc w:val="center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High income×(Solar/Biogas)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0.138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0.108</w:t>
            </w:r>
          </w:p>
        </w:tc>
        <w:tc>
          <w:tcPr>
            <w:tcW w:w="173" w:type="dxa"/>
            <w:tcBorders>
              <w:top w:val="nil"/>
              <w:left w:val="nil"/>
              <w:bottom w:val="nil"/>
              <w:right w:val="nil"/>
            </w:tcBorders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0.291*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0.155</w:t>
            </w:r>
          </w:p>
        </w:tc>
        <w:tc>
          <w:tcPr>
            <w:tcW w:w="175" w:type="dxa"/>
            <w:tcBorders>
              <w:top w:val="nil"/>
              <w:left w:val="nil"/>
              <w:bottom w:val="nil"/>
              <w:right w:val="nil"/>
            </w:tcBorders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–0.009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0.149</w:t>
            </w:r>
          </w:p>
        </w:tc>
      </w:tr>
      <w:tr w:rsidR="00A472D5" w:rsidRPr="00841163" w:rsidTr="00295675">
        <w:trPr>
          <w:trHeight w:val="116"/>
          <w:jc w:val="center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High income×Electricity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0.039**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0.018</w:t>
            </w:r>
          </w:p>
        </w:tc>
        <w:tc>
          <w:tcPr>
            <w:tcW w:w="173" w:type="dxa"/>
            <w:tcBorders>
              <w:top w:val="nil"/>
              <w:left w:val="nil"/>
              <w:bottom w:val="nil"/>
              <w:right w:val="nil"/>
            </w:tcBorders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0.038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0.026</w:t>
            </w:r>
          </w:p>
        </w:tc>
        <w:tc>
          <w:tcPr>
            <w:tcW w:w="175" w:type="dxa"/>
            <w:tcBorders>
              <w:top w:val="nil"/>
              <w:left w:val="nil"/>
              <w:bottom w:val="nil"/>
              <w:right w:val="nil"/>
            </w:tcBorders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0.043*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0.026</w:t>
            </w:r>
          </w:p>
        </w:tc>
      </w:tr>
      <w:tr w:rsidR="00A472D5" w:rsidRPr="00841163" w:rsidTr="00295675">
        <w:trPr>
          <w:trHeight w:val="116"/>
          <w:jc w:val="center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Control variable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 w:hint="eastAsia"/>
                <w:szCs w:val="21"/>
              </w:rPr>
              <w:t>Y</w:t>
            </w:r>
            <w:r w:rsidRPr="00841163">
              <w:rPr>
                <w:rFonts w:cs="Times New Roman"/>
                <w:szCs w:val="21"/>
              </w:rPr>
              <w:t>es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</w:p>
        </w:tc>
        <w:tc>
          <w:tcPr>
            <w:tcW w:w="173" w:type="dxa"/>
            <w:tcBorders>
              <w:top w:val="nil"/>
              <w:left w:val="nil"/>
              <w:bottom w:val="nil"/>
              <w:right w:val="nil"/>
            </w:tcBorders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 w:hint="eastAsia"/>
                <w:szCs w:val="21"/>
              </w:rPr>
              <w:t>Y</w:t>
            </w:r>
            <w:r w:rsidRPr="00841163">
              <w:rPr>
                <w:rFonts w:cs="Times New Roman"/>
                <w:szCs w:val="21"/>
              </w:rPr>
              <w:t>es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</w:p>
        </w:tc>
        <w:tc>
          <w:tcPr>
            <w:tcW w:w="175" w:type="dxa"/>
            <w:tcBorders>
              <w:top w:val="nil"/>
              <w:left w:val="nil"/>
              <w:bottom w:val="nil"/>
              <w:right w:val="nil"/>
            </w:tcBorders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Yes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</w:p>
        </w:tc>
      </w:tr>
      <w:tr w:rsidR="00A472D5" w:rsidRPr="00841163" w:rsidTr="00295675">
        <w:trPr>
          <w:trHeight w:val="116"/>
          <w:jc w:val="center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Year-by-month FE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 w:hint="eastAsia"/>
                <w:szCs w:val="21"/>
              </w:rPr>
              <w:t>Y</w:t>
            </w:r>
            <w:r w:rsidRPr="00841163">
              <w:rPr>
                <w:rFonts w:cs="Times New Roman"/>
                <w:szCs w:val="21"/>
              </w:rPr>
              <w:t>es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</w:p>
        </w:tc>
        <w:tc>
          <w:tcPr>
            <w:tcW w:w="173" w:type="dxa"/>
            <w:tcBorders>
              <w:top w:val="nil"/>
              <w:left w:val="nil"/>
              <w:bottom w:val="nil"/>
              <w:right w:val="nil"/>
            </w:tcBorders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 w:hint="eastAsia"/>
                <w:szCs w:val="21"/>
              </w:rPr>
              <w:t>Y</w:t>
            </w:r>
            <w:r w:rsidRPr="00841163">
              <w:rPr>
                <w:rFonts w:cs="Times New Roman"/>
                <w:szCs w:val="21"/>
              </w:rPr>
              <w:t>es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</w:p>
        </w:tc>
        <w:tc>
          <w:tcPr>
            <w:tcW w:w="175" w:type="dxa"/>
            <w:tcBorders>
              <w:top w:val="nil"/>
              <w:left w:val="nil"/>
              <w:bottom w:val="nil"/>
              <w:right w:val="nil"/>
            </w:tcBorders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Yes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</w:p>
        </w:tc>
      </w:tr>
      <w:tr w:rsidR="00A472D5" w:rsidRPr="00841163" w:rsidTr="00295675">
        <w:trPr>
          <w:trHeight w:val="116"/>
          <w:jc w:val="center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County</w:t>
            </w:r>
            <w:r w:rsidRPr="00841163">
              <w:rPr>
                <w:rFonts w:cs="Times New Roman" w:hint="eastAsia"/>
                <w:szCs w:val="21"/>
              </w:rPr>
              <w:t xml:space="preserve"> </w:t>
            </w:r>
            <w:r w:rsidRPr="00841163">
              <w:rPr>
                <w:rFonts w:cs="Times New Roman"/>
                <w:szCs w:val="21"/>
              </w:rPr>
              <w:t>EF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 w:hint="eastAsia"/>
                <w:szCs w:val="21"/>
              </w:rPr>
              <w:t>Y</w:t>
            </w:r>
            <w:r w:rsidRPr="00841163">
              <w:rPr>
                <w:rFonts w:cs="Times New Roman"/>
                <w:szCs w:val="21"/>
              </w:rPr>
              <w:t>es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</w:p>
        </w:tc>
        <w:tc>
          <w:tcPr>
            <w:tcW w:w="173" w:type="dxa"/>
            <w:tcBorders>
              <w:top w:val="nil"/>
              <w:left w:val="nil"/>
              <w:bottom w:val="nil"/>
              <w:right w:val="nil"/>
            </w:tcBorders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Yes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</w:p>
        </w:tc>
        <w:tc>
          <w:tcPr>
            <w:tcW w:w="175" w:type="dxa"/>
            <w:tcBorders>
              <w:top w:val="nil"/>
              <w:left w:val="nil"/>
              <w:bottom w:val="nil"/>
              <w:right w:val="nil"/>
            </w:tcBorders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Yes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</w:p>
        </w:tc>
      </w:tr>
      <w:tr w:rsidR="00A472D5" w:rsidRPr="00841163" w:rsidTr="00295675">
        <w:trPr>
          <w:trHeight w:val="55"/>
          <w:jc w:val="center"/>
        </w:trPr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Log likelihood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–155,569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</w:p>
        </w:tc>
        <w:tc>
          <w:tcPr>
            <w:tcW w:w="173" w:type="dxa"/>
            <w:tcBorders>
              <w:top w:val="nil"/>
              <w:left w:val="nil"/>
              <w:bottom w:val="nil"/>
              <w:right w:val="nil"/>
            </w:tcBorders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 xml:space="preserve">–74,840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</w:p>
        </w:tc>
        <w:tc>
          <w:tcPr>
            <w:tcW w:w="175" w:type="dxa"/>
            <w:tcBorders>
              <w:top w:val="nil"/>
              <w:left w:val="nil"/>
              <w:bottom w:val="nil"/>
              <w:right w:val="nil"/>
            </w:tcBorders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–80</w:t>
            </w:r>
            <w:r w:rsidRPr="00841163">
              <w:rPr>
                <w:rFonts w:cs="Times New Roman"/>
              </w:rPr>
              <w:t>,</w:t>
            </w:r>
            <w:r w:rsidRPr="00841163">
              <w:rPr>
                <w:rFonts w:cs="Times New Roman"/>
                <w:szCs w:val="21"/>
              </w:rPr>
              <w:t>697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</w:p>
        </w:tc>
      </w:tr>
      <w:tr w:rsidR="00A472D5" w:rsidRPr="00841163" w:rsidTr="00295675">
        <w:tblPrEx>
          <w:tblBorders>
            <w:bottom w:val="single" w:sz="6" w:space="0" w:color="auto"/>
          </w:tblBorders>
        </w:tblPrEx>
        <w:trPr>
          <w:trHeight w:val="53"/>
          <w:jc w:val="center"/>
        </w:trPr>
        <w:tc>
          <w:tcPr>
            <w:tcW w:w="312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N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101,712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</w:p>
        </w:tc>
        <w:tc>
          <w:tcPr>
            <w:tcW w:w="17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49,142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</w:p>
        </w:tc>
        <w:tc>
          <w:tcPr>
            <w:tcW w:w="17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>52,570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472D5" w:rsidRPr="00841163" w:rsidRDefault="00A472D5" w:rsidP="00295675">
            <w:pPr>
              <w:rPr>
                <w:rFonts w:cs="Times New Roman"/>
                <w:szCs w:val="21"/>
              </w:rPr>
            </w:pPr>
          </w:p>
        </w:tc>
      </w:tr>
      <w:tr w:rsidR="00A472D5" w:rsidTr="00295675">
        <w:tblPrEx>
          <w:tblBorders>
            <w:bottom w:val="single" w:sz="6" w:space="0" w:color="auto"/>
          </w:tblBorders>
        </w:tblPrEx>
        <w:trPr>
          <w:trHeight w:val="53"/>
          <w:jc w:val="center"/>
        </w:trPr>
        <w:tc>
          <w:tcPr>
            <w:tcW w:w="9214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472D5" w:rsidRDefault="00A472D5" w:rsidP="00295675">
            <w:pPr>
              <w:autoSpaceDE w:val="0"/>
              <w:autoSpaceDN w:val="0"/>
              <w:adjustRightInd w:val="0"/>
              <w:jc w:val="left"/>
              <w:rPr>
                <w:rFonts w:cs="Times New Roman"/>
                <w:szCs w:val="21"/>
              </w:rPr>
            </w:pPr>
            <w:r w:rsidRPr="00841163">
              <w:rPr>
                <w:rFonts w:cs="Times New Roman"/>
                <w:szCs w:val="21"/>
              </w:rPr>
              <w:t xml:space="preserve">Notes: </w:t>
            </w:r>
            <w:r w:rsidRPr="00841163">
              <w:rPr>
                <w:rFonts w:cs="Times New Roman"/>
                <w:kern w:val="0"/>
                <w:szCs w:val="21"/>
              </w:rPr>
              <w:t xml:space="preserve">***p &lt; 0.01; **p &lt; 0.05; *p &lt; 0.1. </w:t>
            </w:r>
            <w:r w:rsidRPr="00841163">
              <w:rPr>
                <w:rFonts w:cs="Times New Roman"/>
                <w:szCs w:val="21"/>
              </w:rPr>
              <w:t xml:space="preserve">Estimated coefficient and </w:t>
            </w:r>
            <w:r w:rsidRPr="00841163">
              <w:rPr>
                <w:rFonts w:cs="Times New Roman" w:hint="eastAsia"/>
                <w:szCs w:val="21"/>
              </w:rPr>
              <w:t>r</w:t>
            </w:r>
            <w:r w:rsidRPr="00841163">
              <w:rPr>
                <w:rFonts w:cs="Times New Roman"/>
                <w:szCs w:val="21"/>
              </w:rPr>
              <w:t>obust standard errors were reported for variables.</w:t>
            </w:r>
            <w:r w:rsidRPr="00841163">
              <w:rPr>
                <w:rFonts w:cs="Times New Roman" w:hint="eastAsia"/>
                <w:kern w:val="0"/>
                <w:szCs w:val="21"/>
              </w:rPr>
              <w:t xml:space="preserve"> </w:t>
            </w:r>
            <w:r w:rsidRPr="00841163">
              <w:rPr>
                <w:rFonts w:cs="Times New Roman"/>
                <w:szCs w:val="21"/>
              </w:rPr>
              <w:t xml:space="preserve">High and low income are </w:t>
            </w:r>
            <w:r w:rsidRPr="00841163">
              <w:rPr>
                <w:rFonts w:cs="Times New Roman" w:hint="eastAsia"/>
                <w:szCs w:val="21"/>
              </w:rPr>
              <w:t>grouped</w:t>
            </w:r>
            <w:r w:rsidRPr="00841163">
              <w:rPr>
                <w:rFonts w:cs="Times New Roman"/>
                <w:szCs w:val="21"/>
              </w:rPr>
              <w:t xml:space="preserve"> by average household income per capita ($15</w:t>
            </w:r>
            <w:r>
              <w:rPr>
                <w:rFonts w:cs="Times New Roman"/>
                <w:szCs w:val="21"/>
              </w:rPr>
              <w:t>,</w:t>
            </w:r>
            <w:r w:rsidRPr="00841163">
              <w:rPr>
                <w:rFonts w:cs="Times New Roman"/>
                <w:szCs w:val="21"/>
              </w:rPr>
              <w:t>364).</w:t>
            </w:r>
          </w:p>
        </w:tc>
      </w:tr>
    </w:tbl>
    <w:p w:rsidR="00A472D5" w:rsidRDefault="00A472D5" w:rsidP="00A472D5"/>
    <w:p w:rsidR="00755780" w:rsidRDefault="00755780">
      <w:bookmarkStart w:id="1" w:name="_GoBack"/>
      <w:bookmarkEnd w:id="1"/>
    </w:p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">
    <w:altName w:val="SimSu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72D5"/>
    <w:rsid w:val="00755780"/>
    <w:rsid w:val="00A472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DBECC99-18E7-472D-88B2-8899760F89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472D5"/>
    <w:pPr>
      <w:widowControl w:val="0"/>
      <w:spacing w:after="0" w:line="240" w:lineRule="auto"/>
      <w:jc w:val="both"/>
    </w:pPr>
    <w:rPr>
      <w:rFonts w:ascii="Times New Roman" w:eastAsiaTheme="minorEastAsia" w:hAnsi="Times New Roman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A472D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809</Words>
  <Characters>4615</Characters>
  <Application>Microsoft Office Word</Application>
  <DocSecurity>0</DocSecurity>
  <Lines>38</Lines>
  <Paragraphs>10</Paragraphs>
  <ScaleCrop>false</ScaleCrop>
  <Company>Springer Nature IT</Company>
  <LinksUpToDate>false</LinksUpToDate>
  <CharactersWithSpaces>5414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2022-04-26T12:44:00Z</dcterms:created>
  <dcterms:modified xsi:type="dcterms:W3CDTF">2022-04-26T12:45:00Z</dcterms:modified>
</cp:coreProperties>
</file>