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2DC5E" w14:textId="696E39F4" w:rsidR="00675B96" w:rsidRPr="002A696A" w:rsidRDefault="00675B96" w:rsidP="00675B96">
      <w:pPr>
        <w:widowControl/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2A696A">
        <w:rPr>
          <w:rFonts w:ascii="Times New Roman" w:hAnsi="Times New Roman" w:cs="Times New Roman"/>
          <w:b/>
          <w:bCs/>
          <w:sz w:val="32"/>
          <w:szCs w:val="36"/>
        </w:rPr>
        <w:t>Supplementary Information for</w:t>
      </w:r>
    </w:p>
    <w:p w14:paraId="44B241A6" w14:textId="058D4863" w:rsidR="00675B96" w:rsidRPr="002A696A" w:rsidRDefault="00675B96" w:rsidP="00675B96">
      <w:pPr>
        <w:widowControl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07953C97" w14:textId="77777777" w:rsidR="00675B96" w:rsidRPr="002A696A" w:rsidRDefault="00675B96" w:rsidP="00675B96">
      <w:pPr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bookmarkStart w:id="0" w:name="OLE_LINK5"/>
      <w:r w:rsidRPr="002A696A">
        <w:rPr>
          <w:rFonts w:ascii="Times New Roman" w:hAnsi="Times New Roman" w:cs="Times New Roman" w:hint="eastAsia"/>
          <w:b/>
          <w:bCs/>
          <w:sz w:val="32"/>
          <w:szCs w:val="28"/>
        </w:rPr>
        <w:t>Naringenin</w:t>
      </w:r>
      <w:r w:rsidRPr="002A696A">
        <w:rPr>
          <w:rFonts w:ascii="Times New Roman" w:hAnsi="Times New Roman" w:cs="Times New Roman"/>
          <w:b/>
          <w:bCs/>
          <w:sz w:val="32"/>
          <w:szCs w:val="28"/>
        </w:rPr>
        <w:t xml:space="preserve"> improves </w:t>
      </w:r>
      <w:bookmarkStart w:id="1" w:name="_Hlk89966845"/>
      <w:r w:rsidRPr="002A696A">
        <w:rPr>
          <w:rFonts w:ascii="Times New Roman" w:hAnsi="Times New Roman" w:cs="Times New Roman"/>
          <w:b/>
          <w:bCs/>
          <w:sz w:val="32"/>
          <w:szCs w:val="28"/>
        </w:rPr>
        <w:t>muscle endurance</w:t>
      </w:r>
      <w:bookmarkEnd w:id="1"/>
      <w:r w:rsidRPr="002A696A">
        <w:rPr>
          <w:rFonts w:ascii="Times New Roman" w:hAnsi="Times New Roman" w:cs="Times New Roman"/>
          <w:b/>
          <w:bCs/>
          <w:sz w:val="32"/>
          <w:szCs w:val="28"/>
        </w:rPr>
        <w:t xml:space="preserve"> via activation of </w:t>
      </w:r>
      <w:r w:rsidRPr="002A696A">
        <w:rPr>
          <w:rFonts w:ascii="Times New Roman" w:hAnsi="Times New Roman" w:cs="Times New Roman" w:hint="eastAsia"/>
          <w:b/>
          <w:bCs/>
          <w:sz w:val="32"/>
          <w:szCs w:val="28"/>
        </w:rPr>
        <w:t>the</w:t>
      </w:r>
      <w:r w:rsidRPr="002A696A">
        <w:rPr>
          <w:rFonts w:ascii="Times New Roman" w:hAnsi="Times New Roman" w:cs="Times New Roman"/>
          <w:b/>
          <w:bCs/>
          <w:sz w:val="32"/>
          <w:szCs w:val="28"/>
        </w:rPr>
        <w:t xml:space="preserve"> Sp1-ERRγ transcriptional axis</w:t>
      </w:r>
    </w:p>
    <w:bookmarkEnd w:id="0"/>
    <w:p w14:paraId="0342226F" w14:textId="77777777" w:rsidR="00675B96" w:rsidRPr="00C240B1" w:rsidRDefault="00675B96" w:rsidP="00675B96">
      <w:pPr>
        <w:jc w:val="center"/>
        <w:rPr>
          <w:rFonts w:ascii="Times New Roman" w:hAnsi="Times New Roman" w:cs="Times New Roman"/>
          <w:b/>
          <w:bCs/>
          <w:sz w:val="22"/>
        </w:rPr>
      </w:pPr>
    </w:p>
    <w:p w14:paraId="1B2FAAEF" w14:textId="76636673" w:rsidR="00675B96" w:rsidRPr="00C240B1" w:rsidRDefault="00675B96" w:rsidP="00675B96">
      <w:pPr>
        <w:snapToGrid w:val="0"/>
        <w:spacing w:line="360" w:lineRule="auto"/>
        <w:jc w:val="center"/>
        <w:rPr>
          <w:rFonts w:ascii="Times New Roman" w:hAnsi="Times New Roman" w:cs="Times New Roman"/>
          <w:b/>
          <w:sz w:val="22"/>
          <w:vertAlign w:val="superscript"/>
        </w:rPr>
      </w:pPr>
      <w:r w:rsidRPr="00C240B1">
        <w:rPr>
          <w:rFonts w:ascii="Times New Roman" w:hAnsi="Times New Roman" w:cs="Times New Roman"/>
          <w:b/>
          <w:sz w:val="22"/>
        </w:rPr>
        <w:t>Zhenyu Lv,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Pr="00C240B1">
        <w:rPr>
          <w:rFonts w:ascii="Times New Roman" w:hAnsi="Times New Roman" w:cs="Times New Roman"/>
          <w:b/>
          <w:sz w:val="22"/>
        </w:rPr>
        <w:t>Jiao Meng</w:t>
      </w:r>
      <w:r w:rsidRPr="00815311">
        <w:rPr>
          <w:rFonts w:ascii="Times New Roman" w:hAnsi="Times New Roman" w:cs="Times New Roman"/>
          <w:b/>
          <w:sz w:val="22"/>
        </w:rPr>
        <w:t>,</w:t>
      </w:r>
      <w:r>
        <w:rPr>
          <w:rFonts w:ascii="Times New Roman" w:hAnsi="Times New Roman" w:cs="Times New Roman"/>
          <w:b/>
          <w:sz w:val="22"/>
        </w:rPr>
        <w:t xml:space="preserve"> Sheng Yao</w:t>
      </w:r>
      <w:r w:rsidRPr="00C240B1">
        <w:rPr>
          <w:rFonts w:ascii="Times New Roman" w:hAnsi="Times New Roman" w:cs="Times New Roman"/>
          <w:b/>
          <w:sz w:val="22"/>
        </w:rPr>
        <w:t>,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Pr="00CC217A">
        <w:rPr>
          <w:rFonts w:ascii="Times New Roman" w:hAnsi="Times New Roman" w:cs="Times New Roman"/>
          <w:b/>
          <w:sz w:val="22"/>
        </w:rPr>
        <w:t>Fu Xiao, Chen Cui, Kaixian Chen, Xiaomin Luo,</w:t>
      </w:r>
      <w:r>
        <w:rPr>
          <w:rFonts w:ascii="Times New Roman" w:hAnsi="Times New Roman" w:cs="Times New Roman"/>
          <w:b/>
          <w:sz w:val="22"/>
        </w:rPr>
        <w:t xml:space="preserve"> Yang Ye </w:t>
      </w:r>
      <w:r w:rsidRPr="00C240B1">
        <w:rPr>
          <w:rFonts w:ascii="Times New Roman" w:hAnsi="Times New Roman" w:cs="Times New Roman"/>
          <w:b/>
          <w:sz w:val="22"/>
        </w:rPr>
        <w:t>and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Pr="00C240B1">
        <w:rPr>
          <w:rFonts w:ascii="Times New Roman" w:hAnsi="Times New Roman" w:cs="Times New Roman"/>
          <w:b/>
          <w:sz w:val="22"/>
        </w:rPr>
        <w:t>Chang Chen</w:t>
      </w:r>
    </w:p>
    <w:p w14:paraId="7EA2239A" w14:textId="4FE56DDA" w:rsidR="0015451D" w:rsidRPr="0015451D" w:rsidRDefault="0015451D" w:rsidP="0015451D">
      <w:pPr>
        <w:rPr>
          <w:rFonts w:ascii="Times New Roman" w:hAnsi="Times New Roman" w:cs="Times New Roman" w:hint="eastAsia"/>
          <w:b/>
          <w:bCs/>
          <w:color w:val="C00000"/>
        </w:rPr>
      </w:pPr>
    </w:p>
    <w:p w14:paraId="5D2BB089" w14:textId="77777777" w:rsidR="0015451D" w:rsidRDefault="0015451D" w:rsidP="0015451D">
      <w:pPr>
        <w:rPr>
          <w:rFonts w:ascii="Times New Roman" w:hAnsi="Times New Roman" w:cs="Times New Roman"/>
          <w:b/>
          <w:bCs/>
        </w:rPr>
      </w:pPr>
    </w:p>
    <w:p w14:paraId="3DC7D62A" w14:textId="155C4062" w:rsidR="00545ED6" w:rsidRDefault="00545ED6">
      <w:pPr>
        <w:widowControl/>
        <w:jc w:val="left"/>
      </w:pPr>
      <w:r>
        <w:br w:type="page"/>
      </w:r>
    </w:p>
    <w:p w14:paraId="750F7845" w14:textId="2F3A53F9" w:rsidR="00545ED6" w:rsidRPr="00336615" w:rsidRDefault="009E31B0" w:rsidP="00545ED6">
      <w:pPr>
        <w:rPr>
          <w:rFonts w:ascii="Times New Roman" w:hAnsi="Times New Roman" w:cs="Times New Roman"/>
          <w:b/>
          <w:bCs/>
        </w:rPr>
      </w:pPr>
      <w:r w:rsidRPr="009E31B0">
        <w:rPr>
          <w:rFonts w:ascii="Times New Roman" w:hAnsi="Times New Roman" w:cs="Times New Roman"/>
          <w:b/>
          <w:bCs/>
        </w:rPr>
        <w:lastRenderedPageBreak/>
        <w:t>Supplementary Table 1</w:t>
      </w:r>
      <w:r w:rsidR="00545ED6" w:rsidRPr="00336615">
        <w:rPr>
          <w:rFonts w:ascii="Times New Roman" w:hAnsi="Times New Roman" w:cs="Times New Roman"/>
          <w:b/>
          <w:bCs/>
        </w:rPr>
        <w:t>. qPCR primer sequences, s</w:t>
      </w:r>
      <w:r w:rsidR="00545ED6" w:rsidRPr="00336615">
        <w:rPr>
          <w:rFonts w:ascii="Times New Roman" w:hAnsi="Times New Roman" w:cs="Times New Roman" w:hint="eastAsia"/>
          <w:b/>
          <w:bCs/>
        </w:rPr>
        <w:t>i</w:t>
      </w:r>
      <w:r w:rsidR="00545ED6" w:rsidRPr="00336615">
        <w:rPr>
          <w:rFonts w:ascii="Times New Roman" w:hAnsi="Times New Roman" w:cs="Times New Roman"/>
          <w:b/>
          <w:bCs/>
        </w:rPr>
        <w:t>RNA sequences and</w:t>
      </w:r>
      <w:r w:rsidR="00545ED6" w:rsidRPr="00336615">
        <w:t xml:space="preserve"> </w:t>
      </w:r>
      <w:r w:rsidR="00545ED6" w:rsidRPr="00336615">
        <w:rPr>
          <w:rFonts w:ascii="Times New Roman" w:hAnsi="Times New Roman" w:cs="Times New Roman"/>
          <w:b/>
          <w:bCs/>
        </w:rPr>
        <w:t>plasmid construction primer sequences, related to STAR Methods.</w:t>
      </w:r>
    </w:p>
    <w:p w14:paraId="6D85D737" w14:textId="77777777" w:rsidR="00545ED6" w:rsidRPr="00545ED6" w:rsidRDefault="00545ED6" w:rsidP="00545ED6">
      <w:pPr>
        <w:rPr>
          <w:rFonts w:ascii="Times New Roman" w:hAnsi="Times New Roman" w:cs="Times New Roman"/>
          <w:b/>
          <w:bCs/>
          <w:color w:val="C00000"/>
        </w:rPr>
      </w:pPr>
      <w:r w:rsidRPr="00545ED6">
        <w:rPr>
          <w:rFonts w:ascii="Times New Roman" w:hAnsi="Times New Roman" w:cs="Times New Roman"/>
          <w:b/>
          <w:bCs/>
          <w:color w:val="C00000"/>
        </w:rPr>
        <w:t xml:space="preserve"> </w:t>
      </w:r>
    </w:p>
    <w:p w14:paraId="429E4567" w14:textId="77777777" w:rsidR="00545ED6" w:rsidRPr="00545ED6" w:rsidRDefault="00545ED6" w:rsidP="00545ED6">
      <w:pPr>
        <w:rPr>
          <w:rFonts w:ascii="Times New Roman" w:hAnsi="Times New Roman" w:cs="Times New Roman"/>
          <w:b/>
          <w:bCs/>
        </w:rPr>
      </w:pPr>
      <w:r w:rsidRPr="00545ED6">
        <w:rPr>
          <w:rFonts w:ascii="Times New Roman" w:hAnsi="Times New Roman" w:cs="Times New Roman"/>
          <w:b/>
          <w:bCs/>
        </w:rPr>
        <w:t>qPCR primer sequences</w:t>
      </w:r>
    </w:p>
    <w:tbl>
      <w:tblPr>
        <w:tblStyle w:val="a8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3462"/>
        <w:gridCol w:w="3663"/>
      </w:tblGrid>
      <w:tr w:rsidR="00545ED6" w14:paraId="0C4B3DDC" w14:textId="77777777" w:rsidTr="009545F6">
        <w:trPr>
          <w:trHeight w:val="737"/>
        </w:trPr>
        <w:tc>
          <w:tcPr>
            <w:tcW w:w="1181" w:type="dxa"/>
            <w:shd w:val="clear" w:color="auto" w:fill="auto"/>
            <w:vAlign w:val="center"/>
          </w:tcPr>
          <w:p w14:paraId="4CD953F6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B28E3">
              <w:rPr>
                <w:rFonts w:ascii="Times New Roman" w:hAnsi="Times New Roman" w:cs="Times New Roman"/>
                <w:b/>
                <w:bCs/>
              </w:rPr>
              <w:t>Gene symbol</w:t>
            </w:r>
          </w:p>
        </w:tc>
        <w:tc>
          <w:tcPr>
            <w:tcW w:w="3462" w:type="dxa"/>
            <w:vAlign w:val="center"/>
          </w:tcPr>
          <w:p w14:paraId="4876F283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B28E3">
              <w:rPr>
                <w:rFonts w:ascii="Times New Roman" w:hAnsi="Times New Roman" w:cs="Times New Roman"/>
                <w:b/>
                <w:bCs/>
              </w:rPr>
              <w:t>Primer forward</w:t>
            </w:r>
          </w:p>
        </w:tc>
        <w:tc>
          <w:tcPr>
            <w:tcW w:w="3663" w:type="dxa"/>
            <w:vAlign w:val="center"/>
          </w:tcPr>
          <w:p w14:paraId="164265E2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B28E3">
              <w:rPr>
                <w:rFonts w:ascii="Times New Roman" w:hAnsi="Times New Roman" w:cs="Times New Roman"/>
                <w:b/>
                <w:bCs/>
              </w:rPr>
              <w:t>Primer reverse</w:t>
            </w:r>
          </w:p>
        </w:tc>
      </w:tr>
      <w:tr w:rsidR="00545ED6" w14:paraId="4C7A355B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3D90E196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M</w:t>
            </w:r>
            <w:r w:rsidRPr="00441191">
              <w:rPr>
                <w:rFonts w:ascii="Times New Roman" w:hAnsi="Times New Roman" w:cs="Times New Roman"/>
                <w:b/>
                <w:bCs/>
                <w:i/>
                <w:iCs/>
              </w:rPr>
              <w:t>yh4</w:t>
            </w:r>
          </w:p>
        </w:tc>
        <w:tc>
          <w:tcPr>
            <w:tcW w:w="3462" w:type="dxa"/>
            <w:vAlign w:val="center"/>
          </w:tcPr>
          <w:p w14:paraId="7A2B07F6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B28E3">
              <w:rPr>
                <w:rFonts w:ascii="Times New Roman" w:hAnsi="Times New Roman" w:cs="Times New Roman"/>
                <w:b/>
                <w:bCs/>
              </w:rPr>
              <w:t>TTGAAAAGACGAAGCAGCGAC</w:t>
            </w:r>
          </w:p>
        </w:tc>
        <w:tc>
          <w:tcPr>
            <w:tcW w:w="3663" w:type="dxa"/>
            <w:vAlign w:val="center"/>
          </w:tcPr>
          <w:p w14:paraId="5FDD6BB7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B28E3">
              <w:rPr>
                <w:rFonts w:ascii="Times New Roman" w:hAnsi="Times New Roman" w:cs="Times New Roman"/>
                <w:b/>
                <w:bCs/>
              </w:rPr>
              <w:t>AGAGAGCGGGACTCCTTCTG</w:t>
            </w:r>
          </w:p>
        </w:tc>
      </w:tr>
      <w:tr w:rsidR="00545ED6" w14:paraId="42C4CD9C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075DB0CA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Myh7</w:t>
            </w:r>
          </w:p>
        </w:tc>
        <w:tc>
          <w:tcPr>
            <w:tcW w:w="3462" w:type="dxa"/>
            <w:vAlign w:val="center"/>
          </w:tcPr>
          <w:p w14:paraId="3053E8DC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CCTTGGCACCAATGTCCCGGCTC</w:t>
            </w:r>
          </w:p>
        </w:tc>
        <w:tc>
          <w:tcPr>
            <w:tcW w:w="3663" w:type="dxa"/>
            <w:vAlign w:val="center"/>
          </w:tcPr>
          <w:p w14:paraId="1E191199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GAAGCGCAATGCAGAGTCGGTG</w:t>
            </w:r>
          </w:p>
        </w:tc>
      </w:tr>
      <w:tr w:rsidR="00545ED6" w14:paraId="5B8385BB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1310A7E6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Myh2</w:t>
            </w:r>
          </w:p>
        </w:tc>
        <w:tc>
          <w:tcPr>
            <w:tcW w:w="3462" w:type="dxa"/>
            <w:vAlign w:val="center"/>
          </w:tcPr>
          <w:p w14:paraId="0105EE50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ATGAGCTCCGACGCCGAG</w:t>
            </w:r>
          </w:p>
        </w:tc>
        <w:tc>
          <w:tcPr>
            <w:tcW w:w="3663" w:type="dxa"/>
            <w:vAlign w:val="center"/>
          </w:tcPr>
          <w:p w14:paraId="5B9418AD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TCTGTTAGCATGAACTGGTAGGCG</w:t>
            </w:r>
          </w:p>
        </w:tc>
      </w:tr>
      <w:tr w:rsidR="00545ED6" w14:paraId="54529018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5FAE36EA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/>
                <w:b/>
                <w:bCs/>
                <w:i/>
                <w:iCs/>
              </w:rPr>
              <w:t>Cycs</w:t>
            </w:r>
          </w:p>
        </w:tc>
        <w:tc>
          <w:tcPr>
            <w:tcW w:w="3462" w:type="dxa"/>
            <w:vAlign w:val="center"/>
          </w:tcPr>
          <w:p w14:paraId="397DA2FF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GAGTTTTGGGCTGATGGGTA</w:t>
            </w:r>
          </w:p>
        </w:tc>
        <w:tc>
          <w:tcPr>
            <w:tcW w:w="3663" w:type="dxa"/>
            <w:vAlign w:val="center"/>
          </w:tcPr>
          <w:p w14:paraId="23E2F15F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ATCCCGCTGTAACACCAGTC</w:t>
            </w:r>
          </w:p>
        </w:tc>
      </w:tr>
      <w:tr w:rsidR="00545ED6" w14:paraId="184CAB6C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7E6EC69A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/>
                <w:b/>
                <w:bCs/>
                <w:i/>
                <w:iCs/>
              </w:rPr>
              <w:t>Atp5b</w:t>
            </w:r>
          </w:p>
        </w:tc>
        <w:tc>
          <w:tcPr>
            <w:tcW w:w="3462" w:type="dxa"/>
            <w:vAlign w:val="center"/>
          </w:tcPr>
          <w:p w14:paraId="7AC5F2A2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GAGGGATTACCACCCATCCT</w:t>
            </w:r>
          </w:p>
        </w:tc>
        <w:tc>
          <w:tcPr>
            <w:tcW w:w="3663" w:type="dxa"/>
            <w:vAlign w:val="center"/>
          </w:tcPr>
          <w:p w14:paraId="16FA3840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CATGATTCTGCCCAAGGTCT</w:t>
            </w:r>
          </w:p>
        </w:tc>
      </w:tr>
      <w:tr w:rsidR="00545ED6" w14:paraId="717F955A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5058FC3D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/>
                <w:b/>
                <w:bCs/>
                <w:i/>
                <w:iCs/>
              </w:rPr>
              <w:t>Cox5b</w:t>
            </w:r>
          </w:p>
        </w:tc>
        <w:tc>
          <w:tcPr>
            <w:tcW w:w="3462" w:type="dxa"/>
            <w:vAlign w:val="center"/>
          </w:tcPr>
          <w:p w14:paraId="00D19E3C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GGAAGACCCTAATCTAGTCCCG</w:t>
            </w:r>
          </w:p>
        </w:tc>
        <w:tc>
          <w:tcPr>
            <w:tcW w:w="3663" w:type="dxa"/>
            <w:vAlign w:val="center"/>
          </w:tcPr>
          <w:p w14:paraId="04B010C2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GTTGGGGCATCGCTGACTC</w:t>
            </w:r>
          </w:p>
        </w:tc>
      </w:tr>
      <w:tr w:rsidR="00545ED6" w14:paraId="76CF7F26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46918FD8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/>
                <w:b/>
                <w:bCs/>
                <w:i/>
                <w:iCs/>
              </w:rPr>
              <w:t>Cox2</w:t>
            </w:r>
          </w:p>
        </w:tc>
        <w:tc>
          <w:tcPr>
            <w:tcW w:w="3462" w:type="dxa"/>
            <w:vAlign w:val="center"/>
          </w:tcPr>
          <w:p w14:paraId="59482C81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CACCCTGACATAGACAGTGAAAG</w:t>
            </w:r>
          </w:p>
        </w:tc>
        <w:tc>
          <w:tcPr>
            <w:tcW w:w="3663" w:type="dxa"/>
            <w:vAlign w:val="center"/>
          </w:tcPr>
          <w:p w14:paraId="40E0454D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CTGGGTCACGTTGGATGAGG</w:t>
            </w:r>
          </w:p>
        </w:tc>
      </w:tr>
      <w:tr w:rsidR="00545ED6" w14:paraId="2C667595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114DCF64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/>
                <w:b/>
                <w:bCs/>
                <w:i/>
                <w:iCs/>
              </w:rPr>
              <w:t>Pdk4</w:t>
            </w:r>
          </w:p>
        </w:tc>
        <w:tc>
          <w:tcPr>
            <w:tcW w:w="3462" w:type="dxa"/>
            <w:vAlign w:val="center"/>
          </w:tcPr>
          <w:p w14:paraId="7119E918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CCGCTGTCCATGAAGCA</w:t>
            </w:r>
          </w:p>
        </w:tc>
        <w:tc>
          <w:tcPr>
            <w:tcW w:w="3663" w:type="dxa"/>
            <w:vAlign w:val="center"/>
          </w:tcPr>
          <w:p w14:paraId="0A103FA6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GCAGAAAAGCAAAGGACGTT</w:t>
            </w:r>
          </w:p>
        </w:tc>
      </w:tr>
      <w:tr w:rsidR="00545ED6" w14:paraId="2CBB2A06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71B9AA65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M</w:t>
            </w:r>
            <w:r w:rsidRPr="00441191">
              <w:rPr>
                <w:rFonts w:ascii="Times New Roman" w:hAnsi="Times New Roman" w:cs="Times New Roman"/>
                <w:b/>
                <w:bCs/>
                <w:i/>
                <w:iCs/>
              </w:rPr>
              <w:t>b</w:t>
            </w:r>
          </w:p>
        </w:tc>
        <w:tc>
          <w:tcPr>
            <w:tcW w:w="3462" w:type="dxa"/>
            <w:vAlign w:val="center"/>
          </w:tcPr>
          <w:p w14:paraId="7ACAD9A7" w14:textId="77777777" w:rsidR="00545ED6" w:rsidRPr="00F01765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0318C0">
              <w:rPr>
                <w:rFonts w:ascii="Times New Roman" w:hAnsi="Times New Roman" w:cs="Times New Roman"/>
                <w:b/>
                <w:bCs/>
              </w:rPr>
              <w:t>CTGTTTAAGACTCACCCTGAGAC</w:t>
            </w:r>
          </w:p>
        </w:tc>
        <w:tc>
          <w:tcPr>
            <w:tcW w:w="3663" w:type="dxa"/>
            <w:vAlign w:val="center"/>
          </w:tcPr>
          <w:p w14:paraId="530CCA56" w14:textId="77777777" w:rsidR="00545ED6" w:rsidRPr="00F01765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0318C0">
              <w:rPr>
                <w:rFonts w:ascii="Times New Roman" w:hAnsi="Times New Roman" w:cs="Times New Roman"/>
                <w:b/>
                <w:bCs/>
              </w:rPr>
              <w:t>GGTGCAACCATGCTTCTTCA</w:t>
            </w:r>
          </w:p>
        </w:tc>
      </w:tr>
      <w:tr w:rsidR="00545ED6" w14:paraId="1B74F5B8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2347E76C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/>
                <w:b/>
                <w:bCs/>
                <w:i/>
                <w:iCs/>
              </w:rPr>
              <w:t>Cpt1</w:t>
            </w:r>
            <w:r w:rsidRPr="0044119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</w:p>
        </w:tc>
        <w:tc>
          <w:tcPr>
            <w:tcW w:w="3462" w:type="dxa"/>
            <w:vAlign w:val="center"/>
          </w:tcPr>
          <w:p w14:paraId="1885D967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TGGGACTGGTCGATTGCATC</w:t>
            </w:r>
          </w:p>
        </w:tc>
        <w:tc>
          <w:tcPr>
            <w:tcW w:w="3663" w:type="dxa"/>
            <w:vAlign w:val="center"/>
          </w:tcPr>
          <w:p w14:paraId="61F1FC9D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01765">
              <w:rPr>
                <w:rFonts w:ascii="Times New Roman" w:hAnsi="Times New Roman" w:cs="Times New Roman"/>
                <w:b/>
                <w:bCs/>
              </w:rPr>
              <w:t>CAGGGTTTGTCGGAAGAAGAAAA</w:t>
            </w:r>
          </w:p>
        </w:tc>
      </w:tr>
      <w:tr w:rsidR="00545ED6" w14:paraId="303DF6FC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71034FC9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/>
                <w:b/>
                <w:bCs/>
                <w:i/>
                <w:iCs/>
              </w:rPr>
              <w:t>Ucp-3</w:t>
            </w:r>
          </w:p>
        </w:tc>
        <w:tc>
          <w:tcPr>
            <w:tcW w:w="3462" w:type="dxa"/>
            <w:vAlign w:val="center"/>
          </w:tcPr>
          <w:p w14:paraId="2718B7D9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D0203F">
              <w:rPr>
                <w:rFonts w:ascii="Times New Roman" w:hAnsi="Times New Roman" w:cs="Times New Roman"/>
                <w:b/>
                <w:bCs/>
              </w:rPr>
              <w:t>ACTCCAGCGTCGCCATCAGGATTCT</w:t>
            </w:r>
          </w:p>
        </w:tc>
        <w:tc>
          <w:tcPr>
            <w:tcW w:w="3663" w:type="dxa"/>
            <w:vAlign w:val="center"/>
          </w:tcPr>
          <w:p w14:paraId="7A51D3F9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D0203F">
              <w:rPr>
                <w:rFonts w:ascii="Times New Roman" w:hAnsi="Times New Roman" w:cs="Times New Roman"/>
                <w:b/>
                <w:bCs/>
              </w:rPr>
              <w:t>TAAACAGGTGAGACTCCAGCAACTT</w:t>
            </w:r>
          </w:p>
        </w:tc>
      </w:tr>
      <w:tr w:rsidR="00545ED6" w14:paraId="5E218CC1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54390161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/>
                <w:b/>
                <w:bCs/>
                <w:i/>
                <w:iCs/>
              </w:rPr>
              <w:t>Esrrg</w:t>
            </w:r>
          </w:p>
        </w:tc>
        <w:tc>
          <w:tcPr>
            <w:tcW w:w="3462" w:type="dxa"/>
            <w:vAlign w:val="center"/>
          </w:tcPr>
          <w:p w14:paraId="29F6CC4B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D0203F">
              <w:rPr>
                <w:rFonts w:ascii="Times New Roman" w:hAnsi="Times New Roman" w:cs="Times New Roman"/>
                <w:b/>
                <w:bCs/>
              </w:rPr>
              <w:t>AAGATCGACACATTGATTCCAGC</w:t>
            </w:r>
          </w:p>
        </w:tc>
        <w:tc>
          <w:tcPr>
            <w:tcW w:w="3663" w:type="dxa"/>
            <w:vAlign w:val="center"/>
          </w:tcPr>
          <w:p w14:paraId="7C081BDB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D0203F">
              <w:rPr>
                <w:rFonts w:ascii="Times New Roman" w:hAnsi="Times New Roman" w:cs="Times New Roman"/>
                <w:b/>
                <w:bCs/>
              </w:rPr>
              <w:t>CATGGTTGAACTGTAACTCCCAC</w:t>
            </w:r>
          </w:p>
        </w:tc>
      </w:tr>
      <w:tr w:rsidR="00545ED6" w14:paraId="59966360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4821AD0B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Ndufa5</w:t>
            </w:r>
          </w:p>
        </w:tc>
        <w:tc>
          <w:tcPr>
            <w:tcW w:w="3462" w:type="dxa"/>
            <w:vAlign w:val="center"/>
          </w:tcPr>
          <w:p w14:paraId="4EF84C2C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2965DA">
              <w:rPr>
                <w:rFonts w:ascii="Times New Roman" w:hAnsi="Times New Roman" w:cs="Times New Roman"/>
                <w:b/>
                <w:bCs/>
              </w:rPr>
              <w:t>ATGGCGGGCTTGCTGAAAA</w:t>
            </w:r>
          </w:p>
        </w:tc>
        <w:tc>
          <w:tcPr>
            <w:tcW w:w="3663" w:type="dxa"/>
            <w:vAlign w:val="center"/>
          </w:tcPr>
          <w:p w14:paraId="268F1146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2965DA">
              <w:rPr>
                <w:rFonts w:ascii="Times New Roman" w:hAnsi="Times New Roman" w:cs="Times New Roman"/>
                <w:b/>
                <w:bCs/>
              </w:rPr>
              <w:t>GCTGCATGTTTAGGAAAGTGCTT</w:t>
            </w:r>
          </w:p>
        </w:tc>
      </w:tr>
      <w:tr w:rsidR="00545ED6" w14:paraId="18C27AC9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796F3582" w14:textId="77777777" w:rsidR="00545ED6" w:rsidRPr="0044119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4119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Sdhb</w:t>
            </w:r>
          </w:p>
        </w:tc>
        <w:tc>
          <w:tcPr>
            <w:tcW w:w="3462" w:type="dxa"/>
            <w:vAlign w:val="center"/>
          </w:tcPr>
          <w:p w14:paraId="3A64C20D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2965DA">
              <w:rPr>
                <w:rFonts w:ascii="Times New Roman" w:hAnsi="Times New Roman" w:cs="Times New Roman"/>
                <w:b/>
                <w:bCs/>
              </w:rPr>
              <w:t>AATTTGCCATTTACCGATGGGA</w:t>
            </w:r>
          </w:p>
        </w:tc>
        <w:tc>
          <w:tcPr>
            <w:tcW w:w="3663" w:type="dxa"/>
            <w:vAlign w:val="center"/>
          </w:tcPr>
          <w:p w14:paraId="46753015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0B3F52">
              <w:rPr>
                <w:rFonts w:ascii="Times New Roman" w:hAnsi="Times New Roman" w:cs="Times New Roman"/>
                <w:b/>
                <w:bCs/>
              </w:rPr>
              <w:t>AGCATCCAACACCATAGGTCC</w:t>
            </w:r>
          </w:p>
        </w:tc>
      </w:tr>
      <w:tr w:rsidR="00545ED6" w14:paraId="65C9A062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77ED2CBC" w14:textId="77777777" w:rsidR="00545ED6" w:rsidRPr="00F26E5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26E5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Uqcrq</w:t>
            </w:r>
          </w:p>
        </w:tc>
        <w:tc>
          <w:tcPr>
            <w:tcW w:w="3462" w:type="dxa"/>
            <w:vAlign w:val="center"/>
          </w:tcPr>
          <w:p w14:paraId="60DA1F95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0B3F52">
              <w:rPr>
                <w:rFonts w:ascii="Times New Roman" w:hAnsi="Times New Roman" w:cs="Times New Roman"/>
                <w:b/>
                <w:bCs/>
              </w:rPr>
              <w:t>CCTACAGCTTGTCGCCCTTT</w:t>
            </w:r>
          </w:p>
        </w:tc>
        <w:tc>
          <w:tcPr>
            <w:tcW w:w="3663" w:type="dxa"/>
            <w:vAlign w:val="center"/>
          </w:tcPr>
          <w:p w14:paraId="2AFA7790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0B3F52">
              <w:rPr>
                <w:rFonts w:ascii="Times New Roman" w:hAnsi="Times New Roman" w:cs="Times New Roman"/>
                <w:b/>
                <w:bCs/>
              </w:rPr>
              <w:t>GATCAGGTAGACCACTACAAACG</w:t>
            </w:r>
          </w:p>
        </w:tc>
      </w:tr>
      <w:tr w:rsidR="00545ED6" w14:paraId="35E3C15E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031ABDFA" w14:textId="77777777" w:rsidR="00545ED6" w:rsidRPr="00F26E5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26E5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lastRenderedPageBreak/>
              <w:t>Uqcc3</w:t>
            </w:r>
          </w:p>
        </w:tc>
        <w:tc>
          <w:tcPr>
            <w:tcW w:w="3462" w:type="dxa"/>
            <w:vAlign w:val="center"/>
          </w:tcPr>
          <w:p w14:paraId="33F6C24A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E6D4A">
              <w:rPr>
                <w:rFonts w:ascii="Times New Roman" w:hAnsi="Times New Roman" w:cs="Times New Roman"/>
                <w:b/>
                <w:bCs/>
              </w:rPr>
              <w:t>TTGCTGGTGCGAGTCCTTAG</w:t>
            </w:r>
          </w:p>
        </w:tc>
        <w:tc>
          <w:tcPr>
            <w:tcW w:w="3663" w:type="dxa"/>
            <w:vAlign w:val="center"/>
          </w:tcPr>
          <w:p w14:paraId="1C8859A5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E6D4A">
              <w:rPr>
                <w:rFonts w:ascii="Times New Roman" w:hAnsi="Times New Roman" w:cs="Times New Roman"/>
                <w:b/>
                <w:bCs/>
              </w:rPr>
              <w:t>GTGTCCGCTCCAACAGTCT</w:t>
            </w:r>
          </w:p>
        </w:tc>
      </w:tr>
      <w:tr w:rsidR="00545ED6" w14:paraId="70962DC1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7D7E165A" w14:textId="77777777" w:rsidR="00545ED6" w:rsidRPr="00F26E5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26E5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Idh2</w:t>
            </w:r>
          </w:p>
        </w:tc>
        <w:tc>
          <w:tcPr>
            <w:tcW w:w="3462" w:type="dxa"/>
            <w:vAlign w:val="center"/>
          </w:tcPr>
          <w:p w14:paraId="692C676A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42664F">
              <w:rPr>
                <w:rFonts w:ascii="Times New Roman" w:hAnsi="Times New Roman" w:cs="Times New Roman"/>
                <w:b/>
                <w:bCs/>
              </w:rPr>
              <w:t>GGAGAAGCCGGTAGTGGAGAT</w:t>
            </w:r>
          </w:p>
        </w:tc>
        <w:tc>
          <w:tcPr>
            <w:tcW w:w="3663" w:type="dxa"/>
            <w:vAlign w:val="center"/>
          </w:tcPr>
          <w:p w14:paraId="67883CED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42664F">
              <w:rPr>
                <w:rFonts w:ascii="Times New Roman" w:hAnsi="Times New Roman" w:cs="Times New Roman"/>
                <w:b/>
                <w:bCs/>
              </w:rPr>
              <w:t>GGTCTGGTCACGGTTTGGAA</w:t>
            </w:r>
          </w:p>
        </w:tc>
      </w:tr>
      <w:tr w:rsidR="00545ED6" w14:paraId="6C1D6D58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4C664743" w14:textId="77777777" w:rsidR="00545ED6" w:rsidRPr="00F26E5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26E5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Mdh1</w:t>
            </w:r>
          </w:p>
        </w:tc>
        <w:tc>
          <w:tcPr>
            <w:tcW w:w="3462" w:type="dxa"/>
            <w:vAlign w:val="center"/>
          </w:tcPr>
          <w:p w14:paraId="0AC8C2D0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B35B9">
              <w:rPr>
                <w:rFonts w:ascii="Times New Roman" w:hAnsi="Times New Roman" w:cs="Times New Roman"/>
                <w:b/>
                <w:bCs/>
              </w:rPr>
              <w:t>TTCTGGACGGTGTCCTGATG</w:t>
            </w:r>
          </w:p>
        </w:tc>
        <w:tc>
          <w:tcPr>
            <w:tcW w:w="3663" w:type="dxa"/>
            <w:vAlign w:val="center"/>
          </w:tcPr>
          <w:p w14:paraId="52E66780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B35B9">
              <w:rPr>
                <w:rFonts w:ascii="Times New Roman" w:hAnsi="Times New Roman" w:cs="Times New Roman"/>
                <w:b/>
                <w:bCs/>
              </w:rPr>
              <w:t>TTTCACATTGGCTTTCAGTAGGT</w:t>
            </w:r>
          </w:p>
        </w:tc>
      </w:tr>
      <w:tr w:rsidR="00545ED6" w14:paraId="4670FFFD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3FF8ACA0" w14:textId="77777777" w:rsidR="00545ED6" w:rsidRPr="00F26E5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26E5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Ogdhl</w:t>
            </w:r>
          </w:p>
        </w:tc>
        <w:tc>
          <w:tcPr>
            <w:tcW w:w="3462" w:type="dxa"/>
            <w:vAlign w:val="center"/>
          </w:tcPr>
          <w:p w14:paraId="42034014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37517C">
              <w:rPr>
                <w:rFonts w:ascii="Times New Roman" w:hAnsi="Times New Roman" w:cs="Times New Roman"/>
                <w:b/>
                <w:bCs/>
              </w:rPr>
              <w:t>GGATGCAGACCTAGATTCCTTTG</w:t>
            </w:r>
          </w:p>
        </w:tc>
        <w:tc>
          <w:tcPr>
            <w:tcW w:w="3663" w:type="dxa"/>
            <w:vAlign w:val="center"/>
          </w:tcPr>
          <w:p w14:paraId="11BE23D3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37517C">
              <w:rPr>
                <w:rFonts w:ascii="Times New Roman" w:hAnsi="Times New Roman" w:cs="Times New Roman"/>
                <w:b/>
                <w:bCs/>
              </w:rPr>
              <w:t>GGCAGCCGGAACTCCTTAT</w:t>
            </w:r>
          </w:p>
        </w:tc>
      </w:tr>
      <w:tr w:rsidR="00545ED6" w14:paraId="41454691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7819586F" w14:textId="77777777" w:rsidR="00545ED6" w:rsidRPr="00F26E5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26E5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Sp1</w:t>
            </w:r>
          </w:p>
        </w:tc>
        <w:tc>
          <w:tcPr>
            <w:tcW w:w="3462" w:type="dxa"/>
            <w:vAlign w:val="center"/>
          </w:tcPr>
          <w:p w14:paraId="7F629E1F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8A5491">
              <w:rPr>
                <w:rFonts w:ascii="Times New Roman" w:hAnsi="Times New Roman" w:cs="Times New Roman"/>
                <w:b/>
                <w:bCs/>
              </w:rPr>
              <w:t>ATTTCTTCTCTCCTGTATGTG</w:t>
            </w:r>
          </w:p>
        </w:tc>
        <w:tc>
          <w:tcPr>
            <w:tcW w:w="3663" w:type="dxa"/>
            <w:vAlign w:val="center"/>
          </w:tcPr>
          <w:p w14:paraId="0558F896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8A5491">
              <w:rPr>
                <w:rFonts w:ascii="Times New Roman" w:hAnsi="Times New Roman" w:cs="Times New Roman"/>
                <w:b/>
                <w:bCs/>
              </w:rPr>
              <w:t>AGGGAAGAGCCTCAGGAGATC</w:t>
            </w:r>
          </w:p>
        </w:tc>
      </w:tr>
      <w:tr w:rsidR="00545ED6" w14:paraId="790FF11E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19B10BBC" w14:textId="77777777" w:rsidR="00545ED6" w:rsidRPr="00F26E51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26E51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Actb</w:t>
            </w:r>
          </w:p>
        </w:tc>
        <w:tc>
          <w:tcPr>
            <w:tcW w:w="3462" w:type="dxa"/>
            <w:vAlign w:val="center"/>
          </w:tcPr>
          <w:p w14:paraId="381BE3B8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8A5491">
              <w:rPr>
                <w:rFonts w:ascii="Times New Roman" w:hAnsi="Times New Roman" w:cs="Times New Roman"/>
                <w:b/>
                <w:bCs/>
              </w:rPr>
              <w:t>CCTGTACGCCAACACAGTGC</w:t>
            </w:r>
          </w:p>
        </w:tc>
        <w:tc>
          <w:tcPr>
            <w:tcW w:w="3663" w:type="dxa"/>
            <w:vAlign w:val="center"/>
          </w:tcPr>
          <w:p w14:paraId="20FBDB11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8A5491">
              <w:rPr>
                <w:rFonts w:ascii="Times New Roman" w:hAnsi="Times New Roman" w:cs="Times New Roman"/>
                <w:b/>
                <w:bCs/>
              </w:rPr>
              <w:t>ATACTCCTGCTTGCTGATCC</w:t>
            </w:r>
          </w:p>
        </w:tc>
      </w:tr>
      <w:tr w:rsidR="00545ED6" w14:paraId="6853E76D" w14:textId="77777777" w:rsidTr="009545F6">
        <w:trPr>
          <w:trHeight w:val="737"/>
        </w:trPr>
        <w:tc>
          <w:tcPr>
            <w:tcW w:w="1181" w:type="dxa"/>
            <w:vAlign w:val="center"/>
          </w:tcPr>
          <w:p w14:paraId="73A1F2D9" w14:textId="77777777" w:rsidR="00545ED6" w:rsidRPr="00F26E51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F26E51">
              <w:rPr>
                <w:rFonts w:ascii="Times New Roman" w:hAnsi="Times New Roman" w:cs="Times New Roman" w:hint="eastAsia"/>
                <w:b/>
                <w:bCs/>
              </w:rPr>
              <w:t>ChIP</w:t>
            </w:r>
            <w:r w:rsidRPr="00F26E5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F26E51">
              <w:rPr>
                <w:rFonts w:ascii="Times New Roman" w:hAnsi="Times New Roman" w:cs="Times New Roman" w:hint="eastAsia"/>
                <w:b/>
                <w:bCs/>
              </w:rPr>
              <w:t>primer</w:t>
            </w:r>
          </w:p>
        </w:tc>
        <w:tc>
          <w:tcPr>
            <w:tcW w:w="3462" w:type="dxa"/>
            <w:vAlign w:val="center"/>
          </w:tcPr>
          <w:p w14:paraId="26EE5EDA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BD428B">
              <w:rPr>
                <w:rFonts w:ascii="Times New Roman" w:hAnsi="Times New Roman" w:cs="Times New Roman"/>
                <w:b/>
                <w:bCs/>
              </w:rPr>
              <w:t>GGAGGTCGTTGTT GGGTCGG</w:t>
            </w:r>
          </w:p>
        </w:tc>
        <w:tc>
          <w:tcPr>
            <w:tcW w:w="3663" w:type="dxa"/>
            <w:vAlign w:val="center"/>
          </w:tcPr>
          <w:p w14:paraId="21B999F4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BD428B">
              <w:rPr>
                <w:rFonts w:ascii="Times New Roman" w:hAnsi="Times New Roman" w:cs="Times New Roman"/>
                <w:b/>
                <w:bCs/>
              </w:rPr>
              <w:t>CAGGACTCGGGGTTCACTTG</w:t>
            </w:r>
          </w:p>
        </w:tc>
      </w:tr>
    </w:tbl>
    <w:p w14:paraId="00E02C8D" w14:textId="77777777" w:rsidR="00545ED6" w:rsidRDefault="00545ED6" w:rsidP="00545ED6">
      <w:pPr>
        <w:rPr>
          <w:rFonts w:ascii="Times New Roman" w:hAnsi="Times New Roman" w:cs="Times New Roman"/>
          <w:b/>
          <w:bCs/>
        </w:rPr>
      </w:pPr>
      <w:r w:rsidRPr="004825A4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i</w:t>
      </w:r>
      <w:r w:rsidRPr="004825A4">
        <w:rPr>
          <w:rFonts w:ascii="Times New Roman" w:hAnsi="Times New Roman" w:cs="Times New Roman"/>
          <w:b/>
          <w:bCs/>
        </w:rPr>
        <w:t>RNA sequences</w:t>
      </w:r>
    </w:p>
    <w:tbl>
      <w:tblPr>
        <w:tblStyle w:val="a8"/>
        <w:tblW w:w="832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4"/>
        <w:gridCol w:w="5639"/>
      </w:tblGrid>
      <w:tr w:rsidR="00545ED6" w14:paraId="3B1DF469" w14:textId="77777777" w:rsidTr="009545F6">
        <w:trPr>
          <w:trHeight w:val="695"/>
        </w:trPr>
        <w:tc>
          <w:tcPr>
            <w:tcW w:w="2684" w:type="dxa"/>
            <w:shd w:val="clear" w:color="auto" w:fill="auto"/>
            <w:vAlign w:val="center"/>
          </w:tcPr>
          <w:p w14:paraId="3319BFEA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siRNA</w:t>
            </w:r>
          </w:p>
        </w:tc>
        <w:tc>
          <w:tcPr>
            <w:tcW w:w="5639" w:type="dxa"/>
            <w:vAlign w:val="center"/>
          </w:tcPr>
          <w:p w14:paraId="7DE451AA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4825A4">
              <w:rPr>
                <w:rFonts w:ascii="Times New Roman" w:hAnsi="Times New Roman" w:cs="Times New Roman"/>
                <w:b/>
                <w:bCs/>
              </w:rPr>
              <w:t>Sequence</w:t>
            </w:r>
          </w:p>
        </w:tc>
      </w:tr>
      <w:tr w:rsidR="00545ED6" w14:paraId="7460C9A2" w14:textId="77777777" w:rsidTr="009545F6">
        <w:trPr>
          <w:trHeight w:val="695"/>
        </w:trPr>
        <w:tc>
          <w:tcPr>
            <w:tcW w:w="2684" w:type="dxa"/>
            <w:shd w:val="clear" w:color="auto" w:fill="auto"/>
            <w:vAlign w:val="center"/>
          </w:tcPr>
          <w:p w14:paraId="073635F1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</w:rPr>
              <w:t>ouse-si</w:t>
            </w:r>
            <w:r w:rsidRPr="00F26E51">
              <w:rPr>
                <w:rFonts w:ascii="Times New Roman" w:hAnsi="Times New Roman" w:cs="Times New Roman" w:hint="eastAsia"/>
                <w:b/>
                <w:bCs/>
              </w:rPr>
              <w:t>Esrrg</w:t>
            </w:r>
          </w:p>
        </w:tc>
        <w:tc>
          <w:tcPr>
            <w:tcW w:w="5639" w:type="dxa"/>
            <w:vAlign w:val="center"/>
          </w:tcPr>
          <w:p w14:paraId="45C01134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UGAUAGGUUUCCUCUACUTT</w:t>
            </w:r>
          </w:p>
        </w:tc>
      </w:tr>
      <w:tr w:rsidR="00545ED6" w14:paraId="7CE05617" w14:textId="77777777" w:rsidTr="009545F6">
        <w:trPr>
          <w:trHeight w:val="695"/>
        </w:trPr>
        <w:tc>
          <w:tcPr>
            <w:tcW w:w="2684" w:type="dxa"/>
            <w:vAlign w:val="center"/>
          </w:tcPr>
          <w:p w14:paraId="40245293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</w:rPr>
              <w:t>ouse-siSp1-1</w:t>
            </w:r>
          </w:p>
        </w:tc>
        <w:tc>
          <w:tcPr>
            <w:tcW w:w="5639" w:type="dxa"/>
            <w:vAlign w:val="center"/>
          </w:tcPr>
          <w:p w14:paraId="4C809BA8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924653">
              <w:rPr>
                <w:rFonts w:ascii="Times New Roman" w:hAnsi="Times New Roman" w:cs="Times New Roman"/>
                <w:b/>
                <w:bCs/>
              </w:rPr>
              <w:t>UUGAGUCACCCAAUGAGAA</w:t>
            </w:r>
            <w:r>
              <w:rPr>
                <w:rFonts w:ascii="Times New Roman" w:hAnsi="Times New Roman" w:cs="Times New Roman"/>
                <w:b/>
                <w:bCs/>
              </w:rPr>
              <w:t>TT</w:t>
            </w:r>
          </w:p>
        </w:tc>
      </w:tr>
      <w:tr w:rsidR="00545ED6" w14:paraId="4E59F16F" w14:textId="77777777" w:rsidTr="009545F6">
        <w:trPr>
          <w:trHeight w:val="695"/>
        </w:trPr>
        <w:tc>
          <w:tcPr>
            <w:tcW w:w="2684" w:type="dxa"/>
            <w:vAlign w:val="center"/>
          </w:tcPr>
          <w:p w14:paraId="4553BD4C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</w:rPr>
              <w:t>ouse-siSp1-2</w:t>
            </w:r>
          </w:p>
        </w:tc>
        <w:tc>
          <w:tcPr>
            <w:tcW w:w="5639" w:type="dxa"/>
            <w:vAlign w:val="center"/>
          </w:tcPr>
          <w:p w14:paraId="3891D9B6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924653">
              <w:rPr>
                <w:rFonts w:ascii="Times New Roman" w:hAnsi="Times New Roman" w:cs="Times New Roman"/>
                <w:b/>
                <w:bCs/>
              </w:rPr>
              <w:t>GCUAGUUCAAGGAGGACAA</w:t>
            </w:r>
            <w:r>
              <w:rPr>
                <w:rFonts w:ascii="Times New Roman" w:hAnsi="Times New Roman" w:cs="Times New Roman"/>
                <w:b/>
                <w:bCs/>
              </w:rPr>
              <w:t>TT</w:t>
            </w:r>
          </w:p>
        </w:tc>
      </w:tr>
      <w:tr w:rsidR="00545ED6" w14:paraId="6C3AB301" w14:textId="77777777" w:rsidTr="009545F6">
        <w:trPr>
          <w:trHeight w:val="695"/>
        </w:trPr>
        <w:tc>
          <w:tcPr>
            <w:tcW w:w="2684" w:type="dxa"/>
            <w:vAlign w:val="center"/>
          </w:tcPr>
          <w:p w14:paraId="6B9012C0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</w:rPr>
              <w:t>ouse-siSp1-3</w:t>
            </w:r>
          </w:p>
        </w:tc>
        <w:tc>
          <w:tcPr>
            <w:tcW w:w="5639" w:type="dxa"/>
            <w:vAlign w:val="center"/>
          </w:tcPr>
          <w:p w14:paraId="112C5161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924653">
              <w:rPr>
                <w:rFonts w:ascii="Times New Roman" w:hAnsi="Times New Roman" w:cs="Times New Roman"/>
                <w:b/>
                <w:bCs/>
              </w:rPr>
              <w:t>CGAGCUUCAGAGACAUAAA</w:t>
            </w:r>
            <w:r>
              <w:rPr>
                <w:rFonts w:ascii="Times New Roman" w:hAnsi="Times New Roman" w:cs="Times New Roman"/>
                <w:b/>
                <w:bCs/>
              </w:rPr>
              <w:t>TT</w:t>
            </w:r>
          </w:p>
        </w:tc>
      </w:tr>
    </w:tbl>
    <w:p w14:paraId="3BD43326" w14:textId="77777777" w:rsidR="00545ED6" w:rsidRDefault="00545ED6" w:rsidP="00545ED6">
      <w:pPr>
        <w:rPr>
          <w:rFonts w:ascii="Times New Roman" w:hAnsi="Times New Roman" w:cs="Times New Roman"/>
          <w:b/>
          <w:bCs/>
        </w:rPr>
      </w:pPr>
      <w:r w:rsidRPr="003633A4">
        <w:rPr>
          <w:rFonts w:ascii="Times New Roman" w:hAnsi="Times New Roman" w:cs="Times New Roman"/>
          <w:b/>
          <w:bCs/>
        </w:rPr>
        <w:t>Plasmid</w:t>
      </w:r>
      <w:r>
        <w:rPr>
          <w:rFonts w:ascii="Times New Roman" w:hAnsi="Times New Roman" w:cs="Times New Roman"/>
          <w:b/>
          <w:bCs/>
        </w:rPr>
        <w:t xml:space="preserve"> </w:t>
      </w:r>
      <w:r w:rsidRPr="003633A4">
        <w:rPr>
          <w:rFonts w:ascii="Times New Roman" w:hAnsi="Times New Roman" w:cs="Times New Roman"/>
          <w:b/>
          <w:bCs/>
        </w:rPr>
        <w:t>construction primer sequences</w:t>
      </w:r>
    </w:p>
    <w:tbl>
      <w:tblPr>
        <w:tblStyle w:val="a8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835"/>
        <w:gridCol w:w="2777"/>
      </w:tblGrid>
      <w:tr w:rsidR="00545ED6" w14:paraId="12D40D03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56BB1D0F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Plasmid </w:t>
            </w:r>
          </w:p>
        </w:tc>
        <w:tc>
          <w:tcPr>
            <w:tcW w:w="2835" w:type="dxa"/>
            <w:vAlign w:val="center"/>
          </w:tcPr>
          <w:p w14:paraId="6356A3A3" w14:textId="77777777" w:rsidR="00545ED6" w:rsidRPr="009F66F7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B28E3">
              <w:rPr>
                <w:rFonts w:ascii="Times New Roman" w:hAnsi="Times New Roman" w:cs="Times New Roman"/>
                <w:b/>
                <w:bCs/>
              </w:rPr>
              <w:t>Primer forward</w:t>
            </w:r>
          </w:p>
        </w:tc>
        <w:tc>
          <w:tcPr>
            <w:tcW w:w="2777" w:type="dxa"/>
            <w:vAlign w:val="center"/>
          </w:tcPr>
          <w:p w14:paraId="0DD0803B" w14:textId="77777777" w:rsidR="00545ED6" w:rsidRPr="009F66F7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B28E3">
              <w:rPr>
                <w:rFonts w:ascii="Times New Roman" w:hAnsi="Times New Roman" w:cs="Times New Roman"/>
                <w:b/>
                <w:bCs/>
              </w:rPr>
              <w:t>Primer reverse</w:t>
            </w:r>
          </w:p>
        </w:tc>
      </w:tr>
      <w:tr w:rsidR="00545ED6" w14:paraId="330F6433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6C03DAB1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pSE-1518</w:t>
            </w:r>
          </w:p>
        </w:tc>
        <w:tc>
          <w:tcPr>
            <w:tcW w:w="2835" w:type="dxa"/>
            <w:vAlign w:val="center"/>
          </w:tcPr>
          <w:p w14:paraId="6AE9B7C0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9F66F7">
              <w:rPr>
                <w:rFonts w:ascii="Times New Roman" w:hAnsi="Times New Roman" w:cs="Times New Roman"/>
                <w:b/>
                <w:bCs/>
              </w:rPr>
              <w:t>GG</w:t>
            </w:r>
            <w:r>
              <w:rPr>
                <w:rFonts w:ascii="Times New Roman" w:hAnsi="Times New Roman" w:cs="Times New Roman"/>
                <w:b/>
                <w:bCs/>
              </w:rPr>
              <w:t>GGTACC</w:t>
            </w:r>
            <w:r w:rsidRPr="009F66F7">
              <w:rPr>
                <w:rFonts w:ascii="Times New Roman" w:hAnsi="Times New Roman" w:cs="Times New Roman"/>
                <w:b/>
                <w:bCs/>
              </w:rPr>
              <w:t>TTAAGGCAGGATGCAGGAGG</w:t>
            </w:r>
          </w:p>
        </w:tc>
        <w:tc>
          <w:tcPr>
            <w:tcW w:w="2777" w:type="dxa"/>
            <w:vAlign w:val="center"/>
          </w:tcPr>
          <w:p w14:paraId="233B3FE8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9F66F7">
              <w:rPr>
                <w:rFonts w:ascii="Times New Roman" w:hAnsi="Times New Roman" w:cs="Times New Roman"/>
                <w:b/>
                <w:bCs/>
              </w:rPr>
              <w:t>CCC</w:t>
            </w:r>
            <w:r>
              <w:rPr>
                <w:rFonts w:ascii="Times New Roman" w:hAnsi="Times New Roman" w:cs="Times New Roman"/>
                <w:b/>
                <w:bCs/>
              </w:rPr>
              <w:t>AAGCTT</w:t>
            </w:r>
            <w:r w:rsidRPr="009F66F7">
              <w:rPr>
                <w:rFonts w:ascii="Times New Roman" w:hAnsi="Times New Roman" w:cs="Times New Roman"/>
                <w:b/>
                <w:bCs/>
              </w:rPr>
              <w:t>CAATCCCGCATCTGTGAAGG</w:t>
            </w:r>
          </w:p>
        </w:tc>
      </w:tr>
      <w:tr w:rsidR="00545ED6" w14:paraId="29CE5572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7083C5DA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pSE-1080</w:t>
            </w:r>
          </w:p>
        </w:tc>
        <w:tc>
          <w:tcPr>
            <w:tcW w:w="2835" w:type="dxa"/>
            <w:vAlign w:val="center"/>
          </w:tcPr>
          <w:p w14:paraId="0A4A276C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9F66F7">
              <w:rPr>
                <w:rFonts w:ascii="Times New Roman" w:hAnsi="Times New Roman" w:cs="Times New Roman"/>
                <w:b/>
                <w:bCs/>
              </w:rPr>
              <w:t>GG</w:t>
            </w:r>
            <w:r>
              <w:rPr>
                <w:rFonts w:ascii="Times New Roman" w:hAnsi="Times New Roman" w:cs="Times New Roman"/>
                <w:b/>
                <w:bCs/>
              </w:rPr>
              <w:t>GGTACC</w:t>
            </w:r>
            <w:r w:rsidRPr="009F66F7">
              <w:rPr>
                <w:rFonts w:ascii="Times New Roman" w:hAnsi="Times New Roman" w:cs="Times New Roman"/>
                <w:b/>
                <w:bCs/>
              </w:rPr>
              <w:t>CAAGGAAGGATGTTGAGGCG</w:t>
            </w:r>
          </w:p>
        </w:tc>
        <w:tc>
          <w:tcPr>
            <w:tcW w:w="2777" w:type="dxa"/>
            <w:vAlign w:val="center"/>
          </w:tcPr>
          <w:p w14:paraId="59D70B03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9F66F7">
              <w:rPr>
                <w:rFonts w:ascii="Times New Roman" w:hAnsi="Times New Roman" w:cs="Times New Roman"/>
                <w:b/>
                <w:bCs/>
              </w:rPr>
              <w:t>CCC</w:t>
            </w:r>
            <w:r>
              <w:rPr>
                <w:rFonts w:ascii="Times New Roman" w:hAnsi="Times New Roman" w:cs="Times New Roman"/>
                <w:b/>
                <w:bCs/>
              </w:rPr>
              <w:t>AAGCTT</w:t>
            </w:r>
            <w:r w:rsidRPr="009F66F7">
              <w:rPr>
                <w:rFonts w:ascii="Times New Roman" w:hAnsi="Times New Roman" w:cs="Times New Roman"/>
                <w:b/>
                <w:bCs/>
              </w:rPr>
              <w:t>CAATCCCGCATCTGTGAAGG</w:t>
            </w:r>
          </w:p>
        </w:tc>
      </w:tr>
      <w:tr w:rsidR="00545ED6" w14:paraId="50D7E5F0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6BB0CAB5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pSE-129</w:t>
            </w:r>
          </w:p>
        </w:tc>
        <w:tc>
          <w:tcPr>
            <w:tcW w:w="2835" w:type="dxa"/>
            <w:vAlign w:val="center"/>
          </w:tcPr>
          <w:p w14:paraId="785D68DA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9F66F7">
              <w:rPr>
                <w:rFonts w:ascii="Times New Roman" w:hAnsi="Times New Roman" w:cs="Times New Roman"/>
                <w:b/>
                <w:bCs/>
              </w:rPr>
              <w:t>GG</w:t>
            </w:r>
            <w:r>
              <w:rPr>
                <w:rFonts w:ascii="Times New Roman" w:hAnsi="Times New Roman" w:cs="Times New Roman"/>
                <w:b/>
                <w:bCs/>
              </w:rPr>
              <w:t>GGTACC</w:t>
            </w:r>
            <w:r w:rsidRPr="009F66F7">
              <w:rPr>
                <w:rFonts w:ascii="Times New Roman" w:hAnsi="Times New Roman" w:cs="Times New Roman"/>
                <w:b/>
                <w:bCs/>
              </w:rPr>
              <w:t>CCGGCTGCTAGAAAAACCTG</w:t>
            </w:r>
          </w:p>
        </w:tc>
        <w:tc>
          <w:tcPr>
            <w:tcW w:w="2777" w:type="dxa"/>
            <w:vAlign w:val="center"/>
          </w:tcPr>
          <w:p w14:paraId="328C7100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9F66F7">
              <w:rPr>
                <w:rFonts w:ascii="Times New Roman" w:hAnsi="Times New Roman" w:cs="Times New Roman"/>
                <w:b/>
                <w:bCs/>
              </w:rPr>
              <w:t>CCC</w:t>
            </w:r>
            <w:r>
              <w:rPr>
                <w:rFonts w:ascii="Times New Roman" w:hAnsi="Times New Roman" w:cs="Times New Roman"/>
                <w:b/>
                <w:bCs/>
              </w:rPr>
              <w:t>AAGCTT</w:t>
            </w:r>
            <w:r w:rsidRPr="009F66F7">
              <w:rPr>
                <w:rFonts w:ascii="Times New Roman" w:hAnsi="Times New Roman" w:cs="Times New Roman"/>
                <w:b/>
                <w:bCs/>
              </w:rPr>
              <w:t>CAATCCCGCATCTGTGAAGG</w:t>
            </w:r>
          </w:p>
        </w:tc>
      </w:tr>
      <w:tr w:rsidR="00545ED6" w14:paraId="1D4E2CCD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059D1955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pSE+3</w:t>
            </w:r>
          </w:p>
        </w:tc>
        <w:tc>
          <w:tcPr>
            <w:tcW w:w="2835" w:type="dxa"/>
            <w:vAlign w:val="center"/>
          </w:tcPr>
          <w:p w14:paraId="76E18FFE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256782">
              <w:rPr>
                <w:rFonts w:ascii="Times New Roman" w:hAnsi="Times New Roman" w:cs="Times New Roman"/>
                <w:b/>
                <w:bCs/>
              </w:rPr>
              <w:t>TCGATAGGTACCGGAGGTCGTTGTT</w:t>
            </w:r>
          </w:p>
        </w:tc>
        <w:tc>
          <w:tcPr>
            <w:tcW w:w="2777" w:type="dxa"/>
            <w:vAlign w:val="center"/>
          </w:tcPr>
          <w:p w14:paraId="465DF35E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560D0">
              <w:rPr>
                <w:rFonts w:ascii="Times New Roman" w:hAnsi="Times New Roman" w:cs="Times New Roman"/>
                <w:b/>
                <w:bCs/>
              </w:rPr>
              <w:t>AACAACGACCTCCGGTACCTAT</w:t>
            </w:r>
          </w:p>
        </w:tc>
      </w:tr>
      <w:tr w:rsidR="00545ED6" w14:paraId="15FC9411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5B196B2B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pSE+38</w:t>
            </w:r>
          </w:p>
        </w:tc>
        <w:tc>
          <w:tcPr>
            <w:tcW w:w="2835" w:type="dxa"/>
            <w:vAlign w:val="center"/>
          </w:tcPr>
          <w:p w14:paraId="79314163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A7ACC">
              <w:rPr>
                <w:rFonts w:ascii="Times New Roman" w:hAnsi="Times New Roman" w:cs="Times New Roman"/>
                <w:b/>
                <w:bCs/>
              </w:rPr>
              <w:t>TCGATAGGTACCCCAGGTTACCCT</w:t>
            </w:r>
          </w:p>
        </w:tc>
        <w:tc>
          <w:tcPr>
            <w:tcW w:w="2777" w:type="dxa"/>
            <w:vAlign w:val="center"/>
          </w:tcPr>
          <w:p w14:paraId="71A65AF6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6A7ACC">
              <w:rPr>
                <w:rFonts w:ascii="Times New Roman" w:hAnsi="Times New Roman" w:cs="Times New Roman"/>
                <w:b/>
                <w:bCs/>
              </w:rPr>
              <w:t>AGGGTAACCTGGGGTACCTAT</w:t>
            </w:r>
          </w:p>
        </w:tc>
      </w:tr>
      <w:tr w:rsidR="00545ED6" w14:paraId="2D880D3D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15C91E07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pSE-1518DEL</w:t>
            </w:r>
          </w:p>
        </w:tc>
        <w:tc>
          <w:tcPr>
            <w:tcW w:w="2835" w:type="dxa"/>
            <w:vAlign w:val="center"/>
          </w:tcPr>
          <w:p w14:paraId="5F91C1D1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9F66F7">
              <w:rPr>
                <w:rFonts w:ascii="Times New Roman" w:hAnsi="Times New Roman" w:cs="Times New Roman"/>
                <w:b/>
                <w:bCs/>
              </w:rPr>
              <w:t>GG</w:t>
            </w:r>
            <w:r>
              <w:rPr>
                <w:rFonts w:ascii="Times New Roman" w:hAnsi="Times New Roman" w:cs="Times New Roman"/>
                <w:b/>
                <w:bCs/>
              </w:rPr>
              <w:t>GGTACC</w:t>
            </w:r>
            <w:r w:rsidRPr="009F66F7">
              <w:rPr>
                <w:rFonts w:ascii="Times New Roman" w:hAnsi="Times New Roman" w:cs="Times New Roman"/>
                <w:b/>
                <w:bCs/>
              </w:rPr>
              <w:t>TTAAGGCAGGATGCAGGAGG</w:t>
            </w:r>
          </w:p>
        </w:tc>
        <w:tc>
          <w:tcPr>
            <w:tcW w:w="2777" w:type="dxa"/>
            <w:vAlign w:val="center"/>
          </w:tcPr>
          <w:p w14:paraId="75C54F81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256782">
              <w:rPr>
                <w:rFonts w:ascii="Times New Roman" w:hAnsi="Times New Roman" w:cs="Times New Roman"/>
                <w:b/>
                <w:bCs/>
              </w:rPr>
              <w:t>CCC</w:t>
            </w:r>
            <w:r>
              <w:rPr>
                <w:rFonts w:ascii="Times New Roman" w:hAnsi="Times New Roman" w:cs="Times New Roman"/>
                <w:b/>
                <w:bCs/>
              </w:rPr>
              <w:t>AAGCTT</w:t>
            </w:r>
            <w:r w:rsidRPr="00256782">
              <w:rPr>
                <w:rFonts w:ascii="Times New Roman" w:hAnsi="Times New Roman" w:cs="Times New Roman"/>
                <w:b/>
                <w:bCs/>
              </w:rPr>
              <w:t>ACCCAACAACGACCTCCAGTG</w:t>
            </w:r>
          </w:p>
        </w:tc>
      </w:tr>
      <w:tr w:rsidR="00545ED6" w14:paraId="739BC809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57709CEC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bookmarkStart w:id="2" w:name="_Hlk90817768"/>
            <w:r>
              <w:rPr>
                <w:rFonts w:ascii="Times New Roman" w:hAnsi="Times New Roman" w:cs="Times New Roman"/>
                <w:b/>
                <w:bCs/>
              </w:rPr>
              <w:t>pSE+3MT</w:t>
            </w:r>
            <w:bookmarkEnd w:id="2"/>
          </w:p>
        </w:tc>
        <w:tc>
          <w:tcPr>
            <w:tcW w:w="2835" w:type="dxa"/>
            <w:vAlign w:val="center"/>
          </w:tcPr>
          <w:p w14:paraId="1640F9AE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107D56">
              <w:rPr>
                <w:rFonts w:ascii="Times New Roman" w:hAnsi="Times New Roman" w:cs="Times New Roman"/>
                <w:b/>
                <w:bCs/>
              </w:rPr>
              <w:t>GGAAGGACAACTATGCTATCCAGGT</w:t>
            </w:r>
          </w:p>
        </w:tc>
        <w:tc>
          <w:tcPr>
            <w:tcW w:w="2777" w:type="dxa"/>
            <w:vAlign w:val="center"/>
          </w:tcPr>
          <w:p w14:paraId="55B749EC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107D56">
              <w:rPr>
                <w:rFonts w:ascii="Times New Roman" w:hAnsi="Times New Roman" w:cs="Times New Roman"/>
                <w:b/>
                <w:bCs/>
              </w:rPr>
              <w:t>GATAGCATAGTTGTCCTTCCCGA</w:t>
            </w:r>
          </w:p>
        </w:tc>
      </w:tr>
      <w:tr w:rsidR="00545ED6" w14:paraId="339F890F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3A55F14A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pcDNA-3.1-Sp1</w:t>
            </w:r>
          </w:p>
        </w:tc>
        <w:tc>
          <w:tcPr>
            <w:tcW w:w="2835" w:type="dxa"/>
            <w:vAlign w:val="center"/>
          </w:tcPr>
          <w:p w14:paraId="0E166CA4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CGGAATTC</w:t>
            </w:r>
            <w:r w:rsidRPr="0070402F">
              <w:rPr>
                <w:rFonts w:ascii="Times New Roman" w:hAnsi="Times New Roman" w:cs="Times New Roman"/>
                <w:b/>
                <w:bCs/>
              </w:rPr>
              <w:t>ATGAGCGACCAAGATCACTCC</w:t>
            </w:r>
          </w:p>
        </w:tc>
        <w:tc>
          <w:tcPr>
            <w:tcW w:w="2777" w:type="dxa"/>
            <w:vAlign w:val="center"/>
          </w:tcPr>
          <w:p w14:paraId="0D52915E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GGGGTACC</w:t>
            </w:r>
            <w:r w:rsidRPr="0070402F">
              <w:rPr>
                <w:rFonts w:ascii="Times New Roman" w:hAnsi="Times New Roman" w:cs="Times New Roman"/>
                <w:b/>
                <w:bCs/>
              </w:rPr>
              <w:t>GATTAGAAACCATTGCCACTG</w:t>
            </w:r>
          </w:p>
        </w:tc>
      </w:tr>
      <w:tr w:rsidR="00545ED6" w14:paraId="70CD7C18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0A59C9FC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Sp1-MT-Pocket1-GLN</w:t>
            </w:r>
          </w:p>
        </w:tc>
        <w:tc>
          <w:tcPr>
            <w:tcW w:w="2835" w:type="dxa"/>
            <w:vAlign w:val="center"/>
          </w:tcPr>
          <w:p w14:paraId="31A6919A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AATGGCTGGGCGATCATCTCTTCCT</w:t>
            </w:r>
          </w:p>
        </w:tc>
        <w:tc>
          <w:tcPr>
            <w:tcW w:w="2777" w:type="dxa"/>
            <w:vAlign w:val="center"/>
          </w:tcPr>
          <w:p w14:paraId="5E2C9E9B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AGAGGAGGAAGAGATGATCGCCCAG</w:t>
            </w:r>
          </w:p>
        </w:tc>
      </w:tr>
      <w:tr w:rsidR="00545ED6" w14:paraId="78503150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161E921E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Sp1-MT-Pocket2-THR</w:t>
            </w:r>
          </w:p>
        </w:tc>
        <w:tc>
          <w:tcPr>
            <w:tcW w:w="2835" w:type="dxa"/>
            <w:vAlign w:val="center"/>
          </w:tcPr>
          <w:p w14:paraId="2DD843DE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CTCTCAGGACAGGCTCAGTATGTGACCAA</w:t>
            </w:r>
          </w:p>
        </w:tc>
        <w:tc>
          <w:tcPr>
            <w:tcW w:w="2777" w:type="dxa"/>
            <w:vAlign w:val="center"/>
          </w:tcPr>
          <w:p w14:paraId="5CB0739D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TACATTGGTCACATACTGAGCCTGTCCTG</w:t>
            </w:r>
          </w:p>
        </w:tc>
      </w:tr>
      <w:tr w:rsidR="00545ED6" w14:paraId="48F9FD11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3780BDC1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Sp1-MT-Pocket3-ASN</w:t>
            </w:r>
          </w:p>
        </w:tc>
        <w:tc>
          <w:tcPr>
            <w:tcW w:w="2835" w:type="dxa"/>
            <w:vAlign w:val="center"/>
          </w:tcPr>
          <w:p w14:paraId="60FC59F8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GACAGAGCTGCAGTCCATTGCTATCAGT</w:t>
            </w:r>
          </w:p>
        </w:tc>
        <w:tc>
          <w:tcPr>
            <w:tcW w:w="2777" w:type="dxa"/>
            <w:vAlign w:val="center"/>
          </w:tcPr>
          <w:p w14:paraId="4C147C86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ACTGATAGCAATGGACTGCAGCTCTGTC</w:t>
            </w:r>
          </w:p>
        </w:tc>
      </w:tr>
      <w:tr w:rsidR="00545ED6" w14:paraId="34B1F2D4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396E4D98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Sp1-MT-Pocket3-SER</w:t>
            </w:r>
          </w:p>
        </w:tc>
        <w:tc>
          <w:tcPr>
            <w:tcW w:w="2835" w:type="dxa"/>
            <w:vAlign w:val="center"/>
          </w:tcPr>
          <w:p w14:paraId="57A38095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TTCATGAGGGCTGATCACCTGTCAAAGC</w:t>
            </w:r>
          </w:p>
        </w:tc>
        <w:tc>
          <w:tcPr>
            <w:tcW w:w="2777" w:type="dxa"/>
            <w:vAlign w:val="center"/>
          </w:tcPr>
          <w:p w14:paraId="3688AF18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AGCCCTCATGAAACGCTTAGGGCACT</w:t>
            </w:r>
          </w:p>
        </w:tc>
      </w:tr>
      <w:tr w:rsidR="00545ED6" w14:paraId="2E350F32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29BD70F4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Sp1-MT-Pocket3-ASP</w:t>
            </w:r>
          </w:p>
        </w:tc>
        <w:tc>
          <w:tcPr>
            <w:tcW w:w="2835" w:type="dxa"/>
            <w:vAlign w:val="center"/>
          </w:tcPr>
          <w:p w14:paraId="63A3147C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TGGTGGTGATGGGATACATGCTGAGA</w:t>
            </w:r>
          </w:p>
        </w:tc>
        <w:tc>
          <w:tcPr>
            <w:tcW w:w="2777" w:type="dxa"/>
            <w:vAlign w:val="center"/>
          </w:tcPr>
          <w:p w14:paraId="0255BCB5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TCTCAGCATGTATCCCATCACCACCA</w:t>
            </w:r>
          </w:p>
        </w:tc>
      </w:tr>
      <w:tr w:rsidR="00545ED6" w14:paraId="7A207E55" w14:textId="77777777" w:rsidTr="0058533B">
        <w:trPr>
          <w:trHeight w:val="737"/>
        </w:trPr>
        <w:tc>
          <w:tcPr>
            <w:tcW w:w="2694" w:type="dxa"/>
            <w:vAlign w:val="center"/>
          </w:tcPr>
          <w:p w14:paraId="4494C7C9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Sp1-MT-Pocket4-GLY</w:t>
            </w:r>
          </w:p>
        </w:tc>
        <w:tc>
          <w:tcPr>
            <w:tcW w:w="2835" w:type="dxa"/>
            <w:vAlign w:val="center"/>
          </w:tcPr>
          <w:p w14:paraId="1AC1339A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GTGGCTCATCAGCGACTAGTTCTCAA</w:t>
            </w:r>
          </w:p>
        </w:tc>
        <w:tc>
          <w:tcPr>
            <w:tcW w:w="2777" w:type="dxa"/>
            <w:vAlign w:val="center"/>
          </w:tcPr>
          <w:p w14:paraId="00E55CA9" w14:textId="77777777" w:rsidR="00545ED6" w:rsidRDefault="00545ED6" w:rsidP="00C51DFD">
            <w:pPr>
              <w:rPr>
                <w:rFonts w:ascii="Times New Roman" w:hAnsi="Times New Roman" w:cs="Times New Roman"/>
                <w:b/>
                <w:bCs/>
              </w:rPr>
            </w:pPr>
            <w:r w:rsidRPr="00E208B5">
              <w:rPr>
                <w:rFonts w:ascii="Times New Roman" w:hAnsi="Times New Roman" w:cs="Times New Roman"/>
                <w:b/>
                <w:bCs/>
              </w:rPr>
              <w:t>GGCCTTGAGAACTAGTCGCTGATGAG</w:t>
            </w:r>
          </w:p>
        </w:tc>
      </w:tr>
    </w:tbl>
    <w:p w14:paraId="4B9B72E6" w14:textId="77777777" w:rsidR="00545ED6" w:rsidRDefault="00545ED6" w:rsidP="00545ED6">
      <w:pPr>
        <w:rPr>
          <w:rFonts w:ascii="Times New Roman" w:hAnsi="Times New Roman" w:cs="Times New Roman"/>
          <w:b/>
          <w:bCs/>
        </w:rPr>
      </w:pPr>
    </w:p>
    <w:p w14:paraId="0F1E9E23" w14:textId="2E4F9D79" w:rsidR="00545ED6" w:rsidRDefault="00545ED6">
      <w:pPr>
        <w:widowControl/>
        <w:jc w:val="left"/>
      </w:pPr>
      <w:r>
        <w:br w:type="page"/>
      </w:r>
    </w:p>
    <w:p w14:paraId="7030660C" w14:textId="0644D883" w:rsidR="00545ED6" w:rsidRPr="00545ED6" w:rsidRDefault="00B16A3E" w:rsidP="00545ED6">
      <w:pPr>
        <w:rPr>
          <w:rFonts w:ascii="Times New Roman" w:hAnsi="Times New Roman" w:cs="Times New Roman"/>
          <w:b/>
          <w:bCs/>
          <w:color w:val="C00000"/>
          <w:szCs w:val="21"/>
        </w:rPr>
      </w:pPr>
      <w:r w:rsidRPr="009E31B0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</w:rPr>
        <w:t>2</w:t>
      </w:r>
      <w:r w:rsidRPr="00336615">
        <w:rPr>
          <w:rFonts w:ascii="Times New Roman" w:hAnsi="Times New Roman" w:cs="Times New Roman"/>
          <w:b/>
          <w:bCs/>
        </w:rPr>
        <w:t>.</w:t>
      </w:r>
      <w:r w:rsidR="00545ED6" w:rsidRPr="00545ED6">
        <w:rPr>
          <w:rFonts w:ascii="Times New Roman" w:hAnsi="Times New Roman" w:cs="Times New Roman"/>
          <w:b/>
          <w:bCs/>
          <w:color w:val="C00000"/>
          <w:szCs w:val="21"/>
        </w:rPr>
        <w:t xml:space="preserve"> </w:t>
      </w:r>
      <w:r w:rsidR="00545ED6" w:rsidRPr="00B16A3E">
        <w:rPr>
          <w:rFonts w:ascii="Times New Roman" w:hAnsi="Times New Roman" w:cs="Times New Roman"/>
          <w:b/>
          <w:bCs/>
          <w:szCs w:val="21"/>
        </w:rPr>
        <w:t>The phosphorylation sites of Sp1 protein in UniProt Database (Mouse)</w:t>
      </w:r>
      <w:r w:rsidR="00746AEE" w:rsidRPr="00B16A3E">
        <w:rPr>
          <w:rFonts w:ascii="Times New Roman" w:hAnsi="Times New Roman" w:cs="Times New Roman"/>
          <w:b/>
          <w:bCs/>
          <w:szCs w:val="21"/>
        </w:rPr>
        <w:t xml:space="preserve">. </w:t>
      </w:r>
      <w:r w:rsidR="00D64B96" w:rsidRPr="00B16A3E">
        <w:rPr>
          <w:rFonts w:ascii="Times New Roman" w:hAnsi="Times New Roman" w:cs="Times New Roman"/>
          <w:b/>
          <w:bCs/>
          <w:szCs w:val="21"/>
        </w:rPr>
        <w:t>(</w:t>
      </w:r>
      <w:r w:rsidR="00746AEE" w:rsidRPr="00B16A3E">
        <w:rPr>
          <w:rFonts w:ascii="Times New Roman" w:hAnsi="Times New Roman" w:cs="Times New Roman"/>
          <w:b/>
          <w:bCs/>
          <w:szCs w:val="21"/>
        </w:rPr>
        <w:t>All of phosphorylation sites were determined by similarity except for phosphorylation site at position SER-61.</w:t>
      </w:r>
      <w:r w:rsidR="00D64B96" w:rsidRPr="00B16A3E">
        <w:rPr>
          <w:rFonts w:ascii="Times New Roman" w:hAnsi="Times New Roman" w:cs="Times New Roman"/>
          <w:b/>
          <w:bCs/>
          <w:szCs w:val="21"/>
        </w:rPr>
        <w:t>)</w:t>
      </w:r>
    </w:p>
    <w:tbl>
      <w:tblPr>
        <w:tblStyle w:val="a8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6242"/>
      </w:tblGrid>
      <w:tr w:rsidR="00545ED6" w:rsidRPr="00FF66A7" w14:paraId="7C14C487" w14:textId="77777777" w:rsidTr="00CB1A8E">
        <w:trPr>
          <w:trHeight w:val="354"/>
        </w:trPr>
        <w:tc>
          <w:tcPr>
            <w:tcW w:w="1985" w:type="dxa"/>
            <w:shd w:val="clear" w:color="auto" w:fill="auto"/>
            <w:vAlign w:val="center"/>
          </w:tcPr>
          <w:p w14:paraId="0BC7CAE8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Phosphorylation position</w:t>
            </w:r>
          </w:p>
        </w:tc>
        <w:tc>
          <w:tcPr>
            <w:tcW w:w="6242" w:type="dxa"/>
            <w:vAlign w:val="center"/>
          </w:tcPr>
          <w:p w14:paraId="0ABFD32B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Description</w:t>
            </w:r>
          </w:p>
        </w:tc>
      </w:tr>
      <w:tr w:rsidR="00545ED6" w:rsidRPr="00FF66A7" w14:paraId="198AFB7B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43C459D1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6242" w:type="dxa"/>
            <w:vAlign w:val="center"/>
          </w:tcPr>
          <w:p w14:paraId="5EB67A9E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Phosphoserine (Combined sources)</w:t>
            </w:r>
          </w:p>
        </w:tc>
      </w:tr>
      <w:tr w:rsidR="00545ED6" w:rsidRPr="00FF66A7" w14:paraId="1C1D4E75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03DE6FBC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242" w:type="dxa"/>
            <w:vAlign w:val="center"/>
          </w:tcPr>
          <w:p w14:paraId="07712ECE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Phosphoserine (By similarity)</w:t>
            </w:r>
          </w:p>
        </w:tc>
      </w:tr>
      <w:tr w:rsidR="00545ED6" w:rsidRPr="00FF66A7" w14:paraId="2B9FD5CB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2B57AC22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242" w:type="dxa"/>
            <w:vAlign w:val="center"/>
          </w:tcPr>
          <w:p w14:paraId="5D734EB8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Phosphoserine</w:t>
            </w:r>
          </w:p>
        </w:tc>
      </w:tr>
      <w:tr w:rsidR="00545ED6" w:rsidRPr="00FF66A7" w14:paraId="73A5A4B9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2DD98445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6242" w:type="dxa"/>
            <w:vAlign w:val="center"/>
          </w:tcPr>
          <w:p w14:paraId="0CB41566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Phosphoserine; by ATM</w:t>
            </w:r>
          </w:p>
        </w:tc>
      </w:tr>
      <w:tr w:rsidR="00545ED6" w:rsidRPr="00FF66A7" w14:paraId="6F376276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34AD2FAA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6242" w:type="dxa"/>
            <w:vAlign w:val="center"/>
          </w:tcPr>
          <w:p w14:paraId="730A5A4E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Phosphothreonine; by MAPK8</w:t>
            </w:r>
          </w:p>
        </w:tc>
      </w:tr>
      <w:tr w:rsidR="00545ED6" w:rsidRPr="00FF66A7" w14:paraId="503F5BBE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3AC93A16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455</w:t>
            </w:r>
          </w:p>
        </w:tc>
        <w:tc>
          <w:tcPr>
            <w:tcW w:w="6242" w:type="dxa"/>
            <w:vAlign w:val="center"/>
          </w:tcPr>
          <w:p w14:paraId="54C62326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Phosphothreonine; by MAPK1 and MAPK3</w:t>
            </w:r>
          </w:p>
        </w:tc>
      </w:tr>
      <w:tr w:rsidR="00545ED6" w:rsidRPr="00FF66A7" w14:paraId="4E5664C0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29AF7A4A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613</w:t>
            </w:r>
          </w:p>
        </w:tc>
        <w:tc>
          <w:tcPr>
            <w:tcW w:w="6242" w:type="dxa"/>
            <w:vAlign w:val="center"/>
          </w:tcPr>
          <w:p w14:paraId="4BF342CC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Phosphoserine; alternate</w:t>
            </w:r>
          </w:p>
        </w:tc>
      </w:tr>
      <w:tr w:rsidR="00545ED6" w:rsidRPr="00FF66A7" w14:paraId="14070E1B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6363EF04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641</w:t>
            </w:r>
          </w:p>
        </w:tc>
        <w:tc>
          <w:tcPr>
            <w:tcW w:w="6242" w:type="dxa"/>
            <w:vAlign w:val="center"/>
          </w:tcPr>
          <w:p w14:paraId="0BD5616B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Phosphothreonine; alternate</w:t>
            </w:r>
          </w:p>
        </w:tc>
      </w:tr>
      <w:tr w:rsidR="00545ED6" w:rsidRPr="00FF66A7" w14:paraId="6F0B6AA7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6DB4D92E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642</w:t>
            </w:r>
          </w:p>
        </w:tc>
        <w:tc>
          <w:tcPr>
            <w:tcW w:w="6242" w:type="dxa"/>
            <w:vAlign w:val="center"/>
          </w:tcPr>
          <w:p w14:paraId="4DFC9C77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Phosphoserine; by PKC/PRKCZ; alternate</w:t>
            </w:r>
          </w:p>
        </w:tc>
      </w:tr>
      <w:tr w:rsidR="00545ED6" w:rsidRPr="00FF66A7" w14:paraId="7668FCDE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24077850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652</w:t>
            </w:r>
          </w:p>
        </w:tc>
        <w:tc>
          <w:tcPr>
            <w:tcW w:w="6242" w:type="dxa"/>
            <w:vAlign w:val="center"/>
          </w:tcPr>
          <w:p w14:paraId="4D9F616A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Phosphothreonine; by PKC/PRKCZ</w:t>
            </w:r>
          </w:p>
        </w:tc>
      </w:tr>
      <w:tr w:rsidR="00545ED6" w:rsidRPr="00FF66A7" w14:paraId="74683BBC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34B9B6ED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669</w:t>
            </w:r>
          </w:p>
        </w:tc>
        <w:tc>
          <w:tcPr>
            <w:tcW w:w="6242" w:type="dxa"/>
            <w:vAlign w:val="center"/>
          </w:tcPr>
          <w:p w14:paraId="53AB79B0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Phosphothreonine</w:t>
            </w:r>
          </w:p>
        </w:tc>
      </w:tr>
      <w:tr w:rsidR="00545ED6" w:rsidRPr="00FF66A7" w14:paraId="1D5BB070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5DC8A397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671</w:t>
            </w:r>
          </w:p>
        </w:tc>
        <w:tc>
          <w:tcPr>
            <w:tcW w:w="6242" w:type="dxa"/>
            <w:vAlign w:val="center"/>
          </w:tcPr>
          <w:p w14:paraId="7538C147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Phosphoserine; by PKC/PRKCZ</w:t>
            </w:r>
          </w:p>
        </w:tc>
      </w:tr>
      <w:tr w:rsidR="00545ED6" w:rsidRPr="00FF66A7" w14:paraId="2197CF8E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618C850A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682</w:t>
            </w:r>
          </w:p>
        </w:tc>
        <w:tc>
          <w:tcPr>
            <w:tcW w:w="6242" w:type="dxa"/>
            <w:vAlign w:val="center"/>
          </w:tcPr>
          <w:p w14:paraId="66D8ADFE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Phosphothreonine; by PKC/PRKCZ</w:t>
            </w:r>
          </w:p>
        </w:tc>
      </w:tr>
      <w:tr w:rsidR="00545ED6" w:rsidRPr="00FF66A7" w14:paraId="5EF5B4D3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58022BBD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699</w:t>
            </w:r>
          </w:p>
        </w:tc>
        <w:tc>
          <w:tcPr>
            <w:tcW w:w="6242" w:type="dxa"/>
            <w:vAlign w:val="center"/>
          </w:tcPr>
          <w:p w14:paraId="6654D17E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Phosphoserine; alternate</w:t>
            </w:r>
          </w:p>
        </w:tc>
      </w:tr>
      <w:tr w:rsidR="00545ED6" w:rsidRPr="00FF66A7" w14:paraId="0BB23FB9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1326EBA1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703</w:t>
            </w:r>
          </w:p>
        </w:tc>
        <w:tc>
          <w:tcPr>
            <w:tcW w:w="6242" w:type="dxa"/>
            <w:vAlign w:val="center"/>
          </w:tcPr>
          <w:p w14:paraId="572A4552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Phosphoserine; alternate</w:t>
            </w:r>
          </w:p>
        </w:tc>
      </w:tr>
      <w:tr w:rsidR="00545ED6" w:rsidRPr="00FF66A7" w14:paraId="1E9768C2" w14:textId="77777777" w:rsidTr="00CB1A8E">
        <w:trPr>
          <w:trHeight w:val="354"/>
        </w:trPr>
        <w:tc>
          <w:tcPr>
            <w:tcW w:w="1985" w:type="dxa"/>
            <w:vAlign w:val="center"/>
          </w:tcPr>
          <w:p w14:paraId="50434305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738</w:t>
            </w:r>
          </w:p>
        </w:tc>
        <w:tc>
          <w:tcPr>
            <w:tcW w:w="6242" w:type="dxa"/>
            <w:vAlign w:val="center"/>
          </w:tcPr>
          <w:p w14:paraId="3F6EF41A" w14:textId="77777777" w:rsidR="00545ED6" w:rsidRPr="00FF66A7" w:rsidRDefault="00545ED6" w:rsidP="00C51DF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Phosphothreonine; by MAPK1, MAPK3 and MAPK8</w:t>
            </w:r>
          </w:p>
        </w:tc>
      </w:tr>
    </w:tbl>
    <w:p w14:paraId="319A8FC0" w14:textId="77777777" w:rsidR="00545ED6" w:rsidRPr="004B23CE" w:rsidRDefault="00545ED6" w:rsidP="00545ED6">
      <w:pPr>
        <w:rPr>
          <w:rFonts w:ascii="Times New Roman" w:hAnsi="Times New Roman" w:cs="Times New Roman"/>
          <w:b/>
          <w:bCs/>
          <w:szCs w:val="21"/>
        </w:rPr>
      </w:pPr>
    </w:p>
    <w:p w14:paraId="775B1387" w14:textId="77777777" w:rsidR="00EF0366" w:rsidRDefault="00EF0366">
      <w:pPr>
        <w:widowControl/>
        <w:jc w:val="left"/>
        <w:rPr>
          <w:rFonts w:ascii="Times New Roman" w:hAnsi="Times New Roman" w:cs="Times New Roman"/>
          <w:b/>
          <w:bCs/>
          <w:color w:val="C00000"/>
          <w:szCs w:val="21"/>
        </w:rPr>
      </w:pPr>
      <w:r>
        <w:rPr>
          <w:rFonts w:ascii="Times New Roman" w:hAnsi="Times New Roman" w:cs="Times New Roman"/>
          <w:b/>
          <w:bCs/>
          <w:color w:val="C00000"/>
          <w:szCs w:val="21"/>
        </w:rPr>
        <w:br w:type="page"/>
      </w:r>
    </w:p>
    <w:p w14:paraId="11899836" w14:textId="69404817" w:rsidR="00545ED6" w:rsidRPr="003B05DC" w:rsidRDefault="003B05DC" w:rsidP="00545ED6">
      <w:pPr>
        <w:topLinePunct/>
        <w:spacing w:line="440" w:lineRule="exact"/>
        <w:rPr>
          <w:rFonts w:ascii="Times New Roman" w:hAnsi="Times New Roman" w:cs="Times New Roman"/>
          <w:b/>
          <w:bCs/>
          <w:szCs w:val="21"/>
        </w:rPr>
      </w:pPr>
      <w:r w:rsidRPr="009E31B0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</w:rPr>
        <w:t>3</w:t>
      </w:r>
      <w:r w:rsidR="00545ED6" w:rsidRPr="003B05DC">
        <w:rPr>
          <w:rFonts w:ascii="Times New Roman" w:hAnsi="Times New Roman" w:cs="Times New Roman"/>
          <w:b/>
          <w:bCs/>
          <w:szCs w:val="21"/>
        </w:rPr>
        <w:t>. Advanced parameters used in Cavity module</w:t>
      </w:r>
    </w:p>
    <w:tbl>
      <w:tblPr>
        <w:tblW w:w="823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809"/>
        <w:gridCol w:w="2422"/>
      </w:tblGrid>
      <w:tr w:rsidR="00545ED6" w:rsidRPr="004B23CE" w14:paraId="06338FC3" w14:textId="77777777" w:rsidTr="00DC1A0F">
        <w:trPr>
          <w:trHeight w:val="424"/>
        </w:trPr>
        <w:tc>
          <w:tcPr>
            <w:tcW w:w="5809" w:type="dxa"/>
            <w:shd w:val="clear" w:color="auto" w:fill="auto"/>
            <w:noWrap/>
            <w:vAlign w:val="center"/>
            <w:hideMark/>
          </w:tcPr>
          <w:p w14:paraId="66A112D3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Advanced parameters</w:t>
            </w:r>
          </w:p>
        </w:tc>
        <w:tc>
          <w:tcPr>
            <w:tcW w:w="2422" w:type="dxa"/>
            <w:shd w:val="clear" w:color="auto" w:fill="auto"/>
            <w:noWrap/>
            <w:vAlign w:val="center"/>
            <w:hideMark/>
          </w:tcPr>
          <w:p w14:paraId="4C5C263B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Values</w:t>
            </w:r>
          </w:p>
        </w:tc>
      </w:tr>
      <w:tr w:rsidR="00545ED6" w:rsidRPr="004B23CE" w14:paraId="34E45494" w14:textId="77777777" w:rsidTr="00DC1A0F">
        <w:trPr>
          <w:trHeight w:val="553"/>
        </w:trPr>
        <w:tc>
          <w:tcPr>
            <w:tcW w:w="5809" w:type="dxa"/>
            <w:shd w:val="clear" w:color="auto" w:fill="auto"/>
            <w:noWrap/>
            <w:vAlign w:val="center"/>
            <w:hideMark/>
          </w:tcPr>
          <w:p w14:paraId="031ED5A7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SEPARATE_MIN_DEPTH</w:t>
            </w:r>
          </w:p>
        </w:tc>
        <w:tc>
          <w:tcPr>
            <w:tcW w:w="2422" w:type="dxa"/>
            <w:shd w:val="clear" w:color="auto" w:fill="auto"/>
            <w:noWrap/>
            <w:vAlign w:val="center"/>
            <w:hideMark/>
          </w:tcPr>
          <w:p w14:paraId="50F728C8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 Å      </w:t>
            </w:r>
          </w:p>
        </w:tc>
      </w:tr>
      <w:tr w:rsidR="00545ED6" w:rsidRPr="004B23CE" w14:paraId="09E77480" w14:textId="77777777" w:rsidTr="00DC1A0F">
        <w:trPr>
          <w:trHeight w:val="553"/>
        </w:trPr>
        <w:tc>
          <w:tcPr>
            <w:tcW w:w="5809" w:type="dxa"/>
            <w:shd w:val="clear" w:color="auto" w:fill="auto"/>
            <w:noWrap/>
            <w:vAlign w:val="center"/>
            <w:hideMark/>
          </w:tcPr>
          <w:p w14:paraId="368D8D07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MAX_ABSTRACT_LIMIT</w:t>
            </w:r>
          </w:p>
        </w:tc>
        <w:tc>
          <w:tcPr>
            <w:tcW w:w="2422" w:type="dxa"/>
            <w:shd w:val="clear" w:color="auto" w:fill="auto"/>
            <w:noWrap/>
            <w:vAlign w:val="center"/>
            <w:hideMark/>
          </w:tcPr>
          <w:p w14:paraId="6F682885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1500 Å</w:t>
            </w: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3</w:t>
            </w:r>
          </w:p>
        </w:tc>
      </w:tr>
      <w:tr w:rsidR="00545ED6" w:rsidRPr="004B23CE" w14:paraId="6EDCFEB8" w14:textId="77777777" w:rsidTr="00DC1A0F">
        <w:trPr>
          <w:trHeight w:val="553"/>
        </w:trPr>
        <w:tc>
          <w:tcPr>
            <w:tcW w:w="5809" w:type="dxa"/>
            <w:shd w:val="clear" w:color="auto" w:fill="auto"/>
            <w:noWrap/>
            <w:vAlign w:val="center"/>
            <w:hideMark/>
          </w:tcPr>
          <w:p w14:paraId="0F6D017C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SEPARATE_MAX_DEPTH</w:t>
            </w:r>
          </w:p>
        </w:tc>
        <w:tc>
          <w:tcPr>
            <w:tcW w:w="2422" w:type="dxa"/>
            <w:shd w:val="clear" w:color="auto" w:fill="auto"/>
            <w:noWrap/>
            <w:vAlign w:val="center"/>
            <w:hideMark/>
          </w:tcPr>
          <w:p w14:paraId="63DEA140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6000 Å</w:t>
            </w: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3</w:t>
            </w:r>
          </w:p>
        </w:tc>
      </w:tr>
      <w:tr w:rsidR="00545ED6" w:rsidRPr="004B23CE" w14:paraId="47A26710" w14:textId="77777777" w:rsidTr="00DC1A0F">
        <w:trPr>
          <w:trHeight w:val="553"/>
        </w:trPr>
        <w:tc>
          <w:tcPr>
            <w:tcW w:w="5809" w:type="dxa"/>
            <w:shd w:val="clear" w:color="auto" w:fill="auto"/>
            <w:noWrap/>
            <w:vAlign w:val="center"/>
            <w:hideMark/>
          </w:tcPr>
          <w:p w14:paraId="2F24DD51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Min_ABSTRACT_DEPTH</w:t>
            </w:r>
          </w:p>
        </w:tc>
        <w:tc>
          <w:tcPr>
            <w:tcW w:w="2422" w:type="dxa"/>
            <w:shd w:val="clear" w:color="auto" w:fill="auto"/>
            <w:noWrap/>
            <w:vAlign w:val="center"/>
            <w:hideMark/>
          </w:tcPr>
          <w:p w14:paraId="344B4BA9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 Å </w:t>
            </w:r>
          </w:p>
        </w:tc>
      </w:tr>
      <w:tr w:rsidR="00545ED6" w:rsidRPr="004B23CE" w14:paraId="42CA9AC8" w14:textId="77777777" w:rsidTr="00DC1A0F">
        <w:trPr>
          <w:trHeight w:val="553"/>
        </w:trPr>
        <w:tc>
          <w:tcPr>
            <w:tcW w:w="5809" w:type="dxa"/>
            <w:shd w:val="clear" w:color="auto" w:fill="auto"/>
            <w:noWrap/>
            <w:vAlign w:val="center"/>
            <w:hideMark/>
          </w:tcPr>
          <w:p w14:paraId="3C58B465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RULER_1 (0.125 x )</w:t>
            </w:r>
          </w:p>
        </w:tc>
        <w:tc>
          <w:tcPr>
            <w:tcW w:w="2422" w:type="dxa"/>
            <w:shd w:val="clear" w:color="auto" w:fill="auto"/>
            <w:noWrap/>
            <w:vAlign w:val="center"/>
            <w:hideMark/>
          </w:tcPr>
          <w:p w14:paraId="320D4987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 Å</w:t>
            </w: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3</w:t>
            </w:r>
          </w:p>
        </w:tc>
      </w:tr>
      <w:tr w:rsidR="00545ED6" w:rsidRPr="004B23CE" w14:paraId="01348F87" w14:textId="77777777" w:rsidTr="00DC1A0F">
        <w:trPr>
          <w:trHeight w:val="569"/>
        </w:trPr>
        <w:tc>
          <w:tcPr>
            <w:tcW w:w="5809" w:type="dxa"/>
            <w:shd w:val="clear" w:color="auto" w:fill="auto"/>
            <w:noWrap/>
            <w:vAlign w:val="center"/>
            <w:hideMark/>
          </w:tcPr>
          <w:p w14:paraId="71A0C338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OUTPUT_RANK</w:t>
            </w:r>
          </w:p>
        </w:tc>
        <w:tc>
          <w:tcPr>
            <w:tcW w:w="2422" w:type="dxa"/>
            <w:shd w:val="clear" w:color="auto" w:fill="auto"/>
            <w:noWrap/>
            <w:vAlign w:val="center"/>
            <w:hideMark/>
          </w:tcPr>
          <w:p w14:paraId="3F6E3002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</w:tr>
    </w:tbl>
    <w:p w14:paraId="5872D681" w14:textId="77777777" w:rsidR="00545ED6" w:rsidRPr="00FF66A7" w:rsidRDefault="00545ED6" w:rsidP="00545ED6">
      <w:pPr>
        <w:rPr>
          <w:rFonts w:ascii="Times New Roman" w:hAnsi="Times New Roman" w:cs="Times New Roman"/>
          <w:b/>
          <w:bCs/>
          <w:szCs w:val="21"/>
        </w:rPr>
      </w:pPr>
    </w:p>
    <w:p w14:paraId="4E00D3EE" w14:textId="77777777" w:rsidR="00EF0366" w:rsidRDefault="00EF0366">
      <w:pPr>
        <w:widowControl/>
        <w:jc w:val="left"/>
        <w:rPr>
          <w:rFonts w:ascii="Times New Roman" w:hAnsi="Times New Roman" w:cs="Times New Roman"/>
          <w:b/>
          <w:bCs/>
          <w:color w:val="C00000"/>
          <w:szCs w:val="21"/>
        </w:rPr>
      </w:pPr>
      <w:r>
        <w:rPr>
          <w:rFonts w:ascii="Times New Roman" w:hAnsi="Times New Roman" w:cs="Times New Roman"/>
          <w:b/>
          <w:bCs/>
          <w:color w:val="C00000"/>
          <w:szCs w:val="21"/>
        </w:rPr>
        <w:br w:type="page"/>
      </w:r>
    </w:p>
    <w:p w14:paraId="489BF000" w14:textId="60F51137" w:rsidR="00545ED6" w:rsidRPr="00E56456" w:rsidRDefault="00E56456" w:rsidP="00545ED6">
      <w:pPr>
        <w:rPr>
          <w:rFonts w:ascii="Times New Roman" w:hAnsi="Times New Roman" w:cs="Times New Roman"/>
          <w:b/>
          <w:szCs w:val="21"/>
        </w:rPr>
      </w:pPr>
      <w:r w:rsidRPr="00E56456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Pr="00E56456">
        <w:rPr>
          <w:rFonts w:ascii="Times New Roman" w:hAnsi="Times New Roman" w:cs="Times New Roman"/>
          <w:b/>
          <w:bCs/>
        </w:rPr>
        <w:t>4</w:t>
      </w:r>
      <w:r w:rsidR="00545ED6" w:rsidRPr="00E56456">
        <w:rPr>
          <w:rFonts w:ascii="Times New Roman" w:hAnsi="Times New Roman" w:cs="Times New Roman"/>
          <w:b/>
          <w:bCs/>
          <w:szCs w:val="21"/>
        </w:rPr>
        <w:t xml:space="preserve">. </w:t>
      </w:r>
      <w:r w:rsidR="00545ED6" w:rsidRPr="00E56456">
        <w:rPr>
          <w:rFonts w:ascii="Times New Roman" w:hAnsi="Times New Roman" w:cs="Times New Roman"/>
          <w:b/>
          <w:szCs w:val="21"/>
        </w:rPr>
        <w:t>The predicted binding sites by Cavity module</w:t>
      </w:r>
    </w:p>
    <w:tbl>
      <w:tblPr>
        <w:tblW w:w="833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150"/>
        <w:gridCol w:w="2172"/>
        <w:gridCol w:w="1963"/>
        <w:gridCol w:w="1510"/>
        <w:gridCol w:w="1537"/>
      </w:tblGrid>
      <w:tr w:rsidR="00545ED6" w:rsidRPr="00FF66A7" w14:paraId="4992694E" w14:textId="77777777" w:rsidTr="00CD6AB9">
        <w:trPr>
          <w:trHeight w:val="555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1530CD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0A20499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Predict Max pKd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13B48D5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Predict Avg pKd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109DECE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DrugScore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15967EF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Druggability</w:t>
            </w:r>
          </w:p>
        </w:tc>
      </w:tr>
      <w:tr w:rsidR="00545ED6" w:rsidRPr="00FF66A7" w14:paraId="4DB5791D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0DEB46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4ABC59F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7.83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36D4448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6.76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0856BDA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1553.00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02B7514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Strong</w:t>
            </w:r>
          </w:p>
        </w:tc>
      </w:tr>
      <w:tr w:rsidR="00545ED6" w:rsidRPr="00FF66A7" w14:paraId="1E7C8E38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5F43E7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460CCEB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9.50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746335D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5.87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1D167B5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799.00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0287600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Strong</w:t>
            </w:r>
          </w:p>
        </w:tc>
      </w:tr>
      <w:tr w:rsidR="00545ED6" w:rsidRPr="00FF66A7" w14:paraId="709FFDD0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B68B65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6B28EB3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9.75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1BD4B09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5.96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4987646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616.00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6A238B3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Strong</w:t>
            </w:r>
          </w:p>
        </w:tc>
      </w:tr>
      <w:tr w:rsidR="00545ED6" w:rsidRPr="00FF66A7" w14:paraId="15A1A75B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4D9100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56495D0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7.24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57827FA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5.10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446806A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329.00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65D41E7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Medium</w:t>
            </w:r>
          </w:p>
        </w:tc>
      </w:tr>
      <w:tr w:rsidR="00545ED6" w:rsidRPr="00FF66A7" w14:paraId="2F26ACF8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59E05A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4A4BCF5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10.08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595DA68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6.07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78C9664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324.00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61665DB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Medium</w:t>
            </w:r>
          </w:p>
        </w:tc>
      </w:tr>
      <w:tr w:rsidR="00545ED6" w:rsidRPr="00FF66A7" w14:paraId="166EBC70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9C67E5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4EEA683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9.54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11ACC2E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5.89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2BBDBEE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2950A8F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Medium</w:t>
            </w:r>
          </w:p>
        </w:tc>
      </w:tr>
      <w:tr w:rsidR="00545ED6" w:rsidRPr="00FF66A7" w14:paraId="0ECE689A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13FCAB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7750808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10.62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665FC82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6.26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038D9B6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6A8F196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Medium</w:t>
            </w:r>
          </w:p>
        </w:tc>
      </w:tr>
      <w:tr w:rsidR="00545ED6" w:rsidRPr="00FF66A7" w14:paraId="34097202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F8F89C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60A65D9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8.33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6961DED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5.47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6AAFE98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-150.00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799DC13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Medium</w:t>
            </w:r>
          </w:p>
        </w:tc>
      </w:tr>
      <w:tr w:rsidR="00545ED6" w:rsidRPr="00FF66A7" w14:paraId="127D8213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9677E4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42647BE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8.70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23F22E6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5.60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1CEAE4F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-171.00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7A5E660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Medium</w:t>
            </w:r>
          </w:p>
        </w:tc>
      </w:tr>
      <w:tr w:rsidR="00545ED6" w:rsidRPr="00FF66A7" w14:paraId="3F737A01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3F3D0D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6BA0B6C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11.68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0F91D4E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6.86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68A07FB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-222.00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704FC63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12684656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C1C4C5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74AA30A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8.95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4019383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5.69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228F06E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-298.00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6407983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5E1BA3A5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55F137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6B7B1F0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7.76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6D6295C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5.28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7A19CB4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-413.00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4A98AC6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2893C19F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561C6C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7314D32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9.53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00F67FB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5.89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0B8DD6C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-425.00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5B74BD6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3252BD9B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777C9C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5984A90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10.53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5155C4F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6.23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62730E6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-582.00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72FB6B5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2F6937CA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B40AFA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6B9FC3C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9.72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6B25A96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5.95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1EE038E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-603.00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1AF4764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48B4A1DC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28DFF3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4C85FCF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7.17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4B45502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5.08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3D203D7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-734.00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18E29D2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5A188752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4B25EF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59F1449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6.86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17E0B35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4.97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224DC93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-808.00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1D2CC89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24B51B11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A0C4AA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4498B7C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5.15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31CFB96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6.59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0908189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-879.00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16A3CB2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056DC048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2DC1FB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61BA50D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9.78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43BCA81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5.97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37886B1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-932.00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0781462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6B2EBCB7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E7649C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7AF8EC9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7.43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3A988D5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5.17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0973C0B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-1027.00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38B3F79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4FCDCD2A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B0A964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60347E9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6.16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58E9E58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4.73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2017A1D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-1182.00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45A7C21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2E77D17F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54491D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529A8BF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5.74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0DF84D7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4.59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09BF78D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-1228.00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118B779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15B0DFEF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5ACAF5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0CD0151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6.66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25C5134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4.90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148260E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-1236.00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68CCD91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08781FAD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D8B9D7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3025405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7.15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202310F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5.07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7C4EC41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-1262.00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74C6C4C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  <w:tr w:rsidR="00545ED6" w:rsidRPr="00FF66A7" w14:paraId="6C705174" w14:textId="77777777" w:rsidTr="00CD6AB9">
        <w:trPr>
          <w:trHeight w:val="408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0363DC6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172" w:type="dxa"/>
            <w:shd w:val="clear" w:color="auto" w:fill="auto"/>
            <w:noWrap/>
            <w:vAlign w:val="center"/>
            <w:hideMark/>
          </w:tcPr>
          <w:p w14:paraId="290C44B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6.00 </w:t>
            </w:r>
          </w:p>
        </w:tc>
        <w:tc>
          <w:tcPr>
            <w:tcW w:w="1963" w:type="dxa"/>
            <w:shd w:val="clear" w:color="auto" w:fill="auto"/>
            <w:noWrap/>
            <w:vAlign w:val="center"/>
            <w:hideMark/>
          </w:tcPr>
          <w:p w14:paraId="56B5421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4.68 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14:paraId="02B5B19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-1462.00 </w:t>
            </w:r>
          </w:p>
        </w:tc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0F69E48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Weak</w:t>
            </w:r>
          </w:p>
        </w:tc>
      </w:tr>
    </w:tbl>
    <w:p w14:paraId="2BF1B425" w14:textId="77777777" w:rsidR="00545ED6" w:rsidRPr="00FF66A7" w:rsidRDefault="00545ED6" w:rsidP="00545ED6">
      <w:pPr>
        <w:rPr>
          <w:rFonts w:ascii="Times New Roman" w:hAnsi="Times New Roman" w:cs="Times New Roman"/>
          <w:b/>
          <w:bCs/>
          <w:szCs w:val="21"/>
        </w:rPr>
      </w:pPr>
    </w:p>
    <w:p w14:paraId="7330A6BD" w14:textId="77777777" w:rsidR="00EF0366" w:rsidRDefault="00EF0366">
      <w:pPr>
        <w:widowControl/>
        <w:jc w:val="left"/>
        <w:rPr>
          <w:rFonts w:ascii="Times New Roman" w:hAnsi="Times New Roman" w:cs="Times New Roman"/>
          <w:b/>
          <w:bCs/>
          <w:color w:val="C00000"/>
          <w:szCs w:val="21"/>
        </w:rPr>
      </w:pPr>
      <w:r>
        <w:rPr>
          <w:rFonts w:ascii="Times New Roman" w:hAnsi="Times New Roman" w:cs="Times New Roman"/>
          <w:b/>
          <w:bCs/>
          <w:color w:val="C00000"/>
          <w:szCs w:val="21"/>
        </w:rPr>
        <w:br w:type="page"/>
      </w:r>
    </w:p>
    <w:p w14:paraId="7298C395" w14:textId="585E5C4E" w:rsidR="00545ED6" w:rsidRPr="004F29F3" w:rsidRDefault="004F29F3" w:rsidP="00545ED6">
      <w:pPr>
        <w:topLinePunct/>
        <w:spacing w:line="300" w:lineRule="exact"/>
        <w:rPr>
          <w:rFonts w:ascii="Times New Roman" w:hAnsi="Times New Roman" w:cs="Times New Roman"/>
          <w:b/>
          <w:szCs w:val="21"/>
        </w:rPr>
      </w:pPr>
      <w:r w:rsidRPr="004F29F3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Pr="004F29F3">
        <w:rPr>
          <w:rFonts w:ascii="Times New Roman" w:hAnsi="Times New Roman" w:cs="Times New Roman"/>
          <w:b/>
          <w:bCs/>
        </w:rPr>
        <w:t>5</w:t>
      </w:r>
      <w:r w:rsidRPr="004F29F3">
        <w:rPr>
          <w:rFonts w:ascii="Times New Roman" w:hAnsi="Times New Roman" w:cs="Times New Roman"/>
          <w:b/>
          <w:bCs/>
        </w:rPr>
        <w:t>.</w:t>
      </w:r>
      <w:r w:rsidR="00545ED6" w:rsidRPr="004F29F3">
        <w:rPr>
          <w:rFonts w:ascii="Times New Roman" w:hAnsi="Times New Roman" w:cs="Times New Roman"/>
          <w:b/>
          <w:bCs/>
          <w:szCs w:val="21"/>
        </w:rPr>
        <w:t xml:space="preserve"> </w:t>
      </w:r>
      <w:r w:rsidR="00545ED6" w:rsidRPr="004F29F3">
        <w:rPr>
          <w:rFonts w:ascii="Times New Roman" w:hAnsi="Times New Roman" w:cs="Times New Roman"/>
          <w:b/>
          <w:szCs w:val="21"/>
        </w:rPr>
        <w:t>The specific residue composition of 10 potential binding sites containing phosphorylation sites by Cavity submodule</w:t>
      </w:r>
    </w:p>
    <w:tbl>
      <w:tblPr>
        <w:tblW w:w="839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51"/>
        <w:gridCol w:w="5909"/>
        <w:gridCol w:w="1630"/>
      </w:tblGrid>
      <w:tr w:rsidR="00545ED6" w:rsidRPr="00A70386" w14:paraId="19D97E5F" w14:textId="77777777" w:rsidTr="00A71AAA">
        <w:trPr>
          <w:trHeight w:val="722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9942AA8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74354EDD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Residues</w:t>
            </w:r>
          </w:p>
        </w:tc>
        <w:tc>
          <w:tcPr>
            <w:tcW w:w="1630" w:type="dxa"/>
            <w:shd w:val="clear" w:color="auto" w:fill="auto"/>
            <w:vAlign w:val="center"/>
            <w:hideMark/>
          </w:tcPr>
          <w:p w14:paraId="3C1F5A57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Phosphorylation Sites</w:t>
            </w:r>
          </w:p>
        </w:tc>
      </w:tr>
      <w:tr w:rsidR="00545ED6" w:rsidRPr="00A70386" w14:paraId="63D5111E" w14:textId="77777777" w:rsidTr="00A71AAA">
        <w:trPr>
          <w:trHeight w:val="139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7D1AFEB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5256A70E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GLN:38, ARG:598, ARG:599, THR:600, ARG:601, THR:606, CYS:607, PRO:608, TYR:609, CYS:610, LYS:611, ASP:612, GLU:614, LYS:625, CYS:634, GLY:635, LYS:636, VAL:637, TYR:638, GLY:639, LYS:640, THR:641, SER:642, LEU:644</w:t>
            </w:r>
          </w:p>
        </w:tc>
        <w:tc>
          <w:tcPr>
            <w:tcW w:w="1630" w:type="dxa"/>
            <w:shd w:val="clear" w:color="auto" w:fill="auto"/>
            <w:vAlign w:val="center"/>
            <w:hideMark/>
          </w:tcPr>
          <w:p w14:paraId="6153B85F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THR:641, SER:642</w:t>
            </w:r>
          </w:p>
        </w:tc>
      </w:tr>
      <w:tr w:rsidR="00545ED6" w:rsidRPr="00A70386" w14:paraId="38DA5743" w14:textId="77777777" w:rsidTr="00A71AAA">
        <w:trPr>
          <w:trHeight w:val="3705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FFE885B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62C210CE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ALA:276, ALA:277, SER:320, PHE:323, SER:330, GLN:356, THR:357, GLN:359, ARG:360, VAL:361, GLY:363, LEU:364, VAL:546, HIS:547, GLN:548, LEU:549, PRO:550, GLY:551, LEU:552, PRO:553, LEU:554, ALA:555, ILE:556, ALA:557, ASN:558, THR:559, PRO:560, GLY:561, ASP:562, HIS:563, GLY:564, THR:565, GLN:566, LEU:567, GLY:568, LEU:569, HIS:570, GLY:571, SER:572, PRO:656, PHE:657, MET:658, CYS:659, ASN:660, TRP:661, SER:662, TYR:663, THR:669, ARG:670, SER:671, ASP:672, LEU:702, SER:703, LYS:704, HIS:705, ILE:706, LYS:707, THR:708, HIS:709, GLN:710, ASN:711, LYS:712, LYS:713, GLY:714, GLY:715, PRO:716, GLY:717, LEU:725, PRO:726, LEU:727, ASP:728, SER:729, GLY:730, ALA:731, GLY:732, SER:733, THR:744, THR:745, MET:747</w:t>
            </w:r>
          </w:p>
        </w:tc>
        <w:tc>
          <w:tcPr>
            <w:tcW w:w="1630" w:type="dxa"/>
            <w:shd w:val="clear" w:color="auto" w:fill="auto"/>
            <w:vAlign w:val="center"/>
            <w:hideMark/>
          </w:tcPr>
          <w:p w14:paraId="4A0B9184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THR:669, SER:671, SER:703</w:t>
            </w:r>
          </w:p>
        </w:tc>
      </w:tr>
      <w:tr w:rsidR="00545ED6" w:rsidRPr="00A70386" w14:paraId="14216021" w14:textId="77777777" w:rsidTr="00A71AAA">
        <w:trPr>
          <w:trHeight w:val="192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B5264CE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12F206E9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ASP:575, GLY:576, ILE:577, HIS:578, ASP:579, GLU:580, THR:581, ALA:582, ARG:602, CYS:605, CYS:629, HIS:630, HIS:647, LEU:648, ARG:649, TRP:650, HIS:651, THR:652, GLY:653, GLU:654, ARG:695, PHE:696, ARG:698, SER:699, ASP:700, HIS:701, ALA:737, MET:769, GLN:770, THR:772, GLU:773, LEU:774, GLN:775, SER:776, ILE:779, SER:780, GLY:781, ASN:782, GLY:783</w:t>
            </w:r>
          </w:p>
        </w:tc>
        <w:tc>
          <w:tcPr>
            <w:tcW w:w="1630" w:type="dxa"/>
            <w:shd w:val="clear" w:color="auto" w:fill="auto"/>
            <w:vAlign w:val="center"/>
            <w:hideMark/>
          </w:tcPr>
          <w:p w14:paraId="69FFC47A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SER:699</w:t>
            </w:r>
          </w:p>
        </w:tc>
      </w:tr>
      <w:tr w:rsidR="00545ED6" w:rsidRPr="00A70386" w14:paraId="1C660940" w14:textId="77777777" w:rsidTr="00A71AAA">
        <w:trPr>
          <w:trHeight w:val="1323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F71835D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20C97B87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GLY:573, GLY:574, ASP:575, GLY:576, ILE:577, TRP:650, HIS:651, THR:652, GLY:653, GLU:654, ARG:655, PRO:656, PHE:696, MET:697, ARG:698, SER:699, ASP:700, HIS:701, LEU:702, SER:703, LYS:704, HIS:705, SER:733, GLU:734, GLY:735, MET:769, GLN:770</w:t>
            </w:r>
          </w:p>
        </w:tc>
        <w:tc>
          <w:tcPr>
            <w:tcW w:w="1630" w:type="dxa"/>
            <w:shd w:val="clear" w:color="auto" w:fill="auto"/>
            <w:vAlign w:val="center"/>
            <w:hideMark/>
          </w:tcPr>
          <w:p w14:paraId="6C949D5E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THR:652, SER:699, SER:703</w:t>
            </w:r>
          </w:p>
        </w:tc>
      </w:tr>
      <w:tr w:rsidR="00545ED6" w:rsidRPr="00A70386" w14:paraId="4B38EF52" w14:textId="77777777" w:rsidTr="00A71AAA">
        <w:trPr>
          <w:trHeight w:val="3346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17D9785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8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1A2A96CB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THR:12, VAL:14, VAL:15, LYS:16, ILE:17, GLU:18, LYS:19, ASP:20, VAL:21, GLY:22, GLY:23, ASN:24, ASN:25, GLY:26, GLY:27, SER:28, GLY:29, ASN:30, GLY:31, GLY:32, GLY:33, ALA:34, ALA:35, PHE:36, SER:37, SER:41, SER:42, SER:43, THR:44, GLY:45, SER:46, SER:47, SER:48, SER:49, SER:50, GLY:51, GLY:52, GLY:53, GLY:54, GLY:55, GLN:56, GLU:57, SER:58, GLN:59, PRO:60, SER:61, PRO:62, LEU:63, ALA:64, LEU:65, LEU:66, ALA:67, ALA:68, THR:69, CYS:70, SER:71, ARG:72, ILE:73, GLU:74, SER:75, PRO:76, ASN:77, GLU:78, ASN:79, SER:80, ASN:81, ASN:82, SER:83, GLN:84, GLY:85, PRO:86, SER:87, GLU:94, THR:98, GLN:101, LEU:102, ASN:107, GLN:110, ILE:111, SER:114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6EE7BC8A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SER:61</w:t>
            </w:r>
          </w:p>
        </w:tc>
      </w:tr>
      <w:tr w:rsidR="00545ED6" w:rsidRPr="00A70386" w14:paraId="2DF59DAB" w14:textId="77777777" w:rsidTr="00A71AAA">
        <w:trPr>
          <w:trHeight w:val="147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41F9EC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181DCA79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TRP:661, SER:662, TYR:663, PHE:668, ARG:670, SER:671, ASP:672, LEU:674, GLN:675, ARG:676, HIS:677, LYS:678, ARG:679, ASN:711, ASP:728, SER:729, GLY:730, LEU:742, ILE:743, THR:744, THR:745, ASN:746, MET:747, SER:764, GLY:765, ILE:766, ASN:767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9ED4179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SER:671</w:t>
            </w:r>
          </w:p>
        </w:tc>
      </w:tr>
      <w:tr w:rsidR="00545ED6" w:rsidRPr="00A70386" w14:paraId="44A6D03B" w14:textId="77777777" w:rsidTr="00A71AAA">
        <w:trPr>
          <w:trHeight w:val="122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2AE7360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398D03F1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MET:1, ASP:3, GLN:4, ASP:5, HIS:6, SER:7, MET:8, ASP:9, GLU:10, VAL:11, THR:12, GLY:27, GLY:29, ASN:30, GLY:31, GLY:32, GLY:33, ALA:34, ALA:35, THR:39, ARG:40, SER:41, SER:42, SER:43, THR:44, GLY:45, GLU:74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71DCF4C3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SER:7</w:t>
            </w:r>
          </w:p>
        </w:tc>
      </w:tr>
      <w:tr w:rsidR="00545ED6" w:rsidRPr="00A70386" w14:paraId="10EE5595" w14:textId="77777777" w:rsidTr="00A71AAA">
        <w:trPr>
          <w:trHeight w:val="1966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E8F36C8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67357E35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ILE:227, ALA:228, ALA:229, PRO:231, ASN:232, GLN:235, ALA:237, VAL:238, PRO:239, LEU:240, GLN:241, GLY:242, LEU:243, ALA:244, ASN:245, ASN:246, VAL:247, LEU:248, SER:249, GLY:250, GLN:251, THR:252, ASN:257, VAL:258, PRO:259, VAL:260, ALA:261, LEU:262, ASN:263, GLY:264, ASN:265, ILE:266, THR:267, LEU:268, LEU:269, LEU:279, THR:280, PRO:281, SER:282, SER:283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0A379225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THR:280</w:t>
            </w:r>
          </w:p>
        </w:tc>
      </w:tr>
      <w:tr w:rsidR="00545ED6" w:rsidRPr="00A70386" w14:paraId="4D4290EA" w14:textId="77777777" w:rsidTr="00A71AAA">
        <w:trPr>
          <w:trHeight w:val="1607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255FB30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579233E8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THR:682, GLU:684, LYS:685, PHE:687, ALA:688, CYS:689, CYS:692, PRO:693, LYS:694, PHE:696, MET:697, HIS:701, HIS:705, ILE:706, LEU:727, ASP:728, SER:729, GLY:730, ALA:731, ILE:743, THR:744, THR:745, VAL:748, ASN:763, SER:764, GLY:765, ILE:766, LEU:774, ILE:777, ASN:778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1EDE3276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THR:682 </w:t>
            </w:r>
          </w:p>
        </w:tc>
      </w:tr>
      <w:tr w:rsidR="00545ED6" w:rsidRPr="00A70386" w14:paraId="05739C0E" w14:textId="77777777" w:rsidTr="00A71AAA">
        <w:trPr>
          <w:trHeight w:val="105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DBE35C1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5909" w:type="dxa"/>
            <w:shd w:val="clear" w:color="auto" w:fill="auto"/>
            <w:vAlign w:val="center"/>
            <w:hideMark/>
          </w:tcPr>
          <w:p w14:paraId="5520F14C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GLU:603, ALA:604, GLY:633, CYS:634, GLY:635, LYS:636, LEU:644, ARG:645, ARG:649, THR:652, GLY:653, GLU:654, GLY:735, THR:736, ALA:737, THR:738, PRO:739</w:t>
            </w:r>
          </w:p>
        </w:tc>
        <w:tc>
          <w:tcPr>
            <w:tcW w:w="1630" w:type="dxa"/>
            <w:shd w:val="clear" w:color="auto" w:fill="auto"/>
            <w:vAlign w:val="center"/>
            <w:hideMark/>
          </w:tcPr>
          <w:p w14:paraId="6BD5D5AF" w14:textId="77777777" w:rsidR="00545ED6" w:rsidRPr="00566462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664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THR:652, THR:738</w:t>
            </w:r>
          </w:p>
        </w:tc>
      </w:tr>
    </w:tbl>
    <w:p w14:paraId="3F3673C4" w14:textId="77777777" w:rsidR="00545ED6" w:rsidRPr="00FF66A7" w:rsidRDefault="00545ED6" w:rsidP="00545ED6">
      <w:pPr>
        <w:rPr>
          <w:rFonts w:ascii="Times New Roman" w:hAnsi="Times New Roman" w:cs="Times New Roman"/>
          <w:b/>
          <w:bCs/>
          <w:szCs w:val="21"/>
        </w:rPr>
      </w:pPr>
    </w:p>
    <w:p w14:paraId="5B7B7795" w14:textId="77777777" w:rsidR="00EF0366" w:rsidRDefault="00EF0366">
      <w:pPr>
        <w:widowControl/>
        <w:jc w:val="left"/>
        <w:rPr>
          <w:rFonts w:ascii="Times New Roman" w:hAnsi="Times New Roman" w:cs="Times New Roman"/>
          <w:b/>
          <w:bCs/>
          <w:color w:val="C00000"/>
          <w:szCs w:val="21"/>
        </w:rPr>
      </w:pPr>
      <w:r>
        <w:rPr>
          <w:rFonts w:ascii="Times New Roman" w:hAnsi="Times New Roman" w:cs="Times New Roman"/>
          <w:b/>
          <w:bCs/>
          <w:color w:val="C00000"/>
          <w:szCs w:val="21"/>
        </w:rPr>
        <w:br w:type="page"/>
      </w:r>
    </w:p>
    <w:p w14:paraId="27040643" w14:textId="167B514D" w:rsidR="00545ED6" w:rsidRPr="004F29F3" w:rsidRDefault="004F29F3" w:rsidP="00545ED6">
      <w:pPr>
        <w:topLinePunct/>
        <w:spacing w:afterLines="50" w:after="156" w:line="300" w:lineRule="exact"/>
        <w:rPr>
          <w:rFonts w:ascii="Times New Roman" w:hAnsi="Times New Roman" w:cs="Times New Roman"/>
          <w:b/>
          <w:szCs w:val="21"/>
        </w:rPr>
      </w:pPr>
      <w:r w:rsidRPr="004F29F3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Pr="004F29F3">
        <w:rPr>
          <w:rFonts w:ascii="Times New Roman" w:hAnsi="Times New Roman" w:cs="Times New Roman"/>
          <w:b/>
          <w:bCs/>
        </w:rPr>
        <w:t>6</w:t>
      </w:r>
      <w:r w:rsidRPr="004F29F3">
        <w:rPr>
          <w:rFonts w:ascii="Times New Roman" w:hAnsi="Times New Roman" w:cs="Times New Roman"/>
          <w:b/>
          <w:bCs/>
        </w:rPr>
        <w:t>.</w:t>
      </w:r>
      <w:r w:rsidR="00545ED6" w:rsidRPr="004F29F3">
        <w:rPr>
          <w:rFonts w:ascii="Times New Roman" w:hAnsi="Times New Roman" w:cs="Times New Roman"/>
          <w:b/>
          <w:bCs/>
          <w:szCs w:val="21"/>
        </w:rPr>
        <w:t xml:space="preserve"> </w:t>
      </w:r>
      <w:r w:rsidR="00545ED6" w:rsidRPr="004F29F3">
        <w:rPr>
          <w:rFonts w:ascii="Times New Roman" w:hAnsi="Times New Roman" w:cs="Times New Roman"/>
          <w:b/>
          <w:szCs w:val="21"/>
        </w:rPr>
        <w:t>Predicted potential allosteric sites by CorrSite2.0 submodule. (Pink numbers indicate the calculated Z-score, and pockets with a Z-score greater than 0.5 are predicted as potential allosteric sites.)</w:t>
      </w:r>
    </w:p>
    <w:tbl>
      <w:tblPr>
        <w:tblW w:w="806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387"/>
        <w:gridCol w:w="3183"/>
        <w:gridCol w:w="2495"/>
      </w:tblGrid>
      <w:tr w:rsidR="00545ED6" w:rsidRPr="00FF66A7" w14:paraId="4BA29861" w14:textId="77777777" w:rsidTr="00A71AAA">
        <w:trPr>
          <w:trHeight w:val="435"/>
        </w:trPr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60710CE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Orthosite</w:t>
            </w: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6C0A096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Allosites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5818D4A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Z-Score</w:t>
            </w:r>
          </w:p>
        </w:tc>
      </w:tr>
      <w:tr w:rsidR="00545ED6" w:rsidRPr="00FF66A7" w14:paraId="1D2A6BEF" w14:textId="77777777" w:rsidTr="00A71AAA">
        <w:trPr>
          <w:trHeight w:val="356"/>
        </w:trPr>
        <w:tc>
          <w:tcPr>
            <w:tcW w:w="2387" w:type="dxa"/>
            <w:vMerge w:val="restart"/>
            <w:shd w:val="clear" w:color="auto" w:fill="auto"/>
            <w:noWrap/>
            <w:vAlign w:val="center"/>
            <w:hideMark/>
          </w:tcPr>
          <w:p w14:paraId="37BCA44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Cavity8</w:t>
            </w: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5AF7B00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Cavity2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6B28F42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2.17 </w:t>
            </w:r>
          </w:p>
        </w:tc>
      </w:tr>
      <w:tr w:rsidR="00545ED6" w:rsidRPr="00FF66A7" w14:paraId="721E3788" w14:textId="77777777" w:rsidTr="00A71AAA">
        <w:trPr>
          <w:trHeight w:val="480"/>
        </w:trPr>
        <w:tc>
          <w:tcPr>
            <w:tcW w:w="2387" w:type="dxa"/>
            <w:vMerge/>
            <w:vAlign w:val="center"/>
            <w:hideMark/>
          </w:tcPr>
          <w:p w14:paraId="7F7B707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3D973BE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Cavity15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6DE12A3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2.16 </w:t>
            </w:r>
          </w:p>
        </w:tc>
      </w:tr>
      <w:tr w:rsidR="00545ED6" w:rsidRPr="00FF66A7" w14:paraId="7EA6884B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0C45407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57C5CF0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Cavity12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5AA4C85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1.97 </w:t>
            </w:r>
          </w:p>
        </w:tc>
      </w:tr>
      <w:tr w:rsidR="00545ED6" w:rsidRPr="00FF66A7" w14:paraId="4943AF45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55C7AB8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680BD3F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Cavity13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28CFDC5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1.93 </w:t>
            </w:r>
          </w:p>
        </w:tc>
      </w:tr>
      <w:tr w:rsidR="00545ED6" w:rsidRPr="00FF66A7" w14:paraId="63D4F3C2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44A7CB7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7435BFE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Cavity7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4D0F6CF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1.49 </w:t>
            </w:r>
          </w:p>
        </w:tc>
      </w:tr>
      <w:tr w:rsidR="00545ED6" w:rsidRPr="00FF66A7" w14:paraId="079B9F48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7B984F1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1D1FEC1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Cavity25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6CB219F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1.23 </w:t>
            </w:r>
          </w:p>
        </w:tc>
      </w:tr>
      <w:tr w:rsidR="00545ED6" w:rsidRPr="00FF66A7" w14:paraId="26E5FF3F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783A529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7080397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Cavity3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022A2BF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1.16 </w:t>
            </w:r>
          </w:p>
        </w:tc>
      </w:tr>
      <w:tr w:rsidR="00545ED6" w:rsidRPr="00FF66A7" w14:paraId="2839EFDB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607DDD2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579A9DD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Cavity18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61A5945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0.84 </w:t>
            </w:r>
          </w:p>
        </w:tc>
      </w:tr>
      <w:tr w:rsidR="00545ED6" w:rsidRPr="00FF66A7" w14:paraId="14FB3B27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51B37B4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6D8C262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Cavity6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34A0B98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0.72 </w:t>
            </w:r>
          </w:p>
        </w:tc>
      </w:tr>
      <w:tr w:rsidR="00545ED6" w:rsidRPr="00FF66A7" w14:paraId="30B97E5F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0519145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2E2E514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Cavity14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41F009E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 </w:t>
            </w:r>
          </w:p>
        </w:tc>
      </w:tr>
      <w:tr w:rsidR="00545ED6" w:rsidRPr="00FF66A7" w14:paraId="4BD65891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5731E1F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2FB6D0A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Cavity19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1370075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0.30 </w:t>
            </w:r>
          </w:p>
        </w:tc>
      </w:tr>
      <w:tr w:rsidR="00545ED6" w:rsidRPr="00FF66A7" w14:paraId="78A18FE4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791082D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0978A65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Cavity20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7490F8B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0.15 </w:t>
            </w:r>
          </w:p>
        </w:tc>
      </w:tr>
      <w:tr w:rsidR="00545ED6" w:rsidRPr="00FF66A7" w14:paraId="2D6EF9F4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691A05C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265B948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Cavity5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225EE47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 </w:t>
            </w:r>
          </w:p>
        </w:tc>
      </w:tr>
      <w:tr w:rsidR="00545ED6" w:rsidRPr="00FF66A7" w14:paraId="4F970121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1577C7E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2F3BCC1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Cavity1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241187E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 </w:t>
            </w:r>
          </w:p>
        </w:tc>
      </w:tr>
      <w:tr w:rsidR="00545ED6" w:rsidRPr="00FF66A7" w14:paraId="2EF59097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6F133DE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5039DA5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Cavity23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567A5AAD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-0.10 </w:t>
            </w:r>
          </w:p>
        </w:tc>
      </w:tr>
      <w:tr w:rsidR="00545ED6" w:rsidRPr="00FF66A7" w14:paraId="6AB70518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1DB8C05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53B8322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Cavity21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5C6A07B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-0.25 </w:t>
            </w:r>
          </w:p>
        </w:tc>
      </w:tr>
      <w:tr w:rsidR="00545ED6" w:rsidRPr="00FF66A7" w14:paraId="3532849F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0A4B4F1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062642B5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Cavity4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04D9DE5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-0.25 </w:t>
            </w:r>
          </w:p>
        </w:tc>
      </w:tr>
      <w:tr w:rsidR="00545ED6" w:rsidRPr="00FF66A7" w14:paraId="41E3DF5F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6E168E4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725CC3F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Cavity16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6BD768F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-0.37 </w:t>
            </w:r>
          </w:p>
        </w:tc>
      </w:tr>
      <w:tr w:rsidR="00545ED6" w:rsidRPr="00FF66A7" w14:paraId="38CAD673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5DFD062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4EE2847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Cavity24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6301028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-0.57 </w:t>
            </w:r>
          </w:p>
        </w:tc>
      </w:tr>
      <w:tr w:rsidR="00545ED6" w:rsidRPr="00FF66A7" w14:paraId="31D91B8D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5891D8B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6E339D4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Cavity17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4D257A7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-0.57 </w:t>
            </w:r>
          </w:p>
        </w:tc>
      </w:tr>
      <w:tr w:rsidR="00545ED6" w:rsidRPr="00FF66A7" w14:paraId="3201F161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7102B9A6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109915C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Cavity11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5BE66D7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-0.70 </w:t>
            </w:r>
          </w:p>
        </w:tc>
      </w:tr>
      <w:tr w:rsidR="00545ED6" w:rsidRPr="00FF66A7" w14:paraId="25830578" w14:textId="77777777" w:rsidTr="00A71AAA">
        <w:trPr>
          <w:trHeight w:val="392"/>
        </w:trPr>
        <w:tc>
          <w:tcPr>
            <w:tcW w:w="2387" w:type="dxa"/>
            <w:vMerge/>
            <w:vAlign w:val="center"/>
            <w:hideMark/>
          </w:tcPr>
          <w:p w14:paraId="0F95E1D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83" w:type="dxa"/>
            <w:shd w:val="clear" w:color="auto" w:fill="auto"/>
            <w:noWrap/>
            <w:vAlign w:val="center"/>
            <w:hideMark/>
          </w:tcPr>
          <w:p w14:paraId="0405D98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Cavity22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6F76395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-0.74 </w:t>
            </w:r>
          </w:p>
        </w:tc>
      </w:tr>
    </w:tbl>
    <w:p w14:paraId="2E758311" w14:textId="77777777" w:rsidR="00545ED6" w:rsidRPr="00FF66A7" w:rsidRDefault="00545ED6" w:rsidP="00545ED6">
      <w:pPr>
        <w:rPr>
          <w:rFonts w:ascii="Times New Roman" w:hAnsi="Times New Roman" w:cs="Times New Roman"/>
          <w:b/>
          <w:bCs/>
          <w:szCs w:val="21"/>
        </w:rPr>
      </w:pPr>
    </w:p>
    <w:p w14:paraId="3C6661F2" w14:textId="77777777" w:rsidR="00EF0366" w:rsidRDefault="00EF0366">
      <w:pPr>
        <w:widowControl/>
        <w:jc w:val="left"/>
        <w:rPr>
          <w:rFonts w:ascii="Times New Roman" w:hAnsi="Times New Roman" w:cs="Times New Roman"/>
          <w:b/>
          <w:bCs/>
          <w:color w:val="C00000"/>
          <w:szCs w:val="21"/>
        </w:rPr>
      </w:pPr>
      <w:r>
        <w:rPr>
          <w:rFonts w:ascii="Times New Roman" w:hAnsi="Times New Roman" w:cs="Times New Roman"/>
          <w:b/>
          <w:bCs/>
          <w:color w:val="C00000"/>
          <w:szCs w:val="21"/>
        </w:rPr>
        <w:br w:type="page"/>
      </w:r>
    </w:p>
    <w:p w14:paraId="6D31FF09" w14:textId="33F65E47" w:rsidR="00545ED6" w:rsidRPr="004F29F3" w:rsidRDefault="004F29F3" w:rsidP="00545ED6">
      <w:pPr>
        <w:topLinePunct/>
        <w:spacing w:line="300" w:lineRule="exact"/>
        <w:rPr>
          <w:rFonts w:ascii="Times New Roman" w:hAnsi="Times New Roman" w:cs="Times New Roman"/>
          <w:b/>
          <w:szCs w:val="21"/>
        </w:rPr>
      </w:pPr>
      <w:r w:rsidRPr="004F29F3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Pr="004F29F3">
        <w:rPr>
          <w:rFonts w:ascii="Times New Roman" w:hAnsi="Times New Roman" w:cs="Times New Roman"/>
          <w:b/>
          <w:bCs/>
        </w:rPr>
        <w:t>7</w:t>
      </w:r>
      <w:r w:rsidRPr="004F29F3">
        <w:rPr>
          <w:rFonts w:ascii="Times New Roman" w:hAnsi="Times New Roman" w:cs="Times New Roman"/>
          <w:b/>
          <w:bCs/>
        </w:rPr>
        <w:t>.</w:t>
      </w:r>
      <w:r w:rsidR="00545ED6" w:rsidRPr="004F29F3">
        <w:rPr>
          <w:rFonts w:ascii="Times New Roman" w:hAnsi="Times New Roman" w:cs="Times New Roman"/>
          <w:b/>
          <w:bCs/>
          <w:szCs w:val="21"/>
        </w:rPr>
        <w:t xml:space="preserve"> </w:t>
      </w:r>
      <w:r w:rsidR="00545ED6" w:rsidRPr="004F29F3">
        <w:rPr>
          <w:rFonts w:ascii="Times New Roman" w:hAnsi="Times New Roman" w:cs="Times New Roman"/>
          <w:b/>
          <w:szCs w:val="21"/>
        </w:rPr>
        <w:t>The specific residue composition of 9 potential allosteric sites by CorrSite2.0 submodule</w:t>
      </w:r>
    </w:p>
    <w:tbl>
      <w:tblPr>
        <w:tblpPr w:leftFromText="180" w:rightFromText="180" w:vertAnchor="page" w:horzAnchor="margin" w:tblpY="2092"/>
        <w:tblW w:w="836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85"/>
        <w:gridCol w:w="6379"/>
      </w:tblGrid>
      <w:tr w:rsidR="00545ED6" w:rsidRPr="00FF66A7" w14:paraId="192DA207" w14:textId="77777777" w:rsidTr="005E3BD5">
        <w:trPr>
          <w:trHeight w:val="645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211F0A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Potential Allosteric Cavity</w:t>
            </w:r>
          </w:p>
        </w:tc>
        <w:tc>
          <w:tcPr>
            <w:tcW w:w="6379" w:type="dxa"/>
            <w:shd w:val="clear" w:color="auto" w:fill="auto"/>
            <w:noWrap/>
            <w:vAlign w:val="center"/>
            <w:hideMark/>
          </w:tcPr>
          <w:p w14:paraId="7549542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Specific residues corresponding to cavities</w:t>
            </w:r>
          </w:p>
        </w:tc>
      </w:tr>
      <w:tr w:rsidR="00545ED6" w:rsidRPr="00FF66A7" w14:paraId="182D192E" w14:textId="77777777" w:rsidTr="005E3BD5">
        <w:trPr>
          <w:trHeight w:val="472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6AD9BD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2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14:paraId="4D3F8062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ALA:276 ALA:277 SER:320 PHE:323 SER:330 GLN:356 THR:357 GLN:359 ARG:360 VAL:361 GLY:363 LEU:364 VAL:546 HIS:547 GLN:548 LEU:549 PRO:550 GLY:551 LEU:552 PRO:553 LEU:554 ALA:555 ILE:556 ALA:557 ASN:558 THR:559 PRO:560 GLY:561 ASP:562 HIS:563 GLY:564 THR:565 GLN:566 LEU:567 GLY:568 LEU:569 HIS:570 GLY:571 SER:572 PRO:656 PHE:657 MET:658 CYS:659 ASN:660 TRP:661 SER:662 TYR:663 THR:669 ARG:670 SER:671 ASP:672 LEU:702 SER:703 LYS:704 HIS:705 ILE:706 LYS:707 THR:708 HIS:709 GLN:710 ASN:711 LYS:712 LYS:713 GLY:714 GLY:715 PRO:716 GLY:717 LEU:725 PRO:726 LEU:727 ASP:728 SER:729 GLY:730 ALA:731 GLY:732 SER:733 THR:744 THR:745 MET:747</w:t>
            </w:r>
          </w:p>
        </w:tc>
      </w:tr>
      <w:tr w:rsidR="00545ED6" w:rsidRPr="00FF66A7" w14:paraId="472B7D63" w14:textId="77777777" w:rsidTr="005E3BD5">
        <w:trPr>
          <w:trHeight w:val="496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52BAA9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15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14:paraId="473B40A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GLN:190 PHE:191 ALA:192 ALA:193 THR:194 GLY:195 ALA:196 GLN:197 GLN:205 ILE:206 ILE:209 PRO:210 GLY:211 ALA:212 ASN:213 GLN:214 GLN:215 ILE:216 ILE:217 PRO:218 ASN:219 GLY:221 SER:222 GLY:223 ASN:225 ILE:226</w:t>
            </w:r>
          </w:p>
        </w:tc>
      </w:tr>
      <w:tr w:rsidR="00545ED6" w:rsidRPr="00FF66A7" w14:paraId="0A9F64B8" w14:textId="77777777" w:rsidTr="005E3BD5">
        <w:trPr>
          <w:trHeight w:val="2409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A76267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12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14:paraId="51AD90F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ILE:227 ALA:228 ALA:229 PRO:231 ASN:232 GLN:235 ALA:237 VAL:238 PRO:239 LEU:240 GLN:241 GLY:242 LEU:243 ALA:244 ASN:245 ASN:246 VAL:247 LEU:248 SER:249 GLY:250 GLN:251 THR:252 ASN:257 VAL:258 PRO:259 VAL:260 ALA:261 LEU:262 ASN:263 GLY:264 ASN:265 ILE:266 THR:267 LEU:268 LEU:269 LEU:279 THR:280 PRO:281 SER:282 SER:283</w:t>
            </w:r>
          </w:p>
        </w:tc>
      </w:tr>
      <w:tr w:rsidR="00545ED6" w:rsidRPr="00FF66A7" w14:paraId="499FC4B0" w14:textId="77777777" w:rsidTr="005E3BD5">
        <w:trPr>
          <w:trHeight w:val="2846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FE7AC88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13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14:paraId="15D28E0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ASN:265 ILE:266 THR:267 LEU:269 PRO:270 VAL:271 SER:273 THR:278 GLY:286 THR:287 ILE:288 SER:289 SER:290 SER:291 SER:296 SER:297 SER:298 GLN:299 PRO:300 VAL:301 THR:302 SER:303 GLY:304 THR:305 ALA:306 SER:321 PHE:322 THR:324 ASN:325 ALA:326 ASN:327 SER:328 THR:331 THR:332 THR:333 THR:334 THR:335 SER:336 ASN:337</w:t>
            </w:r>
          </w:p>
        </w:tc>
      </w:tr>
      <w:tr w:rsidR="00545ED6" w:rsidRPr="00FF66A7" w14:paraId="6AE78D2E" w14:textId="77777777" w:rsidTr="005E3BD5">
        <w:trPr>
          <w:trHeight w:val="851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149707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7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14:paraId="496CB84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ILE:307 SER:308 SER:309 ALA:310 VAL:313 GLN:316 ASN:337 MET:338 GLY:339 ILE:340 MET:341 ASN:342 PHE:343 THR:344 SER:346 GLY:347 SER:348 SER:349 GLY:350 THR:351 SER:352 SER:353 GLN:354 GLN:356 THR:357 PRO:358 GLN:359 ARG:360 </w:t>
            </w: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VAL:361 GLY:362 LEU:364 GLN:394 GLN:397 ALA:557 ASN:558 THR:559 PRO:560 GLY:561 ASP:562</w:t>
            </w:r>
          </w:p>
        </w:tc>
      </w:tr>
      <w:tr w:rsidR="00545ED6" w:rsidRPr="00FF66A7" w14:paraId="1D9822DF" w14:textId="77777777" w:rsidTr="005E3BD5">
        <w:trPr>
          <w:trHeight w:val="156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0201FC9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Cavity 25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14:paraId="7B70487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GLN:84 GLY:108 TRP:109 ILE:112 SER:113 SER:114 SER:115 SER:116 GLY:117 ASN:141 ARG:142 VAL:144 SER:145 GLY:146 GLY:147 GLN:148 VAL:150 VAL:151 ALA:152 ALA:153 GLN:161</w:t>
            </w:r>
          </w:p>
        </w:tc>
      </w:tr>
      <w:tr w:rsidR="00545ED6" w:rsidRPr="00FF66A7" w14:paraId="4EA4DB3B" w14:textId="77777777" w:rsidTr="005E3BD5">
        <w:trPr>
          <w:trHeight w:val="2047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07E766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3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14:paraId="3E90A8B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ASP:575 GLY:576 ILE:577 HIS:578 ASP:579 GLU:580 THR:581 ALA:582 ARG:602 CYS:605 CYS:629 HIS:630 HIS:647 LEU:648 ARG:649 TRP:650 HIS:651 THR:652 GLY:653 GLU:654 ARG:695 PHE:696 ARG:698 SER:699 ASP:700 HIS:701 ALA:737 MET:769 GLN:770 THR:772 GLU:773 LEU:774 GLN:775 SER:776 ILE:779 SER:780 GLY:781 ASN:782 GLY:783</w:t>
            </w:r>
          </w:p>
        </w:tc>
      </w:tr>
      <w:tr w:rsidR="00545ED6" w:rsidRPr="00FF66A7" w14:paraId="204C9BC1" w14:textId="77777777" w:rsidTr="005E3BD5">
        <w:trPr>
          <w:trHeight w:val="1872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57B381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18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14:paraId="03243D34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THR:682 GLU:684 LYS:685 PHE:687 ALA:688 CYS:689 CYS:692 PRO:693 LYS:694 PHE:696 MET:697 HIS:701 HIS:705 ILE:706 LEU:727 ASP:728 SER:729 GLY:730 ALA:731 ILE:743 THR:744 THR:745 VAL:748 ASN:763 SER:764 GLY:765 ILE:766 LEU:774 ILE:777 ASN:778</w:t>
            </w:r>
          </w:p>
        </w:tc>
      </w:tr>
      <w:tr w:rsidR="00545ED6" w:rsidRPr="00FF66A7" w14:paraId="3925D94E" w14:textId="77777777" w:rsidTr="005E3BD5">
        <w:trPr>
          <w:trHeight w:val="1700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60006D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6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14:paraId="3A1455A1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SER:275 ALA:276 ALA:277 THR:278 LEU:279 SER:320 SER:321 PHE:323 THR:324 SER:328 TYR:329 SER:330 THR:331 THR:332 THR:334 THR:335 GLY:363 LEU:364 GLN:365 SER:367 ASP:368 ASN:371 ILE:372 GLN:545 VAL:546 HIS:547 GLN:548 LEU:549 LEU:552 PRO:553 LEU:554 ALA:555 ILE:556 PRO:560 HIS:563</w:t>
            </w:r>
          </w:p>
        </w:tc>
      </w:tr>
    </w:tbl>
    <w:p w14:paraId="7C0E5AAD" w14:textId="77777777" w:rsidR="00545ED6" w:rsidRPr="00FF66A7" w:rsidRDefault="00545ED6" w:rsidP="00545ED6">
      <w:pPr>
        <w:topLinePunct/>
        <w:spacing w:afterLines="50" w:after="156" w:line="300" w:lineRule="exact"/>
        <w:rPr>
          <w:rFonts w:ascii="Times New Roman" w:hAnsi="Times New Roman" w:cs="Times New Roman"/>
          <w:b/>
          <w:bCs/>
          <w:szCs w:val="21"/>
        </w:rPr>
      </w:pPr>
    </w:p>
    <w:p w14:paraId="28FABC84" w14:textId="77777777" w:rsidR="00EF0366" w:rsidRDefault="00EF0366">
      <w:pPr>
        <w:widowControl/>
        <w:jc w:val="left"/>
        <w:rPr>
          <w:rFonts w:ascii="Times New Roman" w:hAnsi="Times New Roman" w:cs="Times New Roman"/>
          <w:b/>
          <w:bCs/>
          <w:color w:val="C00000"/>
          <w:szCs w:val="21"/>
        </w:rPr>
      </w:pPr>
      <w:r>
        <w:rPr>
          <w:rFonts w:ascii="Times New Roman" w:hAnsi="Times New Roman" w:cs="Times New Roman"/>
          <w:b/>
          <w:bCs/>
          <w:color w:val="C00000"/>
          <w:szCs w:val="21"/>
        </w:rPr>
        <w:br w:type="page"/>
      </w:r>
    </w:p>
    <w:p w14:paraId="4DB99AC7" w14:textId="5C29E96A" w:rsidR="00545ED6" w:rsidRPr="00DC2A1B" w:rsidRDefault="00DC2A1B" w:rsidP="00545ED6">
      <w:pPr>
        <w:topLinePunct/>
        <w:spacing w:line="300" w:lineRule="exact"/>
        <w:rPr>
          <w:rFonts w:ascii="Times New Roman" w:hAnsi="Times New Roman" w:cs="Times New Roman"/>
          <w:b/>
          <w:szCs w:val="21"/>
        </w:rPr>
      </w:pPr>
      <w:r w:rsidRPr="00DC2A1B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Pr="00DC2A1B">
        <w:rPr>
          <w:rFonts w:ascii="Times New Roman" w:hAnsi="Times New Roman" w:cs="Times New Roman"/>
          <w:b/>
          <w:bCs/>
        </w:rPr>
        <w:t>8</w:t>
      </w:r>
      <w:r w:rsidRPr="00DC2A1B">
        <w:rPr>
          <w:rFonts w:ascii="Times New Roman" w:hAnsi="Times New Roman" w:cs="Times New Roman"/>
          <w:b/>
          <w:bCs/>
        </w:rPr>
        <w:t>.</w:t>
      </w:r>
      <w:r w:rsidR="00545ED6" w:rsidRPr="00DC2A1B">
        <w:rPr>
          <w:rFonts w:ascii="Times New Roman" w:hAnsi="Times New Roman" w:cs="Times New Roman"/>
          <w:b/>
          <w:bCs/>
          <w:szCs w:val="21"/>
        </w:rPr>
        <w:t xml:space="preserve"> </w:t>
      </w:r>
      <w:r w:rsidR="00545ED6" w:rsidRPr="00DC2A1B">
        <w:rPr>
          <w:rFonts w:ascii="Times New Roman" w:hAnsi="Times New Roman" w:cs="Times New Roman"/>
          <w:b/>
          <w:szCs w:val="21"/>
        </w:rPr>
        <w:t>Specific residues in the potential allosteric sites that overlap with the phosphorylation site of Sp1</w:t>
      </w:r>
    </w:p>
    <w:tbl>
      <w:tblPr>
        <w:tblW w:w="80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560"/>
        <w:gridCol w:w="5520"/>
      </w:tblGrid>
      <w:tr w:rsidR="00545ED6" w:rsidRPr="00FF66A7" w14:paraId="33557714" w14:textId="77777777" w:rsidTr="00FD1E2E">
        <w:trPr>
          <w:trHeight w:val="510"/>
        </w:trPr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473AEEA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Potential Allosteric Site</w:t>
            </w:r>
          </w:p>
        </w:tc>
        <w:tc>
          <w:tcPr>
            <w:tcW w:w="5520" w:type="dxa"/>
            <w:shd w:val="clear" w:color="auto" w:fill="auto"/>
            <w:noWrap/>
            <w:vAlign w:val="center"/>
            <w:hideMark/>
          </w:tcPr>
          <w:p w14:paraId="450A330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Residues overlapped with Phosphorylation site of Sp1</w:t>
            </w:r>
          </w:p>
        </w:tc>
      </w:tr>
      <w:tr w:rsidR="00545ED6" w:rsidRPr="00FF66A7" w14:paraId="3B1CDD99" w14:textId="77777777" w:rsidTr="00FD1E2E">
        <w:trPr>
          <w:trHeight w:val="360"/>
        </w:trPr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70C60FAE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2</w:t>
            </w:r>
          </w:p>
        </w:tc>
        <w:tc>
          <w:tcPr>
            <w:tcW w:w="5520" w:type="dxa"/>
            <w:shd w:val="clear" w:color="auto" w:fill="auto"/>
            <w:noWrap/>
            <w:vAlign w:val="center"/>
            <w:hideMark/>
          </w:tcPr>
          <w:p w14:paraId="7954891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THR:669 SER:671 SER:703</w:t>
            </w:r>
          </w:p>
        </w:tc>
      </w:tr>
      <w:tr w:rsidR="00545ED6" w:rsidRPr="00FF66A7" w14:paraId="02DBB49E" w14:textId="77777777" w:rsidTr="00FD1E2E">
        <w:trPr>
          <w:trHeight w:val="360"/>
        </w:trPr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D6E1C1C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12</w:t>
            </w:r>
          </w:p>
        </w:tc>
        <w:tc>
          <w:tcPr>
            <w:tcW w:w="5520" w:type="dxa"/>
            <w:shd w:val="clear" w:color="auto" w:fill="auto"/>
            <w:noWrap/>
            <w:vAlign w:val="center"/>
            <w:hideMark/>
          </w:tcPr>
          <w:p w14:paraId="64393CBB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THR:280</w:t>
            </w:r>
          </w:p>
        </w:tc>
      </w:tr>
      <w:tr w:rsidR="00545ED6" w:rsidRPr="00FF66A7" w14:paraId="64095565" w14:textId="77777777" w:rsidTr="00FD1E2E">
        <w:trPr>
          <w:trHeight w:val="360"/>
        </w:trPr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41ACCD57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3</w:t>
            </w:r>
          </w:p>
        </w:tc>
        <w:tc>
          <w:tcPr>
            <w:tcW w:w="5520" w:type="dxa"/>
            <w:shd w:val="clear" w:color="auto" w:fill="auto"/>
            <w:noWrap/>
            <w:vAlign w:val="center"/>
            <w:hideMark/>
          </w:tcPr>
          <w:p w14:paraId="1D4E6870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THR:652 SER:699</w:t>
            </w:r>
          </w:p>
        </w:tc>
      </w:tr>
      <w:tr w:rsidR="00545ED6" w:rsidRPr="00FF66A7" w14:paraId="24CA6F0F" w14:textId="77777777" w:rsidTr="00FD1E2E">
        <w:trPr>
          <w:trHeight w:val="360"/>
        </w:trPr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51DF32F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Cavity 18</w:t>
            </w:r>
          </w:p>
        </w:tc>
        <w:tc>
          <w:tcPr>
            <w:tcW w:w="5520" w:type="dxa"/>
            <w:shd w:val="clear" w:color="auto" w:fill="auto"/>
            <w:noWrap/>
            <w:vAlign w:val="center"/>
            <w:hideMark/>
          </w:tcPr>
          <w:p w14:paraId="790736B3" w14:textId="77777777" w:rsidR="00545ED6" w:rsidRPr="00FF66A7" w:rsidRDefault="00545ED6" w:rsidP="00C51D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F66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THR:682</w:t>
            </w:r>
          </w:p>
        </w:tc>
      </w:tr>
    </w:tbl>
    <w:p w14:paraId="05135A02" w14:textId="77777777" w:rsidR="00545ED6" w:rsidRPr="002077CE" w:rsidRDefault="00545ED6" w:rsidP="00545ED6">
      <w:pPr>
        <w:topLinePunct/>
        <w:spacing w:afterLines="50" w:after="156" w:line="300" w:lineRule="exact"/>
        <w:rPr>
          <w:rFonts w:ascii="Times New Roman" w:hAnsi="Times New Roman" w:cs="Times New Roman"/>
          <w:b/>
          <w:bCs/>
        </w:rPr>
      </w:pPr>
    </w:p>
    <w:p w14:paraId="3F58FE47" w14:textId="6981032E" w:rsidR="00004C33" w:rsidRDefault="00004C33">
      <w:pPr>
        <w:widowControl/>
        <w:jc w:val="left"/>
      </w:pPr>
      <w:r>
        <w:br w:type="page"/>
      </w:r>
    </w:p>
    <w:p w14:paraId="1563E9B5" w14:textId="3C4FFDC8" w:rsidR="00004990" w:rsidRPr="00004990" w:rsidRDefault="00004990" w:rsidP="00004990">
      <w:pPr>
        <w:topLinePunct/>
        <w:spacing w:line="300" w:lineRule="exact"/>
        <w:rPr>
          <w:rFonts w:ascii="Times New Roman" w:hAnsi="Times New Roman" w:cs="Times New Roman" w:hint="eastAsia"/>
          <w:b/>
          <w:szCs w:val="21"/>
        </w:rPr>
      </w:pPr>
      <w:r w:rsidRPr="00DC2A1B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</w:rPr>
        <w:t>9</w:t>
      </w:r>
      <w:r w:rsidRPr="00DC2A1B">
        <w:rPr>
          <w:rFonts w:ascii="Times New Roman" w:hAnsi="Times New Roman" w:cs="Times New Roman"/>
          <w:b/>
          <w:bCs/>
        </w:rPr>
        <w:t>.</w:t>
      </w:r>
      <w:r w:rsidRPr="00DC2A1B">
        <w:rPr>
          <w:rFonts w:ascii="Times New Roman" w:hAnsi="Times New Roman" w:cs="Times New Roman"/>
          <w:b/>
          <w:bCs/>
          <w:szCs w:val="21"/>
        </w:rPr>
        <w:t xml:space="preserve"> </w:t>
      </w:r>
      <w:r w:rsidR="009D3445">
        <w:rPr>
          <w:rFonts w:ascii="Times New Roman" w:hAnsi="Times New Roman" w:cs="Times New Roman"/>
          <w:b/>
          <w:szCs w:val="21"/>
        </w:rPr>
        <w:t>Detail information about a</w:t>
      </w:r>
      <w:r w:rsidR="009D3445" w:rsidRPr="009D3445">
        <w:rPr>
          <w:rFonts w:ascii="Times New Roman" w:hAnsi="Times New Roman" w:cs="Times New Roman"/>
          <w:b/>
          <w:szCs w:val="21"/>
        </w:rPr>
        <w:t>ntibodies</w:t>
      </w:r>
      <w:r w:rsidR="009D3445">
        <w:rPr>
          <w:rFonts w:ascii="Times New Roman" w:hAnsi="Times New Roman" w:cs="Times New Roman"/>
          <w:b/>
          <w:szCs w:val="21"/>
        </w:rPr>
        <w:t>, c</w:t>
      </w:r>
      <w:r w:rsidR="009D3445" w:rsidRPr="009D3445">
        <w:rPr>
          <w:rFonts w:ascii="Times New Roman" w:hAnsi="Times New Roman" w:cs="Times New Roman"/>
          <w:b/>
          <w:szCs w:val="21"/>
        </w:rPr>
        <w:t>hemicals</w:t>
      </w:r>
      <w:r w:rsidR="009D3445">
        <w:rPr>
          <w:rFonts w:ascii="Times New Roman" w:hAnsi="Times New Roman" w:cs="Times New Roman"/>
          <w:b/>
          <w:szCs w:val="21"/>
        </w:rPr>
        <w:t>, cell lines, o</w:t>
      </w:r>
      <w:r w:rsidR="009D3445" w:rsidRPr="009D3445">
        <w:rPr>
          <w:rFonts w:ascii="Times New Roman" w:hAnsi="Times New Roman" w:cs="Times New Roman"/>
          <w:b/>
          <w:szCs w:val="21"/>
        </w:rPr>
        <w:t>rganisms</w:t>
      </w:r>
      <w:r w:rsidR="009D3445">
        <w:rPr>
          <w:rFonts w:ascii="Times New Roman" w:hAnsi="Times New Roman" w:cs="Times New Roman"/>
          <w:b/>
          <w:szCs w:val="21"/>
        </w:rPr>
        <w:t>, r</w:t>
      </w:r>
      <w:r w:rsidR="009D3445" w:rsidRPr="009D3445">
        <w:rPr>
          <w:rFonts w:ascii="Times New Roman" w:hAnsi="Times New Roman" w:cs="Times New Roman"/>
          <w:b/>
          <w:szCs w:val="21"/>
        </w:rPr>
        <w:t>ecombinant DNA</w:t>
      </w:r>
      <w:r w:rsidR="009D3445">
        <w:rPr>
          <w:rFonts w:ascii="Times New Roman" w:hAnsi="Times New Roman" w:cs="Times New Roman"/>
          <w:b/>
          <w:szCs w:val="21"/>
        </w:rPr>
        <w:t xml:space="preserve"> and software.</w:t>
      </w:r>
    </w:p>
    <w:tbl>
      <w:tblPr>
        <w:tblStyle w:val="4"/>
        <w:tblpPr w:leftFromText="180" w:rightFromText="180" w:vertAnchor="page" w:horzAnchor="margin" w:tblpXSpec="center" w:tblpY="2146"/>
        <w:tblW w:w="8310" w:type="dxa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3"/>
        <w:gridCol w:w="1765"/>
        <w:gridCol w:w="3772"/>
      </w:tblGrid>
      <w:tr w:rsidR="00040594" w14:paraId="611FAC08" w14:textId="77777777" w:rsidTr="000049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F355704" w14:textId="77777777" w:rsidR="00040594" w:rsidRDefault="00040594" w:rsidP="00043B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REAGENT or RESOURCE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3C58400C" w14:textId="77777777" w:rsidR="00040594" w:rsidRDefault="00040594" w:rsidP="00043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SOURCE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209DCF1F" w14:textId="77777777" w:rsidR="00040594" w:rsidRDefault="00040594" w:rsidP="00043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IDENTIFIER</w:t>
            </w:r>
          </w:p>
        </w:tc>
      </w:tr>
      <w:tr w:rsidR="00004990" w14:paraId="5339071C" w14:textId="77777777" w:rsidTr="00C032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0" w:type="dxa"/>
            <w:gridSpan w:val="3"/>
            <w:shd w:val="clear" w:color="auto" w:fill="auto"/>
            <w:vAlign w:val="center"/>
            <w:hideMark/>
          </w:tcPr>
          <w:p w14:paraId="7738A5AE" w14:textId="3DAB747E" w:rsidR="00004990" w:rsidRDefault="00004990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Antibodies</w:t>
            </w:r>
          </w:p>
        </w:tc>
      </w:tr>
      <w:tr w:rsidR="00004990" w14:paraId="26D228BA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4DD2A399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Goat anti-Mouse IgG1 Cross-Adsorbed Secondary Antibody, Alexa Fluor 350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24DB0A09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Thermo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21CD2DD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A21120</w:t>
            </w:r>
          </w:p>
        </w:tc>
      </w:tr>
      <w:tr w:rsidR="00040594" w14:paraId="360AF52B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67712323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Goat anti-Mouse IgG2b Cross-Adsorbed Secondary Antibody, Alexa Fluor 488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7A5DF610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Thermo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1B5C9CA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222222"/>
                <w:szCs w:val="21"/>
                <w:shd w:val="clear" w:color="auto" w:fill="FAFAFA"/>
              </w:rPr>
              <w:t>A-21141</w:t>
            </w:r>
          </w:p>
        </w:tc>
      </w:tr>
      <w:tr w:rsidR="00040594" w14:paraId="328078F0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5D6C4199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Goat anti-Mouse IgM Heavy Chain Cross-Adsorbed Secondary Antibody, Alexa Fluor 594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1D1D664C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Thermo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BEA31AD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A-21044</w:t>
            </w:r>
          </w:p>
        </w:tc>
      </w:tr>
      <w:tr w:rsidR="00040594" w14:paraId="266C5AA8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05AC66C8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MHC1 (BA-F8) Mouse mAb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41EFC718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Developmental Studies Hybridoma Bank, University of Iowa, Iowa City, USA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26B5C5A7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BA-F8</w:t>
            </w:r>
          </w:p>
        </w:tc>
      </w:tr>
      <w:tr w:rsidR="00040594" w14:paraId="5C27B049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25DEA158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MHC2a (SC-71) Mouse mAb</w:t>
            </w:r>
          </w:p>
        </w:tc>
        <w:tc>
          <w:tcPr>
            <w:tcW w:w="1765" w:type="dxa"/>
            <w:shd w:val="clear" w:color="auto" w:fill="auto"/>
            <w:vAlign w:val="center"/>
          </w:tcPr>
          <w:p w14:paraId="68E07D4A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733754D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SC-71</w:t>
            </w:r>
          </w:p>
        </w:tc>
      </w:tr>
      <w:tr w:rsidR="00040594" w14:paraId="45880EEB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9A2CBE3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MHC2b (BF-F3) Mouse mAb</w:t>
            </w:r>
          </w:p>
        </w:tc>
        <w:tc>
          <w:tcPr>
            <w:tcW w:w="1765" w:type="dxa"/>
            <w:shd w:val="clear" w:color="auto" w:fill="auto"/>
            <w:vAlign w:val="center"/>
          </w:tcPr>
          <w:p w14:paraId="7574CED4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1D2F9587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BF-F3</w:t>
            </w:r>
          </w:p>
        </w:tc>
      </w:tr>
      <w:tr w:rsidR="00040594" w14:paraId="18C0C255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0FB13407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β-Actin (8H10D10) Mouse mAb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1C259E2D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6A31EF93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#3700</w:t>
            </w:r>
          </w:p>
        </w:tc>
      </w:tr>
      <w:tr w:rsidR="00040594" w14:paraId="330A90B0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35EBE7E2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Anti-rabbit IgG, HRP-linked Antibody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362B9B00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41E616EE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#7074</w:t>
            </w:r>
          </w:p>
        </w:tc>
      </w:tr>
      <w:tr w:rsidR="00040594" w14:paraId="27173169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375D7CD1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Anti-mouse IgG, HRP-linked Antibody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188A1F57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5E1160A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#7076</w:t>
            </w:r>
          </w:p>
        </w:tc>
      </w:tr>
      <w:tr w:rsidR="00040594" w14:paraId="4B090808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3FCF5054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Anti-SP1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0F496F6D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F4451F6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ab227383</w:t>
            </w:r>
          </w:p>
        </w:tc>
      </w:tr>
      <w:tr w:rsidR="00040594" w14:paraId="6D3FDE39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3486078E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Anti-Estrogen Related Receptor gamma antibody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14DC949A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6D3D8C65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Ab49129</w:t>
            </w:r>
          </w:p>
        </w:tc>
      </w:tr>
      <w:tr w:rsidR="00040594" w14:paraId="7FE577DD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463D2153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Phosphoserine/threonine/tyrosine Polyclonal Antibody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3234474B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Thermo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1A9FCF6E" w14:textId="77777777" w:rsidR="00040594" w:rsidRDefault="00040594" w:rsidP="00043B7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618300</w:t>
            </w:r>
          </w:p>
        </w:tc>
      </w:tr>
      <w:tr w:rsidR="00040594" w14:paraId="42E557D1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21344F60" w14:textId="77777777" w:rsidR="00040594" w:rsidRDefault="00040594" w:rsidP="00043B7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Total OXPHOS WB Antibody Cocktail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6ED5D38A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1C2141C8" w14:textId="77777777" w:rsidR="00040594" w:rsidRDefault="00040594" w:rsidP="00043B7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ab110411</w:t>
            </w:r>
          </w:p>
        </w:tc>
      </w:tr>
      <w:tr w:rsidR="00004990" w14:paraId="765975A5" w14:textId="77777777" w:rsidTr="00E144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0" w:type="dxa"/>
            <w:gridSpan w:val="3"/>
            <w:shd w:val="clear" w:color="auto" w:fill="auto"/>
            <w:vAlign w:val="center"/>
            <w:hideMark/>
          </w:tcPr>
          <w:p w14:paraId="2B3DA115" w14:textId="7AAD65FA" w:rsidR="00004990" w:rsidRDefault="00004990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Chemicals</w:t>
            </w:r>
          </w:p>
        </w:tc>
      </w:tr>
      <w:tr w:rsidR="00040594" w14:paraId="5E910FFA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61034508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NAR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557C3B1E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Qing Yun Biology Company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19F4C75E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Lot# QY00305-180610</w:t>
            </w:r>
          </w:p>
        </w:tc>
      </w:tr>
      <w:tr w:rsidR="00040594" w14:paraId="7D213C50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E1ED7D0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NAR-biotin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004A3948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paper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3A84363B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N/A</w:t>
            </w:r>
          </w:p>
        </w:tc>
      </w:tr>
      <w:tr w:rsidR="00040594" w14:paraId="25BBC92F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F13D134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Mit-A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364DB9BE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5EDB7F9E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ab142723</w:t>
            </w:r>
          </w:p>
        </w:tc>
      </w:tr>
      <w:tr w:rsidR="00040594" w14:paraId="3FA448E5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3021E26C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4-OHT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1EF8149D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MCE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2E3B9A89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HY-16950</w:t>
            </w:r>
          </w:p>
        </w:tc>
      </w:tr>
      <w:tr w:rsidR="00040594" w14:paraId="60C8075D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1C8D4BD7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lastRenderedPageBreak/>
              <w:t>Streptavidin magnetic beads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73A337FE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Thermo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57A7F0A6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Cat#65001</w:t>
            </w:r>
          </w:p>
        </w:tc>
      </w:tr>
      <w:tr w:rsidR="00040594" w14:paraId="7AEA53AE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4CF6CAC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Protein A/G Magnetic Beads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54890648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Thermo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27C2E57A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Cat#88817</w:t>
            </w:r>
          </w:p>
        </w:tc>
      </w:tr>
      <w:tr w:rsidR="00040594" w14:paraId="2F63FFA5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0A993CAA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Protease inhibitor cocktail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33B90260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MCE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5B9CF4B1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HY-K0010</w:t>
            </w:r>
          </w:p>
        </w:tc>
      </w:tr>
      <w:tr w:rsidR="00040594" w14:paraId="7773B1F2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2A533283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phosphatase inhibitor cocktail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54C58FB3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MCE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3A26A423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HY-K0023</w:t>
            </w:r>
          </w:p>
        </w:tc>
      </w:tr>
      <w:tr w:rsidR="00040594" w14:paraId="12BAB6FB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</w:tcPr>
          <w:p w14:paraId="2C7E8BF3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14:paraId="0DCBA6A6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772" w:type="dxa"/>
            <w:shd w:val="clear" w:color="auto" w:fill="auto"/>
            <w:vAlign w:val="center"/>
          </w:tcPr>
          <w:p w14:paraId="58C4D8B7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270A3B7C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200A6E23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RIPA </w:t>
            </w:r>
            <w:r>
              <w:rPr>
                <w:rFonts w:ascii="Times New Roman" w:eastAsia="等线" w:hAnsi="Times New Roman" w:cs="Times New Roman"/>
                <w:b w:val="0"/>
                <w:bCs w:val="0"/>
              </w:rPr>
              <w:t>lysis buffer (Strong)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4B2FFBF9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GenStar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AE24F56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E121-01</w:t>
            </w:r>
          </w:p>
        </w:tc>
      </w:tr>
      <w:tr w:rsidR="00040594" w14:paraId="0B03ADD0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4E98C216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RIPA </w:t>
            </w:r>
            <w:r>
              <w:rPr>
                <w:rFonts w:ascii="Times New Roman" w:eastAsia="等线" w:hAnsi="Times New Roman" w:cs="Times New Roman"/>
                <w:b w:val="0"/>
                <w:bCs w:val="0"/>
              </w:rPr>
              <w:t>lysis buffer (Mild)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555AAF1E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GenStar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12FCE5AC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E123-01</w:t>
            </w:r>
          </w:p>
        </w:tc>
      </w:tr>
      <w:tr w:rsidR="00040594" w14:paraId="7DBBD3B4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272FAC20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DMEM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6AEB1DDD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Thermo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58E5AA1C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C11965500BT</w:t>
            </w:r>
          </w:p>
        </w:tc>
      </w:tr>
      <w:tr w:rsidR="00040594" w14:paraId="34B777F9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29B590EF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TRIzol Reagent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3585F412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Thermo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6EF128CF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15596026</w:t>
            </w:r>
          </w:p>
        </w:tc>
      </w:tr>
      <w:tr w:rsidR="00040594" w14:paraId="280EE576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D825F26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HiScript II Q RT SuperMix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0D8930E4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Vazyme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63254682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R223</w:t>
            </w:r>
          </w:p>
        </w:tc>
      </w:tr>
      <w:tr w:rsidR="00040594" w14:paraId="465E1E09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0" w:type="dxa"/>
            <w:gridSpan w:val="3"/>
            <w:shd w:val="clear" w:color="auto" w:fill="auto"/>
            <w:vAlign w:val="center"/>
            <w:hideMark/>
          </w:tcPr>
          <w:p w14:paraId="5E85997C" w14:textId="77777777" w:rsidR="00040594" w:rsidRDefault="00040594" w:rsidP="00043B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Experimental Models: Cell Lines</w:t>
            </w:r>
          </w:p>
        </w:tc>
      </w:tr>
      <w:tr w:rsidR="00004990" w14:paraId="25CB6BCE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23B32001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HEK293T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29DF8CF3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ATCC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02EFDCE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Cat#CRL-3216</w:t>
            </w:r>
          </w:p>
        </w:tc>
      </w:tr>
      <w:tr w:rsidR="00040594" w14:paraId="44D270A3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07F37883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C2C12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2262DDB5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ATCC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45E0315C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Cat#CRL-1772</w:t>
            </w:r>
          </w:p>
        </w:tc>
      </w:tr>
      <w:tr w:rsidR="00040594" w14:paraId="744D39EE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0" w:type="dxa"/>
            <w:gridSpan w:val="3"/>
            <w:shd w:val="clear" w:color="auto" w:fill="auto"/>
            <w:vAlign w:val="center"/>
            <w:hideMark/>
          </w:tcPr>
          <w:p w14:paraId="5837EB5D" w14:textId="77777777" w:rsidR="00040594" w:rsidRDefault="00040594" w:rsidP="00043B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Experimental Models: Organisms/Strains</w:t>
            </w:r>
          </w:p>
        </w:tc>
      </w:tr>
      <w:tr w:rsidR="00040594" w14:paraId="6C139973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51B455EC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Mouse: C57BL∕6NCrlVr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0E511F52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Vital River Company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592B456F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N.A</w:t>
            </w:r>
          </w:p>
        </w:tc>
      </w:tr>
      <w:tr w:rsidR="00040594" w14:paraId="7FED4048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46F2C0B8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Mouse: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</w:rPr>
              <w:t>C57BL/10ScSnJGpt-Dmdem3Cd4/Gpt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69D83B11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GemPharmatech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275EEE6B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T003035</w:t>
            </w:r>
          </w:p>
        </w:tc>
      </w:tr>
      <w:tr w:rsidR="00040594" w14:paraId="20B8B2FE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4BC7F9F3" w14:textId="77777777" w:rsidR="00040594" w:rsidRDefault="00040594" w:rsidP="00043B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Oligonucleotides</w:t>
            </w:r>
          </w:p>
        </w:tc>
        <w:tc>
          <w:tcPr>
            <w:tcW w:w="1765" w:type="dxa"/>
            <w:shd w:val="clear" w:color="auto" w:fill="auto"/>
            <w:vAlign w:val="center"/>
          </w:tcPr>
          <w:p w14:paraId="51CCB96A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72" w:type="dxa"/>
            <w:shd w:val="clear" w:color="auto" w:fill="auto"/>
            <w:vAlign w:val="center"/>
          </w:tcPr>
          <w:p w14:paraId="35F2050E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04990" w14:paraId="00227CCC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68B789FF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shRNA sequences and RT-qPCR primer sequences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6435DFAA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Table S1, This study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1D26968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N/A</w:t>
            </w:r>
          </w:p>
        </w:tc>
      </w:tr>
      <w:tr w:rsidR="00040594" w14:paraId="6C3190E0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461A5290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Primers for plasmid construction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7ADE2E7A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Table S1, This study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38A9FBE7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N/A</w:t>
            </w:r>
          </w:p>
        </w:tc>
      </w:tr>
      <w:tr w:rsidR="00004990" w14:paraId="254CAD1E" w14:textId="77777777" w:rsidTr="00482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0" w:type="dxa"/>
            <w:gridSpan w:val="3"/>
            <w:shd w:val="clear" w:color="auto" w:fill="auto"/>
            <w:vAlign w:val="center"/>
            <w:hideMark/>
          </w:tcPr>
          <w:p w14:paraId="044D51ED" w14:textId="0005B882" w:rsidR="00004990" w:rsidRDefault="00004990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Recombinant DNA</w:t>
            </w:r>
          </w:p>
        </w:tc>
      </w:tr>
      <w:tr w:rsidR="00040594" w14:paraId="019DB7EE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099A1E56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pGL3-basic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788A72D3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Promega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72640195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E1751</w:t>
            </w:r>
          </w:p>
        </w:tc>
      </w:tr>
      <w:tr w:rsidR="00040594" w14:paraId="7DDADCF3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1AA5D03F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pGL3-control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6632CFDC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Promega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465D217F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E1741</w:t>
            </w:r>
          </w:p>
        </w:tc>
      </w:tr>
      <w:tr w:rsidR="00040594" w14:paraId="774AA1B9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505B51FC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pRL-TK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5A650630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Promega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70AB50E0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E2241</w:t>
            </w:r>
          </w:p>
        </w:tc>
      </w:tr>
      <w:tr w:rsidR="00040594" w14:paraId="66992D5B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052B3C42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pcDNA-3.1(-B)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66B361CD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Thermo 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ABBEDA9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V85520</w:t>
            </w:r>
          </w:p>
        </w:tc>
      </w:tr>
      <w:tr w:rsidR="00040594" w14:paraId="7BA17B2C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1D6DE868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pSE-1518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1C79AA49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02867775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0ACED17A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CFF459D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pSE-1518DEL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681E87E7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76508A19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5EED1770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3B46FA7B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pSE-1080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2D040D43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0F7D8F3F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5D0BA3FE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48A8FC54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pSE-129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15E4F7C9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0C02A89F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278ED3B6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229F2503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pSE+3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4E5BA07B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2C2877F6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3EE4F7C9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2D5CC190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pSE+38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5A7A7FFC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288CDC1C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4F0F37C8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102BD26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pSE+3MT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111F408F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76FC7B32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11A6BB24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15DBCEFF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Sp1-MT-Pocket1-GLN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2CA0D039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3060EE67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6D1BBC49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4465FFC3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Sp1-MT-Pocket2-THR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1811B1B6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79DB4CBC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678BC7F1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5C131D40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lastRenderedPageBreak/>
              <w:t>Sp1-MT-Pocket3-Total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64560D45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5447F4EB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2A212BE8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88249F4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Sp1-MT-Pocket4-GLY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395C1AF0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1D82486C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0594" w14:paraId="0AB1F7C1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559E207F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pcDNA-3.1-Sp1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2E519156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  <w:tc>
          <w:tcPr>
            <w:tcW w:w="3772" w:type="dxa"/>
            <w:shd w:val="clear" w:color="auto" w:fill="auto"/>
            <w:vAlign w:val="center"/>
          </w:tcPr>
          <w:p w14:paraId="0A416AFC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04990" w14:paraId="39E3B953" w14:textId="77777777" w:rsidTr="005C37DC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0" w:type="dxa"/>
            <w:gridSpan w:val="3"/>
            <w:shd w:val="clear" w:color="auto" w:fill="auto"/>
            <w:vAlign w:val="center"/>
            <w:hideMark/>
          </w:tcPr>
          <w:p w14:paraId="66147545" w14:textId="2A302B57" w:rsidR="00004990" w:rsidRDefault="00004990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Software and Algorithms</w:t>
            </w:r>
          </w:p>
        </w:tc>
      </w:tr>
      <w:tr w:rsidR="00004990" w14:paraId="01002EA4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0497626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Prism 7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4D467735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GraphPad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2357F935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http://www.graphpad.com</w:t>
            </w:r>
          </w:p>
        </w:tc>
      </w:tr>
      <w:tr w:rsidR="00040594" w14:paraId="53A8F166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F09E885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Excel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3A2A3732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Microsoft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0094485E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http://www.microsoft.com</w:t>
            </w:r>
          </w:p>
        </w:tc>
      </w:tr>
      <w:tr w:rsidR="00040594" w14:paraId="3EABB57D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1341B930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SWISS-MODEL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5B6A314A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(Waterhouse et al., 2018)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13F1CF55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6" w:history="1">
              <w:r>
                <w:rPr>
                  <w:rStyle w:val="a7"/>
                  <w:rFonts w:ascii="Times New Roman" w:hAnsi="Times New Roman" w:cs="Times New Roman"/>
                </w:rPr>
                <w:t>https://swissmodel.expasy.org/interactive</w:t>
              </w:r>
            </w:hyperlink>
          </w:p>
        </w:tc>
      </w:tr>
      <w:tr w:rsidR="00040594" w14:paraId="3E19E04A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5C5E4C6F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I-TASSER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28A717DE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(Roy et al., 2010; Yang et al., 2015)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2D4B5573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7" w:history="1">
              <w:r>
                <w:rPr>
                  <w:rStyle w:val="a7"/>
                  <w:rFonts w:ascii="Times New Roman" w:hAnsi="Times New Roman" w:cs="Times New Roman"/>
                </w:rPr>
                <w:t>https://zhanggroup.org/I-TASSER/</w:t>
              </w:r>
            </w:hyperlink>
          </w:p>
        </w:tc>
      </w:tr>
      <w:tr w:rsidR="00040594" w14:paraId="01459AD0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01BE439D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POCASA 1.1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7B349182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(Yu et al., 2010)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2ABF2044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8" w:history="1">
              <w:r>
                <w:rPr>
                  <w:rStyle w:val="a7"/>
                  <w:rFonts w:ascii="Times New Roman" w:hAnsi="Times New Roman" w:cs="Times New Roman"/>
                </w:rPr>
                <w:t>http://g6altair.sci.hokudai.ac.jp/g6/service/pocasa/</w:t>
              </w:r>
            </w:hyperlink>
          </w:p>
        </w:tc>
      </w:tr>
      <w:tr w:rsidR="00040594" w14:paraId="627997E7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6650C353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MAESTRO (v11.2)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436235F9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Schrodinger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29BD6933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9" w:history="1">
              <w:r>
                <w:rPr>
                  <w:rStyle w:val="a7"/>
                  <w:rFonts w:ascii="Times New Roman" w:hAnsi="Times New Roman" w:cs="Times New Roman"/>
                </w:rPr>
                <w:t>https://www.schrodinger.com/</w:t>
              </w:r>
            </w:hyperlink>
          </w:p>
        </w:tc>
      </w:tr>
      <w:tr w:rsidR="00040594" w14:paraId="6AFCC8FB" w14:textId="77777777" w:rsidTr="000049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6DC5529B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PyMOL (v2.3.0)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45FEEE68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Schrodinger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600CED69" w14:textId="77777777" w:rsidR="00040594" w:rsidRDefault="00040594" w:rsidP="00043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0" w:history="1">
              <w:r>
                <w:rPr>
                  <w:rStyle w:val="a7"/>
                  <w:rFonts w:ascii="Times New Roman" w:hAnsi="Times New Roman" w:cs="Times New Roman"/>
                </w:rPr>
                <w:t>https://pymol.org/2/</w:t>
              </w:r>
            </w:hyperlink>
          </w:p>
        </w:tc>
      </w:tr>
      <w:tr w:rsidR="00040594" w14:paraId="0AD3C53D" w14:textId="77777777" w:rsidTr="0000499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shd w:val="clear" w:color="auto" w:fill="auto"/>
            <w:vAlign w:val="center"/>
            <w:hideMark/>
          </w:tcPr>
          <w:p w14:paraId="7EB73E57" w14:textId="77777777" w:rsidR="00040594" w:rsidRDefault="00040594" w:rsidP="00043B7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CavityPlus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56DF84DE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(Xu et al., 2018)</w:t>
            </w:r>
          </w:p>
        </w:tc>
        <w:tc>
          <w:tcPr>
            <w:tcW w:w="3772" w:type="dxa"/>
            <w:shd w:val="clear" w:color="auto" w:fill="auto"/>
            <w:vAlign w:val="center"/>
            <w:hideMark/>
          </w:tcPr>
          <w:p w14:paraId="57F91CD4" w14:textId="77777777" w:rsidR="00040594" w:rsidRDefault="00040594" w:rsidP="00043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1" w:history="1">
              <w:r>
                <w:rPr>
                  <w:rStyle w:val="a7"/>
                  <w:rFonts w:ascii="Times New Roman" w:hAnsi="Times New Roman" w:cs="Times New Roman"/>
                </w:rPr>
                <w:t>http://www.pkumdl.cn:8000/cavityplus/index.php</w:t>
              </w:r>
            </w:hyperlink>
          </w:p>
        </w:tc>
      </w:tr>
    </w:tbl>
    <w:p w14:paraId="404F61A4" w14:textId="2E06F398" w:rsidR="00E5201F" w:rsidRPr="0075744C" w:rsidRDefault="00E5201F" w:rsidP="0075744C">
      <w:pPr>
        <w:rPr>
          <w:rFonts w:ascii="Times New Roman" w:hAnsi="Times New Roman" w:cs="Times New Roman" w:hint="eastAsia"/>
          <w:b/>
          <w:bCs/>
          <w:color w:val="C00000"/>
        </w:rPr>
      </w:pPr>
    </w:p>
    <w:sectPr w:rsidR="00E5201F" w:rsidRPr="007574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3F5A7" w14:textId="77777777" w:rsidR="00B25CEE" w:rsidRDefault="00B25CEE" w:rsidP="00B05865">
      <w:r>
        <w:separator/>
      </w:r>
    </w:p>
  </w:endnote>
  <w:endnote w:type="continuationSeparator" w:id="0">
    <w:p w14:paraId="65288B90" w14:textId="77777777" w:rsidR="00B25CEE" w:rsidRDefault="00B25CEE" w:rsidP="00B05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FFAF9" w14:textId="77777777" w:rsidR="00B25CEE" w:rsidRDefault="00B25CEE" w:rsidP="00B05865">
      <w:r>
        <w:separator/>
      </w:r>
    </w:p>
  </w:footnote>
  <w:footnote w:type="continuationSeparator" w:id="0">
    <w:p w14:paraId="168CF944" w14:textId="77777777" w:rsidR="00B25CEE" w:rsidRDefault="00B25CEE" w:rsidP="00B058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AED"/>
    <w:rsid w:val="00004990"/>
    <w:rsid w:val="00004C33"/>
    <w:rsid w:val="00040594"/>
    <w:rsid w:val="00095AED"/>
    <w:rsid w:val="00152167"/>
    <w:rsid w:val="0015451D"/>
    <w:rsid w:val="002A696A"/>
    <w:rsid w:val="00336615"/>
    <w:rsid w:val="003B05DC"/>
    <w:rsid w:val="004F29F3"/>
    <w:rsid w:val="00545ED6"/>
    <w:rsid w:val="0058533B"/>
    <w:rsid w:val="005E3BD5"/>
    <w:rsid w:val="00621E8B"/>
    <w:rsid w:val="00675B96"/>
    <w:rsid w:val="00680587"/>
    <w:rsid w:val="006D07FD"/>
    <w:rsid w:val="00746AEE"/>
    <w:rsid w:val="0075744C"/>
    <w:rsid w:val="00821E5D"/>
    <w:rsid w:val="009545F6"/>
    <w:rsid w:val="009D3445"/>
    <w:rsid w:val="009E31B0"/>
    <w:rsid w:val="00A71AAA"/>
    <w:rsid w:val="00B05865"/>
    <w:rsid w:val="00B16A3E"/>
    <w:rsid w:val="00B25CEE"/>
    <w:rsid w:val="00BC68AF"/>
    <w:rsid w:val="00C1390E"/>
    <w:rsid w:val="00CB1A8E"/>
    <w:rsid w:val="00CD3079"/>
    <w:rsid w:val="00CD6AB9"/>
    <w:rsid w:val="00D12CE2"/>
    <w:rsid w:val="00D264E4"/>
    <w:rsid w:val="00D45C1D"/>
    <w:rsid w:val="00D64B96"/>
    <w:rsid w:val="00DC1A0F"/>
    <w:rsid w:val="00DC2A1B"/>
    <w:rsid w:val="00E5201F"/>
    <w:rsid w:val="00E56456"/>
    <w:rsid w:val="00EB5121"/>
    <w:rsid w:val="00EF0366"/>
    <w:rsid w:val="00F84875"/>
    <w:rsid w:val="00FD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81676B"/>
  <w15:chartTrackingRefBased/>
  <w15:docId w15:val="{F83B1D52-C512-4FDA-BE46-3A639D53D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8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865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15451D"/>
    <w:rPr>
      <w:color w:val="0563C1" w:themeColor="hyperlink"/>
      <w:u w:val="single"/>
    </w:rPr>
  </w:style>
  <w:style w:type="table" w:styleId="4">
    <w:name w:val="Plain Table 4"/>
    <w:basedOn w:val="a1"/>
    <w:uiPriority w:val="44"/>
    <w:rsid w:val="0015451D"/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8">
    <w:name w:val="Table Grid"/>
    <w:basedOn w:val="a1"/>
    <w:uiPriority w:val="39"/>
    <w:rsid w:val="00545E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2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6altair.sci.hokudai.ac.jp/g6/service/pocasa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zhanggroup.org/I-TASSER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wissmodel.expasy.org/interactive" TargetMode="External"/><Relationship Id="rId11" Type="http://schemas.openxmlformats.org/officeDocument/2006/relationships/hyperlink" Target="http://www.pkumdl.cn:8000/cavityplus/index.php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pymol.org/2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schrodinger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16</Pages>
  <Words>2333</Words>
  <Characters>13304</Characters>
  <Application>Microsoft Office Word</Application>
  <DocSecurity>0</DocSecurity>
  <Lines>110</Lines>
  <Paragraphs>31</Paragraphs>
  <ScaleCrop>false</ScaleCrop>
  <Company/>
  <LinksUpToDate>false</LinksUpToDate>
  <CharactersWithSpaces>15606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振宇</dc:creator>
  <cp:keywords/>
  <dc:description/>
  <cp:lastModifiedBy>吕 振宇</cp:lastModifiedBy>
  <cp:revision>45</cp:revision>
  <dcterms:created xsi:type="dcterms:W3CDTF">2022-02-18T05:46:00Z</dcterms:created>
  <dcterms:modified xsi:type="dcterms:W3CDTF">2022-03-30T11:22:00Z</dcterms:modified>
</cp:coreProperties>
</file>