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434C2" w14:textId="33D3C8F5" w:rsidR="006B33F7" w:rsidRDefault="006A12B9" w:rsidP="006B33F7">
      <w:pPr>
        <w:rPr>
          <w:rFonts w:ascii="Arial" w:hAnsi="Arial" w:cs="Arial"/>
          <w:color w:val="2A2A2A"/>
          <w:sz w:val="20"/>
          <w:szCs w:val="20"/>
          <w:highlight w:val="white"/>
        </w:rPr>
      </w:pPr>
      <w:r>
        <w:rPr>
          <w:rFonts w:ascii="Arial" w:hAnsi="Arial" w:cs="Arial"/>
          <w:color w:val="2A2A2A"/>
          <w:sz w:val="20"/>
          <w:szCs w:val="20"/>
          <w:highlight w:val="white"/>
        </w:rPr>
        <w:t>Additional file 2</w:t>
      </w:r>
    </w:p>
    <w:p w14:paraId="156734B1" w14:textId="77777777" w:rsidR="006A12B9" w:rsidRPr="00FA2415" w:rsidRDefault="006A12B9" w:rsidP="006B33F7">
      <w:pPr>
        <w:rPr>
          <w:rFonts w:ascii="Arial" w:hAnsi="Arial" w:cs="Arial"/>
          <w:color w:val="2A2A2A"/>
          <w:sz w:val="20"/>
          <w:szCs w:val="20"/>
          <w:highlight w:val="white"/>
        </w:rPr>
      </w:pPr>
    </w:p>
    <w:tbl>
      <w:tblPr>
        <w:tblW w:w="6936" w:type="dxa"/>
        <w:tblLayout w:type="fixed"/>
        <w:tblLook w:val="0400" w:firstRow="0" w:lastRow="0" w:firstColumn="0" w:lastColumn="0" w:noHBand="0" w:noVBand="1"/>
      </w:tblPr>
      <w:tblGrid>
        <w:gridCol w:w="2846"/>
        <w:gridCol w:w="1266"/>
        <w:gridCol w:w="1407"/>
        <w:gridCol w:w="1417"/>
      </w:tblGrid>
      <w:tr w:rsidR="006B33F7" w:rsidRPr="00FA2415" w14:paraId="61BF0BCD" w14:textId="77777777" w:rsidTr="007C4A3B">
        <w:trPr>
          <w:trHeight w:val="160"/>
        </w:trPr>
        <w:tc>
          <w:tcPr>
            <w:tcW w:w="284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8C287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B9CE4" w14:textId="116CADEE" w:rsidR="006B33F7" w:rsidRPr="00FA2415" w:rsidRDefault="006B33F7" w:rsidP="007C4A3B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   </w:t>
            </w:r>
            <w:proofErr w:type="spellStart"/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Kitaake</w:t>
            </w:r>
            <w:r w:rsidR="00DF50EF">
              <w:rPr>
                <w:rFonts w:ascii="Arial" w:eastAsia="Arial" w:hAnsi="Arial" w:cs="Arial"/>
                <w:color w:val="000000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4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ECD97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proofErr w:type="spellStart"/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Nipponbare</w:t>
            </w:r>
            <w:proofErr w:type="spellEnd"/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1EFF2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Zhenshan97*</w:t>
            </w:r>
          </w:p>
        </w:tc>
      </w:tr>
      <w:tr w:rsidR="006B33F7" w:rsidRPr="00FA2415" w14:paraId="2CE0A08F" w14:textId="77777777" w:rsidTr="007C4A3B">
        <w:trPr>
          <w:trHeight w:val="340"/>
        </w:trPr>
        <w:tc>
          <w:tcPr>
            <w:tcW w:w="284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349F18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Protein-coding genes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863F0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35,594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ED0B9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39,045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9F74A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34,610</w:t>
            </w:r>
          </w:p>
        </w:tc>
      </w:tr>
      <w:tr w:rsidR="006B33F7" w:rsidRPr="00FA2415" w14:paraId="74B2BA15" w14:textId="77777777" w:rsidTr="007C4A3B">
        <w:trPr>
          <w:trHeight w:val="180"/>
        </w:trPr>
        <w:tc>
          <w:tcPr>
            <w:tcW w:w="284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7C5D26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Complete BUSCOs (%)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0E546A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99.0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97001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97.0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A95D3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91.8</w:t>
            </w:r>
          </w:p>
        </w:tc>
      </w:tr>
      <w:tr w:rsidR="006B33F7" w:rsidRPr="00FA2415" w14:paraId="776245E4" w14:textId="77777777" w:rsidTr="007C4A3B">
        <w:trPr>
          <w:trHeight w:val="180"/>
        </w:trPr>
        <w:tc>
          <w:tcPr>
            <w:tcW w:w="284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99B058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Fragmented BUSCOs (%)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0EC50F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AA6EC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25060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0.8</w:t>
            </w:r>
          </w:p>
        </w:tc>
      </w:tr>
      <w:tr w:rsidR="006B33F7" w:rsidRPr="00FA2415" w14:paraId="7607E623" w14:textId="77777777" w:rsidTr="007C4A3B">
        <w:tc>
          <w:tcPr>
            <w:tcW w:w="2846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2045ED" w14:textId="77777777" w:rsidR="006B33F7" w:rsidRPr="00FA2415" w:rsidRDefault="006B33F7" w:rsidP="007C4A3B">
            <w:pPr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Missing BUSCOs (%)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273F95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F1099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C6C69" w14:textId="77777777" w:rsidR="006B33F7" w:rsidRPr="00FA2415" w:rsidRDefault="006B33F7" w:rsidP="007C4A3B">
            <w:pPr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eastAsia="Arial" w:hAnsi="Arial" w:cs="Arial"/>
                <w:color w:val="000000"/>
                <w:sz w:val="20"/>
                <w:szCs w:val="20"/>
              </w:rPr>
              <w:t>7.4</w:t>
            </w:r>
          </w:p>
        </w:tc>
      </w:tr>
    </w:tbl>
    <w:p w14:paraId="2814BF6F" w14:textId="1A045F85" w:rsidR="006B33F7" w:rsidRPr="00FA2415" w:rsidRDefault="006B33F7" w:rsidP="006B33F7">
      <w:pPr>
        <w:rPr>
          <w:rFonts w:ascii="Arial" w:eastAsia="Arial" w:hAnsi="Arial" w:cs="Arial"/>
          <w:color w:val="000000"/>
          <w:sz w:val="20"/>
          <w:szCs w:val="20"/>
        </w:rPr>
      </w:pPr>
      <w:r w:rsidRPr="00FA2415">
        <w:rPr>
          <w:rFonts w:ascii="Arial" w:eastAsia="Arial" w:hAnsi="Arial" w:cs="Arial"/>
          <w:color w:val="000000"/>
          <w:sz w:val="20"/>
          <w:szCs w:val="20"/>
        </w:rPr>
        <w:t xml:space="preserve">*Data are from Zhang et al (Zhang et al., 2017). </w:t>
      </w:r>
    </w:p>
    <w:p w14:paraId="34D1229F" w14:textId="1E344803" w:rsidR="00F63B77" w:rsidRPr="00FA2415" w:rsidRDefault="001C2B6F" w:rsidP="006B33F7">
      <w:pPr>
        <w:rPr>
          <w:rFonts w:ascii="Arial" w:eastAsia="Arial" w:hAnsi="Arial" w:cs="Arial"/>
          <w:color w:val="000000"/>
          <w:sz w:val="20"/>
          <w:szCs w:val="20"/>
        </w:rPr>
      </w:pPr>
      <w:r w:rsidRPr="001C2B6F">
        <w:rPr>
          <w:rFonts w:ascii="Arial" w:eastAsia="Arial" w:hAnsi="Arial" w:cs="Arial"/>
          <w:b/>
          <w:color w:val="222222"/>
          <w:sz w:val="20"/>
          <w:szCs w:val="20"/>
        </w:rPr>
        <w:t>Table S7</w:t>
      </w:r>
      <w:r>
        <w:rPr>
          <w:rFonts w:ascii="Arial" w:eastAsia="Arial" w:hAnsi="Arial" w:cs="Arial"/>
          <w:color w:val="222222"/>
          <w:sz w:val="20"/>
          <w:szCs w:val="20"/>
        </w:rPr>
        <w:t>:</w:t>
      </w:r>
      <w:r w:rsidRPr="00FA2415">
        <w:rPr>
          <w:rFonts w:ascii="Arial" w:eastAsia="Arial" w:hAnsi="Arial" w:cs="Arial"/>
          <w:color w:val="222222"/>
          <w:sz w:val="20"/>
          <w:szCs w:val="20"/>
        </w:rPr>
        <w:t xml:space="preserve"> </w:t>
      </w:r>
      <w:r w:rsidR="00DF50EF">
        <w:rPr>
          <w:rFonts w:ascii="Arial" w:eastAsia="Arial" w:hAnsi="Arial" w:cs="Arial"/>
          <w:color w:val="222222"/>
          <w:sz w:val="20"/>
          <w:szCs w:val="20"/>
        </w:rPr>
        <w:t xml:space="preserve">BUSCO analysis of </w:t>
      </w:r>
      <w:proofErr w:type="spellStart"/>
      <w:r w:rsidR="00DF50EF">
        <w:rPr>
          <w:rFonts w:ascii="Arial" w:eastAsia="Arial" w:hAnsi="Arial" w:cs="Arial"/>
          <w:color w:val="222222"/>
          <w:sz w:val="20"/>
          <w:szCs w:val="20"/>
        </w:rPr>
        <w:t>KitaakeX</w:t>
      </w:r>
      <w:proofErr w:type="spellEnd"/>
      <w:r w:rsidR="00DF50EF">
        <w:rPr>
          <w:rFonts w:ascii="Arial" w:eastAsia="Arial" w:hAnsi="Arial" w:cs="Arial"/>
          <w:color w:val="222222"/>
          <w:sz w:val="20"/>
          <w:szCs w:val="20"/>
        </w:rPr>
        <w:t xml:space="preserve"> and c</w:t>
      </w:r>
      <w:r w:rsidRPr="00FA2415">
        <w:rPr>
          <w:rFonts w:ascii="Arial" w:eastAsia="Arial" w:hAnsi="Arial" w:cs="Arial"/>
          <w:color w:val="222222"/>
          <w:sz w:val="20"/>
          <w:szCs w:val="20"/>
        </w:rPr>
        <w:t xml:space="preserve">omparison </w:t>
      </w:r>
      <w:r w:rsidRPr="00FA2415">
        <w:rPr>
          <w:rFonts w:ascii="Arial" w:eastAsia="Arial" w:hAnsi="Arial" w:cs="Arial"/>
          <w:color w:val="333333"/>
          <w:sz w:val="20"/>
          <w:szCs w:val="20"/>
          <w:highlight w:val="white"/>
        </w:rPr>
        <w:t>with other rice genomes.</w:t>
      </w:r>
    </w:p>
    <w:p w14:paraId="22AF506F" w14:textId="3AAD75AF" w:rsidR="00F63B77" w:rsidRPr="00FA2415" w:rsidRDefault="00F63B77" w:rsidP="006B33F7">
      <w:pPr>
        <w:rPr>
          <w:rFonts w:ascii="Arial" w:eastAsia="Arial" w:hAnsi="Arial" w:cs="Arial"/>
          <w:color w:val="000000"/>
          <w:sz w:val="20"/>
          <w:szCs w:val="20"/>
        </w:rPr>
      </w:pPr>
    </w:p>
    <w:p w14:paraId="2B889FBB" w14:textId="336484A7" w:rsidR="00F63B77" w:rsidRPr="00FA2415" w:rsidRDefault="00F63B77" w:rsidP="00F63B77">
      <w:pPr>
        <w:ind w:left="-270" w:firstLine="270"/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="-100" w:tblpY="1"/>
        <w:tblW w:w="1060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0"/>
        <w:gridCol w:w="31"/>
        <w:gridCol w:w="1375"/>
        <w:gridCol w:w="31"/>
        <w:gridCol w:w="1526"/>
        <w:gridCol w:w="31"/>
        <w:gridCol w:w="1101"/>
        <w:gridCol w:w="31"/>
        <w:gridCol w:w="1530"/>
        <w:gridCol w:w="9"/>
        <w:gridCol w:w="31"/>
        <w:gridCol w:w="1245"/>
        <w:gridCol w:w="31"/>
        <w:gridCol w:w="1485"/>
        <w:gridCol w:w="58"/>
      </w:tblGrid>
      <w:tr w:rsidR="00F63B77" w:rsidRPr="001C2B6F" w14:paraId="4523A6FD" w14:textId="77777777" w:rsidTr="001C2B6F">
        <w:trPr>
          <w:gridAfter w:val="1"/>
          <w:wAfter w:w="58" w:type="dxa"/>
          <w:trHeight w:val="138"/>
        </w:trPr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4CC0F" w14:textId="77777777" w:rsidR="00F63B77" w:rsidRPr="001C2B6F" w:rsidRDefault="00F63B77" w:rsidP="001C2B6F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TE classification</w:t>
            </w:r>
          </w:p>
        </w:tc>
        <w:tc>
          <w:tcPr>
            <w:tcW w:w="2963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55DAC" w14:textId="283B543D" w:rsidR="00F63B77" w:rsidRPr="001C2B6F" w:rsidRDefault="00F63B77" w:rsidP="001C2B6F">
            <w:pPr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proofErr w:type="spellStart"/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Kitaake</w:t>
            </w:r>
            <w:r w:rsidR="00DF50EF">
              <w:rPr>
                <w:rFonts w:ascii="Arial" w:eastAsia="SimSun" w:hAnsi="Arial" w:cs="Arial"/>
                <w:color w:val="000000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2693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8" w:space="0" w:color="FFFFFF"/>
            </w:tcBorders>
            <w:shd w:val="clear" w:color="auto" w:fill="FFFFFF"/>
          </w:tcPr>
          <w:p w14:paraId="3BE78400" w14:textId="030FD5E9" w:rsidR="00F63B77" w:rsidRPr="001C2B6F" w:rsidRDefault="00F63B77" w:rsidP="001C2B6F">
            <w:pPr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proofErr w:type="spellStart"/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Nipponbare</w:t>
            </w:r>
            <w:proofErr w:type="spellEnd"/>
            <w:r w:rsidR="00393906"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801" w:type="dxa"/>
            <w:gridSpan w:val="5"/>
            <w:tcBorders>
              <w:top w:val="single" w:sz="4" w:space="0" w:color="000000" w:themeColor="text1"/>
              <w:left w:val="nil"/>
              <w:bottom w:val="nil"/>
              <w:right w:val="single" w:sz="8" w:space="0" w:color="FFFFFF"/>
            </w:tcBorders>
            <w:shd w:val="clear" w:color="auto" w:fill="FFFFFF"/>
          </w:tcPr>
          <w:p w14:paraId="3BBFB8DC" w14:textId="679CBD1C" w:rsidR="00F63B77" w:rsidRPr="001C2B6F" w:rsidRDefault="00F63B77" w:rsidP="001C2B6F">
            <w:pPr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Zhenshan97</w:t>
            </w:r>
            <w:r w:rsidR="00393906"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*</w:t>
            </w:r>
          </w:p>
        </w:tc>
      </w:tr>
      <w:tr w:rsidR="00F63B77" w:rsidRPr="001C2B6F" w14:paraId="23B690C8" w14:textId="77777777" w:rsidTr="001C2B6F">
        <w:trPr>
          <w:gridAfter w:val="1"/>
          <w:wAfter w:w="58" w:type="dxa"/>
          <w:trHeight w:val="138"/>
        </w:trPr>
        <w:tc>
          <w:tcPr>
            <w:tcW w:w="2090" w:type="dxa"/>
            <w:vMerge/>
            <w:tcBorders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144D" w14:textId="77777777" w:rsidR="00F63B77" w:rsidRPr="001C2B6F" w:rsidRDefault="00F63B77" w:rsidP="001C2B6F">
            <w:pPr>
              <w:rPr>
                <w:rFonts w:ascii="Arial" w:eastAsia="SimSu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98006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Length (kb)</w:t>
            </w:r>
          </w:p>
        </w:tc>
        <w:tc>
          <w:tcPr>
            <w:tcW w:w="155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22314CE9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Percentage (%)</w:t>
            </w:r>
          </w:p>
        </w:tc>
        <w:tc>
          <w:tcPr>
            <w:tcW w:w="113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8603B51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Length (kb)</w:t>
            </w:r>
          </w:p>
        </w:tc>
        <w:tc>
          <w:tcPr>
            <w:tcW w:w="1570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7ED086DC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Percentage (%)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20D2B07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Length (kb)</w:t>
            </w:r>
          </w:p>
        </w:tc>
        <w:tc>
          <w:tcPr>
            <w:tcW w:w="151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DC89986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Percentage (%)</w:t>
            </w:r>
          </w:p>
        </w:tc>
      </w:tr>
      <w:tr w:rsidR="00F63B77" w:rsidRPr="001C2B6F" w14:paraId="7D89FF2C" w14:textId="77777777" w:rsidTr="001C2B6F">
        <w:trPr>
          <w:trHeight w:val="138"/>
        </w:trPr>
        <w:tc>
          <w:tcPr>
            <w:tcW w:w="2121" w:type="dxa"/>
            <w:gridSpan w:val="2"/>
            <w:tcBorders>
              <w:top w:val="single" w:sz="4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D2019" w14:textId="77777777" w:rsidR="00F63B77" w:rsidRPr="001C2B6F" w:rsidRDefault="00F63B77" w:rsidP="001C2B6F">
            <w:pPr>
              <w:rPr>
                <w:rFonts w:ascii="Arial" w:eastAsia="SimSun" w:hAnsi="Arial" w:cs="Arial"/>
                <w:b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b/>
                <w:color w:val="000000"/>
                <w:sz w:val="20"/>
                <w:szCs w:val="20"/>
              </w:rPr>
              <w:t>Retrotransposons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nil"/>
              <w:bottom w:val="nil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537F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89,620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nil"/>
              <w:bottom w:val="nil"/>
              <w:right w:val="single" w:sz="8" w:space="0" w:color="FFFFFF"/>
            </w:tcBorders>
            <w:shd w:val="clear" w:color="auto" w:fill="FFFFFF"/>
          </w:tcPr>
          <w:p w14:paraId="09E0291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795199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84,546</w:t>
            </w:r>
          </w:p>
        </w:tc>
        <w:tc>
          <w:tcPr>
            <w:tcW w:w="1570" w:type="dxa"/>
            <w:gridSpan w:val="3"/>
            <w:tcBorders>
              <w:top w:val="single" w:sz="4" w:space="0" w:color="000000"/>
              <w:left w:val="nil"/>
              <w:bottom w:val="nil"/>
              <w:right w:val="single" w:sz="8" w:space="0" w:color="FFFFFF"/>
            </w:tcBorders>
            <w:shd w:val="clear" w:color="auto" w:fill="FFFFFF"/>
          </w:tcPr>
          <w:p w14:paraId="2E03A59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22.59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nil"/>
              <w:right w:val="single" w:sz="8" w:space="0" w:color="FFFFFF"/>
            </w:tcBorders>
            <w:shd w:val="clear" w:color="auto" w:fill="FFFFFF"/>
          </w:tcPr>
          <w:p w14:paraId="5CF3CBA5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92,184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FD87194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25.61</w:t>
            </w:r>
          </w:p>
        </w:tc>
      </w:tr>
      <w:tr w:rsidR="00F63B77" w:rsidRPr="001C2B6F" w14:paraId="1A61A799" w14:textId="77777777" w:rsidTr="001C2B6F">
        <w:trPr>
          <w:gridAfter w:val="1"/>
          <w:wAfter w:w="58" w:type="dxa"/>
          <w:trHeight w:val="138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0F34F8" w14:textId="77777777" w:rsidR="00F63B77" w:rsidRPr="001C2B6F" w:rsidRDefault="00F63B77" w:rsidP="001C2B6F">
            <w:pPr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proofErr w:type="spellStart"/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Copia</w:t>
            </w:r>
            <w:proofErr w:type="spellEnd"/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6FDCD9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13,147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3A7820A3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3.45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2D88E2B6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11,346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76E1D41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6654F35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9,462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079C8331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2.73</w:t>
            </w:r>
          </w:p>
        </w:tc>
      </w:tr>
      <w:tr w:rsidR="00F63B77" w:rsidRPr="001C2B6F" w14:paraId="2BD076B9" w14:textId="77777777" w:rsidTr="001C2B6F">
        <w:trPr>
          <w:gridAfter w:val="1"/>
          <w:wAfter w:w="58" w:type="dxa"/>
          <w:trHeight w:val="138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676649" w14:textId="77777777" w:rsidR="00F63B77" w:rsidRPr="001C2B6F" w:rsidRDefault="00F63B77" w:rsidP="001C2B6F">
            <w:pPr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Gypsy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CBBFDC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70,797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F8C1D63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18.55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5D5016DC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66,689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489E31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8D9DC26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72,938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78DF5BC4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21.03</w:t>
            </w:r>
          </w:p>
        </w:tc>
      </w:tr>
      <w:tr w:rsidR="00F63B77" w:rsidRPr="001C2B6F" w14:paraId="0AA37721" w14:textId="77777777" w:rsidTr="001C2B6F">
        <w:trPr>
          <w:gridAfter w:val="1"/>
          <w:wAfter w:w="58" w:type="dxa"/>
          <w:trHeight w:val="138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676F3F" w14:textId="77777777" w:rsidR="00F63B77" w:rsidRPr="001C2B6F" w:rsidRDefault="00F63B77" w:rsidP="001C2B6F">
            <w:pPr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LINEs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23AE22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3,992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31DC3E12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69460BB5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3,350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F3C106C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E4EC7C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3,102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2F527D7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0.86</w:t>
            </w:r>
          </w:p>
        </w:tc>
      </w:tr>
      <w:tr w:rsidR="00F63B77" w:rsidRPr="001C2B6F" w14:paraId="10E3C5CB" w14:textId="77777777" w:rsidTr="001C2B6F">
        <w:trPr>
          <w:gridAfter w:val="1"/>
          <w:wAfter w:w="58" w:type="dxa"/>
          <w:trHeight w:val="350"/>
        </w:trPr>
        <w:tc>
          <w:tcPr>
            <w:tcW w:w="2090" w:type="dxa"/>
            <w:tcBorders>
              <w:top w:val="single" w:sz="4" w:space="0" w:color="FFFFFF" w:themeColor="background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1DD201" w14:textId="77777777" w:rsidR="00F63B77" w:rsidRPr="001C2B6F" w:rsidRDefault="00F63B77" w:rsidP="001C2B6F">
            <w:pPr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SINEs</w:t>
            </w:r>
          </w:p>
        </w:tc>
        <w:tc>
          <w:tcPr>
            <w:tcW w:w="1406" w:type="dxa"/>
            <w:gridSpan w:val="2"/>
            <w:tcBorders>
              <w:top w:val="single" w:sz="4" w:space="0" w:color="FFFFFF" w:themeColor="background1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0E3FDC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374</w:t>
            </w:r>
          </w:p>
        </w:tc>
        <w:tc>
          <w:tcPr>
            <w:tcW w:w="1557" w:type="dxa"/>
            <w:gridSpan w:val="2"/>
            <w:tcBorders>
              <w:top w:val="single" w:sz="4" w:space="0" w:color="FFFFFF" w:themeColor="background1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40B4D069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1132" w:type="dxa"/>
            <w:gridSpan w:val="2"/>
            <w:tcBorders>
              <w:top w:val="single" w:sz="4" w:space="0" w:color="FFFFFF" w:themeColor="background1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73AC1ECA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1,426</w:t>
            </w:r>
          </w:p>
        </w:tc>
        <w:tc>
          <w:tcPr>
            <w:tcW w:w="1570" w:type="dxa"/>
            <w:gridSpan w:val="3"/>
            <w:tcBorders>
              <w:top w:val="single" w:sz="4" w:space="0" w:color="FFFFFF" w:themeColor="background1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D2612A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 xml:space="preserve"> 0.38</w:t>
            </w:r>
          </w:p>
        </w:tc>
        <w:tc>
          <w:tcPr>
            <w:tcW w:w="1276" w:type="dxa"/>
            <w:gridSpan w:val="2"/>
            <w:tcBorders>
              <w:top w:val="single" w:sz="4" w:space="0" w:color="FFFFFF" w:themeColor="background1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8A5B662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1,317</w:t>
            </w:r>
          </w:p>
        </w:tc>
        <w:tc>
          <w:tcPr>
            <w:tcW w:w="1516" w:type="dxa"/>
            <w:gridSpan w:val="2"/>
            <w:tcBorders>
              <w:top w:val="single" w:sz="4" w:space="0" w:color="FFFFFF" w:themeColor="background1"/>
              <w:left w:val="nil"/>
              <w:bottom w:val="single" w:sz="8" w:space="0" w:color="FFFFFF"/>
              <w:right w:val="nil"/>
            </w:tcBorders>
            <w:shd w:val="clear" w:color="auto" w:fill="FFFFFF"/>
          </w:tcPr>
          <w:p w14:paraId="785285CB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0.37</w:t>
            </w:r>
          </w:p>
        </w:tc>
      </w:tr>
      <w:tr w:rsidR="00F63B77" w:rsidRPr="001C2B6F" w14:paraId="4654A435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27B8C4" w14:textId="77777777" w:rsidR="00F63B77" w:rsidRPr="001C2B6F" w:rsidRDefault="00F63B77" w:rsidP="001C2B6F">
            <w:pPr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E7FDA3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1,310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29FA262A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0.34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C96EBD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1,735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44E2044C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2DCBC12F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1,340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CBEFF4A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0.37</w:t>
            </w:r>
          </w:p>
        </w:tc>
      </w:tr>
      <w:tr w:rsidR="00F63B77" w:rsidRPr="001C2B6F" w14:paraId="715C5641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2C5581" w14:textId="77777777" w:rsidR="00F63B77" w:rsidRPr="001C2B6F" w:rsidRDefault="00F63B77" w:rsidP="001C2B6F">
            <w:pPr>
              <w:rPr>
                <w:rFonts w:ascii="Arial" w:eastAsia="SimSun" w:hAnsi="Arial" w:cs="Arial"/>
                <w:b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b/>
                <w:color w:val="000000"/>
                <w:sz w:val="20"/>
                <w:szCs w:val="20"/>
              </w:rPr>
              <w:t>DNA transposons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D8FDF2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32,552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7A92FCB6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8.53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3F5BD1D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63,146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3564EA10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16.87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7B742A45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57,027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32869DB1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15.84</w:t>
            </w:r>
          </w:p>
        </w:tc>
      </w:tr>
      <w:tr w:rsidR="00F63B77" w:rsidRPr="001C2B6F" w14:paraId="5E80D23A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65FC56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Tc1-Mariner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8E71D8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1,463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58B23605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47CF53C1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9,689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77CCE934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0B1B64C8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8,940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34F60DEB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2.49</w:t>
            </w:r>
          </w:p>
        </w:tc>
      </w:tr>
      <w:tr w:rsidR="00F63B77" w:rsidRPr="001C2B6F" w14:paraId="0D418CC2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0DDD74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proofErr w:type="spellStart"/>
            <w:r w:rsidRPr="001C2B6F">
              <w:rPr>
                <w:rFonts w:ascii="Arial" w:eastAsia="SimSun" w:hAnsi="Arial" w:cs="Arial"/>
                <w:sz w:val="20"/>
                <w:szCs w:val="20"/>
              </w:rPr>
              <w:t>hAT</w:t>
            </w:r>
            <w:proofErr w:type="spellEnd"/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F57193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1,792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6012E459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0.47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4FCF2344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4,337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5888C7FC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26CF80D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3,958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974B49B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1.10</w:t>
            </w:r>
          </w:p>
        </w:tc>
      </w:tr>
      <w:tr w:rsidR="00F63B77" w:rsidRPr="001C2B6F" w14:paraId="2CA4C025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C19810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Mutator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F37062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7,484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752B3FE2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1.96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173EAAAE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15,736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5A268623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2F4DE02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14,675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56F5BEC7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4.08</w:t>
            </w:r>
          </w:p>
        </w:tc>
      </w:tr>
      <w:tr w:rsidR="00F63B77" w:rsidRPr="001C2B6F" w14:paraId="4F995800" w14:textId="77777777" w:rsidTr="001C2B6F">
        <w:trPr>
          <w:gridAfter w:val="1"/>
          <w:wAfter w:w="58" w:type="dxa"/>
          <w:trHeight w:val="182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6C1BD7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PIF–Harbinger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74DD20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2,855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3353DC2F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0.75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3332BC75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11,959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3C74B5FC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64766A73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11,126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2DDE98D1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3.09</w:t>
            </w:r>
          </w:p>
        </w:tc>
      </w:tr>
      <w:tr w:rsidR="00F63B77" w:rsidRPr="001C2B6F" w14:paraId="52215E52" w14:textId="77777777" w:rsidTr="001C2B6F">
        <w:trPr>
          <w:gridAfter w:val="1"/>
          <w:wAfter w:w="58" w:type="dxa"/>
          <w:trHeight w:val="381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D1DC2E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CACTA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F8A4EE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12,167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EDC1E99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3.19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D8E88C7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14,404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60223925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BF72E37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11,925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74B4AB6D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3.31</w:t>
            </w:r>
          </w:p>
        </w:tc>
      </w:tr>
      <w:tr w:rsidR="00F63B77" w:rsidRPr="001C2B6F" w14:paraId="02BA6A4C" w14:textId="77777777" w:rsidTr="001C2B6F">
        <w:trPr>
          <w:gridAfter w:val="1"/>
          <w:wAfter w:w="58" w:type="dxa"/>
          <w:trHeight w:val="381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2C5504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sz w:val="20"/>
                <w:szCs w:val="20"/>
              </w:rPr>
            </w:pPr>
            <w:proofErr w:type="spellStart"/>
            <w:r w:rsidRPr="001C2B6F">
              <w:rPr>
                <w:rFonts w:ascii="Arial" w:eastAsia="SimSun" w:hAnsi="Arial" w:cs="Arial"/>
                <w:sz w:val="20"/>
                <w:szCs w:val="20"/>
              </w:rPr>
              <w:t>Helitron</w:t>
            </w:r>
            <w:proofErr w:type="spellEnd"/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C66380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4,514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05E418AB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1A9312A5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3,375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173EF21A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64DA7EB9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3,081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2D3C70A6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0.86</w:t>
            </w:r>
          </w:p>
        </w:tc>
      </w:tr>
      <w:tr w:rsidR="00F63B77" w:rsidRPr="001C2B6F" w14:paraId="540FC5A4" w14:textId="77777777" w:rsidTr="001C2B6F">
        <w:trPr>
          <w:gridAfter w:val="1"/>
          <w:wAfter w:w="58" w:type="dxa"/>
          <w:trHeight w:val="381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8C9EDB" w14:textId="77777777" w:rsidR="00F63B77" w:rsidRPr="001C2B6F" w:rsidRDefault="00F63B77" w:rsidP="001C2B6F">
            <w:pPr>
              <w:spacing w:line="276" w:lineRule="auto"/>
              <w:ind w:firstLineChars="150" w:firstLine="300"/>
              <w:rPr>
                <w:rFonts w:ascii="Arial" w:eastAsia="SimSun" w:hAnsi="Arial" w:cs="Arial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sz w:val="20"/>
                <w:szCs w:val="20"/>
              </w:rPr>
              <w:t>Others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B708B5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2,278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45D5EDBB" w14:textId="77777777" w:rsidR="00F63B77" w:rsidRPr="001C2B6F" w:rsidRDefault="00F63B77" w:rsidP="001C2B6F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0.59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3B0E00F1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4,091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2346E782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bottom"/>
          </w:tcPr>
          <w:p w14:paraId="722C246A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11,695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FFFFF"/>
            <w:vAlign w:val="bottom"/>
          </w:tcPr>
          <w:p w14:paraId="227DED92" w14:textId="77777777" w:rsidR="00F63B77" w:rsidRPr="001C2B6F" w:rsidRDefault="00F63B77" w:rsidP="001C2B6F">
            <w:pPr>
              <w:wordWrap w:val="0"/>
              <w:spacing w:line="276" w:lineRule="auto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1.05</w:t>
            </w:r>
          </w:p>
        </w:tc>
      </w:tr>
      <w:tr w:rsidR="00F63B77" w:rsidRPr="001C2B6F" w14:paraId="4271923F" w14:textId="77777777" w:rsidTr="001C2B6F">
        <w:trPr>
          <w:gridAfter w:val="1"/>
          <w:wAfter w:w="58" w:type="dxa"/>
          <w:trHeight w:val="381"/>
        </w:trPr>
        <w:tc>
          <w:tcPr>
            <w:tcW w:w="2090" w:type="dxa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1E08FB" w14:textId="77777777" w:rsidR="00F63B77" w:rsidRPr="001C2B6F" w:rsidRDefault="00F63B77" w:rsidP="001C2B6F">
            <w:pPr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4B6E4F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122,172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FFFFFF"/>
            <w:vAlign w:val="bottom"/>
          </w:tcPr>
          <w:p w14:paraId="13D3A08C" w14:textId="77777777" w:rsidR="00F63B77" w:rsidRPr="001C2B6F" w:rsidRDefault="00F63B77" w:rsidP="001C2B6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B6F">
              <w:rPr>
                <w:rFonts w:ascii="Arial" w:hAnsi="Arial" w:cs="Arial"/>
                <w:sz w:val="20"/>
                <w:szCs w:val="20"/>
              </w:rPr>
              <w:t>32.02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8C2D82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 xml:space="preserve"> 148,140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FFFFFF"/>
            <w:vAlign w:val="bottom"/>
          </w:tcPr>
          <w:p w14:paraId="25EB19F9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39.58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FFFFFF"/>
            <w:vAlign w:val="bottom"/>
          </w:tcPr>
          <w:p w14:paraId="47503C13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149,662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C1D7DD7" w14:textId="77777777" w:rsidR="00F63B77" w:rsidRPr="001C2B6F" w:rsidRDefault="00F63B77" w:rsidP="001C2B6F">
            <w:pPr>
              <w:wordWrap w:val="0"/>
              <w:jc w:val="righ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 w:rsidRPr="001C2B6F">
              <w:rPr>
                <w:rFonts w:ascii="Arial" w:eastAsia="SimSun" w:hAnsi="Arial" w:cs="Arial"/>
                <w:color w:val="000000"/>
                <w:sz w:val="20"/>
                <w:szCs w:val="20"/>
              </w:rPr>
              <w:t>41.58</w:t>
            </w:r>
          </w:p>
        </w:tc>
      </w:tr>
    </w:tbl>
    <w:p w14:paraId="4D1EEB84" w14:textId="32198FDC" w:rsidR="00F63B77" w:rsidRDefault="00393906" w:rsidP="006B33F7">
      <w:pPr>
        <w:rPr>
          <w:rFonts w:ascii="Arial" w:eastAsia="Arial" w:hAnsi="Arial" w:cs="Arial"/>
          <w:color w:val="000000"/>
          <w:sz w:val="20"/>
          <w:szCs w:val="20"/>
        </w:rPr>
      </w:pPr>
      <w:r w:rsidRPr="00FA2415">
        <w:rPr>
          <w:rFonts w:ascii="Arial" w:eastAsia="Arial" w:hAnsi="Arial" w:cs="Arial"/>
          <w:color w:val="000000"/>
          <w:sz w:val="20"/>
          <w:szCs w:val="20"/>
        </w:rPr>
        <w:t>*Data are from Zhang et al (Zhang et al., 2017).</w:t>
      </w:r>
    </w:p>
    <w:p w14:paraId="2D903D7B" w14:textId="39861637" w:rsidR="001C2B6F" w:rsidRPr="00FA2415" w:rsidRDefault="001C2B6F" w:rsidP="001C2B6F">
      <w:pPr>
        <w:rPr>
          <w:rFonts w:ascii="Arial" w:eastAsia="SimSun" w:hAnsi="Arial" w:cs="Arial"/>
          <w:color w:val="000000"/>
          <w:sz w:val="20"/>
          <w:szCs w:val="20"/>
        </w:rPr>
      </w:pPr>
      <w:r w:rsidRPr="001C2B6F">
        <w:rPr>
          <w:rFonts w:ascii="Arial" w:eastAsia="SimSun" w:hAnsi="Arial" w:cs="Arial"/>
          <w:b/>
          <w:color w:val="000000"/>
          <w:sz w:val="20"/>
          <w:szCs w:val="20"/>
        </w:rPr>
        <w:t>Table S8</w:t>
      </w:r>
      <w:r>
        <w:rPr>
          <w:rFonts w:ascii="Arial" w:eastAsia="SimSun" w:hAnsi="Arial" w:cs="Arial"/>
          <w:b/>
          <w:color w:val="000000"/>
          <w:sz w:val="20"/>
          <w:szCs w:val="20"/>
        </w:rPr>
        <w:t>:</w:t>
      </w:r>
      <w:r w:rsidRPr="00FA2415">
        <w:rPr>
          <w:rFonts w:ascii="Arial" w:eastAsia="SimSun" w:hAnsi="Arial" w:cs="Arial"/>
          <w:color w:val="000000"/>
          <w:sz w:val="20"/>
          <w:szCs w:val="20"/>
        </w:rPr>
        <w:t xml:space="preserve"> Summary of transposable elements in </w:t>
      </w:r>
      <w:proofErr w:type="spellStart"/>
      <w:r w:rsidRPr="00FA2415">
        <w:rPr>
          <w:rFonts w:ascii="Arial" w:eastAsia="SimSun" w:hAnsi="Arial" w:cs="Arial"/>
          <w:color w:val="000000"/>
          <w:sz w:val="20"/>
          <w:szCs w:val="20"/>
        </w:rPr>
        <w:t>Kitaake</w:t>
      </w:r>
      <w:r w:rsidR="00BD71F0">
        <w:rPr>
          <w:rFonts w:ascii="Arial" w:eastAsia="SimSun" w:hAnsi="Arial" w:cs="Arial"/>
          <w:color w:val="000000"/>
          <w:sz w:val="20"/>
          <w:szCs w:val="20"/>
        </w:rPr>
        <w:t>X</w:t>
      </w:r>
      <w:proofErr w:type="spellEnd"/>
      <w:r w:rsidRPr="00FA2415">
        <w:rPr>
          <w:rFonts w:ascii="Arial" w:eastAsia="SimSun" w:hAnsi="Arial" w:cs="Arial"/>
          <w:color w:val="000000"/>
          <w:sz w:val="20"/>
          <w:szCs w:val="20"/>
        </w:rPr>
        <w:t xml:space="preserve">, </w:t>
      </w:r>
      <w:proofErr w:type="spellStart"/>
      <w:r w:rsidRPr="00FA2415">
        <w:rPr>
          <w:rFonts w:ascii="Arial" w:eastAsia="SimSun" w:hAnsi="Arial" w:cs="Arial"/>
          <w:color w:val="000000"/>
          <w:sz w:val="20"/>
          <w:szCs w:val="20"/>
        </w:rPr>
        <w:t>Nipponbare</w:t>
      </w:r>
      <w:proofErr w:type="spellEnd"/>
      <w:r w:rsidR="00BD71F0">
        <w:rPr>
          <w:rFonts w:ascii="Arial" w:eastAsia="SimSun" w:hAnsi="Arial" w:cs="Arial"/>
          <w:color w:val="000000"/>
          <w:sz w:val="20"/>
          <w:szCs w:val="20"/>
        </w:rPr>
        <w:t>,</w:t>
      </w:r>
      <w:r w:rsidRPr="00FA2415">
        <w:rPr>
          <w:rFonts w:ascii="Arial" w:eastAsia="SimSun" w:hAnsi="Arial" w:cs="Arial"/>
          <w:color w:val="000000"/>
          <w:sz w:val="20"/>
          <w:szCs w:val="20"/>
        </w:rPr>
        <w:t xml:space="preserve"> and Zhenshan97</w:t>
      </w:r>
    </w:p>
    <w:p w14:paraId="1193501C" w14:textId="77777777" w:rsidR="001C2B6F" w:rsidRPr="00FA2415" w:rsidRDefault="001C2B6F" w:rsidP="001C2B6F">
      <w:pPr>
        <w:rPr>
          <w:rFonts w:ascii="Arial" w:eastAsia="Arial" w:hAnsi="Arial" w:cs="Arial"/>
          <w:color w:val="000000"/>
          <w:sz w:val="20"/>
          <w:szCs w:val="20"/>
        </w:rPr>
      </w:pPr>
    </w:p>
    <w:p w14:paraId="19B0C55D" w14:textId="77777777" w:rsidR="001C2B6F" w:rsidRPr="00FA2415" w:rsidRDefault="001C2B6F" w:rsidP="006B33F7">
      <w:pPr>
        <w:rPr>
          <w:rFonts w:ascii="Arial" w:eastAsia="Arial" w:hAnsi="Arial" w:cs="Arial"/>
          <w:color w:val="000000"/>
          <w:sz w:val="20"/>
          <w:szCs w:val="20"/>
        </w:rPr>
      </w:pPr>
    </w:p>
    <w:p w14:paraId="04FEAE6C" w14:textId="56EA3610" w:rsidR="00F63B77" w:rsidRPr="00FA2415" w:rsidRDefault="00F63B77" w:rsidP="006B33F7">
      <w:pPr>
        <w:rPr>
          <w:rFonts w:ascii="Arial" w:eastAsia="Arial" w:hAnsi="Arial" w:cs="Arial"/>
          <w:color w:val="000000"/>
          <w:sz w:val="20"/>
          <w:szCs w:val="20"/>
        </w:rPr>
      </w:pPr>
    </w:p>
    <w:p w14:paraId="2708279B" w14:textId="43E9B086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7EE4304F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9"/>
        <w:tblW w:w="6232" w:type="dxa"/>
        <w:tblLook w:val="04A0" w:firstRow="1" w:lastRow="0" w:firstColumn="1" w:lastColumn="0" w:noHBand="0" w:noVBand="1"/>
      </w:tblPr>
      <w:tblGrid>
        <w:gridCol w:w="1336"/>
        <w:gridCol w:w="1636"/>
        <w:gridCol w:w="1559"/>
        <w:gridCol w:w="1701"/>
      </w:tblGrid>
      <w:tr w:rsidR="00C1185A" w:rsidRPr="00FA2415" w14:paraId="681D745F" w14:textId="77777777" w:rsidTr="007C4A3B">
        <w:tc>
          <w:tcPr>
            <w:tcW w:w="133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131E4016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0A8D495D" w14:textId="20B9495D" w:rsidR="00C1185A" w:rsidRPr="00FA2415" w:rsidRDefault="00C1185A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Kitaake</w:t>
            </w:r>
            <w:r w:rsidR="00BD71F0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</w:t>
            </w: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Nipponbare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69441F31" w14:textId="5C103B9B" w:rsidR="00C1185A" w:rsidRPr="00FA2415" w:rsidRDefault="00C1185A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Kitaake</w:t>
            </w:r>
            <w:r w:rsidR="00BD71F0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ZS97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756D93A8" w14:textId="77777777" w:rsidR="00C1185A" w:rsidRPr="00FA2415" w:rsidRDefault="00C1185A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Nipponbare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</w:t>
            </w:r>
          </w:p>
          <w:p w14:paraId="07C693B6" w14:textId="77777777" w:rsidR="00C1185A" w:rsidRPr="00FA2415" w:rsidRDefault="00C1185A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ZS97*</w:t>
            </w:r>
          </w:p>
        </w:tc>
      </w:tr>
      <w:tr w:rsidR="00C1185A" w:rsidRPr="00FA2415" w14:paraId="3C430119" w14:textId="77777777" w:rsidTr="007C4A3B">
        <w:tc>
          <w:tcPr>
            <w:tcW w:w="133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0656C0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SNPs</w:t>
            </w:r>
          </w:p>
        </w:tc>
        <w:tc>
          <w:tcPr>
            <w:tcW w:w="163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73ACF5B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253,295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319419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2,328,319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0B6C34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2,665,280</w:t>
            </w:r>
          </w:p>
        </w:tc>
      </w:tr>
      <w:tr w:rsidR="00C1185A" w:rsidRPr="00FA2415" w14:paraId="19438779" w14:textId="77777777" w:rsidTr="007C4A3B">
        <w:tc>
          <w:tcPr>
            <w:tcW w:w="13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8DFFBC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SNPs/kb</w:t>
            </w:r>
          </w:p>
        </w:tc>
        <w:tc>
          <w:tcPr>
            <w:tcW w:w="16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F98BF76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0.67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F60EEC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6.17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A753B7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7.14</w:t>
            </w:r>
          </w:p>
        </w:tc>
      </w:tr>
      <w:tr w:rsidR="00C1185A" w:rsidRPr="00FA2415" w14:paraId="18387837" w14:textId="77777777" w:rsidTr="007C4A3B">
        <w:tc>
          <w:tcPr>
            <w:tcW w:w="13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B0E753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INDELs</w:t>
            </w:r>
          </w:p>
        </w:tc>
        <w:tc>
          <w:tcPr>
            <w:tcW w:w="16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A74818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75,183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85C4F7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442,962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DE2287F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486,015</w:t>
            </w:r>
          </w:p>
        </w:tc>
      </w:tr>
      <w:tr w:rsidR="00C1185A" w:rsidRPr="00FA2415" w14:paraId="7BDC290A" w14:textId="77777777" w:rsidTr="007C4A3B">
        <w:tc>
          <w:tcPr>
            <w:tcW w:w="13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496894FF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INDELs/kb</w:t>
            </w:r>
          </w:p>
        </w:tc>
        <w:tc>
          <w:tcPr>
            <w:tcW w:w="16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bottom"/>
          </w:tcPr>
          <w:p w14:paraId="4C28CB42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540A8DE6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33F2921D" w14:textId="77777777" w:rsidR="00C1185A" w:rsidRPr="00FA2415" w:rsidRDefault="00C1185A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</w:tr>
    </w:tbl>
    <w:p w14:paraId="481F61EA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76FC1C74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40DC9529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69532C05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36CCABC3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64E6198D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6A6F1B86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437FD3B3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19E942B6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24B0FAF0" w14:textId="77777777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</w:p>
    <w:p w14:paraId="34979338" w14:textId="283CBCAE" w:rsidR="00C1185A" w:rsidRPr="00FA2415" w:rsidRDefault="00C1185A" w:rsidP="00C1185A">
      <w:pPr>
        <w:rPr>
          <w:rFonts w:ascii="Arial" w:hAnsi="Arial" w:cs="Arial"/>
          <w:sz w:val="20"/>
          <w:szCs w:val="20"/>
        </w:rPr>
      </w:pPr>
      <w:r w:rsidRPr="00FA2415">
        <w:rPr>
          <w:rFonts w:ascii="Arial" w:hAnsi="Arial" w:cs="Arial"/>
          <w:sz w:val="20"/>
          <w:szCs w:val="20"/>
        </w:rPr>
        <w:t>*Data are from the ZS97 genome paper (Zhang et al., 2016).</w:t>
      </w:r>
    </w:p>
    <w:p w14:paraId="3D1F166F" w14:textId="2D07FD96" w:rsidR="00393906" w:rsidRPr="00FA2415" w:rsidRDefault="001C2B6F" w:rsidP="00C1185A">
      <w:pPr>
        <w:rPr>
          <w:rFonts w:ascii="Arial" w:hAnsi="Arial" w:cs="Arial"/>
          <w:sz w:val="20"/>
          <w:szCs w:val="20"/>
        </w:rPr>
      </w:pPr>
      <w:r w:rsidRPr="001C2B6F">
        <w:rPr>
          <w:rFonts w:ascii="Arial" w:hAnsi="Arial" w:cs="Arial"/>
          <w:b/>
          <w:sz w:val="20"/>
          <w:szCs w:val="20"/>
        </w:rPr>
        <w:t>Table S</w:t>
      </w:r>
      <w:r w:rsidRPr="001C2B6F">
        <w:rPr>
          <w:rFonts w:ascii="Arial" w:hAnsi="Arial" w:cs="Arial"/>
          <w:b/>
          <w:color w:val="000000" w:themeColor="text1"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>:</w:t>
      </w:r>
      <w:r w:rsidRPr="00FA2415">
        <w:rPr>
          <w:rFonts w:ascii="Arial" w:hAnsi="Arial" w:cs="Arial"/>
          <w:sz w:val="20"/>
          <w:szCs w:val="20"/>
        </w:rPr>
        <w:t xml:space="preserve"> Comparison of SNPs and INDELs between three rice genomes</w:t>
      </w:r>
    </w:p>
    <w:p w14:paraId="2F16D799" w14:textId="1A59C341" w:rsidR="00393906" w:rsidRPr="00FA2415" w:rsidRDefault="00393906" w:rsidP="00C1185A">
      <w:pPr>
        <w:rPr>
          <w:rFonts w:ascii="Arial" w:hAnsi="Arial" w:cs="Arial"/>
          <w:sz w:val="20"/>
          <w:szCs w:val="20"/>
        </w:rPr>
      </w:pPr>
    </w:p>
    <w:p w14:paraId="1FE368E1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9"/>
        <w:tblW w:w="7083" w:type="dxa"/>
        <w:tblLook w:val="04A0" w:firstRow="1" w:lastRow="0" w:firstColumn="1" w:lastColumn="0" w:noHBand="0" w:noVBand="1"/>
      </w:tblPr>
      <w:tblGrid>
        <w:gridCol w:w="1696"/>
        <w:gridCol w:w="1985"/>
        <w:gridCol w:w="1593"/>
        <w:gridCol w:w="1809"/>
      </w:tblGrid>
      <w:tr w:rsidR="00393906" w:rsidRPr="00FA2415" w14:paraId="22ECC07A" w14:textId="77777777" w:rsidTr="007C4A3B">
        <w:tc>
          <w:tcPr>
            <w:tcW w:w="169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489B8FD6" w14:textId="77777777" w:rsidR="00393906" w:rsidRPr="00FA2415" w:rsidRDefault="00393906" w:rsidP="007C4A3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lastRenderedPageBreak/>
              <w:t>Substitution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12E9ECD2" w14:textId="459D2659" w:rsidR="00393906" w:rsidRPr="00FA2415" w:rsidRDefault="00393906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Kitaake</w:t>
            </w:r>
            <w:r w:rsidR="00BD71F0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</w:t>
            </w: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Nipponbare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332EFEB2" w14:textId="5CC33FB1" w:rsidR="00393906" w:rsidRPr="00FA2415" w:rsidRDefault="00393906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Kitaake</w:t>
            </w:r>
            <w:r w:rsidR="00BD71F0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ZS97</w:t>
            </w:r>
          </w:p>
        </w:tc>
        <w:tc>
          <w:tcPr>
            <w:tcW w:w="180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2CEDB44E" w14:textId="77777777" w:rsidR="00393906" w:rsidRPr="00FA2415" w:rsidRDefault="00393906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sz w:val="20"/>
                <w:szCs w:val="20"/>
              </w:rPr>
              <w:t>Nipponbare</w:t>
            </w:r>
            <w:proofErr w:type="spellEnd"/>
            <w:r w:rsidRPr="00FA2415">
              <w:rPr>
                <w:rFonts w:ascii="Arial" w:hAnsi="Arial" w:cs="Arial"/>
                <w:sz w:val="20"/>
                <w:szCs w:val="20"/>
              </w:rPr>
              <w:t xml:space="preserve"> vs. </w:t>
            </w:r>
          </w:p>
          <w:p w14:paraId="362ACC4F" w14:textId="77777777" w:rsidR="00393906" w:rsidRPr="00FA2415" w:rsidRDefault="00393906" w:rsidP="007C4A3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2415">
              <w:rPr>
                <w:rFonts w:ascii="Arial" w:hAnsi="Arial" w:cs="Arial"/>
                <w:sz w:val="20"/>
                <w:szCs w:val="20"/>
              </w:rPr>
              <w:t>ZS97*</w:t>
            </w:r>
          </w:p>
        </w:tc>
      </w:tr>
      <w:tr w:rsidR="00393906" w:rsidRPr="00FA2415" w14:paraId="204694FA" w14:textId="77777777" w:rsidTr="007C4A3B">
        <w:tc>
          <w:tcPr>
            <w:tcW w:w="169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FA0D0A0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A-&gt;G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7706ED5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43,744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F5899A6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390,891</w:t>
            </w:r>
          </w:p>
        </w:tc>
        <w:tc>
          <w:tcPr>
            <w:tcW w:w="180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50B5EF5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447,240</w:t>
            </w:r>
          </w:p>
        </w:tc>
      </w:tr>
      <w:tr w:rsidR="00393906" w:rsidRPr="00FA2415" w14:paraId="775BB942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CE0898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G-&gt;A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12C9DE3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42,497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7B1F22B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436,480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A43A41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497,244</w:t>
            </w:r>
          </w:p>
        </w:tc>
      </w:tr>
      <w:tr w:rsidR="00393906" w:rsidRPr="00FA2415" w14:paraId="7E167ADB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4DF1D87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C-&gt;T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7C83F5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42,375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9DF2586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434,854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0AF3F27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495,844</w:t>
            </w:r>
          </w:p>
        </w:tc>
      </w:tr>
      <w:tr w:rsidR="00393906" w:rsidRPr="00FA2415" w14:paraId="46F079B6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F740C89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T-&gt;C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211A9AD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44,114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AA73DB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392,605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CF89171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449,693</w:t>
            </w:r>
          </w:p>
        </w:tc>
      </w:tr>
      <w:tr w:rsidR="00393906" w:rsidRPr="00FA2415" w14:paraId="11E6BD2F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27A16E8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A-&gt;C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0CD8950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10,004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819A366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87,253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A9E31BC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99,660</w:t>
            </w:r>
          </w:p>
        </w:tc>
      </w:tr>
      <w:tr w:rsidR="00393906" w:rsidRPr="00FA2415" w14:paraId="7ADA8CD1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BF47D47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C-&gt;A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D76F864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10,566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23E7DF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91,047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4834428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103,398</w:t>
            </w:r>
          </w:p>
        </w:tc>
      </w:tr>
      <w:tr w:rsidR="00393906" w:rsidRPr="00FA2415" w14:paraId="52BD3E64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D592969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A-&gt;T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9661CF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11,150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3312AC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93,603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6602D79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110,671</w:t>
            </w:r>
          </w:p>
        </w:tc>
      </w:tr>
      <w:tr w:rsidR="00393906" w:rsidRPr="00FA2415" w14:paraId="602120D6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10F6E73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T-&gt;A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80D0FB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11,597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82196F4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95,297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BA911EA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112,538</w:t>
            </w:r>
          </w:p>
        </w:tc>
      </w:tr>
      <w:tr w:rsidR="00393906" w:rsidRPr="00FA2415" w14:paraId="56390B82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1F5A1FB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C-&gt;G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7541E21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8,049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114D33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63,856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6F8EA15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72,939</w:t>
            </w:r>
          </w:p>
        </w:tc>
      </w:tr>
      <w:tr w:rsidR="00393906" w:rsidRPr="00FA2415" w14:paraId="6A4D768F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57B58EF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G-&gt;C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80FB971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8,538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E49FE1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64,714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7A6851D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73,645</w:t>
            </w:r>
          </w:p>
        </w:tc>
      </w:tr>
      <w:tr w:rsidR="00393906" w:rsidRPr="00FA2415" w14:paraId="028A63E2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8CA41AA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G-&gt;T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45D7F2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10,092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C7A39C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90,079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80853F9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102,695</w:t>
            </w:r>
          </w:p>
        </w:tc>
      </w:tr>
      <w:tr w:rsidR="00393906" w:rsidRPr="00FA2415" w14:paraId="3A46D598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2268236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T-&gt;G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A5E126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10,569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F5FB60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87,640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8B95D8E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99,713</w:t>
            </w:r>
          </w:p>
        </w:tc>
      </w:tr>
      <w:tr w:rsidR="00393906" w:rsidRPr="00FA2415" w14:paraId="49345FED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7D0D39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Transition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A7117DA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172,730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FACDF5D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1,654,830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601AC1B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1,890,021</w:t>
            </w:r>
          </w:p>
        </w:tc>
      </w:tr>
      <w:tr w:rsidR="00393906" w:rsidRPr="00FA2415" w14:paraId="7AC1149D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950D1F3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Transversion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C9342BA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80,565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8739F55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673,489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6B43779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775,259</w:t>
            </w:r>
          </w:p>
        </w:tc>
      </w:tr>
      <w:tr w:rsidR="00393906" w:rsidRPr="00FA2415" w14:paraId="5ACF6C33" w14:textId="77777777" w:rsidTr="007C4A3B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bottom"/>
          </w:tcPr>
          <w:p w14:paraId="5C40CE62" w14:textId="77777777" w:rsidR="00393906" w:rsidRPr="00FA2415" w:rsidRDefault="00393906" w:rsidP="007C4A3B">
            <w:pPr>
              <w:spacing w:line="480" w:lineRule="auto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Ti</w:t>
            </w:r>
            <w:proofErr w:type="spellEnd"/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/Tv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bottom"/>
          </w:tcPr>
          <w:p w14:paraId="3D3A6F7A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bottom"/>
          </w:tcPr>
          <w:p w14:paraId="05D3680D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bottom"/>
          </w:tcPr>
          <w:p w14:paraId="1A4B6E33" w14:textId="77777777" w:rsidR="00393906" w:rsidRPr="00FA2415" w:rsidRDefault="00393906" w:rsidP="007C4A3B">
            <w:pPr>
              <w:spacing w:line="480" w:lineRule="auto"/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FA2415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2.44</w:t>
            </w:r>
          </w:p>
        </w:tc>
      </w:tr>
    </w:tbl>
    <w:p w14:paraId="6276B9EA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7FC73A98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91FCB56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73C86E4B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6B3C1B18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7BE85EA0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C832A85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6F02F6AC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5FBE13D4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A0B82DC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46A7F967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3517C933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6C8E68C4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2E560CBB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36334092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6740E453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3F842256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4B262372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12A9CF7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2AD46D53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3272C878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788169B9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7C1DF03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039532DC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0DCCE151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07EC872B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80A2C94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595CE6D5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5C1054A4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798BFA8E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0A1817C5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59548F8C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1C13C36E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3D3D1712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</w:p>
    <w:p w14:paraId="6BAAEBA6" w14:textId="77777777" w:rsidR="00393906" w:rsidRPr="00FA2415" w:rsidRDefault="00393906" w:rsidP="00393906">
      <w:pPr>
        <w:rPr>
          <w:rFonts w:ascii="Arial" w:hAnsi="Arial" w:cs="Arial"/>
          <w:sz w:val="20"/>
          <w:szCs w:val="20"/>
        </w:rPr>
      </w:pPr>
      <w:r w:rsidRPr="00FA2415">
        <w:rPr>
          <w:rFonts w:ascii="Arial" w:hAnsi="Arial" w:cs="Arial"/>
          <w:sz w:val="20"/>
          <w:szCs w:val="20"/>
        </w:rPr>
        <w:t>*Data are from the ZS97 genome paper (Zhang et al., 2016).</w:t>
      </w:r>
    </w:p>
    <w:p w14:paraId="22563A36" w14:textId="77777777" w:rsidR="001C2B6F" w:rsidRDefault="001C2B6F" w:rsidP="001C2B6F">
      <w:pPr>
        <w:rPr>
          <w:rFonts w:ascii="Arial" w:hAnsi="Arial" w:cs="Arial"/>
          <w:sz w:val="20"/>
          <w:szCs w:val="20"/>
        </w:rPr>
      </w:pPr>
    </w:p>
    <w:p w14:paraId="485C625F" w14:textId="6CDB2CAA" w:rsidR="001C2B6F" w:rsidRPr="00FA2415" w:rsidRDefault="001C2B6F" w:rsidP="001C2B6F">
      <w:pPr>
        <w:rPr>
          <w:rFonts w:ascii="Arial" w:hAnsi="Arial" w:cs="Arial"/>
          <w:sz w:val="20"/>
          <w:szCs w:val="20"/>
        </w:rPr>
      </w:pPr>
      <w:r w:rsidRPr="001C2B6F">
        <w:rPr>
          <w:rFonts w:ascii="Arial" w:hAnsi="Arial" w:cs="Arial"/>
          <w:b/>
          <w:sz w:val="20"/>
          <w:szCs w:val="20"/>
        </w:rPr>
        <w:t>Table S</w:t>
      </w:r>
      <w:r w:rsidRPr="001C2B6F">
        <w:rPr>
          <w:rFonts w:ascii="Arial" w:hAnsi="Arial" w:cs="Arial"/>
          <w:b/>
          <w:color w:val="000000" w:themeColor="text1"/>
          <w:sz w:val="20"/>
          <w:szCs w:val="20"/>
        </w:rPr>
        <w:t>10</w:t>
      </w:r>
      <w:r>
        <w:rPr>
          <w:rFonts w:ascii="Arial" w:hAnsi="Arial" w:cs="Arial"/>
          <w:b/>
          <w:sz w:val="20"/>
          <w:szCs w:val="20"/>
        </w:rPr>
        <w:t>:</w:t>
      </w:r>
      <w:r w:rsidRPr="00FA2415">
        <w:rPr>
          <w:rFonts w:ascii="Arial" w:hAnsi="Arial" w:cs="Arial"/>
          <w:sz w:val="20"/>
          <w:szCs w:val="20"/>
        </w:rPr>
        <w:t xml:space="preserve"> Comparison of single base substitutions between three rice genomes </w:t>
      </w:r>
    </w:p>
    <w:p w14:paraId="1B36ABC8" w14:textId="77777777" w:rsidR="001C2B6F" w:rsidRPr="00FA2415" w:rsidRDefault="001C2B6F" w:rsidP="001C2B6F">
      <w:pPr>
        <w:rPr>
          <w:rFonts w:ascii="Arial" w:hAnsi="Arial" w:cs="Arial"/>
          <w:sz w:val="20"/>
          <w:szCs w:val="20"/>
        </w:rPr>
      </w:pPr>
    </w:p>
    <w:p w14:paraId="00A450B6" w14:textId="77777777" w:rsidR="00393906" w:rsidRPr="00FA2415" w:rsidRDefault="00393906" w:rsidP="00C1185A">
      <w:pPr>
        <w:rPr>
          <w:rFonts w:ascii="Arial" w:hAnsi="Arial" w:cs="Arial"/>
          <w:sz w:val="20"/>
          <w:szCs w:val="20"/>
        </w:rPr>
      </w:pPr>
    </w:p>
    <w:p w14:paraId="7228EC8F" w14:textId="77777777" w:rsidR="00C1185A" w:rsidRPr="00FA2415" w:rsidRDefault="00C1185A" w:rsidP="006B33F7">
      <w:pPr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W w:w="8100" w:type="dxa"/>
        <w:tblLook w:val="04A0" w:firstRow="1" w:lastRow="0" w:firstColumn="1" w:lastColumn="0" w:noHBand="0" w:noVBand="1"/>
      </w:tblPr>
      <w:tblGrid>
        <w:gridCol w:w="5520"/>
        <w:gridCol w:w="2580"/>
      </w:tblGrid>
      <w:tr w:rsidR="00D84F87" w:rsidRPr="00FA2415" w14:paraId="159B0F18" w14:textId="77777777" w:rsidTr="00D84F87">
        <w:trPr>
          <w:trHeight w:val="320"/>
        </w:trPr>
        <w:tc>
          <w:tcPr>
            <w:tcW w:w="5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7831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Primary transcripts (loci)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D960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35,594</w:t>
            </w:r>
          </w:p>
        </w:tc>
      </w:tr>
      <w:tr w:rsidR="00D84F87" w:rsidRPr="00FA2415" w14:paraId="2271953B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CFAD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Alternative transcripts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1661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12,900</w:t>
            </w:r>
          </w:p>
        </w:tc>
      </w:tr>
      <w:tr w:rsidR="00D84F87" w:rsidRPr="00FA2415" w14:paraId="6F783827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B400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Total transcripts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4D5A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48,494</w:t>
            </w:r>
          </w:p>
        </w:tc>
      </w:tr>
      <w:tr w:rsidR="00D84F87" w:rsidRPr="00FA2415" w14:paraId="7698D1D3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34CA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16B4" w14:textId="77777777" w:rsidR="00D84F87" w:rsidRPr="00FA2415" w:rsidRDefault="00D84F8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4F87" w:rsidRPr="00FA2415" w14:paraId="5CA8AB1D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9512" w14:textId="77777777" w:rsidR="00D84F87" w:rsidRPr="00FA2415" w:rsidRDefault="00D84F87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b/>
                <w:color w:val="000000"/>
                <w:sz w:val="20"/>
                <w:szCs w:val="20"/>
              </w:rPr>
              <w:t>For primary transcripts: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B278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84F87" w:rsidRPr="00FA2415" w14:paraId="64DAEAC3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6BC0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Average number of exons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7406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4.7</w:t>
            </w:r>
          </w:p>
        </w:tc>
      </w:tr>
      <w:tr w:rsidR="00D84F87" w:rsidRPr="00FA2415" w14:paraId="258AC9F3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19D9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Median exon length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7FF6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178</w:t>
            </w:r>
          </w:p>
        </w:tc>
      </w:tr>
      <w:tr w:rsidR="00D84F87" w:rsidRPr="00FA2415" w14:paraId="165BEAA3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30FD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Median intron length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3F37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153</w:t>
            </w:r>
          </w:p>
        </w:tc>
      </w:tr>
      <w:tr w:rsidR="00D84F87" w:rsidRPr="00FA2415" w14:paraId="6C9F85E7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37E5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2D5F" w14:textId="77777777" w:rsidR="00D84F87" w:rsidRPr="00FA2415" w:rsidRDefault="00D84F8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4F87" w:rsidRPr="00FA2415" w14:paraId="6433E542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DA71" w14:textId="77777777" w:rsidR="00D84F87" w:rsidRPr="00FA2415" w:rsidRDefault="00D84F87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b/>
                <w:color w:val="000000"/>
                <w:sz w:val="20"/>
                <w:szCs w:val="20"/>
              </w:rPr>
              <w:t>Gene model support (value is number of gene models):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EDB4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84F87" w:rsidRPr="00FA2415" w14:paraId="21A6CDE6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1122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Any EST support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1E5E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31,854</w:t>
            </w:r>
          </w:p>
        </w:tc>
      </w:tr>
      <w:tr w:rsidR="00D84F87" w:rsidRPr="00FA2415" w14:paraId="2CF23BA5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AA8D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EST support over 100% of their lengths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AD55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29,039</w:t>
            </w:r>
          </w:p>
        </w:tc>
      </w:tr>
      <w:tr w:rsidR="00D84F87" w:rsidRPr="00FA2415" w14:paraId="6064A961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F165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EST support over 95% of their lengths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ADD6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29,511</w:t>
            </w:r>
          </w:p>
        </w:tc>
      </w:tr>
      <w:tr w:rsidR="00D84F87" w:rsidRPr="00FA2415" w14:paraId="4752C0E8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E8C0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EST support over 90% of their lengths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C08E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29,819</w:t>
            </w:r>
          </w:p>
        </w:tc>
      </w:tr>
      <w:tr w:rsidR="00D84F87" w:rsidRPr="00FA2415" w14:paraId="4C5FD2BA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5C65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EST support over 75% of their lengths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7FE8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30,334</w:t>
            </w:r>
          </w:p>
        </w:tc>
      </w:tr>
      <w:tr w:rsidR="00D84F87" w:rsidRPr="00FA2415" w14:paraId="4A86D8DB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158C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EST support over 50% of their lengths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4584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30,861</w:t>
            </w:r>
          </w:p>
        </w:tc>
      </w:tr>
      <w:tr w:rsidR="00D84F87" w:rsidRPr="00FA2415" w14:paraId="733D7891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25B9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Pfam</w:t>
            </w:r>
            <w:proofErr w:type="spellEnd"/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 xml:space="preserve"> annotation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EDB7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23,583</w:t>
            </w:r>
          </w:p>
        </w:tc>
      </w:tr>
      <w:tr w:rsidR="00D84F87" w:rsidRPr="00FA2415" w14:paraId="48E69C68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52E1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Panther annotation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537D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23,142</w:t>
            </w:r>
          </w:p>
        </w:tc>
      </w:tr>
      <w:tr w:rsidR="00D84F87" w:rsidRPr="00FA2415" w14:paraId="38423AF9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0BE3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KOG annotation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E699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12,696</w:t>
            </w:r>
          </w:p>
        </w:tc>
      </w:tr>
      <w:tr w:rsidR="00D84F87" w:rsidRPr="00FA2415" w14:paraId="2DFEAF22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2F8E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 xml:space="preserve">KEGG </w:t>
            </w:r>
            <w:proofErr w:type="spellStart"/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Orthology</w:t>
            </w:r>
            <w:proofErr w:type="spellEnd"/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 xml:space="preserve"> annotation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5744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8,290</w:t>
            </w:r>
          </w:p>
        </w:tc>
      </w:tr>
      <w:tr w:rsidR="00D84F87" w:rsidRPr="00FA2415" w14:paraId="49342945" w14:textId="77777777" w:rsidTr="00D84F87">
        <w:trPr>
          <w:trHeight w:val="320"/>
        </w:trPr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1869E" w14:textId="77777777" w:rsidR="00D84F87" w:rsidRPr="00FA2415" w:rsidRDefault="00D84F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E.C. number annotation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61804" w14:textId="77777777" w:rsidR="00D84F87" w:rsidRPr="00FA2415" w:rsidRDefault="00D84F87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A2415">
              <w:rPr>
                <w:rFonts w:ascii="Arial" w:hAnsi="Arial" w:cs="Arial"/>
                <w:color w:val="000000"/>
                <w:sz w:val="20"/>
                <w:szCs w:val="20"/>
              </w:rPr>
              <w:t>8,948</w:t>
            </w:r>
          </w:p>
        </w:tc>
      </w:tr>
    </w:tbl>
    <w:p w14:paraId="1721C1AF" w14:textId="2A1F165A" w:rsidR="00081EEB" w:rsidRDefault="00081EEB">
      <w:pPr>
        <w:rPr>
          <w:rFonts w:ascii="Arial" w:hAnsi="Arial" w:cs="Arial"/>
          <w:sz w:val="20"/>
          <w:szCs w:val="20"/>
        </w:rPr>
      </w:pPr>
    </w:p>
    <w:p w14:paraId="49D277D3" w14:textId="69B7F7B3" w:rsidR="001C2B6F" w:rsidRPr="00FA2415" w:rsidRDefault="001C2B6F" w:rsidP="001C2B6F">
      <w:pPr>
        <w:rPr>
          <w:rFonts w:ascii="Arial" w:hAnsi="Arial" w:cs="Arial"/>
          <w:color w:val="000000" w:themeColor="text1"/>
          <w:sz w:val="20"/>
          <w:szCs w:val="20"/>
        </w:rPr>
      </w:pPr>
      <w:r w:rsidRPr="001C2B6F">
        <w:rPr>
          <w:rFonts w:ascii="Arial" w:hAnsi="Arial" w:cs="Arial"/>
          <w:b/>
          <w:sz w:val="20"/>
          <w:szCs w:val="20"/>
        </w:rPr>
        <w:t>Table S</w:t>
      </w:r>
      <w:r w:rsidRPr="001C2B6F">
        <w:rPr>
          <w:rFonts w:ascii="Arial" w:hAnsi="Arial" w:cs="Arial"/>
          <w:b/>
          <w:color w:val="000000" w:themeColor="text1"/>
          <w:sz w:val="20"/>
          <w:szCs w:val="20"/>
        </w:rPr>
        <w:t>11:</w:t>
      </w:r>
      <w:r w:rsidRPr="00FA241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A2415">
        <w:rPr>
          <w:rFonts w:ascii="Arial" w:hAnsi="Arial" w:cs="Arial"/>
          <w:color w:val="000000"/>
          <w:sz w:val="20"/>
          <w:szCs w:val="20"/>
        </w:rPr>
        <w:t xml:space="preserve">Oryza sativa </w:t>
      </w:r>
      <w:proofErr w:type="spellStart"/>
      <w:r w:rsidRPr="00FA2415">
        <w:rPr>
          <w:rFonts w:ascii="Arial" w:hAnsi="Arial" w:cs="Arial"/>
          <w:color w:val="000000"/>
          <w:sz w:val="20"/>
          <w:szCs w:val="20"/>
        </w:rPr>
        <w:t>Kitaake</w:t>
      </w:r>
      <w:r w:rsidR="00BD71F0">
        <w:rPr>
          <w:rFonts w:ascii="Arial" w:hAnsi="Arial" w:cs="Arial"/>
          <w:color w:val="000000"/>
          <w:sz w:val="20"/>
          <w:szCs w:val="20"/>
        </w:rPr>
        <w:t>X</w:t>
      </w:r>
      <w:proofErr w:type="spellEnd"/>
      <w:r w:rsidRPr="00FA2415">
        <w:rPr>
          <w:rFonts w:ascii="Arial" w:hAnsi="Arial" w:cs="Arial"/>
          <w:color w:val="000000"/>
          <w:sz w:val="20"/>
          <w:szCs w:val="20"/>
        </w:rPr>
        <w:t xml:space="preserve"> annotation v3.1 on assembly v3.0</w:t>
      </w:r>
    </w:p>
    <w:p w14:paraId="2A4BAFBF" w14:textId="77777777" w:rsidR="001C2B6F" w:rsidRPr="00FA2415" w:rsidRDefault="001C2B6F" w:rsidP="001C2B6F">
      <w:pPr>
        <w:rPr>
          <w:rFonts w:ascii="Arial" w:hAnsi="Arial" w:cs="Arial"/>
          <w:color w:val="000000" w:themeColor="text1"/>
          <w:sz w:val="20"/>
          <w:szCs w:val="20"/>
        </w:rPr>
      </w:pPr>
      <w:bookmarkStart w:id="0" w:name="_GoBack"/>
      <w:bookmarkEnd w:id="0"/>
    </w:p>
    <w:p w14:paraId="05A94541" w14:textId="77777777" w:rsidR="001C2B6F" w:rsidRPr="00FA2415" w:rsidRDefault="001C2B6F">
      <w:pPr>
        <w:rPr>
          <w:rFonts w:ascii="Arial" w:hAnsi="Arial" w:cs="Arial"/>
          <w:sz w:val="20"/>
          <w:szCs w:val="20"/>
        </w:rPr>
      </w:pPr>
    </w:p>
    <w:sectPr w:rsidR="001C2B6F" w:rsidRPr="00FA2415" w:rsidSect="00F63B77"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3F7"/>
    <w:rsid w:val="0002263F"/>
    <w:rsid w:val="00081EEB"/>
    <w:rsid w:val="00146549"/>
    <w:rsid w:val="001700D6"/>
    <w:rsid w:val="001C2B6F"/>
    <w:rsid w:val="00210636"/>
    <w:rsid w:val="002E4EFB"/>
    <w:rsid w:val="00393906"/>
    <w:rsid w:val="00581776"/>
    <w:rsid w:val="0063068F"/>
    <w:rsid w:val="006A01AE"/>
    <w:rsid w:val="006A12B9"/>
    <w:rsid w:val="006B33F7"/>
    <w:rsid w:val="007413B7"/>
    <w:rsid w:val="007621EA"/>
    <w:rsid w:val="007675C6"/>
    <w:rsid w:val="007C4319"/>
    <w:rsid w:val="007E1AC3"/>
    <w:rsid w:val="009172FC"/>
    <w:rsid w:val="00B51B74"/>
    <w:rsid w:val="00BB14DC"/>
    <w:rsid w:val="00BD71F0"/>
    <w:rsid w:val="00C1185A"/>
    <w:rsid w:val="00C4180F"/>
    <w:rsid w:val="00C84545"/>
    <w:rsid w:val="00C8717B"/>
    <w:rsid w:val="00CC7624"/>
    <w:rsid w:val="00D84F87"/>
    <w:rsid w:val="00DF50EF"/>
    <w:rsid w:val="00E176F1"/>
    <w:rsid w:val="00EA71FF"/>
    <w:rsid w:val="00EB7AE4"/>
    <w:rsid w:val="00F41227"/>
    <w:rsid w:val="00F63B77"/>
    <w:rsid w:val="00FA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FBD995"/>
  <w15:chartTrackingRefBased/>
  <w15:docId w15:val="{3EB69F98-8C83-1744-9CB3-D4CF2C363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81EE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185A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8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Rashmi Jain</dc:creator>
  <cp:keywords/>
  <dc:description/>
  <cp:lastModifiedBy>Rashmi Jain</cp:lastModifiedBy>
  <cp:revision>11</cp:revision>
  <cp:lastPrinted>2019-05-10T18:13:00Z</cp:lastPrinted>
  <dcterms:created xsi:type="dcterms:W3CDTF">2019-05-09T22:50:00Z</dcterms:created>
  <dcterms:modified xsi:type="dcterms:W3CDTF">2019-06-06T21:37:00Z</dcterms:modified>
</cp:coreProperties>
</file>