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06D7" w14:textId="77777777" w:rsidR="007C4680" w:rsidRDefault="007C4680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2DA668A" w14:textId="77777777" w:rsidR="007C4680" w:rsidRDefault="007C4680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1D6C9CC" w14:textId="77777777" w:rsidR="007C4680" w:rsidRDefault="007C4680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782E4B6" w14:textId="77777777" w:rsidR="007C4680" w:rsidRDefault="007C4680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B8FD3B4" w14:textId="77777777" w:rsidR="007C4680" w:rsidRDefault="007C4680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FEB3943" w14:textId="138CCC8C" w:rsidR="006F5604" w:rsidRPr="002A35B5" w:rsidRDefault="006F5604" w:rsidP="006F560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Table. S1 The physico-chemical properties of soil samples</w:t>
      </w:r>
    </w:p>
    <w:tbl>
      <w:tblPr>
        <w:tblStyle w:val="a5"/>
        <w:tblpPr w:leftFromText="180" w:rightFromText="180" w:vertAnchor="text" w:horzAnchor="page" w:tblpX="1387" w:tblpY="238"/>
        <w:tblW w:w="88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766"/>
        <w:gridCol w:w="766"/>
        <w:gridCol w:w="649"/>
        <w:gridCol w:w="766"/>
        <w:gridCol w:w="649"/>
        <w:gridCol w:w="649"/>
        <w:gridCol w:w="787"/>
        <w:gridCol w:w="787"/>
        <w:gridCol w:w="739"/>
        <w:gridCol w:w="690"/>
        <w:gridCol w:w="787"/>
      </w:tblGrid>
      <w:tr w:rsidR="006F5604" w:rsidRPr="006F5604" w14:paraId="770576D1" w14:textId="77777777" w:rsidTr="006F5604"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08B65" w14:textId="157FD5EE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Sample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0632E" w14:textId="097CBBD2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</w:t>
            </w: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9AC1C" w14:textId="3F91984A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</w:t>
            </w: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8430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pH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8135C" w14:textId="2A64BA8D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B75E1" w14:textId="69921EA3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62130" w14:textId="7F04D7B1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1037" w14:textId="31284342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F0FC2" w14:textId="7F9753E3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C5008" w14:textId="2759394A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127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CEC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CCEC6" w14:textId="52774F4B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</w:t>
            </w:r>
          </w:p>
        </w:tc>
      </w:tr>
      <w:tr w:rsidR="006F5604" w:rsidRPr="006F5604" w14:paraId="628A61F4" w14:textId="77777777" w:rsidTr="006F5604"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27AC178E" w14:textId="49E155BB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Clean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10105E28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90.94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5EF8E784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20.66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0DD69BA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7.44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7D1D3FC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46.84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6625DD9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2.73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14:paraId="55B39BC9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666C605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183.75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66B98A4D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47.38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6FBA6DA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F3CF534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5097970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27.58</w:t>
            </w:r>
          </w:p>
        </w:tc>
      </w:tr>
      <w:tr w:rsidR="006F5604" w:rsidRPr="006F5604" w14:paraId="7065FB26" w14:textId="77777777" w:rsidTr="006F5604">
        <w:tc>
          <w:tcPr>
            <w:tcW w:w="788" w:type="dxa"/>
            <w:vAlign w:val="center"/>
          </w:tcPr>
          <w:p w14:paraId="71DCA920" w14:textId="088DFA1E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Low-1</w:t>
            </w:r>
          </w:p>
        </w:tc>
        <w:tc>
          <w:tcPr>
            <w:tcW w:w="766" w:type="dxa"/>
            <w:vAlign w:val="center"/>
          </w:tcPr>
          <w:p w14:paraId="39512883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16.90</w:t>
            </w:r>
          </w:p>
        </w:tc>
        <w:tc>
          <w:tcPr>
            <w:tcW w:w="766" w:type="dxa"/>
            <w:vAlign w:val="center"/>
          </w:tcPr>
          <w:p w14:paraId="798BF50A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9.58</w:t>
            </w:r>
          </w:p>
        </w:tc>
        <w:tc>
          <w:tcPr>
            <w:tcW w:w="649" w:type="dxa"/>
            <w:vAlign w:val="center"/>
          </w:tcPr>
          <w:p w14:paraId="09447D78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8.53</w:t>
            </w:r>
          </w:p>
        </w:tc>
        <w:tc>
          <w:tcPr>
            <w:tcW w:w="766" w:type="dxa"/>
            <w:vAlign w:val="center"/>
          </w:tcPr>
          <w:p w14:paraId="238E0963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11.08</w:t>
            </w:r>
          </w:p>
        </w:tc>
        <w:tc>
          <w:tcPr>
            <w:tcW w:w="649" w:type="dxa"/>
            <w:vAlign w:val="center"/>
          </w:tcPr>
          <w:p w14:paraId="1B0AD590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649" w:type="dxa"/>
            <w:vAlign w:val="center"/>
          </w:tcPr>
          <w:p w14:paraId="09AFAA7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787" w:type="dxa"/>
            <w:vAlign w:val="center"/>
          </w:tcPr>
          <w:p w14:paraId="332A5C36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51.45</w:t>
            </w:r>
          </w:p>
        </w:tc>
        <w:tc>
          <w:tcPr>
            <w:tcW w:w="787" w:type="dxa"/>
            <w:vAlign w:val="center"/>
          </w:tcPr>
          <w:p w14:paraId="7B204F1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11.76</w:t>
            </w:r>
          </w:p>
        </w:tc>
        <w:tc>
          <w:tcPr>
            <w:tcW w:w="739" w:type="dxa"/>
            <w:vAlign w:val="center"/>
          </w:tcPr>
          <w:p w14:paraId="21863C0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690" w:type="dxa"/>
            <w:vAlign w:val="center"/>
          </w:tcPr>
          <w:p w14:paraId="35B8E3E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16.92</w:t>
            </w:r>
          </w:p>
        </w:tc>
        <w:tc>
          <w:tcPr>
            <w:tcW w:w="787" w:type="dxa"/>
            <w:vAlign w:val="center"/>
          </w:tcPr>
          <w:p w14:paraId="110B0FB3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11.26</w:t>
            </w:r>
          </w:p>
        </w:tc>
      </w:tr>
      <w:tr w:rsidR="006F5604" w:rsidRPr="006F5604" w14:paraId="6C3DC63A" w14:textId="77777777" w:rsidTr="006F5604">
        <w:tc>
          <w:tcPr>
            <w:tcW w:w="788" w:type="dxa"/>
            <w:vAlign w:val="center"/>
          </w:tcPr>
          <w:p w14:paraId="1360D8B1" w14:textId="3678380E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Low-2</w:t>
            </w:r>
          </w:p>
        </w:tc>
        <w:tc>
          <w:tcPr>
            <w:tcW w:w="766" w:type="dxa"/>
            <w:vAlign w:val="center"/>
          </w:tcPr>
          <w:p w14:paraId="0565C9C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81.99</w:t>
            </w:r>
          </w:p>
        </w:tc>
        <w:tc>
          <w:tcPr>
            <w:tcW w:w="766" w:type="dxa"/>
            <w:vAlign w:val="center"/>
          </w:tcPr>
          <w:p w14:paraId="2CF9C795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19.15</w:t>
            </w:r>
          </w:p>
        </w:tc>
        <w:tc>
          <w:tcPr>
            <w:tcW w:w="649" w:type="dxa"/>
            <w:vAlign w:val="center"/>
          </w:tcPr>
          <w:p w14:paraId="056A6A23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7.66</w:t>
            </w:r>
          </w:p>
        </w:tc>
        <w:tc>
          <w:tcPr>
            <w:tcW w:w="766" w:type="dxa"/>
            <w:vAlign w:val="center"/>
          </w:tcPr>
          <w:p w14:paraId="5E766D5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51.63</w:t>
            </w:r>
          </w:p>
        </w:tc>
        <w:tc>
          <w:tcPr>
            <w:tcW w:w="649" w:type="dxa"/>
            <w:vAlign w:val="center"/>
          </w:tcPr>
          <w:p w14:paraId="004EB93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3.06</w:t>
            </w:r>
          </w:p>
        </w:tc>
        <w:tc>
          <w:tcPr>
            <w:tcW w:w="649" w:type="dxa"/>
            <w:vAlign w:val="center"/>
          </w:tcPr>
          <w:p w14:paraId="6725504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3.21</w:t>
            </w:r>
          </w:p>
        </w:tc>
        <w:tc>
          <w:tcPr>
            <w:tcW w:w="787" w:type="dxa"/>
            <w:vAlign w:val="center"/>
          </w:tcPr>
          <w:p w14:paraId="1D86461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165.38</w:t>
            </w:r>
          </w:p>
        </w:tc>
        <w:tc>
          <w:tcPr>
            <w:tcW w:w="787" w:type="dxa"/>
            <w:vAlign w:val="center"/>
          </w:tcPr>
          <w:p w14:paraId="433C618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392.03</w:t>
            </w:r>
          </w:p>
        </w:tc>
        <w:tc>
          <w:tcPr>
            <w:tcW w:w="739" w:type="dxa"/>
            <w:vAlign w:val="center"/>
          </w:tcPr>
          <w:p w14:paraId="7E75A10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690" w:type="dxa"/>
            <w:vAlign w:val="center"/>
          </w:tcPr>
          <w:p w14:paraId="01B04DFD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22.69</w:t>
            </w:r>
          </w:p>
        </w:tc>
        <w:tc>
          <w:tcPr>
            <w:tcW w:w="787" w:type="dxa"/>
            <w:vAlign w:val="center"/>
          </w:tcPr>
          <w:p w14:paraId="63AC838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34.29</w:t>
            </w:r>
          </w:p>
        </w:tc>
      </w:tr>
      <w:tr w:rsidR="006F5604" w:rsidRPr="006F5604" w14:paraId="23153680" w14:textId="77777777" w:rsidTr="006F5604">
        <w:tc>
          <w:tcPr>
            <w:tcW w:w="788" w:type="dxa"/>
            <w:vAlign w:val="center"/>
          </w:tcPr>
          <w:p w14:paraId="18EA922A" w14:textId="67837A23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Low-3</w:t>
            </w:r>
          </w:p>
        </w:tc>
        <w:tc>
          <w:tcPr>
            <w:tcW w:w="766" w:type="dxa"/>
            <w:vAlign w:val="center"/>
          </w:tcPr>
          <w:p w14:paraId="79F608B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7.87</w:t>
            </w:r>
          </w:p>
        </w:tc>
        <w:tc>
          <w:tcPr>
            <w:tcW w:w="766" w:type="dxa"/>
            <w:vAlign w:val="center"/>
          </w:tcPr>
          <w:p w14:paraId="6EB9E5F7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13.88</w:t>
            </w:r>
          </w:p>
        </w:tc>
        <w:tc>
          <w:tcPr>
            <w:tcW w:w="649" w:type="dxa"/>
            <w:vAlign w:val="center"/>
          </w:tcPr>
          <w:p w14:paraId="6CB834A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8.33</w:t>
            </w:r>
          </w:p>
        </w:tc>
        <w:tc>
          <w:tcPr>
            <w:tcW w:w="766" w:type="dxa"/>
            <w:vAlign w:val="center"/>
          </w:tcPr>
          <w:p w14:paraId="71C80716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11.78</w:t>
            </w:r>
          </w:p>
        </w:tc>
        <w:tc>
          <w:tcPr>
            <w:tcW w:w="649" w:type="dxa"/>
            <w:vAlign w:val="center"/>
          </w:tcPr>
          <w:p w14:paraId="21C4C7E9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649" w:type="dxa"/>
            <w:vAlign w:val="center"/>
          </w:tcPr>
          <w:p w14:paraId="1536054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787" w:type="dxa"/>
            <w:vAlign w:val="center"/>
          </w:tcPr>
          <w:p w14:paraId="5475EB4E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36.75</w:t>
            </w:r>
          </w:p>
        </w:tc>
        <w:tc>
          <w:tcPr>
            <w:tcW w:w="787" w:type="dxa"/>
            <w:vAlign w:val="center"/>
          </w:tcPr>
          <w:p w14:paraId="4AD1001A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21.34</w:t>
            </w:r>
          </w:p>
        </w:tc>
        <w:tc>
          <w:tcPr>
            <w:tcW w:w="739" w:type="dxa"/>
            <w:vAlign w:val="center"/>
          </w:tcPr>
          <w:p w14:paraId="4EFDCD7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690" w:type="dxa"/>
            <w:vAlign w:val="center"/>
          </w:tcPr>
          <w:p w14:paraId="79BF6CB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18.71</w:t>
            </w:r>
          </w:p>
        </w:tc>
        <w:tc>
          <w:tcPr>
            <w:tcW w:w="787" w:type="dxa"/>
            <w:vAlign w:val="center"/>
          </w:tcPr>
          <w:p w14:paraId="3FBBCF87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13.78</w:t>
            </w:r>
          </w:p>
        </w:tc>
      </w:tr>
      <w:tr w:rsidR="006F5604" w:rsidRPr="006F5604" w14:paraId="23794340" w14:textId="77777777" w:rsidTr="006F5604">
        <w:tc>
          <w:tcPr>
            <w:tcW w:w="788" w:type="dxa"/>
            <w:vAlign w:val="center"/>
          </w:tcPr>
          <w:p w14:paraId="7FD898C6" w14:textId="0BFC257F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High-1</w:t>
            </w:r>
          </w:p>
        </w:tc>
        <w:tc>
          <w:tcPr>
            <w:tcW w:w="766" w:type="dxa"/>
            <w:vAlign w:val="center"/>
          </w:tcPr>
          <w:p w14:paraId="3369E0B0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11.15</w:t>
            </w:r>
          </w:p>
        </w:tc>
        <w:tc>
          <w:tcPr>
            <w:tcW w:w="766" w:type="dxa"/>
            <w:vAlign w:val="center"/>
          </w:tcPr>
          <w:p w14:paraId="7FDD840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7.90</w:t>
            </w:r>
          </w:p>
        </w:tc>
        <w:tc>
          <w:tcPr>
            <w:tcW w:w="649" w:type="dxa"/>
            <w:vAlign w:val="center"/>
          </w:tcPr>
          <w:p w14:paraId="701F9E77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8.35</w:t>
            </w:r>
          </w:p>
        </w:tc>
        <w:tc>
          <w:tcPr>
            <w:tcW w:w="766" w:type="dxa"/>
            <w:vAlign w:val="center"/>
          </w:tcPr>
          <w:p w14:paraId="080F40D5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5.00</w:t>
            </w:r>
          </w:p>
        </w:tc>
        <w:tc>
          <w:tcPr>
            <w:tcW w:w="649" w:type="dxa"/>
            <w:vAlign w:val="center"/>
          </w:tcPr>
          <w:p w14:paraId="4C36D9C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649" w:type="dxa"/>
            <w:vAlign w:val="center"/>
          </w:tcPr>
          <w:p w14:paraId="6F4CD206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787" w:type="dxa"/>
            <w:vAlign w:val="center"/>
          </w:tcPr>
          <w:p w14:paraId="7122154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25.73</w:t>
            </w:r>
          </w:p>
        </w:tc>
        <w:tc>
          <w:tcPr>
            <w:tcW w:w="787" w:type="dxa"/>
            <w:vAlign w:val="center"/>
          </w:tcPr>
          <w:p w14:paraId="4396602A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8.47</w:t>
            </w:r>
          </w:p>
        </w:tc>
        <w:tc>
          <w:tcPr>
            <w:tcW w:w="739" w:type="dxa"/>
            <w:vAlign w:val="center"/>
          </w:tcPr>
          <w:p w14:paraId="7AF40757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690" w:type="dxa"/>
            <w:vAlign w:val="center"/>
          </w:tcPr>
          <w:p w14:paraId="7ECA9DD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18.21</w:t>
            </w:r>
          </w:p>
        </w:tc>
        <w:tc>
          <w:tcPr>
            <w:tcW w:w="787" w:type="dxa"/>
            <w:vAlign w:val="center"/>
          </w:tcPr>
          <w:p w14:paraId="3E176B39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11.67</w:t>
            </w:r>
          </w:p>
        </w:tc>
      </w:tr>
      <w:tr w:rsidR="006F5604" w:rsidRPr="006F5604" w14:paraId="5FC1A89F" w14:textId="77777777" w:rsidTr="006F5604">
        <w:tc>
          <w:tcPr>
            <w:tcW w:w="788" w:type="dxa"/>
            <w:vAlign w:val="center"/>
          </w:tcPr>
          <w:p w14:paraId="7E15A40C" w14:textId="559852ED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High-2</w:t>
            </w:r>
          </w:p>
        </w:tc>
        <w:tc>
          <w:tcPr>
            <w:tcW w:w="766" w:type="dxa"/>
            <w:vAlign w:val="center"/>
          </w:tcPr>
          <w:p w14:paraId="1F434A3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17.69</w:t>
            </w:r>
          </w:p>
        </w:tc>
        <w:tc>
          <w:tcPr>
            <w:tcW w:w="766" w:type="dxa"/>
            <w:vAlign w:val="center"/>
          </w:tcPr>
          <w:p w14:paraId="7383AC98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10.01</w:t>
            </w:r>
          </w:p>
        </w:tc>
        <w:tc>
          <w:tcPr>
            <w:tcW w:w="649" w:type="dxa"/>
            <w:vAlign w:val="center"/>
          </w:tcPr>
          <w:p w14:paraId="1D814A64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8.42</w:t>
            </w:r>
          </w:p>
        </w:tc>
        <w:tc>
          <w:tcPr>
            <w:tcW w:w="766" w:type="dxa"/>
            <w:vAlign w:val="center"/>
          </w:tcPr>
          <w:p w14:paraId="040FABE2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8.73</w:t>
            </w:r>
          </w:p>
        </w:tc>
        <w:tc>
          <w:tcPr>
            <w:tcW w:w="649" w:type="dxa"/>
            <w:vAlign w:val="center"/>
          </w:tcPr>
          <w:p w14:paraId="6841B080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649" w:type="dxa"/>
            <w:vAlign w:val="center"/>
          </w:tcPr>
          <w:p w14:paraId="3B1D0F91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787" w:type="dxa"/>
            <w:vAlign w:val="center"/>
          </w:tcPr>
          <w:p w14:paraId="64EB0B2F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29.40</w:t>
            </w:r>
          </w:p>
        </w:tc>
        <w:tc>
          <w:tcPr>
            <w:tcW w:w="787" w:type="dxa"/>
            <w:vAlign w:val="center"/>
          </w:tcPr>
          <w:p w14:paraId="2818FE4A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25.23</w:t>
            </w:r>
          </w:p>
        </w:tc>
        <w:tc>
          <w:tcPr>
            <w:tcW w:w="739" w:type="dxa"/>
            <w:vAlign w:val="center"/>
          </w:tcPr>
          <w:p w14:paraId="61E02C28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690" w:type="dxa"/>
            <w:vAlign w:val="center"/>
          </w:tcPr>
          <w:p w14:paraId="700ADB1C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15.52</w:t>
            </w:r>
          </w:p>
        </w:tc>
        <w:tc>
          <w:tcPr>
            <w:tcW w:w="787" w:type="dxa"/>
            <w:vAlign w:val="center"/>
          </w:tcPr>
          <w:p w14:paraId="6B84C68B" w14:textId="77777777" w:rsidR="006F5604" w:rsidRPr="006F5604" w:rsidRDefault="006F5604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115.00</w:t>
            </w:r>
          </w:p>
        </w:tc>
      </w:tr>
      <w:tr w:rsidR="006F5604" w:rsidRPr="006F5604" w14:paraId="47A0EB54" w14:textId="77777777" w:rsidTr="006F5604">
        <w:tc>
          <w:tcPr>
            <w:tcW w:w="788" w:type="dxa"/>
            <w:vAlign w:val="center"/>
          </w:tcPr>
          <w:p w14:paraId="77A8DEE2" w14:textId="319BBFA6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High-3</w:t>
            </w:r>
          </w:p>
        </w:tc>
        <w:tc>
          <w:tcPr>
            <w:tcW w:w="766" w:type="dxa"/>
            <w:vAlign w:val="center"/>
          </w:tcPr>
          <w:p w14:paraId="247B74A5" w14:textId="75321596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17.56</w:t>
            </w:r>
          </w:p>
        </w:tc>
        <w:tc>
          <w:tcPr>
            <w:tcW w:w="766" w:type="dxa"/>
            <w:vAlign w:val="center"/>
          </w:tcPr>
          <w:p w14:paraId="2F36B130" w14:textId="1D73206B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10.42</w:t>
            </w:r>
          </w:p>
        </w:tc>
        <w:tc>
          <w:tcPr>
            <w:tcW w:w="649" w:type="dxa"/>
            <w:vAlign w:val="center"/>
          </w:tcPr>
          <w:p w14:paraId="603850B5" w14:textId="64AF6556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8.27</w:t>
            </w:r>
          </w:p>
        </w:tc>
        <w:tc>
          <w:tcPr>
            <w:tcW w:w="766" w:type="dxa"/>
            <w:vAlign w:val="center"/>
          </w:tcPr>
          <w:p w14:paraId="6B7D1A86" w14:textId="37CF847C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17.80</w:t>
            </w:r>
          </w:p>
        </w:tc>
        <w:tc>
          <w:tcPr>
            <w:tcW w:w="649" w:type="dxa"/>
            <w:vAlign w:val="center"/>
          </w:tcPr>
          <w:p w14:paraId="396F80AA" w14:textId="2F1A66A2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649" w:type="dxa"/>
            <w:vAlign w:val="center"/>
          </w:tcPr>
          <w:p w14:paraId="05A7C883" w14:textId="22E029AC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1.85</w:t>
            </w:r>
          </w:p>
        </w:tc>
        <w:tc>
          <w:tcPr>
            <w:tcW w:w="787" w:type="dxa"/>
            <w:vAlign w:val="center"/>
          </w:tcPr>
          <w:p w14:paraId="10C3F966" w14:textId="0CAB76A4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47.78</w:t>
            </w:r>
          </w:p>
        </w:tc>
        <w:tc>
          <w:tcPr>
            <w:tcW w:w="787" w:type="dxa"/>
            <w:vAlign w:val="center"/>
          </w:tcPr>
          <w:p w14:paraId="49436D2F" w14:textId="28F32C2C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199.27</w:t>
            </w:r>
          </w:p>
        </w:tc>
        <w:tc>
          <w:tcPr>
            <w:tcW w:w="739" w:type="dxa"/>
            <w:vAlign w:val="center"/>
          </w:tcPr>
          <w:p w14:paraId="3AC08794" w14:textId="13F26F7A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90" w:type="dxa"/>
            <w:vAlign w:val="center"/>
          </w:tcPr>
          <w:p w14:paraId="071E1B00" w14:textId="56AB467A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18.51</w:t>
            </w:r>
          </w:p>
        </w:tc>
        <w:tc>
          <w:tcPr>
            <w:tcW w:w="787" w:type="dxa"/>
            <w:vAlign w:val="center"/>
          </w:tcPr>
          <w:p w14:paraId="28FE877F" w14:textId="03BBA824" w:rsidR="006F5604" w:rsidRPr="006F5604" w:rsidRDefault="006F5604" w:rsidP="006F56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5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33.12</w:t>
            </w:r>
          </w:p>
        </w:tc>
      </w:tr>
    </w:tbl>
    <w:p w14:paraId="794ADC43" w14:textId="6250A170" w:rsidR="00E13260" w:rsidRDefault="006F5604" w:rsidP="002A35B5">
      <w:pPr>
        <w:spacing w:line="360" w:lineRule="auto"/>
        <w:ind w:left="420" w:hangingChars="200" w:hanging="420"/>
        <w:jc w:val="left"/>
        <w:rPr>
          <w:rFonts w:ascii="Times New Roman" w:eastAsia="宋体-简" w:hAnsi="Times New Roman" w:cs="Times New Roman"/>
          <w:szCs w:val="21"/>
        </w:rPr>
      </w:pPr>
      <w:r w:rsidRPr="002A35B5">
        <w:rPr>
          <w:rFonts w:ascii="Times New Roman" w:eastAsia="宋体-简" w:hAnsi="Times New Roman" w:cs="Times New Roman" w:hint="eastAsia"/>
          <w:szCs w:val="21"/>
        </w:rPr>
        <w:t>Note:</w:t>
      </w:r>
      <w:r w:rsidRPr="002A35B5">
        <w:rPr>
          <w:rFonts w:ascii="Times New Roman" w:eastAsia="宋体-简" w:hAnsi="Times New Roman" w:cs="Times New Roman"/>
          <w:szCs w:val="21"/>
        </w:rPr>
        <w:t xml:space="preserve"> OM: organic matter; </w:t>
      </w:r>
      <w:r w:rsidR="002A35B5" w:rsidRPr="002A35B5">
        <w:rPr>
          <w:rFonts w:ascii="Times New Roman" w:eastAsia="宋体-简" w:hAnsi="Times New Roman" w:cs="Times New Roman"/>
          <w:szCs w:val="21"/>
        </w:rPr>
        <w:t>TN:</w:t>
      </w:r>
      <w:r w:rsidR="002A35B5" w:rsidRPr="002A35B5">
        <w:rPr>
          <w:szCs w:val="21"/>
        </w:rPr>
        <w:t xml:space="preserve"> </w:t>
      </w:r>
      <w:r w:rsidR="002A35B5" w:rsidRPr="002A35B5">
        <w:rPr>
          <w:rFonts w:ascii="Times New Roman" w:eastAsia="宋体-简" w:hAnsi="Times New Roman" w:cs="Times New Roman"/>
          <w:szCs w:val="21"/>
        </w:rPr>
        <w:t xml:space="preserve">total nitrogen; TP: </w:t>
      </w:r>
      <w:r w:rsidR="002A35B5" w:rsidRPr="006F5604">
        <w:rPr>
          <w:rFonts w:ascii="Times New Roman" w:eastAsia="宋体-简" w:hAnsi="Times New Roman" w:cs="Times New Roman"/>
          <w:szCs w:val="21"/>
        </w:rPr>
        <w:t>total phosphorus</w:t>
      </w:r>
      <w:r w:rsidR="002A35B5" w:rsidRPr="002A35B5">
        <w:rPr>
          <w:rFonts w:ascii="Times New Roman" w:eastAsia="宋体-简" w:hAnsi="Times New Roman" w:cs="Times New Roman"/>
          <w:szCs w:val="21"/>
        </w:rPr>
        <w:t>;</w:t>
      </w:r>
      <w:r w:rsidR="002A35B5" w:rsidRPr="002A35B5">
        <w:rPr>
          <w:rFonts w:ascii="Times New Roman" w:eastAsia="宋体-简" w:hAnsi="Times New Roman" w:cs="Times New Roman" w:hint="eastAsia"/>
          <w:szCs w:val="21"/>
        </w:rPr>
        <w:t xml:space="preserve"> A</w:t>
      </w:r>
      <w:r w:rsidR="002A35B5" w:rsidRPr="002A35B5">
        <w:rPr>
          <w:rFonts w:ascii="Times New Roman" w:eastAsia="宋体-简" w:hAnsi="Times New Roman" w:cs="Times New Roman"/>
          <w:szCs w:val="21"/>
        </w:rPr>
        <w:t xml:space="preserve">N: available nitrogen; AP: available </w:t>
      </w:r>
      <w:r w:rsidR="002A35B5" w:rsidRPr="006F5604">
        <w:rPr>
          <w:rFonts w:ascii="Times New Roman" w:eastAsia="宋体-简" w:hAnsi="Times New Roman" w:cs="Times New Roman"/>
          <w:szCs w:val="21"/>
        </w:rPr>
        <w:t>phosphorus</w:t>
      </w:r>
      <w:r w:rsidR="002A35B5" w:rsidRPr="002A35B5">
        <w:rPr>
          <w:rFonts w:ascii="Times New Roman" w:eastAsia="宋体-简" w:hAnsi="Times New Roman" w:cs="Times New Roman"/>
          <w:szCs w:val="21"/>
        </w:rPr>
        <w:t xml:space="preserve">; OP: organic </w:t>
      </w:r>
      <w:r w:rsidR="002A35B5" w:rsidRPr="006F5604">
        <w:rPr>
          <w:rFonts w:ascii="Times New Roman" w:eastAsia="宋体-简" w:hAnsi="Times New Roman" w:cs="Times New Roman"/>
          <w:szCs w:val="21"/>
        </w:rPr>
        <w:t>phosphorus</w:t>
      </w:r>
      <w:r w:rsidR="002A35B5" w:rsidRPr="002A35B5">
        <w:rPr>
          <w:rFonts w:ascii="Times New Roman" w:eastAsia="宋体-简" w:hAnsi="Times New Roman" w:cs="Times New Roman"/>
          <w:szCs w:val="21"/>
        </w:rPr>
        <w:t>;</w:t>
      </w:r>
      <w:r w:rsidR="002A35B5" w:rsidRPr="002A35B5">
        <w:rPr>
          <w:rFonts w:ascii="Times New Roman" w:eastAsia="宋体-简" w:hAnsi="Times New Roman" w:cs="Times New Roman" w:hint="eastAsia"/>
          <w:szCs w:val="21"/>
        </w:rPr>
        <w:t xml:space="preserve"> </w:t>
      </w:r>
      <w:r w:rsidRPr="002A35B5">
        <w:rPr>
          <w:rFonts w:ascii="Times New Roman" w:eastAsia="宋体-简" w:hAnsi="Times New Roman" w:cs="Times New Roman"/>
          <w:szCs w:val="21"/>
        </w:rPr>
        <w:t xml:space="preserve">CEC: cation exchange capacity; </w:t>
      </w:r>
      <w:r w:rsidR="002A35B5" w:rsidRPr="002A35B5">
        <w:rPr>
          <w:rFonts w:ascii="Times New Roman" w:eastAsia="宋体-简" w:hAnsi="Times New Roman" w:cs="Times New Roman"/>
          <w:szCs w:val="21"/>
        </w:rPr>
        <w:t xml:space="preserve">AS: </w:t>
      </w:r>
      <w:r w:rsidR="002A35B5" w:rsidRPr="006F5604">
        <w:rPr>
          <w:rFonts w:ascii="Times New Roman" w:eastAsia="宋体-简" w:hAnsi="Times New Roman" w:cs="Times New Roman"/>
          <w:szCs w:val="21"/>
        </w:rPr>
        <w:t>available sulfur</w:t>
      </w:r>
      <w:r w:rsidR="00A31B8D">
        <w:rPr>
          <w:rFonts w:ascii="Times New Roman" w:eastAsia="宋体-简" w:hAnsi="Times New Roman" w:cs="Times New Roman"/>
          <w:szCs w:val="21"/>
        </w:rPr>
        <w:t>; OM, TN, TP, OP: mg kg</w:t>
      </w:r>
      <w:r w:rsidR="00A31B8D"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A31B8D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N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O</w:t>
      </w:r>
      <w:r w:rsidR="00A31B8D" w:rsidRPr="006F5604">
        <w:rPr>
          <w:rFonts w:ascii="Times New Roman" w:hAnsi="Times New Roman" w:cs="Times New Roman"/>
          <w:color w:val="000000" w:themeColor="text1"/>
          <w:kern w:val="0"/>
          <w:sz w:val="18"/>
          <w:szCs w:val="18"/>
          <w:vertAlign w:val="subscript"/>
        </w:rPr>
        <w:t>3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-N, </w:t>
      </w:r>
      <w:r w:rsidR="00A31B8D"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N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H</w:t>
      </w:r>
      <w:r w:rsidR="00A31B8D" w:rsidRPr="006F5604">
        <w:rPr>
          <w:rFonts w:ascii="Times New Roman" w:hAnsi="Times New Roman" w:cs="Times New Roman"/>
          <w:color w:val="000000" w:themeColor="text1"/>
          <w:kern w:val="0"/>
          <w:sz w:val="18"/>
          <w:szCs w:val="18"/>
          <w:vertAlign w:val="subscript"/>
        </w:rPr>
        <w:t>4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-N, AN, AP, AS: </w:t>
      </w:r>
      <w:r w:rsidR="00A31B8D">
        <w:rPr>
          <w:rFonts w:ascii="Times New Roman" w:eastAsia="宋体-简" w:hAnsi="Times New Roman" w:cs="Times New Roman"/>
          <w:szCs w:val="21"/>
        </w:rPr>
        <w:t>mg kg</w:t>
      </w:r>
      <w:r w:rsidR="00A31B8D"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  <w:r w:rsidR="00A31B8D">
        <w:rPr>
          <w:rFonts w:ascii="Times New Roman" w:eastAsia="宋体-简" w:hAnsi="Times New Roman" w:cs="Times New Roman"/>
          <w:szCs w:val="21"/>
        </w:rPr>
        <w:t xml:space="preserve">; CEC: </w:t>
      </w:r>
      <w:proofErr w:type="spellStart"/>
      <w:r w:rsidR="00A31B8D">
        <w:rPr>
          <w:rFonts w:ascii="Times New Roman" w:eastAsia="宋体-简" w:hAnsi="Times New Roman" w:cs="Times New Roman"/>
          <w:szCs w:val="21"/>
        </w:rPr>
        <w:t>cmol</w:t>
      </w:r>
      <w:proofErr w:type="spellEnd"/>
      <w:r w:rsidR="00A31B8D">
        <w:rPr>
          <w:rFonts w:ascii="Times New Roman" w:eastAsia="宋体-简" w:hAnsi="Times New Roman" w:cs="Times New Roman"/>
          <w:szCs w:val="21"/>
        </w:rPr>
        <w:t xml:space="preserve"> kg</w:t>
      </w:r>
      <w:r w:rsidR="00A31B8D"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</w:p>
    <w:p w14:paraId="4569268D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DF8B7C0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79AE3A5B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2C01ADC5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7742A05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E7CD849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6823386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BFF6EB3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146ACC2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F5E5F40" w14:textId="0278ECC0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741F34B3" w14:textId="6C35A4A6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0FA5B2E" w14:textId="7F88DCAF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408711C5" w14:textId="18C1977F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5DDB050" w14:textId="34C1CA59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097C97A5" w14:textId="0BD24A38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D75FF71" w14:textId="52D55543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D34C28E" w14:textId="4C18ABE9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987D9D1" w14:textId="1BBC0E6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8815957" w14:textId="354D22DE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B3F6454" w14:textId="77777777" w:rsidR="002836A3" w:rsidRDefault="002836A3" w:rsidP="002836A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AD66FF4" w14:textId="5C495B70" w:rsidR="002A35B5" w:rsidRPr="002A35B5" w:rsidRDefault="002A35B5" w:rsidP="002A35B5">
      <w:pPr>
        <w:spacing w:after="240"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Table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S2</w:t>
      </w: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2A35B5">
        <w:rPr>
          <w:rFonts w:ascii="Times New Roman" w:hAnsi="Times New Roman" w:cs="Times New Roman" w:hint="eastAsia"/>
          <w:b/>
          <w:noProof/>
          <w:color w:val="000000" w:themeColor="text1"/>
          <w:sz w:val="28"/>
          <w:szCs w:val="28"/>
        </w:rPr>
        <w:t>The</w:t>
      </w: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concentrations of OCPs in soil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samples</w:t>
      </w:r>
    </w:p>
    <w:tbl>
      <w:tblPr>
        <w:tblStyle w:val="a5"/>
        <w:tblW w:w="85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785"/>
        <w:gridCol w:w="786"/>
        <w:gridCol w:w="786"/>
        <w:gridCol w:w="894"/>
        <w:gridCol w:w="948"/>
        <w:gridCol w:w="894"/>
        <w:gridCol w:w="898"/>
        <w:gridCol w:w="889"/>
        <w:gridCol w:w="894"/>
      </w:tblGrid>
      <w:tr w:rsidR="002A35B5" w:rsidRPr="002A35B5" w14:paraId="2FA60F38" w14:textId="77777777" w:rsidTr="002A35B5"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AB59" w14:textId="10BE4F9C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Sample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748A8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α-HCH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07E8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β-HCH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35EF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γ-HCH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FCD2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proofErr w:type="gramStart"/>
            <w:r w:rsidRPr="002A35B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p,p</w:t>
            </w:r>
            <w:proofErr w:type="spellEnd"/>
            <w:proofErr w:type="gramEnd"/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'-DDE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FECD1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proofErr w:type="gramStart"/>
            <w:r w:rsidRPr="002A35B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p,p</w:t>
            </w:r>
            <w:proofErr w:type="spellEnd"/>
            <w:proofErr w:type="gramEnd"/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'-DDD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CD051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proofErr w:type="gramStart"/>
            <w:r w:rsidRPr="002A35B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o,p</w:t>
            </w:r>
            <w:proofErr w:type="spellEnd"/>
            <w:proofErr w:type="gramEnd"/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'-DDT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0645B" w14:textId="77777777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proofErr w:type="gramStart"/>
            <w:r w:rsidRPr="002A35B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p,p</w:t>
            </w:r>
            <w:proofErr w:type="spellEnd"/>
            <w:proofErr w:type="gramEnd"/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'-DDT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C1FE" w14:textId="5905F542" w:rsidR="002A35B5" w:rsidRPr="002A35B5" w:rsidRDefault="002A35B5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-NCB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D2F7" w14:textId="23478954" w:rsidR="002A35B5" w:rsidRPr="002A35B5" w:rsidRDefault="009C39FD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C39FD">
              <w:rPr>
                <w:rFonts w:ascii="Times New Roman" w:hAnsi="Times New Roman" w:cs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NCB</w:t>
            </w:r>
          </w:p>
        </w:tc>
      </w:tr>
      <w:tr w:rsidR="002A35B5" w:rsidRPr="002A35B5" w14:paraId="0A8FC457" w14:textId="77777777" w:rsidTr="002A35B5"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10A2B61E" w14:textId="0C02827A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Clean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4D3162BB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7AA584DC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3AE6DF76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6178F4D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10E16A39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32B4B9BD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A4667DE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5A0B922E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08F3C315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</w:tr>
      <w:tr w:rsidR="002A35B5" w:rsidRPr="002A35B5" w14:paraId="71E435C2" w14:textId="77777777" w:rsidTr="002A35B5">
        <w:tc>
          <w:tcPr>
            <w:tcW w:w="787" w:type="dxa"/>
            <w:vAlign w:val="center"/>
          </w:tcPr>
          <w:p w14:paraId="486BEA90" w14:textId="56D12B90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Low-1</w:t>
            </w:r>
          </w:p>
        </w:tc>
        <w:tc>
          <w:tcPr>
            <w:tcW w:w="785" w:type="dxa"/>
            <w:vAlign w:val="center"/>
          </w:tcPr>
          <w:p w14:paraId="6F126F8D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</w:tcPr>
          <w:p w14:paraId="314E5AE0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</w:tcPr>
          <w:p w14:paraId="26011785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14.10</w:t>
            </w:r>
          </w:p>
        </w:tc>
        <w:tc>
          <w:tcPr>
            <w:tcW w:w="894" w:type="dxa"/>
          </w:tcPr>
          <w:p w14:paraId="12F0227C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948" w:type="dxa"/>
          </w:tcPr>
          <w:p w14:paraId="2167A85F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</w:tcPr>
          <w:p w14:paraId="20B2F64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8" w:type="dxa"/>
          </w:tcPr>
          <w:p w14:paraId="0C9E598F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89" w:type="dxa"/>
          </w:tcPr>
          <w:p w14:paraId="31DE8809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1.25</w:t>
            </w:r>
          </w:p>
        </w:tc>
        <w:tc>
          <w:tcPr>
            <w:tcW w:w="894" w:type="dxa"/>
          </w:tcPr>
          <w:p w14:paraId="411586E1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</w:tr>
      <w:tr w:rsidR="002A35B5" w:rsidRPr="002A35B5" w14:paraId="5BDF998B" w14:textId="77777777" w:rsidTr="002A35B5">
        <w:tc>
          <w:tcPr>
            <w:tcW w:w="787" w:type="dxa"/>
            <w:vAlign w:val="center"/>
          </w:tcPr>
          <w:p w14:paraId="5AEF5361" w14:textId="3F1EC020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Low-2</w:t>
            </w:r>
          </w:p>
        </w:tc>
        <w:tc>
          <w:tcPr>
            <w:tcW w:w="785" w:type="dxa"/>
            <w:vAlign w:val="center"/>
          </w:tcPr>
          <w:p w14:paraId="2A5E8C7A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vAlign w:val="center"/>
          </w:tcPr>
          <w:p w14:paraId="083FEECE" w14:textId="0505D49A" w:rsidR="002A35B5" w:rsidRPr="002A35B5" w:rsidRDefault="002836A3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vAlign w:val="center"/>
          </w:tcPr>
          <w:p w14:paraId="17B8F715" w14:textId="15B46C79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="002836A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.00</w:t>
            </w:r>
          </w:p>
        </w:tc>
        <w:tc>
          <w:tcPr>
            <w:tcW w:w="894" w:type="dxa"/>
            <w:vAlign w:val="center"/>
          </w:tcPr>
          <w:p w14:paraId="2DEB947B" w14:textId="5A50ECA2" w:rsidR="002A35B5" w:rsidRPr="002A35B5" w:rsidRDefault="002836A3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  <w:r w:rsidR="002A35B5"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8.00</w:t>
            </w:r>
          </w:p>
        </w:tc>
        <w:tc>
          <w:tcPr>
            <w:tcW w:w="948" w:type="dxa"/>
            <w:vAlign w:val="center"/>
          </w:tcPr>
          <w:p w14:paraId="41AC00D6" w14:textId="3061FDEE" w:rsidR="002A35B5" w:rsidRPr="002A35B5" w:rsidRDefault="002836A3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</w:tcPr>
          <w:p w14:paraId="7EA8D686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8" w:type="dxa"/>
          </w:tcPr>
          <w:p w14:paraId="2E3AC925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89" w:type="dxa"/>
            <w:vAlign w:val="center"/>
          </w:tcPr>
          <w:p w14:paraId="20434AAA" w14:textId="42D02545" w:rsidR="002A35B5" w:rsidRPr="002A35B5" w:rsidRDefault="002836A3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vAlign w:val="center"/>
          </w:tcPr>
          <w:p w14:paraId="50941467" w14:textId="21A7B9DE" w:rsidR="002A35B5" w:rsidRPr="002A35B5" w:rsidRDefault="002836A3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</w:tr>
      <w:tr w:rsidR="002A35B5" w:rsidRPr="002A35B5" w14:paraId="67471BFF" w14:textId="77777777" w:rsidTr="002A35B5">
        <w:tc>
          <w:tcPr>
            <w:tcW w:w="787" w:type="dxa"/>
            <w:vAlign w:val="center"/>
          </w:tcPr>
          <w:p w14:paraId="2C125971" w14:textId="106089A0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Low-3</w:t>
            </w:r>
          </w:p>
        </w:tc>
        <w:tc>
          <w:tcPr>
            <w:tcW w:w="785" w:type="dxa"/>
            <w:vAlign w:val="center"/>
          </w:tcPr>
          <w:p w14:paraId="56FE05C3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</w:tcPr>
          <w:p w14:paraId="6A2FEF2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vAlign w:val="center"/>
          </w:tcPr>
          <w:p w14:paraId="4BF62818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vAlign w:val="center"/>
          </w:tcPr>
          <w:p w14:paraId="3D6D0FC3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26.40</w:t>
            </w:r>
          </w:p>
        </w:tc>
        <w:tc>
          <w:tcPr>
            <w:tcW w:w="948" w:type="dxa"/>
          </w:tcPr>
          <w:p w14:paraId="1C028D06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</w:tcPr>
          <w:p w14:paraId="28E8E936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20.00</w:t>
            </w:r>
          </w:p>
        </w:tc>
        <w:tc>
          <w:tcPr>
            <w:tcW w:w="898" w:type="dxa"/>
          </w:tcPr>
          <w:p w14:paraId="0A4781C8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89" w:type="dxa"/>
          </w:tcPr>
          <w:p w14:paraId="744A7BDE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vAlign w:val="center"/>
          </w:tcPr>
          <w:p w14:paraId="687EE5E9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</w:tr>
      <w:tr w:rsidR="002836A3" w:rsidRPr="002A35B5" w14:paraId="4EB2875A" w14:textId="77777777" w:rsidTr="00000108">
        <w:tc>
          <w:tcPr>
            <w:tcW w:w="787" w:type="dxa"/>
            <w:vAlign w:val="center"/>
          </w:tcPr>
          <w:p w14:paraId="2E09E53F" w14:textId="3F634325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High-1</w:t>
            </w:r>
          </w:p>
        </w:tc>
        <w:tc>
          <w:tcPr>
            <w:tcW w:w="785" w:type="dxa"/>
            <w:vAlign w:val="center"/>
          </w:tcPr>
          <w:p w14:paraId="4CAC7309" w14:textId="3211BFDA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vAlign w:val="center"/>
          </w:tcPr>
          <w:p w14:paraId="0EC5EF3F" w14:textId="25BAC4CA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25.00</w:t>
            </w:r>
          </w:p>
        </w:tc>
        <w:tc>
          <w:tcPr>
            <w:tcW w:w="786" w:type="dxa"/>
            <w:vAlign w:val="center"/>
          </w:tcPr>
          <w:p w14:paraId="5A780898" w14:textId="1D9D8FCC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48.00</w:t>
            </w:r>
          </w:p>
        </w:tc>
        <w:tc>
          <w:tcPr>
            <w:tcW w:w="894" w:type="dxa"/>
            <w:vAlign w:val="center"/>
          </w:tcPr>
          <w:p w14:paraId="49EE9EB6" w14:textId="2C1C5040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38.00</w:t>
            </w:r>
          </w:p>
        </w:tc>
        <w:tc>
          <w:tcPr>
            <w:tcW w:w="948" w:type="dxa"/>
            <w:vAlign w:val="center"/>
          </w:tcPr>
          <w:p w14:paraId="624B90BE" w14:textId="7D17C5C1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27.00</w:t>
            </w:r>
          </w:p>
        </w:tc>
        <w:tc>
          <w:tcPr>
            <w:tcW w:w="894" w:type="dxa"/>
          </w:tcPr>
          <w:p w14:paraId="07FCC70E" w14:textId="6E90BF89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8" w:type="dxa"/>
          </w:tcPr>
          <w:p w14:paraId="076D2B7F" w14:textId="1D698BC3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89" w:type="dxa"/>
            <w:vAlign w:val="center"/>
          </w:tcPr>
          <w:p w14:paraId="022A5E96" w14:textId="6CB8DE7F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2.49</w:t>
            </w:r>
          </w:p>
        </w:tc>
        <w:tc>
          <w:tcPr>
            <w:tcW w:w="894" w:type="dxa"/>
            <w:vAlign w:val="center"/>
          </w:tcPr>
          <w:p w14:paraId="2E7B63DB" w14:textId="3243CDFE" w:rsidR="002836A3" w:rsidRPr="002A35B5" w:rsidRDefault="002836A3" w:rsidP="002836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4.85</w:t>
            </w:r>
          </w:p>
        </w:tc>
      </w:tr>
      <w:tr w:rsidR="002A35B5" w:rsidRPr="002A35B5" w14:paraId="14414F73" w14:textId="77777777" w:rsidTr="002A35B5">
        <w:tc>
          <w:tcPr>
            <w:tcW w:w="787" w:type="dxa"/>
            <w:vAlign w:val="center"/>
          </w:tcPr>
          <w:p w14:paraId="31FF5A6B" w14:textId="375E79FE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High-2</w:t>
            </w:r>
          </w:p>
        </w:tc>
        <w:tc>
          <w:tcPr>
            <w:tcW w:w="785" w:type="dxa"/>
            <w:vAlign w:val="center"/>
          </w:tcPr>
          <w:p w14:paraId="2C3C82BB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50.00</w:t>
            </w:r>
          </w:p>
        </w:tc>
        <w:tc>
          <w:tcPr>
            <w:tcW w:w="786" w:type="dxa"/>
            <w:vAlign w:val="center"/>
          </w:tcPr>
          <w:p w14:paraId="286FFAD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32.00</w:t>
            </w:r>
          </w:p>
        </w:tc>
        <w:tc>
          <w:tcPr>
            <w:tcW w:w="786" w:type="dxa"/>
            <w:vAlign w:val="center"/>
          </w:tcPr>
          <w:p w14:paraId="6AF66803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14.00</w:t>
            </w:r>
          </w:p>
        </w:tc>
        <w:tc>
          <w:tcPr>
            <w:tcW w:w="894" w:type="dxa"/>
            <w:vAlign w:val="center"/>
          </w:tcPr>
          <w:p w14:paraId="0A01227F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55.00</w:t>
            </w:r>
          </w:p>
        </w:tc>
        <w:tc>
          <w:tcPr>
            <w:tcW w:w="948" w:type="dxa"/>
          </w:tcPr>
          <w:p w14:paraId="689508B9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4" w:type="dxa"/>
            <w:vAlign w:val="center"/>
          </w:tcPr>
          <w:p w14:paraId="387C8FF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51.00</w:t>
            </w:r>
          </w:p>
        </w:tc>
        <w:tc>
          <w:tcPr>
            <w:tcW w:w="898" w:type="dxa"/>
            <w:vAlign w:val="center"/>
          </w:tcPr>
          <w:p w14:paraId="1DAB48F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120.00</w:t>
            </w:r>
          </w:p>
        </w:tc>
        <w:tc>
          <w:tcPr>
            <w:tcW w:w="889" w:type="dxa"/>
            <w:vAlign w:val="center"/>
          </w:tcPr>
          <w:p w14:paraId="4F1A6CCA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3.17</w:t>
            </w:r>
          </w:p>
        </w:tc>
        <w:tc>
          <w:tcPr>
            <w:tcW w:w="894" w:type="dxa"/>
            <w:vAlign w:val="center"/>
          </w:tcPr>
          <w:p w14:paraId="43CC6B68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14.23</w:t>
            </w:r>
          </w:p>
        </w:tc>
      </w:tr>
      <w:tr w:rsidR="002A35B5" w:rsidRPr="002A35B5" w14:paraId="07E72052" w14:textId="77777777" w:rsidTr="002A35B5">
        <w:tc>
          <w:tcPr>
            <w:tcW w:w="787" w:type="dxa"/>
            <w:vAlign w:val="center"/>
          </w:tcPr>
          <w:p w14:paraId="28919A03" w14:textId="07E5AEB5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High-3</w:t>
            </w:r>
          </w:p>
        </w:tc>
        <w:tc>
          <w:tcPr>
            <w:tcW w:w="785" w:type="dxa"/>
            <w:vAlign w:val="center"/>
          </w:tcPr>
          <w:p w14:paraId="74CE3782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786" w:type="dxa"/>
            <w:vAlign w:val="center"/>
          </w:tcPr>
          <w:p w14:paraId="26346EF0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27.00</w:t>
            </w:r>
          </w:p>
        </w:tc>
        <w:tc>
          <w:tcPr>
            <w:tcW w:w="786" w:type="dxa"/>
            <w:vAlign w:val="center"/>
          </w:tcPr>
          <w:p w14:paraId="4490B8A4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48.00</w:t>
            </w:r>
          </w:p>
        </w:tc>
        <w:tc>
          <w:tcPr>
            <w:tcW w:w="894" w:type="dxa"/>
            <w:vAlign w:val="center"/>
          </w:tcPr>
          <w:p w14:paraId="7F08420B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37.00</w:t>
            </w:r>
          </w:p>
        </w:tc>
        <w:tc>
          <w:tcPr>
            <w:tcW w:w="948" w:type="dxa"/>
            <w:vAlign w:val="center"/>
          </w:tcPr>
          <w:p w14:paraId="7ADA915C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27.00</w:t>
            </w:r>
          </w:p>
        </w:tc>
        <w:tc>
          <w:tcPr>
            <w:tcW w:w="894" w:type="dxa"/>
            <w:vAlign w:val="center"/>
          </w:tcPr>
          <w:p w14:paraId="2E076FE2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—</w:t>
            </w:r>
          </w:p>
        </w:tc>
        <w:tc>
          <w:tcPr>
            <w:tcW w:w="898" w:type="dxa"/>
            <w:vAlign w:val="center"/>
          </w:tcPr>
          <w:p w14:paraId="6E5BF582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47.00</w:t>
            </w:r>
          </w:p>
        </w:tc>
        <w:tc>
          <w:tcPr>
            <w:tcW w:w="889" w:type="dxa"/>
            <w:vAlign w:val="center"/>
          </w:tcPr>
          <w:p w14:paraId="58E67635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2.73</w:t>
            </w:r>
          </w:p>
        </w:tc>
        <w:tc>
          <w:tcPr>
            <w:tcW w:w="894" w:type="dxa"/>
            <w:vAlign w:val="center"/>
          </w:tcPr>
          <w:p w14:paraId="1C51C45F" w14:textId="77777777" w:rsidR="002A35B5" w:rsidRPr="002A35B5" w:rsidRDefault="002A35B5" w:rsidP="002A35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4.85</w:t>
            </w:r>
          </w:p>
        </w:tc>
      </w:tr>
    </w:tbl>
    <w:p w14:paraId="3B9B7CA7" w14:textId="51EB1B07" w:rsidR="002A35B5" w:rsidRDefault="002A35B5" w:rsidP="002836A3">
      <w:pPr>
        <w:spacing w:line="360" w:lineRule="auto"/>
        <w:ind w:left="420" w:hangingChars="200" w:hanging="420"/>
        <w:jc w:val="left"/>
        <w:rPr>
          <w:rFonts w:ascii="Times New Roman" w:eastAsia="宋体-简" w:hAnsi="Times New Roman" w:cs="Times New Roman"/>
          <w:szCs w:val="21"/>
        </w:rPr>
      </w:pPr>
      <w:r w:rsidRPr="002836A3">
        <w:rPr>
          <w:rFonts w:ascii="Times New Roman" w:eastAsia="宋体-简" w:hAnsi="Times New Roman" w:cs="Times New Roman"/>
          <w:szCs w:val="21"/>
        </w:rPr>
        <w:t>Note</w:t>
      </w:r>
      <w:r w:rsidR="002836A3">
        <w:rPr>
          <w:rFonts w:ascii="Times New Roman" w:eastAsia="宋体-简" w:hAnsi="Times New Roman" w:cs="Times New Roman" w:hint="eastAsia"/>
          <w:szCs w:val="21"/>
        </w:rPr>
        <w:t>:</w:t>
      </w:r>
      <w:r w:rsidR="002836A3">
        <w:rPr>
          <w:rFonts w:ascii="Times New Roman" w:eastAsia="宋体-简" w:hAnsi="Times New Roman" w:cs="Times New Roman"/>
          <w:szCs w:val="21"/>
        </w:rPr>
        <w:t xml:space="preserve"> </w:t>
      </w:r>
      <w:r w:rsidR="009C39FD" w:rsidRPr="002836A3">
        <w:rPr>
          <w:rFonts w:ascii="Times New Roman" w:eastAsia="宋体-简" w:hAnsi="Times New Roman" w:cs="Times New Roman"/>
          <w:szCs w:val="21"/>
        </w:rPr>
        <w:t>α-HCH: α-Hexachlorocyclohexane; β-HCH: β- Hexachlorocyclohexane; γ-HCH: γ</w:t>
      </w:r>
      <w:r w:rsidR="002836A3" w:rsidRPr="002836A3">
        <w:rPr>
          <w:rFonts w:ascii="Times New Roman" w:eastAsia="宋体-简" w:hAnsi="Times New Roman" w:cs="Times New Roman"/>
          <w:szCs w:val="21"/>
        </w:rPr>
        <w:t>-</w:t>
      </w:r>
      <w:r w:rsidR="009C39FD" w:rsidRPr="002836A3">
        <w:rPr>
          <w:rFonts w:ascii="Times New Roman" w:eastAsia="宋体-简" w:hAnsi="Times New Roman" w:cs="Times New Roman"/>
          <w:szCs w:val="21"/>
        </w:rPr>
        <w:t xml:space="preserve">Hexachlorocyclohexane; </w:t>
      </w:r>
      <w:proofErr w:type="spellStart"/>
      <w:proofErr w:type="gramStart"/>
      <w:r w:rsidR="009C39FD" w:rsidRPr="002836A3">
        <w:rPr>
          <w:rFonts w:ascii="Times New Roman" w:eastAsia="宋体-简" w:hAnsi="Times New Roman" w:cs="Times New Roman"/>
          <w:i/>
          <w:iCs/>
          <w:szCs w:val="21"/>
        </w:rPr>
        <w:t>p,p</w:t>
      </w:r>
      <w:proofErr w:type="spellEnd"/>
      <w:proofErr w:type="gramEnd"/>
      <w:r w:rsidR="009C39FD" w:rsidRPr="002836A3">
        <w:rPr>
          <w:rFonts w:ascii="Times New Roman" w:eastAsia="宋体-简" w:hAnsi="Times New Roman" w:cs="Times New Roman"/>
          <w:szCs w:val="21"/>
        </w:rPr>
        <w:t xml:space="preserve">’-DDE: 1,1-dichloro-2,2-bis(4-chorophenyl)ethylene; </w:t>
      </w:r>
      <w:proofErr w:type="spellStart"/>
      <w:r w:rsidR="007C4680" w:rsidRPr="002836A3">
        <w:rPr>
          <w:rFonts w:ascii="Times New Roman" w:eastAsia="宋体-简" w:hAnsi="Times New Roman" w:cs="Times New Roman"/>
          <w:i/>
          <w:iCs/>
          <w:szCs w:val="21"/>
        </w:rPr>
        <w:t>p,p</w:t>
      </w:r>
      <w:proofErr w:type="spellEnd"/>
      <w:r w:rsidR="007C4680" w:rsidRPr="002836A3">
        <w:rPr>
          <w:rFonts w:ascii="Times New Roman" w:eastAsia="宋体-简" w:hAnsi="Times New Roman" w:cs="Times New Roman"/>
          <w:szCs w:val="21"/>
        </w:rPr>
        <w:t>'-DDD: 1,1-dichloro-2,2-bis(p-</w:t>
      </w:r>
      <w:proofErr w:type="spellStart"/>
      <w:r w:rsidR="007C4680" w:rsidRPr="002836A3">
        <w:rPr>
          <w:rFonts w:ascii="Times New Roman" w:eastAsia="宋体-简" w:hAnsi="Times New Roman" w:cs="Times New Roman"/>
          <w:szCs w:val="21"/>
        </w:rPr>
        <w:t>chlorlphenylethane</w:t>
      </w:r>
      <w:proofErr w:type="spellEnd"/>
      <w:r w:rsidR="002836A3" w:rsidRPr="002836A3">
        <w:rPr>
          <w:rFonts w:ascii="Times New Roman" w:eastAsia="宋体-简" w:hAnsi="Times New Roman" w:cs="Times New Roman"/>
          <w:szCs w:val="21"/>
        </w:rPr>
        <w:t xml:space="preserve">); </w:t>
      </w:r>
      <w:proofErr w:type="spellStart"/>
      <w:r w:rsidR="002836A3" w:rsidRPr="002836A3">
        <w:rPr>
          <w:rFonts w:ascii="Times New Roman" w:hAnsi="Times New Roman" w:cs="Times New Roman"/>
          <w:i/>
          <w:iCs/>
          <w:color w:val="000000" w:themeColor="text1"/>
          <w:kern w:val="0"/>
          <w:szCs w:val="21"/>
        </w:rPr>
        <w:t>o,p</w:t>
      </w:r>
      <w:proofErr w:type="spellEnd"/>
      <w:r w:rsidR="002836A3" w:rsidRPr="002836A3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'-DDT: 1,1,1-Trichloro-2-(2-chlorophenyl)-2-(4-chlorophenyl)ethane, </w:t>
      </w:r>
      <w:proofErr w:type="spellStart"/>
      <w:r w:rsidR="002836A3" w:rsidRPr="002836A3">
        <w:rPr>
          <w:rFonts w:ascii="Times New Roman" w:hAnsi="Times New Roman" w:cs="Times New Roman"/>
          <w:i/>
          <w:iCs/>
          <w:color w:val="000000" w:themeColor="text1"/>
          <w:kern w:val="0"/>
          <w:szCs w:val="21"/>
        </w:rPr>
        <w:t>p,p</w:t>
      </w:r>
      <w:proofErr w:type="spellEnd"/>
      <w:r w:rsidR="002836A3" w:rsidRPr="002836A3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'-DDT: Benzene-13C6,1,1'-(2,2,2-trichloroethylidene)bis[4-chloro- (9CI); </w:t>
      </w:r>
      <w:r w:rsidRPr="002836A3">
        <w:rPr>
          <w:rFonts w:ascii="Times New Roman" w:hAnsi="Times New Roman" w:cs="Times New Roman"/>
          <w:i/>
          <w:iCs/>
          <w:color w:val="000000" w:themeColor="text1"/>
          <w:kern w:val="0"/>
          <w:szCs w:val="21"/>
        </w:rPr>
        <w:t>o</w:t>
      </w:r>
      <w:r w:rsidRPr="002836A3">
        <w:rPr>
          <w:rFonts w:ascii="Times New Roman" w:hAnsi="Times New Roman" w:cs="Times New Roman"/>
          <w:color w:val="000000" w:themeColor="text1"/>
          <w:kern w:val="0"/>
          <w:szCs w:val="21"/>
        </w:rPr>
        <w:t>-NCB</w:t>
      </w:r>
      <w:r w:rsidRPr="002836A3">
        <w:rPr>
          <w:rFonts w:ascii="Times New Roman" w:eastAsia="宋体-简" w:hAnsi="Times New Roman" w:cs="Times New Roman"/>
          <w:szCs w:val="21"/>
        </w:rPr>
        <w:t>: o-</w:t>
      </w:r>
      <w:proofErr w:type="spellStart"/>
      <w:r w:rsidRPr="002836A3">
        <w:rPr>
          <w:rFonts w:ascii="Times New Roman" w:eastAsia="宋体-简" w:hAnsi="Times New Roman" w:cs="Times New Roman"/>
          <w:szCs w:val="21"/>
        </w:rPr>
        <w:t>Nitrochlorobenzene</w:t>
      </w:r>
      <w:proofErr w:type="spellEnd"/>
      <w:r w:rsidRPr="002836A3">
        <w:rPr>
          <w:rFonts w:ascii="Times New Roman" w:eastAsia="宋体-简" w:hAnsi="Times New Roman" w:cs="Times New Roman"/>
          <w:szCs w:val="21"/>
        </w:rPr>
        <w:t xml:space="preserve">; </w:t>
      </w:r>
      <w:r w:rsidR="009C39FD" w:rsidRPr="002836A3">
        <w:rPr>
          <w:rFonts w:ascii="Times New Roman" w:hAnsi="Times New Roman" w:cs="Times New Roman"/>
          <w:i/>
          <w:iCs/>
          <w:color w:val="000000" w:themeColor="text1"/>
          <w:kern w:val="0"/>
          <w:szCs w:val="21"/>
        </w:rPr>
        <w:t>p</w:t>
      </w:r>
      <w:r w:rsidR="009C39FD" w:rsidRPr="002836A3">
        <w:rPr>
          <w:rFonts w:ascii="Times New Roman" w:hAnsi="Times New Roman" w:cs="Times New Roman"/>
          <w:color w:val="000000" w:themeColor="text1"/>
          <w:kern w:val="0"/>
          <w:szCs w:val="21"/>
        </w:rPr>
        <w:t>-NCB: p-</w:t>
      </w:r>
      <w:proofErr w:type="spellStart"/>
      <w:r w:rsidR="009C39FD" w:rsidRPr="002836A3">
        <w:rPr>
          <w:rFonts w:ascii="Times New Roman" w:eastAsia="宋体-简" w:hAnsi="Times New Roman" w:cs="Times New Roman"/>
          <w:szCs w:val="21"/>
        </w:rPr>
        <w:t>Nitrochlorobenzene</w:t>
      </w:r>
      <w:proofErr w:type="spellEnd"/>
      <w:r w:rsidR="00207AE2">
        <w:rPr>
          <w:rFonts w:ascii="Times New Roman" w:eastAsia="宋体-简" w:hAnsi="Times New Roman" w:cs="Times New Roman"/>
          <w:szCs w:val="21"/>
        </w:rPr>
        <w:t xml:space="preserve">; mg </w:t>
      </w:r>
      <w:r w:rsidR="00207AE2">
        <w:rPr>
          <w:rFonts w:ascii="Times New Roman" w:eastAsia="宋体-简" w:hAnsi="Times New Roman" w:cs="Times New Roman" w:hint="eastAsia"/>
          <w:szCs w:val="21"/>
        </w:rPr>
        <w:t>kg</w:t>
      </w:r>
      <w:r w:rsidR="00207AE2" w:rsidRPr="00207AE2">
        <w:rPr>
          <w:rFonts w:ascii="Times New Roman" w:eastAsia="宋体-简" w:hAnsi="Times New Roman" w:cs="Times New Roman"/>
          <w:szCs w:val="21"/>
          <w:vertAlign w:val="superscript"/>
        </w:rPr>
        <w:t>-1</w:t>
      </w:r>
    </w:p>
    <w:p w14:paraId="23EFFEA7" w14:textId="77777777" w:rsidR="00257703" w:rsidRDefault="00257703" w:rsidP="00257703">
      <w:pPr>
        <w:spacing w:line="480" w:lineRule="exac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sectPr w:rsidR="00257703" w:rsidSect="0042751B">
          <w:pgSz w:w="11900" w:h="16840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191184E9" w14:textId="5024ACA5" w:rsidR="00257703" w:rsidRDefault="00257703" w:rsidP="007702E8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2A001327" w14:textId="5FEB9782" w:rsidR="00257703" w:rsidRDefault="00257703" w:rsidP="007702E8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C2035FC" w14:textId="162CFA88" w:rsidR="00257703" w:rsidRDefault="00257703" w:rsidP="007702E8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693F917" w14:textId="19276F4A" w:rsidR="00257703" w:rsidRDefault="00257703" w:rsidP="007702E8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8E529E0" w14:textId="77777777" w:rsidR="00257703" w:rsidRDefault="00257703" w:rsidP="007702E8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A2FF097" w14:textId="7B661A2C" w:rsidR="007702E8" w:rsidRPr="00257703" w:rsidRDefault="007702E8" w:rsidP="007702E8">
      <w:pPr>
        <w:spacing w:after="240"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Table S3</w:t>
      </w:r>
      <w:r w:rsidRPr="00257703">
        <w:rPr>
          <w:rFonts w:ascii="Times New Roman" w:hAnsi="Times New Roman" w:cs="Times New Roman"/>
        </w:rPr>
        <w:t xml:space="preserve"> </w:t>
      </w: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Sequencing data of e-iDNA of soil samples</w:t>
      </w:r>
    </w:p>
    <w:tbl>
      <w:tblPr>
        <w:tblStyle w:val="a5"/>
        <w:tblW w:w="888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1122"/>
        <w:gridCol w:w="1448"/>
        <w:gridCol w:w="1474"/>
        <w:gridCol w:w="964"/>
        <w:gridCol w:w="1029"/>
        <w:gridCol w:w="1029"/>
        <w:gridCol w:w="1029"/>
      </w:tblGrid>
      <w:tr w:rsidR="007702E8" w:rsidRPr="00257703" w14:paraId="3E2B03B8" w14:textId="77777777" w:rsidTr="00257703">
        <w:trPr>
          <w:trHeight w:val="340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D9F9B" w14:textId="473992A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Sample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0D37A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DNA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00CDC4D1" w14:textId="445570E5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Reads number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1044311" w14:textId="33F1C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Bases numbers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B8DC568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 (%)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18DB1142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 (%)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2731C8BA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Q20 (%)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3BEE4071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Q30 (%)</w:t>
            </w:r>
          </w:p>
        </w:tc>
      </w:tr>
      <w:tr w:rsidR="007702E8" w:rsidRPr="00257703" w14:paraId="3CF6EF5A" w14:textId="77777777" w:rsidTr="00257703">
        <w:trPr>
          <w:trHeight w:val="340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vAlign w:val="center"/>
          </w:tcPr>
          <w:p w14:paraId="133A8D6D" w14:textId="3077C7FA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Clean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14:paraId="4850516F" w14:textId="48F9F968" w:rsidR="007702E8" w:rsidRPr="00257703" w:rsidRDefault="00257703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4C50EA10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115836970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7304060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17491382470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1229789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0.00155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571C5BDA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70.15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5FCA869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95.01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8D5CBC3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89.96</w:t>
            </w:r>
          </w:p>
        </w:tc>
      </w:tr>
      <w:tr w:rsidR="007702E8" w:rsidRPr="00257703" w14:paraId="127C1892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68491EBE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82D5110" w14:textId="4CCA5C68" w:rsidR="007702E8" w:rsidRPr="00257703" w:rsidRDefault="00257703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</w:t>
            </w:r>
            <w:r w:rsidR="007702E8"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DNA</w:t>
            </w:r>
            <w:proofErr w:type="spellEnd"/>
          </w:p>
        </w:tc>
        <w:tc>
          <w:tcPr>
            <w:tcW w:w="1448" w:type="dxa"/>
            <w:vAlign w:val="center"/>
          </w:tcPr>
          <w:p w14:paraId="5D8BBE2F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53377592</w:t>
            </w:r>
          </w:p>
        </w:tc>
        <w:tc>
          <w:tcPr>
            <w:tcW w:w="1474" w:type="dxa"/>
            <w:vAlign w:val="center"/>
          </w:tcPr>
          <w:p w14:paraId="550BF614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8060016392</w:t>
            </w:r>
          </w:p>
        </w:tc>
        <w:tc>
          <w:tcPr>
            <w:tcW w:w="964" w:type="dxa"/>
            <w:vAlign w:val="center"/>
          </w:tcPr>
          <w:p w14:paraId="46EC3169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0.00154</w:t>
            </w:r>
          </w:p>
        </w:tc>
        <w:tc>
          <w:tcPr>
            <w:tcW w:w="1029" w:type="dxa"/>
            <w:vAlign w:val="center"/>
          </w:tcPr>
          <w:p w14:paraId="6E30624F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64.08</w:t>
            </w:r>
          </w:p>
        </w:tc>
        <w:tc>
          <w:tcPr>
            <w:tcW w:w="1029" w:type="dxa"/>
            <w:vAlign w:val="center"/>
          </w:tcPr>
          <w:p w14:paraId="51385062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97.56</w:t>
            </w:r>
          </w:p>
        </w:tc>
        <w:tc>
          <w:tcPr>
            <w:tcW w:w="1029" w:type="dxa"/>
            <w:vAlign w:val="center"/>
          </w:tcPr>
          <w:p w14:paraId="787097CA" w14:textId="77777777" w:rsidR="007702E8" w:rsidRPr="00257703" w:rsidRDefault="007702E8" w:rsidP="00000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94.20</w:t>
            </w:r>
          </w:p>
        </w:tc>
      </w:tr>
      <w:tr w:rsidR="00257703" w:rsidRPr="00257703" w14:paraId="2826D70D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3DC75A01" w14:textId="4C4B5EB1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Low-1</w:t>
            </w:r>
          </w:p>
        </w:tc>
        <w:tc>
          <w:tcPr>
            <w:tcW w:w="1122" w:type="dxa"/>
            <w:vAlign w:val="center"/>
          </w:tcPr>
          <w:p w14:paraId="23D49E59" w14:textId="55AE07B2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2ECB88D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129183252</w:t>
            </w:r>
          </w:p>
        </w:tc>
        <w:tc>
          <w:tcPr>
            <w:tcW w:w="1474" w:type="dxa"/>
            <w:vAlign w:val="center"/>
          </w:tcPr>
          <w:p w14:paraId="514D3EA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19506671052</w:t>
            </w:r>
          </w:p>
        </w:tc>
        <w:tc>
          <w:tcPr>
            <w:tcW w:w="964" w:type="dxa"/>
            <w:vAlign w:val="center"/>
          </w:tcPr>
          <w:p w14:paraId="1B6A50E3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0.00155</w:t>
            </w:r>
          </w:p>
        </w:tc>
        <w:tc>
          <w:tcPr>
            <w:tcW w:w="1029" w:type="dxa"/>
            <w:vAlign w:val="center"/>
          </w:tcPr>
          <w:p w14:paraId="58ADC65E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66.89</w:t>
            </w:r>
          </w:p>
        </w:tc>
        <w:tc>
          <w:tcPr>
            <w:tcW w:w="1029" w:type="dxa"/>
            <w:vAlign w:val="center"/>
          </w:tcPr>
          <w:p w14:paraId="1D9FDCF1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96.22</w:t>
            </w:r>
          </w:p>
        </w:tc>
        <w:tc>
          <w:tcPr>
            <w:tcW w:w="1029" w:type="dxa"/>
            <w:vAlign w:val="center"/>
          </w:tcPr>
          <w:p w14:paraId="18EBC665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92.07</w:t>
            </w:r>
          </w:p>
        </w:tc>
      </w:tr>
      <w:tr w:rsidR="00257703" w:rsidRPr="00257703" w14:paraId="12A0615C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7514D6B3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B7D8E15" w14:textId="514AE6BB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5AC09B9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109690618</w:t>
            </w:r>
          </w:p>
        </w:tc>
        <w:tc>
          <w:tcPr>
            <w:tcW w:w="1474" w:type="dxa"/>
            <w:vAlign w:val="center"/>
          </w:tcPr>
          <w:p w14:paraId="2A1EA3A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16563283318</w:t>
            </w:r>
          </w:p>
        </w:tc>
        <w:tc>
          <w:tcPr>
            <w:tcW w:w="964" w:type="dxa"/>
            <w:vAlign w:val="center"/>
          </w:tcPr>
          <w:p w14:paraId="74796B20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0.00390</w:t>
            </w:r>
          </w:p>
        </w:tc>
        <w:tc>
          <w:tcPr>
            <w:tcW w:w="1029" w:type="dxa"/>
            <w:vAlign w:val="center"/>
          </w:tcPr>
          <w:p w14:paraId="710F9791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62.06</w:t>
            </w:r>
          </w:p>
        </w:tc>
        <w:tc>
          <w:tcPr>
            <w:tcW w:w="1029" w:type="dxa"/>
            <w:vAlign w:val="center"/>
          </w:tcPr>
          <w:p w14:paraId="7E369A1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96.63</w:t>
            </w:r>
          </w:p>
        </w:tc>
        <w:tc>
          <w:tcPr>
            <w:tcW w:w="1029" w:type="dxa"/>
            <w:vAlign w:val="center"/>
          </w:tcPr>
          <w:p w14:paraId="0FC1A33F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92.23</w:t>
            </w:r>
          </w:p>
        </w:tc>
      </w:tr>
      <w:tr w:rsidR="00257703" w:rsidRPr="00257703" w14:paraId="59190F1E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2DC3C61D" w14:textId="747B5AFC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Low-2</w:t>
            </w:r>
          </w:p>
        </w:tc>
        <w:tc>
          <w:tcPr>
            <w:tcW w:w="1122" w:type="dxa"/>
            <w:vAlign w:val="center"/>
          </w:tcPr>
          <w:p w14:paraId="4A940925" w14:textId="45C25F32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2C2FBCA4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143984614</w:t>
            </w:r>
          </w:p>
        </w:tc>
        <w:tc>
          <w:tcPr>
            <w:tcW w:w="1474" w:type="dxa"/>
            <w:vAlign w:val="center"/>
          </w:tcPr>
          <w:p w14:paraId="3E649E25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21741676714</w:t>
            </w:r>
          </w:p>
        </w:tc>
        <w:tc>
          <w:tcPr>
            <w:tcW w:w="964" w:type="dxa"/>
            <w:vAlign w:val="center"/>
          </w:tcPr>
          <w:p w14:paraId="3513BE9E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0.00155</w:t>
            </w:r>
          </w:p>
        </w:tc>
        <w:tc>
          <w:tcPr>
            <w:tcW w:w="1029" w:type="dxa"/>
            <w:vAlign w:val="center"/>
          </w:tcPr>
          <w:p w14:paraId="518490AF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66.49</w:t>
            </w:r>
          </w:p>
        </w:tc>
        <w:tc>
          <w:tcPr>
            <w:tcW w:w="1029" w:type="dxa"/>
            <w:vAlign w:val="center"/>
          </w:tcPr>
          <w:p w14:paraId="65AF68E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96.20</w:t>
            </w:r>
          </w:p>
        </w:tc>
        <w:tc>
          <w:tcPr>
            <w:tcW w:w="1029" w:type="dxa"/>
            <w:vAlign w:val="center"/>
          </w:tcPr>
          <w:p w14:paraId="155781BE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92.22</w:t>
            </w:r>
          </w:p>
        </w:tc>
      </w:tr>
      <w:tr w:rsidR="00257703" w:rsidRPr="00257703" w14:paraId="24228E92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3165DB79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BA1882D" w14:textId="1AA2C52C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6EF1EA4E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185639170</w:t>
            </w:r>
          </w:p>
        </w:tc>
        <w:tc>
          <w:tcPr>
            <w:tcW w:w="1474" w:type="dxa"/>
            <w:vAlign w:val="center"/>
          </w:tcPr>
          <w:p w14:paraId="51B6A8DF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27845875500</w:t>
            </w:r>
          </w:p>
        </w:tc>
        <w:tc>
          <w:tcPr>
            <w:tcW w:w="964" w:type="dxa"/>
            <w:vAlign w:val="center"/>
          </w:tcPr>
          <w:p w14:paraId="67795AA3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0.00163</w:t>
            </w:r>
          </w:p>
        </w:tc>
        <w:tc>
          <w:tcPr>
            <w:tcW w:w="1029" w:type="dxa"/>
            <w:vAlign w:val="center"/>
          </w:tcPr>
          <w:p w14:paraId="3597011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63.34</w:t>
            </w:r>
          </w:p>
        </w:tc>
        <w:tc>
          <w:tcPr>
            <w:tcW w:w="1029" w:type="dxa"/>
            <w:vAlign w:val="center"/>
          </w:tcPr>
          <w:p w14:paraId="7D10F1EB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97.25</w:t>
            </w:r>
          </w:p>
        </w:tc>
        <w:tc>
          <w:tcPr>
            <w:tcW w:w="1029" w:type="dxa"/>
            <w:vAlign w:val="center"/>
          </w:tcPr>
          <w:p w14:paraId="0E1DB12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92.52</w:t>
            </w:r>
          </w:p>
        </w:tc>
      </w:tr>
      <w:tr w:rsidR="00257703" w:rsidRPr="00257703" w14:paraId="00A471D7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5CC4499C" w14:textId="56862D0E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Low-3</w:t>
            </w:r>
          </w:p>
        </w:tc>
        <w:tc>
          <w:tcPr>
            <w:tcW w:w="1122" w:type="dxa"/>
            <w:vAlign w:val="center"/>
          </w:tcPr>
          <w:p w14:paraId="7148C5F4" w14:textId="5E9A4B60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0FDF0B25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101474142</w:t>
            </w:r>
          </w:p>
        </w:tc>
        <w:tc>
          <w:tcPr>
            <w:tcW w:w="1474" w:type="dxa"/>
            <w:vAlign w:val="center"/>
          </w:tcPr>
          <w:p w14:paraId="7ABB3453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15322595442</w:t>
            </w:r>
          </w:p>
        </w:tc>
        <w:tc>
          <w:tcPr>
            <w:tcW w:w="964" w:type="dxa"/>
            <w:vAlign w:val="center"/>
          </w:tcPr>
          <w:p w14:paraId="7AD34298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0.00155</w:t>
            </w:r>
          </w:p>
        </w:tc>
        <w:tc>
          <w:tcPr>
            <w:tcW w:w="1029" w:type="dxa"/>
            <w:vAlign w:val="center"/>
          </w:tcPr>
          <w:p w14:paraId="15AEB789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69.81</w:t>
            </w:r>
          </w:p>
        </w:tc>
        <w:tc>
          <w:tcPr>
            <w:tcW w:w="1029" w:type="dxa"/>
            <w:vAlign w:val="center"/>
          </w:tcPr>
          <w:p w14:paraId="6AC3AF0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95.00</w:t>
            </w:r>
          </w:p>
        </w:tc>
        <w:tc>
          <w:tcPr>
            <w:tcW w:w="1029" w:type="dxa"/>
            <w:vAlign w:val="center"/>
          </w:tcPr>
          <w:p w14:paraId="701F6CF9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90.03</w:t>
            </w:r>
          </w:p>
        </w:tc>
      </w:tr>
      <w:tr w:rsidR="00257703" w:rsidRPr="00257703" w14:paraId="6119F2A4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3FAFEF71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5B818D94" w14:textId="249B6B9A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14214FAB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215765780</w:t>
            </w:r>
          </w:p>
        </w:tc>
        <w:tc>
          <w:tcPr>
            <w:tcW w:w="1474" w:type="dxa"/>
            <w:vAlign w:val="center"/>
          </w:tcPr>
          <w:p w14:paraId="5CFA11F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32364867000</w:t>
            </w:r>
          </w:p>
        </w:tc>
        <w:tc>
          <w:tcPr>
            <w:tcW w:w="964" w:type="dxa"/>
            <w:vAlign w:val="center"/>
          </w:tcPr>
          <w:p w14:paraId="0090D99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0.00162</w:t>
            </w:r>
          </w:p>
        </w:tc>
        <w:tc>
          <w:tcPr>
            <w:tcW w:w="1029" w:type="dxa"/>
            <w:vAlign w:val="center"/>
          </w:tcPr>
          <w:p w14:paraId="4FF88F6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62.86</w:t>
            </w:r>
          </w:p>
        </w:tc>
        <w:tc>
          <w:tcPr>
            <w:tcW w:w="1029" w:type="dxa"/>
            <w:vAlign w:val="center"/>
          </w:tcPr>
          <w:p w14:paraId="0DA1836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97.37</w:t>
            </w:r>
          </w:p>
        </w:tc>
        <w:tc>
          <w:tcPr>
            <w:tcW w:w="1029" w:type="dxa"/>
            <w:vAlign w:val="center"/>
          </w:tcPr>
          <w:p w14:paraId="083B2C2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92.88</w:t>
            </w:r>
          </w:p>
        </w:tc>
      </w:tr>
      <w:tr w:rsidR="00257703" w:rsidRPr="00257703" w14:paraId="014D8906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3B7E5DF0" w14:textId="62F023CF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High-1</w:t>
            </w:r>
          </w:p>
        </w:tc>
        <w:tc>
          <w:tcPr>
            <w:tcW w:w="1122" w:type="dxa"/>
            <w:vAlign w:val="center"/>
          </w:tcPr>
          <w:p w14:paraId="79E68A4A" w14:textId="1BB1609C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1C542B60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142129220</w:t>
            </w:r>
          </w:p>
        </w:tc>
        <w:tc>
          <w:tcPr>
            <w:tcW w:w="1474" w:type="dxa"/>
            <w:vAlign w:val="center"/>
          </w:tcPr>
          <w:p w14:paraId="6410CA54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21461512220</w:t>
            </w:r>
          </w:p>
        </w:tc>
        <w:tc>
          <w:tcPr>
            <w:tcW w:w="964" w:type="dxa"/>
            <w:vAlign w:val="center"/>
          </w:tcPr>
          <w:p w14:paraId="732EEB27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0.00154</w:t>
            </w:r>
          </w:p>
        </w:tc>
        <w:tc>
          <w:tcPr>
            <w:tcW w:w="1029" w:type="dxa"/>
            <w:vAlign w:val="center"/>
          </w:tcPr>
          <w:p w14:paraId="6A0033E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66.37</w:t>
            </w:r>
          </w:p>
        </w:tc>
        <w:tc>
          <w:tcPr>
            <w:tcW w:w="1029" w:type="dxa"/>
            <w:vAlign w:val="center"/>
          </w:tcPr>
          <w:p w14:paraId="24D4CF3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96.86</w:t>
            </w:r>
          </w:p>
        </w:tc>
        <w:tc>
          <w:tcPr>
            <w:tcW w:w="1029" w:type="dxa"/>
            <w:vAlign w:val="center"/>
          </w:tcPr>
          <w:p w14:paraId="131E025E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93.05</w:t>
            </w:r>
          </w:p>
        </w:tc>
      </w:tr>
      <w:tr w:rsidR="00257703" w:rsidRPr="00257703" w14:paraId="5DF47531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168E597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E0BCDA0" w14:textId="2758044D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55DC67D3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145430596</w:t>
            </w:r>
          </w:p>
        </w:tc>
        <w:tc>
          <w:tcPr>
            <w:tcW w:w="1474" w:type="dxa"/>
            <w:vAlign w:val="center"/>
          </w:tcPr>
          <w:p w14:paraId="0387F315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21960019996</w:t>
            </w:r>
          </w:p>
        </w:tc>
        <w:tc>
          <w:tcPr>
            <w:tcW w:w="964" w:type="dxa"/>
            <w:vAlign w:val="center"/>
          </w:tcPr>
          <w:p w14:paraId="11850F8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0.00390</w:t>
            </w:r>
          </w:p>
        </w:tc>
        <w:tc>
          <w:tcPr>
            <w:tcW w:w="1029" w:type="dxa"/>
            <w:vAlign w:val="center"/>
          </w:tcPr>
          <w:p w14:paraId="38B23A10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63.80</w:t>
            </w:r>
          </w:p>
        </w:tc>
        <w:tc>
          <w:tcPr>
            <w:tcW w:w="1029" w:type="dxa"/>
            <w:vAlign w:val="center"/>
          </w:tcPr>
          <w:p w14:paraId="286A473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96.48</w:t>
            </w:r>
          </w:p>
        </w:tc>
        <w:tc>
          <w:tcPr>
            <w:tcW w:w="1029" w:type="dxa"/>
            <w:vAlign w:val="center"/>
          </w:tcPr>
          <w:p w14:paraId="103BB75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91.86</w:t>
            </w:r>
          </w:p>
        </w:tc>
      </w:tr>
      <w:tr w:rsidR="00257703" w:rsidRPr="00257703" w14:paraId="48A4C8AA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0640BFAE" w14:textId="5A8994B6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High-2</w:t>
            </w:r>
          </w:p>
        </w:tc>
        <w:tc>
          <w:tcPr>
            <w:tcW w:w="1122" w:type="dxa"/>
            <w:vAlign w:val="center"/>
          </w:tcPr>
          <w:p w14:paraId="7D0638BE" w14:textId="6B7BA73C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72BBDC9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98387270</w:t>
            </w:r>
          </w:p>
        </w:tc>
        <w:tc>
          <w:tcPr>
            <w:tcW w:w="1474" w:type="dxa"/>
            <w:vAlign w:val="center"/>
          </w:tcPr>
          <w:p w14:paraId="2C0B5C29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14856477770</w:t>
            </w:r>
          </w:p>
        </w:tc>
        <w:tc>
          <w:tcPr>
            <w:tcW w:w="964" w:type="dxa"/>
            <w:vAlign w:val="center"/>
          </w:tcPr>
          <w:p w14:paraId="4ADB64B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0.00154</w:t>
            </w:r>
          </w:p>
        </w:tc>
        <w:tc>
          <w:tcPr>
            <w:tcW w:w="1029" w:type="dxa"/>
            <w:vAlign w:val="center"/>
          </w:tcPr>
          <w:p w14:paraId="5DB48A50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68.06</w:t>
            </w:r>
          </w:p>
        </w:tc>
        <w:tc>
          <w:tcPr>
            <w:tcW w:w="1029" w:type="dxa"/>
            <w:vAlign w:val="center"/>
          </w:tcPr>
          <w:p w14:paraId="722B0F3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95.49</w:t>
            </w:r>
          </w:p>
        </w:tc>
        <w:tc>
          <w:tcPr>
            <w:tcW w:w="1029" w:type="dxa"/>
            <w:vAlign w:val="center"/>
          </w:tcPr>
          <w:p w14:paraId="78F4210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91.20</w:t>
            </w:r>
          </w:p>
        </w:tc>
      </w:tr>
      <w:tr w:rsidR="00257703" w:rsidRPr="00257703" w14:paraId="43AB1064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74B2EC9C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F2C081F" w14:textId="79FA5AF4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2740530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185167668</w:t>
            </w:r>
          </w:p>
        </w:tc>
        <w:tc>
          <w:tcPr>
            <w:tcW w:w="1474" w:type="dxa"/>
            <w:vAlign w:val="center"/>
          </w:tcPr>
          <w:p w14:paraId="69BDC4C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27775150200</w:t>
            </w:r>
          </w:p>
        </w:tc>
        <w:tc>
          <w:tcPr>
            <w:tcW w:w="964" w:type="dxa"/>
            <w:vAlign w:val="center"/>
          </w:tcPr>
          <w:p w14:paraId="3032D797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0.00159</w:t>
            </w:r>
          </w:p>
        </w:tc>
        <w:tc>
          <w:tcPr>
            <w:tcW w:w="1029" w:type="dxa"/>
            <w:vAlign w:val="center"/>
          </w:tcPr>
          <w:p w14:paraId="298598C5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63.33</w:t>
            </w:r>
          </w:p>
        </w:tc>
        <w:tc>
          <w:tcPr>
            <w:tcW w:w="1029" w:type="dxa"/>
            <w:vAlign w:val="center"/>
          </w:tcPr>
          <w:p w14:paraId="05427A0A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97.45</w:t>
            </w:r>
          </w:p>
        </w:tc>
        <w:tc>
          <w:tcPr>
            <w:tcW w:w="1029" w:type="dxa"/>
            <w:vAlign w:val="center"/>
          </w:tcPr>
          <w:p w14:paraId="6250752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92.98</w:t>
            </w:r>
          </w:p>
        </w:tc>
      </w:tr>
      <w:tr w:rsidR="00257703" w:rsidRPr="00257703" w14:paraId="1DB6EED4" w14:textId="77777777" w:rsidTr="00257703">
        <w:trPr>
          <w:trHeight w:val="340"/>
        </w:trPr>
        <w:tc>
          <w:tcPr>
            <w:tcW w:w="788" w:type="dxa"/>
            <w:vMerge w:val="restart"/>
            <w:vAlign w:val="center"/>
          </w:tcPr>
          <w:p w14:paraId="14A0A126" w14:textId="3C98039D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High-3</w:t>
            </w:r>
          </w:p>
        </w:tc>
        <w:tc>
          <w:tcPr>
            <w:tcW w:w="1122" w:type="dxa"/>
            <w:vAlign w:val="center"/>
          </w:tcPr>
          <w:p w14:paraId="7152F9F5" w14:textId="18FE50CC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eDNA</w:t>
            </w:r>
          </w:p>
        </w:tc>
        <w:tc>
          <w:tcPr>
            <w:tcW w:w="1448" w:type="dxa"/>
            <w:vAlign w:val="center"/>
          </w:tcPr>
          <w:p w14:paraId="174C0CF7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104377770</w:t>
            </w:r>
          </w:p>
        </w:tc>
        <w:tc>
          <w:tcPr>
            <w:tcW w:w="1474" w:type="dxa"/>
            <w:vAlign w:val="center"/>
          </w:tcPr>
          <w:p w14:paraId="5B9A1501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15761043270</w:t>
            </w:r>
          </w:p>
        </w:tc>
        <w:tc>
          <w:tcPr>
            <w:tcW w:w="964" w:type="dxa"/>
            <w:vAlign w:val="center"/>
          </w:tcPr>
          <w:p w14:paraId="4124A6D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0.00155</w:t>
            </w:r>
          </w:p>
        </w:tc>
        <w:tc>
          <w:tcPr>
            <w:tcW w:w="1029" w:type="dxa"/>
            <w:vAlign w:val="center"/>
          </w:tcPr>
          <w:p w14:paraId="3620AFDD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67.06</w:t>
            </w:r>
          </w:p>
        </w:tc>
        <w:tc>
          <w:tcPr>
            <w:tcW w:w="1029" w:type="dxa"/>
            <w:vAlign w:val="center"/>
          </w:tcPr>
          <w:p w14:paraId="1F078881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96.58</w:t>
            </w:r>
          </w:p>
        </w:tc>
        <w:tc>
          <w:tcPr>
            <w:tcW w:w="1029" w:type="dxa"/>
            <w:vAlign w:val="center"/>
          </w:tcPr>
          <w:p w14:paraId="7F0C80D2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92.62</w:t>
            </w:r>
          </w:p>
        </w:tc>
      </w:tr>
      <w:tr w:rsidR="00257703" w:rsidRPr="00257703" w14:paraId="0CE23C78" w14:textId="77777777" w:rsidTr="00257703">
        <w:trPr>
          <w:trHeight w:val="340"/>
        </w:trPr>
        <w:tc>
          <w:tcPr>
            <w:tcW w:w="788" w:type="dxa"/>
            <w:vMerge/>
            <w:vAlign w:val="center"/>
          </w:tcPr>
          <w:p w14:paraId="0DF4FC48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A7F11A7" w14:textId="788279E4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iDNA</w:t>
            </w:r>
            <w:proofErr w:type="spellEnd"/>
          </w:p>
        </w:tc>
        <w:tc>
          <w:tcPr>
            <w:tcW w:w="1448" w:type="dxa"/>
            <w:vAlign w:val="center"/>
          </w:tcPr>
          <w:p w14:paraId="47D4EFAF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198668600</w:t>
            </w:r>
          </w:p>
        </w:tc>
        <w:tc>
          <w:tcPr>
            <w:tcW w:w="1474" w:type="dxa"/>
            <w:vAlign w:val="center"/>
          </w:tcPr>
          <w:p w14:paraId="4EFBF95F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29800290000</w:t>
            </w:r>
          </w:p>
        </w:tc>
        <w:tc>
          <w:tcPr>
            <w:tcW w:w="964" w:type="dxa"/>
            <w:vAlign w:val="center"/>
          </w:tcPr>
          <w:p w14:paraId="339A8176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0.00163</w:t>
            </w:r>
          </w:p>
        </w:tc>
        <w:tc>
          <w:tcPr>
            <w:tcW w:w="1029" w:type="dxa"/>
            <w:vAlign w:val="center"/>
          </w:tcPr>
          <w:p w14:paraId="49655E70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63.58</w:t>
            </w:r>
          </w:p>
        </w:tc>
        <w:tc>
          <w:tcPr>
            <w:tcW w:w="1029" w:type="dxa"/>
            <w:vAlign w:val="center"/>
          </w:tcPr>
          <w:p w14:paraId="50E4CEF8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96.98</w:t>
            </w:r>
          </w:p>
        </w:tc>
        <w:tc>
          <w:tcPr>
            <w:tcW w:w="1029" w:type="dxa"/>
            <w:vAlign w:val="center"/>
          </w:tcPr>
          <w:p w14:paraId="74E4E997" w14:textId="77777777" w:rsidR="00257703" w:rsidRPr="00257703" w:rsidRDefault="00257703" w:rsidP="0025770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91.98</w:t>
            </w:r>
          </w:p>
        </w:tc>
      </w:tr>
    </w:tbl>
    <w:p w14:paraId="604F93BB" w14:textId="71DDE68D" w:rsidR="007702E8" w:rsidRDefault="00257703" w:rsidP="007702E8">
      <w:pPr>
        <w:spacing w:line="360" w:lineRule="auto"/>
        <w:ind w:left="420" w:hangingChars="200" w:hanging="420"/>
        <w:jc w:val="left"/>
        <w:rPr>
          <w:rFonts w:ascii="Times New Roman" w:eastAsia="宋体-简" w:hAnsi="Times New Roman" w:cs="Times New Roman"/>
          <w:szCs w:val="21"/>
        </w:rPr>
      </w:pPr>
      <w:r w:rsidRPr="00257703">
        <w:rPr>
          <w:rFonts w:ascii="Times New Roman" w:eastAsia="宋体-简" w:hAnsi="Times New Roman" w:cs="Times New Roman" w:hint="eastAsia"/>
          <w:szCs w:val="21"/>
        </w:rPr>
        <w:t>N</w:t>
      </w:r>
      <w:r w:rsidRPr="00257703">
        <w:rPr>
          <w:rFonts w:ascii="Times New Roman" w:eastAsia="宋体-简" w:hAnsi="Times New Roman" w:cs="Times New Roman"/>
          <w:szCs w:val="21"/>
        </w:rPr>
        <w:t>ote: N (%) is the ratio of ambiguous bases to the total number of bases; GC (%) is the GC content; Q20 (%) and Q30 (%) are the proportion of bases whose determination accuracy is over 99% and 99.9%, respectively to the total bases.</w:t>
      </w:r>
    </w:p>
    <w:p w14:paraId="7CD554E4" w14:textId="77777777" w:rsidR="00257703" w:rsidRDefault="00257703" w:rsidP="00257703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sectPr w:rsidR="00257703" w:rsidSect="0042751B">
          <w:pgSz w:w="11900" w:h="16840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7C41F3A9" w14:textId="04E49DA5" w:rsidR="00257703" w:rsidRPr="00257703" w:rsidRDefault="00257703" w:rsidP="00F97F56">
      <w:pPr>
        <w:spacing w:after="240"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Table S4</w:t>
      </w:r>
      <w:r w:rsidRPr="00257703">
        <w:rPr>
          <w:rFonts w:ascii="Times New Roman" w:hAnsi="Times New Roman" w:cs="Times New Roman"/>
        </w:rPr>
        <w:t xml:space="preserve"> </w:t>
      </w: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Standard contigs of keystone and non-keystone genes</w:t>
      </w:r>
    </w:p>
    <w:tbl>
      <w:tblPr>
        <w:tblStyle w:val="a5"/>
        <w:tblW w:w="1332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4139"/>
        <w:gridCol w:w="6803"/>
      </w:tblGrid>
      <w:tr w:rsidR="00F97F56" w:rsidRPr="00257703" w14:paraId="136C5B73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E16E" w14:textId="5F811CD3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KO number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F8DF" w14:textId="71803BC0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0AD780E5" w14:textId="773BC6F5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bCs/>
                <w:noProof/>
                <w:color w:val="000000" w:themeColor="text1"/>
                <w:szCs w:val="21"/>
              </w:rPr>
              <w:t>Standard Contigs number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8AAA" w14:textId="159E72B4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environmental function</w:t>
            </w:r>
          </w:p>
        </w:tc>
      </w:tr>
      <w:tr w:rsidR="00F97F56" w:rsidRPr="00257703" w14:paraId="12B5F94E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14:paraId="3EFD0D64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K01997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14:paraId="0CF77B2A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livH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0D3CB8D4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&gt;NC_000913.3:c3596403-3595477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  <w:vAlign w:val="center"/>
          </w:tcPr>
          <w:p w14:paraId="6D8B43D3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map02010 ABC transporters</w:t>
            </w:r>
          </w:p>
        </w:tc>
      </w:tr>
      <w:tr w:rsidR="00F97F56" w:rsidRPr="00257703" w14:paraId="0F3841D2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A29DE5B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K11209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3442BAA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yfcG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94BF418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&gt;NC_000913.3:2420621-2421268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01E026AC" w14:textId="0C012A80" w:rsidR="00257703" w:rsidRPr="00257703" w:rsidRDefault="00257703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257703">
              <w:rPr>
                <w:rFonts w:ascii="Times New Roman" w:eastAsia="宋体-简" w:hAnsi="Times New Roman" w:cs="Times New Roman"/>
                <w:szCs w:val="21"/>
              </w:rPr>
              <w:t>GSH-dependent disulfide-bond oxidoreductase</w:t>
            </w:r>
          </w:p>
        </w:tc>
      </w:tr>
      <w:tr w:rsidR="00F97F56" w:rsidRPr="00257703" w14:paraId="48D2E674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C41C4A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K00799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221D6FF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gst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67419B3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&gt;NC_002695.2:2314241-2314846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5AECC874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map01100 Metabolic pathways</w:t>
            </w:r>
          </w:p>
        </w:tc>
      </w:tr>
      <w:tr w:rsidR="00F97F56" w:rsidRPr="00257703" w14:paraId="2CD0D829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DDFC196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K03497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C128256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parB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1D1F1E32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&gt;NC_000964.3:c4206404-4205556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4DD62EDE" w14:textId="7181F465" w:rsidR="00257703" w:rsidRPr="00257703" w:rsidRDefault="00257703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257703">
              <w:rPr>
                <w:rFonts w:ascii="Times New Roman" w:eastAsia="宋体-简" w:hAnsi="Times New Roman" w:cs="Times New Roman"/>
                <w:szCs w:val="21"/>
              </w:rPr>
              <w:t>chromosome partitioning protein</w:t>
            </w:r>
          </w:p>
        </w:tc>
      </w:tr>
      <w:tr w:rsidR="00F97F56" w:rsidRPr="00257703" w14:paraId="3C454725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3016ABE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K04091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868F0A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ssuD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7CE563F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&gt;NC_000913.3:c995988-994843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07394CD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map00920 Sulfur metabolism</w:t>
            </w:r>
          </w:p>
        </w:tc>
      </w:tr>
      <w:tr w:rsidR="00F97F56" w:rsidRPr="00257703" w14:paraId="7E09227A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8C7200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K02274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A2447E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coxA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7CE6DB21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&gt;NC_002516.2:128512-130104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3F717102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map00190 Oxidative phosphorylation</w:t>
            </w:r>
          </w:p>
        </w:tc>
      </w:tr>
      <w:tr w:rsidR="00F97F56" w:rsidRPr="00257703" w14:paraId="36D237FB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F7CB0D6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K01961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D98C7CD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accC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935D6F1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&gt;NC_000913.3:3405917-3407266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0183C2BB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map01200 Carbon metabolism</w:t>
            </w:r>
          </w:p>
        </w:tc>
      </w:tr>
      <w:tr w:rsidR="00F97F56" w:rsidRPr="00257703" w14:paraId="4F0E8987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9BA6CEE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K00333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FF1B61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nuoD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6E42D3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&gt;NC_002945.4:3472859-3474181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6AA82133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map00190 Oxidative phosphorylation</w:t>
            </w:r>
          </w:p>
        </w:tc>
      </w:tr>
      <w:tr w:rsidR="00F97F56" w:rsidRPr="00257703" w14:paraId="384D6C21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BBEDE60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K00632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465FD03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fadA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7A84AE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&gt;NC_000913.3:c4028772-4027609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4E4E98E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map00362 Benzoate degradation</w:t>
            </w:r>
          </w:p>
        </w:tc>
      </w:tr>
      <w:tr w:rsidR="00F97F56" w:rsidRPr="00257703" w14:paraId="01864568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D39F207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K12132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306A753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prkC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14DD82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&gt;NC_000964.3:1651142-1653088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1269D7BE" w14:textId="580E0E76" w:rsidR="00257703" w:rsidRPr="00257703" w:rsidRDefault="00257703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257703">
              <w:rPr>
                <w:rFonts w:ascii="Times New Roman" w:eastAsia="宋体-简" w:hAnsi="Times New Roman" w:cs="Times New Roman"/>
                <w:szCs w:val="21"/>
              </w:rPr>
              <w:t>Transferases</w:t>
            </w:r>
          </w:p>
        </w:tc>
      </w:tr>
      <w:tr w:rsidR="00F97F56" w:rsidRPr="00257703" w14:paraId="3038C347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7214EC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K02355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3D89B6F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fusA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7CFE6E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&gt;NC_000913.3:c3473514-3471400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5DDADC0D" w14:textId="6FCC2E0B" w:rsidR="00257703" w:rsidRPr="00F97F56" w:rsidRDefault="00F97F56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F97F56">
              <w:rPr>
                <w:rFonts w:ascii="Times New Roman" w:eastAsia="宋体-简" w:hAnsi="Times New Roman" w:cs="Times New Roman"/>
                <w:szCs w:val="21"/>
              </w:rPr>
              <w:t>Mitochondrial DNA transcription, translation, and replication factors</w:t>
            </w:r>
          </w:p>
        </w:tc>
      </w:tr>
      <w:tr w:rsidR="00F97F56" w:rsidRPr="00257703" w14:paraId="1C67F1F1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CA84B7F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K01999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F64EC4D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livK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DCA2368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&gt;NC_000913.3:c3597560-3596451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5EBD3A06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map02010 ABC transporters</w:t>
            </w:r>
          </w:p>
        </w:tc>
      </w:tr>
      <w:tr w:rsidR="00F97F56" w:rsidRPr="00257703" w14:paraId="664665C6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AB96465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K03701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54D593A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uvrA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364B413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&gt;NC_000913.3:c4273871-4271049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595D2AF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map03420 Nucleotide excision repair</w:t>
            </w:r>
          </w:p>
        </w:tc>
      </w:tr>
      <w:tr w:rsidR="00F97F56" w:rsidRPr="00257703" w14:paraId="11002A61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5BB5C8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K01953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FD9B40E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asnB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0DDD7772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&gt;NC_000913.3:c699177-697513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043C1BB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map01100 Metabolic pathways</w:t>
            </w:r>
          </w:p>
        </w:tc>
      </w:tr>
      <w:tr w:rsidR="00F97F56" w:rsidRPr="00257703" w14:paraId="72135AA0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E66781F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K07114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4C1B0F88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yfbK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52FBF2E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&gt;NC_000913.3:c2385722-2383995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53C61B54" w14:textId="4DA8BAE0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eastAsia="宋体-简" w:hAnsi="Times New Roman" w:cs="Times New Roman"/>
                <w:szCs w:val="21"/>
              </w:rPr>
              <w:t>Transferases</w:t>
            </w:r>
          </w:p>
        </w:tc>
      </w:tr>
      <w:tr w:rsidR="00F97F56" w:rsidRPr="00257703" w14:paraId="2CD77C5D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B88A8A7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K02337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4BB0AA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dnaE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6955A00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&gt;NC_000913.3:205126-208608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6AAA9308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map03030 DNA replication</w:t>
            </w:r>
          </w:p>
        </w:tc>
      </w:tr>
      <w:tr w:rsidR="00F97F56" w:rsidRPr="00257703" w14:paraId="4A946F12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1CAC92F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K03798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3B950244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ftsH</w:t>
            </w:r>
            <w:proofErr w:type="spellEnd"/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E84BDA6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&gt;NC_000913.3:c3326935-3325001</w:t>
            </w:r>
          </w:p>
        </w:tc>
        <w:tc>
          <w:tcPr>
            <w:tcW w:w="6803" w:type="dxa"/>
            <w:tcBorders>
              <w:top w:val="nil"/>
              <w:bottom w:val="nil"/>
            </w:tcBorders>
            <w:vAlign w:val="center"/>
          </w:tcPr>
          <w:p w14:paraId="256C6611" w14:textId="5C677F7C" w:rsidR="00257703" w:rsidRPr="00F97F56" w:rsidRDefault="00F97F56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F97F56">
              <w:rPr>
                <w:rFonts w:ascii="Times New Roman" w:eastAsia="宋体-简" w:hAnsi="Times New Roman" w:cs="Times New Roman"/>
                <w:szCs w:val="21"/>
              </w:rPr>
              <w:t>Hydrolases</w:t>
            </w:r>
          </w:p>
        </w:tc>
      </w:tr>
      <w:tr w:rsidR="00F97F56" w:rsidRPr="00257703" w14:paraId="22590CE3" w14:textId="77777777" w:rsidTr="00F97F56">
        <w:trPr>
          <w:trHeight w:val="20"/>
          <w:jc w:val="center"/>
        </w:trPr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3B75D7A9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K03168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32DF4B3B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25770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topA</w:t>
            </w:r>
            <w:proofErr w:type="spellEnd"/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3B55F24C" w14:textId="77777777" w:rsidR="00257703" w:rsidRPr="00257703" w:rsidRDefault="00257703" w:rsidP="00F97F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57703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&gt;NC_000913.3:1331048-1333645</w:t>
            </w: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  <w:vAlign w:val="center"/>
          </w:tcPr>
          <w:p w14:paraId="6B3D1B9B" w14:textId="6E043E9C" w:rsidR="00257703" w:rsidRPr="00F97F56" w:rsidRDefault="00F97F56" w:rsidP="00F97F56">
            <w:pPr>
              <w:spacing w:line="360" w:lineRule="auto"/>
              <w:ind w:left="420" w:hangingChars="200" w:hanging="420"/>
              <w:jc w:val="center"/>
              <w:rPr>
                <w:rFonts w:ascii="Times New Roman" w:eastAsia="宋体-简" w:hAnsi="Times New Roman" w:cs="Times New Roman"/>
                <w:szCs w:val="21"/>
              </w:rPr>
            </w:pPr>
            <w:r w:rsidRPr="00F97F56">
              <w:rPr>
                <w:rFonts w:ascii="Times New Roman" w:eastAsia="宋体-简" w:hAnsi="Times New Roman" w:cs="Times New Roman"/>
                <w:szCs w:val="21"/>
              </w:rPr>
              <w:t>DNA repair and recombination proteins</w:t>
            </w:r>
          </w:p>
        </w:tc>
      </w:tr>
    </w:tbl>
    <w:p w14:paraId="7304F519" w14:textId="77777777" w:rsidR="00F97F56" w:rsidRDefault="00F97F56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sectPr w:rsidR="00F97F56" w:rsidSect="00257703">
          <w:pgSz w:w="16840" w:h="11900" w:orient="landscape"/>
          <w:pgMar w:top="1800" w:right="1440" w:bottom="1800" w:left="1440" w:header="720" w:footer="720" w:gutter="0"/>
          <w:cols w:space="720"/>
          <w:docGrid w:type="lines" w:linePitch="312"/>
        </w:sectPr>
      </w:pPr>
    </w:p>
    <w:p w14:paraId="77D049F6" w14:textId="0CB25FA7" w:rsidR="00557424" w:rsidRDefault="00557424" w:rsidP="0055742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20C31C1" w14:textId="77777777" w:rsidR="00557424" w:rsidRDefault="00557424" w:rsidP="00557424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C48FF82" w14:textId="288C3CD2" w:rsidR="00557424" w:rsidRPr="00557424" w:rsidRDefault="00557424" w:rsidP="00557424">
      <w:pPr>
        <w:spacing w:after="240"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Table S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5</w:t>
      </w:r>
      <w:r w:rsidRPr="00257703">
        <w:rPr>
          <w:rFonts w:ascii="Times New Roman" w:hAnsi="Times New Roman" w:cs="Times New Roman"/>
        </w:rPr>
        <w:t xml:space="preserve"> </w:t>
      </w:r>
      <w:r w:rsidRPr="0055742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The primers of</w:t>
      </w:r>
      <w:r w:rsidRPr="002577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keystone and non-keystone genes</w:t>
      </w:r>
    </w:p>
    <w:tbl>
      <w:tblPr>
        <w:tblStyle w:val="a5"/>
        <w:tblW w:w="909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247"/>
        <w:gridCol w:w="3356"/>
        <w:gridCol w:w="3296"/>
      </w:tblGrid>
      <w:tr w:rsidR="00557424" w:rsidRPr="00D50A88" w14:paraId="4FA5CD86" w14:textId="77777777" w:rsidTr="00557424">
        <w:trPr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1823" w14:textId="4B4C8BF4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KO number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BE92" w14:textId="52A1FFA8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3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4C84B" w14:textId="0EB51966" w:rsidR="00557424" w:rsidRPr="00557424" w:rsidRDefault="00557424" w:rsidP="0055742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forward primer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（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5’-3’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DCC2" w14:textId="2F6B1D61" w:rsidR="00557424" w:rsidRPr="00557424" w:rsidRDefault="00557424" w:rsidP="0055742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reverse primer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（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5’-3’</w:t>
            </w: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557424" w:rsidRPr="00D50A88" w14:paraId="43491177" w14:textId="77777777" w:rsidTr="00557424">
        <w:trPr>
          <w:jc w:val="center"/>
        </w:trPr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14:paraId="26CA7FB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K01997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14:paraId="4192A13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livH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bottom w:val="nil"/>
            </w:tcBorders>
            <w:vAlign w:val="center"/>
          </w:tcPr>
          <w:p w14:paraId="313F9FFC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TTATATGATTGGCAGCTACGTCTCA</w:t>
            </w:r>
          </w:p>
        </w:tc>
        <w:tc>
          <w:tcPr>
            <w:tcW w:w="3296" w:type="dxa"/>
            <w:tcBorders>
              <w:top w:val="single" w:sz="4" w:space="0" w:color="auto"/>
              <w:bottom w:val="nil"/>
            </w:tcBorders>
            <w:vAlign w:val="center"/>
          </w:tcPr>
          <w:p w14:paraId="70E95AB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TAGTTTTGCAGGAAGATGGACATAC</w:t>
            </w:r>
          </w:p>
        </w:tc>
      </w:tr>
      <w:tr w:rsidR="00557424" w:rsidRPr="00D50A88" w14:paraId="4B7864C8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52FE21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K11209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90065DD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yfcG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1F50B843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ATGGTCACAAAATTACGCTGTTTCT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76B9A83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TGTTTTCTCAGCCAGATACAACAAA</w:t>
            </w:r>
          </w:p>
        </w:tc>
      </w:tr>
      <w:tr w:rsidR="00557424" w:rsidRPr="00D50A88" w14:paraId="35321FA7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4BF3C13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K00799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7708291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gst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524DAA1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GCTCGTCAGTGTGGATTTAATGAAA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08836E7B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CATTCGATGGTTTTATAGCGGGAAA</w:t>
            </w:r>
          </w:p>
        </w:tc>
      </w:tr>
      <w:tr w:rsidR="00557424" w:rsidRPr="00D50A88" w14:paraId="034A919C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F521A2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K03497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D182721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parB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22A210AE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TATCAGAGGCGTTAATGAGGGAAAT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3E66A812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GCAGTGTCAGCAGTCTTAAATGATT</w:t>
            </w:r>
          </w:p>
        </w:tc>
      </w:tr>
      <w:tr w:rsidR="00557424" w:rsidRPr="00D50A88" w14:paraId="70F5DFB3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EC0C3B2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K04091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4205C1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ssuD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0879690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GTTTATTGCAGAGAGAAACCGTCG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34BDD08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CGATTTTCTCTTTAACCAGTTCCGG</w:t>
            </w:r>
          </w:p>
        </w:tc>
      </w:tr>
      <w:tr w:rsidR="00557424" w:rsidRPr="00D50A88" w14:paraId="4E5CCBBB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93BE41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K02274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5F6909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coxA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0F14D30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TTACTACTGGCTGCCGAAGTG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2CF1ABE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GATGCACTTGATGACGATGAACAG</w:t>
            </w:r>
          </w:p>
        </w:tc>
      </w:tr>
      <w:tr w:rsidR="00557424" w:rsidRPr="00D50A88" w14:paraId="1410C576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900A6B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K01961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90895E6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accC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296B3CB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TGGTTTACATGGAGAAATACCTGGA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12063AF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ATAGCCGATATCAACACACGCTTTA</w:t>
            </w:r>
          </w:p>
        </w:tc>
      </w:tr>
      <w:tr w:rsidR="00557424" w:rsidRPr="00D50A88" w14:paraId="57B615BF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2740E64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K00333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958F9F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nuoD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0579E78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AAAGAGATGTGGGAGTCGATGAAG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30B2D58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CAGTTTGAAGTGGTGGATCAGC</w:t>
            </w:r>
          </w:p>
        </w:tc>
      </w:tr>
      <w:tr w:rsidR="00557424" w:rsidRPr="00D50A88" w14:paraId="1580920D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F6D36B2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K00632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BD8439A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fadA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52A62504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CATGAATTAGGTCTTAAGCCGCG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4AE6DB86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AGTCCCAGATCTTTAATACATGGCA</w:t>
            </w:r>
          </w:p>
        </w:tc>
      </w:tr>
      <w:tr w:rsidR="00557424" w:rsidRPr="00D50A88" w14:paraId="360F3DB6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06FC58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K12132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AFAA15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prkC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5C0C6EC1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CAGTGAAAGAAAAGGTCAAGATCCC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6401D9D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CCTGGTTCAATCTTTAGTTCGATCG</w:t>
            </w:r>
          </w:p>
        </w:tc>
      </w:tr>
      <w:tr w:rsidR="00557424" w:rsidRPr="00D50A88" w14:paraId="47429900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1BF4DD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K02355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3198846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fusA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258D9922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CAGGCAAACAAATATAAAGTTCCGC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44388491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TAGCTTTCATTTTCACCAGGTCAAC</w:t>
            </w:r>
          </w:p>
        </w:tc>
      </w:tr>
      <w:tr w:rsidR="00557424" w:rsidRPr="00D50A88" w14:paraId="37CEC6A0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60F4652C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K01999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ADA307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livK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3F81F2CA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TGGTCATCTGTGTTCTTCTTCTACC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774BF3A4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CCATACTGTTGTTTGTCGTGAATGA</w:t>
            </w:r>
          </w:p>
        </w:tc>
      </w:tr>
      <w:tr w:rsidR="00557424" w:rsidRPr="00D50A88" w14:paraId="6644C110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12A6BF4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K03701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204770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uvrA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20584EB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CCAAGTTTATCAGTAATCGTCCGTG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76D1B61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TGCGAGTTTGAGATTGTTGAAGAAT</w:t>
            </w:r>
          </w:p>
        </w:tc>
      </w:tr>
      <w:tr w:rsidR="00557424" w:rsidRPr="00D50A88" w14:paraId="72D79C50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6AF821D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K01953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61F83AD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asnB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420B687A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TCCTCAATTATTTCCGCTATCACCA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4AB3E7FC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CCTGTACAGTGAAGTGAATTTCGTG</w:t>
            </w:r>
          </w:p>
        </w:tc>
      </w:tr>
      <w:tr w:rsidR="00557424" w:rsidRPr="00D50A88" w14:paraId="079971D9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5494AD3C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K07114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6C6C08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yfbK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71D49378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GCATCAATCGCATTTTATTAGCCAC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032A44AE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TCTGCCGCATTTCACTATTCAATAC</w:t>
            </w:r>
          </w:p>
        </w:tc>
      </w:tr>
      <w:tr w:rsidR="00557424" w:rsidRPr="00D50A88" w14:paraId="02EAF483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4B152E0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K02337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1C518F5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dnaE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415B456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CGGACACCCTATCAACCAGTATTTA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65838DFC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TATTTATCCAGGGCGTCAGTAAACA</w:t>
            </w:r>
          </w:p>
        </w:tc>
      </w:tr>
      <w:tr w:rsidR="00557424" w:rsidRPr="00D50A88" w14:paraId="41BCBE44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0AB2F1A7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K03798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DED3FA8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ftsH</w:t>
            </w:r>
            <w:proofErr w:type="spellEnd"/>
          </w:p>
        </w:tc>
        <w:tc>
          <w:tcPr>
            <w:tcW w:w="3356" w:type="dxa"/>
            <w:tcBorders>
              <w:top w:val="nil"/>
              <w:bottom w:val="nil"/>
            </w:tcBorders>
            <w:vAlign w:val="center"/>
          </w:tcPr>
          <w:p w14:paraId="61AFCC0A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GGATATTCTGCATGCGATGAAAGAT</w:t>
            </w:r>
          </w:p>
        </w:tc>
        <w:tc>
          <w:tcPr>
            <w:tcW w:w="3296" w:type="dxa"/>
            <w:tcBorders>
              <w:top w:val="nil"/>
              <w:bottom w:val="nil"/>
            </w:tcBorders>
            <w:vAlign w:val="center"/>
          </w:tcPr>
          <w:p w14:paraId="3033792F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CTACCATTGTCGCCAGAATTGTTAG</w:t>
            </w:r>
          </w:p>
        </w:tc>
      </w:tr>
      <w:tr w:rsidR="00557424" w:rsidRPr="00D50A88" w14:paraId="1698565A" w14:textId="77777777" w:rsidTr="00557424">
        <w:trPr>
          <w:jc w:val="center"/>
        </w:trPr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00DC0768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K03168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14:paraId="1414C5F3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57424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topA</w:t>
            </w:r>
            <w:proofErr w:type="spellEnd"/>
          </w:p>
        </w:tc>
        <w:tc>
          <w:tcPr>
            <w:tcW w:w="3356" w:type="dxa"/>
            <w:tcBorders>
              <w:top w:val="nil"/>
              <w:bottom w:val="single" w:sz="4" w:space="0" w:color="auto"/>
            </w:tcBorders>
            <w:vAlign w:val="center"/>
          </w:tcPr>
          <w:p w14:paraId="7BFAB259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CCTTTTATTACCTCTACGCTGCAAC</w:t>
            </w:r>
          </w:p>
        </w:tc>
        <w:tc>
          <w:tcPr>
            <w:tcW w:w="3296" w:type="dxa"/>
            <w:tcBorders>
              <w:top w:val="nil"/>
              <w:bottom w:val="single" w:sz="4" w:space="0" w:color="auto"/>
            </w:tcBorders>
            <w:vAlign w:val="center"/>
          </w:tcPr>
          <w:p w14:paraId="5B98F914" w14:textId="77777777" w:rsidR="00557424" w:rsidRPr="00557424" w:rsidRDefault="00557424" w:rsidP="005574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57424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GCTGATATAACCGCGAACCATATTT</w:t>
            </w:r>
          </w:p>
        </w:tc>
      </w:tr>
    </w:tbl>
    <w:p w14:paraId="0861008C" w14:textId="77777777" w:rsidR="00557424" w:rsidRDefault="00557424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sectPr w:rsidR="00557424" w:rsidSect="00557424">
          <w:pgSz w:w="11900" w:h="16840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3DBEF0C8" w14:textId="77777777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1280F02" w14:textId="58D49E36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FC65954" w14:textId="275DD1F2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554BF014" w14:textId="5D460DD3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38D3A55" w14:textId="3C03B12F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74B13DE6" w14:textId="4EA09AFD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0266AE43" w14:textId="77777777" w:rsidR="00A31B8D" w:rsidRDefault="00A31B8D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0175BF23" w14:textId="21BB225E" w:rsidR="00A31B8D" w:rsidRPr="002A35B5" w:rsidRDefault="00000108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Table. S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6</w:t>
      </w: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The physico-chemical properties of soil samples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noProof/>
          <w:color w:val="000000" w:themeColor="text1"/>
          <w:sz w:val="28"/>
          <w:szCs w:val="28"/>
        </w:rPr>
        <w:t>in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field-based observation</w:t>
      </w:r>
    </w:p>
    <w:tbl>
      <w:tblPr>
        <w:tblStyle w:val="a5"/>
        <w:tblpPr w:leftFromText="180" w:rightFromText="180" w:vertAnchor="text" w:horzAnchor="page" w:tblpX="1387" w:tblpY="238"/>
        <w:tblW w:w="88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787"/>
        <w:gridCol w:w="763"/>
        <w:gridCol w:w="647"/>
        <w:gridCol w:w="763"/>
        <w:gridCol w:w="647"/>
        <w:gridCol w:w="647"/>
        <w:gridCol w:w="787"/>
        <w:gridCol w:w="787"/>
        <w:gridCol w:w="734"/>
        <w:gridCol w:w="690"/>
        <w:gridCol w:w="784"/>
      </w:tblGrid>
      <w:tr w:rsidR="00A31B8D" w:rsidRPr="00A31B8D" w14:paraId="6D197C9B" w14:textId="77777777" w:rsidTr="00A31B8D"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4D1A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Sample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9871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NO</w:t>
            </w: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3</w:t>
            </w: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8FCA7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NH</w:t>
            </w: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4</w:t>
            </w: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93CE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pH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03507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OM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F3CA9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TN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078C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TP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4BC5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AN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8A19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AP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D080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OP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D9C2A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CEC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CACAF" w14:textId="77777777" w:rsidR="00A31B8D" w:rsidRPr="00A31B8D" w:rsidRDefault="00A31B8D" w:rsidP="00E17D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AS</w:t>
            </w:r>
          </w:p>
        </w:tc>
      </w:tr>
      <w:tr w:rsidR="00A31B8D" w:rsidRPr="00A31B8D" w14:paraId="21460204" w14:textId="77777777" w:rsidTr="00A31B8D"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05CE27A5" w14:textId="66821558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S1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50D3969E" w14:textId="04B9B4E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135.92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04615A5" w14:textId="3A7B620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20.02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7BB94A82" w14:textId="092DC2A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7.56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0E6C48D4" w14:textId="3426DA0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61.02 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6B329A32" w14:textId="2BC6AFE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3.32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0F525E50" w14:textId="379ABE78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3.39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65F8D723" w14:textId="3271C8D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194.78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16623CC6" w14:textId="0946552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538.92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51C2305A" w14:textId="5F92657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0.30 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1C5BDEB" w14:textId="5611211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23.38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3A13B651" w14:textId="3614727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45.94</w:t>
            </w:r>
          </w:p>
        </w:tc>
      </w:tr>
      <w:tr w:rsidR="00A31B8D" w:rsidRPr="00A31B8D" w14:paraId="7CC96514" w14:textId="77777777" w:rsidTr="00A31B8D">
        <w:tc>
          <w:tcPr>
            <w:tcW w:w="787" w:type="dxa"/>
            <w:vAlign w:val="center"/>
          </w:tcPr>
          <w:p w14:paraId="15C81CF6" w14:textId="73CA0F8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S2</w:t>
            </w:r>
          </w:p>
        </w:tc>
        <w:tc>
          <w:tcPr>
            <w:tcW w:w="787" w:type="dxa"/>
            <w:vAlign w:val="center"/>
          </w:tcPr>
          <w:p w14:paraId="390BC41D" w14:textId="1120F57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63.19</w:t>
            </w:r>
          </w:p>
        </w:tc>
        <w:tc>
          <w:tcPr>
            <w:tcW w:w="763" w:type="dxa"/>
            <w:vAlign w:val="center"/>
          </w:tcPr>
          <w:p w14:paraId="136F4F99" w14:textId="2EF7B3F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16.58</w:t>
            </w:r>
          </w:p>
        </w:tc>
        <w:tc>
          <w:tcPr>
            <w:tcW w:w="647" w:type="dxa"/>
            <w:vAlign w:val="center"/>
          </w:tcPr>
          <w:p w14:paraId="304D69DD" w14:textId="10540FE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7.87</w:t>
            </w:r>
          </w:p>
        </w:tc>
        <w:tc>
          <w:tcPr>
            <w:tcW w:w="763" w:type="dxa"/>
            <w:vAlign w:val="center"/>
          </w:tcPr>
          <w:p w14:paraId="24E30F7D" w14:textId="30409BF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52.57 </w:t>
            </w:r>
          </w:p>
        </w:tc>
        <w:tc>
          <w:tcPr>
            <w:tcW w:w="647" w:type="dxa"/>
            <w:vAlign w:val="center"/>
          </w:tcPr>
          <w:p w14:paraId="35D5FDD6" w14:textId="4AB622A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2.99</w:t>
            </w:r>
          </w:p>
        </w:tc>
        <w:tc>
          <w:tcPr>
            <w:tcW w:w="647" w:type="dxa"/>
            <w:vAlign w:val="center"/>
          </w:tcPr>
          <w:p w14:paraId="6D77C2E5" w14:textId="4197A01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3.21</w:t>
            </w:r>
          </w:p>
        </w:tc>
        <w:tc>
          <w:tcPr>
            <w:tcW w:w="787" w:type="dxa"/>
            <w:vAlign w:val="center"/>
          </w:tcPr>
          <w:p w14:paraId="267CC853" w14:textId="0253711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187.43</w:t>
            </w:r>
          </w:p>
        </w:tc>
        <w:tc>
          <w:tcPr>
            <w:tcW w:w="787" w:type="dxa"/>
            <w:vAlign w:val="center"/>
          </w:tcPr>
          <w:p w14:paraId="1C1DD8D1" w14:textId="75F3AF8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373.62</w:t>
            </w:r>
          </w:p>
        </w:tc>
        <w:tc>
          <w:tcPr>
            <w:tcW w:w="734" w:type="dxa"/>
            <w:vAlign w:val="center"/>
          </w:tcPr>
          <w:p w14:paraId="40139A66" w14:textId="0878570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0.23 </w:t>
            </w:r>
          </w:p>
        </w:tc>
        <w:tc>
          <w:tcPr>
            <w:tcW w:w="690" w:type="dxa"/>
            <w:vAlign w:val="center"/>
          </w:tcPr>
          <w:p w14:paraId="4B17180A" w14:textId="6BB7C81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22.59</w:t>
            </w:r>
          </w:p>
        </w:tc>
        <w:tc>
          <w:tcPr>
            <w:tcW w:w="784" w:type="dxa"/>
            <w:vAlign w:val="center"/>
          </w:tcPr>
          <w:p w14:paraId="5002216E" w14:textId="4F5C977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37.86</w:t>
            </w:r>
          </w:p>
        </w:tc>
      </w:tr>
      <w:tr w:rsidR="00A31B8D" w:rsidRPr="00A31B8D" w14:paraId="365E859E" w14:textId="77777777" w:rsidTr="00A31B8D">
        <w:tc>
          <w:tcPr>
            <w:tcW w:w="787" w:type="dxa"/>
            <w:vAlign w:val="center"/>
          </w:tcPr>
          <w:p w14:paraId="5537B497" w14:textId="63D6368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S3</w:t>
            </w:r>
          </w:p>
        </w:tc>
        <w:tc>
          <w:tcPr>
            <w:tcW w:w="787" w:type="dxa"/>
            <w:vAlign w:val="center"/>
          </w:tcPr>
          <w:p w14:paraId="5517D64D" w14:textId="35EB0F3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16.30</w:t>
            </w:r>
          </w:p>
        </w:tc>
        <w:tc>
          <w:tcPr>
            <w:tcW w:w="763" w:type="dxa"/>
            <w:vAlign w:val="center"/>
          </w:tcPr>
          <w:p w14:paraId="0E8532D3" w14:textId="33185CB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9.27</w:t>
            </w:r>
          </w:p>
        </w:tc>
        <w:tc>
          <w:tcPr>
            <w:tcW w:w="647" w:type="dxa"/>
            <w:vAlign w:val="center"/>
          </w:tcPr>
          <w:p w14:paraId="26FB7CE1" w14:textId="3F25847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8.34</w:t>
            </w:r>
          </w:p>
        </w:tc>
        <w:tc>
          <w:tcPr>
            <w:tcW w:w="763" w:type="dxa"/>
            <w:vAlign w:val="center"/>
          </w:tcPr>
          <w:p w14:paraId="18F28E5F" w14:textId="3085D3A6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7.70 </w:t>
            </w:r>
          </w:p>
        </w:tc>
        <w:tc>
          <w:tcPr>
            <w:tcW w:w="647" w:type="dxa"/>
            <w:vAlign w:val="center"/>
          </w:tcPr>
          <w:p w14:paraId="2C4C82B1" w14:textId="6079A57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647" w:type="dxa"/>
            <w:vAlign w:val="center"/>
          </w:tcPr>
          <w:p w14:paraId="0E3E9247" w14:textId="041F1566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787" w:type="dxa"/>
            <w:vAlign w:val="center"/>
          </w:tcPr>
          <w:p w14:paraId="117E5655" w14:textId="77D2829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36.75</w:t>
            </w:r>
          </w:p>
        </w:tc>
        <w:tc>
          <w:tcPr>
            <w:tcW w:w="787" w:type="dxa"/>
            <w:vAlign w:val="center"/>
          </w:tcPr>
          <w:p w14:paraId="36C2B89F" w14:textId="47A8475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14.85</w:t>
            </w:r>
          </w:p>
        </w:tc>
        <w:tc>
          <w:tcPr>
            <w:tcW w:w="734" w:type="dxa"/>
            <w:vAlign w:val="center"/>
          </w:tcPr>
          <w:p w14:paraId="67317903" w14:textId="547FFC4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0.30 </w:t>
            </w:r>
          </w:p>
        </w:tc>
        <w:tc>
          <w:tcPr>
            <w:tcW w:w="690" w:type="dxa"/>
            <w:vAlign w:val="center"/>
          </w:tcPr>
          <w:p w14:paraId="6FFC4C57" w14:textId="30BFD22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18.41</w:t>
            </w:r>
          </w:p>
        </w:tc>
        <w:tc>
          <w:tcPr>
            <w:tcW w:w="784" w:type="dxa"/>
            <w:vAlign w:val="center"/>
          </w:tcPr>
          <w:p w14:paraId="3D09A728" w14:textId="488DDA0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13.14</w:t>
            </w:r>
          </w:p>
        </w:tc>
      </w:tr>
      <w:tr w:rsidR="00A31B8D" w:rsidRPr="00A31B8D" w14:paraId="013B874A" w14:textId="77777777" w:rsidTr="00A31B8D">
        <w:tc>
          <w:tcPr>
            <w:tcW w:w="787" w:type="dxa"/>
            <w:vAlign w:val="center"/>
          </w:tcPr>
          <w:p w14:paraId="6338E14D" w14:textId="7348CF1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S4</w:t>
            </w:r>
          </w:p>
        </w:tc>
        <w:tc>
          <w:tcPr>
            <w:tcW w:w="787" w:type="dxa"/>
            <w:vAlign w:val="center"/>
          </w:tcPr>
          <w:p w14:paraId="18283E30" w14:textId="26C61B5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19.73</w:t>
            </w:r>
          </w:p>
        </w:tc>
        <w:tc>
          <w:tcPr>
            <w:tcW w:w="763" w:type="dxa"/>
            <w:vAlign w:val="center"/>
          </w:tcPr>
          <w:p w14:paraId="5AE66A8A" w14:textId="105E8FA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11.64</w:t>
            </w:r>
          </w:p>
        </w:tc>
        <w:tc>
          <w:tcPr>
            <w:tcW w:w="647" w:type="dxa"/>
            <w:vAlign w:val="center"/>
          </w:tcPr>
          <w:p w14:paraId="54920553" w14:textId="76E79ADD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8.25</w:t>
            </w:r>
          </w:p>
        </w:tc>
        <w:tc>
          <w:tcPr>
            <w:tcW w:w="763" w:type="dxa"/>
            <w:vAlign w:val="center"/>
          </w:tcPr>
          <w:p w14:paraId="00E32F27" w14:textId="0FA816B6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10.97 </w:t>
            </w:r>
          </w:p>
        </w:tc>
        <w:tc>
          <w:tcPr>
            <w:tcW w:w="647" w:type="dxa"/>
            <w:vAlign w:val="center"/>
          </w:tcPr>
          <w:p w14:paraId="26949129" w14:textId="37CA51E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647" w:type="dxa"/>
            <w:vAlign w:val="center"/>
          </w:tcPr>
          <w:p w14:paraId="2C9188E5" w14:textId="7DB636E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787" w:type="dxa"/>
            <w:vAlign w:val="center"/>
          </w:tcPr>
          <w:p w14:paraId="663D849B" w14:textId="0252894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40.43</w:t>
            </w:r>
          </w:p>
        </w:tc>
        <w:tc>
          <w:tcPr>
            <w:tcW w:w="787" w:type="dxa"/>
            <w:vAlign w:val="center"/>
          </w:tcPr>
          <w:p w14:paraId="61151479" w14:textId="592ADF6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53.50</w:t>
            </w:r>
          </w:p>
        </w:tc>
        <w:tc>
          <w:tcPr>
            <w:tcW w:w="734" w:type="dxa"/>
            <w:vAlign w:val="center"/>
          </w:tcPr>
          <w:p w14:paraId="00BF462B" w14:textId="60B3B1F6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0.17 </w:t>
            </w:r>
          </w:p>
        </w:tc>
        <w:tc>
          <w:tcPr>
            <w:tcW w:w="690" w:type="dxa"/>
            <w:vAlign w:val="center"/>
          </w:tcPr>
          <w:p w14:paraId="44F39BCA" w14:textId="054A5D5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12.14</w:t>
            </w:r>
          </w:p>
        </w:tc>
        <w:tc>
          <w:tcPr>
            <w:tcW w:w="784" w:type="dxa"/>
            <w:vAlign w:val="center"/>
          </w:tcPr>
          <w:p w14:paraId="50AC68C1" w14:textId="1DE6C0C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4.09</w:t>
            </w:r>
          </w:p>
        </w:tc>
      </w:tr>
      <w:tr w:rsidR="00A31B8D" w:rsidRPr="00A31B8D" w14:paraId="03842F37" w14:textId="77777777" w:rsidTr="00A31B8D">
        <w:tc>
          <w:tcPr>
            <w:tcW w:w="787" w:type="dxa"/>
            <w:vAlign w:val="center"/>
          </w:tcPr>
          <w:p w14:paraId="63C1C6D2" w14:textId="6D67858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S5</w:t>
            </w:r>
          </w:p>
        </w:tc>
        <w:tc>
          <w:tcPr>
            <w:tcW w:w="787" w:type="dxa"/>
            <w:vAlign w:val="center"/>
          </w:tcPr>
          <w:p w14:paraId="1BF55530" w14:textId="09879F9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4.40</w:t>
            </w:r>
          </w:p>
        </w:tc>
        <w:tc>
          <w:tcPr>
            <w:tcW w:w="763" w:type="dxa"/>
            <w:vAlign w:val="center"/>
          </w:tcPr>
          <w:p w14:paraId="2DD1CAC9" w14:textId="0B306A9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8.60</w:t>
            </w:r>
          </w:p>
        </w:tc>
        <w:tc>
          <w:tcPr>
            <w:tcW w:w="647" w:type="dxa"/>
            <w:vAlign w:val="center"/>
          </w:tcPr>
          <w:p w14:paraId="645D4B46" w14:textId="44FC4A3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8.27</w:t>
            </w:r>
          </w:p>
        </w:tc>
        <w:tc>
          <w:tcPr>
            <w:tcW w:w="763" w:type="dxa"/>
            <w:vAlign w:val="center"/>
          </w:tcPr>
          <w:p w14:paraId="6A1D967E" w14:textId="1E99EC1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9.11 </w:t>
            </w:r>
          </w:p>
        </w:tc>
        <w:tc>
          <w:tcPr>
            <w:tcW w:w="647" w:type="dxa"/>
            <w:vAlign w:val="center"/>
          </w:tcPr>
          <w:p w14:paraId="0C23465B" w14:textId="16AF36B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0.47</w:t>
            </w:r>
          </w:p>
        </w:tc>
        <w:tc>
          <w:tcPr>
            <w:tcW w:w="647" w:type="dxa"/>
            <w:vAlign w:val="center"/>
          </w:tcPr>
          <w:p w14:paraId="404EB7B9" w14:textId="139A941E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1.01</w:t>
            </w:r>
          </w:p>
        </w:tc>
        <w:tc>
          <w:tcPr>
            <w:tcW w:w="787" w:type="dxa"/>
            <w:vAlign w:val="center"/>
          </w:tcPr>
          <w:p w14:paraId="26EB038F" w14:textId="70B2CCA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29.40</w:t>
            </w:r>
          </w:p>
        </w:tc>
        <w:tc>
          <w:tcPr>
            <w:tcW w:w="787" w:type="dxa"/>
            <w:vAlign w:val="center"/>
          </w:tcPr>
          <w:p w14:paraId="20F44624" w14:textId="4B14D70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60.43</w:t>
            </w:r>
          </w:p>
        </w:tc>
        <w:tc>
          <w:tcPr>
            <w:tcW w:w="734" w:type="dxa"/>
            <w:vAlign w:val="center"/>
          </w:tcPr>
          <w:p w14:paraId="5633879A" w14:textId="4A75F33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0.17 </w:t>
            </w:r>
          </w:p>
        </w:tc>
        <w:tc>
          <w:tcPr>
            <w:tcW w:w="690" w:type="dxa"/>
            <w:vAlign w:val="center"/>
          </w:tcPr>
          <w:p w14:paraId="11E60573" w14:textId="1C317C5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11.34</w:t>
            </w:r>
          </w:p>
        </w:tc>
        <w:tc>
          <w:tcPr>
            <w:tcW w:w="784" w:type="dxa"/>
            <w:vAlign w:val="center"/>
          </w:tcPr>
          <w:p w14:paraId="406BD2D6" w14:textId="1676795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5.71</w:t>
            </w:r>
          </w:p>
        </w:tc>
      </w:tr>
      <w:tr w:rsidR="00A31B8D" w:rsidRPr="00A31B8D" w14:paraId="556B533A" w14:textId="77777777" w:rsidTr="00A31B8D">
        <w:tc>
          <w:tcPr>
            <w:tcW w:w="787" w:type="dxa"/>
            <w:vAlign w:val="center"/>
          </w:tcPr>
          <w:p w14:paraId="011411CC" w14:textId="46E8EFB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S6</w:t>
            </w:r>
          </w:p>
        </w:tc>
        <w:tc>
          <w:tcPr>
            <w:tcW w:w="787" w:type="dxa"/>
            <w:vAlign w:val="center"/>
          </w:tcPr>
          <w:p w14:paraId="79FB7727" w14:textId="4114818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16.86</w:t>
            </w:r>
          </w:p>
        </w:tc>
        <w:tc>
          <w:tcPr>
            <w:tcW w:w="763" w:type="dxa"/>
            <w:vAlign w:val="center"/>
          </w:tcPr>
          <w:p w14:paraId="3F170E47" w14:textId="4ADFF0C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8.26</w:t>
            </w:r>
          </w:p>
        </w:tc>
        <w:tc>
          <w:tcPr>
            <w:tcW w:w="647" w:type="dxa"/>
            <w:vAlign w:val="center"/>
          </w:tcPr>
          <w:p w14:paraId="728B8997" w14:textId="17196AC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8.36</w:t>
            </w:r>
          </w:p>
        </w:tc>
        <w:tc>
          <w:tcPr>
            <w:tcW w:w="763" w:type="dxa"/>
            <w:vAlign w:val="center"/>
          </w:tcPr>
          <w:p w14:paraId="6E2A50DA" w14:textId="36B30D7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2.85 </w:t>
            </w:r>
          </w:p>
        </w:tc>
        <w:tc>
          <w:tcPr>
            <w:tcW w:w="647" w:type="dxa"/>
            <w:vAlign w:val="center"/>
          </w:tcPr>
          <w:p w14:paraId="686CA3B8" w14:textId="5A997DF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647" w:type="dxa"/>
            <w:vAlign w:val="center"/>
          </w:tcPr>
          <w:p w14:paraId="2AD1B2AC" w14:textId="3795CA4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0.49</w:t>
            </w:r>
          </w:p>
        </w:tc>
        <w:tc>
          <w:tcPr>
            <w:tcW w:w="787" w:type="dxa"/>
            <w:vAlign w:val="center"/>
          </w:tcPr>
          <w:p w14:paraId="49C02861" w14:textId="408E456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25.73</w:t>
            </w:r>
          </w:p>
        </w:tc>
        <w:tc>
          <w:tcPr>
            <w:tcW w:w="787" w:type="dxa"/>
            <w:vAlign w:val="center"/>
          </w:tcPr>
          <w:p w14:paraId="6BD9FE68" w14:textId="35CA926D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9.60</w:t>
            </w:r>
          </w:p>
        </w:tc>
        <w:tc>
          <w:tcPr>
            <w:tcW w:w="734" w:type="dxa"/>
            <w:vAlign w:val="center"/>
          </w:tcPr>
          <w:p w14:paraId="2501CE93" w14:textId="7E8BB1C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0.06 </w:t>
            </w:r>
          </w:p>
        </w:tc>
        <w:tc>
          <w:tcPr>
            <w:tcW w:w="690" w:type="dxa"/>
            <w:vAlign w:val="center"/>
          </w:tcPr>
          <w:p w14:paraId="515E9B5E" w14:textId="41F284ED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14.13</w:t>
            </w:r>
          </w:p>
        </w:tc>
        <w:tc>
          <w:tcPr>
            <w:tcW w:w="784" w:type="dxa"/>
            <w:vAlign w:val="center"/>
          </w:tcPr>
          <w:p w14:paraId="357B474E" w14:textId="79C4467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35.71</w:t>
            </w:r>
          </w:p>
        </w:tc>
      </w:tr>
      <w:tr w:rsidR="00A31B8D" w:rsidRPr="00A31B8D" w14:paraId="020FE427" w14:textId="77777777" w:rsidTr="00A31B8D">
        <w:tc>
          <w:tcPr>
            <w:tcW w:w="787" w:type="dxa"/>
            <w:vAlign w:val="center"/>
          </w:tcPr>
          <w:p w14:paraId="1164B463" w14:textId="3AE0DFED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S7</w:t>
            </w:r>
          </w:p>
        </w:tc>
        <w:tc>
          <w:tcPr>
            <w:tcW w:w="787" w:type="dxa"/>
            <w:vAlign w:val="center"/>
          </w:tcPr>
          <w:p w14:paraId="5F68E50C" w14:textId="48E552D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15.79</w:t>
            </w:r>
          </w:p>
        </w:tc>
        <w:tc>
          <w:tcPr>
            <w:tcW w:w="763" w:type="dxa"/>
            <w:vAlign w:val="center"/>
          </w:tcPr>
          <w:p w14:paraId="5627E835" w14:textId="41AD80AD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10.13</w:t>
            </w:r>
          </w:p>
        </w:tc>
        <w:tc>
          <w:tcPr>
            <w:tcW w:w="647" w:type="dxa"/>
            <w:vAlign w:val="center"/>
          </w:tcPr>
          <w:p w14:paraId="540413D7" w14:textId="60A2D36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8.42</w:t>
            </w:r>
          </w:p>
        </w:tc>
        <w:tc>
          <w:tcPr>
            <w:tcW w:w="763" w:type="dxa"/>
            <w:vAlign w:val="center"/>
          </w:tcPr>
          <w:p w14:paraId="3B7A1019" w14:textId="20C22E0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11.58 </w:t>
            </w:r>
          </w:p>
        </w:tc>
        <w:tc>
          <w:tcPr>
            <w:tcW w:w="647" w:type="dxa"/>
            <w:vAlign w:val="center"/>
          </w:tcPr>
          <w:p w14:paraId="54C865A0" w14:textId="529EA94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0.67</w:t>
            </w:r>
          </w:p>
        </w:tc>
        <w:tc>
          <w:tcPr>
            <w:tcW w:w="647" w:type="dxa"/>
            <w:vAlign w:val="center"/>
          </w:tcPr>
          <w:p w14:paraId="26EF7D19" w14:textId="692DF09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0.59</w:t>
            </w:r>
          </w:p>
        </w:tc>
        <w:tc>
          <w:tcPr>
            <w:tcW w:w="787" w:type="dxa"/>
            <w:vAlign w:val="center"/>
          </w:tcPr>
          <w:p w14:paraId="4C9EF6FB" w14:textId="65E223E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51.45</w:t>
            </w:r>
          </w:p>
        </w:tc>
        <w:tc>
          <w:tcPr>
            <w:tcW w:w="787" w:type="dxa"/>
            <w:vAlign w:val="center"/>
          </w:tcPr>
          <w:p w14:paraId="0975DF4B" w14:textId="6EF3413E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32.66</w:t>
            </w:r>
          </w:p>
        </w:tc>
        <w:tc>
          <w:tcPr>
            <w:tcW w:w="734" w:type="dxa"/>
            <w:vAlign w:val="center"/>
          </w:tcPr>
          <w:p w14:paraId="0A03E723" w14:textId="74413C0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0.10 </w:t>
            </w:r>
          </w:p>
        </w:tc>
        <w:tc>
          <w:tcPr>
            <w:tcW w:w="690" w:type="dxa"/>
            <w:vAlign w:val="center"/>
          </w:tcPr>
          <w:p w14:paraId="52C6E79B" w14:textId="117CD6C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19.20</w:t>
            </w:r>
          </w:p>
        </w:tc>
        <w:tc>
          <w:tcPr>
            <w:tcW w:w="784" w:type="dxa"/>
            <w:vAlign w:val="center"/>
          </w:tcPr>
          <w:p w14:paraId="33B0007F" w14:textId="56DE5F7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25.77</w:t>
            </w:r>
          </w:p>
        </w:tc>
      </w:tr>
      <w:tr w:rsidR="00A31B8D" w:rsidRPr="00A31B8D" w14:paraId="28553A01" w14:textId="77777777" w:rsidTr="00A31B8D">
        <w:tc>
          <w:tcPr>
            <w:tcW w:w="787" w:type="dxa"/>
            <w:vAlign w:val="center"/>
          </w:tcPr>
          <w:p w14:paraId="190A4A98" w14:textId="2C00302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S8</w:t>
            </w:r>
          </w:p>
        </w:tc>
        <w:tc>
          <w:tcPr>
            <w:tcW w:w="787" w:type="dxa"/>
            <w:vAlign w:val="center"/>
          </w:tcPr>
          <w:p w14:paraId="3ADC5B7F" w14:textId="1E44AB5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61.35</w:t>
            </w:r>
          </w:p>
        </w:tc>
        <w:tc>
          <w:tcPr>
            <w:tcW w:w="763" w:type="dxa"/>
            <w:vAlign w:val="center"/>
          </w:tcPr>
          <w:p w14:paraId="32AEEC68" w14:textId="4B6E6B58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12.77</w:t>
            </w:r>
          </w:p>
        </w:tc>
        <w:tc>
          <w:tcPr>
            <w:tcW w:w="647" w:type="dxa"/>
            <w:vAlign w:val="center"/>
          </w:tcPr>
          <w:p w14:paraId="7BB02061" w14:textId="6618EC0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7.89</w:t>
            </w:r>
          </w:p>
        </w:tc>
        <w:tc>
          <w:tcPr>
            <w:tcW w:w="763" w:type="dxa"/>
            <w:vAlign w:val="center"/>
          </w:tcPr>
          <w:p w14:paraId="2ED717D5" w14:textId="6523B94F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38.85 </w:t>
            </w:r>
          </w:p>
        </w:tc>
        <w:tc>
          <w:tcPr>
            <w:tcW w:w="647" w:type="dxa"/>
            <w:vAlign w:val="center"/>
          </w:tcPr>
          <w:p w14:paraId="0CBA241E" w14:textId="2688F3B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2.19</w:t>
            </w:r>
          </w:p>
        </w:tc>
        <w:tc>
          <w:tcPr>
            <w:tcW w:w="647" w:type="dxa"/>
            <w:vAlign w:val="center"/>
          </w:tcPr>
          <w:p w14:paraId="5C084F4A" w14:textId="6EF9F85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2.57</w:t>
            </w:r>
          </w:p>
        </w:tc>
        <w:tc>
          <w:tcPr>
            <w:tcW w:w="787" w:type="dxa"/>
            <w:vAlign w:val="center"/>
          </w:tcPr>
          <w:p w14:paraId="45D6B328" w14:textId="06B9D59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132.30</w:t>
            </w:r>
          </w:p>
        </w:tc>
        <w:tc>
          <w:tcPr>
            <w:tcW w:w="787" w:type="dxa"/>
            <w:vAlign w:val="center"/>
          </w:tcPr>
          <w:p w14:paraId="58A3E73D" w14:textId="2242BDC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343.62</w:t>
            </w:r>
          </w:p>
        </w:tc>
        <w:tc>
          <w:tcPr>
            <w:tcW w:w="734" w:type="dxa"/>
            <w:vAlign w:val="center"/>
          </w:tcPr>
          <w:p w14:paraId="22EAE39B" w14:textId="7576FAD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0.22 </w:t>
            </w:r>
          </w:p>
        </w:tc>
        <w:tc>
          <w:tcPr>
            <w:tcW w:w="690" w:type="dxa"/>
            <w:vAlign w:val="center"/>
          </w:tcPr>
          <w:p w14:paraId="282A7FFC" w14:textId="708206D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21.99</w:t>
            </w:r>
          </w:p>
        </w:tc>
        <w:tc>
          <w:tcPr>
            <w:tcW w:w="784" w:type="dxa"/>
            <w:vAlign w:val="center"/>
          </w:tcPr>
          <w:p w14:paraId="017CB5C0" w14:textId="474E106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27.81</w:t>
            </w:r>
          </w:p>
        </w:tc>
      </w:tr>
      <w:tr w:rsidR="00A31B8D" w:rsidRPr="00A31B8D" w14:paraId="423DADF0" w14:textId="77777777" w:rsidTr="00A31B8D">
        <w:tc>
          <w:tcPr>
            <w:tcW w:w="787" w:type="dxa"/>
            <w:vAlign w:val="center"/>
          </w:tcPr>
          <w:p w14:paraId="27EB2123" w14:textId="18D7D0E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S9</w:t>
            </w:r>
          </w:p>
        </w:tc>
        <w:tc>
          <w:tcPr>
            <w:tcW w:w="787" w:type="dxa"/>
            <w:vAlign w:val="center"/>
          </w:tcPr>
          <w:p w14:paraId="026300BA" w14:textId="2A750794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81.17</w:t>
            </w:r>
          </w:p>
        </w:tc>
        <w:tc>
          <w:tcPr>
            <w:tcW w:w="763" w:type="dxa"/>
            <w:vAlign w:val="center"/>
          </w:tcPr>
          <w:p w14:paraId="2B1F9E36" w14:textId="66B08950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15.34</w:t>
            </w:r>
          </w:p>
        </w:tc>
        <w:tc>
          <w:tcPr>
            <w:tcW w:w="647" w:type="dxa"/>
            <w:vAlign w:val="center"/>
          </w:tcPr>
          <w:p w14:paraId="770551C3" w14:textId="1D90A605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7.88</w:t>
            </w:r>
          </w:p>
        </w:tc>
        <w:tc>
          <w:tcPr>
            <w:tcW w:w="763" w:type="dxa"/>
            <w:vAlign w:val="center"/>
          </w:tcPr>
          <w:p w14:paraId="221E9602" w14:textId="513DCD2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46.38 </w:t>
            </w:r>
          </w:p>
        </w:tc>
        <w:tc>
          <w:tcPr>
            <w:tcW w:w="647" w:type="dxa"/>
            <w:vAlign w:val="center"/>
          </w:tcPr>
          <w:p w14:paraId="0A6DA16C" w14:textId="4AF3577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2.73</w:t>
            </w:r>
          </w:p>
        </w:tc>
        <w:tc>
          <w:tcPr>
            <w:tcW w:w="647" w:type="dxa"/>
            <w:vAlign w:val="center"/>
          </w:tcPr>
          <w:p w14:paraId="2AD665C8" w14:textId="74700A7C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2.51</w:t>
            </w:r>
          </w:p>
        </w:tc>
        <w:tc>
          <w:tcPr>
            <w:tcW w:w="787" w:type="dxa"/>
            <w:vAlign w:val="center"/>
          </w:tcPr>
          <w:p w14:paraId="7E0B704F" w14:textId="094F1A1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154.35</w:t>
            </w:r>
          </w:p>
        </w:tc>
        <w:tc>
          <w:tcPr>
            <w:tcW w:w="787" w:type="dxa"/>
            <w:vAlign w:val="center"/>
          </w:tcPr>
          <w:p w14:paraId="17E091EB" w14:textId="3AA9366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306.61</w:t>
            </w:r>
          </w:p>
        </w:tc>
        <w:tc>
          <w:tcPr>
            <w:tcW w:w="734" w:type="dxa"/>
            <w:vAlign w:val="center"/>
          </w:tcPr>
          <w:p w14:paraId="1D4AAABB" w14:textId="0898066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0.43 </w:t>
            </w:r>
          </w:p>
        </w:tc>
        <w:tc>
          <w:tcPr>
            <w:tcW w:w="690" w:type="dxa"/>
            <w:vAlign w:val="center"/>
          </w:tcPr>
          <w:p w14:paraId="548490EA" w14:textId="4B3A44C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21.39</w:t>
            </w:r>
          </w:p>
        </w:tc>
        <w:tc>
          <w:tcPr>
            <w:tcW w:w="784" w:type="dxa"/>
            <w:vAlign w:val="center"/>
          </w:tcPr>
          <w:p w14:paraId="7CB837B2" w14:textId="156C87D1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33.35</w:t>
            </w:r>
          </w:p>
        </w:tc>
      </w:tr>
      <w:tr w:rsidR="00A31B8D" w:rsidRPr="00A31B8D" w14:paraId="5525EC6F" w14:textId="77777777" w:rsidTr="00A31B8D">
        <w:tc>
          <w:tcPr>
            <w:tcW w:w="787" w:type="dxa"/>
            <w:vAlign w:val="center"/>
          </w:tcPr>
          <w:p w14:paraId="41E98B68" w14:textId="7FA31F62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S10</w:t>
            </w:r>
          </w:p>
        </w:tc>
        <w:tc>
          <w:tcPr>
            <w:tcW w:w="787" w:type="dxa"/>
            <w:vAlign w:val="center"/>
          </w:tcPr>
          <w:p w14:paraId="3795F6F1" w14:textId="2FF7F73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69.47</w:t>
            </w:r>
          </w:p>
        </w:tc>
        <w:tc>
          <w:tcPr>
            <w:tcW w:w="763" w:type="dxa"/>
            <w:vAlign w:val="center"/>
          </w:tcPr>
          <w:p w14:paraId="0F2F4416" w14:textId="56D4330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647" w:type="dxa"/>
            <w:vAlign w:val="center"/>
          </w:tcPr>
          <w:p w14:paraId="2353ACE0" w14:textId="25B66DE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763" w:type="dxa"/>
            <w:vAlign w:val="center"/>
          </w:tcPr>
          <w:p w14:paraId="5C1BDFA5" w14:textId="62A3395E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49.01 </w:t>
            </w:r>
          </w:p>
        </w:tc>
        <w:tc>
          <w:tcPr>
            <w:tcW w:w="647" w:type="dxa"/>
            <w:vAlign w:val="center"/>
          </w:tcPr>
          <w:p w14:paraId="345FA7B7" w14:textId="2ADCAE0E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2.70</w:t>
            </w:r>
          </w:p>
        </w:tc>
        <w:tc>
          <w:tcPr>
            <w:tcW w:w="647" w:type="dxa"/>
            <w:vAlign w:val="center"/>
          </w:tcPr>
          <w:p w14:paraId="54B1EB19" w14:textId="6F0E1FEE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2.92</w:t>
            </w:r>
          </w:p>
        </w:tc>
        <w:tc>
          <w:tcPr>
            <w:tcW w:w="787" w:type="dxa"/>
            <w:vAlign w:val="center"/>
          </w:tcPr>
          <w:p w14:paraId="48951332" w14:textId="0BEBED4B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158.03</w:t>
            </w:r>
          </w:p>
        </w:tc>
        <w:tc>
          <w:tcPr>
            <w:tcW w:w="787" w:type="dxa"/>
            <w:vAlign w:val="center"/>
          </w:tcPr>
          <w:p w14:paraId="1A0E3B56" w14:textId="74FB0539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384.41</w:t>
            </w:r>
          </w:p>
        </w:tc>
        <w:tc>
          <w:tcPr>
            <w:tcW w:w="734" w:type="dxa"/>
            <w:vAlign w:val="center"/>
          </w:tcPr>
          <w:p w14:paraId="2F070160" w14:textId="5D0457A3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0.27 </w:t>
            </w:r>
          </w:p>
        </w:tc>
        <w:tc>
          <w:tcPr>
            <w:tcW w:w="690" w:type="dxa"/>
            <w:vAlign w:val="center"/>
          </w:tcPr>
          <w:p w14:paraId="3ACC7D04" w14:textId="0AA2F2D7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22.29</w:t>
            </w:r>
          </w:p>
        </w:tc>
        <w:tc>
          <w:tcPr>
            <w:tcW w:w="784" w:type="dxa"/>
            <w:vAlign w:val="center"/>
          </w:tcPr>
          <w:p w14:paraId="51E4E4AF" w14:textId="284AE7CA" w:rsidR="00A31B8D" w:rsidRPr="00A31B8D" w:rsidRDefault="00A31B8D" w:rsidP="00A31B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29.87</w:t>
            </w:r>
          </w:p>
        </w:tc>
      </w:tr>
    </w:tbl>
    <w:p w14:paraId="50AA3480" w14:textId="77777777" w:rsidR="00207AE2" w:rsidRDefault="00A31B8D" w:rsidP="00A31B8D">
      <w:pPr>
        <w:spacing w:line="360" w:lineRule="auto"/>
        <w:ind w:left="420" w:hangingChars="200" w:hanging="420"/>
        <w:jc w:val="left"/>
        <w:rPr>
          <w:rFonts w:ascii="Times New Roman" w:eastAsia="宋体-简" w:hAnsi="Times New Roman" w:cs="Times New Roman"/>
          <w:szCs w:val="21"/>
          <w:vertAlign w:val="superscript"/>
        </w:rPr>
        <w:sectPr w:rsidR="00207AE2" w:rsidSect="00557424">
          <w:pgSz w:w="11900" w:h="16840"/>
          <w:pgMar w:top="1440" w:right="1800" w:bottom="1440" w:left="1800" w:header="720" w:footer="720" w:gutter="0"/>
          <w:cols w:space="720"/>
          <w:docGrid w:type="lines" w:linePitch="312"/>
        </w:sectPr>
      </w:pPr>
      <w:r w:rsidRPr="002A35B5">
        <w:rPr>
          <w:rFonts w:ascii="Times New Roman" w:eastAsia="宋体-简" w:hAnsi="Times New Roman" w:cs="Times New Roman" w:hint="eastAsia"/>
          <w:szCs w:val="21"/>
        </w:rPr>
        <w:t>Note:</w:t>
      </w:r>
      <w:r w:rsidRPr="002A35B5">
        <w:rPr>
          <w:rFonts w:ascii="Times New Roman" w:eastAsia="宋体-简" w:hAnsi="Times New Roman" w:cs="Times New Roman"/>
          <w:szCs w:val="21"/>
        </w:rPr>
        <w:t xml:space="preserve"> OM: organic matter; TN:</w:t>
      </w:r>
      <w:r w:rsidRPr="002A35B5">
        <w:rPr>
          <w:szCs w:val="21"/>
        </w:rPr>
        <w:t xml:space="preserve"> </w:t>
      </w:r>
      <w:r w:rsidRPr="002A35B5">
        <w:rPr>
          <w:rFonts w:ascii="Times New Roman" w:eastAsia="宋体-简" w:hAnsi="Times New Roman" w:cs="Times New Roman"/>
          <w:szCs w:val="21"/>
        </w:rPr>
        <w:t xml:space="preserve">total nitrogen; TP: </w:t>
      </w:r>
      <w:r w:rsidRPr="006F5604">
        <w:rPr>
          <w:rFonts w:ascii="Times New Roman" w:eastAsia="宋体-简" w:hAnsi="Times New Roman" w:cs="Times New Roman"/>
          <w:szCs w:val="21"/>
        </w:rPr>
        <w:t>total phosphorus</w:t>
      </w:r>
      <w:r w:rsidRPr="002A35B5">
        <w:rPr>
          <w:rFonts w:ascii="Times New Roman" w:eastAsia="宋体-简" w:hAnsi="Times New Roman" w:cs="Times New Roman"/>
          <w:szCs w:val="21"/>
        </w:rPr>
        <w:t>;</w:t>
      </w:r>
      <w:r w:rsidRPr="002A35B5">
        <w:rPr>
          <w:rFonts w:ascii="Times New Roman" w:eastAsia="宋体-简" w:hAnsi="Times New Roman" w:cs="Times New Roman" w:hint="eastAsia"/>
          <w:szCs w:val="21"/>
        </w:rPr>
        <w:t xml:space="preserve"> A</w:t>
      </w:r>
      <w:r w:rsidRPr="002A35B5">
        <w:rPr>
          <w:rFonts w:ascii="Times New Roman" w:eastAsia="宋体-简" w:hAnsi="Times New Roman" w:cs="Times New Roman"/>
          <w:szCs w:val="21"/>
        </w:rPr>
        <w:t xml:space="preserve">N: available nitrogen; AP: available </w:t>
      </w:r>
      <w:r w:rsidRPr="006F5604">
        <w:rPr>
          <w:rFonts w:ascii="Times New Roman" w:eastAsia="宋体-简" w:hAnsi="Times New Roman" w:cs="Times New Roman"/>
          <w:szCs w:val="21"/>
        </w:rPr>
        <w:t>phosphorus</w:t>
      </w:r>
      <w:r w:rsidRPr="002A35B5">
        <w:rPr>
          <w:rFonts w:ascii="Times New Roman" w:eastAsia="宋体-简" w:hAnsi="Times New Roman" w:cs="Times New Roman"/>
          <w:szCs w:val="21"/>
        </w:rPr>
        <w:t xml:space="preserve">; OP: organic </w:t>
      </w:r>
      <w:r w:rsidRPr="006F5604">
        <w:rPr>
          <w:rFonts w:ascii="Times New Roman" w:eastAsia="宋体-简" w:hAnsi="Times New Roman" w:cs="Times New Roman"/>
          <w:szCs w:val="21"/>
        </w:rPr>
        <w:t>phosphorus</w:t>
      </w:r>
      <w:r w:rsidRPr="002A35B5">
        <w:rPr>
          <w:rFonts w:ascii="Times New Roman" w:eastAsia="宋体-简" w:hAnsi="Times New Roman" w:cs="Times New Roman"/>
          <w:szCs w:val="21"/>
        </w:rPr>
        <w:t>;</w:t>
      </w:r>
      <w:r w:rsidRPr="002A35B5">
        <w:rPr>
          <w:rFonts w:ascii="Times New Roman" w:eastAsia="宋体-简" w:hAnsi="Times New Roman" w:cs="Times New Roman" w:hint="eastAsia"/>
          <w:szCs w:val="21"/>
        </w:rPr>
        <w:t xml:space="preserve"> </w:t>
      </w:r>
      <w:r w:rsidRPr="002A35B5">
        <w:rPr>
          <w:rFonts w:ascii="Times New Roman" w:eastAsia="宋体-简" w:hAnsi="Times New Roman" w:cs="Times New Roman"/>
          <w:szCs w:val="21"/>
        </w:rPr>
        <w:t xml:space="preserve">CEC: cation exchange capacity; AS: </w:t>
      </w:r>
      <w:r w:rsidRPr="006F5604">
        <w:rPr>
          <w:rFonts w:ascii="Times New Roman" w:eastAsia="宋体-简" w:hAnsi="Times New Roman" w:cs="Times New Roman"/>
          <w:szCs w:val="21"/>
        </w:rPr>
        <w:t>available sulfur</w:t>
      </w:r>
      <w:r>
        <w:rPr>
          <w:rFonts w:ascii="Times New Roman" w:eastAsia="宋体-简" w:hAnsi="Times New Roman" w:cs="Times New Roman"/>
          <w:szCs w:val="21"/>
        </w:rPr>
        <w:t>; OM, TN, TP, OP: mg kg</w:t>
      </w:r>
      <w:r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  <w:r>
        <w:rPr>
          <w:rFonts w:ascii="Times New Roman" w:eastAsia="宋体-简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O</w:t>
      </w:r>
      <w:r w:rsidRPr="006F5604">
        <w:rPr>
          <w:rFonts w:ascii="Times New Roman" w:hAnsi="Times New Roman" w:cs="Times New Roman"/>
          <w:color w:val="000000" w:themeColor="text1"/>
          <w:kern w:val="0"/>
          <w:sz w:val="18"/>
          <w:szCs w:val="18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-N, </w:t>
      </w:r>
      <w:r>
        <w:rPr>
          <w:rFonts w:ascii="Times New Roman" w:hAnsi="Times New Roman" w:cs="Times New Roman" w:hint="eastAsia"/>
          <w:color w:val="000000" w:themeColor="text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H</w:t>
      </w:r>
      <w:r w:rsidRPr="006F5604">
        <w:rPr>
          <w:rFonts w:ascii="Times New Roman" w:hAnsi="Times New Roman" w:cs="Times New Roman"/>
          <w:color w:val="000000" w:themeColor="text1"/>
          <w:kern w:val="0"/>
          <w:sz w:val="18"/>
          <w:szCs w:val="18"/>
          <w:vertAlign w:val="subscript"/>
        </w:rPr>
        <w:t>4</w:t>
      </w:r>
      <w:r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-N, AN, AP, AS: </w:t>
      </w:r>
      <w:r>
        <w:rPr>
          <w:rFonts w:ascii="Times New Roman" w:eastAsia="宋体-简" w:hAnsi="Times New Roman" w:cs="Times New Roman"/>
          <w:szCs w:val="21"/>
        </w:rPr>
        <w:t>mg kg</w:t>
      </w:r>
      <w:r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  <w:r>
        <w:rPr>
          <w:rFonts w:ascii="Times New Roman" w:eastAsia="宋体-简" w:hAnsi="Times New Roman" w:cs="Times New Roman"/>
          <w:szCs w:val="21"/>
        </w:rPr>
        <w:t xml:space="preserve">; CEC: </w:t>
      </w:r>
      <w:proofErr w:type="spellStart"/>
      <w:r>
        <w:rPr>
          <w:rFonts w:ascii="Times New Roman" w:eastAsia="宋体-简" w:hAnsi="Times New Roman" w:cs="Times New Roman"/>
          <w:szCs w:val="21"/>
        </w:rPr>
        <w:t>cmol</w:t>
      </w:r>
      <w:proofErr w:type="spellEnd"/>
      <w:r>
        <w:rPr>
          <w:rFonts w:ascii="Times New Roman" w:eastAsia="宋体-简" w:hAnsi="Times New Roman" w:cs="Times New Roman"/>
          <w:szCs w:val="21"/>
        </w:rPr>
        <w:t xml:space="preserve"> kg</w:t>
      </w:r>
      <w:r w:rsidRPr="00A31B8D">
        <w:rPr>
          <w:rFonts w:ascii="Times New Roman" w:eastAsia="宋体-简" w:hAnsi="Times New Roman" w:cs="Times New Roman"/>
          <w:szCs w:val="21"/>
          <w:vertAlign w:val="superscript"/>
        </w:rPr>
        <w:t>-1</w:t>
      </w:r>
    </w:p>
    <w:p w14:paraId="28AFE6E0" w14:textId="7F38EFFF" w:rsidR="00A31B8D" w:rsidRDefault="00A31B8D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465BF48F" w14:textId="50C1F395" w:rsidR="00A31B8D" w:rsidRDefault="00A31B8D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BAA689B" w14:textId="137BD51B" w:rsidR="00A31B8D" w:rsidRDefault="00A31B8D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0AB3BA3" w14:textId="77777777" w:rsidR="00A31B8D" w:rsidRDefault="00A31B8D" w:rsidP="00F97F56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47FD3904" w14:textId="4700B3E6" w:rsidR="00000108" w:rsidRPr="00A31B8D" w:rsidRDefault="00000108" w:rsidP="00A31B8D">
      <w:pPr>
        <w:spacing w:line="480" w:lineRule="exact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Table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S</w:t>
      </w:r>
      <w:r w:rsidR="00A31B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7</w:t>
      </w: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2A35B5">
        <w:rPr>
          <w:rFonts w:ascii="Times New Roman" w:hAnsi="Times New Roman" w:cs="Times New Roman" w:hint="eastAsia"/>
          <w:b/>
          <w:noProof/>
          <w:color w:val="000000" w:themeColor="text1"/>
          <w:sz w:val="28"/>
          <w:szCs w:val="28"/>
        </w:rPr>
        <w:t>The</w:t>
      </w:r>
      <w:r w:rsidRPr="002A35B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concentrations of OCPs in soil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samples</w:t>
      </w:r>
      <w:r w:rsidR="00A31B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A31B8D">
        <w:rPr>
          <w:rFonts w:ascii="Times New Roman" w:hAnsi="Times New Roman" w:cs="Times New Roman" w:hint="eastAsia"/>
          <w:b/>
          <w:noProof/>
          <w:color w:val="000000" w:themeColor="text1"/>
          <w:sz w:val="28"/>
          <w:szCs w:val="28"/>
        </w:rPr>
        <w:t>in</w:t>
      </w:r>
      <w:r w:rsidR="00A31B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field-based observation</w:t>
      </w:r>
    </w:p>
    <w:tbl>
      <w:tblPr>
        <w:tblStyle w:val="a5"/>
        <w:tblW w:w="85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785"/>
        <w:gridCol w:w="786"/>
        <w:gridCol w:w="786"/>
        <w:gridCol w:w="894"/>
        <w:gridCol w:w="948"/>
        <w:gridCol w:w="894"/>
        <w:gridCol w:w="898"/>
        <w:gridCol w:w="889"/>
        <w:gridCol w:w="894"/>
      </w:tblGrid>
      <w:tr w:rsidR="00207AE2" w:rsidRPr="00A31B8D" w14:paraId="4001585F" w14:textId="77777777" w:rsidTr="00000108"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11A48" w14:textId="77777777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A35B5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Sample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A0F19" w14:textId="3AFA77D1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ClB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23535" w14:textId="5F3DBA3F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-DCB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074C" w14:textId="76DB5C15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-DCB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CEAB" w14:textId="61D67656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-DCB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94AB8" w14:textId="590E42E8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eastAsia="宋体-简" w:hAnsi="Times New Roman" w:cs="Times New Roman"/>
                <w:i/>
                <w:iCs/>
                <w:szCs w:val="21"/>
              </w:rPr>
              <w:t>o</w:t>
            </w:r>
            <w:r>
              <w:rPr>
                <w:rFonts w:ascii="Times New Roman" w:eastAsia="宋体-简" w:hAnsi="Times New Roman" w:cs="Times New Roman"/>
                <w:szCs w:val="21"/>
              </w:rPr>
              <w:t>-NCB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42B18" w14:textId="2387D230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-NCB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FEAD" w14:textId="10FF4E27" w:rsidR="00207AE2" w:rsidRPr="002A35B5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-NCB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0D35" w14:textId="34AFB81A" w:rsidR="00207AE2" w:rsidRPr="00A31B8D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HCH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ACB5" w14:textId="6BC05A25" w:rsidR="00207AE2" w:rsidRPr="00A31B8D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31B8D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DDT</w:t>
            </w:r>
          </w:p>
        </w:tc>
      </w:tr>
      <w:tr w:rsidR="00207AE2" w:rsidRPr="002A35B5" w14:paraId="030F93DE" w14:textId="77777777" w:rsidTr="007E0010"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0EA80C55" w14:textId="5F88C19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S1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5FEDD63E" w14:textId="0C722D8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4240FFA9" w14:textId="7705932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529CC8E4" w14:textId="74C3B82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63D3AC24" w14:textId="097F6B6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4A7FCEB3" w14:textId="6287D65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242978E7" w14:textId="4E15D61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14:paraId="66100185" w14:textId="0442AFD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0F172FB9" w14:textId="5A4F6EB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078E8EF9" w14:textId="229524F5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27D2FB8F" w14:textId="77777777" w:rsidTr="007E0010">
        <w:tc>
          <w:tcPr>
            <w:tcW w:w="787" w:type="dxa"/>
            <w:vAlign w:val="center"/>
          </w:tcPr>
          <w:p w14:paraId="07A861FA" w14:textId="72EEAA2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S2</w:t>
            </w:r>
          </w:p>
        </w:tc>
        <w:tc>
          <w:tcPr>
            <w:tcW w:w="785" w:type="dxa"/>
            <w:vAlign w:val="center"/>
          </w:tcPr>
          <w:p w14:paraId="61C35B62" w14:textId="0CF0184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1E95ABD7" w14:textId="4613C45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6EEE1B36" w14:textId="51827AF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3F96EB17" w14:textId="46E64EBB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1BC5B098" w14:textId="6F7273F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0A146587" w14:textId="5ED7A92B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2.926</w:t>
            </w:r>
          </w:p>
        </w:tc>
        <w:tc>
          <w:tcPr>
            <w:tcW w:w="898" w:type="dxa"/>
            <w:vAlign w:val="center"/>
          </w:tcPr>
          <w:p w14:paraId="4B87A942" w14:textId="1601FD8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9" w:type="dxa"/>
            <w:vAlign w:val="center"/>
          </w:tcPr>
          <w:p w14:paraId="2E75322D" w14:textId="62A5EBB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6112C316" w14:textId="35EF657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395336BE" w14:textId="77777777" w:rsidTr="007E0010">
        <w:tc>
          <w:tcPr>
            <w:tcW w:w="787" w:type="dxa"/>
            <w:vAlign w:val="center"/>
          </w:tcPr>
          <w:p w14:paraId="64096B3F" w14:textId="1F085CC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S3</w:t>
            </w:r>
          </w:p>
        </w:tc>
        <w:tc>
          <w:tcPr>
            <w:tcW w:w="785" w:type="dxa"/>
            <w:vAlign w:val="center"/>
          </w:tcPr>
          <w:p w14:paraId="586448F8" w14:textId="02FFF82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186</w:t>
            </w:r>
          </w:p>
        </w:tc>
        <w:tc>
          <w:tcPr>
            <w:tcW w:w="786" w:type="dxa"/>
            <w:vAlign w:val="center"/>
          </w:tcPr>
          <w:p w14:paraId="1A504051" w14:textId="3A91280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13C01E53" w14:textId="197CF85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4C5800C9" w14:textId="30EB878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6723066B" w14:textId="70C39D03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45BA2A30" w14:textId="033635E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4.725</w:t>
            </w:r>
          </w:p>
        </w:tc>
        <w:tc>
          <w:tcPr>
            <w:tcW w:w="898" w:type="dxa"/>
            <w:vAlign w:val="center"/>
          </w:tcPr>
          <w:p w14:paraId="11F13BD2" w14:textId="0E7780C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9" w:type="dxa"/>
            <w:vAlign w:val="center"/>
          </w:tcPr>
          <w:p w14:paraId="6E90AC98" w14:textId="6C1C0D9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3F3A4419" w14:textId="6078F30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7720355C" w14:textId="77777777" w:rsidTr="007E0010">
        <w:tc>
          <w:tcPr>
            <w:tcW w:w="787" w:type="dxa"/>
            <w:vAlign w:val="center"/>
          </w:tcPr>
          <w:p w14:paraId="4867F1B0" w14:textId="5C8EF66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S4</w:t>
            </w:r>
          </w:p>
        </w:tc>
        <w:tc>
          <w:tcPr>
            <w:tcW w:w="785" w:type="dxa"/>
            <w:vAlign w:val="center"/>
          </w:tcPr>
          <w:p w14:paraId="56AFBE89" w14:textId="443928F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113</w:t>
            </w:r>
          </w:p>
        </w:tc>
        <w:tc>
          <w:tcPr>
            <w:tcW w:w="786" w:type="dxa"/>
            <w:vAlign w:val="center"/>
          </w:tcPr>
          <w:p w14:paraId="2F2D6031" w14:textId="0100067D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7AD00A25" w14:textId="65B7154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1A221F2F" w14:textId="228FF21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2A131DBA" w14:textId="6CD8783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2.945</w:t>
            </w:r>
          </w:p>
        </w:tc>
        <w:tc>
          <w:tcPr>
            <w:tcW w:w="894" w:type="dxa"/>
            <w:vAlign w:val="center"/>
          </w:tcPr>
          <w:p w14:paraId="3A681F45" w14:textId="77C4601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69.527</w:t>
            </w:r>
          </w:p>
        </w:tc>
        <w:tc>
          <w:tcPr>
            <w:tcW w:w="898" w:type="dxa"/>
            <w:vAlign w:val="center"/>
          </w:tcPr>
          <w:p w14:paraId="47846478" w14:textId="68A5F15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1.737</w:t>
            </w:r>
          </w:p>
        </w:tc>
        <w:tc>
          <w:tcPr>
            <w:tcW w:w="889" w:type="dxa"/>
            <w:vAlign w:val="center"/>
          </w:tcPr>
          <w:p w14:paraId="3D0F3798" w14:textId="5B45D291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0BD4A08F" w14:textId="7D84141D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4A231F12" w14:textId="77777777" w:rsidTr="007E0010">
        <w:tc>
          <w:tcPr>
            <w:tcW w:w="787" w:type="dxa"/>
            <w:vAlign w:val="center"/>
          </w:tcPr>
          <w:p w14:paraId="29ABF918" w14:textId="7BB3965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S5</w:t>
            </w:r>
          </w:p>
        </w:tc>
        <w:tc>
          <w:tcPr>
            <w:tcW w:w="785" w:type="dxa"/>
            <w:vAlign w:val="center"/>
          </w:tcPr>
          <w:p w14:paraId="457FCC22" w14:textId="1DB3FBD1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2940</w:t>
            </w:r>
          </w:p>
        </w:tc>
        <w:tc>
          <w:tcPr>
            <w:tcW w:w="786" w:type="dxa"/>
            <w:vAlign w:val="center"/>
          </w:tcPr>
          <w:p w14:paraId="52C719F4" w14:textId="79F5CAE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3B3B8B2B" w14:textId="7FA9A07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7656CF2D" w14:textId="7BA059B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0.216</w:t>
            </w:r>
          </w:p>
        </w:tc>
        <w:tc>
          <w:tcPr>
            <w:tcW w:w="948" w:type="dxa"/>
            <w:vAlign w:val="center"/>
          </w:tcPr>
          <w:p w14:paraId="7B56FA63" w14:textId="547BB13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206</w:t>
            </w:r>
          </w:p>
        </w:tc>
        <w:tc>
          <w:tcPr>
            <w:tcW w:w="894" w:type="dxa"/>
            <w:vAlign w:val="center"/>
          </w:tcPr>
          <w:p w14:paraId="52D0B0B5" w14:textId="77BDA41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163</w:t>
            </w:r>
          </w:p>
        </w:tc>
        <w:tc>
          <w:tcPr>
            <w:tcW w:w="898" w:type="dxa"/>
            <w:vAlign w:val="center"/>
          </w:tcPr>
          <w:p w14:paraId="2B17FCA0" w14:textId="44463F0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6.303</w:t>
            </w:r>
          </w:p>
        </w:tc>
        <w:tc>
          <w:tcPr>
            <w:tcW w:w="889" w:type="dxa"/>
            <w:vAlign w:val="center"/>
          </w:tcPr>
          <w:p w14:paraId="52435D0B" w14:textId="5A5A7B4E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7D553D71" w14:textId="1BD193D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343171A1" w14:textId="77777777" w:rsidTr="007E0010">
        <w:tc>
          <w:tcPr>
            <w:tcW w:w="787" w:type="dxa"/>
            <w:vAlign w:val="center"/>
          </w:tcPr>
          <w:p w14:paraId="406BDBAB" w14:textId="4AB32C7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S6</w:t>
            </w:r>
          </w:p>
        </w:tc>
        <w:tc>
          <w:tcPr>
            <w:tcW w:w="785" w:type="dxa"/>
            <w:vAlign w:val="center"/>
          </w:tcPr>
          <w:p w14:paraId="04D6F8B4" w14:textId="2B09B23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396</w:t>
            </w:r>
          </w:p>
        </w:tc>
        <w:tc>
          <w:tcPr>
            <w:tcW w:w="786" w:type="dxa"/>
            <w:vAlign w:val="center"/>
          </w:tcPr>
          <w:p w14:paraId="460FD31A" w14:textId="5DEB97DE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0.889</w:t>
            </w:r>
          </w:p>
        </w:tc>
        <w:tc>
          <w:tcPr>
            <w:tcW w:w="786" w:type="dxa"/>
            <w:vAlign w:val="center"/>
          </w:tcPr>
          <w:p w14:paraId="682271BF" w14:textId="2CE232E1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0.934</w:t>
            </w:r>
          </w:p>
        </w:tc>
        <w:tc>
          <w:tcPr>
            <w:tcW w:w="894" w:type="dxa"/>
            <w:vAlign w:val="center"/>
          </w:tcPr>
          <w:p w14:paraId="0C729C68" w14:textId="6DD21D0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0.518</w:t>
            </w:r>
          </w:p>
        </w:tc>
        <w:tc>
          <w:tcPr>
            <w:tcW w:w="948" w:type="dxa"/>
            <w:vAlign w:val="center"/>
          </w:tcPr>
          <w:p w14:paraId="23E70A77" w14:textId="1EE9FE8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1570</w:t>
            </w:r>
          </w:p>
        </w:tc>
        <w:tc>
          <w:tcPr>
            <w:tcW w:w="894" w:type="dxa"/>
            <w:vAlign w:val="center"/>
          </w:tcPr>
          <w:p w14:paraId="7189320C" w14:textId="621F7EA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4680</w:t>
            </w:r>
          </w:p>
        </w:tc>
        <w:tc>
          <w:tcPr>
            <w:tcW w:w="898" w:type="dxa"/>
            <w:vAlign w:val="center"/>
          </w:tcPr>
          <w:p w14:paraId="3751E6C1" w14:textId="153C0284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7.704</w:t>
            </w:r>
          </w:p>
        </w:tc>
        <w:tc>
          <w:tcPr>
            <w:tcW w:w="889" w:type="dxa"/>
            <w:vAlign w:val="center"/>
          </w:tcPr>
          <w:p w14:paraId="5C0E3F45" w14:textId="3F05D72B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299E2D02" w14:textId="0306895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207AE2" w:rsidRPr="002A35B5" w14:paraId="259838AB" w14:textId="77777777" w:rsidTr="00000108">
        <w:tc>
          <w:tcPr>
            <w:tcW w:w="787" w:type="dxa"/>
            <w:vAlign w:val="center"/>
          </w:tcPr>
          <w:p w14:paraId="67E10766" w14:textId="5BF5F404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S7</w:t>
            </w:r>
          </w:p>
        </w:tc>
        <w:tc>
          <w:tcPr>
            <w:tcW w:w="785" w:type="dxa"/>
            <w:vAlign w:val="center"/>
          </w:tcPr>
          <w:p w14:paraId="3EE5D30F" w14:textId="468664CD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870</w:t>
            </w:r>
          </w:p>
        </w:tc>
        <w:tc>
          <w:tcPr>
            <w:tcW w:w="786" w:type="dxa"/>
            <w:vAlign w:val="center"/>
          </w:tcPr>
          <w:p w14:paraId="11DEBBB9" w14:textId="25DA3243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28D45072" w14:textId="715E9B9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0.557</w:t>
            </w:r>
          </w:p>
        </w:tc>
        <w:tc>
          <w:tcPr>
            <w:tcW w:w="894" w:type="dxa"/>
            <w:vAlign w:val="center"/>
          </w:tcPr>
          <w:p w14:paraId="741EEDA4" w14:textId="3740187D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618FB0AD" w14:textId="418478BD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6079BFAD" w14:textId="5D4AFC3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1.019</w:t>
            </w:r>
          </w:p>
        </w:tc>
        <w:tc>
          <w:tcPr>
            <w:tcW w:w="898" w:type="dxa"/>
            <w:vAlign w:val="center"/>
          </w:tcPr>
          <w:p w14:paraId="39BB4017" w14:textId="61D3079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1.512</w:t>
            </w:r>
          </w:p>
        </w:tc>
        <w:tc>
          <w:tcPr>
            <w:tcW w:w="889" w:type="dxa"/>
            <w:vAlign w:val="center"/>
          </w:tcPr>
          <w:p w14:paraId="5F968FF0" w14:textId="2F7E3933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118</w:t>
            </w:r>
          </w:p>
        </w:tc>
        <w:tc>
          <w:tcPr>
            <w:tcW w:w="894" w:type="dxa"/>
            <w:vAlign w:val="center"/>
          </w:tcPr>
          <w:p w14:paraId="2E1CE55F" w14:textId="78F2A28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103</w:t>
            </w:r>
          </w:p>
        </w:tc>
      </w:tr>
      <w:tr w:rsidR="00207AE2" w:rsidRPr="002A35B5" w14:paraId="1D8DA938" w14:textId="77777777" w:rsidTr="00000108">
        <w:tc>
          <w:tcPr>
            <w:tcW w:w="787" w:type="dxa"/>
            <w:vAlign w:val="center"/>
          </w:tcPr>
          <w:p w14:paraId="146E4AA8" w14:textId="0F52D36B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S8</w:t>
            </w:r>
          </w:p>
        </w:tc>
        <w:tc>
          <w:tcPr>
            <w:tcW w:w="785" w:type="dxa"/>
            <w:vAlign w:val="center"/>
          </w:tcPr>
          <w:p w14:paraId="6632CA09" w14:textId="77855B6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786" w:type="dxa"/>
            <w:vAlign w:val="center"/>
          </w:tcPr>
          <w:p w14:paraId="457DA9E7" w14:textId="52106CB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00EBD0FF" w14:textId="5B276A5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71BD8473" w14:textId="12277ED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0E8F2A5D" w14:textId="103A0C3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2558F719" w14:textId="1DF49652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61.12</w:t>
            </w:r>
          </w:p>
        </w:tc>
        <w:tc>
          <w:tcPr>
            <w:tcW w:w="898" w:type="dxa"/>
            <w:vAlign w:val="center"/>
          </w:tcPr>
          <w:p w14:paraId="610C2E3B" w14:textId="4B377B9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9" w:type="dxa"/>
            <w:vAlign w:val="center"/>
          </w:tcPr>
          <w:p w14:paraId="2B567775" w14:textId="2A8C30D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123</w:t>
            </w:r>
          </w:p>
        </w:tc>
        <w:tc>
          <w:tcPr>
            <w:tcW w:w="894" w:type="dxa"/>
            <w:vAlign w:val="center"/>
          </w:tcPr>
          <w:p w14:paraId="2F319E2B" w14:textId="5F3B30D3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</w:tr>
      <w:tr w:rsidR="00207AE2" w:rsidRPr="002A35B5" w14:paraId="69BE26B2" w14:textId="77777777" w:rsidTr="00000108">
        <w:tc>
          <w:tcPr>
            <w:tcW w:w="787" w:type="dxa"/>
            <w:vAlign w:val="center"/>
          </w:tcPr>
          <w:p w14:paraId="001584A9" w14:textId="7CCD04BC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S9</w:t>
            </w:r>
          </w:p>
        </w:tc>
        <w:tc>
          <w:tcPr>
            <w:tcW w:w="785" w:type="dxa"/>
            <w:vAlign w:val="center"/>
          </w:tcPr>
          <w:p w14:paraId="548EFBFE" w14:textId="603BAAB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113</w:t>
            </w:r>
          </w:p>
        </w:tc>
        <w:tc>
          <w:tcPr>
            <w:tcW w:w="786" w:type="dxa"/>
            <w:vAlign w:val="center"/>
          </w:tcPr>
          <w:p w14:paraId="0C662CC0" w14:textId="6C100EA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46CF6AF6" w14:textId="3F0F326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1E473576" w14:textId="450C63B8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2CDABE65" w14:textId="075A5154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5EC6E9F4" w14:textId="2EEEC1EF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8" w:type="dxa"/>
            <w:vAlign w:val="center"/>
          </w:tcPr>
          <w:p w14:paraId="100A1780" w14:textId="1892AD11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2.57</w:t>
            </w:r>
          </w:p>
        </w:tc>
        <w:tc>
          <w:tcPr>
            <w:tcW w:w="889" w:type="dxa"/>
            <w:vAlign w:val="center"/>
          </w:tcPr>
          <w:p w14:paraId="6E344584" w14:textId="4E06245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30.81</w:t>
            </w:r>
          </w:p>
        </w:tc>
        <w:tc>
          <w:tcPr>
            <w:tcW w:w="894" w:type="dxa"/>
            <w:vAlign w:val="center"/>
          </w:tcPr>
          <w:p w14:paraId="665BC5BF" w14:textId="5CACFC2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112</w:t>
            </w:r>
          </w:p>
        </w:tc>
      </w:tr>
      <w:tr w:rsidR="00207AE2" w:rsidRPr="002A35B5" w14:paraId="708BC285" w14:textId="77777777" w:rsidTr="00000108">
        <w:tc>
          <w:tcPr>
            <w:tcW w:w="787" w:type="dxa"/>
            <w:vAlign w:val="center"/>
          </w:tcPr>
          <w:p w14:paraId="19E987AB" w14:textId="7352B9F0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S10</w:t>
            </w:r>
          </w:p>
        </w:tc>
        <w:tc>
          <w:tcPr>
            <w:tcW w:w="785" w:type="dxa"/>
            <w:vAlign w:val="center"/>
          </w:tcPr>
          <w:p w14:paraId="2F066292" w14:textId="47B40E7E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23003E67" w14:textId="619CDD99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86" w:type="dxa"/>
            <w:vAlign w:val="center"/>
          </w:tcPr>
          <w:p w14:paraId="5B66B435" w14:textId="59EE3103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0E1C3757" w14:textId="21DB38A7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6B83AF2A" w14:textId="72191C1B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4" w:type="dxa"/>
            <w:vAlign w:val="center"/>
          </w:tcPr>
          <w:p w14:paraId="35E3BEB1" w14:textId="485835E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98" w:type="dxa"/>
            <w:vAlign w:val="center"/>
          </w:tcPr>
          <w:p w14:paraId="7D175D72" w14:textId="7B192074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9" w:type="dxa"/>
            <w:vAlign w:val="center"/>
          </w:tcPr>
          <w:p w14:paraId="0468D3C1" w14:textId="0DFF092A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222</w:t>
            </w:r>
          </w:p>
        </w:tc>
        <w:tc>
          <w:tcPr>
            <w:tcW w:w="894" w:type="dxa"/>
            <w:vAlign w:val="center"/>
          </w:tcPr>
          <w:p w14:paraId="449057F9" w14:textId="0C0F5006" w:rsidR="00207AE2" w:rsidRPr="00207AE2" w:rsidRDefault="00207AE2" w:rsidP="00207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07AE2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</w:tr>
    </w:tbl>
    <w:p w14:paraId="524EEFB9" w14:textId="77777777" w:rsidR="005A6FDC" w:rsidRDefault="00000108" w:rsidP="005A6FDC">
      <w:pPr>
        <w:spacing w:line="360" w:lineRule="auto"/>
        <w:ind w:left="420" w:hangingChars="200" w:hanging="420"/>
        <w:jc w:val="left"/>
        <w:rPr>
          <w:rFonts w:ascii="Times New Roman" w:eastAsia="宋体-简" w:hAnsi="Times New Roman" w:cs="Times New Roman"/>
          <w:szCs w:val="21"/>
          <w:vertAlign w:val="superscript"/>
        </w:rPr>
      </w:pPr>
      <w:r w:rsidRPr="002836A3">
        <w:rPr>
          <w:rFonts w:ascii="Times New Roman" w:eastAsia="宋体-简" w:hAnsi="Times New Roman" w:cs="Times New Roman"/>
          <w:szCs w:val="21"/>
        </w:rPr>
        <w:t>Note</w:t>
      </w:r>
      <w:r>
        <w:rPr>
          <w:rFonts w:ascii="Times New Roman" w:eastAsia="宋体-简" w:hAnsi="Times New Roman" w:cs="Times New Roman" w:hint="eastAsia"/>
          <w:szCs w:val="21"/>
        </w:rPr>
        <w:t>:</w:t>
      </w:r>
      <w:r w:rsidR="00A31B8D">
        <w:rPr>
          <w:rFonts w:ascii="Times New Roman" w:eastAsia="宋体-简" w:hAnsi="Times New Roman" w:cs="Times New Roman"/>
          <w:szCs w:val="21"/>
        </w:rPr>
        <w:t xml:space="preserve"> </w:t>
      </w:r>
      <w:r w:rsidR="005A6FDC">
        <w:rPr>
          <w:rFonts w:ascii="Times New Roman" w:eastAsia="宋体-简" w:hAnsi="Times New Roman" w:cs="Times New Roman"/>
          <w:szCs w:val="21"/>
        </w:rPr>
        <w:t xml:space="preserve">1) </w:t>
      </w:r>
      <w:proofErr w:type="spellStart"/>
      <w:r w:rsidR="00A31B8D">
        <w:rPr>
          <w:rFonts w:ascii="Times New Roman" w:eastAsia="宋体-简" w:hAnsi="Times New Roman" w:cs="Times New Roman" w:hint="eastAsia"/>
          <w:szCs w:val="21"/>
        </w:rPr>
        <w:t>C</w:t>
      </w:r>
      <w:r w:rsidR="00A31B8D">
        <w:rPr>
          <w:rFonts w:ascii="Times New Roman" w:eastAsia="宋体-简" w:hAnsi="Times New Roman" w:cs="Times New Roman"/>
          <w:szCs w:val="21"/>
        </w:rPr>
        <w:t>lB</w:t>
      </w:r>
      <w:proofErr w:type="spellEnd"/>
      <w:r w:rsidR="00A31B8D">
        <w:rPr>
          <w:rFonts w:ascii="Times New Roman" w:eastAsia="宋体-简" w:hAnsi="Times New Roman" w:cs="Times New Roman"/>
          <w:szCs w:val="21"/>
        </w:rPr>
        <w:t>:</w:t>
      </w:r>
      <w:r w:rsidR="00A31B8D" w:rsidRPr="00A31B8D">
        <w:t xml:space="preserve"> </w:t>
      </w:r>
      <w:r w:rsidR="00A31B8D" w:rsidRPr="00A31B8D">
        <w:rPr>
          <w:rFonts w:ascii="Times New Roman" w:eastAsia="宋体-简" w:hAnsi="Times New Roman" w:cs="Times New Roman"/>
          <w:szCs w:val="21"/>
        </w:rPr>
        <w:t>Chlorobenzene</w:t>
      </w:r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o</w:t>
      </w:r>
      <w:r w:rsidR="00A31B8D">
        <w:rPr>
          <w:rFonts w:ascii="Times New Roman" w:eastAsia="宋体-简" w:hAnsi="Times New Roman" w:cs="Times New Roman"/>
          <w:szCs w:val="21"/>
        </w:rPr>
        <w:t xml:space="preserve">-DCB: </w:t>
      </w:r>
      <w:r w:rsidR="00A31B8D" w:rsidRPr="00A31B8D">
        <w:rPr>
          <w:rFonts w:ascii="Times New Roman" w:eastAsia="宋体-简" w:hAnsi="Times New Roman" w:cs="Times New Roman"/>
          <w:szCs w:val="21"/>
        </w:rPr>
        <w:t>o-Dichlorobenzene</w:t>
      </w:r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A31B8D" w:rsidRPr="00A31B8D">
        <w:rPr>
          <w:rFonts w:ascii="Times New Roman" w:hAnsi="Times New Roman" w:cs="Times New Roman"/>
          <w:i/>
          <w:iCs/>
          <w:color w:val="000000" w:themeColor="text1"/>
          <w:kern w:val="0"/>
          <w:sz w:val="18"/>
          <w:szCs w:val="18"/>
        </w:rPr>
        <w:t>m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-DCB: </w:t>
      </w:r>
      <w:r w:rsidR="00A31B8D" w:rsidRPr="00A31B8D">
        <w:rPr>
          <w:rFonts w:ascii="Times New Roman" w:hAnsi="Times New Roman" w:cs="Times New Roman"/>
          <w:i/>
          <w:iCs/>
          <w:color w:val="000000" w:themeColor="text1"/>
          <w:kern w:val="0"/>
          <w:sz w:val="18"/>
          <w:szCs w:val="18"/>
        </w:rPr>
        <w:t>m</w:t>
      </w:r>
      <w:r w:rsidR="00A31B8D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-</w:t>
      </w:r>
      <w:r w:rsidR="00A31B8D" w:rsidRPr="00A31B8D">
        <w:rPr>
          <w:rFonts w:ascii="Times New Roman" w:eastAsia="宋体-简" w:hAnsi="Times New Roman" w:cs="Times New Roman"/>
          <w:szCs w:val="21"/>
        </w:rPr>
        <w:t>Dichlorobenzene</w:t>
      </w:r>
      <w:r w:rsidR="00A31B8D">
        <w:rPr>
          <w:rFonts w:ascii="Times New Roman" w:eastAsia="宋体-简" w:hAnsi="Times New Roman" w:cs="Times New Roman"/>
          <w:szCs w:val="21"/>
        </w:rPr>
        <w:t>;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 xml:space="preserve"> p</w:t>
      </w:r>
      <w:r w:rsidR="00A31B8D">
        <w:rPr>
          <w:rFonts w:ascii="Times New Roman" w:eastAsia="宋体-简" w:hAnsi="Times New Roman" w:cs="Times New Roman"/>
          <w:szCs w:val="21"/>
        </w:rPr>
        <w:t xml:space="preserve">-DCB: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p</w:t>
      </w:r>
      <w:r w:rsidR="00A31B8D" w:rsidRPr="00A31B8D">
        <w:rPr>
          <w:rFonts w:ascii="Times New Roman" w:eastAsia="宋体-简" w:hAnsi="Times New Roman" w:cs="Times New Roman"/>
          <w:szCs w:val="21"/>
        </w:rPr>
        <w:t>-Dichlorobenzene</w:t>
      </w:r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o</w:t>
      </w:r>
      <w:r w:rsidR="00A31B8D">
        <w:rPr>
          <w:rFonts w:ascii="Times New Roman" w:eastAsia="宋体-简" w:hAnsi="Times New Roman" w:cs="Times New Roman"/>
          <w:szCs w:val="21"/>
        </w:rPr>
        <w:t xml:space="preserve">-NCB: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o</w:t>
      </w:r>
      <w:r w:rsidR="00A31B8D" w:rsidRPr="00A31B8D">
        <w:rPr>
          <w:rFonts w:ascii="Times New Roman" w:eastAsia="宋体-简" w:hAnsi="Times New Roman" w:cs="Times New Roman"/>
          <w:szCs w:val="21"/>
        </w:rPr>
        <w:t>-</w:t>
      </w:r>
      <w:proofErr w:type="spellStart"/>
      <w:r w:rsidR="00A31B8D" w:rsidRPr="00A31B8D">
        <w:rPr>
          <w:rFonts w:ascii="Times New Roman" w:eastAsia="宋体-简" w:hAnsi="Times New Roman" w:cs="Times New Roman"/>
          <w:szCs w:val="21"/>
        </w:rPr>
        <w:t>Nitrochlorobenzene</w:t>
      </w:r>
      <w:proofErr w:type="spellEnd"/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p</w:t>
      </w:r>
      <w:r w:rsidR="00A31B8D">
        <w:rPr>
          <w:rFonts w:ascii="Times New Roman" w:eastAsia="宋体-简" w:hAnsi="Times New Roman" w:cs="Times New Roman"/>
          <w:szCs w:val="21"/>
        </w:rPr>
        <w:t xml:space="preserve">-NCB: </w:t>
      </w:r>
      <w:r w:rsidR="00A31B8D" w:rsidRPr="00A31B8D">
        <w:rPr>
          <w:rFonts w:ascii="Times New Roman" w:eastAsia="宋体-简" w:hAnsi="Times New Roman" w:cs="Times New Roman"/>
          <w:i/>
          <w:iCs/>
          <w:szCs w:val="21"/>
        </w:rPr>
        <w:t>p</w:t>
      </w:r>
      <w:r w:rsidR="00A31B8D" w:rsidRPr="00A31B8D">
        <w:rPr>
          <w:rFonts w:ascii="Times New Roman" w:eastAsia="宋体-简" w:hAnsi="Times New Roman" w:cs="Times New Roman"/>
          <w:szCs w:val="21"/>
        </w:rPr>
        <w:t>-</w:t>
      </w:r>
      <w:proofErr w:type="spellStart"/>
      <w:r w:rsidR="00A31B8D" w:rsidRPr="00A31B8D">
        <w:rPr>
          <w:rFonts w:ascii="Times New Roman" w:eastAsia="宋体-简" w:hAnsi="Times New Roman" w:cs="Times New Roman"/>
          <w:szCs w:val="21"/>
        </w:rPr>
        <w:t>Nitrochlorobenzene</w:t>
      </w:r>
      <w:proofErr w:type="spellEnd"/>
      <w:r w:rsidR="00A31B8D">
        <w:rPr>
          <w:rFonts w:ascii="Times New Roman" w:eastAsia="宋体-简" w:hAnsi="Times New Roman" w:cs="Times New Roman"/>
          <w:szCs w:val="21"/>
        </w:rPr>
        <w:t xml:space="preserve">; </w:t>
      </w:r>
      <w:r w:rsidR="00207AE2" w:rsidRPr="00207AE2">
        <w:rPr>
          <w:rFonts w:ascii="Times New Roman" w:eastAsia="宋体-简" w:hAnsi="Times New Roman" w:cs="Times New Roman"/>
          <w:i/>
          <w:iCs/>
          <w:szCs w:val="21"/>
        </w:rPr>
        <w:t>m</w:t>
      </w:r>
      <w:r w:rsidR="00207AE2">
        <w:rPr>
          <w:rFonts w:ascii="Times New Roman" w:eastAsia="宋体-简" w:hAnsi="Times New Roman" w:cs="Times New Roman"/>
          <w:szCs w:val="21"/>
        </w:rPr>
        <w:t xml:space="preserve">-NCB: </w:t>
      </w:r>
      <w:r w:rsidR="00207AE2" w:rsidRPr="00207AE2">
        <w:rPr>
          <w:rFonts w:ascii="Times New Roman" w:eastAsia="宋体-简" w:hAnsi="Times New Roman" w:cs="Times New Roman"/>
          <w:i/>
          <w:iCs/>
          <w:szCs w:val="21"/>
        </w:rPr>
        <w:t>m</w:t>
      </w:r>
      <w:r w:rsidR="00207AE2" w:rsidRPr="00207AE2">
        <w:rPr>
          <w:rFonts w:ascii="Times New Roman" w:eastAsia="宋体-简" w:hAnsi="Times New Roman" w:cs="Times New Roman"/>
          <w:szCs w:val="21"/>
        </w:rPr>
        <w:t>-</w:t>
      </w:r>
      <w:proofErr w:type="spellStart"/>
      <w:r w:rsidR="00207AE2" w:rsidRPr="00207AE2">
        <w:rPr>
          <w:rFonts w:ascii="Times New Roman" w:eastAsia="宋体-简" w:hAnsi="Times New Roman" w:cs="Times New Roman"/>
          <w:szCs w:val="21"/>
        </w:rPr>
        <w:t>Nitrochlorobenzene</w:t>
      </w:r>
      <w:proofErr w:type="spellEnd"/>
      <w:r w:rsidR="00207AE2">
        <w:rPr>
          <w:rFonts w:ascii="Times New Roman" w:eastAsia="宋体-简" w:hAnsi="Times New Roman" w:cs="Times New Roman"/>
          <w:szCs w:val="21"/>
        </w:rPr>
        <w:t xml:space="preserve">; mg </w:t>
      </w:r>
      <w:r w:rsidR="00207AE2">
        <w:rPr>
          <w:rFonts w:ascii="Times New Roman" w:eastAsia="宋体-简" w:hAnsi="Times New Roman" w:cs="Times New Roman" w:hint="eastAsia"/>
          <w:szCs w:val="21"/>
        </w:rPr>
        <w:t>kg</w:t>
      </w:r>
      <w:r w:rsidR="00207AE2" w:rsidRPr="00207AE2">
        <w:rPr>
          <w:rFonts w:ascii="Times New Roman" w:eastAsia="宋体-简" w:hAnsi="Times New Roman" w:cs="Times New Roman"/>
          <w:szCs w:val="21"/>
          <w:vertAlign w:val="superscript"/>
        </w:rPr>
        <w:t>-1</w:t>
      </w:r>
    </w:p>
    <w:p w14:paraId="3652F269" w14:textId="7C1716B4" w:rsidR="005A6FDC" w:rsidRPr="005A6FDC" w:rsidRDefault="005A6FDC" w:rsidP="005A6FDC">
      <w:pPr>
        <w:spacing w:line="360" w:lineRule="auto"/>
        <w:ind w:leftChars="250" w:left="525"/>
        <w:jc w:val="left"/>
        <w:rPr>
          <w:rFonts w:ascii="Times New Roman" w:eastAsia="宋体-简" w:hAnsi="Times New Roman" w:cs="Times New Roman"/>
          <w:szCs w:val="21"/>
        </w:rPr>
      </w:pPr>
      <w:r>
        <w:rPr>
          <w:rFonts w:ascii="Times New Roman" w:eastAsia="宋体-简" w:hAnsi="Times New Roman" w:cs="Times New Roman"/>
          <w:szCs w:val="21"/>
        </w:rPr>
        <w:t>2</w:t>
      </w:r>
      <w:r>
        <w:rPr>
          <w:rFonts w:ascii="Times New Roman" w:eastAsia="宋体-简" w:hAnsi="Times New Roman" w:cs="Times New Roman"/>
          <w:szCs w:val="21"/>
        </w:rPr>
        <w:t>)</w:t>
      </w:r>
      <w:r>
        <w:rPr>
          <w:rFonts w:ascii="Times New Roman" w:eastAsia="宋体-简" w:hAnsi="Times New Roman" w:cs="Times New Roman"/>
          <w:szCs w:val="21"/>
        </w:rPr>
        <w:t xml:space="preserve"> </w:t>
      </w:r>
      <w:r>
        <w:rPr>
          <w:rFonts w:ascii="Times New Roman" w:eastAsia="宋体-简" w:hAnsi="Times New Roman" w:cs="Times New Roman" w:hint="eastAsia"/>
          <w:szCs w:val="21"/>
        </w:rPr>
        <w:t>S1</w:t>
      </w:r>
      <w:r>
        <w:rPr>
          <w:rFonts w:ascii="Times New Roman" w:eastAsia="宋体-简" w:hAnsi="Times New Roman" w:cs="Times New Roman"/>
          <w:szCs w:val="21"/>
        </w:rPr>
        <w:t>: Jiangsu (Nanjing); S2: Jiangsu (Suzhou); S3: Anhui (Bengbu); S4: Zhejiang (Hangzhou); S5: Jiangxi (Nanchang)</w:t>
      </w:r>
      <w:r w:rsidRPr="005A6FDC">
        <w:rPr>
          <w:rFonts w:ascii="Times New Roman" w:eastAsia="宋体-简" w:hAnsi="Times New Roman" w:cs="Times New Roman"/>
          <w:szCs w:val="21"/>
        </w:rPr>
        <w:t>; S6: Chongqing (</w:t>
      </w:r>
      <w:proofErr w:type="spellStart"/>
      <w:r w:rsidRPr="005A6FDC">
        <w:rPr>
          <w:rFonts w:ascii="Times New Roman" w:eastAsia="宋体-简" w:hAnsi="Times New Roman" w:cs="Times New Roman"/>
          <w:szCs w:val="21"/>
        </w:rPr>
        <w:t>Shapingba</w:t>
      </w:r>
      <w:proofErr w:type="spellEnd"/>
      <w:r w:rsidRPr="005A6FDC">
        <w:rPr>
          <w:rFonts w:ascii="Times New Roman" w:eastAsia="宋体-简" w:hAnsi="Times New Roman" w:cs="Times New Roman"/>
          <w:szCs w:val="21"/>
        </w:rPr>
        <w:t>); S7: Shandong (Zibo); S8: Shanxi (Yuncheng); S9: Tianjin (</w:t>
      </w:r>
      <w:proofErr w:type="spellStart"/>
      <w:r w:rsidRPr="005A6FDC">
        <w:rPr>
          <w:rFonts w:ascii="Times New Roman" w:eastAsia="宋体-简" w:hAnsi="Times New Roman" w:cs="Times New Roman"/>
          <w:szCs w:val="21"/>
        </w:rPr>
        <w:t>Beichen</w:t>
      </w:r>
      <w:proofErr w:type="spellEnd"/>
      <w:r w:rsidRPr="005A6FDC">
        <w:rPr>
          <w:rFonts w:ascii="Times New Roman" w:eastAsia="宋体-简" w:hAnsi="Times New Roman" w:cs="Times New Roman"/>
          <w:szCs w:val="21"/>
        </w:rPr>
        <w:t>); S10: Heilongjiang (</w:t>
      </w:r>
      <w:proofErr w:type="spellStart"/>
      <w:r w:rsidRPr="005A6FDC">
        <w:rPr>
          <w:rFonts w:ascii="Times New Roman" w:eastAsia="宋体-简" w:hAnsi="Times New Roman" w:cs="Times New Roman"/>
          <w:szCs w:val="21"/>
        </w:rPr>
        <w:t>Suihua</w:t>
      </w:r>
      <w:proofErr w:type="spellEnd"/>
      <w:r w:rsidRPr="005A6FDC">
        <w:rPr>
          <w:rFonts w:ascii="Times New Roman" w:eastAsia="宋体-简" w:hAnsi="Times New Roman" w:cs="Times New Roman"/>
          <w:szCs w:val="21"/>
        </w:rPr>
        <w:t>)</w:t>
      </w:r>
    </w:p>
    <w:sectPr w:rsidR="005A6FDC" w:rsidRPr="005A6FDC" w:rsidSect="00557424">
      <w:pgSz w:w="11900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8F"/>
    <w:rsid w:val="00000108"/>
    <w:rsid w:val="00137457"/>
    <w:rsid w:val="00207AE2"/>
    <w:rsid w:val="00257703"/>
    <w:rsid w:val="002836A3"/>
    <w:rsid w:val="002A35B5"/>
    <w:rsid w:val="003B24BC"/>
    <w:rsid w:val="0042751B"/>
    <w:rsid w:val="004A7D8E"/>
    <w:rsid w:val="00557424"/>
    <w:rsid w:val="005A6FDC"/>
    <w:rsid w:val="006F5604"/>
    <w:rsid w:val="007376FD"/>
    <w:rsid w:val="007702E8"/>
    <w:rsid w:val="007C4680"/>
    <w:rsid w:val="009C39FD"/>
    <w:rsid w:val="00A31B8D"/>
    <w:rsid w:val="00BC0C5A"/>
    <w:rsid w:val="00DB448F"/>
    <w:rsid w:val="00E13260"/>
    <w:rsid w:val="00F9639D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9194"/>
  <w15:chartTrackingRefBased/>
  <w15:docId w15:val="{A3460A8E-5D1B-FE46-8A28-1B13708F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57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7457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6F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2022-03-28T12:51:00Z</dcterms:created>
  <dcterms:modified xsi:type="dcterms:W3CDTF">2022-03-29T09:46:00Z</dcterms:modified>
</cp:coreProperties>
</file>