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" ContentType="image/tiff"/>
  <Default Extension="png" ContentType="image/pn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2AEC03" w14:textId="77777777" w:rsidR="00C57878" w:rsidRDefault="00C57878" w:rsidP="00C57878">
      <w:pPr>
        <w:jc w:val="center"/>
      </w:pPr>
      <w:r>
        <w:rPr>
          <w:rFonts w:ascii="Times New Roman" w:hAnsi="Times New Roman"/>
          <w:b/>
          <w:sz w:val="28"/>
          <w:szCs w:val="28"/>
        </w:rPr>
        <w:t xml:space="preserve">Antifungal compound from marine </w:t>
      </w:r>
      <w:r>
        <w:rPr>
          <w:rFonts w:ascii="Times New Roman" w:hAnsi="Times New Roman"/>
          <w:b/>
          <w:i/>
          <w:sz w:val="28"/>
          <w:szCs w:val="28"/>
        </w:rPr>
        <w:t>Serratia marcescens</w:t>
      </w:r>
      <w:r>
        <w:rPr>
          <w:rFonts w:ascii="Times New Roman" w:hAnsi="Times New Roman"/>
          <w:b/>
          <w:sz w:val="28"/>
          <w:szCs w:val="28"/>
        </w:rPr>
        <w:t xml:space="preserve"> BKACT and its potential activity against </w:t>
      </w:r>
      <w:r>
        <w:rPr>
          <w:rFonts w:ascii="Times New Roman" w:hAnsi="Times New Roman"/>
          <w:b/>
          <w:i/>
          <w:sz w:val="28"/>
          <w:szCs w:val="28"/>
        </w:rPr>
        <w:t>Fusarium</w:t>
      </w:r>
      <w:r>
        <w:rPr>
          <w:rFonts w:ascii="Times New Roman" w:hAnsi="Times New Roman"/>
          <w:b/>
          <w:sz w:val="28"/>
          <w:szCs w:val="28"/>
        </w:rPr>
        <w:t xml:space="preserve"> sp.</w:t>
      </w:r>
    </w:p>
    <w:p w14:paraId="59ACDD9E" w14:textId="77777777" w:rsidR="00C57878" w:rsidRDefault="00C57878" w:rsidP="00CF540A">
      <w:pPr>
        <w:pStyle w:val="BBAuthorName"/>
      </w:pPr>
    </w:p>
    <w:p w14:paraId="57BEEEE2" w14:textId="77777777" w:rsidR="00C57878" w:rsidRPr="00CF540A" w:rsidRDefault="00C57878" w:rsidP="00CF540A">
      <w:pPr>
        <w:pStyle w:val="BBAuthorName"/>
        <w:rPr>
          <w:vertAlign w:val="superscript"/>
        </w:rPr>
      </w:pPr>
      <w:r w:rsidRPr="00CF540A">
        <w:t xml:space="preserve">Bharat A. Kharat </w:t>
      </w:r>
      <w:r w:rsidRPr="00CF540A">
        <w:rPr>
          <w:vertAlign w:val="superscript"/>
        </w:rPr>
        <w:t>1, 3</w:t>
      </w:r>
      <w:r w:rsidRPr="00CF540A">
        <w:t>, Madhukar S. Said</w:t>
      </w:r>
      <w:r w:rsidRPr="00CF540A">
        <w:rPr>
          <w:vertAlign w:val="superscript"/>
        </w:rPr>
        <w:t>2, 3</w:t>
      </w:r>
      <w:r w:rsidRPr="00CF540A">
        <w:t xml:space="preserve">, </w:t>
      </w:r>
      <w:r w:rsidRPr="00CF540A">
        <w:rPr>
          <w:rStyle w:val="proffname"/>
        </w:rPr>
        <w:t xml:space="preserve">and </w:t>
      </w:r>
      <w:r w:rsidRPr="00CF540A">
        <w:t xml:space="preserve">Syed G Dastager </w:t>
      </w:r>
      <w:r w:rsidRPr="00CF540A">
        <w:rPr>
          <w:vertAlign w:val="superscript"/>
        </w:rPr>
        <w:t>1, 3*</w:t>
      </w:r>
    </w:p>
    <w:p w14:paraId="52DF30F0" w14:textId="77777777" w:rsidR="00C57878" w:rsidRPr="003A3840" w:rsidRDefault="00C57878" w:rsidP="00C57878">
      <w:pPr>
        <w:pStyle w:val="BCAuthorAddress"/>
        <w:rPr>
          <w:rFonts w:ascii="Times New Roman" w:hAnsi="Times New Roman"/>
        </w:rPr>
      </w:pPr>
    </w:p>
    <w:p w14:paraId="5765430C" w14:textId="77777777" w:rsidR="00C57878" w:rsidRPr="00CF540A" w:rsidRDefault="00C57878" w:rsidP="00C57878">
      <w:pPr>
        <w:pStyle w:val="BIEmailAddress"/>
        <w:jc w:val="center"/>
        <w:rPr>
          <w:rFonts w:ascii="Times New Roman" w:hAnsi="Times New Roman"/>
          <w:sz w:val="24"/>
        </w:rPr>
      </w:pPr>
      <w:proofErr w:type="gramStart"/>
      <w:r w:rsidRPr="00CF540A">
        <w:rPr>
          <w:rFonts w:ascii="Times New Roman" w:hAnsi="Times New Roman"/>
          <w:sz w:val="24"/>
          <w:vertAlign w:val="superscript"/>
        </w:rPr>
        <w:t xml:space="preserve">1 </w:t>
      </w:r>
      <w:r w:rsidRPr="00CF540A">
        <w:rPr>
          <w:rFonts w:ascii="Times New Roman" w:hAnsi="Times New Roman"/>
          <w:sz w:val="24"/>
        </w:rPr>
        <w:t>NCIM-Resource Center, CSIR-National Chemical Laboratory, Dr. Homi Bhabha Road, Pune-411008, India.</w:t>
      </w:r>
      <w:proofErr w:type="gramEnd"/>
    </w:p>
    <w:p w14:paraId="62CA17B9" w14:textId="77777777" w:rsidR="00C57878" w:rsidRPr="00CF540A" w:rsidRDefault="00C57878" w:rsidP="00C57878">
      <w:pPr>
        <w:pStyle w:val="BCAuthorAddress"/>
        <w:jc w:val="center"/>
        <w:rPr>
          <w:rFonts w:ascii="Times New Roman" w:hAnsi="Times New Roman"/>
          <w:sz w:val="24"/>
        </w:rPr>
      </w:pPr>
      <w:r w:rsidRPr="00CF540A">
        <w:rPr>
          <w:rFonts w:ascii="Times New Roman" w:hAnsi="Times New Roman"/>
          <w:sz w:val="24"/>
          <w:vertAlign w:val="superscript"/>
        </w:rPr>
        <w:t>2</w:t>
      </w:r>
      <w:r w:rsidRPr="00CF540A">
        <w:rPr>
          <w:rFonts w:ascii="Times New Roman" w:hAnsi="Times New Roman"/>
          <w:sz w:val="24"/>
        </w:rPr>
        <w:t xml:space="preserve"> </w:t>
      </w:r>
      <w:proofErr w:type="gramStart"/>
      <w:r w:rsidRPr="00CF540A">
        <w:rPr>
          <w:rFonts w:ascii="Times New Roman" w:hAnsi="Times New Roman"/>
          <w:sz w:val="24"/>
        </w:rPr>
        <w:t>Division</w:t>
      </w:r>
      <w:proofErr w:type="gramEnd"/>
      <w:r w:rsidRPr="00CF540A">
        <w:rPr>
          <w:rFonts w:ascii="Times New Roman" w:hAnsi="Times New Roman"/>
          <w:sz w:val="24"/>
        </w:rPr>
        <w:t xml:space="preserve"> of Organic Chemistry, CSIR-National Chemical Laboratory, Dr. Homi Bhabha Road, Pune-411008,</w:t>
      </w:r>
    </w:p>
    <w:p w14:paraId="7DFCF16A" w14:textId="77777777" w:rsidR="00C57878" w:rsidRPr="00CF540A" w:rsidRDefault="00C57878" w:rsidP="00C57878">
      <w:pPr>
        <w:pStyle w:val="BCAuthorAddress"/>
        <w:jc w:val="center"/>
        <w:rPr>
          <w:rFonts w:ascii="Times New Roman" w:hAnsi="Times New Roman"/>
          <w:sz w:val="24"/>
        </w:rPr>
      </w:pPr>
      <w:r w:rsidRPr="00CF540A">
        <w:rPr>
          <w:rFonts w:ascii="Times New Roman" w:hAnsi="Times New Roman"/>
          <w:sz w:val="24"/>
        </w:rPr>
        <w:t>India.</w:t>
      </w:r>
    </w:p>
    <w:p w14:paraId="6BC66E36" w14:textId="77777777" w:rsidR="00C57878" w:rsidRPr="00CF540A" w:rsidRDefault="00C57878" w:rsidP="00C57878">
      <w:pPr>
        <w:pStyle w:val="BCAuthorAddress"/>
        <w:jc w:val="center"/>
        <w:rPr>
          <w:rFonts w:ascii="Times New Roman" w:hAnsi="Times New Roman"/>
          <w:sz w:val="24"/>
        </w:rPr>
      </w:pPr>
      <w:r w:rsidRPr="00CF540A">
        <w:rPr>
          <w:rFonts w:ascii="Times New Roman" w:hAnsi="Times New Roman"/>
          <w:sz w:val="24"/>
          <w:vertAlign w:val="superscript"/>
        </w:rPr>
        <w:t xml:space="preserve">3 </w:t>
      </w:r>
      <w:r w:rsidRPr="00CF540A">
        <w:rPr>
          <w:rFonts w:ascii="Times New Roman" w:hAnsi="Times New Roman"/>
          <w:sz w:val="24"/>
        </w:rPr>
        <w:t>Academy of Scientific and Innovative Research (AcSIR), Ghaziabad 201002, India Pune-411008, India.</w:t>
      </w:r>
    </w:p>
    <w:p w14:paraId="367EED74" w14:textId="77777777" w:rsidR="00C912CC" w:rsidRDefault="00CF540A"/>
    <w:p w14:paraId="3E683AE8" w14:textId="77777777" w:rsidR="00825085" w:rsidRDefault="00825085" w:rsidP="00E276F1">
      <w:pPr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IN"/>
        </w:rPr>
      </w:pPr>
    </w:p>
    <w:p w14:paraId="3FA89FDC" w14:textId="77777777" w:rsidR="00825085" w:rsidRDefault="00825085" w:rsidP="00E276F1">
      <w:pPr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IN"/>
        </w:rPr>
      </w:pPr>
    </w:p>
    <w:p w14:paraId="4309A2FF" w14:textId="77777777" w:rsidR="00825085" w:rsidRDefault="00825085" w:rsidP="00E276F1">
      <w:pPr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IN"/>
        </w:rPr>
      </w:pPr>
    </w:p>
    <w:p w14:paraId="63BEF5F0" w14:textId="77777777" w:rsidR="00825085" w:rsidRDefault="00825085" w:rsidP="00E276F1">
      <w:pPr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IN"/>
        </w:rPr>
      </w:pPr>
    </w:p>
    <w:p w14:paraId="2FEDE835" w14:textId="77777777" w:rsidR="00825085" w:rsidRDefault="00825085" w:rsidP="00E276F1">
      <w:pPr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IN"/>
        </w:rPr>
      </w:pPr>
    </w:p>
    <w:p w14:paraId="54F201EF" w14:textId="77777777" w:rsidR="00825085" w:rsidRDefault="00825085" w:rsidP="00E276F1">
      <w:pPr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IN"/>
        </w:rPr>
      </w:pPr>
    </w:p>
    <w:p w14:paraId="63410F01" w14:textId="77777777" w:rsidR="00825085" w:rsidRDefault="00825085" w:rsidP="00E276F1">
      <w:pPr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IN"/>
        </w:rPr>
      </w:pPr>
    </w:p>
    <w:p w14:paraId="51E989C1" w14:textId="77777777" w:rsidR="00825085" w:rsidRDefault="00825085" w:rsidP="00E276F1">
      <w:pPr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IN"/>
        </w:rPr>
      </w:pPr>
    </w:p>
    <w:p w14:paraId="07569CA4" w14:textId="77777777" w:rsidR="00825085" w:rsidRDefault="00825085" w:rsidP="00E276F1">
      <w:pPr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IN"/>
        </w:rPr>
      </w:pPr>
    </w:p>
    <w:p w14:paraId="20C3E5CB" w14:textId="77777777" w:rsidR="00825085" w:rsidRDefault="00825085" w:rsidP="00E276F1">
      <w:pPr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IN"/>
        </w:rPr>
      </w:pPr>
    </w:p>
    <w:p w14:paraId="165368A7" w14:textId="77777777" w:rsidR="00825085" w:rsidRDefault="00825085" w:rsidP="00E276F1">
      <w:pPr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IN"/>
        </w:rPr>
      </w:pPr>
    </w:p>
    <w:p w14:paraId="18E28239" w14:textId="77777777" w:rsidR="00825085" w:rsidRDefault="00825085" w:rsidP="00E276F1">
      <w:pPr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IN"/>
        </w:rPr>
      </w:pPr>
    </w:p>
    <w:p w14:paraId="44AA76FC" w14:textId="77777777" w:rsidR="00825085" w:rsidRDefault="00825085" w:rsidP="00E276F1">
      <w:pPr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IN"/>
        </w:rPr>
      </w:pPr>
    </w:p>
    <w:p w14:paraId="5AA376D0" w14:textId="77777777" w:rsidR="00825085" w:rsidRDefault="00825085" w:rsidP="00E276F1">
      <w:pPr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IN"/>
        </w:rPr>
      </w:pPr>
    </w:p>
    <w:p w14:paraId="4C11FE86" w14:textId="77777777" w:rsidR="00825085" w:rsidRDefault="00825085" w:rsidP="00E276F1">
      <w:pPr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IN"/>
        </w:rPr>
      </w:pPr>
    </w:p>
    <w:p w14:paraId="695E4946" w14:textId="77777777" w:rsidR="00825085" w:rsidRDefault="00825085" w:rsidP="00E276F1">
      <w:pPr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IN"/>
        </w:rPr>
      </w:pPr>
    </w:p>
    <w:p w14:paraId="612DE02A" w14:textId="77777777" w:rsidR="00825085" w:rsidRDefault="00825085" w:rsidP="00E276F1">
      <w:pPr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IN"/>
        </w:rPr>
      </w:pPr>
    </w:p>
    <w:p w14:paraId="37FD8E04" w14:textId="77777777" w:rsidR="00825085" w:rsidRDefault="00825085" w:rsidP="00E276F1">
      <w:pPr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IN"/>
        </w:rPr>
      </w:pPr>
    </w:p>
    <w:p w14:paraId="153DF25E" w14:textId="77777777" w:rsidR="00825085" w:rsidRDefault="00825085" w:rsidP="00E276F1">
      <w:pPr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IN"/>
        </w:rPr>
      </w:pPr>
    </w:p>
    <w:p w14:paraId="0487BB7F" w14:textId="77777777" w:rsidR="00825085" w:rsidRDefault="00825085" w:rsidP="00E276F1">
      <w:pPr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IN"/>
        </w:rPr>
      </w:pPr>
    </w:p>
    <w:p w14:paraId="6630A537" w14:textId="77777777" w:rsidR="00825085" w:rsidRDefault="00825085" w:rsidP="00E276F1">
      <w:pPr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IN"/>
        </w:rPr>
      </w:pPr>
    </w:p>
    <w:p w14:paraId="733F2404" w14:textId="77777777" w:rsidR="00825085" w:rsidRDefault="00825085" w:rsidP="00E276F1">
      <w:pPr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IN"/>
        </w:rPr>
      </w:pPr>
    </w:p>
    <w:p w14:paraId="5855A304" w14:textId="77777777" w:rsidR="00825085" w:rsidRDefault="00825085" w:rsidP="00E276F1">
      <w:pPr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IN"/>
        </w:rPr>
      </w:pPr>
    </w:p>
    <w:p w14:paraId="685BAA24" w14:textId="77777777" w:rsidR="00825085" w:rsidRDefault="00825085" w:rsidP="00E276F1">
      <w:pPr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IN"/>
        </w:rPr>
      </w:pPr>
    </w:p>
    <w:p w14:paraId="1F9B112E" w14:textId="77777777" w:rsidR="00825085" w:rsidRDefault="00825085" w:rsidP="00E276F1">
      <w:pPr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IN"/>
        </w:rPr>
      </w:pPr>
    </w:p>
    <w:p w14:paraId="1AEECCFB" w14:textId="77777777" w:rsidR="00825085" w:rsidRDefault="00825085" w:rsidP="00E276F1">
      <w:pPr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IN"/>
        </w:rPr>
      </w:pPr>
    </w:p>
    <w:p w14:paraId="563A86A9" w14:textId="77777777" w:rsidR="00825085" w:rsidRDefault="00825085" w:rsidP="00E276F1">
      <w:pPr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IN"/>
        </w:rPr>
      </w:pPr>
    </w:p>
    <w:p w14:paraId="1E4CD431" w14:textId="77777777" w:rsidR="00825085" w:rsidRDefault="00825085" w:rsidP="00E276F1">
      <w:pPr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IN"/>
        </w:rPr>
      </w:pPr>
    </w:p>
    <w:p w14:paraId="04752AA1" w14:textId="77777777" w:rsidR="00825085" w:rsidRDefault="00825085" w:rsidP="00E276F1">
      <w:pPr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IN"/>
        </w:rPr>
      </w:pPr>
    </w:p>
    <w:p w14:paraId="1DF11943" w14:textId="77777777" w:rsidR="00825085" w:rsidRDefault="00825085" w:rsidP="00E276F1">
      <w:pPr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IN"/>
        </w:rPr>
      </w:pPr>
    </w:p>
    <w:p w14:paraId="4562F0B6" w14:textId="77777777" w:rsidR="00825085" w:rsidRDefault="00825085" w:rsidP="00E276F1">
      <w:pPr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IN"/>
        </w:rPr>
      </w:pPr>
    </w:p>
    <w:p w14:paraId="7FB959FE" w14:textId="77777777" w:rsidR="00825085" w:rsidRDefault="00825085" w:rsidP="00E276F1">
      <w:pPr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IN"/>
        </w:rPr>
      </w:pPr>
    </w:p>
    <w:p w14:paraId="04BE6A5A" w14:textId="77777777" w:rsidR="00825085" w:rsidRDefault="00825085" w:rsidP="00E276F1">
      <w:pPr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IN"/>
        </w:rPr>
      </w:pPr>
    </w:p>
    <w:p w14:paraId="1802A297" w14:textId="77777777" w:rsidR="00E276F1" w:rsidRPr="00401B3B" w:rsidRDefault="00E276F1" w:rsidP="00E276F1">
      <w:pPr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IN"/>
        </w:rPr>
      </w:pPr>
      <w:r w:rsidRPr="00401B3B"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IN"/>
        </w:rPr>
        <w:t>List of Contents</w:t>
      </w:r>
    </w:p>
    <w:p w14:paraId="38242E8F" w14:textId="77777777" w:rsidR="00E276F1" w:rsidRDefault="00E276F1" w:rsidP="00E276F1">
      <w:pPr>
        <w:jc w:val="center"/>
        <w:rPr>
          <w:noProof/>
          <w:lang w:eastAsia="en-IN"/>
        </w:rPr>
      </w:pPr>
    </w:p>
    <w:p w14:paraId="5F1AE429" w14:textId="77777777" w:rsidR="00E276F1" w:rsidRDefault="00E276F1"/>
    <w:p w14:paraId="25AFEC49" w14:textId="77777777" w:rsidR="00E276F1" w:rsidRDefault="00E276F1"/>
    <w:p w14:paraId="69087BDE" w14:textId="77777777" w:rsidR="00E276F1" w:rsidRDefault="00E276F1"/>
    <w:p w14:paraId="0584DB34" w14:textId="77777777" w:rsidR="00825085" w:rsidRDefault="00825085"/>
    <w:p w14:paraId="54DA0E6A" w14:textId="77777777" w:rsidR="00E276F1" w:rsidRDefault="00E276F1"/>
    <w:p w14:paraId="4C67DF02" w14:textId="77777777" w:rsidR="00E276F1" w:rsidRDefault="00E276F1"/>
    <w:p w14:paraId="47E33C26" w14:textId="77777777" w:rsidR="00E276F1" w:rsidRDefault="00E276F1"/>
    <w:p w14:paraId="73875146" w14:textId="77777777" w:rsidR="00E276F1" w:rsidRDefault="00E276F1"/>
    <w:p w14:paraId="2945D19C" w14:textId="77777777" w:rsidR="00E276F1" w:rsidRDefault="00E276F1"/>
    <w:p w14:paraId="768705CA" w14:textId="77777777" w:rsidR="00E276F1" w:rsidRDefault="00E276F1"/>
    <w:p w14:paraId="34F61876" w14:textId="77777777" w:rsidR="00E276F1" w:rsidRDefault="00E276F1"/>
    <w:p w14:paraId="601526EE" w14:textId="77777777" w:rsidR="00E276F1" w:rsidRDefault="00E276F1"/>
    <w:tbl>
      <w:tblPr>
        <w:tblStyle w:val="LightShading1"/>
        <w:tblpPr w:leftFromText="180" w:rightFromText="180" w:vertAnchor="page" w:horzAnchor="page" w:tblpX="2149" w:tblpY="3694"/>
        <w:tblW w:w="8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7330"/>
      </w:tblGrid>
      <w:tr w:rsidR="00825085" w:rsidRPr="00401B3B" w14:paraId="1FB58E89" w14:textId="77777777" w:rsidTr="00CF54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9D9D9" w:themeFill="background1" w:themeFillShade="D9"/>
          </w:tcPr>
          <w:p w14:paraId="26835DEA" w14:textId="77777777" w:rsidR="00825085" w:rsidRPr="00996D85" w:rsidRDefault="00825085" w:rsidP="00CF540A">
            <w:pPr>
              <w:spacing w:before="40" w:after="40"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96D8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Sr. No</w:t>
            </w:r>
          </w:p>
        </w:tc>
        <w:tc>
          <w:tcPr>
            <w:tcW w:w="733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9D9D9" w:themeFill="background1" w:themeFillShade="D9"/>
          </w:tcPr>
          <w:p w14:paraId="18B6B19A" w14:textId="77777777" w:rsidR="00825085" w:rsidRPr="00996D85" w:rsidRDefault="00825085" w:rsidP="00CF540A">
            <w:pPr>
              <w:spacing w:before="40" w:after="4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96D8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Description</w:t>
            </w:r>
          </w:p>
          <w:p w14:paraId="33C82162" w14:textId="77777777" w:rsidR="00825085" w:rsidRPr="00996D85" w:rsidRDefault="00825085" w:rsidP="00CF540A">
            <w:pPr>
              <w:spacing w:before="40" w:after="40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</w:tr>
      <w:tr w:rsidR="00825085" w:rsidRPr="00401B3B" w14:paraId="4515F9B5" w14:textId="77777777" w:rsidTr="00CF54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329E0C2" w14:textId="77777777" w:rsidR="00825085" w:rsidRPr="00996D85" w:rsidRDefault="00825085" w:rsidP="00CF540A">
            <w:pPr>
              <w:spacing w:before="40" w:after="40"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96D8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733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8A034CA" w14:textId="77777777" w:rsidR="00825085" w:rsidRPr="00996D85" w:rsidRDefault="00825085" w:rsidP="00CF540A">
            <w:pPr>
              <w:spacing w:before="40" w:after="4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462A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Figure S1</w:t>
            </w:r>
            <w:r w:rsidRPr="00996D8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: Antagonistic activity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of BKACT </w:t>
            </w:r>
            <w:r w:rsidRPr="00996D8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against </w:t>
            </w:r>
            <w:r w:rsidRPr="0084380E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Fusarium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spp.</w:t>
            </w:r>
            <w:r w:rsidRPr="00996D8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by dual culture assay</w:t>
            </w:r>
          </w:p>
        </w:tc>
      </w:tr>
      <w:tr w:rsidR="00825085" w:rsidRPr="00401B3B" w14:paraId="133F0A1D" w14:textId="77777777" w:rsidTr="00CF540A">
        <w:trPr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shd w:val="clear" w:color="auto" w:fill="auto"/>
          </w:tcPr>
          <w:p w14:paraId="771963CD" w14:textId="77777777" w:rsidR="00825085" w:rsidRPr="00996D85" w:rsidRDefault="00825085" w:rsidP="00CF540A">
            <w:pPr>
              <w:spacing w:before="40" w:after="40"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96D8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2</w:t>
            </w:r>
          </w:p>
        </w:tc>
        <w:tc>
          <w:tcPr>
            <w:tcW w:w="7330" w:type="dxa"/>
            <w:shd w:val="clear" w:color="auto" w:fill="auto"/>
          </w:tcPr>
          <w:p w14:paraId="2416A184" w14:textId="77777777" w:rsidR="00825085" w:rsidRPr="003718F1" w:rsidRDefault="00825085" w:rsidP="00CF540A">
            <w:pPr>
              <w:spacing w:after="160"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462AA">
              <w:rPr>
                <w:rFonts w:ascii="Times New Roman" w:hAnsi="Times New Roman" w:cs="Times New Roman"/>
                <w:b/>
                <w:sz w:val="20"/>
                <w:szCs w:val="20"/>
              </w:rPr>
              <w:t>Figure S2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6A42D3">
              <w:rPr>
                <w:rFonts w:ascii="Times New Roman" w:hAnsi="Times New Roman" w:cs="Times New Roman"/>
                <w:sz w:val="20"/>
                <w:szCs w:val="20"/>
              </w:rPr>
              <w:t xml:space="preserve">TLC profile of crude extract and its bio autography </w:t>
            </w:r>
          </w:p>
        </w:tc>
      </w:tr>
      <w:tr w:rsidR="00825085" w:rsidRPr="00401B3B" w14:paraId="5D81F5AD" w14:textId="77777777" w:rsidTr="00CF54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7473C71C" w14:textId="77777777" w:rsidR="00825085" w:rsidRPr="005C2D50" w:rsidRDefault="00825085" w:rsidP="00CF540A">
            <w:pPr>
              <w:spacing w:before="40" w:after="40" w:line="480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5C2D50">
              <w:rPr>
                <w:rFonts w:ascii="Times New Roman" w:hAnsi="Times New Roman" w:cs="Times New Roman"/>
                <w:b w:val="0"/>
                <w:sz w:val="20"/>
                <w:szCs w:val="20"/>
              </w:rPr>
              <w:t>3</w:t>
            </w:r>
          </w:p>
        </w:tc>
        <w:tc>
          <w:tcPr>
            <w:tcW w:w="733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18AA6F71" w14:textId="77777777" w:rsidR="00825085" w:rsidRDefault="00825085" w:rsidP="00CF540A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25085">
              <w:rPr>
                <w:rFonts w:ascii="Times New Roman" w:hAnsi="Times New Roman" w:cs="Times New Roman"/>
                <w:b/>
                <w:sz w:val="20"/>
                <w:szCs w:val="20"/>
              </w:rPr>
              <w:t>Figure S3</w:t>
            </w:r>
            <w:r w:rsidRPr="00825085">
              <w:rPr>
                <w:rFonts w:ascii="Times New Roman" w:hAnsi="Times New Roman" w:cs="Times New Roman"/>
                <w:sz w:val="20"/>
                <w:szCs w:val="20"/>
              </w:rPr>
              <w:t xml:space="preserve">: Schematic diagram for the purification </w:t>
            </w:r>
          </w:p>
        </w:tc>
      </w:tr>
      <w:tr w:rsidR="00825085" w:rsidRPr="00401B3B" w14:paraId="6A661FA4" w14:textId="77777777" w:rsidTr="00CF540A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shd w:val="clear" w:color="auto" w:fill="auto"/>
          </w:tcPr>
          <w:p w14:paraId="5DBACD74" w14:textId="77777777" w:rsidR="00825085" w:rsidRPr="003718F1" w:rsidRDefault="00825085" w:rsidP="00CF540A">
            <w:pPr>
              <w:spacing w:before="40" w:after="40" w:line="480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4</w:t>
            </w:r>
          </w:p>
        </w:tc>
        <w:tc>
          <w:tcPr>
            <w:tcW w:w="7330" w:type="dxa"/>
            <w:shd w:val="clear" w:color="auto" w:fill="auto"/>
          </w:tcPr>
          <w:p w14:paraId="6268D2A6" w14:textId="77777777" w:rsidR="00825085" w:rsidRPr="00996D85" w:rsidRDefault="00825085" w:rsidP="00CF540A">
            <w:pPr>
              <w:spacing w:before="40" w:after="4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462AA">
              <w:rPr>
                <w:rFonts w:ascii="Times New Roman" w:hAnsi="Times New Roman" w:cs="Times New Roman"/>
                <w:b/>
                <w:sz w:val="20"/>
                <w:szCs w:val="20"/>
              </w:rPr>
              <w:t>Figure S4</w:t>
            </w:r>
            <w:r w:rsidRPr="00996D85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996D8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NMR Data </w:t>
            </w:r>
            <w:r w:rsidRPr="00996D85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1</w:t>
            </w:r>
            <w:r w:rsidRPr="00996D8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H, </w:t>
            </w:r>
            <w:r w:rsidRPr="00996D85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13</w:t>
            </w:r>
            <w:r w:rsidRPr="00996D85">
              <w:rPr>
                <w:rFonts w:ascii="Times New Roman" w:hAnsi="Times New Roman" w:cs="Times New Roman"/>
                <w:bCs/>
                <w:sz w:val="20"/>
                <w:szCs w:val="20"/>
              </w:rPr>
              <w:t>C and DEPT</w:t>
            </w:r>
          </w:p>
        </w:tc>
      </w:tr>
      <w:tr w:rsidR="00825085" w:rsidRPr="00401B3B" w14:paraId="7E4E32BC" w14:textId="77777777" w:rsidTr="00CF54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6AD8C1A6" w14:textId="77777777" w:rsidR="00825085" w:rsidRPr="00996D85" w:rsidRDefault="00825085" w:rsidP="00CF540A">
            <w:pPr>
              <w:spacing w:before="40" w:after="40"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5</w:t>
            </w:r>
          </w:p>
        </w:tc>
        <w:tc>
          <w:tcPr>
            <w:tcW w:w="733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1889ECCD" w14:textId="77777777" w:rsidR="00825085" w:rsidRPr="00996D85" w:rsidRDefault="00825085" w:rsidP="00CF540A">
            <w:pPr>
              <w:spacing w:before="40" w:after="4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462A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Figure S5</w:t>
            </w:r>
            <w:r w:rsidRPr="00996D8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: </w:t>
            </w:r>
            <w:r w:rsidRPr="00996D85">
              <w:rPr>
                <w:rFonts w:ascii="Times New Roman" w:hAnsi="Times New Roman" w:cs="Times New Roman"/>
                <w:sz w:val="20"/>
                <w:szCs w:val="20"/>
              </w:rPr>
              <w:t>GC-MS profile of the compound</w:t>
            </w:r>
          </w:p>
        </w:tc>
      </w:tr>
      <w:tr w:rsidR="00825085" w:rsidRPr="00401B3B" w14:paraId="0925B84A" w14:textId="77777777" w:rsidTr="00CF540A">
        <w:trPr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shd w:val="clear" w:color="auto" w:fill="auto"/>
          </w:tcPr>
          <w:p w14:paraId="18FD5454" w14:textId="77777777" w:rsidR="00825085" w:rsidRPr="00996D85" w:rsidRDefault="00825085" w:rsidP="00CF540A">
            <w:pPr>
              <w:spacing w:before="40" w:after="40"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6</w:t>
            </w:r>
          </w:p>
        </w:tc>
        <w:tc>
          <w:tcPr>
            <w:tcW w:w="7330" w:type="dxa"/>
            <w:shd w:val="clear" w:color="auto" w:fill="auto"/>
          </w:tcPr>
          <w:p w14:paraId="4998E212" w14:textId="77777777" w:rsidR="00825085" w:rsidRPr="00996D85" w:rsidRDefault="00825085" w:rsidP="00CF540A">
            <w:pPr>
              <w:spacing w:before="40" w:after="4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462A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Figure S6</w:t>
            </w:r>
            <w:r w:rsidRPr="00996D8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Identification of purified compound by HPLC and TLC</w:t>
            </w:r>
          </w:p>
        </w:tc>
      </w:tr>
      <w:tr w:rsidR="00825085" w:rsidRPr="00401B3B" w14:paraId="301723F5" w14:textId="77777777" w:rsidTr="00CF54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071BAA01" w14:textId="77777777" w:rsidR="00825085" w:rsidRPr="00996D85" w:rsidRDefault="00825085" w:rsidP="00CF540A">
            <w:pPr>
              <w:spacing w:before="40" w:after="40"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7</w:t>
            </w:r>
          </w:p>
        </w:tc>
        <w:tc>
          <w:tcPr>
            <w:tcW w:w="7330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</w:tcPr>
          <w:p w14:paraId="4B55A7E7" w14:textId="77777777" w:rsidR="00825085" w:rsidRPr="0041108C" w:rsidRDefault="00825085" w:rsidP="00CF540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</w:rPr>
            </w:pPr>
            <w:r w:rsidRPr="008462AA">
              <w:rPr>
                <w:rFonts w:ascii="Times New Roman" w:hAnsi="Times New Roman" w:cs="Times New Roman"/>
                <w:b/>
                <w:sz w:val="20"/>
                <w:szCs w:val="20"/>
              </w:rPr>
              <w:t>Figure S7</w:t>
            </w:r>
            <w:r w:rsidRPr="00996D85">
              <w:rPr>
                <w:rFonts w:ascii="Times New Roman" w:hAnsi="Times New Roman" w:cs="Times New Roman"/>
                <w:sz w:val="20"/>
                <w:szCs w:val="20"/>
              </w:rPr>
              <w:t>: Antifungal activity, time kill curve and minimum inhibitory concentrat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ion of 2, 4- DTBP</w:t>
            </w:r>
          </w:p>
        </w:tc>
      </w:tr>
    </w:tbl>
    <w:p w14:paraId="02CB3C15" w14:textId="77777777" w:rsidR="00E276F1" w:rsidRDefault="00E276F1"/>
    <w:p w14:paraId="49CCAF72" w14:textId="77777777" w:rsidR="00E276F1" w:rsidRDefault="00E276F1"/>
    <w:p w14:paraId="4C737CA3" w14:textId="77777777" w:rsidR="00E276F1" w:rsidRDefault="00E276F1"/>
    <w:p w14:paraId="058149FE" w14:textId="77777777" w:rsidR="00E276F1" w:rsidRDefault="00E276F1"/>
    <w:p w14:paraId="4C004168" w14:textId="77777777" w:rsidR="00E276F1" w:rsidRDefault="00E276F1"/>
    <w:p w14:paraId="40DA0C19" w14:textId="77777777" w:rsidR="00E276F1" w:rsidRDefault="00E276F1"/>
    <w:p w14:paraId="080EE258" w14:textId="77777777" w:rsidR="00E276F1" w:rsidRDefault="00E276F1"/>
    <w:p w14:paraId="3E0DF37B" w14:textId="77777777" w:rsidR="00E276F1" w:rsidRDefault="00E276F1"/>
    <w:p w14:paraId="38428149" w14:textId="77777777" w:rsidR="00E276F1" w:rsidRDefault="00E276F1"/>
    <w:p w14:paraId="6A66B1EC" w14:textId="77777777" w:rsidR="00E276F1" w:rsidRDefault="00E276F1"/>
    <w:p w14:paraId="00C493DD" w14:textId="77777777" w:rsidR="00E276F1" w:rsidRDefault="00E276F1"/>
    <w:p w14:paraId="106932B2" w14:textId="77777777" w:rsidR="00825085" w:rsidRDefault="00825085"/>
    <w:p w14:paraId="2ECA8CFD" w14:textId="77777777" w:rsidR="00825085" w:rsidRDefault="00825085"/>
    <w:p w14:paraId="2B8F9F57" w14:textId="77777777" w:rsidR="00825085" w:rsidRDefault="00825085"/>
    <w:p w14:paraId="3FE08B22" w14:textId="77777777" w:rsidR="00825085" w:rsidRDefault="00825085"/>
    <w:p w14:paraId="2446743A" w14:textId="77777777" w:rsidR="00825085" w:rsidRDefault="00825085"/>
    <w:p w14:paraId="3DE5A133" w14:textId="77777777" w:rsidR="00825085" w:rsidRDefault="00825085"/>
    <w:p w14:paraId="2D65E9FC" w14:textId="77777777" w:rsidR="00825085" w:rsidRDefault="00825085"/>
    <w:p w14:paraId="39CE34D3" w14:textId="77777777" w:rsidR="00825085" w:rsidRDefault="00825085"/>
    <w:p w14:paraId="36CD590C" w14:textId="77777777" w:rsidR="00825085" w:rsidRDefault="00825085"/>
    <w:p w14:paraId="07BFE45A" w14:textId="77777777" w:rsidR="00CF540A" w:rsidRDefault="00CF540A"/>
    <w:p w14:paraId="67A7FEC6" w14:textId="77777777" w:rsidR="00CF540A" w:rsidRDefault="00CF540A"/>
    <w:p w14:paraId="32E5E6F8" w14:textId="77777777" w:rsidR="00CF540A" w:rsidRDefault="00CF540A"/>
    <w:p w14:paraId="38DA874B" w14:textId="77777777" w:rsidR="00CF540A" w:rsidRDefault="00CF540A"/>
    <w:p w14:paraId="328521DD" w14:textId="77777777" w:rsidR="00CF540A" w:rsidRDefault="00CF540A"/>
    <w:p w14:paraId="3870D80E" w14:textId="77777777" w:rsidR="00CF540A" w:rsidRDefault="00CF540A"/>
    <w:p w14:paraId="5C1D5079" w14:textId="77777777" w:rsidR="00CF540A" w:rsidRDefault="00CF540A"/>
    <w:p w14:paraId="6BA5256B" w14:textId="77777777" w:rsidR="00CF540A" w:rsidRDefault="00CF540A"/>
    <w:p w14:paraId="3999768D" w14:textId="77777777" w:rsidR="00CF540A" w:rsidRDefault="00CF540A"/>
    <w:p w14:paraId="4F65E2A7" w14:textId="77777777" w:rsidR="00CF540A" w:rsidRDefault="00CF540A"/>
    <w:p w14:paraId="12B4FBEF" w14:textId="77777777" w:rsidR="00CF540A" w:rsidRDefault="00CF540A"/>
    <w:p w14:paraId="7EDDE564" w14:textId="77777777" w:rsidR="00825085" w:rsidRDefault="00825085"/>
    <w:p w14:paraId="21B62AD6" w14:textId="77777777" w:rsidR="00E276F1" w:rsidRDefault="00E276F1"/>
    <w:p w14:paraId="649610CF" w14:textId="77777777" w:rsidR="00E276F1" w:rsidRDefault="00E276F1"/>
    <w:p w14:paraId="6C0FB076" w14:textId="77777777" w:rsidR="00E276F1" w:rsidRPr="005E1753" w:rsidRDefault="00E276F1" w:rsidP="00E276F1">
      <w:pPr>
        <w:rPr>
          <w:rFonts w:ascii="Times New Roman" w:hAnsi="Times New Roman" w:cs="Times New Roman"/>
          <w:sz w:val="20"/>
          <w:szCs w:val="20"/>
        </w:rPr>
      </w:pPr>
      <w:r w:rsidRPr="005E1753">
        <w:rPr>
          <w:rFonts w:ascii="Times New Roman" w:hAnsi="Times New Roman" w:cs="Times New Roman"/>
          <w:b/>
          <w:bCs/>
          <w:sz w:val="20"/>
          <w:szCs w:val="20"/>
        </w:rPr>
        <w:t xml:space="preserve">Supplementary figure. 1 </w:t>
      </w:r>
      <w:r w:rsidRPr="005E1753">
        <w:rPr>
          <w:rFonts w:ascii="Times New Roman" w:hAnsi="Times New Roman" w:cs="Times New Roman"/>
          <w:sz w:val="20"/>
          <w:szCs w:val="20"/>
        </w:rPr>
        <w:t xml:space="preserve">Antagonistic activity of BKACT against </w:t>
      </w:r>
      <w:r w:rsidRPr="005E1753">
        <w:rPr>
          <w:rFonts w:ascii="Times New Roman" w:hAnsi="Times New Roman" w:cs="Times New Roman"/>
          <w:i/>
          <w:iCs/>
          <w:sz w:val="20"/>
          <w:szCs w:val="20"/>
        </w:rPr>
        <w:t>Fusarium</w:t>
      </w:r>
      <w:r w:rsidRPr="005E1753">
        <w:rPr>
          <w:rFonts w:ascii="Times New Roman" w:hAnsi="Times New Roman" w:cs="Times New Roman"/>
          <w:sz w:val="20"/>
          <w:szCs w:val="20"/>
        </w:rPr>
        <w:t xml:space="preserve"> spp. on dual culture plate and microscopic examination of antifungal effect. </w:t>
      </w:r>
    </w:p>
    <w:p w14:paraId="30F181D9" w14:textId="77777777" w:rsidR="00E276F1" w:rsidRPr="005E1753" w:rsidRDefault="00E276F1">
      <w:pPr>
        <w:rPr>
          <w:rFonts w:ascii="Times New Roman" w:hAnsi="Times New Roman" w:cs="Times New Roman"/>
          <w:sz w:val="20"/>
          <w:szCs w:val="20"/>
        </w:rPr>
      </w:pPr>
    </w:p>
    <w:p w14:paraId="3C0F39B9" w14:textId="77777777" w:rsidR="00E276F1" w:rsidRPr="005E1753" w:rsidRDefault="00E276F1">
      <w:pPr>
        <w:rPr>
          <w:rFonts w:ascii="Times New Roman" w:hAnsi="Times New Roman" w:cs="Times New Roman"/>
          <w:sz w:val="20"/>
          <w:szCs w:val="20"/>
        </w:rPr>
      </w:pPr>
      <w:r w:rsidRPr="005E1753"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inline distT="0" distB="0" distL="0" distR="0" wp14:anchorId="0584396A" wp14:editId="3C9B4DAE">
            <wp:extent cx="5731510" cy="3219450"/>
            <wp:effectExtent l="0" t="0" r="0" b="0"/>
            <wp:docPr id="5" name="Picture 5" descr="C:\Users\Hp\Desktop\Picture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Picture1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264A85" w14:textId="77777777" w:rsidR="00E276F1" w:rsidRPr="005E1753" w:rsidRDefault="00E276F1">
      <w:pPr>
        <w:rPr>
          <w:rFonts w:ascii="Times New Roman" w:hAnsi="Times New Roman" w:cs="Times New Roman"/>
          <w:sz w:val="20"/>
          <w:szCs w:val="20"/>
        </w:rPr>
      </w:pPr>
    </w:p>
    <w:p w14:paraId="6B05A1C3" w14:textId="77777777" w:rsidR="00E276F1" w:rsidRPr="005E1753" w:rsidRDefault="00E276F1">
      <w:pPr>
        <w:rPr>
          <w:rFonts w:ascii="Times New Roman" w:hAnsi="Times New Roman" w:cs="Times New Roman"/>
          <w:sz w:val="20"/>
          <w:szCs w:val="20"/>
        </w:rPr>
      </w:pPr>
    </w:p>
    <w:p w14:paraId="521BA0B0" w14:textId="77777777" w:rsidR="00E276F1" w:rsidRPr="005E1753" w:rsidRDefault="00E276F1" w:rsidP="00E276F1">
      <w:pPr>
        <w:rPr>
          <w:rFonts w:ascii="Times New Roman" w:hAnsi="Times New Roman" w:cs="Times New Roman"/>
          <w:sz w:val="20"/>
          <w:szCs w:val="20"/>
        </w:rPr>
      </w:pPr>
      <w:r w:rsidRPr="005E1753">
        <w:rPr>
          <w:rFonts w:ascii="Times New Roman" w:hAnsi="Times New Roman" w:cs="Times New Roman"/>
          <w:b/>
          <w:bCs/>
          <w:sz w:val="20"/>
          <w:szCs w:val="20"/>
        </w:rPr>
        <w:t>Supplementary figure. 2</w:t>
      </w:r>
      <w:r w:rsidRPr="005E1753">
        <w:rPr>
          <w:rFonts w:ascii="Times New Roman" w:hAnsi="Times New Roman" w:cs="Times New Roman"/>
          <w:sz w:val="20"/>
          <w:szCs w:val="20"/>
        </w:rPr>
        <w:t xml:space="preserve"> TLC profile of crude extract at UV 254nm and its bio autography against </w:t>
      </w:r>
      <w:r w:rsidRPr="005E1753">
        <w:rPr>
          <w:rFonts w:ascii="Times New Roman" w:hAnsi="Times New Roman" w:cs="Times New Roman"/>
          <w:i/>
          <w:iCs/>
          <w:sz w:val="20"/>
          <w:szCs w:val="20"/>
        </w:rPr>
        <w:t>F. foetens</w:t>
      </w:r>
      <w:r w:rsidRPr="005E1753">
        <w:rPr>
          <w:rFonts w:ascii="Times New Roman" w:hAnsi="Times New Roman" w:cs="Times New Roman"/>
          <w:sz w:val="20"/>
          <w:szCs w:val="20"/>
        </w:rPr>
        <w:t xml:space="preserve"> NCIM 1330 </w:t>
      </w:r>
    </w:p>
    <w:p w14:paraId="08F05AAE" w14:textId="77777777" w:rsidR="00E276F1" w:rsidRPr="005E1753" w:rsidRDefault="00E276F1" w:rsidP="00E276F1">
      <w:pPr>
        <w:jc w:val="center"/>
        <w:rPr>
          <w:rFonts w:ascii="Times New Roman" w:hAnsi="Times New Roman" w:cs="Times New Roman"/>
          <w:sz w:val="20"/>
          <w:szCs w:val="20"/>
        </w:rPr>
      </w:pPr>
      <w:r w:rsidRPr="005E1753"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inline distT="0" distB="0" distL="0" distR="0" wp14:anchorId="2CFFF291" wp14:editId="72095CCB">
            <wp:extent cx="2202873" cy="3775715"/>
            <wp:effectExtent l="0" t="0" r="6985" b="0"/>
            <wp:docPr id="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6188" cy="3781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D3776B" w14:textId="77777777" w:rsidR="00E276F1" w:rsidRPr="005E1753" w:rsidRDefault="00E276F1" w:rsidP="00E276F1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5698EBCF" w14:textId="77777777" w:rsidR="00E276F1" w:rsidRPr="005E1753" w:rsidRDefault="00E276F1" w:rsidP="00E276F1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3496C397" w14:textId="77777777" w:rsidR="00661AA1" w:rsidRPr="005E1753" w:rsidRDefault="00661AA1" w:rsidP="00CF540A">
      <w:pPr>
        <w:rPr>
          <w:rFonts w:ascii="Times New Roman" w:hAnsi="Times New Roman" w:cs="Times New Roman"/>
          <w:sz w:val="20"/>
          <w:szCs w:val="20"/>
        </w:rPr>
      </w:pPr>
    </w:p>
    <w:p w14:paraId="16DA591D" w14:textId="77777777" w:rsidR="00E276F1" w:rsidRPr="005E1753" w:rsidRDefault="00E276F1" w:rsidP="00E276F1">
      <w:pPr>
        <w:rPr>
          <w:rFonts w:ascii="Times New Roman" w:hAnsi="Times New Roman" w:cs="Times New Roman"/>
          <w:sz w:val="20"/>
          <w:szCs w:val="20"/>
        </w:rPr>
      </w:pPr>
      <w:r w:rsidRPr="005E1753">
        <w:rPr>
          <w:rFonts w:ascii="Times New Roman" w:hAnsi="Times New Roman" w:cs="Times New Roman"/>
          <w:b/>
          <w:bCs/>
          <w:sz w:val="20"/>
          <w:szCs w:val="20"/>
        </w:rPr>
        <w:lastRenderedPageBreak/>
        <w:t>Supplementary figure. 3</w:t>
      </w:r>
      <w:r w:rsidRPr="005E1753">
        <w:rPr>
          <w:rFonts w:ascii="Times New Roman" w:hAnsi="Times New Roman" w:cs="Times New Roman"/>
          <w:sz w:val="20"/>
          <w:szCs w:val="20"/>
        </w:rPr>
        <w:t xml:space="preserve"> Schematic diagram for the purification of antifungal compound from crude extract of BKACT.</w:t>
      </w:r>
    </w:p>
    <w:p w14:paraId="51997E88" w14:textId="77777777" w:rsidR="00E276F1" w:rsidRPr="005E1753" w:rsidRDefault="00E276F1" w:rsidP="00E276F1">
      <w:pPr>
        <w:rPr>
          <w:rFonts w:ascii="Times New Roman" w:hAnsi="Times New Roman" w:cs="Times New Roman"/>
          <w:sz w:val="20"/>
          <w:szCs w:val="20"/>
        </w:rPr>
      </w:pPr>
    </w:p>
    <w:p w14:paraId="08980ED0" w14:textId="77777777" w:rsidR="00E276F1" w:rsidRPr="005E1753" w:rsidRDefault="00E276F1" w:rsidP="00E276F1">
      <w:pPr>
        <w:rPr>
          <w:rFonts w:ascii="Times New Roman" w:hAnsi="Times New Roman" w:cs="Times New Roman"/>
          <w:sz w:val="20"/>
          <w:szCs w:val="20"/>
        </w:rPr>
      </w:pPr>
    </w:p>
    <w:p w14:paraId="4C7CE826" w14:textId="77777777" w:rsidR="00E276F1" w:rsidRPr="005E1753" w:rsidRDefault="00E276F1" w:rsidP="00E276F1">
      <w:pPr>
        <w:rPr>
          <w:rFonts w:ascii="Times New Roman" w:hAnsi="Times New Roman" w:cs="Times New Roman"/>
          <w:sz w:val="20"/>
          <w:szCs w:val="20"/>
        </w:rPr>
      </w:pPr>
    </w:p>
    <w:p w14:paraId="6EE2E88C" w14:textId="77777777" w:rsidR="00E276F1" w:rsidRPr="005E1753" w:rsidRDefault="00E276F1" w:rsidP="00E276F1">
      <w:pPr>
        <w:rPr>
          <w:rFonts w:ascii="Times New Roman" w:hAnsi="Times New Roman" w:cs="Times New Roman"/>
          <w:sz w:val="20"/>
          <w:szCs w:val="20"/>
        </w:rPr>
      </w:pPr>
    </w:p>
    <w:p w14:paraId="12002E89" w14:textId="62867945" w:rsidR="00E276F1" w:rsidRPr="005E1753" w:rsidRDefault="00CF540A" w:rsidP="00E276F1">
      <w:pPr>
        <w:rPr>
          <w:rFonts w:ascii="Times New Roman" w:hAnsi="Times New Roman" w:cs="Times New Roman"/>
          <w:sz w:val="20"/>
          <w:szCs w:val="20"/>
        </w:rPr>
      </w:pPr>
      <w:r>
        <w:rPr>
          <w:b/>
          <w:noProof/>
          <w:sz w:val="20"/>
        </w:rPr>
        <w:drawing>
          <wp:inline distT="0" distB="0" distL="0" distR="0" wp14:anchorId="5BE73DE2" wp14:editId="5DB40EEC">
            <wp:extent cx="5731510" cy="4054937"/>
            <wp:effectExtent l="0" t="0" r="8890" b="9525"/>
            <wp:docPr id="7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54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05F1FF" w14:textId="77777777" w:rsidR="00E276F1" w:rsidRPr="005E1753" w:rsidRDefault="00E276F1" w:rsidP="00E276F1">
      <w:pPr>
        <w:rPr>
          <w:rFonts w:ascii="Times New Roman" w:hAnsi="Times New Roman" w:cs="Times New Roman"/>
          <w:sz w:val="20"/>
          <w:szCs w:val="20"/>
        </w:rPr>
      </w:pPr>
    </w:p>
    <w:p w14:paraId="7B218E43" w14:textId="77777777" w:rsidR="00E276F1" w:rsidRPr="005E1753" w:rsidRDefault="00E276F1" w:rsidP="00E276F1">
      <w:pPr>
        <w:rPr>
          <w:rFonts w:ascii="Times New Roman" w:hAnsi="Times New Roman" w:cs="Times New Roman"/>
          <w:sz w:val="20"/>
          <w:szCs w:val="20"/>
        </w:rPr>
      </w:pPr>
    </w:p>
    <w:p w14:paraId="515B9D3F" w14:textId="77777777" w:rsidR="00E276F1" w:rsidRPr="005E1753" w:rsidRDefault="00E276F1" w:rsidP="00E276F1">
      <w:pPr>
        <w:rPr>
          <w:rFonts w:ascii="Times New Roman" w:hAnsi="Times New Roman" w:cs="Times New Roman"/>
          <w:sz w:val="20"/>
          <w:szCs w:val="20"/>
        </w:rPr>
      </w:pPr>
    </w:p>
    <w:p w14:paraId="42AC4BEF" w14:textId="77777777" w:rsidR="00E276F1" w:rsidRPr="005E1753" w:rsidRDefault="00E276F1" w:rsidP="00E276F1">
      <w:pPr>
        <w:rPr>
          <w:rFonts w:ascii="Times New Roman" w:hAnsi="Times New Roman" w:cs="Times New Roman"/>
          <w:sz w:val="20"/>
          <w:szCs w:val="20"/>
        </w:rPr>
      </w:pPr>
    </w:p>
    <w:p w14:paraId="66E9E5B1" w14:textId="77777777" w:rsidR="00E276F1" w:rsidRPr="005E1753" w:rsidRDefault="00E276F1" w:rsidP="00E276F1">
      <w:pPr>
        <w:rPr>
          <w:rFonts w:ascii="Times New Roman" w:hAnsi="Times New Roman" w:cs="Times New Roman"/>
          <w:sz w:val="20"/>
          <w:szCs w:val="20"/>
        </w:rPr>
      </w:pPr>
    </w:p>
    <w:p w14:paraId="361D9749" w14:textId="77777777" w:rsidR="00E276F1" w:rsidRPr="005E1753" w:rsidRDefault="00E276F1" w:rsidP="00E276F1">
      <w:pPr>
        <w:rPr>
          <w:rFonts w:ascii="Times New Roman" w:hAnsi="Times New Roman" w:cs="Times New Roman"/>
          <w:sz w:val="20"/>
          <w:szCs w:val="20"/>
        </w:rPr>
      </w:pPr>
    </w:p>
    <w:p w14:paraId="28419926" w14:textId="77777777" w:rsidR="00E276F1" w:rsidRPr="005E1753" w:rsidRDefault="00E276F1" w:rsidP="00E276F1">
      <w:pPr>
        <w:rPr>
          <w:rFonts w:ascii="Times New Roman" w:hAnsi="Times New Roman" w:cs="Times New Roman"/>
          <w:sz w:val="20"/>
          <w:szCs w:val="20"/>
        </w:rPr>
      </w:pPr>
    </w:p>
    <w:p w14:paraId="779D012C" w14:textId="77777777" w:rsidR="00E276F1" w:rsidRPr="005E1753" w:rsidRDefault="00E276F1" w:rsidP="00E276F1">
      <w:pPr>
        <w:rPr>
          <w:rFonts w:ascii="Times New Roman" w:hAnsi="Times New Roman" w:cs="Times New Roman"/>
          <w:sz w:val="20"/>
          <w:szCs w:val="20"/>
        </w:rPr>
      </w:pPr>
    </w:p>
    <w:p w14:paraId="5D42E1EE" w14:textId="77777777" w:rsidR="00E276F1" w:rsidRPr="005E1753" w:rsidRDefault="00E276F1" w:rsidP="00E276F1">
      <w:pPr>
        <w:rPr>
          <w:rFonts w:ascii="Times New Roman" w:hAnsi="Times New Roman" w:cs="Times New Roman"/>
          <w:sz w:val="20"/>
          <w:szCs w:val="20"/>
        </w:rPr>
      </w:pPr>
    </w:p>
    <w:p w14:paraId="69E2457E" w14:textId="77777777" w:rsidR="00E276F1" w:rsidRPr="005E1753" w:rsidRDefault="00E276F1" w:rsidP="00E276F1">
      <w:pPr>
        <w:rPr>
          <w:rFonts w:ascii="Times New Roman" w:hAnsi="Times New Roman" w:cs="Times New Roman"/>
          <w:sz w:val="20"/>
          <w:szCs w:val="20"/>
        </w:rPr>
      </w:pPr>
    </w:p>
    <w:p w14:paraId="2890F167" w14:textId="77777777" w:rsidR="00E276F1" w:rsidRPr="005E1753" w:rsidRDefault="00E276F1" w:rsidP="00E276F1">
      <w:pPr>
        <w:rPr>
          <w:rFonts w:ascii="Times New Roman" w:hAnsi="Times New Roman" w:cs="Times New Roman"/>
          <w:sz w:val="20"/>
          <w:szCs w:val="20"/>
        </w:rPr>
      </w:pPr>
    </w:p>
    <w:p w14:paraId="5B89D535" w14:textId="77777777" w:rsidR="00E276F1" w:rsidRPr="005E1753" w:rsidRDefault="00E276F1" w:rsidP="00E276F1">
      <w:pPr>
        <w:rPr>
          <w:rFonts w:ascii="Times New Roman" w:hAnsi="Times New Roman" w:cs="Times New Roman"/>
          <w:sz w:val="20"/>
          <w:szCs w:val="20"/>
        </w:rPr>
      </w:pPr>
    </w:p>
    <w:p w14:paraId="51C53575" w14:textId="77777777" w:rsidR="00E276F1" w:rsidRPr="005E1753" w:rsidRDefault="00E276F1" w:rsidP="00E276F1">
      <w:pPr>
        <w:rPr>
          <w:rFonts w:ascii="Times New Roman" w:hAnsi="Times New Roman" w:cs="Times New Roman"/>
          <w:sz w:val="20"/>
          <w:szCs w:val="20"/>
        </w:rPr>
      </w:pPr>
    </w:p>
    <w:p w14:paraId="15A0B63A" w14:textId="77777777" w:rsidR="00E276F1" w:rsidRPr="005E1753" w:rsidRDefault="00E276F1" w:rsidP="00E276F1">
      <w:pPr>
        <w:rPr>
          <w:rFonts w:ascii="Times New Roman" w:hAnsi="Times New Roman" w:cs="Times New Roman"/>
          <w:sz w:val="20"/>
          <w:szCs w:val="20"/>
        </w:rPr>
      </w:pPr>
    </w:p>
    <w:p w14:paraId="517B980D" w14:textId="77777777" w:rsidR="00E276F1" w:rsidRPr="005E1753" w:rsidRDefault="00E276F1" w:rsidP="00E276F1">
      <w:pPr>
        <w:rPr>
          <w:rFonts w:ascii="Times New Roman" w:hAnsi="Times New Roman" w:cs="Times New Roman"/>
          <w:sz w:val="20"/>
          <w:szCs w:val="20"/>
        </w:rPr>
      </w:pPr>
    </w:p>
    <w:p w14:paraId="0D85016B" w14:textId="77777777" w:rsidR="00E276F1" w:rsidRPr="005E1753" w:rsidRDefault="00E276F1" w:rsidP="00E276F1">
      <w:pPr>
        <w:rPr>
          <w:rFonts w:ascii="Times New Roman" w:hAnsi="Times New Roman" w:cs="Times New Roman"/>
          <w:sz w:val="20"/>
          <w:szCs w:val="20"/>
        </w:rPr>
      </w:pPr>
    </w:p>
    <w:p w14:paraId="42941F6B" w14:textId="77777777" w:rsidR="00E276F1" w:rsidRPr="005E1753" w:rsidRDefault="00E276F1" w:rsidP="00E276F1">
      <w:pPr>
        <w:rPr>
          <w:rFonts w:ascii="Times New Roman" w:hAnsi="Times New Roman" w:cs="Times New Roman"/>
          <w:sz w:val="20"/>
          <w:szCs w:val="20"/>
        </w:rPr>
      </w:pPr>
    </w:p>
    <w:p w14:paraId="47861287" w14:textId="77777777" w:rsidR="00E276F1" w:rsidRPr="005E1753" w:rsidRDefault="00E276F1" w:rsidP="00E276F1">
      <w:pPr>
        <w:rPr>
          <w:rFonts w:ascii="Times New Roman" w:hAnsi="Times New Roman" w:cs="Times New Roman"/>
          <w:sz w:val="20"/>
          <w:szCs w:val="20"/>
        </w:rPr>
      </w:pPr>
    </w:p>
    <w:p w14:paraId="7D81A9E5" w14:textId="77777777" w:rsidR="00E276F1" w:rsidRPr="005E1753" w:rsidRDefault="00E276F1" w:rsidP="00E276F1">
      <w:pPr>
        <w:rPr>
          <w:rFonts w:ascii="Times New Roman" w:hAnsi="Times New Roman" w:cs="Times New Roman"/>
          <w:sz w:val="20"/>
          <w:szCs w:val="20"/>
        </w:rPr>
      </w:pPr>
    </w:p>
    <w:p w14:paraId="725FA2C2" w14:textId="77777777" w:rsidR="00E276F1" w:rsidRPr="005E1753" w:rsidRDefault="00E276F1" w:rsidP="00E276F1">
      <w:pPr>
        <w:rPr>
          <w:rFonts w:ascii="Times New Roman" w:hAnsi="Times New Roman" w:cs="Times New Roman"/>
          <w:sz w:val="20"/>
          <w:szCs w:val="20"/>
        </w:rPr>
      </w:pPr>
    </w:p>
    <w:p w14:paraId="59F3F452" w14:textId="77777777" w:rsidR="00E276F1" w:rsidRPr="005E1753" w:rsidRDefault="00E276F1" w:rsidP="00E276F1">
      <w:pPr>
        <w:rPr>
          <w:rFonts w:ascii="Times New Roman" w:hAnsi="Times New Roman" w:cs="Times New Roman"/>
          <w:sz w:val="20"/>
          <w:szCs w:val="20"/>
        </w:rPr>
      </w:pPr>
    </w:p>
    <w:p w14:paraId="7EF0D3C3" w14:textId="77777777" w:rsidR="00E276F1" w:rsidRPr="005E1753" w:rsidRDefault="00E276F1" w:rsidP="00E276F1">
      <w:pPr>
        <w:rPr>
          <w:rFonts w:ascii="Times New Roman" w:hAnsi="Times New Roman" w:cs="Times New Roman"/>
          <w:sz w:val="20"/>
          <w:szCs w:val="20"/>
        </w:rPr>
      </w:pPr>
    </w:p>
    <w:p w14:paraId="77F8E835" w14:textId="77777777" w:rsidR="00E276F1" w:rsidRPr="005E1753" w:rsidRDefault="00E276F1" w:rsidP="00E276F1">
      <w:pPr>
        <w:rPr>
          <w:rFonts w:ascii="Times New Roman" w:hAnsi="Times New Roman" w:cs="Times New Roman"/>
          <w:sz w:val="20"/>
          <w:szCs w:val="20"/>
        </w:rPr>
      </w:pPr>
    </w:p>
    <w:p w14:paraId="22F12993" w14:textId="77777777" w:rsidR="00E276F1" w:rsidRPr="005E1753" w:rsidRDefault="00E276F1" w:rsidP="00E276F1">
      <w:pPr>
        <w:rPr>
          <w:rFonts w:ascii="Times New Roman" w:hAnsi="Times New Roman" w:cs="Times New Roman"/>
          <w:sz w:val="20"/>
          <w:szCs w:val="20"/>
        </w:rPr>
      </w:pPr>
    </w:p>
    <w:p w14:paraId="18D4AAAC" w14:textId="77777777" w:rsidR="00E276F1" w:rsidRPr="005E1753" w:rsidRDefault="00E276F1" w:rsidP="00E276F1">
      <w:pPr>
        <w:rPr>
          <w:rFonts w:ascii="Times New Roman" w:hAnsi="Times New Roman" w:cs="Times New Roman"/>
          <w:sz w:val="20"/>
          <w:szCs w:val="20"/>
        </w:rPr>
      </w:pPr>
    </w:p>
    <w:p w14:paraId="7FD1BEDE" w14:textId="77777777" w:rsidR="00825085" w:rsidRDefault="00825085" w:rsidP="00E276F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C944322" w14:textId="77777777" w:rsidR="00E276F1" w:rsidRPr="005E1753" w:rsidRDefault="00E276F1" w:rsidP="00E276F1">
      <w:pPr>
        <w:rPr>
          <w:rFonts w:ascii="Times New Roman" w:hAnsi="Times New Roman" w:cs="Times New Roman"/>
          <w:sz w:val="20"/>
          <w:szCs w:val="20"/>
        </w:rPr>
      </w:pPr>
      <w:r w:rsidRPr="005E1753">
        <w:rPr>
          <w:rFonts w:ascii="Times New Roman" w:hAnsi="Times New Roman" w:cs="Times New Roman"/>
          <w:b/>
          <w:bCs/>
          <w:sz w:val="20"/>
          <w:szCs w:val="20"/>
        </w:rPr>
        <w:lastRenderedPageBreak/>
        <w:t>Supplementary figure. 4</w:t>
      </w:r>
      <w:r w:rsidRPr="005E1753">
        <w:rPr>
          <w:rFonts w:ascii="Times New Roman" w:hAnsi="Times New Roman" w:cs="Times New Roman"/>
          <w:sz w:val="20"/>
          <w:szCs w:val="20"/>
        </w:rPr>
        <w:t xml:space="preserve"> Structure elucidation of purified compound by NMR, a. </w:t>
      </w:r>
      <w:r w:rsidRPr="005E1753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5E1753">
        <w:rPr>
          <w:rFonts w:ascii="Times New Roman" w:hAnsi="Times New Roman" w:cs="Times New Roman"/>
          <w:sz w:val="20"/>
          <w:szCs w:val="20"/>
        </w:rPr>
        <w:t xml:space="preserve">H NMR spectrum, b. </w:t>
      </w:r>
      <w:r w:rsidRPr="005E1753">
        <w:rPr>
          <w:rFonts w:ascii="Times New Roman" w:hAnsi="Times New Roman" w:cs="Times New Roman"/>
          <w:sz w:val="20"/>
          <w:szCs w:val="20"/>
          <w:vertAlign w:val="superscript"/>
        </w:rPr>
        <w:t>13</w:t>
      </w:r>
      <w:r w:rsidRPr="005E1753">
        <w:rPr>
          <w:rFonts w:ascii="Times New Roman" w:hAnsi="Times New Roman" w:cs="Times New Roman"/>
          <w:sz w:val="20"/>
          <w:szCs w:val="20"/>
        </w:rPr>
        <w:t>C NMR spectrum, c. DEPT NMR spectra.</w:t>
      </w:r>
    </w:p>
    <w:p w14:paraId="4EE04C30" w14:textId="77777777" w:rsidR="00E276F1" w:rsidRPr="005E1753" w:rsidRDefault="00E276F1" w:rsidP="00E276F1">
      <w:pPr>
        <w:rPr>
          <w:rFonts w:ascii="Times New Roman" w:hAnsi="Times New Roman" w:cs="Times New Roman"/>
          <w:sz w:val="20"/>
          <w:szCs w:val="20"/>
        </w:rPr>
      </w:pPr>
    </w:p>
    <w:p w14:paraId="3334E211" w14:textId="77777777" w:rsidR="00CF540A" w:rsidRDefault="00E276F1" w:rsidP="00E276F1">
      <w:pPr>
        <w:jc w:val="center"/>
        <w:rPr>
          <w:rFonts w:ascii="Times New Roman" w:hAnsi="Times New Roman" w:cs="Times New Roman"/>
          <w:sz w:val="20"/>
          <w:szCs w:val="20"/>
        </w:rPr>
      </w:pPr>
      <w:r w:rsidRPr="005E1753"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inline distT="0" distB="0" distL="0" distR="0" wp14:anchorId="6C39D9D2" wp14:editId="026633B8">
            <wp:extent cx="5350801" cy="2154382"/>
            <wp:effectExtent l="0" t="0" r="2540" b="0"/>
            <wp:docPr id="11" name="Picture 11" descr="C:\Users\Hp\Desktop\Picture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esktop\Picture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6841" cy="2180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54B73A" w14:textId="77777777" w:rsidR="00CF540A" w:rsidRDefault="00CF540A" w:rsidP="00E276F1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1F78C1FC" w14:textId="0ED16678" w:rsidR="00CF540A" w:rsidRDefault="00E276F1" w:rsidP="00E276F1">
      <w:pPr>
        <w:jc w:val="center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 w:rsidRPr="005E1753"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inline distT="0" distB="0" distL="0" distR="0" wp14:anchorId="25DAD903" wp14:editId="58B24B6F">
            <wp:extent cx="5300134" cy="2270760"/>
            <wp:effectExtent l="0" t="0" r="8890" b="0"/>
            <wp:docPr id="12" name="Picture 12" descr="C:\Users\Hp\Desktop\Picture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Desktop\Picture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0134" cy="227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6198EF" w14:textId="77777777" w:rsidR="00CF540A" w:rsidRDefault="00CF540A" w:rsidP="00E276F1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0DD7A94E" w14:textId="76B6A840" w:rsidR="00E276F1" w:rsidRPr="005E1753" w:rsidRDefault="00E276F1" w:rsidP="00E276F1">
      <w:pPr>
        <w:jc w:val="center"/>
        <w:rPr>
          <w:rFonts w:ascii="Times New Roman" w:hAnsi="Times New Roman" w:cs="Times New Roman"/>
          <w:sz w:val="20"/>
          <w:szCs w:val="20"/>
        </w:rPr>
      </w:pPr>
      <w:r w:rsidRPr="005E1753"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inline distT="0" distB="0" distL="0" distR="0" wp14:anchorId="154BEA35" wp14:editId="2567F041">
            <wp:extent cx="5334000" cy="2327910"/>
            <wp:effectExtent l="0" t="0" r="0" b="8890"/>
            <wp:docPr id="13" name="Picture 13" descr="C:\Users\Hp\Desktop\Picture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p\Desktop\Picture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1177" cy="2344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86BCFA" w14:textId="77777777" w:rsidR="00204D2A" w:rsidRPr="005E1753" w:rsidRDefault="00204D2A" w:rsidP="00E276F1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3D0C79AB" w14:textId="77777777" w:rsidR="00204D2A" w:rsidRPr="005E1753" w:rsidRDefault="00204D2A" w:rsidP="00E276F1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22A46D77" w14:textId="77777777" w:rsidR="00204D2A" w:rsidRPr="005E1753" w:rsidRDefault="00204D2A" w:rsidP="00E276F1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190827A1" w14:textId="77777777" w:rsidR="00204D2A" w:rsidRPr="005E1753" w:rsidRDefault="00204D2A" w:rsidP="00E276F1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68E50435" w14:textId="77777777" w:rsidR="00204D2A" w:rsidRPr="005E1753" w:rsidRDefault="00204D2A" w:rsidP="00E276F1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34DF525A" w14:textId="77777777" w:rsidR="00204D2A" w:rsidRPr="005E1753" w:rsidRDefault="00204D2A" w:rsidP="00E276F1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76670C27" w14:textId="77777777" w:rsidR="00204D2A" w:rsidRPr="005E1753" w:rsidRDefault="00204D2A" w:rsidP="00E276F1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6A4A1C9E" w14:textId="77777777" w:rsidR="00204D2A" w:rsidRDefault="00204D2A" w:rsidP="00204D2A">
      <w:pPr>
        <w:rPr>
          <w:rFonts w:ascii="Times New Roman" w:hAnsi="Times New Roman" w:cs="Times New Roman"/>
          <w:sz w:val="20"/>
          <w:szCs w:val="20"/>
        </w:rPr>
      </w:pPr>
    </w:p>
    <w:p w14:paraId="3838BB55" w14:textId="77777777" w:rsidR="00661AA1" w:rsidRDefault="00661AA1" w:rsidP="00204D2A">
      <w:pPr>
        <w:rPr>
          <w:rFonts w:ascii="Times New Roman" w:hAnsi="Times New Roman" w:cs="Times New Roman"/>
          <w:sz w:val="20"/>
          <w:szCs w:val="20"/>
        </w:rPr>
      </w:pPr>
    </w:p>
    <w:p w14:paraId="73776EDD" w14:textId="77777777" w:rsidR="00661AA1" w:rsidRPr="005E1753" w:rsidRDefault="00661AA1" w:rsidP="00204D2A">
      <w:pPr>
        <w:rPr>
          <w:rFonts w:ascii="Times New Roman" w:hAnsi="Times New Roman" w:cs="Times New Roman"/>
          <w:sz w:val="20"/>
          <w:szCs w:val="20"/>
        </w:rPr>
      </w:pPr>
    </w:p>
    <w:p w14:paraId="47E4FCF6" w14:textId="77777777" w:rsidR="00825085" w:rsidRDefault="00825085" w:rsidP="00204D2A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6C939C4" w14:textId="77777777" w:rsidR="00825085" w:rsidRDefault="00825085" w:rsidP="00204D2A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60B9EA38" w14:textId="77777777" w:rsidR="00825085" w:rsidRDefault="00825085" w:rsidP="00204D2A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75B5443" w14:textId="77777777" w:rsidR="00204D2A" w:rsidRPr="005E1753" w:rsidRDefault="00204D2A" w:rsidP="00204D2A">
      <w:pPr>
        <w:rPr>
          <w:rFonts w:ascii="Times New Roman" w:hAnsi="Times New Roman" w:cs="Times New Roman"/>
          <w:sz w:val="20"/>
          <w:szCs w:val="20"/>
        </w:rPr>
      </w:pPr>
      <w:r w:rsidRPr="005E1753">
        <w:rPr>
          <w:rFonts w:ascii="Times New Roman" w:hAnsi="Times New Roman" w:cs="Times New Roman"/>
          <w:b/>
          <w:bCs/>
          <w:sz w:val="20"/>
          <w:szCs w:val="20"/>
        </w:rPr>
        <w:t xml:space="preserve">Supplementary figure. 5 </w:t>
      </w:r>
      <w:r w:rsidRPr="005E1753">
        <w:rPr>
          <w:rFonts w:ascii="Times New Roman" w:hAnsi="Times New Roman" w:cs="Times New Roman"/>
          <w:sz w:val="20"/>
          <w:szCs w:val="20"/>
        </w:rPr>
        <w:t>GC-MS of the crude extract from BKACT, Ion [M] +</w:t>
      </w:r>
      <w:r w:rsidRPr="005E175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5E1753">
        <w:rPr>
          <w:rFonts w:ascii="Times New Roman" w:hAnsi="Times New Roman" w:cs="Times New Roman"/>
          <w:sz w:val="20"/>
          <w:szCs w:val="20"/>
        </w:rPr>
        <w:t xml:space="preserve">at </w:t>
      </w:r>
      <w:r w:rsidRPr="005E1753">
        <w:rPr>
          <w:rFonts w:ascii="Times New Roman" w:hAnsi="Times New Roman" w:cs="Times New Roman"/>
          <w:i/>
          <w:iCs/>
          <w:sz w:val="20"/>
          <w:szCs w:val="20"/>
        </w:rPr>
        <w:t xml:space="preserve">m/z </w:t>
      </w:r>
      <w:r w:rsidRPr="005E1753">
        <w:rPr>
          <w:rFonts w:ascii="Times New Roman" w:hAnsi="Times New Roman" w:cs="Times New Roman"/>
          <w:sz w:val="20"/>
          <w:szCs w:val="20"/>
        </w:rPr>
        <w:t xml:space="preserve">206, the fragment ion [M –CH3] + at </w:t>
      </w:r>
      <w:r w:rsidRPr="005E1753">
        <w:rPr>
          <w:rFonts w:ascii="Times New Roman" w:hAnsi="Times New Roman" w:cs="Times New Roman"/>
          <w:i/>
          <w:iCs/>
          <w:sz w:val="20"/>
          <w:szCs w:val="20"/>
        </w:rPr>
        <w:t xml:space="preserve">m/z </w:t>
      </w:r>
      <w:r w:rsidRPr="005E1753">
        <w:rPr>
          <w:rFonts w:ascii="Times New Roman" w:hAnsi="Times New Roman" w:cs="Times New Roman"/>
          <w:sz w:val="20"/>
          <w:szCs w:val="20"/>
        </w:rPr>
        <w:t>191 are characteristic for 2, 4- DTBP.</w:t>
      </w:r>
    </w:p>
    <w:p w14:paraId="65BC7A16" w14:textId="77777777" w:rsidR="00204D2A" w:rsidRPr="005E1753" w:rsidRDefault="00204D2A" w:rsidP="00204D2A">
      <w:pPr>
        <w:rPr>
          <w:rFonts w:ascii="Times New Roman" w:hAnsi="Times New Roman" w:cs="Times New Roman"/>
          <w:sz w:val="20"/>
          <w:szCs w:val="20"/>
        </w:rPr>
      </w:pPr>
    </w:p>
    <w:p w14:paraId="0AA47F7A" w14:textId="77777777" w:rsidR="00204D2A" w:rsidRPr="005E1753" w:rsidRDefault="00204D2A" w:rsidP="00204D2A">
      <w:pPr>
        <w:jc w:val="center"/>
        <w:rPr>
          <w:rFonts w:ascii="Times New Roman" w:hAnsi="Times New Roman" w:cs="Times New Roman"/>
          <w:sz w:val="20"/>
          <w:szCs w:val="20"/>
        </w:rPr>
      </w:pPr>
      <w:r w:rsidRPr="005E1753"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inline distT="0" distB="0" distL="0" distR="0" wp14:anchorId="5C4626A3" wp14:editId="0A453594">
            <wp:extent cx="5731510" cy="2969260"/>
            <wp:effectExtent l="0" t="0" r="254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4" t="13121" r="1301"/>
                    <a:stretch/>
                  </pic:blipFill>
                  <pic:spPr bwMode="auto">
                    <a:xfrm>
                      <a:off x="0" y="0"/>
                      <a:ext cx="5731510" cy="2969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BB2ADC" w14:textId="77777777" w:rsidR="00204D2A" w:rsidRPr="005E1753" w:rsidRDefault="00204D2A" w:rsidP="00204D2A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E6814F6" w14:textId="77777777" w:rsidR="00204D2A" w:rsidRPr="005E1753" w:rsidRDefault="00204D2A" w:rsidP="00204D2A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9F8EF72" w14:textId="77777777" w:rsidR="00204D2A" w:rsidRPr="005E1753" w:rsidRDefault="00204D2A" w:rsidP="00204D2A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E06A63A" w14:textId="77777777" w:rsidR="00204D2A" w:rsidRPr="005E1753" w:rsidRDefault="00204D2A" w:rsidP="00204D2A">
      <w:pPr>
        <w:jc w:val="both"/>
        <w:rPr>
          <w:rFonts w:ascii="Times New Roman" w:hAnsi="Times New Roman" w:cs="Times New Roman"/>
          <w:sz w:val="20"/>
          <w:szCs w:val="20"/>
        </w:rPr>
      </w:pPr>
      <w:r w:rsidRPr="005E1753">
        <w:rPr>
          <w:rFonts w:ascii="Times New Roman" w:hAnsi="Times New Roman" w:cs="Times New Roman"/>
          <w:b/>
          <w:bCs/>
          <w:sz w:val="20"/>
          <w:szCs w:val="20"/>
        </w:rPr>
        <w:t>Supplementary figure. 6</w:t>
      </w:r>
      <w:r w:rsidRPr="005E1753">
        <w:rPr>
          <w:rFonts w:ascii="Times New Roman" w:hAnsi="Times New Roman" w:cs="Times New Roman"/>
          <w:sz w:val="20"/>
          <w:szCs w:val="20"/>
        </w:rPr>
        <w:t xml:space="preserve"> Comparative analysis of purified compound with standard reference compound (1. purified compound, 2. Standard 2, 4- DTBP) by TLC &amp;</w:t>
      </w:r>
      <w:r w:rsidR="00FA261C">
        <w:rPr>
          <w:rFonts w:ascii="Times New Roman" w:hAnsi="Times New Roman" w:cs="Times New Roman"/>
          <w:sz w:val="20"/>
          <w:szCs w:val="20"/>
        </w:rPr>
        <w:t xml:space="preserve"> HPLC. a</w:t>
      </w:r>
      <w:r w:rsidRPr="005E1753">
        <w:rPr>
          <w:rFonts w:ascii="Times New Roman" w:hAnsi="Times New Roman" w:cs="Times New Roman"/>
          <w:sz w:val="20"/>
          <w:szCs w:val="20"/>
        </w:rPr>
        <w:t xml:space="preserve">. TLC image shows compound 1 and 2 at </w:t>
      </w:r>
      <w:r w:rsidR="00FA261C">
        <w:rPr>
          <w:rFonts w:ascii="Times New Roman" w:hAnsi="Times New Roman" w:cs="Times New Roman"/>
          <w:sz w:val="20"/>
          <w:szCs w:val="20"/>
        </w:rPr>
        <w:t>same retention factor (Rf) and b</w:t>
      </w:r>
      <w:r w:rsidRPr="005E1753">
        <w:rPr>
          <w:rFonts w:ascii="Times New Roman" w:hAnsi="Times New Roman" w:cs="Times New Roman"/>
          <w:sz w:val="20"/>
          <w:szCs w:val="20"/>
        </w:rPr>
        <w:t>. HPLC chromatogram shows compound 1&amp;2 peaks identified at the same retention time (Rt).</w:t>
      </w:r>
    </w:p>
    <w:p w14:paraId="6023F9A7" w14:textId="77777777" w:rsidR="00204D2A" w:rsidRPr="005E1753" w:rsidRDefault="00FA261C" w:rsidP="00E276F1">
      <w:pPr>
        <w:jc w:val="center"/>
        <w:rPr>
          <w:rFonts w:ascii="Times New Roman" w:hAnsi="Times New Roman" w:cs="Times New Roman"/>
          <w:sz w:val="20"/>
          <w:szCs w:val="20"/>
        </w:rPr>
      </w:pPr>
      <w:r w:rsidRPr="00FA261C"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inline distT="0" distB="0" distL="0" distR="0" wp14:anchorId="1C2513A2" wp14:editId="556EEF6A">
            <wp:extent cx="5731510" cy="2124061"/>
            <wp:effectExtent l="0" t="0" r="2540" b="0"/>
            <wp:docPr id="4" name="Picture 4" descr="C:\Users\Hp\Desktop\Picture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Picture1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124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2D5BCD" w14:textId="77777777" w:rsidR="00204D2A" w:rsidRPr="005E1753" w:rsidRDefault="00204D2A" w:rsidP="00E276F1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6A27A308" w14:textId="77777777" w:rsidR="00204D2A" w:rsidRPr="005E1753" w:rsidRDefault="00204D2A" w:rsidP="00E276F1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0DA668C3" w14:textId="77777777" w:rsidR="00204D2A" w:rsidRPr="005E1753" w:rsidRDefault="00204D2A" w:rsidP="00E276F1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440DC82C" w14:textId="77777777" w:rsidR="00204D2A" w:rsidRPr="005E1753" w:rsidRDefault="00204D2A" w:rsidP="00E276F1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5FC516D3" w14:textId="77777777" w:rsidR="00204D2A" w:rsidRPr="005E1753" w:rsidRDefault="00204D2A" w:rsidP="00E276F1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27098A80" w14:textId="77777777" w:rsidR="00204D2A" w:rsidRPr="005E1753" w:rsidRDefault="00204D2A" w:rsidP="00E276F1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34130EEB" w14:textId="77777777" w:rsidR="00204D2A" w:rsidRPr="005E1753" w:rsidRDefault="00204D2A" w:rsidP="00E276F1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5A300C9C" w14:textId="77777777" w:rsidR="00204D2A" w:rsidRPr="005E1753" w:rsidRDefault="00204D2A" w:rsidP="00E276F1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0060A234" w14:textId="77777777" w:rsidR="00204D2A" w:rsidRDefault="00204D2A" w:rsidP="00E276F1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163B5D17" w14:textId="77777777" w:rsidR="00661AA1" w:rsidRDefault="00661AA1" w:rsidP="00E276F1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7E6EF7AC" w14:textId="77777777" w:rsidR="00661AA1" w:rsidRDefault="00661AA1" w:rsidP="00E276F1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02207229" w14:textId="77777777" w:rsidR="00661AA1" w:rsidRDefault="00661AA1" w:rsidP="00E276F1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31C85182" w14:textId="77777777" w:rsidR="00661AA1" w:rsidRDefault="00661AA1" w:rsidP="00E276F1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6CEBAE0F" w14:textId="77777777" w:rsidR="00CB53A2" w:rsidRPr="005E1753" w:rsidRDefault="00CB53A2" w:rsidP="00E276F1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28817162" w14:textId="77777777" w:rsidR="00204D2A" w:rsidRPr="005E1753" w:rsidRDefault="007E1B7F" w:rsidP="00204D2A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Supplementary figure. 7</w:t>
      </w:r>
      <w:r w:rsidR="00204D2A" w:rsidRPr="005E175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016558">
        <w:rPr>
          <w:rFonts w:ascii="Times New Roman" w:hAnsi="Times New Roman" w:cs="Times New Roman"/>
          <w:sz w:val="20"/>
          <w:szCs w:val="20"/>
        </w:rPr>
        <w:t>Antifungal activity of 2, 4-</w:t>
      </w:r>
      <w:r w:rsidR="00204D2A" w:rsidRPr="005E1753">
        <w:rPr>
          <w:rFonts w:ascii="Times New Roman" w:hAnsi="Times New Roman" w:cs="Times New Roman"/>
          <w:sz w:val="20"/>
          <w:szCs w:val="20"/>
        </w:rPr>
        <w:t xml:space="preserve">DTBP against </w:t>
      </w:r>
      <w:r w:rsidR="00204D2A" w:rsidRPr="005E1753">
        <w:rPr>
          <w:rFonts w:ascii="Times New Roman" w:hAnsi="Times New Roman" w:cs="Times New Roman"/>
          <w:i/>
          <w:iCs/>
          <w:sz w:val="20"/>
          <w:szCs w:val="20"/>
        </w:rPr>
        <w:t xml:space="preserve">F. foetens </w:t>
      </w:r>
      <w:r w:rsidR="00204D2A" w:rsidRPr="005E1753">
        <w:rPr>
          <w:rFonts w:ascii="Times New Roman" w:hAnsi="Times New Roman" w:cs="Times New Roman"/>
          <w:sz w:val="20"/>
          <w:szCs w:val="20"/>
        </w:rPr>
        <w:t>NCIM 1330</w:t>
      </w:r>
      <w:r w:rsidR="00204D2A" w:rsidRPr="005E1753">
        <w:rPr>
          <w:rFonts w:ascii="Times New Roman" w:hAnsi="Times New Roman" w:cs="Times New Roman"/>
          <w:i/>
          <w:iCs/>
          <w:sz w:val="20"/>
          <w:szCs w:val="20"/>
        </w:rPr>
        <w:t xml:space="preserve">, </w:t>
      </w:r>
      <w:r w:rsidR="00692FA0">
        <w:rPr>
          <w:rFonts w:ascii="Times New Roman" w:hAnsi="Times New Roman" w:cs="Times New Roman"/>
          <w:sz w:val="20"/>
          <w:szCs w:val="20"/>
        </w:rPr>
        <w:t>a</w:t>
      </w:r>
      <w:r w:rsidR="00204D2A" w:rsidRPr="005E1753">
        <w:rPr>
          <w:rFonts w:ascii="Times New Roman" w:hAnsi="Times New Roman" w:cs="Times New Roman"/>
          <w:sz w:val="20"/>
          <w:szCs w:val="20"/>
        </w:rPr>
        <w:t xml:space="preserve">. MIC determination in 96 well plate assay </w:t>
      </w:r>
      <w:r w:rsidR="00692FA0">
        <w:rPr>
          <w:rFonts w:ascii="Times New Roman" w:hAnsi="Times New Roman" w:cs="Times New Roman"/>
          <w:sz w:val="20"/>
          <w:szCs w:val="20"/>
        </w:rPr>
        <w:t>on the basis of visual growth, b. Time kill curve and c</w:t>
      </w:r>
      <w:r w:rsidR="00204D2A" w:rsidRPr="005E1753">
        <w:rPr>
          <w:rFonts w:ascii="Times New Roman" w:hAnsi="Times New Roman" w:cs="Times New Roman"/>
          <w:sz w:val="20"/>
          <w:szCs w:val="20"/>
        </w:rPr>
        <w:t>. Determination of MFC value.</w:t>
      </w:r>
    </w:p>
    <w:p w14:paraId="08E780DD" w14:textId="77777777" w:rsidR="00204D2A" w:rsidRPr="005E1753" w:rsidRDefault="00204D2A" w:rsidP="00204D2A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344763F8" w14:textId="77777777" w:rsidR="00204D2A" w:rsidRPr="005E1753" w:rsidRDefault="00CB53A2" w:rsidP="00204D2A">
      <w:pPr>
        <w:jc w:val="center"/>
        <w:rPr>
          <w:rFonts w:ascii="Times New Roman" w:hAnsi="Times New Roman" w:cs="Times New Roman"/>
          <w:sz w:val="20"/>
          <w:szCs w:val="20"/>
        </w:rPr>
      </w:pPr>
      <w:r w:rsidRPr="00CB53A2"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inline distT="0" distB="0" distL="0" distR="0" wp14:anchorId="1BE38CE0" wp14:editId="03A03F47">
            <wp:extent cx="5731510" cy="2755722"/>
            <wp:effectExtent l="0" t="0" r="2540" b="6985"/>
            <wp:docPr id="6" name="Picture 6" descr="C:\Users\Hp\Desktop\Picture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esktop\Picture2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55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D2F816" w14:textId="77777777" w:rsidR="00204D2A" w:rsidRDefault="00204D2A" w:rsidP="00E276F1">
      <w:pPr>
        <w:jc w:val="center"/>
      </w:pPr>
    </w:p>
    <w:sectPr w:rsidR="00204D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2536"/>
    <w:rsid w:val="00016558"/>
    <w:rsid w:val="00204D2A"/>
    <w:rsid w:val="005E1753"/>
    <w:rsid w:val="00661AA1"/>
    <w:rsid w:val="00692FA0"/>
    <w:rsid w:val="007674F2"/>
    <w:rsid w:val="007E1B7F"/>
    <w:rsid w:val="00825085"/>
    <w:rsid w:val="008462AA"/>
    <w:rsid w:val="00846E5E"/>
    <w:rsid w:val="00C57878"/>
    <w:rsid w:val="00CB53A2"/>
    <w:rsid w:val="00CF540A"/>
    <w:rsid w:val="00D32536"/>
    <w:rsid w:val="00E276F1"/>
    <w:rsid w:val="00FA2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F2139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7878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BAuthorName">
    <w:name w:val="BB_Author_Name"/>
    <w:basedOn w:val="Normal"/>
    <w:next w:val="BCAuthorAddress"/>
    <w:autoRedefine/>
    <w:rsid w:val="00CF540A"/>
    <w:pPr>
      <w:spacing w:after="180"/>
      <w:jc w:val="center"/>
    </w:pPr>
    <w:rPr>
      <w:rFonts w:ascii="Times New Roman" w:eastAsia="Times New Roman" w:hAnsi="Times New Roman" w:cs="Times New Roman"/>
      <w:b/>
      <w:kern w:val="36"/>
      <w:sz w:val="24"/>
      <w:szCs w:val="24"/>
    </w:rPr>
  </w:style>
  <w:style w:type="paragraph" w:customStyle="1" w:styleId="BCAuthorAddress">
    <w:name w:val="BC_Author_Address"/>
    <w:basedOn w:val="Normal"/>
    <w:next w:val="BIEmailAddress"/>
    <w:autoRedefine/>
    <w:rsid w:val="00C57878"/>
    <w:pPr>
      <w:spacing w:after="60"/>
    </w:pPr>
    <w:rPr>
      <w:rFonts w:ascii="Arno Pro" w:eastAsia="Times New Roman" w:hAnsi="Arno Pro" w:cs="Times New Roman"/>
      <w:kern w:val="22"/>
      <w:sz w:val="20"/>
      <w:szCs w:val="20"/>
      <w:lang w:val="en-US"/>
    </w:rPr>
  </w:style>
  <w:style w:type="paragraph" w:customStyle="1" w:styleId="BIEmailAddress">
    <w:name w:val="BI_Email_Address"/>
    <w:basedOn w:val="Normal"/>
    <w:next w:val="Normal"/>
    <w:autoRedefine/>
    <w:rsid w:val="00C57878"/>
    <w:pPr>
      <w:spacing w:after="100"/>
    </w:pPr>
    <w:rPr>
      <w:rFonts w:ascii="Arno Pro" w:eastAsia="Times New Roman" w:hAnsi="Arno Pro" w:cs="Times New Roman"/>
      <w:sz w:val="18"/>
      <w:szCs w:val="20"/>
      <w:lang w:val="en-US"/>
    </w:rPr>
  </w:style>
  <w:style w:type="character" w:customStyle="1" w:styleId="proffname">
    <w:name w:val="proffname"/>
    <w:basedOn w:val="DefaultParagraphFont"/>
    <w:rsid w:val="00C57878"/>
  </w:style>
  <w:style w:type="table" w:customStyle="1" w:styleId="LightShading1">
    <w:name w:val="Light Shading1"/>
    <w:basedOn w:val="TableNormal"/>
    <w:uiPriority w:val="60"/>
    <w:rsid w:val="00E276F1"/>
    <w:pPr>
      <w:spacing w:after="0" w:line="240" w:lineRule="auto"/>
    </w:pPr>
    <w:rPr>
      <w:color w:val="000000" w:themeColor="text1" w:themeShade="BF"/>
      <w:lang w:eastAsia="en-IN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82508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5085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7878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BAuthorName">
    <w:name w:val="BB_Author_Name"/>
    <w:basedOn w:val="Normal"/>
    <w:next w:val="BCAuthorAddress"/>
    <w:autoRedefine/>
    <w:rsid w:val="00CF540A"/>
    <w:pPr>
      <w:spacing w:after="180"/>
      <w:jc w:val="center"/>
    </w:pPr>
    <w:rPr>
      <w:rFonts w:ascii="Times New Roman" w:eastAsia="Times New Roman" w:hAnsi="Times New Roman" w:cs="Times New Roman"/>
      <w:b/>
      <w:kern w:val="36"/>
      <w:sz w:val="24"/>
      <w:szCs w:val="24"/>
    </w:rPr>
  </w:style>
  <w:style w:type="paragraph" w:customStyle="1" w:styleId="BCAuthorAddress">
    <w:name w:val="BC_Author_Address"/>
    <w:basedOn w:val="Normal"/>
    <w:next w:val="BIEmailAddress"/>
    <w:autoRedefine/>
    <w:rsid w:val="00C57878"/>
    <w:pPr>
      <w:spacing w:after="60"/>
    </w:pPr>
    <w:rPr>
      <w:rFonts w:ascii="Arno Pro" w:eastAsia="Times New Roman" w:hAnsi="Arno Pro" w:cs="Times New Roman"/>
      <w:kern w:val="22"/>
      <w:sz w:val="20"/>
      <w:szCs w:val="20"/>
      <w:lang w:val="en-US"/>
    </w:rPr>
  </w:style>
  <w:style w:type="paragraph" w:customStyle="1" w:styleId="BIEmailAddress">
    <w:name w:val="BI_Email_Address"/>
    <w:basedOn w:val="Normal"/>
    <w:next w:val="Normal"/>
    <w:autoRedefine/>
    <w:rsid w:val="00C57878"/>
    <w:pPr>
      <w:spacing w:after="100"/>
    </w:pPr>
    <w:rPr>
      <w:rFonts w:ascii="Arno Pro" w:eastAsia="Times New Roman" w:hAnsi="Arno Pro" w:cs="Times New Roman"/>
      <w:sz w:val="18"/>
      <w:szCs w:val="20"/>
      <w:lang w:val="en-US"/>
    </w:rPr>
  </w:style>
  <w:style w:type="character" w:customStyle="1" w:styleId="proffname">
    <w:name w:val="proffname"/>
    <w:basedOn w:val="DefaultParagraphFont"/>
    <w:rsid w:val="00C57878"/>
  </w:style>
  <w:style w:type="table" w:customStyle="1" w:styleId="LightShading1">
    <w:name w:val="Light Shading1"/>
    <w:basedOn w:val="TableNormal"/>
    <w:uiPriority w:val="60"/>
    <w:rsid w:val="00E276F1"/>
    <w:pPr>
      <w:spacing w:after="0" w:line="240" w:lineRule="auto"/>
    </w:pPr>
    <w:rPr>
      <w:color w:val="000000" w:themeColor="text1" w:themeShade="BF"/>
      <w:lang w:eastAsia="en-IN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82508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5085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6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6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86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8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7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7.png"/><Relationship Id="rId12" Type="http://schemas.openxmlformats.org/officeDocument/2006/relationships/image" Target="media/image8.tiff"/><Relationship Id="rId13" Type="http://schemas.openxmlformats.org/officeDocument/2006/relationships/image" Target="media/image9.tiff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tiff"/><Relationship Id="rId6" Type="http://schemas.openxmlformats.org/officeDocument/2006/relationships/image" Target="media/image2.tif"/><Relationship Id="rId7" Type="http://schemas.openxmlformats.org/officeDocument/2006/relationships/image" Target="media/image3.pn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7</Pages>
  <Words>354</Words>
  <Characters>2024</Characters>
  <Application>Microsoft Macintosh Word</Application>
  <DocSecurity>0</DocSecurity>
  <Lines>16</Lines>
  <Paragraphs>4</Paragraphs>
  <ScaleCrop>false</ScaleCrop>
  <Company>HP</Company>
  <LinksUpToDate>false</LinksUpToDate>
  <CharactersWithSpaces>2374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Syed Dastager</cp:lastModifiedBy>
  <cp:revision>14</cp:revision>
  <dcterms:created xsi:type="dcterms:W3CDTF">2022-03-29T07:07:00Z</dcterms:created>
  <dcterms:modified xsi:type="dcterms:W3CDTF">2022-03-29T12:45:00Z</dcterms:modified>
</cp:coreProperties>
</file>