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100" w:type="dxa"/>
        <w:tblLook w:val="04A0" w:firstRow="1" w:lastRow="0" w:firstColumn="1" w:lastColumn="0" w:noHBand="0" w:noVBand="1"/>
      </w:tblPr>
      <w:tblGrid>
        <w:gridCol w:w="1167"/>
        <w:gridCol w:w="759"/>
        <w:gridCol w:w="759"/>
        <w:gridCol w:w="742"/>
        <w:gridCol w:w="957"/>
        <w:gridCol w:w="841"/>
        <w:gridCol w:w="742"/>
        <w:gridCol w:w="742"/>
        <w:gridCol w:w="759"/>
        <w:gridCol w:w="871"/>
        <w:gridCol w:w="903"/>
        <w:gridCol w:w="881"/>
        <w:gridCol w:w="906"/>
        <w:gridCol w:w="927"/>
        <w:gridCol w:w="904"/>
      </w:tblGrid>
      <w:tr w:rsidR="00677F53" w:rsidTr="00677F53">
        <w:trPr>
          <w:trHeight w:val="292"/>
        </w:trPr>
        <w:tc>
          <w:tcPr>
            <w:tcW w:w="0" w:type="auto"/>
            <w:gridSpan w:val="15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bottom"/>
          </w:tcPr>
          <w:p w:rsidR="00677F53" w:rsidRDefault="00677F53">
            <w:pPr>
              <w:textAlignment w:val="bottom"/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</w:pPr>
          </w:p>
          <w:p w:rsidR="00677F53" w:rsidRDefault="00677F53">
            <w:pPr>
              <w:jc w:val="center"/>
              <w:textAlignment w:val="bottom"/>
              <w:rPr>
                <w:rFonts w:ascii="Times New Roman" w:eastAsia="DengXian" w:hAnsi="Times New Roman" w:cs="Times New Roman"/>
                <w:b/>
                <w:bCs/>
                <w:color w:val="000000"/>
                <w:kern w:val="2"/>
                <w:sz w:val="16"/>
                <w:szCs w:val="16"/>
              </w:rPr>
            </w:pPr>
            <w:bookmarkStart w:id="0" w:name="_Hlk93616367"/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  <w:t xml:space="preserve">Table S1 Optimal reference gene and expression stability values (M value) of the candidate reference miRNAs </w:t>
            </w:r>
            <w:bookmarkStart w:id="1" w:name="OLE_LINK1"/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  <w:t xml:space="preserve">calculated by </w:t>
            </w:r>
            <w:proofErr w:type="spellStart"/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  <w:t>geNorm</w:t>
            </w:r>
            <w:bookmarkEnd w:id="1"/>
            <w:proofErr w:type="spellEnd"/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20"/>
                <w:szCs w:val="20"/>
                <w:lang w:bidi="ar"/>
              </w:rPr>
              <w:t xml:space="preserve"> (ranking in parentheses)</w:t>
            </w:r>
            <w:bookmarkEnd w:id="0"/>
          </w:p>
        </w:tc>
      </w:tr>
      <w:tr w:rsidR="00677F53" w:rsidTr="00677F53">
        <w:trPr>
          <w:trHeight w:val="450"/>
        </w:trPr>
        <w:tc>
          <w:tcPr>
            <w:tcW w:w="0" w:type="auto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677F53" w:rsidRDefault="00677F53">
            <w:pPr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bookmarkStart w:id="2" w:name="OLE_LINK6"/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URBP</w:t>
            </w:r>
            <w:bookmarkEnd w:id="2"/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bookmarkStart w:id="3" w:name="OLE_LINK9"/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UVBP</w:t>
            </w:r>
            <w:bookmarkEnd w:id="3"/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PBS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 </w:t>
            </w:r>
            <w:bookmarkStart w:id="4" w:name="OLE_LINK13"/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Ordinary milk</w:t>
            </w:r>
            <w:bookmarkEnd w:id="4"/>
          </w:p>
        </w:tc>
        <w:tc>
          <w:tcPr>
            <w:tcW w:w="892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bookmarkStart w:id="5" w:name="OLE_LINK17"/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Colostrum</w:t>
            </w:r>
            <w:bookmarkEnd w:id="5"/>
          </w:p>
        </w:tc>
        <w:tc>
          <w:tcPr>
            <w:tcW w:w="785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bookmarkStart w:id="6" w:name="OLE_LINK19"/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Semen</w:t>
            </w:r>
            <w:bookmarkEnd w:id="6"/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bookmarkStart w:id="7" w:name="OLE_LINK21"/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Urine</w:t>
            </w:r>
            <w:bookmarkEnd w:id="7"/>
          </w:p>
        </w:tc>
        <w:tc>
          <w:tcPr>
            <w:tcW w:w="803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Bile</w:t>
            </w:r>
          </w:p>
        </w:tc>
        <w:tc>
          <w:tcPr>
            <w:tcW w:w="924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bookmarkStart w:id="8" w:name="OLE_LINK24"/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Bladder fluid</w:t>
            </w:r>
            <w:bookmarkEnd w:id="8"/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Gastric juice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The average rank in all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Average rank in blood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Average rank of body fluids in vitro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Average rank of body fluids in vivo</w:t>
            </w:r>
          </w:p>
        </w:tc>
      </w:tr>
      <w:tr w:rsidR="00677F53" w:rsidTr="00677F53">
        <w:trPr>
          <w:trHeight w:val="788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Optimal reference gene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miR-25</w:t>
            </w: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br/>
              <w:t>let-7b-5p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let-7b-5p</w:t>
            </w: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br/>
              <w:t>miR-93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bookmarkStart w:id="9" w:name="OLE_LINK15"/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miR-26a</w:t>
            </w: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br/>
              <w:t>miR-335</w:t>
            </w:r>
            <w:bookmarkEnd w:id="9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miR-148a</w:t>
            </w: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br/>
              <w:t>miR-17-5P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bookmarkStart w:id="10" w:name="OLE_LINK16"/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miR-451</w:t>
            </w: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br/>
              <w:t>miR-16</w:t>
            </w:r>
            <w:bookmarkEnd w:id="10"/>
          </w:p>
        </w:tc>
        <w:tc>
          <w:tcPr>
            <w:tcW w:w="78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bookmarkStart w:id="11" w:name="OLE_LINK18"/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miR-103</w:t>
            </w: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br/>
              <w:t>miR-451</w:t>
            </w:r>
            <w:bookmarkEnd w:id="11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bookmarkStart w:id="12" w:name="OLE_LINK20"/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miR-191</w:t>
            </w: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br/>
              <w:t>miR-92a</w:t>
            </w:r>
            <w:bookmarkEnd w:id="12"/>
          </w:p>
        </w:tc>
        <w:tc>
          <w:tcPr>
            <w:tcW w:w="803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bookmarkStart w:id="13" w:name="OLE_LINK22"/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let-7b-5p</w:t>
            </w: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br/>
              <w:t>miR-93</w:t>
            </w:r>
            <w:bookmarkEnd w:id="13"/>
          </w:p>
        </w:tc>
        <w:tc>
          <w:tcPr>
            <w:tcW w:w="924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bookmarkStart w:id="14" w:name="OLE_LINK23"/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miR-191</w:t>
            </w: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br/>
              <w:t>miR-16</w:t>
            </w:r>
            <w:bookmarkEnd w:id="14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bookmarkStart w:id="15" w:name="OLE_LINK25"/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miR-17-5P</w:t>
            </w: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br/>
              <w:t>miR-93</w:t>
            </w:r>
            <w:bookmarkEnd w:id="15"/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77F53" w:rsidRDefault="00677F53">
            <w:pPr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77F53" w:rsidRDefault="00677F53">
            <w:pPr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77F53" w:rsidRDefault="00677F53">
            <w:pPr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  <w:lang w:eastAsia="zh-CN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677F53" w:rsidRDefault="00677F53">
            <w:pPr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  <w:lang w:eastAsia="zh-CN"/>
              </w:rPr>
            </w:pPr>
          </w:p>
        </w:tc>
      </w:tr>
      <w:tr w:rsidR="00677F53" w:rsidTr="00677F53">
        <w:trPr>
          <w:trHeight w:val="240"/>
        </w:trPr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</w:pPr>
            <w:bookmarkStart w:id="16" w:name="OLE_LINK12"/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miR-148a</w:t>
            </w:r>
            <w:bookmarkEnd w:id="16"/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0.13(15)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0.08(9)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0.13(15)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0.01(1)*</w:t>
            </w:r>
          </w:p>
        </w:tc>
        <w:tc>
          <w:tcPr>
            <w:tcW w:w="892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0.06(8)</w:t>
            </w:r>
          </w:p>
        </w:tc>
        <w:tc>
          <w:tcPr>
            <w:tcW w:w="785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0.06(5)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0.08(9)</w:t>
            </w:r>
          </w:p>
        </w:tc>
        <w:tc>
          <w:tcPr>
            <w:tcW w:w="803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0.13(15)</w:t>
            </w:r>
          </w:p>
        </w:tc>
        <w:tc>
          <w:tcPr>
            <w:tcW w:w="924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0.09(13)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0.04(8)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9.80 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13.00 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5.75*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12.00 </w:t>
            </w:r>
          </w:p>
        </w:tc>
      </w:tr>
      <w:tr w:rsidR="00677F53" w:rsidTr="00677F53">
        <w:trPr>
          <w:trHeight w:val="240"/>
        </w:trPr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miR-92a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0.11(14)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0.09(11)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0.06(7)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0.02(3)</w:t>
            </w:r>
          </w:p>
        </w:tc>
        <w:tc>
          <w:tcPr>
            <w:tcW w:w="892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0.04(5)</w:t>
            </w:r>
          </w:p>
        </w:tc>
        <w:tc>
          <w:tcPr>
            <w:tcW w:w="785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0.05(4)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0.01(1)</w:t>
            </w:r>
          </w:p>
        </w:tc>
        <w:tc>
          <w:tcPr>
            <w:tcW w:w="803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0.08(6)</w:t>
            </w:r>
          </w:p>
        </w:tc>
        <w:tc>
          <w:tcPr>
            <w:tcW w:w="924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0.03(3)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0.03(4)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5.80*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10.67 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3.25*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4.33*</w:t>
            </w:r>
          </w:p>
        </w:tc>
      </w:tr>
      <w:tr w:rsidR="00677F53" w:rsidTr="00677F53">
        <w:trPr>
          <w:trHeight w:val="240"/>
        </w:trPr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miR-93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0.10(13)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0.02(1)*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0.10(12)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0.03(7)</w:t>
            </w:r>
          </w:p>
        </w:tc>
        <w:tc>
          <w:tcPr>
            <w:tcW w:w="892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0.06(7)</w:t>
            </w:r>
          </w:p>
        </w:tc>
        <w:tc>
          <w:tcPr>
            <w:tcW w:w="785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0.07(7)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0.04(4)</w:t>
            </w:r>
          </w:p>
        </w:tc>
        <w:tc>
          <w:tcPr>
            <w:tcW w:w="803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0.04(1)*</w:t>
            </w:r>
          </w:p>
        </w:tc>
        <w:tc>
          <w:tcPr>
            <w:tcW w:w="924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0.11(15)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0.02(1)*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6.80 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8.67 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6.25 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5.67*</w:t>
            </w:r>
          </w:p>
        </w:tc>
      </w:tr>
      <w:tr w:rsidR="00677F53" w:rsidTr="00677F53">
        <w:trPr>
          <w:trHeight w:val="240"/>
        </w:trPr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miR-103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0.10(12)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1.12(15)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0.08(10)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0.03(5)</w:t>
            </w:r>
          </w:p>
        </w:tc>
        <w:tc>
          <w:tcPr>
            <w:tcW w:w="892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0.07(9)</w:t>
            </w:r>
          </w:p>
        </w:tc>
        <w:tc>
          <w:tcPr>
            <w:tcW w:w="785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0.02(1)*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0.14(15)</w:t>
            </w:r>
          </w:p>
        </w:tc>
        <w:tc>
          <w:tcPr>
            <w:tcW w:w="803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0.06(4)</w:t>
            </w:r>
          </w:p>
        </w:tc>
        <w:tc>
          <w:tcPr>
            <w:tcW w:w="924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0.03(4)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0.08(12)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8.70 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12.33 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7.50 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6.67 </w:t>
            </w:r>
          </w:p>
        </w:tc>
      </w:tr>
      <w:tr w:rsidR="00677F53" w:rsidTr="00677F53">
        <w:trPr>
          <w:trHeight w:val="240"/>
        </w:trPr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miR-335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0.09(11)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0.10(12)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0.01(1)*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0.07(14)</w:t>
            </w:r>
          </w:p>
        </w:tc>
        <w:tc>
          <w:tcPr>
            <w:tcW w:w="892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0.12(15)</w:t>
            </w:r>
          </w:p>
        </w:tc>
        <w:tc>
          <w:tcPr>
            <w:tcW w:w="785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0.09(10)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0.07(8)</w:t>
            </w:r>
          </w:p>
        </w:tc>
        <w:tc>
          <w:tcPr>
            <w:tcW w:w="803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0.07(5)</w:t>
            </w:r>
          </w:p>
        </w:tc>
        <w:tc>
          <w:tcPr>
            <w:tcW w:w="924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0.08(9)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0.10(14)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9.90 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8.00 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11.75 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9.33 </w:t>
            </w:r>
          </w:p>
        </w:tc>
      </w:tr>
      <w:tr w:rsidR="00677F53" w:rsidTr="00677F53">
        <w:trPr>
          <w:trHeight w:val="240"/>
        </w:trPr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let-7a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0.08(10)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0.07(6)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0.03(3)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0.06(13)</w:t>
            </w:r>
          </w:p>
        </w:tc>
        <w:tc>
          <w:tcPr>
            <w:tcW w:w="892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0.09(11)</w:t>
            </w:r>
          </w:p>
        </w:tc>
        <w:tc>
          <w:tcPr>
            <w:tcW w:w="785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0.11(14)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0.09(10)</w:t>
            </w:r>
          </w:p>
        </w:tc>
        <w:tc>
          <w:tcPr>
            <w:tcW w:w="803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0.04(2)</w:t>
            </w:r>
          </w:p>
        </w:tc>
        <w:tc>
          <w:tcPr>
            <w:tcW w:w="924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0.04(5)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0.04(7)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8.50 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6.33*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13.00 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4.67*</w:t>
            </w:r>
          </w:p>
        </w:tc>
      </w:tr>
      <w:tr w:rsidR="00677F53" w:rsidTr="00677F53">
        <w:trPr>
          <w:trHeight w:val="240"/>
        </w:trPr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miR-451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0.07(9)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0.03(2)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0.09(11)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0.02(4)</w:t>
            </w:r>
          </w:p>
        </w:tc>
        <w:tc>
          <w:tcPr>
            <w:tcW w:w="892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0.01(1)*</w:t>
            </w:r>
          </w:p>
        </w:tc>
        <w:tc>
          <w:tcPr>
            <w:tcW w:w="785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0.02(1)*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0.03(3)</w:t>
            </w:r>
          </w:p>
        </w:tc>
        <w:tc>
          <w:tcPr>
            <w:tcW w:w="803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0.12(14)</w:t>
            </w:r>
          </w:p>
        </w:tc>
        <w:tc>
          <w:tcPr>
            <w:tcW w:w="924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0.06(6)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0.02(3)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5.40*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7.33 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2.25*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7.67 </w:t>
            </w:r>
          </w:p>
        </w:tc>
      </w:tr>
      <w:tr w:rsidR="00677F53" w:rsidTr="00677F53">
        <w:trPr>
          <w:trHeight w:val="240"/>
        </w:trPr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miR-17-3P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0.06(8)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0.05(3)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0.07(9)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0.08(15)</w:t>
            </w:r>
          </w:p>
        </w:tc>
        <w:tc>
          <w:tcPr>
            <w:tcW w:w="892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0.11(14)</w:t>
            </w:r>
          </w:p>
        </w:tc>
        <w:tc>
          <w:tcPr>
            <w:tcW w:w="785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0.06(6)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0.12(13)</w:t>
            </w:r>
          </w:p>
        </w:tc>
        <w:tc>
          <w:tcPr>
            <w:tcW w:w="803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0.11(12)</w:t>
            </w:r>
          </w:p>
        </w:tc>
        <w:tc>
          <w:tcPr>
            <w:tcW w:w="924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0.08(10)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0.07(11)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10.10 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6.67 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12.00 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11.00 </w:t>
            </w:r>
          </w:p>
        </w:tc>
      </w:tr>
      <w:tr w:rsidR="00677F53" w:rsidTr="00677F53">
        <w:trPr>
          <w:trHeight w:val="240"/>
        </w:trPr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miR-106a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0.06(7)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0.06(4)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0.11(13)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0.01(2)</w:t>
            </w:r>
          </w:p>
        </w:tc>
        <w:tc>
          <w:tcPr>
            <w:tcW w:w="892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0.03(4)</w:t>
            </w:r>
          </w:p>
        </w:tc>
        <w:tc>
          <w:tcPr>
            <w:tcW w:w="785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0.08(8)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0.05(7)</w:t>
            </w:r>
          </w:p>
        </w:tc>
        <w:tc>
          <w:tcPr>
            <w:tcW w:w="803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0.09(7)</w:t>
            </w:r>
          </w:p>
        </w:tc>
        <w:tc>
          <w:tcPr>
            <w:tcW w:w="924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0.07(7)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0.02(2)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6.10*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8.00 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5.25*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5.33*</w:t>
            </w:r>
          </w:p>
        </w:tc>
      </w:tr>
      <w:tr w:rsidR="00677F53" w:rsidTr="00677F53">
        <w:trPr>
          <w:trHeight w:val="240"/>
        </w:trPr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U6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0.05(6)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0.08(7)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0.02(2)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0.05(10)</w:t>
            </w:r>
          </w:p>
        </w:tc>
        <w:tc>
          <w:tcPr>
            <w:tcW w:w="892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0.02(3)</w:t>
            </w:r>
          </w:p>
        </w:tc>
        <w:tc>
          <w:tcPr>
            <w:tcW w:w="785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0.09(9)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0.13(14)</w:t>
            </w:r>
          </w:p>
        </w:tc>
        <w:tc>
          <w:tcPr>
            <w:tcW w:w="803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0.05(3)</w:t>
            </w:r>
          </w:p>
        </w:tc>
        <w:tc>
          <w:tcPr>
            <w:tcW w:w="924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0.02(2)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0.03(5)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6.10*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5.00*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9.00 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3.33*</w:t>
            </w:r>
          </w:p>
        </w:tc>
      </w:tr>
      <w:tr w:rsidR="00677F53" w:rsidTr="00677F53">
        <w:trPr>
          <w:trHeight w:val="240"/>
        </w:trPr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miR-16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0.05(5)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0.09(10)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0.06(8)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0.06(12)</w:t>
            </w:r>
          </w:p>
        </w:tc>
        <w:tc>
          <w:tcPr>
            <w:tcW w:w="892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0.01(1)*</w:t>
            </w:r>
          </w:p>
        </w:tc>
        <w:tc>
          <w:tcPr>
            <w:tcW w:w="785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0.10(11)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0.11(12)</w:t>
            </w:r>
          </w:p>
        </w:tc>
        <w:tc>
          <w:tcPr>
            <w:tcW w:w="803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0.10(9)</w:t>
            </w:r>
          </w:p>
        </w:tc>
        <w:tc>
          <w:tcPr>
            <w:tcW w:w="924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0.02(1)*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0.05(9)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7.80 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7.67 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9.00 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6.33 </w:t>
            </w:r>
          </w:p>
        </w:tc>
      </w:tr>
      <w:tr w:rsidR="00677F53" w:rsidTr="00677F53">
        <w:trPr>
          <w:trHeight w:val="240"/>
        </w:trPr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</w:pPr>
            <w:bookmarkStart w:id="17" w:name="OLE_LINK11"/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miR-17-5P</w:t>
            </w:r>
            <w:bookmarkEnd w:id="17"/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0.04(4)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0.10(13)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0.04(5)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0.01(1)*</w:t>
            </w:r>
          </w:p>
        </w:tc>
        <w:tc>
          <w:tcPr>
            <w:tcW w:w="892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0.04(6)</w:t>
            </w:r>
          </w:p>
        </w:tc>
        <w:tc>
          <w:tcPr>
            <w:tcW w:w="785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0.11(13)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0.01(2)</w:t>
            </w:r>
          </w:p>
        </w:tc>
        <w:tc>
          <w:tcPr>
            <w:tcW w:w="803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0.10(10)</w:t>
            </w:r>
          </w:p>
        </w:tc>
        <w:tc>
          <w:tcPr>
            <w:tcW w:w="924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0.10(14)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0.02(1)*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6.90 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7.33 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5.50*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8.33 </w:t>
            </w:r>
          </w:p>
        </w:tc>
      </w:tr>
      <w:tr w:rsidR="00677F53" w:rsidTr="00677F53">
        <w:trPr>
          <w:trHeight w:val="240"/>
        </w:trPr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</w:pPr>
            <w:bookmarkStart w:id="18" w:name="OLE_LINK10"/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lastRenderedPageBreak/>
              <w:t>miR-26a</w:t>
            </w:r>
            <w:bookmarkEnd w:id="18"/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0.04(3)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0.11(14)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0.01(1)*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0.04(8)</w:t>
            </w:r>
          </w:p>
        </w:tc>
        <w:tc>
          <w:tcPr>
            <w:tcW w:w="892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0.08(10)</w:t>
            </w:r>
          </w:p>
        </w:tc>
        <w:tc>
          <w:tcPr>
            <w:tcW w:w="785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0.04(3)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0.04(6)</w:t>
            </w:r>
          </w:p>
        </w:tc>
        <w:tc>
          <w:tcPr>
            <w:tcW w:w="803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0.09(8)</w:t>
            </w:r>
          </w:p>
        </w:tc>
        <w:tc>
          <w:tcPr>
            <w:tcW w:w="924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0.07(8)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0.09(13)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7.40 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6.00*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6.75 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9.67 </w:t>
            </w:r>
          </w:p>
        </w:tc>
      </w:tr>
      <w:tr w:rsidR="00677F53" w:rsidTr="00677F53">
        <w:trPr>
          <w:trHeight w:val="240"/>
        </w:trPr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miR-191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0.03(2)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0.08(8)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0.12(14)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0.04(9)</w:t>
            </w:r>
          </w:p>
        </w:tc>
        <w:tc>
          <w:tcPr>
            <w:tcW w:w="892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0.10(13)</w:t>
            </w:r>
          </w:p>
        </w:tc>
        <w:tc>
          <w:tcPr>
            <w:tcW w:w="785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0.10(12)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0.01(1)*</w:t>
            </w:r>
          </w:p>
        </w:tc>
        <w:tc>
          <w:tcPr>
            <w:tcW w:w="803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0.10(11)</w:t>
            </w:r>
          </w:p>
        </w:tc>
        <w:tc>
          <w:tcPr>
            <w:tcW w:w="924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0.02(1)*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0.11(15)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8.60 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8.00 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8.75 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9.00 </w:t>
            </w:r>
          </w:p>
        </w:tc>
      </w:tr>
      <w:tr w:rsidR="00677F53" w:rsidTr="00677F53">
        <w:trPr>
          <w:trHeight w:val="240"/>
        </w:trPr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</w:pPr>
            <w:bookmarkStart w:id="19" w:name="OLE_LINK7"/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miR-25</w:t>
            </w:r>
            <w:bookmarkEnd w:id="19"/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0.02(1)</w:t>
            </w:r>
            <w:bookmarkStart w:id="20" w:name="OLE_LINK5"/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*</w:t>
            </w:r>
            <w:bookmarkEnd w:id="20"/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0.07(5)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0.04(4)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0.05(11)</w:t>
            </w:r>
          </w:p>
        </w:tc>
        <w:tc>
          <w:tcPr>
            <w:tcW w:w="892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0.09(12)</w:t>
            </w:r>
          </w:p>
        </w:tc>
        <w:tc>
          <w:tcPr>
            <w:tcW w:w="785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0.04(2)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0.10(11)</w:t>
            </w:r>
          </w:p>
        </w:tc>
        <w:tc>
          <w:tcPr>
            <w:tcW w:w="803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0.11(13)</w:t>
            </w:r>
          </w:p>
        </w:tc>
        <w:tc>
          <w:tcPr>
            <w:tcW w:w="924" w:type="dxa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0.09(12)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0.04(6)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7.70 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3.33*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9.00 </w:t>
            </w:r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10.33 </w:t>
            </w:r>
          </w:p>
        </w:tc>
      </w:tr>
      <w:tr w:rsidR="00677F53" w:rsidTr="00677F53">
        <w:trPr>
          <w:trHeight w:val="240"/>
        </w:trPr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677F53" w:rsidRDefault="00677F53">
            <w:pPr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</w:pPr>
            <w:bookmarkStart w:id="21" w:name="OLE_LINK8"/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let-7b-5p</w:t>
            </w:r>
            <w:bookmarkEnd w:id="21"/>
          </w:p>
        </w:tc>
        <w:tc>
          <w:tcPr>
            <w:tcW w:w="0" w:type="auto"/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2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0.02(1)*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0.02(1)*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0.05(6)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0.03(6)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0.01(2)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0.12(15)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0.04(5)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 w:val="16"/>
                <w:szCs w:val="16"/>
                <w:lang w:bidi="ar"/>
              </w:rPr>
              <w:t>0.04(1)*</w:t>
            </w:r>
          </w:p>
        </w:tc>
        <w:tc>
          <w:tcPr>
            <w:tcW w:w="924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0.08(11)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0.06(10)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5.80*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>2.67*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7.00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:rsidR="00677F53" w:rsidRDefault="00677F53">
            <w:pPr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7.33 </w:t>
            </w:r>
          </w:p>
        </w:tc>
      </w:tr>
      <w:tr w:rsidR="00677F53" w:rsidTr="00677F53">
        <w:trPr>
          <w:trHeight w:val="277"/>
        </w:trPr>
        <w:tc>
          <w:tcPr>
            <w:tcW w:w="0" w:type="auto"/>
            <w:gridSpan w:val="15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bottom"/>
            <w:hideMark/>
          </w:tcPr>
          <w:p w:rsidR="00677F53" w:rsidRDefault="00677F53">
            <w:pPr>
              <w:textAlignment w:val="bottom"/>
              <w:rPr>
                <w:rFonts w:ascii="Times New Roman" w:eastAsia="DengXian" w:hAnsi="Times New Roman" w:cs="Times New Roman"/>
                <w:color w:val="000000"/>
                <w:sz w:val="13"/>
                <w:szCs w:val="13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13"/>
                <w:szCs w:val="13"/>
                <w:lang w:bidi="ar"/>
              </w:rPr>
              <w:t>Note: Umbilical arterial blood plasma (URBP), Umbilical venous blood plasma(UVBP), Peripheral blood serum(PBS).</w:t>
            </w:r>
            <w:r>
              <w:rPr>
                <w:rFonts w:ascii="Times New Roman" w:eastAsia="DengXian" w:hAnsi="Times New Roman" w:cs="Times New Roman"/>
                <w:color w:val="000000"/>
                <w:sz w:val="16"/>
                <w:szCs w:val="16"/>
                <w:lang w:bidi="ar"/>
              </w:rPr>
              <w:t xml:space="preserve"> * represents the miRNA with stability ranking the first.</w:t>
            </w:r>
          </w:p>
        </w:tc>
      </w:tr>
    </w:tbl>
    <w:p w:rsidR="00AD1398" w:rsidRDefault="00AD1398">
      <w:bookmarkStart w:id="22" w:name="_GoBack"/>
      <w:bookmarkEnd w:id="22"/>
    </w:p>
    <w:sectPr w:rsidR="00AD1398" w:rsidSect="00677F5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F53"/>
    <w:rsid w:val="00677F53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6D71F7-79E7-4F91-B574-EAFBC3AF2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633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391</Words>
  <Characters>2230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2022-04-11T07:17:00Z</dcterms:created>
  <dcterms:modified xsi:type="dcterms:W3CDTF">2022-04-11T07:18:00Z</dcterms:modified>
</cp:coreProperties>
</file>