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13DA" w:rsidRDefault="001113DA" w:rsidP="001113DA">
      <w:r w:rsidRPr="00686448">
        <w:t>COVID-19 HEALTH-CARE WORKERS SURVEY</w:t>
      </w:r>
    </w:p>
    <w:p w:rsidR="001113DA" w:rsidRDefault="001113DA" w:rsidP="001113DA">
      <w:pPr>
        <w:spacing w:line="480" w:lineRule="auto"/>
      </w:pPr>
    </w:p>
    <w:p w:rsidR="001113DA" w:rsidRDefault="001113DA" w:rsidP="001113DA">
      <w:pPr>
        <w:pStyle w:val="Heading2"/>
        <w:spacing w:line="480" w:lineRule="auto"/>
      </w:pPr>
      <w:bookmarkStart w:id="0" w:name="_Toc75432322"/>
      <w:bookmarkStart w:id="1" w:name="_Toc93557386"/>
      <w:r w:rsidRPr="0068520D">
        <w:rPr>
          <w:lang w:val="en-IE"/>
        </w:rPr>
        <w:t>QUESTIONNAIRE</w:t>
      </w:r>
      <w:bookmarkEnd w:id="0"/>
      <w:bookmarkEnd w:id="1"/>
      <w:r w:rsidRPr="0068520D">
        <w:rPr>
          <w:lang w:val="en-IE"/>
        </w:rPr>
        <w:t xml:space="preserve"> </w:t>
      </w:r>
    </w:p>
    <w:p w:rsidR="001113DA" w:rsidRPr="0068520D" w:rsidRDefault="001113DA" w:rsidP="001113DA">
      <w:pPr>
        <w:spacing w:line="480" w:lineRule="auto"/>
      </w:pPr>
      <w:bookmarkStart w:id="2" w:name="_GoBack"/>
      <w:bookmarkEnd w:id="2"/>
    </w:p>
    <w:p w:rsidR="001113DA" w:rsidRPr="00686448" w:rsidRDefault="001113DA" w:rsidP="001113DA">
      <w:pPr>
        <w:spacing w:line="480" w:lineRule="auto"/>
        <w:rPr>
          <w:rFonts w:cstheme="minorHAnsi"/>
          <w:b/>
          <w:color w:val="014446"/>
          <w:shd w:val="clear" w:color="auto" w:fill="FFFFFF"/>
        </w:rPr>
      </w:pPr>
      <w:r w:rsidRPr="00686448">
        <w:rPr>
          <w:rFonts w:cstheme="minorHAnsi"/>
          <w:b/>
          <w:color w:val="014446"/>
          <w:shd w:val="clear" w:color="auto" w:fill="FFFFFF"/>
        </w:rPr>
        <w:t>SOCIO-DEMOGRAPHIC</w:t>
      </w:r>
    </w:p>
    <w:p w:rsidR="001113DA" w:rsidRPr="00686448" w:rsidRDefault="001113DA" w:rsidP="001113DA">
      <w:pPr>
        <w:pStyle w:val="ListParagraph"/>
        <w:numPr>
          <w:ilvl w:val="0"/>
          <w:numId w:val="2"/>
        </w:numPr>
        <w:spacing w:after="0" w:line="480" w:lineRule="auto"/>
        <w:rPr>
          <w:rFonts w:eastAsia="Times New Roman" w:cstheme="minorHAnsi"/>
          <w:color w:val="333333"/>
          <w:shd w:val="clear" w:color="auto" w:fill="FFFFFF"/>
        </w:rPr>
      </w:pPr>
      <w:r w:rsidRPr="00686448">
        <w:rPr>
          <w:rFonts w:eastAsia="Times New Roman" w:cstheme="minorHAnsi"/>
          <w:color w:val="333333"/>
          <w:shd w:val="clear" w:color="auto" w:fill="FFFFFF"/>
        </w:rPr>
        <w:t xml:space="preserve">In which District do you work? </w:t>
      </w:r>
    </w:p>
    <w:p w:rsidR="001113DA" w:rsidRPr="00686448" w:rsidRDefault="001113DA" w:rsidP="001113DA">
      <w:pPr>
        <w:pStyle w:val="ListParagraph"/>
        <w:numPr>
          <w:ilvl w:val="0"/>
          <w:numId w:val="2"/>
        </w:numPr>
        <w:spacing w:after="0" w:line="480" w:lineRule="auto"/>
        <w:rPr>
          <w:rFonts w:eastAsia="Times New Roman" w:cstheme="minorHAnsi"/>
          <w:color w:val="333333"/>
          <w:shd w:val="clear" w:color="auto" w:fill="FFFFFF"/>
        </w:rPr>
      </w:pPr>
      <w:r w:rsidRPr="00686448">
        <w:rPr>
          <w:rFonts w:eastAsia="Times New Roman" w:cstheme="minorHAnsi"/>
          <w:color w:val="333333"/>
          <w:shd w:val="clear" w:color="auto" w:fill="FFFFFF"/>
        </w:rPr>
        <w:t>Details of employer</w:t>
      </w:r>
    </w:p>
    <w:p w:rsidR="001113DA" w:rsidRPr="00686448" w:rsidRDefault="001113DA" w:rsidP="001113DA">
      <w:pPr>
        <w:pStyle w:val="ListParagraph"/>
        <w:numPr>
          <w:ilvl w:val="0"/>
          <w:numId w:val="4"/>
        </w:numPr>
        <w:spacing w:after="0" w:line="480" w:lineRule="auto"/>
        <w:rPr>
          <w:rFonts w:eastAsia="Times New Roman" w:cstheme="minorHAnsi"/>
          <w:shd w:val="clear" w:color="auto" w:fill="FFFFFF"/>
        </w:rPr>
      </w:pPr>
      <w:r w:rsidRPr="00686448">
        <w:rPr>
          <w:rFonts w:eastAsia="Times New Roman" w:cstheme="minorHAnsi"/>
          <w:shd w:val="clear" w:color="auto" w:fill="FFFFFF"/>
        </w:rPr>
        <w:t xml:space="preserve">Government </w:t>
      </w:r>
    </w:p>
    <w:p w:rsidR="001113DA" w:rsidRPr="00686448" w:rsidRDefault="001113DA" w:rsidP="001113DA">
      <w:pPr>
        <w:pStyle w:val="ListParagraph"/>
        <w:numPr>
          <w:ilvl w:val="0"/>
          <w:numId w:val="4"/>
        </w:numPr>
        <w:spacing w:after="0" w:line="480" w:lineRule="auto"/>
        <w:rPr>
          <w:rFonts w:eastAsia="Times New Roman" w:cstheme="minorHAnsi"/>
          <w:shd w:val="clear" w:color="auto" w:fill="FFFFFF"/>
        </w:rPr>
      </w:pPr>
      <w:r w:rsidRPr="00686448">
        <w:rPr>
          <w:rFonts w:eastAsia="Times New Roman" w:cstheme="minorHAnsi"/>
          <w:shd w:val="clear" w:color="auto" w:fill="FFFFFF"/>
        </w:rPr>
        <w:t xml:space="preserve">Private </w:t>
      </w:r>
      <w:r>
        <w:rPr>
          <w:rFonts w:eastAsia="Times New Roman" w:cstheme="minorHAnsi"/>
          <w:shd w:val="clear" w:color="auto" w:fill="FFFFFF"/>
        </w:rPr>
        <w:t>(PNFP and PFPs)</w:t>
      </w:r>
    </w:p>
    <w:p w:rsidR="001113DA" w:rsidRPr="00686448" w:rsidRDefault="001113DA" w:rsidP="001113DA">
      <w:pPr>
        <w:pStyle w:val="ListParagraph"/>
        <w:numPr>
          <w:ilvl w:val="0"/>
          <w:numId w:val="4"/>
        </w:numPr>
        <w:spacing w:after="0" w:line="480" w:lineRule="auto"/>
        <w:rPr>
          <w:rFonts w:eastAsia="Times New Roman" w:cstheme="minorHAnsi"/>
          <w:shd w:val="clear" w:color="auto" w:fill="FFFFFF"/>
        </w:rPr>
      </w:pPr>
      <w:r w:rsidRPr="00686448">
        <w:rPr>
          <w:rFonts w:eastAsia="Times New Roman" w:cstheme="minorHAnsi"/>
          <w:shd w:val="clear" w:color="auto" w:fill="FFFFFF"/>
        </w:rPr>
        <w:t>Health development Partner</w:t>
      </w:r>
    </w:p>
    <w:p w:rsidR="001113DA" w:rsidRPr="00686448" w:rsidRDefault="001113DA" w:rsidP="001113DA">
      <w:pPr>
        <w:pStyle w:val="ListParagraph"/>
        <w:numPr>
          <w:ilvl w:val="0"/>
          <w:numId w:val="2"/>
        </w:numPr>
        <w:spacing w:after="0" w:line="480" w:lineRule="auto"/>
        <w:rPr>
          <w:rFonts w:eastAsia="Times New Roman" w:cstheme="minorHAnsi"/>
        </w:rPr>
      </w:pPr>
      <w:r w:rsidRPr="00686448">
        <w:rPr>
          <w:rFonts w:eastAsia="Times New Roman" w:cstheme="minorHAnsi"/>
          <w:color w:val="333333"/>
          <w:shd w:val="clear" w:color="auto" w:fill="FFFFFF"/>
        </w:rPr>
        <w:t xml:space="preserve">What is your age? </w:t>
      </w:r>
    </w:p>
    <w:p w:rsidR="001113DA" w:rsidRPr="00686448" w:rsidRDefault="001113DA" w:rsidP="001113DA">
      <w:pPr>
        <w:pStyle w:val="ListParagraph"/>
        <w:numPr>
          <w:ilvl w:val="0"/>
          <w:numId w:val="3"/>
        </w:numPr>
        <w:spacing w:after="0" w:line="480" w:lineRule="auto"/>
        <w:rPr>
          <w:rFonts w:eastAsia="Times New Roman" w:cstheme="minorHAnsi"/>
          <w:color w:val="333333"/>
          <w:shd w:val="clear" w:color="auto" w:fill="FFFFFF"/>
        </w:rPr>
      </w:pPr>
      <w:r w:rsidRPr="00686448">
        <w:rPr>
          <w:rFonts w:eastAsia="Times New Roman" w:cstheme="minorHAnsi"/>
          <w:color w:val="333333"/>
          <w:shd w:val="clear" w:color="auto" w:fill="FFFFFF"/>
        </w:rPr>
        <w:t>18-24</w:t>
      </w:r>
    </w:p>
    <w:p w:rsidR="001113DA" w:rsidRPr="00686448" w:rsidRDefault="001113DA" w:rsidP="001113DA">
      <w:pPr>
        <w:pStyle w:val="ListParagraph"/>
        <w:numPr>
          <w:ilvl w:val="0"/>
          <w:numId w:val="3"/>
        </w:numPr>
        <w:spacing w:after="0" w:line="480" w:lineRule="auto"/>
        <w:rPr>
          <w:rFonts w:eastAsia="Times New Roman" w:cstheme="minorHAnsi"/>
          <w:color w:val="333333"/>
          <w:shd w:val="clear" w:color="auto" w:fill="FFFFFF"/>
        </w:rPr>
      </w:pPr>
      <w:r w:rsidRPr="00686448">
        <w:rPr>
          <w:rFonts w:eastAsia="Times New Roman" w:cstheme="minorHAnsi"/>
          <w:color w:val="333333"/>
          <w:shd w:val="clear" w:color="auto" w:fill="FFFFFF"/>
        </w:rPr>
        <w:t xml:space="preserve">25-35 </w:t>
      </w:r>
    </w:p>
    <w:p w:rsidR="001113DA" w:rsidRPr="00686448" w:rsidRDefault="001113DA" w:rsidP="001113DA">
      <w:pPr>
        <w:pStyle w:val="ListParagraph"/>
        <w:numPr>
          <w:ilvl w:val="0"/>
          <w:numId w:val="3"/>
        </w:numPr>
        <w:spacing w:after="0" w:line="480" w:lineRule="auto"/>
        <w:rPr>
          <w:rFonts w:eastAsia="Times New Roman" w:cstheme="minorHAnsi"/>
          <w:color w:val="333333"/>
          <w:shd w:val="clear" w:color="auto" w:fill="FFFFFF"/>
        </w:rPr>
      </w:pPr>
      <w:r w:rsidRPr="00686448">
        <w:rPr>
          <w:rFonts w:eastAsia="Times New Roman" w:cstheme="minorHAnsi"/>
          <w:color w:val="333333"/>
          <w:shd w:val="clear" w:color="auto" w:fill="FFFFFF"/>
        </w:rPr>
        <w:t>36-45</w:t>
      </w:r>
    </w:p>
    <w:p w:rsidR="001113DA" w:rsidRPr="00686448" w:rsidRDefault="001113DA" w:rsidP="001113DA">
      <w:pPr>
        <w:pStyle w:val="ListParagraph"/>
        <w:numPr>
          <w:ilvl w:val="0"/>
          <w:numId w:val="3"/>
        </w:numPr>
        <w:spacing w:after="0" w:line="480" w:lineRule="auto"/>
        <w:rPr>
          <w:rFonts w:eastAsia="Times New Roman" w:cstheme="minorHAnsi"/>
          <w:color w:val="333333"/>
          <w:shd w:val="clear" w:color="auto" w:fill="FFFFFF"/>
        </w:rPr>
      </w:pPr>
      <w:r w:rsidRPr="00686448">
        <w:rPr>
          <w:rFonts w:eastAsia="Times New Roman" w:cstheme="minorHAnsi"/>
          <w:color w:val="333333"/>
          <w:shd w:val="clear" w:color="auto" w:fill="FFFFFF"/>
        </w:rPr>
        <w:t>46-55</w:t>
      </w:r>
    </w:p>
    <w:p w:rsidR="001113DA" w:rsidRPr="00686448" w:rsidRDefault="001113DA" w:rsidP="001113DA">
      <w:pPr>
        <w:pStyle w:val="ListParagraph"/>
        <w:numPr>
          <w:ilvl w:val="0"/>
          <w:numId w:val="3"/>
        </w:numPr>
        <w:spacing w:after="0" w:line="480" w:lineRule="auto"/>
        <w:rPr>
          <w:rFonts w:eastAsia="Times New Roman" w:cstheme="minorHAnsi"/>
          <w:color w:val="333333"/>
          <w:shd w:val="clear" w:color="auto" w:fill="FFFFFF"/>
        </w:rPr>
      </w:pPr>
      <w:r w:rsidRPr="00686448">
        <w:rPr>
          <w:rFonts w:eastAsia="Times New Roman" w:cstheme="minorHAnsi"/>
          <w:color w:val="333333"/>
          <w:shd w:val="clear" w:color="auto" w:fill="FFFFFF"/>
        </w:rPr>
        <w:t>56-65</w:t>
      </w:r>
    </w:p>
    <w:p w:rsidR="001113DA" w:rsidRPr="00686448" w:rsidRDefault="001113DA" w:rsidP="001113DA">
      <w:pPr>
        <w:pStyle w:val="ListParagraph"/>
        <w:numPr>
          <w:ilvl w:val="0"/>
          <w:numId w:val="3"/>
        </w:numPr>
        <w:spacing w:after="0" w:line="480" w:lineRule="auto"/>
        <w:rPr>
          <w:rFonts w:eastAsia="Times New Roman" w:cstheme="minorHAnsi"/>
          <w:color w:val="333333"/>
          <w:shd w:val="clear" w:color="auto" w:fill="FFFFFF"/>
        </w:rPr>
      </w:pPr>
      <w:r w:rsidRPr="00686448">
        <w:rPr>
          <w:rFonts w:eastAsia="Times New Roman" w:cstheme="minorHAnsi"/>
          <w:color w:val="333333"/>
          <w:shd w:val="clear" w:color="auto" w:fill="FFFFFF"/>
        </w:rPr>
        <w:t>above 65</w:t>
      </w:r>
    </w:p>
    <w:p w:rsidR="001113DA" w:rsidRPr="00686448" w:rsidRDefault="001113DA" w:rsidP="001113DA">
      <w:pPr>
        <w:pStyle w:val="ListParagraph"/>
        <w:numPr>
          <w:ilvl w:val="0"/>
          <w:numId w:val="2"/>
        </w:numPr>
        <w:spacing w:after="0" w:line="480" w:lineRule="auto"/>
        <w:rPr>
          <w:rFonts w:eastAsia="Times New Roman" w:cstheme="minorHAnsi"/>
          <w:color w:val="333333"/>
          <w:shd w:val="clear" w:color="auto" w:fill="FFFFFF"/>
        </w:rPr>
      </w:pPr>
      <w:r w:rsidRPr="00686448">
        <w:rPr>
          <w:rFonts w:eastAsia="Times New Roman" w:cstheme="minorHAnsi"/>
          <w:color w:val="333333"/>
          <w:shd w:val="clear" w:color="auto" w:fill="FFFFFF"/>
        </w:rPr>
        <w:t xml:space="preserve">Gender </w:t>
      </w:r>
    </w:p>
    <w:p w:rsidR="001113DA" w:rsidRPr="00686448" w:rsidRDefault="001113DA" w:rsidP="001113DA">
      <w:pPr>
        <w:pStyle w:val="ListParagraph"/>
        <w:numPr>
          <w:ilvl w:val="0"/>
          <w:numId w:val="1"/>
        </w:numPr>
        <w:spacing w:after="0" w:line="480" w:lineRule="auto"/>
        <w:rPr>
          <w:rFonts w:eastAsia="Times New Roman" w:cstheme="minorHAnsi"/>
          <w:color w:val="333333"/>
          <w:shd w:val="clear" w:color="auto" w:fill="FFFFFF"/>
        </w:rPr>
      </w:pPr>
      <w:r w:rsidRPr="00686448">
        <w:rPr>
          <w:rFonts w:eastAsia="Times New Roman" w:cstheme="minorHAnsi"/>
          <w:color w:val="333333"/>
          <w:shd w:val="clear" w:color="auto" w:fill="FFFFFF"/>
        </w:rPr>
        <w:t>Female</w:t>
      </w:r>
    </w:p>
    <w:p w:rsidR="001113DA" w:rsidRPr="00686448" w:rsidRDefault="001113DA" w:rsidP="001113DA">
      <w:pPr>
        <w:pStyle w:val="ListParagraph"/>
        <w:numPr>
          <w:ilvl w:val="0"/>
          <w:numId w:val="1"/>
        </w:numPr>
        <w:spacing w:after="0" w:line="480" w:lineRule="auto"/>
        <w:rPr>
          <w:rFonts w:eastAsia="Times New Roman" w:cstheme="minorHAnsi"/>
          <w:color w:val="333333"/>
          <w:shd w:val="clear" w:color="auto" w:fill="FFFFFF"/>
        </w:rPr>
      </w:pPr>
      <w:r w:rsidRPr="00686448">
        <w:rPr>
          <w:rFonts w:eastAsia="Times New Roman" w:cstheme="minorHAnsi"/>
          <w:color w:val="333333"/>
          <w:shd w:val="clear" w:color="auto" w:fill="FFFFFF"/>
        </w:rPr>
        <w:t>Male</w:t>
      </w:r>
    </w:p>
    <w:p w:rsidR="001113DA" w:rsidRDefault="001113DA" w:rsidP="001113DA">
      <w:pPr>
        <w:pStyle w:val="ListParagraph"/>
        <w:numPr>
          <w:ilvl w:val="0"/>
          <w:numId w:val="2"/>
        </w:numPr>
        <w:spacing w:after="0" w:line="480" w:lineRule="auto"/>
        <w:rPr>
          <w:rFonts w:eastAsia="Times New Roman" w:cstheme="minorHAnsi"/>
          <w:color w:val="333333"/>
          <w:shd w:val="clear" w:color="auto" w:fill="FFFFFF"/>
        </w:rPr>
      </w:pPr>
      <w:r w:rsidRPr="00686448">
        <w:rPr>
          <w:rFonts w:eastAsia="Times New Roman" w:cstheme="minorHAnsi"/>
          <w:color w:val="333333"/>
          <w:shd w:val="clear" w:color="auto" w:fill="FFFFFF"/>
        </w:rPr>
        <w:t>Number of Dependents (Please specify )</w:t>
      </w:r>
    </w:p>
    <w:p w:rsidR="001113DA" w:rsidRDefault="001113DA" w:rsidP="001113DA">
      <w:pPr>
        <w:pStyle w:val="ListParagraph"/>
        <w:numPr>
          <w:ilvl w:val="0"/>
          <w:numId w:val="2"/>
        </w:numPr>
        <w:spacing w:after="0" w:line="480" w:lineRule="auto"/>
        <w:rPr>
          <w:rFonts w:eastAsia="Times New Roman" w:cstheme="minorHAnsi"/>
          <w:color w:val="333333"/>
          <w:shd w:val="clear" w:color="auto" w:fill="FFFFFF"/>
        </w:rPr>
      </w:pPr>
      <w:r>
        <w:rPr>
          <w:rFonts w:eastAsia="Times New Roman" w:cstheme="minorHAnsi"/>
          <w:color w:val="333333"/>
          <w:shd w:val="clear" w:color="auto" w:fill="FFFFFF"/>
        </w:rPr>
        <w:t xml:space="preserve">Religion </w:t>
      </w:r>
    </w:p>
    <w:p w:rsidR="001113DA" w:rsidRDefault="001113DA" w:rsidP="001113DA">
      <w:pPr>
        <w:pStyle w:val="ListParagraph"/>
        <w:numPr>
          <w:ilvl w:val="0"/>
          <w:numId w:val="10"/>
        </w:numPr>
        <w:spacing w:after="0" w:line="480" w:lineRule="auto"/>
        <w:rPr>
          <w:rFonts w:eastAsia="Times New Roman" w:cstheme="minorHAnsi"/>
          <w:color w:val="333333"/>
          <w:shd w:val="clear" w:color="auto" w:fill="FFFFFF"/>
        </w:rPr>
      </w:pPr>
      <w:r>
        <w:rPr>
          <w:rFonts w:eastAsia="Times New Roman" w:cstheme="minorHAnsi"/>
          <w:color w:val="333333"/>
          <w:shd w:val="clear" w:color="auto" w:fill="FFFFFF"/>
        </w:rPr>
        <w:t>Christian</w:t>
      </w:r>
    </w:p>
    <w:p w:rsidR="001113DA" w:rsidRDefault="001113DA" w:rsidP="001113DA">
      <w:pPr>
        <w:pStyle w:val="ListParagraph"/>
        <w:numPr>
          <w:ilvl w:val="0"/>
          <w:numId w:val="10"/>
        </w:numPr>
        <w:spacing w:after="0" w:line="480" w:lineRule="auto"/>
        <w:rPr>
          <w:rFonts w:eastAsia="Times New Roman" w:cstheme="minorHAnsi"/>
          <w:color w:val="333333"/>
          <w:shd w:val="clear" w:color="auto" w:fill="FFFFFF"/>
        </w:rPr>
      </w:pPr>
      <w:r>
        <w:rPr>
          <w:rFonts w:eastAsia="Times New Roman" w:cstheme="minorHAnsi"/>
          <w:color w:val="333333"/>
          <w:shd w:val="clear" w:color="auto" w:fill="FFFFFF"/>
        </w:rPr>
        <w:lastRenderedPageBreak/>
        <w:t xml:space="preserve">Muslim </w:t>
      </w:r>
    </w:p>
    <w:p w:rsidR="001113DA" w:rsidRPr="00686448" w:rsidRDefault="001113DA" w:rsidP="001113DA">
      <w:pPr>
        <w:pStyle w:val="ListParagraph"/>
        <w:numPr>
          <w:ilvl w:val="0"/>
          <w:numId w:val="10"/>
        </w:numPr>
        <w:spacing w:after="0" w:line="480" w:lineRule="auto"/>
        <w:rPr>
          <w:rFonts w:eastAsia="Times New Roman" w:cstheme="minorHAnsi"/>
          <w:color w:val="333333"/>
          <w:shd w:val="clear" w:color="auto" w:fill="FFFFFF"/>
        </w:rPr>
      </w:pPr>
      <w:r>
        <w:rPr>
          <w:rFonts w:eastAsia="Times New Roman" w:cstheme="minorHAnsi"/>
          <w:color w:val="333333"/>
          <w:shd w:val="clear" w:color="auto" w:fill="FFFFFF"/>
        </w:rPr>
        <w:t xml:space="preserve">Others </w:t>
      </w:r>
    </w:p>
    <w:p w:rsidR="001113DA" w:rsidRPr="00686448" w:rsidRDefault="001113DA" w:rsidP="001113DA">
      <w:pPr>
        <w:pStyle w:val="ListParagraph"/>
        <w:numPr>
          <w:ilvl w:val="0"/>
          <w:numId w:val="2"/>
        </w:numPr>
        <w:spacing w:after="0" w:line="480" w:lineRule="auto"/>
        <w:rPr>
          <w:rFonts w:eastAsia="Times New Roman" w:cstheme="minorHAnsi"/>
          <w:color w:val="333333"/>
          <w:shd w:val="clear" w:color="auto" w:fill="FFFFFF"/>
        </w:rPr>
      </w:pPr>
      <w:r w:rsidRPr="00686448">
        <w:rPr>
          <w:rFonts w:eastAsia="Times New Roman" w:cstheme="minorHAnsi"/>
          <w:color w:val="333333"/>
          <w:shd w:val="clear" w:color="auto" w:fill="FFFFFF"/>
        </w:rPr>
        <w:t xml:space="preserve">Marital status </w:t>
      </w:r>
    </w:p>
    <w:p w:rsidR="001113DA" w:rsidRPr="00686448" w:rsidRDefault="001113DA" w:rsidP="001113DA">
      <w:pPr>
        <w:pStyle w:val="ListParagraph"/>
        <w:numPr>
          <w:ilvl w:val="0"/>
          <w:numId w:val="8"/>
        </w:numPr>
        <w:spacing w:after="0" w:line="480" w:lineRule="auto"/>
        <w:rPr>
          <w:rFonts w:eastAsia="Times New Roman" w:cstheme="minorHAnsi"/>
          <w:color w:val="333333"/>
          <w:shd w:val="clear" w:color="auto" w:fill="FFFFFF"/>
        </w:rPr>
      </w:pPr>
      <w:r w:rsidRPr="00686448">
        <w:rPr>
          <w:rFonts w:eastAsia="Times New Roman" w:cstheme="minorHAnsi"/>
          <w:color w:val="333333"/>
          <w:shd w:val="clear" w:color="auto" w:fill="FFFFFF"/>
        </w:rPr>
        <w:t xml:space="preserve">Single </w:t>
      </w:r>
    </w:p>
    <w:p w:rsidR="001113DA" w:rsidRPr="00686448" w:rsidRDefault="001113DA" w:rsidP="001113DA">
      <w:pPr>
        <w:pStyle w:val="ListParagraph"/>
        <w:numPr>
          <w:ilvl w:val="0"/>
          <w:numId w:val="8"/>
        </w:numPr>
        <w:spacing w:after="0" w:line="480" w:lineRule="auto"/>
        <w:rPr>
          <w:rFonts w:eastAsia="Times New Roman" w:cstheme="minorHAnsi"/>
          <w:color w:val="333333"/>
          <w:shd w:val="clear" w:color="auto" w:fill="FFFFFF"/>
        </w:rPr>
      </w:pPr>
      <w:r w:rsidRPr="00686448">
        <w:rPr>
          <w:rFonts w:eastAsia="Times New Roman" w:cstheme="minorHAnsi"/>
          <w:color w:val="333333"/>
          <w:shd w:val="clear" w:color="auto" w:fill="FFFFFF"/>
        </w:rPr>
        <w:t>Married</w:t>
      </w:r>
    </w:p>
    <w:p w:rsidR="001113DA" w:rsidRDefault="001113DA" w:rsidP="001113DA">
      <w:pPr>
        <w:pStyle w:val="ListParagraph"/>
        <w:numPr>
          <w:ilvl w:val="0"/>
          <w:numId w:val="8"/>
        </w:numPr>
        <w:spacing w:after="0" w:line="480" w:lineRule="auto"/>
        <w:rPr>
          <w:rFonts w:eastAsia="Times New Roman" w:cstheme="minorHAnsi"/>
          <w:color w:val="333333"/>
          <w:shd w:val="clear" w:color="auto" w:fill="FFFFFF"/>
        </w:rPr>
      </w:pPr>
      <w:r w:rsidRPr="00686448">
        <w:rPr>
          <w:rFonts w:eastAsia="Times New Roman" w:cstheme="minorHAnsi"/>
          <w:color w:val="333333"/>
          <w:shd w:val="clear" w:color="auto" w:fill="FFFFFF"/>
        </w:rPr>
        <w:t>Separated(divorced or widowed )</w:t>
      </w:r>
    </w:p>
    <w:p w:rsidR="001113DA" w:rsidRPr="00793686" w:rsidRDefault="001113DA" w:rsidP="001113DA">
      <w:pPr>
        <w:pStyle w:val="ListParagraph"/>
        <w:numPr>
          <w:ilvl w:val="0"/>
          <w:numId w:val="2"/>
        </w:numPr>
        <w:spacing w:after="0" w:line="480" w:lineRule="auto"/>
        <w:rPr>
          <w:rFonts w:eastAsia="Times New Roman" w:cstheme="minorHAnsi"/>
          <w:color w:val="333333"/>
          <w:shd w:val="clear" w:color="auto" w:fill="FFFFFF"/>
        </w:rPr>
      </w:pPr>
      <w:r w:rsidRPr="00793686">
        <w:rPr>
          <w:rFonts w:eastAsia="Times New Roman" w:cstheme="minorHAnsi"/>
          <w:color w:val="333333"/>
          <w:shd w:val="clear" w:color="auto" w:fill="FFFFFF"/>
        </w:rPr>
        <w:t xml:space="preserve">How many dependents do you currently stay with </w:t>
      </w:r>
    </w:p>
    <w:p w:rsidR="001113DA" w:rsidRPr="00686448" w:rsidRDefault="001113DA" w:rsidP="001113DA">
      <w:pPr>
        <w:pStyle w:val="ListParagraph"/>
        <w:numPr>
          <w:ilvl w:val="0"/>
          <w:numId w:val="2"/>
        </w:numPr>
        <w:spacing w:after="0" w:line="480" w:lineRule="auto"/>
        <w:rPr>
          <w:rFonts w:eastAsia="Times New Roman" w:cstheme="minorHAnsi"/>
          <w:color w:val="333333"/>
          <w:shd w:val="clear" w:color="auto" w:fill="FFFFFF"/>
        </w:rPr>
      </w:pPr>
      <w:r w:rsidRPr="00686448">
        <w:rPr>
          <w:rFonts w:eastAsia="Times New Roman" w:cstheme="minorHAnsi"/>
          <w:color w:val="333333"/>
          <w:shd w:val="clear" w:color="auto" w:fill="FFFFFF"/>
        </w:rPr>
        <w:t xml:space="preserve">Level of Education </w:t>
      </w:r>
    </w:p>
    <w:p w:rsidR="001113DA" w:rsidRPr="00686448" w:rsidRDefault="001113DA" w:rsidP="001113DA">
      <w:pPr>
        <w:pStyle w:val="ListParagraph"/>
        <w:numPr>
          <w:ilvl w:val="0"/>
          <w:numId w:val="7"/>
        </w:numPr>
        <w:spacing w:after="0" w:line="480" w:lineRule="auto"/>
        <w:rPr>
          <w:rFonts w:eastAsia="Times New Roman" w:cstheme="minorHAnsi"/>
          <w:color w:val="333333"/>
          <w:shd w:val="clear" w:color="auto" w:fill="FFFFFF"/>
        </w:rPr>
      </w:pPr>
      <w:r w:rsidRPr="00686448">
        <w:rPr>
          <w:rFonts w:eastAsia="Times New Roman" w:cstheme="minorHAnsi"/>
          <w:color w:val="333333"/>
          <w:shd w:val="clear" w:color="auto" w:fill="FFFFFF"/>
        </w:rPr>
        <w:t>None</w:t>
      </w:r>
    </w:p>
    <w:p w:rsidR="001113DA" w:rsidRPr="00686448" w:rsidRDefault="001113DA" w:rsidP="001113DA">
      <w:pPr>
        <w:pStyle w:val="ListParagraph"/>
        <w:numPr>
          <w:ilvl w:val="0"/>
          <w:numId w:val="7"/>
        </w:numPr>
        <w:spacing w:after="0" w:line="480" w:lineRule="auto"/>
        <w:rPr>
          <w:rFonts w:eastAsia="Times New Roman" w:cstheme="minorHAnsi"/>
          <w:color w:val="333333"/>
          <w:shd w:val="clear" w:color="auto" w:fill="FFFFFF"/>
        </w:rPr>
      </w:pPr>
      <w:r w:rsidRPr="00686448">
        <w:rPr>
          <w:rFonts w:eastAsia="Times New Roman" w:cstheme="minorHAnsi"/>
          <w:color w:val="333333"/>
          <w:shd w:val="clear" w:color="auto" w:fill="FFFFFF"/>
        </w:rPr>
        <w:t>Primary</w:t>
      </w:r>
    </w:p>
    <w:p w:rsidR="001113DA" w:rsidRPr="00686448" w:rsidRDefault="001113DA" w:rsidP="001113DA">
      <w:pPr>
        <w:pStyle w:val="ListParagraph"/>
        <w:numPr>
          <w:ilvl w:val="0"/>
          <w:numId w:val="7"/>
        </w:numPr>
        <w:spacing w:after="0" w:line="480" w:lineRule="auto"/>
        <w:rPr>
          <w:rFonts w:eastAsia="Times New Roman" w:cstheme="minorHAnsi"/>
          <w:color w:val="333333"/>
          <w:shd w:val="clear" w:color="auto" w:fill="FFFFFF"/>
        </w:rPr>
      </w:pPr>
      <w:r w:rsidRPr="00686448">
        <w:rPr>
          <w:rFonts w:eastAsia="Times New Roman" w:cstheme="minorHAnsi"/>
          <w:color w:val="333333"/>
          <w:shd w:val="clear" w:color="auto" w:fill="FFFFFF"/>
        </w:rPr>
        <w:t xml:space="preserve">Secondary </w:t>
      </w:r>
    </w:p>
    <w:p w:rsidR="001113DA" w:rsidRPr="00686448" w:rsidRDefault="001113DA" w:rsidP="001113DA">
      <w:pPr>
        <w:pStyle w:val="ListParagraph"/>
        <w:numPr>
          <w:ilvl w:val="0"/>
          <w:numId w:val="7"/>
        </w:numPr>
        <w:spacing w:after="0" w:line="480" w:lineRule="auto"/>
        <w:rPr>
          <w:rFonts w:eastAsia="Times New Roman" w:cstheme="minorHAnsi"/>
          <w:color w:val="333333"/>
          <w:shd w:val="clear" w:color="auto" w:fill="FFFFFF"/>
        </w:rPr>
      </w:pPr>
      <w:r w:rsidRPr="00686448">
        <w:rPr>
          <w:rFonts w:eastAsia="Times New Roman" w:cstheme="minorHAnsi"/>
          <w:color w:val="333333"/>
          <w:shd w:val="clear" w:color="auto" w:fill="FFFFFF"/>
        </w:rPr>
        <w:t xml:space="preserve">Tertiary </w:t>
      </w:r>
    </w:p>
    <w:p w:rsidR="001113DA" w:rsidRPr="00686448" w:rsidRDefault="001113DA" w:rsidP="001113DA">
      <w:pPr>
        <w:pStyle w:val="ListParagraph"/>
        <w:numPr>
          <w:ilvl w:val="0"/>
          <w:numId w:val="7"/>
        </w:numPr>
        <w:spacing w:after="0" w:line="480" w:lineRule="auto"/>
        <w:rPr>
          <w:rFonts w:eastAsia="Times New Roman" w:cstheme="minorHAnsi"/>
          <w:color w:val="333333"/>
          <w:shd w:val="clear" w:color="auto" w:fill="FFFFFF"/>
        </w:rPr>
      </w:pPr>
      <w:r w:rsidRPr="00686448">
        <w:rPr>
          <w:rFonts w:eastAsia="Times New Roman" w:cstheme="minorHAnsi"/>
          <w:color w:val="333333"/>
          <w:shd w:val="clear" w:color="auto" w:fill="FFFFFF"/>
        </w:rPr>
        <w:t xml:space="preserve">Others </w:t>
      </w:r>
    </w:p>
    <w:p w:rsidR="001113DA" w:rsidRDefault="001113DA" w:rsidP="001113DA">
      <w:pPr>
        <w:pStyle w:val="ListParagraph"/>
        <w:numPr>
          <w:ilvl w:val="0"/>
          <w:numId w:val="2"/>
        </w:numPr>
        <w:spacing w:line="480" w:lineRule="auto"/>
        <w:rPr>
          <w:rFonts w:cstheme="minorHAnsi"/>
        </w:rPr>
      </w:pPr>
      <w:r w:rsidRPr="00686448">
        <w:rPr>
          <w:rFonts w:cstheme="minorHAnsi"/>
        </w:rPr>
        <w:t>Profession/Occupation:</w:t>
      </w:r>
    </w:p>
    <w:p w:rsidR="001113DA" w:rsidRDefault="001113DA" w:rsidP="001113DA">
      <w:pPr>
        <w:pStyle w:val="ListParagraph"/>
        <w:numPr>
          <w:ilvl w:val="0"/>
          <w:numId w:val="2"/>
        </w:numPr>
        <w:spacing w:line="480" w:lineRule="auto"/>
        <w:rPr>
          <w:rFonts w:cstheme="minorHAnsi"/>
        </w:rPr>
      </w:pPr>
      <w:r>
        <w:rPr>
          <w:rFonts w:cstheme="minorHAnsi"/>
        </w:rPr>
        <w:t>How long have you work in this place</w:t>
      </w:r>
    </w:p>
    <w:p w:rsidR="001113DA" w:rsidRDefault="001113DA" w:rsidP="001113DA">
      <w:pPr>
        <w:pStyle w:val="ListParagraph"/>
        <w:numPr>
          <w:ilvl w:val="0"/>
          <w:numId w:val="2"/>
        </w:numPr>
        <w:spacing w:line="480" w:lineRule="auto"/>
        <w:rPr>
          <w:rFonts w:cstheme="minorHAnsi"/>
        </w:rPr>
      </w:pPr>
      <w:r>
        <w:rPr>
          <w:rFonts w:cstheme="minorHAnsi"/>
        </w:rPr>
        <w:t xml:space="preserve">Monthly Income </w:t>
      </w:r>
    </w:p>
    <w:p w:rsidR="001113DA" w:rsidRDefault="001113DA" w:rsidP="001113DA">
      <w:pPr>
        <w:pStyle w:val="ListParagraph"/>
        <w:numPr>
          <w:ilvl w:val="0"/>
          <w:numId w:val="14"/>
        </w:numPr>
        <w:spacing w:line="480" w:lineRule="auto"/>
        <w:rPr>
          <w:rFonts w:cstheme="minorHAnsi"/>
        </w:rPr>
      </w:pPr>
      <w:r>
        <w:rPr>
          <w:rFonts w:cstheme="minorHAnsi"/>
        </w:rPr>
        <w:t>0 =&lt; 1,000,000USH</w:t>
      </w:r>
    </w:p>
    <w:p w:rsidR="001113DA" w:rsidRDefault="001113DA" w:rsidP="001113DA">
      <w:pPr>
        <w:pStyle w:val="ListParagraph"/>
        <w:numPr>
          <w:ilvl w:val="0"/>
          <w:numId w:val="14"/>
        </w:numPr>
        <w:spacing w:line="480" w:lineRule="auto"/>
        <w:rPr>
          <w:rFonts w:cstheme="minorHAnsi"/>
        </w:rPr>
      </w:pPr>
      <w:r>
        <w:rPr>
          <w:rFonts w:cstheme="minorHAnsi"/>
        </w:rPr>
        <w:t>1,000,001USH to =&lt;2,000,000USH</w:t>
      </w:r>
    </w:p>
    <w:p w:rsidR="001113DA" w:rsidRDefault="001113DA" w:rsidP="001113DA">
      <w:pPr>
        <w:pStyle w:val="ListParagraph"/>
        <w:numPr>
          <w:ilvl w:val="0"/>
          <w:numId w:val="14"/>
        </w:numPr>
        <w:spacing w:line="480" w:lineRule="auto"/>
        <w:rPr>
          <w:rFonts w:cstheme="minorHAnsi"/>
        </w:rPr>
      </w:pPr>
      <w:r>
        <w:rPr>
          <w:rFonts w:cstheme="minorHAnsi"/>
        </w:rPr>
        <w:t>2,000,001USH TO =&lt;3,000,000USH</w:t>
      </w:r>
    </w:p>
    <w:p w:rsidR="001113DA" w:rsidRPr="00686448" w:rsidRDefault="001113DA" w:rsidP="001113DA">
      <w:pPr>
        <w:pStyle w:val="ListParagraph"/>
        <w:numPr>
          <w:ilvl w:val="0"/>
          <w:numId w:val="14"/>
        </w:numPr>
        <w:spacing w:line="480" w:lineRule="auto"/>
        <w:rPr>
          <w:rFonts w:cstheme="minorHAnsi"/>
        </w:rPr>
      </w:pPr>
      <w:r>
        <w:rPr>
          <w:rFonts w:cstheme="minorHAnsi"/>
        </w:rPr>
        <w:t xml:space="preserve">3,000,001 and above </w:t>
      </w:r>
    </w:p>
    <w:p w:rsidR="001113DA" w:rsidRPr="00641398" w:rsidRDefault="001113DA" w:rsidP="001113DA">
      <w:pPr>
        <w:pStyle w:val="ListParagraph"/>
        <w:numPr>
          <w:ilvl w:val="0"/>
          <w:numId w:val="2"/>
        </w:numPr>
        <w:spacing w:after="0" w:line="480" w:lineRule="auto"/>
        <w:rPr>
          <w:rFonts w:eastAsia="Times New Roman" w:cstheme="minorHAnsi"/>
          <w:color w:val="333333"/>
          <w:shd w:val="clear" w:color="auto" w:fill="FFFFFF"/>
        </w:rPr>
      </w:pPr>
      <w:r w:rsidRPr="00641398">
        <w:rPr>
          <w:rFonts w:eastAsia="Times New Roman" w:cstheme="minorHAnsi"/>
          <w:color w:val="333333"/>
        </w:rPr>
        <w:t xml:space="preserve">Describe your roles during the COVID-19 Pandemic </w:t>
      </w:r>
    </w:p>
    <w:p w:rsidR="001113DA" w:rsidRPr="00793686" w:rsidRDefault="001113DA" w:rsidP="001113DA">
      <w:pPr>
        <w:pStyle w:val="ListParagraph"/>
        <w:numPr>
          <w:ilvl w:val="0"/>
          <w:numId w:val="9"/>
        </w:numPr>
        <w:spacing w:after="0" w:line="480" w:lineRule="auto"/>
        <w:rPr>
          <w:rFonts w:eastAsia="Times New Roman" w:cstheme="minorHAnsi"/>
          <w:color w:val="333333"/>
        </w:rPr>
      </w:pPr>
      <w:r>
        <w:rPr>
          <w:rFonts w:ascii="Helvetica" w:hAnsi="Helvetica"/>
          <w:color w:val="333333"/>
          <w:sz w:val="21"/>
          <w:szCs w:val="21"/>
          <w:shd w:val="clear" w:color="auto" w:fill="FFFFFF"/>
        </w:rPr>
        <w:t>Supporting the </w:t>
      </w:r>
      <w:r>
        <w:rPr>
          <w:rStyle w:val="Strong"/>
          <w:rFonts w:ascii="Helvetica" w:hAnsi="Helvetica"/>
          <w:color w:val="333333"/>
          <w:sz w:val="21"/>
          <w:szCs w:val="21"/>
        </w:rPr>
        <w:t>surveillance</w:t>
      </w:r>
      <w:r>
        <w:rPr>
          <w:rFonts w:ascii="Helvetica" w:hAnsi="Helvetica"/>
          <w:color w:val="333333"/>
          <w:sz w:val="21"/>
          <w:szCs w:val="21"/>
          <w:shd w:val="clear" w:color="auto" w:fill="FFFFFF"/>
        </w:rPr>
        <w:t> subcommittees at National or District level</w:t>
      </w:r>
    </w:p>
    <w:p w:rsidR="001113DA" w:rsidRPr="00793686" w:rsidRDefault="001113DA" w:rsidP="001113DA">
      <w:pPr>
        <w:pStyle w:val="ListParagraph"/>
        <w:numPr>
          <w:ilvl w:val="0"/>
          <w:numId w:val="9"/>
        </w:numPr>
        <w:spacing w:after="0" w:line="480" w:lineRule="auto"/>
        <w:rPr>
          <w:rFonts w:eastAsia="Times New Roman" w:cstheme="minorHAnsi"/>
          <w:color w:val="333333"/>
        </w:rPr>
      </w:pPr>
      <w:r>
        <w:rPr>
          <w:rFonts w:ascii="Helvetica" w:hAnsi="Helvetica"/>
          <w:color w:val="333333"/>
          <w:sz w:val="21"/>
          <w:szCs w:val="21"/>
          <w:shd w:val="clear" w:color="auto" w:fill="FFFFFF"/>
        </w:rPr>
        <w:t>Supporting </w:t>
      </w:r>
      <w:r>
        <w:rPr>
          <w:rStyle w:val="Strong"/>
          <w:rFonts w:ascii="Helvetica" w:hAnsi="Helvetica"/>
          <w:color w:val="333333"/>
          <w:sz w:val="21"/>
          <w:szCs w:val="21"/>
        </w:rPr>
        <w:t>coordination</w:t>
      </w:r>
      <w:r>
        <w:rPr>
          <w:rFonts w:ascii="Helvetica" w:hAnsi="Helvetica"/>
          <w:color w:val="333333"/>
          <w:sz w:val="21"/>
          <w:szCs w:val="21"/>
          <w:shd w:val="clear" w:color="auto" w:fill="FFFFFF"/>
        </w:rPr>
        <w:t xml:space="preserve"> (resource allocation and budgeting) subcommittees at National or District level </w:t>
      </w:r>
    </w:p>
    <w:p w:rsidR="001113DA" w:rsidRPr="00793686" w:rsidRDefault="001113DA" w:rsidP="001113DA">
      <w:pPr>
        <w:pStyle w:val="ListParagraph"/>
        <w:numPr>
          <w:ilvl w:val="0"/>
          <w:numId w:val="9"/>
        </w:numPr>
        <w:spacing w:after="0" w:line="480" w:lineRule="auto"/>
        <w:rPr>
          <w:rFonts w:eastAsia="Times New Roman" w:cstheme="minorHAnsi"/>
          <w:color w:val="333333"/>
        </w:rPr>
      </w:pPr>
      <w:r>
        <w:rPr>
          <w:rFonts w:ascii="Helvetica" w:hAnsi="Helvetica"/>
          <w:color w:val="333333"/>
          <w:sz w:val="21"/>
          <w:szCs w:val="21"/>
          <w:shd w:val="clear" w:color="auto" w:fill="FFFFFF"/>
        </w:rPr>
        <w:lastRenderedPageBreak/>
        <w:t>Supporting </w:t>
      </w:r>
      <w:r>
        <w:rPr>
          <w:rStyle w:val="Strong"/>
          <w:rFonts w:ascii="Helvetica" w:hAnsi="Helvetica"/>
          <w:color w:val="333333"/>
          <w:sz w:val="21"/>
          <w:szCs w:val="21"/>
        </w:rPr>
        <w:t>Risk communication and social mobilization</w:t>
      </w:r>
      <w:r>
        <w:rPr>
          <w:rFonts w:ascii="Helvetica" w:hAnsi="Helvetica"/>
          <w:color w:val="333333"/>
          <w:sz w:val="21"/>
          <w:szCs w:val="21"/>
          <w:shd w:val="clear" w:color="auto" w:fill="FFFFFF"/>
        </w:rPr>
        <w:t> subcommittees at National or District level</w:t>
      </w:r>
    </w:p>
    <w:p w:rsidR="001113DA" w:rsidRPr="00793686" w:rsidRDefault="001113DA" w:rsidP="001113DA">
      <w:pPr>
        <w:pStyle w:val="ListParagraph"/>
        <w:numPr>
          <w:ilvl w:val="0"/>
          <w:numId w:val="9"/>
        </w:numPr>
        <w:spacing w:after="0" w:line="480" w:lineRule="auto"/>
        <w:rPr>
          <w:rFonts w:eastAsia="Times New Roman" w:cstheme="minorHAnsi"/>
          <w:color w:val="333333"/>
        </w:rPr>
      </w:pPr>
      <w:r>
        <w:rPr>
          <w:rFonts w:ascii="Helvetica" w:hAnsi="Helvetica"/>
          <w:color w:val="333333"/>
          <w:sz w:val="21"/>
          <w:szCs w:val="21"/>
          <w:shd w:val="clear" w:color="auto" w:fill="FFFFFF"/>
        </w:rPr>
        <w:t>Supporting </w:t>
      </w:r>
      <w:r>
        <w:rPr>
          <w:rStyle w:val="Strong"/>
          <w:rFonts w:ascii="Helvetica" w:hAnsi="Helvetica"/>
          <w:color w:val="333333"/>
          <w:sz w:val="21"/>
          <w:szCs w:val="21"/>
        </w:rPr>
        <w:t>Case management</w:t>
      </w:r>
      <w:r>
        <w:rPr>
          <w:rFonts w:ascii="Helvetica" w:hAnsi="Helvetica"/>
          <w:color w:val="333333"/>
          <w:sz w:val="21"/>
          <w:szCs w:val="21"/>
          <w:shd w:val="clear" w:color="auto" w:fill="FFFFFF"/>
        </w:rPr>
        <w:t> (clinical management), infection prevention and control subcommittees at National or district level</w:t>
      </w:r>
    </w:p>
    <w:p w:rsidR="001113DA" w:rsidRPr="00793686" w:rsidRDefault="001113DA" w:rsidP="001113DA">
      <w:pPr>
        <w:pStyle w:val="ListParagraph"/>
        <w:numPr>
          <w:ilvl w:val="0"/>
          <w:numId w:val="9"/>
        </w:numPr>
        <w:spacing w:after="0" w:line="480" w:lineRule="auto"/>
        <w:rPr>
          <w:rFonts w:eastAsia="Times New Roman" w:cstheme="minorHAnsi"/>
          <w:color w:val="333333"/>
        </w:rPr>
      </w:pPr>
      <w:r>
        <w:rPr>
          <w:rFonts w:ascii="Helvetica" w:hAnsi="Helvetica"/>
          <w:color w:val="333333"/>
          <w:sz w:val="21"/>
          <w:szCs w:val="21"/>
          <w:shd w:val="clear" w:color="auto" w:fill="FFFFFF"/>
        </w:rPr>
        <w:t>Supporting</w:t>
      </w:r>
      <w:r>
        <w:rPr>
          <w:rStyle w:val="Strong"/>
          <w:rFonts w:ascii="Helvetica" w:hAnsi="Helvetica"/>
          <w:color w:val="333333"/>
          <w:sz w:val="21"/>
          <w:szCs w:val="21"/>
        </w:rPr>
        <w:t> Logistics/supply chain managemen</w:t>
      </w:r>
      <w:r>
        <w:rPr>
          <w:rFonts w:ascii="Helvetica" w:hAnsi="Helvetica"/>
          <w:color w:val="333333"/>
          <w:sz w:val="21"/>
          <w:szCs w:val="21"/>
          <w:shd w:val="clear" w:color="auto" w:fill="FFFFFF"/>
        </w:rPr>
        <w:t>t subcommittees at National or district level</w:t>
      </w:r>
    </w:p>
    <w:p w:rsidR="001113DA" w:rsidRPr="00793686" w:rsidRDefault="001113DA" w:rsidP="001113DA">
      <w:pPr>
        <w:pStyle w:val="ListParagraph"/>
        <w:numPr>
          <w:ilvl w:val="0"/>
          <w:numId w:val="9"/>
        </w:numPr>
        <w:spacing w:after="0" w:line="480" w:lineRule="auto"/>
        <w:rPr>
          <w:rFonts w:eastAsia="Times New Roman" w:cstheme="minorHAnsi"/>
          <w:color w:val="333333"/>
        </w:rPr>
      </w:pPr>
      <w:r>
        <w:rPr>
          <w:rFonts w:ascii="Helvetica" w:hAnsi="Helvetica"/>
          <w:color w:val="333333"/>
          <w:sz w:val="21"/>
          <w:szCs w:val="21"/>
          <w:shd w:val="clear" w:color="auto" w:fill="FFFFFF"/>
        </w:rPr>
        <w:t>Supporting </w:t>
      </w:r>
      <w:r>
        <w:rPr>
          <w:rStyle w:val="Strong"/>
          <w:rFonts w:ascii="Helvetica" w:hAnsi="Helvetica"/>
          <w:color w:val="333333"/>
          <w:sz w:val="21"/>
          <w:szCs w:val="21"/>
        </w:rPr>
        <w:t>Laboratory</w:t>
      </w:r>
      <w:r>
        <w:rPr>
          <w:rFonts w:ascii="Helvetica" w:hAnsi="Helvetica"/>
          <w:color w:val="333333"/>
          <w:sz w:val="21"/>
          <w:szCs w:val="21"/>
          <w:shd w:val="clear" w:color="auto" w:fill="FFFFFF"/>
        </w:rPr>
        <w:t> subcommittees at National or districts level</w:t>
      </w:r>
    </w:p>
    <w:p w:rsidR="001113DA" w:rsidRPr="00793686" w:rsidRDefault="001113DA" w:rsidP="001113DA">
      <w:pPr>
        <w:pStyle w:val="ListParagraph"/>
        <w:numPr>
          <w:ilvl w:val="0"/>
          <w:numId w:val="9"/>
        </w:numPr>
        <w:spacing w:after="0" w:line="480" w:lineRule="auto"/>
        <w:rPr>
          <w:rFonts w:eastAsia="Times New Roman" w:cstheme="minorHAnsi"/>
          <w:color w:val="333333"/>
        </w:rPr>
      </w:pPr>
      <w:r>
        <w:rPr>
          <w:rFonts w:ascii="Helvetica" w:hAnsi="Helvetica"/>
          <w:color w:val="333333"/>
          <w:sz w:val="21"/>
          <w:szCs w:val="21"/>
          <w:shd w:val="clear" w:color="auto" w:fill="FFFFFF"/>
        </w:rPr>
        <w:t>Providing </w:t>
      </w:r>
      <w:r>
        <w:rPr>
          <w:rStyle w:val="Strong"/>
          <w:rFonts w:ascii="Helvetica" w:hAnsi="Helvetica"/>
          <w:color w:val="333333"/>
          <w:sz w:val="21"/>
          <w:szCs w:val="21"/>
        </w:rPr>
        <w:t>routine health care</w:t>
      </w:r>
      <w:r>
        <w:rPr>
          <w:rFonts w:ascii="Helvetica" w:hAnsi="Helvetica"/>
          <w:color w:val="333333"/>
          <w:sz w:val="21"/>
          <w:szCs w:val="21"/>
          <w:shd w:val="clear" w:color="auto" w:fill="FFFFFF"/>
        </w:rPr>
        <w:t> at the Outpatient department(OPD) or In-patient Department (IPD/wards)</w:t>
      </w:r>
    </w:p>
    <w:p w:rsidR="001113DA" w:rsidRDefault="001113DA" w:rsidP="001113DA">
      <w:pPr>
        <w:pStyle w:val="ListParagraph"/>
        <w:numPr>
          <w:ilvl w:val="0"/>
          <w:numId w:val="9"/>
        </w:numPr>
        <w:spacing w:after="0" w:line="480" w:lineRule="auto"/>
        <w:rPr>
          <w:rFonts w:eastAsia="Times New Roman" w:cstheme="minorHAnsi"/>
          <w:color w:val="333333"/>
        </w:rPr>
      </w:pPr>
      <w:r>
        <w:rPr>
          <w:rFonts w:ascii="Helvetica" w:hAnsi="Helvetica"/>
          <w:color w:val="333333"/>
          <w:sz w:val="21"/>
          <w:szCs w:val="21"/>
          <w:shd w:val="clear" w:color="auto" w:fill="FFFFFF"/>
        </w:rPr>
        <w:t>Others (please specify )</w:t>
      </w:r>
    </w:p>
    <w:p w:rsidR="001113DA" w:rsidRPr="00641398" w:rsidRDefault="001113DA" w:rsidP="001113DA">
      <w:pPr>
        <w:pStyle w:val="ListParagraph"/>
        <w:numPr>
          <w:ilvl w:val="0"/>
          <w:numId w:val="2"/>
        </w:numPr>
        <w:spacing w:after="0" w:line="480" w:lineRule="auto"/>
        <w:rPr>
          <w:rFonts w:eastAsia="Times New Roman" w:cstheme="minorHAnsi"/>
          <w:color w:val="333333"/>
          <w:shd w:val="clear" w:color="auto" w:fill="FFFFFF"/>
        </w:rPr>
      </w:pPr>
      <w:r w:rsidRPr="00641398">
        <w:rPr>
          <w:rFonts w:eastAsia="Times New Roman" w:cstheme="minorHAnsi"/>
          <w:color w:val="333333"/>
        </w:rPr>
        <w:t xml:space="preserve">In the past have, you participated in or contributed to preparedness and response </w:t>
      </w:r>
      <w:r>
        <w:rPr>
          <w:rFonts w:eastAsia="Times New Roman" w:cstheme="minorHAnsi"/>
          <w:color w:val="333333"/>
        </w:rPr>
        <w:t>in</w:t>
      </w:r>
      <w:r w:rsidRPr="00641398">
        <w:rPr>
          <w:rFonts w:eastAsia="Times New Roman" w:cstheme="minorHAnsi"/>
          <w:color w:val="333333"/>
        </w:rPr>
        <w:t xml:space="preserve"> another disease outbreak? </w:t>
      </w:r>
    </w:p>
    <w:p w:rsidR="001113DA" w:rsidRPr="00686448" w:rsidRDefault="001113DA" w:rsidP="001113DA">
      <w:pPr>
        <w:shd w:val="clear" w:color="auto" w:fill="FFFFFF"/>
        <w:spacing w:after="0" w:line="480" w:lineRule="auto"/>
        <w:rPr>
          <w:rFonts w:cstheme="minorHAnsi"/>
          <w:b/>
          <w:color w:val="014446"/>
          <w:shd w:val="clear" w:color="auto" w:fill="FFFFFF"/>
        </w:rPr>
      </w:pPr>
      <w:r w:rsidRPr="00686448">
        <w:rPr>
          <w:rFonts w:cstheme="minorHAnsi"/>
          <w:b/>
          <w:color w:val="014446"/>
          <w:shd w:val="clear" w:color="auto" w:fill="FFFFFF"/>
        </w:rPr>
        <w:t>Questions around existing concerns of Health care workers during the response to COVID-19</w:t>
      </w:r>
      <w:r w:rsidRPr="00686448">
        <w:rPr>
          <w:rFonts w:cstheme="minorHAnsi"/>
          <w:b/>
          <w:color w:val="014446"/>
          <w:shd w:val="clear" w:color="auto" w:fill="FFFFFF"/>
        </w:rPr>
        <w:fldChar w:fldCharType="begin"/>
      </w:r>
      <w:r>
        <w:rPr>
          <w:rFonts w:cstheme="minorHAnsi"/>
          <w:b/>
          <w:color w:val="014446"/>
          <w:shd w:val="clear" w:color="auto" w:fill="FFFFFF"/>
        </w:rPr>
        <w:instrText xml:space="preserve"> ADDIN EN.CITE &lt;EndNote&gt;&lt;Cite&gt;&lt;Author&gt;PFA&lt;/Author&gt;&lt;Year&gt;2018&lt;/Year&gt;&lt;RecNum&gt;119&lt;/RecNum&gt;&lt;DisplayText&gt;[38]&lt;/DisplayText&gt;&lt;record&gt;&lt;rec-number&gt;119&lt;/rec-number&gt;&lt;foreign-keys&gt;&lt;key app="EN" db-id="0pfxtr99m0s5zuepz5gvp5ta9pt2ar9za90x" timestamp="1613835013"&gt;119&lt;/key&gt;&lt;/foreign-keys&gt;&lt;ref-type name="Journal Article"&gt;17&lt;/ref-type&gt;&lt;contributors&gt;&lt;authors&gt;&lt;author&gt;PFA&lt;/author&gt;&lt;/authors&gt;&lt;/contributors&gt;&lt;titles&gt;&lt;title&gt;Depression Anxiety Stress Scale (DASS)&lt;/title&gt;&lt;secondary-title&gt;Psychology Foundation of Australia&lt;/secondary-title&gt;&lt;/titles&gt;&lt;periodical&gt;&lt;full-title&gt;Psychology Foundation of Australia&lt;/full-title&gt;&lt;/periodical&gt;&lt;dates&gt;&lt;year&gt;2018&lt;/year&gt;&lt;/dates&gt;&lt;urls&gt;&lt;related-urls&gt;&lt;url&gt;http://www2.psy.unsw.edu.au/dass/&lt;/url&gt;&lt;/related-urls&gt;&lt;/urls&gt;&lt;/record&gt;&lt;/Cite&gt;&lt;/EndNote&gt;</w:instrText>
      </w:r>
      <w:r w:rsidRPr="00686448">
        <w:rPr>
          <w:rFonts w:cstheme="minorHAnsi"/>
          <w:b/>
          <w:color w:val="014446"/>
          <w:shd w:val="clear" w:color="auto" w:fill="FFFFFF"/>
        </w:rPr>
        <w:fldChar w:fldCharType="separate"/>
      </w:r>
      <w:r>
        <w:rPr>
          <w:rFonts w:cstheme="minorHAnsi"/>
          <w:b/>
          <w:noProof/>
          <w:color w:val="014446"/>
          <w:shd w:val="clear" w:color="auto" w:fill="FFFFFF"/>
        </w:rPr>
        <w:t>[38]</w:t>
      </w:r>
      <w:r w:rsidRPr="00686448">
        <w:rPr>
          <w:rFonts w:cstheme="minorHAnsi"/>
          <w:b/>
          <w:color w:val="014446"/>
          <w:shd w:val="clear" w:color="auto" w:fill="FFFFFF"/>
        </w:rPr>
        <w:fldChar w:fldCharType="end"/>
      </w:r>
    </w:p>
    <w:p w:rsidR="001113DA" w:rsidRPr="00793686" w:rsidRDefault="001113DA" w:rsidP="001113DA">
      <w:pPr>
        <w:pStyle w:val="ListParagraph"/>
        <w:numPr>
          <w:ilvl w:val="0"/>
          <w:numId w:val="2"/>
        </w:numPr>
        <w:spacing w:line="480" w:lineRule="auto"/>
        <w:rPr>
          <w:rFonts w:cstheme="minorHAnsi"/>
          <w:color w:val="333333"/>
          <w:shd w:val="clear" w:color="auto" w:fill="FFFFFF"/>
        </w:rPr>
      </w:pPr>
      <w:r w:rsidRPr="00793686">
        <w:rPr>
          <w:rFonts w:cstheme="minorHAnsi"/>
        </w:rPr>
        <w:t xml:space="preserve">On the scale of  0, 1, 2 or 3;  0 meaning </w:t>
      </w:r>
      <w:r w:rsidRPr="00793686">
        <w:rPr>
          <w:rFonts w:cstheme="minorHAnsi"/>
          <w:b/>
          <w:i/>
        </w:rPr>
        <w:t>Did not apply to me at all</w:t>
      </w:r>
      <w:r w:rsidRPr="00793686">
        <w:rPr>
          <w:rFonts w:cstheme="minorHAnsi"/>
        </w:rPr>
        <w:t xml:space="preserve"> and 3 meaning </w:t>
      </w:r>
      <w:r w:rsidRPr="00793686">
        <w:rPr>
          <w:rFonts w:cstheme="minorHAnsi"/>
          <w:b/>
          <w:i/>
        </w:rPr>
        <w:t>Applied to me very much, or most of the time</w:t>
      </w:r>
      <w:r w:rsidRPr="00793686">
        <w:rPr>
          <w:rFonts w:cstheme="minorHAnsi"/>
          <w:b/>
        </w:rPr>
        <w:t xml:space="preserve"> </w:t>
      </w:r>
      <w:r w:rsidRPr="00793686">
        <w:rPr>
          <w:rFonts w:cstheme="minorHAnsi"/>
          <w:color w:val="000000"/>
        </w:rPr>
        <w:t xml:space="preserve"> indicates how much the statement applied to you </w:t>
      </w:r>
      <w:r w:rsidRPr="00793686">
        <w:rPr>
          <w:rFonts w:cstheme="minorHAnsi"/>
          <w:i/>
          <w:iCs/>
          <w:color w:val="000000"/>
        </w:rPr>
        <w:t>over the past week</w:t>
      </w:r>
      <w:r w:rsidRPr="00793686">
        <w:rPr>
          <w:rFonts w:cstheme="minorHAnsi"/>
        </w:rPr>
        <w:t xml:space="preserve"> </w:t>
      </w:r>
    </w:p>
    <w:p w:rsidR="001113DA" w:rsidRPr="006E122F" w:rsidRDefault="001113DA" w:rsidP="001113DA">
      <w:pPr>
        <w:pStyle w:val="ListParagraph"/>
        <w:numPr>
          <w:ilvl w:val="0"/>
          <w:numId w:val="6"/>
        </w:numPr>
        <w:spacing w:line="480" w:lineRule="auto"/>
        <w:rPr>
          <w:rFonts w:cstheme="minorHAnsi"/>
        </w:rPr>
      </w:pPr>
      <w:r w:rsidRPr="006E122F">
        <w:rPr>
          <w:rFonts w:cstheme="minorHAnsi"/>
        </w:rPr>
        <w:t xml:space="preserve">I found it hard to </w:t>
      </w:r>
      <w:r w:rsidRPr="006E122F">
        <w:rPr>
          <w:rFonts w:cstheme="minorHAnsi"/>
          <w:color w:val="202124"/>
          <w:shd w:val="clear" w:color="auto" w:fill="FFFFFF"/>
        </w:rPr>
        <w:t>gradually relax after doing something that has made me tired or worried</w:t>
      </w:r>
    </w:p>
    <w:p w:rsidR="001113DA" w:rsidRPr="00686448" w:rsidRDefault="001113DA" w:rsidP="001113DA">
      <w:pPr>
        <w:pStyle w:val="ListParagraph"/>
        <w:numPr>
          <w:ilvl w:val="0"/>
          <w:numId w:val="5"/>
        </w:numPr>
        <w:spacing w:line="480" w:lineRule="auto"/>
        <w:rPr>
          <w:rFonts w:cstheme="minorHAnsi"/>
        </w:rPr>
      </w:pPr>
      <w:r w:rsidRPr="00686448">
        <w:rPr>
          <w:rFonts w:cstheme="minorHAnsi"/>
        </w:rPr>
        <w:t>I was aware of dryness of my mouth</w:t>
      </w:r>
    </w:p>
    <w:p w:rsidR="001113DA" w:rsidRPr="00686448" w:rsidRDefault="001113DA" w:rsidP="001113DA">
      <w:pPr>
        <w:pStyle w:val="ListParagraph"/>
        <w:numPr>
          <w:ilvl w:val="0"/>
          <w:numId w:val="5"/>
        </w:numPr>
        <w:spacing w:line="480" w:lineRule="auto"/>
        <w:rPr>
          <w:rFonts w:cstheme="minorHAnsi"/>
        </w:rPr>
      </w:pPr>
      <w:r w:rsidRPr="00686448">
        <w:rPr>
          <w:rFonts w:cstheme="minorHAnsi"/>
        </w:rPr>
        <w:t>I couldn't seem to experience any positive feeling at all</w:t>
      </w:r>
    </w:p>
    <w:p w:rsidR="001113DA" w:rsidRPr="00686448" w:rsidRDefault="001113DA" w:rsidP="001113DA">
      <w:pPr>
        <w:pStyle w:val="ListParagraph"/>
        <w:numPr>
          <w:ilvl w:val="0"/>
          <w:numId w:val="5"/>
        </w:numPr>
        <w:spacing w:line="480" w:lineRule="auto"/>
        <w:rPr>
          <w:rFonts w:cstheme="minorHAnsi"/>
        </w:rPr>
      </w:pPr>
      <w:r w:rsidRPr="00686448">
        <w:rPr>
          <w:rFonts w:cstheme="minorHAnsi"/>
        </w:rPr>
        <w:t>I experience excessively rapid breathing or breathlessness in the absence of physical exertion</w:t>
      </w:r>
    </w:p>
    <w:p w:rsidR="001113DA" w:rsidRPr="00686448" w:rsidRDefault="001113DA" w:rsidP="001113DA">
      <w:pPr>
        <w:pStyle w:val="ListParagraph"/>
        <w:numPr>
          <w:ilvl w:val="0"/>
          <w:numId w:val="5"/>
        </w:numPr>
        <w:spacing w:line="480" w:lineRule="auto"/>
        <w:rPr>
          <w:rFonts w:cstheme="minorHAnsi"/>
        </w:rPr>
      </w:pPr>
      <w:r w:rsidRPr="00686448">
        <w:rPr>
          <w:rFonts w:cstheme="minorHAnsi"/>
        </w:rPr>
        <w:t>I found it difficult to work up the initiative to do things</w:t>
      </w:r>
    </w:p>
    <w:p w:rsidR="001113DA" w:rsidRPr="00686448" w:rsidRDefault="001113DA" w:rsidP="001113DA">
      <w:pPr>
        <w:pStyle w:val="ListParagraph"/>
        <w:numPr>
          <w:ilvl w:val="0"/>
          <w:numId w:val="5"/>
        </w:numPr>
        <w:spacing w:line="480" w:lineRule="auto"/>
        <w:rPr>
          <w:rFonts w:cstheme="minorHAnsi"/>
        </w:rPr>
      </w:pPr>
      <w:r w:rsidRPr="00686448">
        <w:rPr>
          <w:rFonts w:cstheme="minorHAnsi"/>
        </w:rPr>
        <w:t>I tended to over-react to situations</w:t>
      </w:r>
    </w:p>
    <w:p w:rsidR="001113DA" w:rsidRPr="00686448" w:rsidRDefault="001113DA" w:rsidP="001113DA">
      <w:pPr>
        <w:pStyle w:val="ListParagraph"/>
        <w:numPr>
          <w:ilvl w:val="0"/>
          <w:numId w:val="5"/>
        </w:numPr>
        <w:spacing w:line="480" w:lineRule="auto"/>
        <w:rPr>
          <w:rFonts w:cstheme="minorHAnsi"/>
        </w:rPr>
      </w:pPr>
      <w:r w:rsidRPr="00686448">
        <w:rPr>
          <w:rFonts w:cstheme="minorHAnsi"/>
        </w:rPr>
        <w:t>I experienced trembling (eg, in the hands)</w:t>
      </w:r>
    </w:p>
    <w:p w:rsidR="001113DA" w:rsidRPr="00686448" w:rsidRDefault="001113DA" w:rsidP="001113DA">
      <w:pPr>
        <w:pStyle w:val="ListParagraph"/>
        <w:numPr>
          <w:ilvl w:val="0"/>
          <w:numId w:val="5"/>
        </w:numPr>
        <w:spacing w:line="480" w:lineRule="auto"/>
        <w:rPr>
          <w:rFonts w:cstheme="minorHAnsi"/>
        </w:rPr>
      </w:pPr>
      <w:r w:rsidRPr="00686448">
        <w:rPr>
          <w:rFonts w:cstheme="minorHAnsi"/>
        </w:rPr>
        <w:t>I felt that I was using a lot of nervous energy</w:t>
      </w:r>
    </w:p>
    <w:p w:rsidR="001113DA" w:rsidRPr="00686448" w:rsidRDefault="001113DA" w:rsidP="001113DA">
      <w:pPr>
        <w:pStyle w:val="ListParagraph"/>
        <w:numPr>
          <w:ilvl w:val="0"/>
          <w:numId w:val="5"/>
        </w:numPr>
        <w:spacing w:line="480" w:lineRule="auto"/>
        <w:rPr>
          <w:rFonts w:cstheme="minorHAnsi"/>
        </w:rPr>
      </w:pPr>
      <w:r w:rsidRPr="00686448">
        <w:rPr>
          <w:rFonts w:cstheme="minorHAnsi"/>
        </w:rPr>
        <w:lastRenderedPageBreak/>
        <w:t>I was worried about situations in which I might panic and make a fool of myself</w:t>
      </w:r>
    </w:p>
    <w:p w:rsidR="001113DA" w:rsidRPr="00686448" w:rsidRDefault="001113DA" w:rsidP="001113DA">
      <w:pPr>
        <w:pStyle w:val="ListParagraph"/>
        <w:numPr>
          <w:ilvl w:val="0"/>
          <w:numId w:val="5"/>
        </w:numPr>
        <w:spacing w:line="480" w:lineRule="auto"/>
        <w:rPr>
          <w:rFonts w:cstheme="minorHAnsi"/>
        </w:rPr>
      </w:pPr>
      <w:r w:rsidRPr="00686448">
        <w:rPr>
          <w:rFonts w:cstheme="minorHAnsi"/>
        </w:rPr>
        <w:t>I felt that I had nothing to look forward to (no aim or plan)</w:t>
      </w:r>
    </w:p>
    <w:p w:rsidR="001113DA" w:rsidRPr="00686448" w:rsidRDefault="001113DA" w:rsidP="001113DA">
      <w:pPr>
        <w:pStyle w:val="ListParagraph"/>
        <w:numPr>
          <w:ilvl w:val="0"/>
          <w:numId w:val="5"/>
        </w:numPr>
        <w:spacing w:line="480" w:lineRule="auto"/>
        <w:rPr>
          <w:rFonts w:cstheme="minorHAnsi"/>
        </w:rPr>
      </w:pPr>
      <w:r w:rsidRPr="00686448">
        <w:rPr>
          <w:rFonts w:cstheme="minorHAnsi"/>
        </w:rPr>
        <w:t>I found myself getting agitated</w:t>
      </w:r>
    </w:p>
    <w:p w:rsidR="001113DA" w:rsidRPr="00686448" w:rsidRDefault="001113DA" w:rsidP="001113DA">
      <w:pPr>
        <w:pStyle w:val="ListParagraph"/>
        <w:numPr>
          <w:ilvl w:val="0"/>
          <w:numId w:val="5"/>
        </w:numPr>
        <w:spacing w:line="480" w:lineRule="auto"/>
        <w:rPr>
          <w:rFonts w:cstheme="minorHAnsi"/>
        </w:rPr>
      </w:pPr>
      <w:r w:rsidRPr="00686448">
        <w:rPr>
          <w:rFonts w:cstheme="minorHAnsi"/>
        </w:rPr>
        <w:t>I found it difficult to relax</w:t>
      </w:r>
    </w:p>
    <w:p w:rsidR="001113DA" w:rsidRPr="00686448" w:rsidRDefault="001113DA" w:rsidP="001113DA">
      <w:pPr>
        <w:pStyle w:val="ListParagraph"/>
        <w:numPr>
          <w:ilvl w:val="0"/>
          <w:numId w:val="5"/>
        </w:numPr>
        <w:spacing w:line="480" w:lineRule="auto"/>
        <w:rPr>
          <w:rFonts w:cstheme="minorHAnsi"/>
        </w:rPr>
      </w:pPr>
      <w:r w:rsidRPr="00686448">
        <w:rPr>
          <w:rFonts w:cstheme="minorHAnsi"/>
        </w:rPr>
        <w:t>I felt down-hearted and sad</w:t>
      </w:r>
    </w:p>
    <w:p w:rsidR="001113DA" w:rsidRPr="00686448" w:rsidRDefault="001113DA" w:rsidP="001113DA">
      <w:pPr>
        <w:pStyle w:val="ListParagraph"/>
        <w:numPr>
          <w:ilvl w:val="0"/>
          <w:numId w:val="5"/>
        </w:numPr>
        <w:spacing w:line="480" w:lineRule="auto"/>
        <w:rPr>
          <w:rFonts w:cstheme="minorHAnsi"/>
        </w:rPr>
      </w:pPr>
      <w:r w:rsidRPr="00686448">
        <w:rPr>
          <w:rFonts w:cstheme="minorHAnsi"/>
        </w:rPr>
        <w:t>I was intolerant of anything that kept me from getting on with what I was doing</w:t>
      </w:r>
    </w:p>
    <w:p w:rsidR="001113DA" w:rsidRPr="00686448" w:rsidRDefault="001113DA" w:rsidP="001113DA">
      <w:pPr>
        <w:pStyle w:val="ListParagraph"/>
        <w:numPr>
          <w:ilvl w:val="0"/>
          <w:numId w:val="5"/>
        </w:numPr>
        <w:spacing w:line="480" w:lineRule="auto"/>
        <w:rPr>
          <w:rFonts w:cstheme="minorHAnsi"/>
        </w:rPr>
      </w:pPr>
      <w:r w:rsidRPr="00686448">
        <w:rPr>
          <w:rFonts w:cstheme="minorHAnsi"/>
        </w:rPr>
        <w:t>I felt I was close to panic</w:t>
      </w:r>
    </w:p>
    <w:p w:rsidR="001113DA" w:rsidRPr="00686448" w:rsidRDefault="001113DA" w:rsidP="001113DA">
      <w:pPr>
        <w:pStyle w:val="ListParagraph"/>
        <w:numPr>
          <w:ilvl w:val="0"/>
          <w:numId w:val="5"/>
        </w:numPr>
        <w:spacing w:line="480" w:lineRule="auto"/>
        <w:rPr>
          <w:rFonts w:cstheme="minorHAnsi"/>
        </w:rPr>
      </w:pPr>
      <w:r w:rsidRPr="00686448">
        <w:rPr>
          <w:rFonts w:cstheme="minorHAnsi"/>
        </w:rPr>
        <w:t>I was unable to become enthusiastic(having intense interest, approval or enjoyment) about anything</w:t>
      </w:r>
    </w:p>
    <w:p w:rsidR="001113DA" w:rsidRPr="00686448" w:rsidRDefault="001113DA" w:rsidP="001113DA">
      <w:pPr>
        <w:pStyle w:val="ListParagraph"/>
        <w:numPr>
          <w:ilvl w:val="0"/>
          <w:numId w:val="5"/>
        </w:numPr>
        <w:spacing w:line="480" w:lineRule="auto"/>
        <w:rPr>
          <w:rFonts w:cstheme="minorHAnsi"/>
        </w:rPr>
      </w:pPr>
      <w:r w:rsidRPr="00686448">
        <w:rPr>
          <w:rFonts w:cstheme="minorHAnsi"/>
        </w:rPr>
        <w:t>I felt I wasn't worth much as a person</w:t>
      </w:r>
    </w:p>
    <w:p w:rsidR="001113DA" w:rsidRPr="00686448" w:rsidRDefault="001113DA" w:rsidP="001113DA">
      <w:pPr>
        <w:pStyle w:val="ListParagraph"/>
        <w:numPr>
          <w:ilvl w:val="0"/>
          <w:numId w:val="5"/>
        </w:numPr>
        <w:spacing w:line="480" w:lineRule="auto"/>
        <w:rPr>
          <w:rFonts w:cstheme="minorHAnsi"/>
        </w:rPr>
      </w:pPr>
      <w:r w:rsidRPr="00686448">
        <w:rPr>
          <w:rFonts w:cstheme="minorHAnsi"/>
        </w:rPr>
        <w:t>I felt that I was rather touchy (</w:t>
      </w:r>
      <w:r w:rsidRPr="00686448">
        <w:rPr>
          <w:rFonts w:cstheme="minorHAnsi"/>
          <w:color w:val="202124"/>
          <w:shd w:val="clear" w:color="auto" w:fill="FFFFFF"/>
        </w:rPr>
        <w:t>easily upset or offended; oversensitive)</w:t>
      </w:r>
    </w:p>
    <w:p w:rsidR="001113DA" w:rsidRPr="00686448" w:rsidRDefault="001113DA" w:rsidP="001113DA">
      <w:pPr>
        <w:pStyle w:val="ListParagraph"/>
        <w:numPr>
          <w:ilvl w:val="0"/>
          <w:numId w:val="5"/>
        </w:numPr>
        <w:spacing w:line="480" w:lineRule="auto"/>
        <w:rPr>
          <w:rFonts w:cstheme="minorHAnsi"/>
        </w:rPr>
      </w:pPr>
      <w:r w:rsidRPr="00686448">
        <w:rPr>
          <w:rFonts w:cstheme="minorHAnsi"/>
        </w:rPr>
        <w:t>I was aware of the action of my heart in the absence of physical exertion (e.g., sense of heart rate increase, heart missing a beat)</w:t>
      </w:r>
    </w:p>
    <w:p w:rsidR="001113DA" w:rsidRPr="00686448" w:rsidRDefault="001113DA" w:rsidP="001113DA">
      <w:pPr>
        <w:pStyle w:val="ListParagraph"/>
        <w:numPr>
          <w:ilvl w:val="0"/>
          <w:numId w:val="5"/>
        </w:numPr>
        <w:spacing w:line="480" w:lineRule="auto"/>
        <w:rPr>
          <w:rFonts w:cstheme="minorHAnsi"/>
        </w:rPr>
      </w:pPr>
      <w:r w:rsidRPr="00686448">
        <w:rPr>
          <w:rFonts w:cstheme="minorHAnsi"/>
        </w:rPr>
        <w:t>I felt scared without any good reason</w:t>
      </w:r>
    </w:p>
    <w:p w:rsidR="001113DA" w:rsidRPr="00686448" w:rsidRDefault="001113DA" w:rsidP="001113DA">
      <w:pPr>
        <w:pStyle w:val="ListParagraph"/>
        <w:numPr>
          <w:ilvl w:val="0"/>
          <w:numId w:val="5"/>
        </w:numPr>
        <w:spacing w:line="480" w:lineRule="auto"/>
        <w:rPr>
          <w:rFonts w:cstheme="minorHAnsi"/>
        </w:rPr>
      </w:pPr>
      <w:r w:rsidRPr="00686448">
        <w:rPr>
          <w:rFonts w:cstheme="minorHAnsi"/>
        </w:rPr>
        <w:t>I felt that life was meaningless</w:t>
      </w:r>
    </w:p>
    <w:p w:rsidR="001113DA" w:rsidRPr="00686448" w:rsidRDefault="001113DA" w:rsidP="001113DA">
      <w:pPr>
        <w:pStyle w:val="ListParagraph"/>
        <w:numPr>
          <w:ilvl w:val="0"/>
          <w:numId w:val="2"/>
        </w:numPr>
        <w:shd w:val="clear" w:color="auto" w:fill="FFFFFF"/>
        <w:spacing w:after="0" w:line="480" w:lineRule="auto"/>
        <w:rPr>
          <w:rFonts w:eastAsia="Times New Roman" w:cstheme="minorHAnsi"/>
        </w:rPr>
      </w:pPr>
      <w:r w:rsidRPr="00686448">
        <w:rPr>
          <w:rFonts w:eastAsia="Times New Roman" w:cstheme="minorHAnsi"/>
          <w:color w:val="333333"/>
        </w:rPr>
        <w:t xml:space="preserve">Do you feel concerned about your mental health in the face of the COVID-19 pandemic? </w:t>
      </w:r>
    </w:p>
    <w:p w:rsidR="001113DA" w:rsidRDefault="001113DA" w:rsidP="001113DA">
      <w:pPr>
        <w:shd w:val="clear" w:color="auto" w:fill="FFFFFF"/>
        <w:spacing w:after="0" w:line="480" w:lineRule="auto"/>
        <w:rPr>
          <w:rFonts w:cstheme="minorHAnsi"/>
          <w:b/>
          <w:color w:val="014446"/>
          <w:shd w:val="clear" w:color="auto" w:fill="FFFFFF"/>
        </w:rPr>
      </w:pPr>
    </w:p>
    <w:p w:rsidR="001113DA" w:rsidRPr="004924C9" w:rsidRDefault="001113DA" w:rsidP="001113DA">
      <w:pPr>
        <w:shd w:val="clear" w:color="auto" w:fill="FFFFFF"/>
        <w:spacing w:after="0" w:line="480" w:lineRule="auto"/>
        <w:rPr>
          <w:rFonts w:eastAsia="Times New Roman" w:cstheme="minorHAnsi"/>
        </w:rPr>
      </w:pPr>
      <w:r w:rsidRPr="004924C9">
        <w:rPr>
          <w:rFonts w:cstheme="minorHAnsi"/>
          <w:b/>
          <w:color w:val="014446"/>
          <w:shd w:val="clear" w:color="auto" w:fill="FFFFFF"/>
        </w:rPr>
        <w:t xml:space="preserve">Questions about health working functioning </w:t>
      </w:r>
      <w:r w:rsidRPr="004924C9">
        <w:rPr>
          <w:rFonts w:cstheme="minorHAnsi"/>
          <w:b/>
          <w:color w:val="014446"/>
          <w:shd w:val="clear" w:color="auto" w:fill="FFFFFF"/>
        </w:rPr>
        <w:fldChar w:fldCharType="begin"/>
      </w:r>
      <w:r>
        <w:rPr>
          <w:rFonts w:cstheme="minorHAnsi"/>
          <w:b/>
          <w:color w:val="014446"/>
          <w:shd w:val="clear" w:color="auto" w:fill="FFFFFF"/>
        </w:rPr>
        <w:instrText xml:space="preserve"> ADDIN EN.CITE &lt;EndNote&gt;&lt;Cite&gt;&lt;Author&gt;Williams&lt;/Author&gt;&lt;Year&gt;2017&lt;/Year&gt;&lt;RecNum&gt;118&lt;/RecNum&gt;&lt;DisplayText&gt;[39]&lt;/DisplayText&gt;&lt;record&gt;&lt;rec-number&gt;118&lt;/rec-number&gt;&lt;foreign-keys&gt;&lt;key app="EN" db-id="0pfxtr99m0s5zuepz5gvp5ta9pt2ar9za90x" timestamp="1613834707"&gt;118&lt;/key&gt;&lt;/foreign-keys&gt;&lt;ref-type name="Journal Article"&gt;17&lt;/ref-type&gt;&lt;contributors&gt;&lt;authors&gt;&lt;author&gt;Williams, Nerys&lt;/author&gt;&lt;/authors&gt;&lt;/contributors&gt;&lt;titles&gt;&lt;title&gt;The Nurses Work Functioning Questionnaire (NWFQ)&lt;/title&gt;&lt;secondary-title&gt;Occupational Medicine&lt;/secondary-title&gt;&lt;/titles&gt;&lt;periodical&gt;&lt;full-title&gt;Occupational Medicine&lt;/full-title&gt;&lt;/periodical&gt;&lt;pages&gt;78-79&lt;/pages&gt;&lt;volume&gt;67&lt;/volume&gt;&lt;number&gt;1&lt;/number&gt;&lt;dates&gt;&lt;year&gt;2017&lt;/year&gt;&lt;/dates&gt;&lt;isbn&gt;0962-7480&lt;/isbn&gt;&lt;urls&gt;&lt;/urls&gt;&lt;/record&gt;&lt;/Cite&gt;&lt;/EndNote&gt;</w:instrText>
      </w:r>
      <w:r w:rsidRPr="004924C9">
        <w:rPr>
          <w:rFonts w:cstheme="minorHAnsi"/>
          <w:b/>
          <w:color w:val="014446"/>
          <w:shd w:val="clear" w:color="auto" w:fill="FFFFFF"/>
        </w:rPr>
        <w:fldChar w:fldCharType="separate"/>
      </w:r>
      <w:r>
        <w:rPr>
          <w:rFonts w:cstheme="minorHAnsi"/>
          <w:b/>
          <w:noProof/>
          <w:color w:val="014446"/>
          <w:shd w:val="clear" w:color="auto" w:fill="FFFFFF"/>
        </w:rPr>
        <w:t>[39]</w:t>
      </w:r>
      <w:r w:rsidRPr="004924C9">
        <w:rPr>
          <w:rFonts w:cstheme="minorHAnsi"/>
          <w:b/>
          <w:color w:val="014446"/>
          <w:shd w:val="clear" w:color="auto" w:fill="FFFFFF"/>
        </w:rPr>
        <w:fldChar w:fldCharType="end"/>
      </w:r>
    </w:p>
    <w:p w:rsidR="001113DA" w:rsidRPr="00793686" w:rsidRDefault="001113DA" w:rsidP="001113DA">
      <w:pPr>
        <w:pStyle w:val="ListParagraph"/>
        <w:numPr>
          <w:ilvl w:val="0"/>
          <w:numId w:val="2"/>
        </w:numPr>
        <w:spacing w:after="0" w:line="480" w:lineRule="auto"/>
        <w:rPr>
          <w:rFonts w:cstheme="minorHAnsi"/>
          <w:color w:val="000000" w:themeColor="text1"/>
          <w:shd w:val="clear" w:color="auto" w:fill="FFFFFF"/>
        </w:rPr>
      </w:pPr>
      <w:r w:rsidRPr="00793686">
        <w:rPr>
          <w:rFonts w:cstheme="minorHAnsi"/>
          <w:color w:val="000000" w:themeColor="text1"/>
          <w:shd w:val="clear" w:color="auto" w:fill="FFFFFF"/>
        </w:rPr>
        <w:t>Rate the following  statements here below (strongly agree, agree, disagree, and strongly disagree)</w:t>
      </w:r>
    </w:p>
    <w:p w:rsidR="001113DA" w:rsidRPr="00793686" w:rsidRDefault="001113DA" w:rsidP="001113DA">
      <w:pPr>
        <w:pStyle w:val="ListParagraph"/>
        <w:numPr>
          <w:ilvl w:val="0"/>
          <w:numId w:val="13"/>
        </w:numPr>
        <w:spacing w:line="480" w:lineRule="auto"/>
        <w:rPr>
          <w:color w:val="000000" w:themeColor="text1"/>
        </w:rPr>
      </w:pPr>
      <w:r w:rsidRPr="00793686">
        <w:rPr>
          <w:color w:val="000000" w:themeColor="text1"/>
        </w:rPr>
        <w:t xml:space="preserve">Able to efficiently and effectively carryout my work activities </w:t>
      </w:r>
    </w:p>
    <w:p w:rsidR="001113DA" w:rsidRPr="00793686" w:rsidRDefault="001113DA" w:rsidP="001113DA">
      <w:pPr>
        <w:pStyle w:val="ListParagraph"/>
        <w:numPr>
          <w:ilvl w:val="0"/>
          <w:numId w:val="13"/>
        </w:numPr>
        <w:spacing w:line="480" w:lineRule="auto"/>
        <w:rPr>
          <w:color w:val="000000" w:themeColor="text1"/>
        </w:rPr>
      </w:pPr>
      <w:r w:rsidRPr="00793686">
        <w:rPr>
          <w:color w:val="000000" w:themeColor="text1"/>
        </w:rPr>
        <w:t xml:space="preserve">Am able to carry out my work accurately and with minimal supervision </w:t>
      </w:r>
    </w:p>
    <w:p w:rsidR="001113DA" w:rsidRPr="00793686" w:rsidRDefault="001113DA" w:rsidP="001113DA">
      <w:pPr>
        <w:pStyle w:val="ListParagraph"/>
        <w:numPr>
          <w:ilvl w:val="0"/>
          <w:numId w:val="13"/>
        </w:numPr>
        <w:spacing w:line="480" w:lineRule="auto"/>
        <w:rPr>
          <w:color w:val="000000" w:themeColor="text1"/>
        </w:rPr>
      </w:pPr>
      <w:r w:rsidRPr="00793686">
        <w:rPr>
          <w:color w:val="000000" w:themeColor="text1"/>
        </w:rPr>
        <w:t xml:space="preserve">I pay special attention to the needs of my colleagues and patients </w:t>
      </w:r>
    </w:p>
    <w:p w:rsidR="001113DA" w:rsidRPr="00793686" w:rsidRDefault="001113DA" w:rsidP="001113DA">
      <w:pPr>
        <w:pStyle w:val="ListParagraph"/>
        <w:numPr>
          <w:ilvl w:val="0"/>
          <w:numId w:val="2"/>
        </w:numPr>
        <w:autoSpaceDE w:val="0"/>
        <w:autoSpaceDN w:val="0"/>
        <w:adjustRightInd w:val="0"/>
        <w:spacing w:after="0" w:line="480" w:lineRule="auto"/>
        <w:rPr>
          <w:rFonts w:cstheme="minorHAnsi"/>
          <w:color w:val="000000" w:themeColor="text1"/>
        </w:rPr>
      </w:pPr>
      <w:r w:rsidRPr="00793686">
        <w:rPr>
          <w:rFonts w:cstheme="minorHAnsi"/>
          <w:color w:val="000000" w:themeColor="text1"/>
        </w:rPr>
        <w:lastRenderedPageBreak/>
        <w:t>Rate the following sentences how it applies to you in the last 4weeks (Never, Sometimes, most times, always)</w:t>
      </w:r>
    </w:p>
    <w:p w:rsidR="001113DA" w:rsidRPr="00793686" w:rsidRDefault="001113DA" w:rsidP="001113DA">
      <w:pPr>
        <w:pStyle w:val="ListParagraph"/>
        <w:numPr>
          <w:ilvl w:val="0"/>
          <w:numId w:val="12"/>
        </w:numPr>
        <w:autoSpaceDE w:val="0"/>
        <w:autoSpaceDN w:val="0"/>
        <w:adjustRightInd w:val="0"/>
        <w:spacing w:after="0" w:line="480" w:lineRule="auto"/>
        <w:rPr>
          <w:rFonts w:cstheme="minorHAnsi"/>
          <w:color w:val="000000" w:themeColor="text1"/>
        </w:rPr>
      </w:pPr>
      <w:r w:rsidRPr="00793686">
        <w:rPr>
          <w:rFonts w:cstheme="minorHAnsi"/>
          <w:color w:val="000000" w:themeColor="text1"/>
        </w:rPr>
        <w:t>I have great difficulty in getting through a working day and needs off duty to work well in a week</w:t>
      </w:r>
    </w:p>
    <w:p w:rsidR="001113DA" w:rsidRPr="00793686" w:rsidRDefault="001113DA" w:rsidP="001113DA">
      <w:pPr>
        <w:pStyle w:val="ListParagraph"/>
        <w:numPr>
          <w:ilvl w:val="0"/>
          <w:numId w:val="12"/>
        </w:numPr>
        <w:autoSpaceDE w:val="0"/>
        <w:autoSpaceDN w:val="0"/>
        <w:adjustRightInd w:val="0"/>
        <w:spacing w:after="0" w:line="480" w:lineRule="auto"/>
        <w:rPr>
          <w:rFonts w:cstheme="minorHAnsi"/>
          <w:color w:val="000000" w:themeColor="text1"/>
        </w:rPr>
      </w:pPr>
      <w:r w:rsidRPr="00793686">
        <w:rPr>
          <w:rFonts w:cstheme="minorHAnsi"/>
          <w:color w:val="000000" w:themeColor="text1"/>
        </w:rPr>
        <w:t xml:space="preserve">I feel I have lost control over work and do not look forward to another day of work </w:t>
      </w:r>
    </w:p>
    <w:p w:rsidR="001113DA" w:rsidRPr="00793686" w:rsidRDefault="001113DA" w:rsidP="001113DA">
      <w:pPr>
        <w:pStyle w:val="ListParagraph"/>
        <w:numPr>
          <w:ilvl w:val="0"/>
          <w:numId w:val="12"/>
        </w:numPr>
        <w:autoSpaceDE w:val="0"/>
        <w:autoSpaceDN w:val="0"/>
        <w:adjustRightInd w:val="0"/>
        <w:spacing w:after="0" w:line="480" w:lineRule="auto"/>
        <w:rPr>
          <w:rFonts w:cstheme="minorHAnsi"/>
          <w:color w:val="000000" w:themeColor="text1"/>
        </w:rPr>
      </w:pPr>
      <w:r w:rsidRPr="00793686">
        <w:rPr>
          <w:rFonts w:cstheme="minorHAnsi"/>
          <w:color w:val="000000" w:themeColor="text1"/>
        </w:rPr>
        <w:t>I work without any enthusiasm (eagerness) and have a number of complains for work</w:t>
      </w:r>
    </w:p>
    <w:p w:rsidR="001113DA" w:rsidRPr="00793686" w:rsidRDefault="001113DA" w:rsidP="001113DA">
      <w:pPr>
        <w:pStyle w:val="ListParagraph"/>
        <w:numPr>
          <w:ilvl w:val="0"/>
          <w:numId w:val="12"/>
        </w:numPr>
        <w:autoSpaceDE w:val="0"/>
        <w:autoSpaceDN w:val="0"/>
        <w:adjustRightInd w:val="0"/>
        <w:spacing w:after="0" w:line="480" w:lineRule="auto"/>
        <w:rPr>
          <w:rFonts w:cstheme="minorHAnsi"/>
          <w:color w:val="000000" w:themeColor="text1"/>
        </w:rPr>
      </w:pPr>
      <w:r w:rsidRPr="00793686">
        <w:rPr>
          <w:rFonts w:cstheme="minorHAnsi"/>
          <w:color w:val="000000" w:themeColor="text1"/>
        </w:rPr>
        <w:t>I do not treat my collogues/ patients with empathy (understanding)</w:t>
      </w:r>
      <w:r>
        <w:rPr>
          <w:rFonts w:cstheme="minorHAnsi"/>
          <w:color w:val="000000" w:themeColor="text1"/>
        </w:rPr>
        <w:t xml:space="preserve"> </w:t>
      </w:r>
    </w:p>
    <w:p w:rsidR="001113DA" w:rsidRPr="00793686" w:rsidRDefault="001113DA" w:rsidP="001113DA">
      <w:pPr>
        <w:pStyle w:val="ListParagraph"/>
        <w:numPr>
          <w:ilvl w:val="0"/>
          <w:numId w:val="12"/>
        </w:numPr>
        <w:autoSpaceDE w:val="0"/>
        <w:autoSpaceDN w:val="0"/>
        <w:adjustRightInd w:val="0"/>
        <w:spacing w:after="0" w:line="480" w:lineRule="auto"/>
        <w:rPr>
          <w:rFonts w:cstheme="minorHAnsi"/>
          <w:color w:val="000000" w:themeColor="text1"/>
        </w:rPr>
      </w:pPr>
      <w:r w:rsidRPr="00793686">
        <w:rPr>
          <w:rFonts w:cstheme="minorHAnsi"/>
          <w:color w:val="000000" w:themeColor="text1"/>
        </w:rPr>
        <w:t xml:space="preserve">I do not use friendly voice tone and is rudely brief to my colleagues/patients </w:t>
      </w:r>
    </w:p>
    <w:p w:rsidR="001113DA" w:rsidRPr="00793686" w:rsidRDefault="001113DA" w:rsidP="001113DA">
      <w:pPr>
        <w:pStyle w:val="ListParagraph"/>
        <w:numPr>
          <w:ilvl w:val="0"/>
          <w:numId w:val="12"/>
        </w:numPr>
        <w:autoSpaceDE w:val="0"/>
        <w:autoSpaceDN w:val="0"/>
        <w:adjustRightInd w:val="0"/>
        <w:spacing w:after="0" w:line="480" w:lineRule="auto"/>
        <w:rPr>
          <w:rFonts w:cstheme="minorHAnsi"/>
          <w:color w:val="000000" w:themeColor="text1"/>
        </w:rPr>
      </w:pPr>
      <w:r w:rsidRPr="00793686">
        <w:rPr>
          <w:rFonts w:cstheme="minorHAnsi"/>
          <w:color w:val="000000" w:themeColor="text1"/>
        </w:rPr>
        <w:t xml:space="preserve">I do not listen and give enough time to colleagues/patients </w:t>
      </w:r>
    </w:p>
    <w:p w:rsidR="001113DA" w:rsidRPr="00793686" w:rsidRDefault="001113DA" w:rsidP="001113DA">
      <w:pPr>
        <w:pStyle w:val="ListParagraph"/>
        <w:numPr>
          <w:ilvl w:val="0"/>
          <w:numId w:val="12"/>
        </w:numPr>
        <w:autoSpaceDE w:val="0"/>
        <w:autoSpaceDN w:val="0"/>
        <w:adjustRightInd w:val="0"/>
        <w:spacing w:after="0" w:line="480" w:lineRule="auto"/>
        <w:rPr>
          <w:rFonts w:cstheme="minorHAnsi"/>
          <w:color w:val="000000" w:themeColor="text1"/>
        </w:rPr>
      </w:pPr>
      <w:r w:rsidRPr="00793686">
        <w:rPr>
          <w:rFonts w:cstheme="minorHAnsi"/>
          <w:color w:val="000000" w:themeColor="text1"/>
        </w:rPr>
        <w:t xml:space="preserve">I do have friction and tension between me and my colleagues </w:t>
      </w:r>
    </w:p>
    <w:p w:rsidR="001113DA" w:rsidRPr="00793686" w:rsidRDefault="001113DA" w:rsidP="001113DA">
      <w:pPr>
        <w:pStyle w:val="ListParagraph"/>
        <w:numPr>
          <w:ilvl w:val="0"/>
          <w:numId w:val="12"/>
        </w:numPr>
        <w:autoSpaceDE w:val="0"/>
        <w:autoSpaceDN w:val="0"/>
        <w:adjustRightInd w:val="0"/>
        <w:spacing w:after="0" w:line="480" w:lineRule="auto"/>
        <w:rPr>
          <w:rFonts w:cstheme="minorHAnsi"/>
          <w:color w:val="000000" w:themeColor="text1"/>
        </w:rPr>
      </w:pPr>
      <w:r w:rsidRPr="00793686">
        <w:rPr>
          <w:rFonts w:cstheme="minorHAnsi"/>
          <w:color w:val="000000" w:themeColor="text1"/>
        </w:rPr>
        <w:t>I get easily upset and irritated during work or by matters at work</w:t>
      </w:r>
    </w:p>
    <w:p w:rsidR="001113DA" w:rsidRPr="00793686" w:rsidRDefault="001113DA" w:rsidP="001113DA">
      <w:pPr>
        <w:pStyle w:val="ListParagraph"/>
        <w:numPr>
          <w:ilvl w:val="0"/>
          <w:numId w:val="12"/>
        </w:numPr>
        <w:autoSpaceDE w:val="0"/>
        <w:autoSpaceDN w:val="0"/>
        <w:adjustRightInd w:val="0"/>
        <w:spacing w:after="0" w:line="480" w:lineRule="auto"/>
        <w:rPr>
          <w:rFonts w:cstheme="minorHAnsi"/>
          <w:color w:val="000000" w:themeColor="text1"/>
        </w:rPr>
      </w:pPr>
      <w:r w:rsidRPr="00793686">
        <w:rPr>
          <w:rFonts w:cstheme="minorHAnsi"/>
          <w:color w:val="000000" w:themeColor="text1"/>
        </w:rPr>
        <w:t xml:space="preserve">I often conflict with my supervisors </w:t>
      </w:r>
    </w:p>
    <w:p w:rsidR="001113DA" w:rsidRPr="00793686" w:rsidRDefault="001113DA" w:rsidP="001113DA">
      <w:pPr>
        <w:pStyle w:val="ListParagraph"/>
        <w:numPr>
          <w:ilvl w:val="0"/>
          <w:numId w:val="12"/>
        </w:numPr>
        <w:autoSpaceDE w:val="0"/>
        <w:autoSpaceDN w:val="0"/>
        <w:adjustRightInd w:val="0"/>
        <w:spacing w:after="0" w:line="480" w:lineRule="auto"/>
        <w:rPr>
          <w:rFonts w:cstheme="minorHAnsi"/>
          <w:color w:val="000000" w:themeColor="text1"/>
        </w:rPr>
      </w:pPr>
      <w:r w:rsidRPr="00793686">
        <w:rPr>
          <w:rFonts w:cstheme="minorHAnsi"/>
          <w:color w:val="000000" w:themeColor="text1"/>
        </w:rPr>
        <w:t xml:space="preserve">Isolate myself and avoid working together with colleagues </w:t>
      </w:r>
    </w:p>
    <w:p w:rsidR="001113DA" w:rsidRPr="00793686" w:rsidRDefault="001113DA" w:rsidP="001113DA">
      <w:pPr>
        <w:pStyle w:val="ListParagraph"/>
        <w:numPr>
          <w:ilvl w:val="0"/>
          <w:numId w:val="12"/>
        </w:numPr>
        <w:autoSpaceDE w:val="0"/>
        <w:autoSpaceDN w:val="0"/>
        <w:adjustRightInd w:val="0"/>
        <w:spacing w:after="0" w:line="480" w:lineRule="auto"/>
        <w:rPr>
          <w:rFonts w:cstheme="minorHAnsi"/>
          <w:color w:val="000000" w:themeColor="text1"/>
        </w:rPr>
      </w:pPr>
      <w:r w:rsidRPr="00793686">
        <w:rPr>
          <w:rFonts w:cstheme="minorHAnsi"/>
          <w:color w:val="000000" w:themeColor="text1"/>
        </w:rPr>
        <w:t>Avoid common areas and conversation with colleagues</w:t>
      </w:r>
    </w:p>
    <w:p w:rsidR="001113DA" w:rsidRPr="00793686" w:rsidRDefault="001113DA" w:rsidP="001113DA">
      <w:pPr>
        <w:pStyle w:val="ListParagraph"/>
        <w:numPr>
          <w:ilvl w:val="0"/>
          <w:numId w:val="12"/>
        </w:numPr>
        <w:autoSpaceDE w:val="0"/>
        <w:autoSpaceDN w:val="0"/>
        <w:adjustRightInd w:val="0"/>
        <w:spacing w:after="0" w:line="480" w:lineRule="auto"/>
        <w:rPr>
          <w:rFonts w:cstheme="minorHAnsi"/>
          <w:color w:val="000000" w:themeColor="text1"/>
        </w:rPr>
      </w:pPr>
      <w:r w:rsidRPr="00793686">
        <w:rPr>
          <w:rFonts w:cstheme="minorHAnsi"/>
          <w:color w:val="000000" w:themeColor="text1"/>
        </w:rPr>
        <w:t>Avoid decision-making and only follow my job schedules (description)</w:t>
      </w:r>
    </w:p>
    <w:p w:rsidR="001113DA" w:rsidRPr="00793686" w:rsidRDefault="001113DA" w:rsidP="001113DA">
      <w:pPr>
        <w:pStyle w:val="ListParagraph"/>
        <w:numPr>
          <w:ilvl w:val="0"/>
          <w:numId w:val="12"/>
        </w:numPr>
        <w:autoSpaceDE w:val="0"/>
        <w:autoSpaceDN w:val="0"/>
        <w:adjustRightInd w:val="0"/>
        <w:spacing w:after="0" w:line="480" w:lineRule="auto"/>
        <w:rPr>
          <w:rFonts w:cstheme="minorHAnsi"/>
          <w:color w:val="000000" w:themeColor="text1"/>
        </w:rPr>
      </w:pPr>
      <w:r w:rsidRPr="00793686">
        <w:rPr>
          <w:rFonts w:cstheme="minorHAnsi"/>
          <w:color w:val="000000" w:themeColor="text1"/>
        </w:rPr>
        <w:t>I almost caused incidents (made a mistake or error) at work</w:t>
      </w:r>
    </w:p>
    <w:p w:rsidR="001113DA" w:rsidRPr="00793686" w:rsidRDefault="001113DA" w:rsidP="001113DA">
      <w:pPr>
        <w:pStyle w:val="Default"/>
        <w:numPr>
          <w:ilvl w:val="0"/>
          <w:numId w:val="12"/>
        </w:numPr>
        <w:spacing w:line="480" w:lineRule="auto"/>
        <w:rPr>
          <w:rFonts w:asciiTheme="minorHAnsi" w:hAnsiTheme="minorHAnsi" w:cstheme="minorHAnsi"/>
          <w:color w:val="000000" w:themeColor="text1"/>
          <w:sz w:val="22"/>
          <w:szCs w:val="22"/>
        </w:rPr>
      </w:pPr>
      <w:r w:rsidRPr="00793686">
        <w:rPr>
          <w:rFonts w:asciiTheme="minorHAnsi" w:hAnsiTheme="minorHAnsi" w:cstheme="minorHAnsi"/>
          <w:color w:val="000000" w:themeColor="text1"/>
          <w:sz w:val="22"/>
          <w:szCs w:val="22"/>
        </w:rPr>
        <w:t>I underestimated the seriousness of a situation at work</w:t>
      </w:r>
    </w:p>
    <w:p w:rsidR="001113DA" w:rsidRPr="00793686" w:rsidRDefault="001113DA" w:rsidP="001113DA">
      <w:pPr>
        <w:pStyle w:val="ListParagraph"/>
        <w:numPr>
          <w:ilvl w:val="0"/>
          <w:numId w:val="12"/>
        </w:numPr>
        <w:autoSpaceDE w:val="0"/>
        <w:autoSpaceDN w:val="0"/>
        <w:adjustRightInd w:val="0"/>
        <w:spacing w:after="0" w:line="480" w:lineRule="auto"/>
        <w:rPr>
          <w:rFonts w:cstheme="minorHAnsi"/>
          <w:b/>
          <w:color w:val="000000" w:themeColor="text1"/>
        </w:rPr>
      </w:pPr>
      <w:r w:rsidRPr="00793686">
        <w:rPr>
          <w:rFonts w:cstheme="minorHAnsi"/>
          <w:color w:val="000000" w:themeColor="text1"/>
        </w:rPr>
        <w:t>I initiated confusion at work</w:t>
      </w:r>
      <w:r w:rsidRPr="00793686">
        <w:rPr>
          <w:rFonts w:cstheme="minorHAnsi"/>
          <w:b/>
          <w:color w:val="000000" w:themeColor="text1"/>
        </w:rPr>
        <w:t xml:space="preserve"> </w:t>
      </w:r>
    </w:p>
    <w:p w:rsidR="001113DA" w:rsidRPr="00686448" w:rsidRDefault="001113DA" w:rsidP="001113DA">
      <w:pPr>
        <w:shd w:val="clear" w:color="auto" w:fill="FFFFFF"/>
        <w:spacing w:after="0" w:line="480" w:lineRule="auto"/>
        <w:rPr>
          <w:rFonts w:eastAsia="Times New Roman" w:cstheme="minorHAnsi"/>
        </w:rPr>
      </w:pPr>
    </w:p>
    <w:p w:rsidR="001113DA" w:rsidRDefault="001113DA" w:rsidP="001113DA">
      <w:pPr>
        <w:spacing w:line="480" w:lineRule="auto"/>
        <w:rPr>
          <w:rFonts w:cstheme="minorHAnsi"/>
          <w:b/>
        </w:rPr>
      </w:pPr>
      <w:r w:rsidRPr="00686448">
        <w:rPr>
          <w:rFonts w:cstheme="minorHAnsi"/>
          <w:b/>
        </w:rPr>
        <w:t xml:space="preserve">THANK YOU </w:t>
      </w:r>
    </w:p>
    <w:p w:rsidR="001113DA" w:rsidRDefault="001113DA" w:rsidP="001113DA">
      <w:pPr>
        <w:spacing w:line="480" w:lineRule="auto"/>
        <w:rPr>
          <w:rFonts w:cstheme="minorHAnsi"/>
          <w:b/>
        </w:rPr>
      </w:pPr>
    </w:p>
    <w:p w:rsidR="001113DA" w:rsidRDefault="001113DA" w:rsidP="001113DA">
      <w:pPr>
        <w:spacing w:line="480" w:lineRule="auto"/>
        <w:rPr>
          <w:rFonts w:cstheme="minorHAnsi"/>
          <w:b/>
        </w:rPr>
      </w:pPr>
    </w:p>
    <w:p w:rsidR="001113DA" w:rsidRDefault="001113DA" w:rsidP="001113DA">
      <w:pPr>
        <w:spacing w:line="480" w:lineRule="auto"/>
        <w:rPr>
          <w:rFonts w:cstheme="minorHAnsi"/>
          <w:b/>
        </w:rPr>
      </w:pPr>
    </w:p>
    <w:p w:rsidR="001113DA" w:rsidRDefault="001113DA" w:rsidP="001113DA">
      <w:pPr>
        <w:pStyle w:val="Heading1"/>
        <w:spacing w:line="480" w:lineRule="auto"/>
      </w:pPr>
      <w:bookmarkStart w:id="3" w:name="_Toc75432323"/>
      <w:bookmarkStart w:id="4" w:name="_Toc93557387"/>
      <w:r>
        <w:lastRenderedPageBreak/>
        <w:t>APPENDIX TWO: SAMPLE QUESTION FOR QUALITATIVE DATA</w:t>
      </w:r>
      <w:bookmarkEnd w:id="3"/>
      <w:bookmarkEnd w:id="4"/>
      <w:r>
        <w:t xml:space="preserve"> </w:t>
      </w:r>
    </w:p>
    <w:p w:rsidR="001113DA" w:rsidRDefault="001113DA" w:rsidP="001113DA">
      <w:pPr>
        <w:pStyle w:val="Heading2"/>
        <w:spacing w:line="480" w:lineRule="auto"/>
        <w:rPr>
          <w:lang w:val="en-IE"/>
        </w:rPr>
      </w:pPr>
    </w:p>
    <w:p w:rsidR="001113DA" w:rsidRDefault="001113DA" w:rsidP="001113DA">
      <w:pPr>
        <w:pStyle w:val="Heading2"/>
        <w:spacing w:line="480" w:lineRule="auto"/>
        <w:rPr>
          <w:lang w:val="en-IE"/>
        </w:rPr>
      </w:pPr>
      <w:bookmarkStart w:id="5" w:name="_Toc75432324"/>
      <w:bookmarkStart w:id="6" w:name="_Toc93557388"/>
      <w:r>
        <w:t>SAMPLE QUESTION FOR KEY INFORMANT INTERVIEW</w:t>
      </w:r>
      <w:bookmarkEnd w:id="5"/>
      <w:bookmarkEnd w:id="6"/>
      <w:r>
        <w:t xml:space="preserve"> </w:t>
      </w:r>
    </w:p>
    <w:p w:rsidR="001113DA" w:rsidRDefault="001113DA" w:rsidP="001113DA">
      <w:pPr>
        <w:pStyle w:val="ListParagraph"/>
        <w:numPr>
          <w:ilvl w:val="0"/>
          <w:numId w:val="11"/>
        </w:numPr>
        <w:spacing w:line="480" w:lineRule="auto"/>
        <w:jc w:val="both"/>
        <w:rPr>
          <w:lang w:val="en-IE"/>
        </w:rPr>
      </w:pPr>
      <w:r w:rsidRPr="00B85ED4">
        <w:rPr>
          <w:lang w:val="en-IE"/>
        </w:rPr>
        <w:t>Describe how</w:t>
      </w:r>
      <w:r>
        <w:rPr>
          <w:lang w:val="en-IE"/>
        </w:rPr>
        <w:t xml:space="preserve"> the </w:t>
      </w:r>
      <w:r w:rsidRPr="00B85ED4">
        <w:rPr>
          <w:lang w:val="en-IE"/>
        </w:rPr>
        <w:t xml:space="preserve">response to COVID-19 pandemic has affected the mental health of health care workers. </w:t>
      </w:r>
    </w:p>
    <w:p w:rsidR="001113DA" w:rsidRDefault="001113DA" w:rsidP="001113DA">
      <w:pPr>
        <w:pStyle w:val="ListParagraph"/>
        <w:numPr>
          <w:ilvl w:val="0"/>
          <w:numId w:val="11"/>
        </w:numPr>
        <w:spacing w:line="480" w:lineRule="auto"/>
        <w:jc w:val="both"/>
        <w:rPr>
          <w:lang w:val="en-IE"/>
        </w:rPr>
      </w:pPr>
      <w:r>
        <w:rPr>
          <w:lang w:val="en-IE"/>
        </w:rPr>
        <w:t xml:space="preserve">How do you think the effect in the mental health has affected the way health worker function? </w:t>
      </w:r>
    </w:p>
    <w:p w:rsidR="001113DA" w:rsidRPr="00B85ED4" w:rsidRDefault="001113DA" w:rsidP="001113DA">
      <w:pPr>
        <w:pStyle w:val="ListParagraph"/>
        <w:numPr>
          <w:ilvl w:val="0"/>
          <w:numId w:val="11"/>
        </w:numPr>
        <w:spacing w:line="480" w:lineRule="auto"/>
        <w:jc w:val="both"/>
        <w:rPr>
          <w:lang w:val="en-IE"/>
        </w:rPr>
      </w:pPr>
      <w:r w:rsidRPr="00B85ED4">
        <w:rPr>
          <w:lang w:val="en-IE"/>
        </w:rPr>
        <w:t>How do you think the change in course for COVID-19 pandemic has affected the  Mental H</w:t>
      </w:r>
      <w:r>
        <w:rPr>
          <w:lang w:val="en-IE"/>
        </w:rPr>
        <w:t xml:space="preserve">ealth of health workers </w:t>
      </w:r>
    </w:p>
    <w:p w:rsidR="001113DA" w:rsidRPr="0068520D" w:rsidRDefault="001113DA" w:rsidP="001113DA">
      <w:pPr>
        <w:pStyle w:val="Heading2"/>
        <w:spacing w:line="480" w:lineRule="auto"/>
        <w:rPr>
          <w:lang w:val="en-IE"/>
        </w:rPr>
      </w:pPr>
      <w:bookmarkStart w:id="7" w:name="_Toc75432325"/>
      <w:bookmarkStart w:id="8" w:name="_Toc93557389"/>
      <w:r>
        <w:rPr>
          <w:lang w:val="en-IE"/>
        </w:rPr>
        <w:t>SAMPLE QUESTION FOR FOCUS GROUP DISCUSSION</w:t>
      </w:r>
      <w:bookmarkEnd w:id="7"/>
      <w:bookmarkEnd w:id="8"/>
      <w:r>
        <w:rPr>
          <w:lang w:val="en-IE"/>
        </w:rPr>
        <w:t xml:space="preserve"> </w:t>
      </w:r>
    </w:p>
    <w:p w:rsidR="001113DA" w:rsidRDefault="001113DA" w:rsidP="001113DA">
      <w:pPr>
        <w:pStyle w:val="ListParagraph"/>
        <w:numPr>
          <w:ilvl w:val="0"/>
          <w:numId w:val="11"/>
        </w:numPr>
        <w:spacing w:line="480" w:lineRule="auto"/>
        <w:jc w:val="both"/>
        <w:rPr>
          <w:lang w:val="en-IE"/>
        </w:rPr>
      </w:pPr>
      <w:r w:rsidRPr="003516D5">
        <w:rPr>
          <w:lang w:val="en-IE"/>
        </w:rPr>
        <w:t>Describe how</w:t>
      </w:r>
      <w:r>
        <w:rPr>
          <w:lang w:val="en-IE"/>
        </w:rPr>
        <w:t xml:space="preserve"> the </w:t>
      </w:r>
      <w:r w:rsidRPr="003516D5">
        <w:rPr>
          <w:lang w:val="en-IE"/>
        </w:rPr>
        <w:t xml:space="preserve">response to COVID-19 pandemic has affected </w:t>
      </w:r>
      <w:r>
        <w:rPr>
          <w:lang w:val="en-IE"/>
        </w:rPr>
        <w:t xml:space="preserve">your </w:t>
      </w:r>
      <w:r w:rsidRPr="003516D5">
        <w:rPr>
          <w:lang w:val="en-IE"/>
        </w:rPr>
        <w:t xml:space="preserve">mental health </w:t>
      </w:r>
    </w:p>
    <w:p w:rsidR="001113DA" w:rsidRDefault="001113DA" w:rsidP="001113DA">
      <w:pPr>
        <w:pStyle w:val="ListParagraph"/>
        <w:numPr>
          <w:ilvl w:val="0"/>
          <w:numId w:val="11"/>
        </w:numPr>
        <w:spacing w:line="480" w:lineRule="auto"/>
        <w:jc w:val="both"/>
        <w:rPr>
          <w:lang w:val="en-IE"/>
        </w:rPr>
      </w:pPr>
      <w:r>
        <w:rPr>
          <w:lang w:val="en-IE"/>
        </w:rPr>
        <w:t xml:space="preserve">How do you think the effect on the mental health has affected the way in which you function? </w:t>
      </w:r>
    </w:p>
    <w:p w:rsidR="001113DA" w:rsidRPr="003516D5" w:rsidRDefault="001113DA" w:rsidP="001113DA">
      <w:pPr>
        <w:pStyle w:val="ListParagraph"/>
        <w:numPr>
          <w:ilvl w:val="0"/>
          <w:numId w:val="11"/>
        </w:numPr>
        <w:spacing w:line="480" w:lineRule="auto"/>
        <w:jc w:val="both"/>
        <w:rPr>
          <w:lang w:val="en-IE"/>
        </w:rPr>
      </w:pPr>
      <w:r w:rsidRPr="003516D5">
        <w:rPr>
          <w:lang w:val="en-IE"/>
        </w:rPr>
        <w:t xml:space="preserve">How do you think the change in course for COVID-19 pandemic has affected the  Mental Health of health workers </w:t>
      </w:r>
    </w:p>
    <w:p w:rsidR="001113DA" w:rsidRDefault="001113DA" w:rsidP="001113DA">
      <w:pPr>
        <w:spacing w:line="480" w:lineRule="auto"/>
        <w:rPr>
          <w:rFonts w:cstheme="minorHAnsi"/>
          <w:b/>
        </w:rPr>
      </w:pPr>
    </w:p>
    <w:p w:rsidR="001113DA" w:rsidRDefault="001113DA" w:rsidP="001113DA">
      <w:pPr>
        <w:spacing w:line="480" w:lineRule="auto"/>
        <w:rPr>
          <w:rFonts w:cstheme="minorHAnsi"/>
          <w:b/>
        </w:rPr>
      </w:pPr>
    </w:p>
    <w:p w:rsidR="001113DA" w:rsidRDefault="001113DA" w:rsidP="001113DA">
      <w:pPr>
        <w:spacing w:line="480" w:lineRule="auto"/>
        <w:rPr>
          <w:rFonts w:cstheme="minorHAnsi"/>
          <w:b/>
        </w:rPr>
      </w:pPr>
    </w:p>
    <w:p w:rsidR="001113DA" w:rsidRDefault="001113DA" w:rsidP="001113DA">
      <w:pPr>
        <w:spacing w:line="480" w:lineRule="auto"/>
        <w:rPr>
          <w:rFonts w:cstheme="minorHAnsi"/>
          <w:b/>
        </w:rPr>
      </w:pPr>
    </w:p>
    <w:p w:rsidR="001113DA" w:rsidRDefault="001113DA" w:rsidP="001113DA">
      <w:pPr>
        <w:spacing w:line="480" w:lineRule="auto"/>
        <w:rPr>
          <w:rFonts w:cstheme="minorHAnsi"/>
          <w:b/>
        </w:rPr>
      </w:pPr>
    </w:p>
    <w:p w:rsidR="001113DA" w:rsidRDefault="001113DA" w:rsidP="001113DA">
      <w:pPr>
        <w:spacing w:line="480" w:lineRule="auto"/>
        <w:rPr>
          <w:rFonts w:cstheme="minorHAnsi"/>
          <w:b/>
        </w:rPr>
      </w:pPr>
    </w:p>
    <w:p w:rsidR="001113DA" w:rsidRDefault="001113DA" w:rsidP="001113DA">
      <w:pPr>
        <w:pStyle w:val="Heading1"/>
        <w:spacing w:line="480" w:lineRule="auto"/>
      </w:pPr>
      <w:bookmarkStart w:id="9" w:name="_Toc75432326"/>
      <w:bookmarkStart w:id="10" w:name="_Toc93557390"/>
      <w:r>
        <w:lastRenderedPageBreak/>
        <w:t>APPENDIX THREE: INFORMED CONSENT FORM</w:t>
      </w:r>
      <w:bookmarkEnd w:id="9"/>
      <w:bookmarkEnd w:id="10"/>
      <w:r>
        <w:t xml:space="preserve"> </w:t>
      </w:r>
    </w:p>
    <w:p w:rsidR="001113DA" w:rsidRPr="00EC72D5" w:rsidRDefault="001113DA" w:rsidP="001113DA">
      <w:pPr>
        <w:pStyle w:val="HTMLPreformatted"/>
        <w:spacing w:line="480" w:lineRule="auto"/>
        <w:jc w:val="both"/>
        <w:rPr>
          <w:rFonts w:ascii="Calibri" w:hAnsi="Calibri" w:cs="Calibri"/>
          <w:b/>
          <w:color w:val="000000"/>
          <w:sz w:val="22"/>
          <w:szCs w:val="22"/>
          <w:lang w:val="en-GB"/>
        </w:rPr>
      </w:pPr>
      <w:r w:rsidRPr="00EC72D5">
        <w:rPr>
          <w:rFonts w:ascii="Calibri" w:hAnsi="Calibri" w:cs="Calibri"/>
          <w:b/>
          <w:color w:val="000000"/>
          <w:sz w:val="22"/>
          <w:szCs w:val="22"/>
          <w:lang w:val="en-GB"/>
        </w:rPr>
        <w:t>Title of the proposed study:</w:t>
      </w:r>
    </w:p>
    <w:p w:rsidR="001113DA" w:rsidRPr="00EC72D5" w:rsidRDefault="001113DA" w:rsidP="001113DA">
      <w:pPr>
        <w:pStyle w:val="HTMLPreformatted"/>
        <w:spacing w:line="480" w:lineRule="auto"/>
        <w:jc w:val="both"/>
        <w:rPr>
          <w:rFonts w:ascii="Calibri" w:hAnsi="Calibri" w:cs="Calibri"/>
          <w:bCs/>
          <w:sz w:val="22"/>
          <w:szCs w:val="22"/>
        </w:rPr>
      </w:pPr>
      <w:r w:rsidRPr="00EC72D5">
        <w:rPr>
          <w:rFonts w:ascii="Calibri" w:hAnsi="Calibri" w:cs="Calibri"/>
          <w:bCs/>
          <w:sz w:val="22"/>
          <w:szCs w:val="22"/>
        </w:rPr>
        <w:t>Relationship between mental health and health work functioning during the COVID-19 pandemic in Uganda</w:t>
      </w:r>
    </w:p>
    <w:p w:rsidR="001113DA" w:rsidRPr="00EC72D5" w:rsidRDefault="001113DA" w:rsidP="001113DA">
      <w:pPr>
        <w:pStyle w:val="HTMLPreformatted"/>
        <w:spacing w:line="480" w:lineRule="auto"/>
        <w:jc w:val="both"/>
        <w:rPr>
          <w:rFonts w:ascii="Calibri" w:hAnsi="Calibri" w:cs="Calibri"/>
          <w:color w:val="000000"/>
          <w:sz w:val="22"/>
          <w:szCs w:val="22"/>
          <w:lang w:val="en-GB"/>
        </w:rPr>
      </w:pPr>
    </w:p>
    <w:p w:rsidR="001113DA" w:rsidRPr="00EC72D5" w:rsidRDefault="001113DA" w:rsidP="001113DA">
      <w:pPr>
        <w:pStyle w:val="HTMLPreformatted"/>
        <w:spacing w:line="480" w:lineRule="auto"/>
        <w:jc w:val="both"/>
        <w:rPr>
          <w:rFonts w:ascii="Calibri" w:hAnsi="Calibri" w:cs="Calibri"/>
          <w:b/>
          <w:color w:val="000000"/>
          <w:sz w:val="22"/>
          <w:szCs w:val="22"/>
          <w:lang w:val="en-GB"/>
        </w:rPr>
      </w:pPr>
      <w:r w:rsidRPr="00EC72D5">
        <w:rPr>
          <w:rFonts w:ascii="Calibri" w:hAnsi="Calibri" w:cs="Calibri"/>
          <w:b/>
          <w:color w:val="000000"/>
          <w:sz w:val="22"/>
          <w:szCs w:val="22"/>
          <w:lang w:val="en-GB"/>
        </w:rPr>
        <w:t>Investigators:</w:t>
      </w:r>
    </w:p>
    <w:p w:rsidR="001113DA" w:rsidRPr="00EC72D5" w:rsidRDefault="001113DA" w:rsidP="001113DA">
      <w:pPr>
        <w:pStyle w:val="ListParagraph"/>
        <w:spacing w:line="480" w:lineRule="auto"/>
        <w:ind w:left="0"/>
        <w:rPr>
          <w:rStyle w:val="Hyperlink"/>
          <w:rFonts w:ascii="Courier New" w:hAnsi="Courier New" w:cs="Times New Roman"/>
          <w:sz w:val="20"/>
          <w:szCs w:val="20"/>
          <w:lang w:val="de-DE" w:eastAsia="de-DE"/>
        </w:rPr>
      </w:pPr>
      <w:r w:rsidRPr="00EC72D5">
        <w:rPr>
          <w:rFonts w:cs="Calibri"/>
        </w:rPr>
        <w:t xml:space="preserve">Akello HARRIET </w:t>
      </w:r>
      <w:hyperlink r:id="rId5" w:history="1">
        <w:r w:rsidRPr="00EC72D5">
          <w:rPr>
            <w:rStyle w:val="Hyperlink"/>
          </w:rPr>
          <w:t>H.Akello1@nuigalway.ie</w:t>
        </w:r>
      </w:hyperlink>
      <w:r w:rsidRPr="00EC72D5">
        <w:rPr>
          <w:rStyle w:val="Hyperlink"/>
        </w:rPr>
        <w:t xml:space="preserve">; </w:t>
      </w:r>
      <w:hyperlink r:id="rId6" w:history="1">
        <w:r w:rsidRPr="00EC72D5">
          <w:rPr>
            <w:rStyle w:val="Hyperlink"/>
          </w:rPr>
          <w:t>harakello@gmail.com</w:t>
        </w:r>
      </w:hyperlink>
    </w:p>
    <w:p w:rsidR="001113DA" w:rsidRPr="00EC72D5" w:rsidRDefault="001113DA" w:rsidP="001113DA">
      <w:pPr>
        <w:pStyle w:val="ListParagraph"/>
        <w:spacing w:line="480" w:lineRule="auto"/>
        <w:ind w:left="0"/>
        <w:rPr>
          <w:rFonts w:cs="Calibri"/>
        </w:rPr>
      </w:pPr>
      <w:r w:rsidRPr="00EC72D5">
        <w:rPr>
          <w:rStyle w:val="Hyperlink"/>
          <w:color w:val="000000"/>
        </w:rPr>
        <w:t xml:space="preserve">Brendan Kennelly: </w:t>
      </w:r>
      <w:hyperlink r:id="rId7" w:history="1">
        <w:r w:rsidRPr="00EC72D5">
          <w:rPr>
            <w:rStyle w:val="Hyperlink"/>
            <w:shd w:val="clear" w:color="auto" w:fill="FFFFFF"/>
          </w:rPr>
          <w:t>brendan.kennelly@nuigalway.ie</w:t>
        </w:r>
      </w:hyperlink>
      <w:r w:rsidRPr="00EC72D5">
        <w:rPr>
          <w:rFonts w:cs="Calibri"/>
          <w:color w:val="605E5C"/>
          <w:shd w:val="clear" w:color="auto" w:fill="FFFFFF"/>
        </w:rPr>
        <w:t xml:space="preserve"> </w:t>
      </w:r>
    </w:p>
    <w:p w:rsidR="001113DA" w:rsidRPr="00EC72D5" w:rsidRDefault="001113DA" w:rsidP="001113DA">
      <w:pPr>
        <w:pStyle w:val="HTMLPreformatted"/>
        <w:spacing w:line="480" w:lineRule="auto"/>
        <w:jc w:val="both"/>
        <w:rPr>
          <w:rFonts w:ascii="Calibri" w:hAnsi="Calibri" w:cs="Calibri"/>
          <w:color w:val="000000"/>
          <w:sz w:val="22"/>
          <w:szCs w:val="22"/>
          <w:lang w:val="en-GB"/>
        </w:rPr>
      </w:pPr>
    </w:p>
    <w:p w:rsidR="001113DA" w:rsidRPr="00EC72D5" w:rsidRDefault="001113DA" w:rsidP="001113DA">
      <w:pPr>
        <w:pStyle w:val="HTMLPreformatted"/>
        <w:spacing w:line="480" w:lineRule="auto"/>
        <w:jc w:val="both"/>
        <w:rPr>
          <w:rFonts w:ascii="Calibri" w:hAnsi="Calibri" w:cs="Calibri"/>
          <w:b/>
          <w:color w:val="000000"/>
          <w:sz w:val="22"/>
          <w:szCs w:val="22"/>
          <w:lang w:val="en-GB"/>
        </w:rPr>
      </w:pPr>
      <w:r w:rsidRPr="00EC72D5">
        <w:rPr>
          <w:rFonts w:ascii="Calibri" w:hAnsi="Calibri" w:cs="Calibri"/>
          <w:b/>
          <w:color w:val="000000"/>
          <w:sz w:val="22"/>
          <w:szCs w:val="22"/>
          <w:lang w:val="en-GB"/>
        </w:rPr>
        <w:t>Study sponsor</w:t>
      </w:r>
    </w:p>
    <w:p w:rsidR="001113DA" w:rsidRPr="00EC72D5" w:rsidRDefault="001113DA" w:rsidP="001113DA">
      <w:pPr>
        <w:pStyle w:val="HTMLPreformatted"/>
        <w:spacing w:line="480" w:lineRule="auto"/>
        <w:jc w:val="both"/>
        <w:rPr>
          <w:rFonts w:ascii="Calibri" w:hAnsi="Calibri" w:cs="Calibri"/>
          <w:color w:val="000000"/>
          <w:sz w:val="22"/>
          <w:szCs w:val="22"/>
          <w:lang w:val="en-GB"/>
        </w:rPr>
      </w:pPr>
      <w:r w:rsidRPr="00EC72D5">
        <w:rPr>
          <w:rFonts w:ascii="Calibri" w:hAnsi="Calibri" w:cs="Calibri"/>
          <w:color w:val="000000"/>
          <w:sz w:val="22"/>
          <w:szCs w:val="22"/>
          <w:lang w:val="en-GB"/>
        </w:rPr>
        <w:t>The study will be sponsored by the researcher who is a staff of Ministry of Health in Uganda but currently pursuing Msc. in Health Economic in National University of Ireland, Galway.</w:t>
      </w:r>
    </w:p>
    <w:p w:rsidR="001113DA" w:rsidRPr="00EC72D5" w:rsidRDefault="001113DA" w:rsidP="001113DA">
      <w:pPr>
        <w:pStyle w:val="HTMLPreformatted"/>
        <w:spacing w:line="480" w:lineRule="auto"/>
        <w:jc w:val="both"/>
        <w:rPr>
          <w:rFonts w:ascii="Calibri" w:hAnsi="Calibri" w:cs="Calibri"/>
          <w:color w:val="000000"/>
          <w:sz w:val="22"/>
          <w:szCs w:val="22"/>
          <w:lang w:val="en-GB"/>
        </w:rPr>
      </w:pPr>
    </w:p>
    <w:p w:rsidR="001113DA" w:rsidRPr="00EC72D5" w:rsidRDefault="001113DA" w:rsidP="001113DA">
      <w:pPr>
        <w:pStyle w:val="HTMLPreformatted"/>
        <w:spacing w:line="480" w:lineRule="auto"/>
        <w:jc w:val="both"/>
        <w:rPr>
          <w:rFonts w:ascii="Calibri" w:hAnsi="Calibri" w:cs="Calibri"/>
          <w:b/>
          <w:color w:val="000000"/>
          <w:sz w:val="22"/>
          <w:szCs w:val="22"/>
          <w:lang w:val="en-GB"/>
        </w:rPr>
      </w:pPr>
      <w:r w:rsidRPr="00EC72D5">
        <w:rPr>
          <w:rFonts w:ascii="Calibri" w:hAnsi="Calibri" w:cs="Calibri"/>
          <w:b/>
          <w:color w:val="000000"/>
          <w:sz w:val="22"/>
          <w:szCs w:val="22"/>
          <w:lang w:val="en-GB"/>
        </w:rPr>
        <w:t>Background and rationale for the study:</w:t>
      </w:r>
    </w:p>
    <w:p w:rsidR="001113DA" w:rsidRPr="00EC72D5" w:rsidRDefault="001113DA" w:rsidP="001113DA">
      <w:pPr>
        <w:pStyle w:val="HTMLPreformatted"/>
        <w:spacing w:line="480" w:lineRule="auto"/>
        <w:jc w:val="both"/>
        <w:rPr>
          <w:rFonts w:ascii="Calibri" w:hAnsi="Calibri" w:cs="Calibri"/>
          <w:color w:val="000000"/>
          <w:sz w:val="22"/>
          <w:szCs w:val="22"/>
          <w:lang w:val="en-GB"/>
        </w:rPr>
      </w:pPr>
      <w:r w:rsidRPr="00EC72D5">
        <w:rPr>
          <w:rFonts w:ascii="Calibri" w:hAnsi="Calibri" w:cs="Calibri"/>
          <w:sz w:val="22"/>
          <w:szCs w:val="22"/>
        </w:rPr>
        <w:t>COVID-19 pandemic has affected the health, safety and wellbeing of both individuals and communities globally. Health-care workers, first responders and other frontline workers were mainly faced with workload, lack of sleep, fear and discrimination during the pandemics. The aim of this study is to examine the relationship between mental health of Health workers and health work functioning. The results will be used by the Ministry of Health to inform decision-making and practices.</w:t>
      </w:r>
      <w:r w:rsidRPr="00EC72D5">
        <w:rPr>
          <w:rFonts w:ascii="Calibri" w:hAnsi="Calibri" w:cs="Calibri"/>
          <w:color w:val="000000"/>
          <w:sz w:val="22"/>
          <w:szCs w:val="22"/>
          <w:lang w:val="en-GB"/>
        </w:rPr>
        <w:t>.</w:t>
      </w:r>
    </w:p>
    <w:p w:rsidR="001113DA" w:rsidRPr="00EC72D5" w:rsidRDefault="001113DA" w:rsidP="001113DA">
      <w:pPr>
        <w:pStyle w:val="HTMLPreformatted"/>
        <w:spacing w:line="480" w:lineRule="auto"/>
        <w:jc w:val="both"/>
        <w:rPr>
          <w:rFonts w:ascii="Calibri" w:hAnsi="Calibri" w:cs="Calibri"/>
          <w:color w:val="000000"/>
          <w:sz w:val="22"/>
          <w:szCs w:val="22"/>
          <w:lang w:val="en-GB"/>
        </w:rPr>
      </w:pPr>
    </w:p>
    <w:p w:rsidR="001113DA" w:rsidRPr="00EC72D5" w:rsidRDefault="001113DA" w:rsidP="001113DA">
      <w:pPr>
        <w:pStyle w:val="HTMLPreformatted"/>
        <w:spacing w:line="480" w:lineRule="auto"/>
        <w:jc w:val="both"/>
        <w:rPr>
          <w:rFonts w:ascii="Calibri" w:hAnsi="Calibri" w:cs="Calibri"/>
          <w:b/>
          <w:color w:val="000000"/>
          <w:sz w:val="22"/>
          <w:szCs w:val="22"/>
          <w:lang w:val="en-GB"/>
        </w:rPr>
      </w:pPr>
      <w:r w:rsidRPr="00EC72D5">
        <w:rPr>
          <w:rFonts w:ascii="Calibri" w:hAnsi="Calibri" w:cs="Calibri"/>
          <w:b/>
          <w:color w:val="000000"/>
          <w:sz w:val="22"/>
          <w:szCs w:val="22"/>
          <w:lang w:val="en-GB"/>
        </w:rPr>
        <w:t>Purpose:</w:t>
      </w:r>
    </w:p>
    <w:p w:rsidR="001113DA" w:rsidRPr="00EC72D5" w:rsidRDefault="001113DA" w:rsidP="001113DA">
      <w:pPr>
        <w:pStyle w:val="HTMLPreformatted"/>
        <w:spacing w:line="480" w:lineRule="auto"/>
        <w:rPr>
          <w:rFonts w:ascii="Calibri" w:hAnsi="Calibri" w:cs="Calibri"/>
          <w:sz w:val="22"/>
          <w:szCs w:val="22"/>
        </w:rPr>
      </w:pPr>
      <w:r w:rsidRPr="00EC72D5">
        <w:rPr>
          <w:rFonts w:ascii="Calibri" w:hAnsi="Calibri" w:cs="Calibri"/>
          <w:sz w:val="22"/>
          <w:szCs w:val="22"/>
        </w:rPr>
        <w:t xml:space="preserve">This study aims to identify the magnitude and the relationship between mental health status and the health workforce functioning during the response to the pandemic in Uganda. </w:t>
      </w:r>
    </w:p>
    <w:p w:rsidR="001113DA" w:rsidRPr="00EC72D5" w:rsidRDefault="001113DA" w:rsidP="001113DA">
      <w:pPr>
        <w:pStyle w:val="HTMLPreformatted"/>
        <w:spacing w:line="480" w:lineRule="auto"/>
        <w:rPr>
          <w:rFonts w:ascii="Calibri" w:hAnsi="Calibri" w:cs="Calibri"/>
          <w:b/>
          <w:color w:val="000000"/>
          <w:sz w:val="22"/>
          <w:szCs w:val="22"/>
          <w:lang w:val="en-GB"/>
        </w:rPr>
      </w:pPr>
    </w:p>
    <w:p w:rsidR="001113DA" w:rsidRPr="00EC72D5" w:rsidRDefault="001113DA" w:rsidP="001113DA">
      <w:pPr>
        <w:pStyle w:val="HTMLPreformatted"/>
        <w:spacing w:line="480" w:lineRule="auto"/>
        <w:jc w:val="both"/>
        <w:rPr>
          <w:rFonts w:ascii="Calibri" w:hAnsi="Calibri" w:cs="Calibri"/>
          <w:b/>
          <w:color w:val="000000"/>
          <w:sz w:val="22"/>
          <w:szCs w:val="22"/>
          <w:lang w:val="en-GB"/>
        </w:rPr>
      </w:pPr>
      <w:r w:rsidRPr="00EC72D5">
        <w:rPr>
          <w:rFonts w:ascii="Calibri" w:hAnsi="Calibri" w:cs="Calibri"/>
          <w:b/>
          <w:color w:val="000000"/>
          <w:sz w:val="22"/>
          <w:szCs w:val="22"/>
          <w:lang w:val="en-GB"/>
        </w:rPr>
        <w:t>Procedures:</w:t>
      </w:r>
    </w:p>
    <w:p w:rsidR="001113DA" w:rsidRPr="00EC72D5" w:rsidRDefault="001113DA" w:rsidP="001113DA">
      <w:pPr>
        <w:pStyle w:val="HTMLPreformatted"/>
        <w:spacing w:line="480" w:lineRule="auto"/>
        <w:jc w:val="both"/>
        <w:rPr>
          <w:rFonts w:ascii="Calibri" w:hAnsi="Calibri" w:cs="Calibri"/>
          <w:color w:val="0E101A"/>
          <w:sz w:val="22"/>
          <w:szCs w:val="22"/>
        </w:rPr>
      </w:pPr>
      <w:r w:rsidRPr="00EC72D5">
        <w:rPr>
          <w:rFonts w:ascii="Calibri" w:hAnsi="Calibri" w:cs="Calibri"/>
          <w:color w:val="000000"/>
          <w:sz w:val="22"/>
          <w:szCs w:val="22"/>
          <w:lang w:val="en-GB"/>
        </w:rPr>
        <w:t xml:space="preserve">The online questionnaire will be shared to all the </w:t>
      </w:r>
      <w:r w:rsidRPr="00EC72D5">
        <w:rPr>
          <w:rFonts w:ascii="Calibri" w:hAnsi="Calibri" w:cs="Calibri"/>
          <w:color w:val="0E101A"/>
          <w:sz w:val="22"/>
          <w:szCs w:val="22"/>
        </w:rPr>
        <w:t>the participant throuh the necesaary available media including eamil and social media</w:t>
      </w:r>
      <w:r w:rsidRPr="003462A0">
        <w:rPr>
          <w:rFonts w:ascii="Calibri" w:hAnsi="Calibri" w:cs="Calibri"/>
          <w:color w:val="0E101A"/>
          <w:sz w:val="22"/>
          <w:szCs w:val="22"/>
        </w:rPr>
        <w:t xml:space="preserve"> (Whatapp® and Telegram®)</w:t>
      </w:r>
      <w:r w:rsidRPr="00EC72D5">
        <w:rPr>
          <w:rFonts w:ascii="Calibri" w:hAnsi="Calibri" w:cs="Calibri"/>
          <w:color w:val="0E101A"/>
          <w:sz w:val="22"/>
          <w:szCs w:val="22"/>
        </w:rPr>
        <w:t xml:space="preserve">. You will be instructed to read and consent to participate in the study by answering “yes“ if you want to participate or “no“ otherwise. Once you  has consented, the questionnaire will open and the you can answer the questions and submit at the end.  For the particpant for Key informant Interview and Focus Group discussion, an informed concen form will be offered and signed electronically before the meeting is arrange . </w:t>
      </w:r>
    </w:p>
    <w:p w:rsidR="001113DA" w:rsidRPr="00EC72D5" w:rsidRDefault="001113DA" w:rsidP="001113DA">
      <w:pPr>
        <w:pStyle w:val="HTMLPreformatted"/>
        <w:spacing w:line="480" w:lineRule="auto"/>
        <w:jc w:val="both"/>
        <w:rPr>
          <w:rFonts w:ascii="Calibri" w:hAnsi="Calibri" w:cs="Calibri"/>
          <w:color w:val="000000"/>
          <w:sz w:val="22"/>
          <w:szCs w:val="22"/>
          <w:lang w:val="en-GB"/>
        </w:rPr>
      </w:pPr>
    </w:p>
    <w:p w:rsidR="001113DA" w:rsidRPr="00EC72D5" w:rsidRDefault="001113DA" w:rsidP="001113DA">
      <w:pPr>
        <w:pStyle w:val="HTMLPreformatted"/>
        <w:spacing w:line="480" w:lineRule="auto"/>
        <w:jc w:val="both"/>
        <w:rPr>
          <w:rFonts w:ascii="Calibri" w:hAnsi="Calibri" w:cs="Calibri"/>
          <w:b/>
          <w:color w:val="000000"/>
          <w:sz w:val="22"/>
          <w:szCs w:val="22"/>
          <w:lang w:val="en-GB"/>
        </w:rPr>
      </w:pPr>
      <w:r w:rsidRPr="00EC72D5">
        <w:rPr>
          <w:rFonts w:ascii="Calibri" w:hAnsi="Calibri" w:cs="Calibri"/>
          <w:b/>
          <w:color w:val="000000"/>
          <w:sz w:val="22"/>
          <w:szCs w:val="22"/>
          <w:lang w:val="en-GB"/>
        </w:rPr>
        <w:t>Who will participate in the study and where the study is going to be conducted from?</w:t>
      </w:r>
    </w:p>
    <w:p w:rsidR="001113DA" w:rsidRPr="003462A0" w:rsidRDefault="001113DA" w:rsidP="001113DA">
      <w:pPr>
        <w:pStyle w:val="NormalWeb"/>
        <w:spacing w:after="0" w:line="480" w:lineRule="auto"/>
        <w:jc w:val="both"/>
        <w:rPr>
          <w:lang w:val="en-GB"/>
        </w:rPr>
      </w:pPr>
      <w:r w:rsidRPr="00EC72D5">
        <w:rPr>
          <w:rFonts w:ascii="Calibri" w:hAnsi="Calibri" w:cs="Calibri"/>
          <w:color w:val="0E101A"/>
          <w:sz w:val="22"/>
          <w:szCs w:val="22"/>
        </w:rPr>
        <w:t xml:space="preserve">Multi-stage cluster sampling will be used to select the estimated 1530 participants for the cross-sectional study. The researchers will form three clusters from the population of health workers providing inpatient services and those in the COVID-19 task forces in Uganda. The district local governments (DHO) cluster will consist of health workers in the 134districts countrywide, referral hospitals cluster consisting of health care workers in 15 referral hospitals and the National Task Force cluster consisting of multiple stakeholders headed by the Ministry of Health. Ten HCW will be selected from each subnational cluster (i.e. DHO and referral hostile cluster) and forty health workers will be selected from members of the National Task Force at the MOH. </w:t>
      </w:r>
      <w:r w:rsidRPr="003462A0">
        <w:rPr>
          <w:rFonts w:ascii="Calibri" w:hAnsi="Calibri" w:cs="Calibri"/>
          <w:color w:val="0E101A"/>
          <w:sz w:val="22"/>
          <w:szCs w:val="22"/>
        </w:rPr>
        <w:t>The health workers will include Clinicians, Pharmacists, Allied Health professionals, Nurses, Laboratory Technicians, waste handlers, surveillance team, and emergency medical services.</w:t>
      </w:r>
    </w:p>
    <w:p w:rsidR="001113DA" w:rsidRPr="00EC72D5" w:rsidRDefault="001113DA" w:rsidP="001113DA">
      <w:pPr>
        <w:pStyle w:val="HTMLPreformatted"/>
        <w:spacing w:line="480" w:lineRule="auto"/>
        <w:jc w:val="both"/>
        <w:rPr>
          <w:rFonts w:ascii="Calibri" w:hAnsi="Calibri" w:cs="Calibri"/>
          <w:b/>
          <w:color w:val="000000"/>
          <w:sz w:val="22"/>
          <w:szCs w:val="22"/>
          <w:lang w:val="en-GB"/>
        </w:rPr>
      </w:pPr>
      <w:r w:rsidRPr="00EC72D5">
        <w:rPr>
          <w:rFonts w:ascii="Calibri" w:hAnsi="Calibri" w:cs="Calibri"/>
          <w:b/>
          <w:color w:val="000000"/>
          <w:sz w:val="22"/>
          <w:szCs w:val="22"/>
          <w:lang w:val="en-GB"/>
        </w:rPr>
        <w:t>Risks/Discomforts:</w:t>
      </w:r>
    </w:p>
    <w:p w:rsidR="001113DA" w:rsidRPr="00EC72D5" w:rsidRDefault="001113DA" w:rsidP="001113DA">
      <w:pPr>
        <w:pStyle w:val="HTMLPreformatted"/>
        <w:spacing w:line="480" w:lineRule="auto"/>
        <w:jc w:val="both"/>
        <w:rPr>
          <w:rFonts w:ascii="Calibri" w:hAnsi="Calibri" w:cs="Calibri"/>
          <w:sz w:val="22"/>
          <w:szCs w:val="22"/>
        </w:rPr>
      </w:pPr>
      <w:r w:rsidRPr="00EC72D5">
        <w:rPr>
          <w:rFonts w:ascii="Calibri" w:hAnsi="Calibri" w:cs="Calibri"/>
          <w:color w:val="000000"/>
          <w:sz w:val="22"/>
          <w:szCs w:val="22"/>
          <w:lang w:val="en-GB"/>
        </w:rPr>
        <w:t>We</w:t>
      </w:r>
      <w:r w:rsidRPr="00EC72D5">
        <w:rPr>
          <w:rFonts w:ascii="Calibri" w:hAnsi="Calibri" w:cs="Calibri"/>
          <w:sz w:val="22"/>
          <w:szCs w:val="22"/>
        </w:rPr>
        <w:t xml:space="preserve"> do not anticipate any risks from participating in this study</w:t>
      </w:r>
    </w:p>
    <w:p w:rsidR="001113DA" w:rsidRPr="00EC72D5" w:rsidRDefault="001113DA" w:rsidP="001113DA">
      <w:pPr>
        <w:pStyle w:val="HTMLPreformatted"/>
        <w:spacing w:line="480" w:lineRule="auto"/>
        <w:jc w:val="both"/>
        <w:rPr>
          <w:rFonts w:ascii="Calibri" w:hAnsi="Calibri" w:cs="Calibri"/>
          <w:sz w:val="22"/>
          <w:szCs w:val="22"/>
        </w:rPr>
      </w:pPr>
    </w:p>
    <w:p w:rsidR="001113DA" w:rsidRPr="00EC72D5" w:rsidRDefault="001113DA" w:rsidP="001113DA">
      <w:pPr>
        <w:pStyle w:val="HTMLPreformatted"/>
        <w:spacing w:line="480" w:lineRule="auto"/>
        <w:jc w:val="both"/>
        <w:rPr>
          <w:rFonts w:ascii="Calibri" w:hAnsi="Calibri" w:cs="Calibri"/>
          <w:b/>
          <w:color w:val="000000"/>
          <w:sz w:val="22"/>
          <w:szCs w:val="22"/>
          <w:lang w:val="en-GB"/>
        </w:rPr>
      </w:pPr>
      <w:r w:rsidRPr="00EC72D5">
        <w:rPr>
          <w:rFonts w:ascii="Calibri" w:hAnsi="Calibri" w:cs="Calibri"/>
          <w:b/>
          <w:color w:val="000000"/>
          <w:sz w:val="22"/>
          <w:szCs w:val="22"/>
          <w:lang w:val="en-GB"/>
        </w:rPr>
        <w:lastRenderedPageBreak/>
        <w:t>Benefits of the research study:</w:t>
      </w:r>
    </w:p>
    <w:p w:rsidR="001113DA" w:rsidRPr="00EC72D5" w:rsidRDefault="001113DA" w:rsidP="001113DA">
      <w:pPr>
        <w:pStyle w:val="HTMLPreformatted"/>
        <w:spacing w:line="480" w:lineRule="auto"/>
        <w:jc w:val="both"/>
        <w:rPr>
          <w:rFonts w:ascii="Calibri" w:hAnsi="Calibri" w:cs="Calibri"/>
          <w:color w:val="000000"/>
          <w:sz w:val="22"/>
          <w:szCs w:val="22"/>
          <w:lang w:val="en-GB"/>
        </w:rPr>
      </w:pPr>
      <w:r w:rsidRPr="00EC72D5">
        <w:rPr>
          <w:rFonts w:ascii="Calibri" w:hAnsi="Calibri" w:cs="Calibri"/>
          <w:color w:val="000000"/>
          <w:sz w:val="22"/>
          <w:szCs w:val="22"/>
          <w:lang w:val="en-GB"/>
        </w:rPr>
        <w:t xml:space="preserve">The result from this study will inform decision making and practice by the Ministry of health to improve psychosocial support to health care workers during public health emergencies </w:t>
      </w:r>
    </w:p>
    <w:p w:rsidR="001113DA" w:rsidRPr="00EC72D5" w:rsidRDefault="001113DA" w:rsidP="001113DA">
      <w:pPr>
        <w:pStyle w:val="HTMLPreformatted"/>
        <w:spacing w:line="480" w:lineRule="auto"/>
        <w:jc w:val="both"/>
        <w:rPr>
          <w:rFonts w:ascii="Calibri" w:hAnsi="Calibri" w:cs="Calibri"/>
          <w:color w:val="000000"/>
          <w:sz w:val="22"/>
          <w:szCs w:val="22"/>
          <w:lang w:val="en-GB"/>
        </w:rPr>
      </w:pPr>
    </w:p>
    <w:p w:rsidR="001113DA" w:rsidRPr="00EC72D5" w:rsidRDefault="001113DA" w:rsidP="001113DA">
      <w:pPr>
        <w:pStyle w:val="HTMLPreformatted"/>
        <w:spacing w:line="480" w:lineRule="auto"/>
        <w:jc w:val="both"/>
        <w:rPr>
          <w:rFonts w:ascii="Calibri" w:hAnsi="Calibri" w:cs="Calibri"/>
          <w:b/>
          <w:color w:val="000000"/>
          <w:sz w:val="22"/>
          <w:szCs w:val="22"/>
          <w:lang w:val="en-GB"/>
        </w:rPr>
      </w:pPr>
      <w:r w:rsidRPr="00EC72D5">
        <w:rPr>
          <w:rFonts w:ascii="Calibri" w:hAnsi="Calibri" w:cs="Calibri"/>
          <w:b/>
          <w:color w:val="000000"/>
          <w:sz w:val="22"/>
          <w:szCs w:val="22"/>
          <w:lang w:val="en-GB"/>
        </w:rPr>
        <w:t>Cost:</w:t>
      </w:r>
    </w:p>
    <w:p w:rsidR="001113DA" w:rsidRPr="00EC72D5" w:rsidRDefault="001113DA" w:rsidP="001113DA">
      <w:pPr>
        <w:pStyle w:val="HTMLPreformatted"/>
        <w:spacing w:line="480" w:lineRule="auto"/>
        <w:jc w:val="both"/>
        <w:rPr>
          <w:rFonts w:ascii="Calibri" w:hAnsi="Calibri" w:cs="Calibri"/>
          <w:color w:val="000000"/>
          <w:sz w:val="22"/>
          <w:szCs w:val="22"/>
          <w:lang w:val="en-GB"/>
        </w:rPr>
      </w:pPr>
      <w:r w:rsidRPr="00EC72D5">
        <w:rPr>
          <w:rFonts w:ascii="Calibri" w:hAnsi="Calibri" w:cs="Calibri"/>
          <w:color w:val="000000"/>
          <w:sz w:val="22"/>
          <w:szCs w:val="22"/>
          <w:lang w:val="en-GB"/>
        </w:rPr>
        <w:t xml:space="preserve">There will be no costs to be incurred during the conduct of the study as far as a particular participant is concerned. </w:t>
      </w:r>
    </w:p>
    <w:p w:rsidR="001113DA" w:rsidRPr="00EC72D5" w:rsidRDefault="001113DA" w:rsidP="001113DA">
      <w:pPr>
        <w:pStyle w:val="HTMLPreformatted"/>
        <w:spacing w:line="480" w:lineRule="auto"/>
        <w:jc w:val="both"/>
        <w:rPr>
          <w:rFonts w:ascii="Calibri" w:hAnsi="Calibri" w:cs="Calibri"/>
          <w:color w:val="000000"/>
          <w:sz w:val="22"/>
          <w:szCs w:val="22"/>
          <w:lang w:val="en-GB"/>
        </w:rPr>
      </w:pPr>
    </w:p>
    <w:p w:rsidR="001113DA" w:rsidRPr="00EC72D5" w:rsidRDefault="001113DA" w:rsidP="001113DA">
      <w:pPr>
        <w:pStyle w:val="HTMLPreformatted"/>
        <w:spacing w:line="480" w:lineRule="auto"/>
        <w:jc w:val="both"/>
        <w:rPr>
          <w:rFonts w:ascii="Calibri" w:hAnsi="Calibri" w:cs="Calibri"/>
          <w:b/>
          <w:color w:val="000000"/>
          <w:sz w:val="22"/>
          <w:szCs w:val="22"/>
          <w:lang w:val="en-GB"/>
        </w:rPr>
      </w:pPr>
      <w:r w:rsidRPr="00EC72D5">
        <w:rPr>
          <w:rFonts w:ascii="Calibri" w:hAnsi="Calibri" w:cs="Calibri"/>
          <w:b/>
          <w:color w:val="000000"/>
          <w:sz w:val="22"/>
          <w:szCs w:val="22"/>
          <w:lang w:val="en-GB"/>
        </w:rPr>
        <w:t>Compensation for participation in the study:</w:t>
      </w:r>
    </w:p>
    <w:p w:rsidR="001113DA" w:rsidRPr="00EC72D5" w:rsidRDefault="001113DA" w:rsidP="001113DA">
      <w:pPr>
        <w:pStyle w:val="HTMLPreformatted"/>
        <w:spacing w:line="480" w:lineRule="auto"/>
        <w:jc w:val="both"/>
        <w:rPr>
          <w:rFonts w:ascii="Calibri" w:hAnsi="Calibri" w:cs="Calibri"/>
          <w:sz w:val="22"/>
          <w:szCs w:val="22"/>
        </w:rPr>
      </w:pPr>
      <w:r w:rsidRPr="00EC72D5">
        <w:rPr>
          <w:rFonts w:ascii="Calibri" w:hAnsi="Calibri" w:cs="Calibri"/>
          <w:color w:val="000000"/>
          <w:sz w:val="22"/>
          <w:szCs w:val="22"/>
          <w:lang w:val="en-GB"/>
        </w:rPr>
        <w:t>No compensation will be provided during this study. However we</w:t>
      </w:r>
      <w:r w:rsidRPr="00EC72D5">
        <w:rPr>
          <w:rFonts w:ascii="Calibri" w:hAnsi="Calibri" w:cs="Calibri"/>
          <w:sz w:val="22"/>
          <w:szCs w:val="22"/>
        </w:rPr>
        <w:t xml:space="preserve"> do not anticipate any risks from participating in this study</w:t>
      </w:r>
    </w:p>
    <w:p w:rsidR="001113DA" w:rsidRPr="00EC72D5" w:rsidRDefault="001113DA" w:rsidP="001113DA">
      <w:pPr>
        <w:pStyle w:val="HTMLPreformatted"/>
        <w:spacing w:line="480" w:lineRule="auto"/>
        <w:jc w:val="both"/>
        <w:rPr>
          <w:rFonts w:ascii="Calibri" w:hAnsi="Calibri" w:cs="Calibri"/>
          <w:b/>
          <w:color w:val="000000"/>
          <w:sz w:val="22"/>
          <w:szCs w:val="22"/>
          <w:lang w:val="en-GB"/>
        </w:rPr>
      </w:pPr>
      <w:r w:rsidRPr="00EC72D5">
        <w:rPr>
          <w:rFonts w:ascii="Calibri" w:hAnsi="Calibri" w:cs="Calibri"/>
          <w:b/>
          <w:color w:val="000000"/>
          <w:sz w:val="22"/>
          <w:szCs w:val="22"/>
          <w:lang w:val="en-GB"/>
        </w:rPr>
        <w:t>Reimbursement:</w:t>
      </w:r>
    </w:p>
    <w:p w:rsidR="001113DA" w:rsidRPr="00EC72D5" w:rsidRDefault="001113DA" w:rsidP="001113DA">
      <w:pPr>
        <w:pStyle w:val="HTMLPreformatted"/>
        <w:spacing w:line="480" w:lineRule="auto"/>
        <w:jc w:val="both"/>
        <w:rPr>
          <w:rFonts w:ascii="Calibri" w:hAnsi="Calibri" w:cs="Calibri"/>
          <w:color w:val="000000"/>
          <w:sz w:val="22"/>
          <w:szCs w:val="22"/>
          <w:lang w:val="en-GB"/>
        </w:rPr>
      </w:pPr>
      <w:r w:rsidRPr="00EC72D5">
        <w:rPr>
          <w:rFonts w:ascii="Calibri" w:hAnsi="Calibri" w:cs="Calibri"/>
          <w:color w:val="000000"/>
          <w:sz w:val="22"/>
          <w:szCs w:val="22"/>
          <w:lang w:val="en-GB"/>
        </w:rPr>
        <w:t>There will be no reimbursement of cost while you participate in this study.</w:t>
      </w:r>
    </w:p>
    <w:p w:rsidR="001113DA" w:rsidRPr="00EC72D5" w:rsidRDefault="001113DA" w:rsidP="001113DA">
      <w:pPr>
        <w:pStyle w:val="HTMLPreformatted"/>
        <w:spacing w:line="480" w:lineRule="auto"/>
        <w:jc w:val="both"/>
        <w:rPr>
          <w:rFonts w:ascii="Calibri" w:hAnsi="Calibri" w:cs="Calibri"/>
          <w:b/>
          <w:color w:val="000000"/>
          <w:sz w:val="22"/>
          <w:szCs w:val="22"/>
          <w:lang w:val="en-GB"/>
        </w:rPr>
      </w:pPr>
      <w:r w:rsidRPr="00EC72D5">
        <w:rPr>
          <w:rFonts w:ascii="Calibri" w:hAnsi="Calibri" w:cs="Calibri"/>
          <w:b/>
          <w:color w:val="000000"/>
          <w:sz w:val="22"/>
          <w:szCs w:val="22"/>
          <w:lang w:val="en-GB"/>
        </w:rPr>
        <w:t>Questions about the study:</w:t>
      </w:r>
    </w:p>
    <w:p w:rsidR="001113DA" w:rsidRPr="00EC72D5" w:rsidRDefault="001113DA" w:rsidP="001113DA">
      <w:pPr>
        <w:pStyle w:val="HTMLPreformatted"/>
        <w:spacing w:line="480" w:lineRule="auto"/>
        <w:jc w:val="both"/>
        <w:rPr>
          <w:rFonts w:ascii="Calibri" w:hAnsi="Calibri" w:cs="Calibri"/>
          <w:sz w:val="22"/>
          <w:szCs w:val="22"/>
        </w:rPr>
      </w:pPr>
      <w:r w:rsidRPr="00EC72D5">
        <w:rPr>
          <w:rFonts w:ascii="Calibri" w:hAnsi="Calibri" w:cs="Calibri"/>
          <w:sz w:val="22"/>
          <w:szCs w:val="22"/>
        </w:rPr>
        <w:t xml:space="preserve"> Should you have any questions in relation to this study please contact me of </w:t>
      </w:r>
      <w:hyperlink r:id="rId8" w:history="1">
        <w:r w:rsidRPr="00EC72D5">
          <w:rPr>
            <w:rStyle w:val="Hyperlink"/>
            <w:sz w:val="22"/>
            <w:szCs w:val="22"/>
          </w:rPr>
          <w:t>H.Akello1@nuigalway.ie</w:t>
        </w:r>
      </w:hyperlink>
      <w:r w:rsidRPr="00EC72D5">
        <w:rPr>
          <w:rFonts w:ascii="Calibri" w:hAnsi="Calibri" w:cs="Calibri"/>
          <w:sz w:val="22"/>
          <w:szCs w:val="22"/>
        </w:rPr>
        <w:t xml:space="preserve">, </w:t>
      </w:r>
      <w:hyperlink r:id="rId9" w:history="1">
        <w:r w:rsidRPr="00EC72D5">
          <w:rPr>
            <w:rStyle w:val="Hyperlink"/>
            <w:sz w:val="22"/>
            <w:szCs w:val="22"/>
          </w:rPr>
          <w:t>harakello@gmail.com</w:t>
        </w:r>
      </w:hyperlink>
      <w:r w:rsidRPr="00EC72D5">
        <w:rPr>
          <w:rFonts w:ascii="Calibri" w:hAnsi="Calibri" w:cs="Calibri"/>
          <w:sz w:val="22"/>
          <w:szCs w:val="22"/>
        </w:rPr>
        <w:t xml:space="preserve"> or whatapp, +2567892927403.</w:t>
      </w:r>
    </w:p>
    <w:p w:rsidR="001113DA" w:rsidRPr="00EC72D5" w:rsidRDefault="001113DA" w:rsidP="001113DA">
      <w:pPr>
        <w:pStyle w:val="HTMLPreformatted"/>
        <w:spacing w:line="480" w:lineRule="auto"/>
        <w:jc w:val="both"/>
        <w:rPr>
          <w:rFonts w:ascii="Calibri" w:hAnsi="Calibri" w:cs="Calibri"/>
          <w:sz w:val="22"/>
          <w:szCs w:val="22"/>
        </w:rPr>
      </w:pPr>
    </w:p>
    <w:p w:rsidR="001113DA" w:rsidRPr="00EC72D5" w:rsidRDefault="001113DA" w:rsidP="001113DA">
      <w:pPr>
        <w:pStyle w:val="HTMLPreformatted"/>
        <w:spacing w:line="480" w:lineRule="auto"/>
        <w:jc w:val="both"/>
        <w:rPr>
          <w:rFonts w:ascii="Calibri" w:hAnsi="Calibri" w:cs="Calibri"/>
          <w:b/>
          <w:color w:val="000000"/>
          <w:sz w:val="22"/>
          <w:szCs w:val="22"/>
          <w:lang w:val="en-GB"/>
        </w:rPr>
      </w:pPr>
      <w:r w:rsidRPr="00EC72D5">
        <w:rPr>
          <w:rFonts w:ascii="Calibri" w:hAnsi="Calibri" w:cs="Calibri"/>
          <w:b/>
          <w:color w:val="000000"/>
          <w:sz w:val="22"/>
          <w:szCs w:val="22"/>
          <w:lang w:val="en-GB"/>
        </w:rPr>
        <w:t>Questions about participants rights:</w:t>
      </w:r>
    </w:p>
    <w:p w:rsidR="001113DA" w:rsidRPr="00EC72D5" w:rsidRDefault="001113DA" w:rsidP="001113DA">
      <w:pPr>
        <w:pStyle w:val="HTMLPreformatted"/>
        <w:spacing w:line="480" w:lineRule="auto"/>
        <w:jc w:val="both"/>
        <w:rPr>
          <w:rFonts w:ascii="Calibri" w:hAnsi="Calibri" w:cs="Calibri"/>
          <w:color w:val="000000"/>
          <w:sz w:val="22"/>
          <w:szCs w:val="22"/>
          <w:lang w:val="en-GB"/>
        </w:rPr>
      </w:pPr>
      <w:r w:rsidRPr="00EC72D5">
        <w:rPr>
          <w:rFonts w:ascii="Calibri" w:hAnsi="Calibri" w:cs="Calibri"/>
          <w:color w:val="000000"/>
          <w:sz w:val="22"/>
          <w:szCs w:val="22"/>
          <w:lang w:val="en-GB"/>
        </w:rPr>
        <w:t>If you have questions regarding their welfare and rights as research a participant, kindly send your questions addressed by the MakSHSIRB Ag. Chairperson Dr. Kalidi Rajab on telephone number +256 776798978 or +256 0200903786)</w:t>
      </w:r>
    </w:p>
    <w:p w:rsidR="001113DA" w:rsidRPr="00EC72D5" w:rsidRDefault="001113DA" w:rsidP="001113DA">
      <w:pPr>
        <w:pStyle w:val="HTMLPreformatted"/>
        <w:spacing w:line="480" w:lineRule="auto"/>
        <w:jc w:val="both"/>
        <w:rPr>
          <w:rFonts w:ascii="Calibri" w:hAnsi="Calibri" w:cs="Calibri"/>
          <w:color w:val="000000"/>
          <w:sz w:val="22"/>
          <w:szCs w:val="22"/>
          <w:lang w:val="en-GB"/>
        </w:rPr>
      </w:pPr>
    </w:p>
    <w:p w:rsidR="001113DA" w:rsidRPr="00EC72D5" w:rsidRDefault="001113DA" w:rsidP="001113DA">
      <w:pPr>
        <w:pStyle w:val="HTMLPreformatted"/>
        <w:spacing w:line="480" w:lineRule="auto"/>
        <w:jc w:val="both"/>
        <w:rPr>
          <w:rFonts w:ascii="Calibri" w:hAnsi="Calibri" w:cs="Calibri"/>
          <w:b/>
          <w:color w:val="000000"/>
          <w:sz w:val="22"/>
          <w:szCs w:val="22"/>
          <w:lang w:val="en-GB"/>
        </w:rPr>
      </w:pPr>
      <w:r w:rsidRPr="00EC72D5">
        <w:rPr>
          <w:rFonts w:ascii="Calibri" w:hAnsi="Calibri" w:cs="Calibri"/>
          <w:b/>
          <w:color w:val="000000"/>
          <w:sz w:val="22"/>
          <w:szCs w:val="22"/>
          <w:lang w:val="en-GB"/>
        </w:rPr>
        <w:t>Research involving the collection of human materials/samples</w:t>
      </w:r>
    </w:p>
    <w:p w:rsidR="001113DA" w:rsidRPr="00EC72D5" w:rsidRDefault="001113DA" w:rsidP="001113DA">
      <w:pPr>
        <w:pStyle w:val="HTMLPreformatted"/>
        <w:spacing w:line="480" w:lineRule="auto"/>
        <w:jc w:val="both"/>
        <w:rPr>
          <w:rFonts w:ascii="Calibri" w:hAnsi="Calibri" w:cs="Calibri"/>
          <w:color w:val="000000"/>
          <w:sz w:val="22"/>
          <w:szCs w:val="22"/>
          <w:lang w:val="en-GB"/>
        </w:rPr>
      </w:pPr>
      <w:r w:rsidRPr="00EC72D5">
        <w:rPr>
          <w:rFonts w:ascii="Calibri" w:hAnsi="Calibri" w:cs="Calibri"/>
          <w:color w:val="000000"/>
          <w:sz w:val="22"/>
          <w:szCs w:val="22"/>
          <w:lang w:val="en-GB"/>
        </w:rPr>
        <w:t xml:space="preserve">The research will not involve human sample or materials </w:t>
      </w:r>
    </w:p>
    <w:p w:rsidR="001113DA" w:rsidRPr="00EC72D5" w:rsidRDefault="001113DA" w:rsidP="001113DA">
      <w:pPr>
        <w:pStyle w:val="HTMLPreformatted"/>
        <w:spacing w:line="480" w:lineRule="auto"/>
        <w:jc w:val="both"/>
        <w:rPr>
          <w:rFonts w:ascii="Calibri" w:hAnsi="Calibri" w:cs="Calibri"/>
          <w:color w:val="000000"/>
          <w:sz w:val="22"/>
          <w:szCs w:val="22"/>
          <w:lang w:val="en-GB"/>
        </w:rPr>
      </w:pPr>
    </w:p>
    <w:p w:rsidR="001113DA" w:rsidRPr="00EC72D5" w:rsidRDefault="001113DA" w:rsidP="001113DA">
      <w:pPr>
        <w:pStyle w:val="HTMLPreformatted"/>
        <w:spacing w:line="480" w:lineRule="auto"/>
        <w:jc w:val="both"/>
        <w:rPr>
          <w:rFonts w:ascii="Calibri" w:hAnsi="Calibri" w:cs="Calibri"/>
          <w:b/>
          <w:color w:val="000000"/>
          <w:sz w:val="22"/>
          <w:szCs w:val="22"/>
          <w:lang w:val="en-GB"/>
        </w:rPr>
      </w:pPr>
      <w:r w:rsidRPr="00EC72D5">
        <w:rPr>
          <w:rFonts w:ascii="Calibri" w:hAnsi="Calibri" w:cs="Calibri"/>
          <w:b/>
          <w:color w:val="000000"/>
          <w:sz w:val="22"/>
          <w:szCs w:val="22"/>
          <w:lang w:val="en-GB"/>
        </w:rPr>
        <w:t>Dissemination of study feedback or study findings and progress of the study</w:t>
      </w:r>
    </w:p>
    <w:p w:rsidR="001113DA" w:rsidRPr="00EC72D5" w:rsidRDefault="001113DA" w:rsidP="001113DA">
      <w:pPr>
        <w:pStyle w:val="HTMLPreformatted"/>
        <w:spacing w:line="480" w:lineRule="auto"/>
        <w:jc w:val="both"/>
        <w:rPr>
          <w:rFonts w:ascii="Calibri" w:hAnsi="Calibri" w:cs="Calibri"/>
          <w:color w:val="000000"/>
          <w:sz w:val="22"/>
          <w:szCs w:val="22"/>
          <w:lang w:val="en-GB"/>
        </w:rPr>
      </w:pPr>
      <w:r w:rsidRPr="00EC72D5">
        <w:rPr>
          <w:rFonts w:ascii="Calibri" w:hAnsi="Calibri" w:cs="Calibri"/>
          <w:color w:val="000000"/>
          <w:sz w:val="22"/>
          <w:szCs w:val="22"/>
          <w:lang w:val="en-GB"/>
        </w:rPr>
        <w:t xml:space="preserve">The researcher will continuously update the Ministry of Health on the progress of study including submission of preliminary reports and final report for their endorsement before sharing it to wider audiences or publication </w:t>
      </w:r>
    </w:p>
    <w:p w:rsidR="001113DA" w:rsidRPr="00EC72D5" w:rsidRDefault="001113DA" w:rsidP="001113DA">
      <w:pPr>
        <w:pStyle w:val="HTMLPreformatted"/>
        <w:spacing w:line="480" w:lineRule="auto"/>
        <w:jc w:val="both"/>
        <w:rPr>
          <w:rFonts w:ascii="Calibri" w:hAnsi="Calibri" w:cs="Calibri"/>
          <w:color w:val="000000"/>
          <w:sz w:val="22"/>
          <w:szCs w:val="22"/>
          <w:lang w:val="en-GB"/>
        </w:rPr>
      </w:pPr>
    </w:p>
    <w:p w:rsidR="001113DA" w:rsidRPr="00EC72D5" w:rsidRDefault="001113DA" w:rsidP="001113DA">
      <w:pPr>
        <w:pStyle w:val="HTMLPreformatted"/>
        <w:spacing w:line="480" w:lineRule="auto"/>
        <w:jc w:val="both"/>
        <w:rPr>
          <w:rFonts w:ascii="Calibri" w:hAnsi="Calibri" w:cs="Calibri"/>
          <w:b/>
          <w:color w:val="000000"/>
          <w:sz w:val="22"/>
          <w:szCs w:val="22"/>
          <w:lang w:val="en-GB"/>
        </w:rPr>
      </w:pPr>
      <w:r w:rsidRPr="00EC72D5">
        <w:rPr>
          <w:rFonts w:ascii="Calibri" w:hAnsi="Calibri" w:cs="Calibri"/>
          <w:b/>
          <w:color w:val="000000"/>
          <w:sz w:val="22"/>
          <w:szCs w:val="22"/>
          <w:lang w:val="en-GB"/>
        </w:rPr>
        <w:t>Statement of voluntariness:</w:t>
      </w:r>
    </w:p>
    <w:p w:rsidR="001113DA" w:rsidRPr="00EC72D5" w:rsidRDefault="001113DA" w:rsidP="001113DA">
      <w:pPr>
        <w:pStyle w:val="HTMLPreformatted"/>
        <w:spacing w:line="480" w:lineRule="auto"/>
        <w:jc w:val="both"/>
        <w:rPr>
          <w:rFonts w:ascii="Calibri" w:hAnsi="Calibri" w:cs="Calibri"/>
          <w:color w:val="000000"/>
          <w:sz w:val="22"/>
          <w:szCs w:val="22"/>
          <w:lang w:val="en-GB"/>
        </w:rPr>
      </w:pPr>
      <w:r w:rsidRPr="00EC72D5">
        <w:rPr>
          <w:rFonts w:ascii="Calibri" w:hAnsi="Calibri" w:cs="Calibri"/>
          <w:color w:val="000000"/>
          <w:sz w:val="22"/>
          <w:szCs w:val="22"/>
          <w:lang w:val="en-GB"/>
        </w:rPr>
        <w:t>The proposed study is voluntary and participants may join on their own free will. Participants also have a right to withdraw from the study at any time without penalty.</w:t>
      </w:r>
    </w:p>
    <w:p w:rsidR="001113DA" w:rsidRPr="00EC72D5" w:rsidRDefault="001113DA" w:rsidP="001113DA">
      <w:pPr>
        <w:pStyle w:val="HTMLPreformatted"/>
        <w:spacing w:line="480" w:lineRule="auto"/>
        <w:jc w:val="both"/>
        <w:rPr>
          <w:rFonts w:ascii="Calibri" w:hAnsi="Calibri" w:cs="Calibri"/>
          <w:color w:val="000000"/>
          <w:sz w:val="22"/>
          <w:szCs w:val="22"/>
          <w:lang w:val="en-GB"/>
        </w:rPr>
      </w:pPr>
    </w:p>
    <w:p w:rsidR="001113DA" w:rsidRPr="00EC72D5" w:rsidRDefault="001113DA" w:rsidP="001113DA">
      <w:pPr>
        <w:pStyle w:val="HTMLPreformatted"/>
        <w:spacing w:line="480" w:lineRule="auto"/>
        <w:jc w:val="both"/>
        <w:rPr>
          <w:rFonts w:ascii="Calibri" w:hAnsi="Calibri" w:cs="Calibri"/>
          <w:b/>
          <w:color w:val="000000"/>
          <w:sz w:val="22"/>
          <w:szCs w:val="22"/>
          <w:lang w:val="en-GB"/>
        </w:rPr>
      </w:pPr>
      <w:r w:rsidRPr="00EC72D5">
        <w:rPr>
          <w:rFonts w:ascii="Calibri" w:hAnsi="Calibri" w:cs="Calibri"/>
          <w:b/>
          <w:color w:val="000000"/>
          <w:sz w:val="22"/>
          <w:szCs w:val="22"/>
          <w:lang w:val="en-GB"/>
        </w:rPr>
        <w:t>Ethical approval of the research study</w:t>
      </w:r>
    </w:p>
    <w:p w:rsidR="001113DA" w:rsidRPr="00EC72D5" w:rsidRDefault="001113DA" w:rsidP="001113DA">
      <w:pPr>
        <w:pStyle w:val="HTMLPreformatted"/>
        <w:spacing w:line="480" w:lineRule="auto"/>
        <w:jc w:val="both"/>
        <w:rPr>
          <w:rFonts w:ascii="Calibri" w:hAnsi="Calibri" w:cs="Calibri"/>
          <w:color w:val="000000"/>
          <w:sz w:val="22"/>
          <w:szCs w:val="22"/>
          <w:lang w:val="en-GB"/>
        </w:rPr>
      </w:pPr>
      <w:r w:rsidRPr="00EC72D5">
        <w:rPr>
          <w:rFonts w:ascii="Calibri" w:hAnsi="Calibri" w:cs="Calibri"/>
          <w:color w:val="000000"/>
          <w:sz w:val="22"/>
          <w:szCs w:val="22"/>
          <w:lang w:val="en-GB"/>
        </w:rPr>
        <w:t xml:space="preserve">The study will be approved by Makerere University School of Health Sciences Research and Ethics Committee /IRB) which is an accredited Ugandan based Research and Ethics Committee/IRB. </w:t>
      </w:r>
    </w:p>
    <w:p w:rsidR="001113DA" w:rsidRPr="00EC72D5" w:rsidRDefault="001113DA" w:rsidP="001113DA">
      <w:pPr>
        <w:pStyle w:val="HTMLPreformatted"/>
        <w:spacing w:line="480" w:lineRule="auto"/>
        <w:jc w:val="both"/>
        <w:rPr>
          <w:rFonts w:ascii="Calibri" w:hAnsi="Calibri" w:cs="Calibri"/>
          <w:color w:val="000000"/>
          <w:sz w:val="22"/>
          <w:szCs w:val="22"/>
          <w:lang w:val="en-GB"/>
        </w:rPr>
      </w:pPr>
    </w:p>
    <w:p w:rsidR="001113DA" w:rsidRPr="00EC72D5" w:rsidRDefault="001113DA" w:rsidP="001113DA">
      <w:pPr>
        <w:spacing w:line="480" w:lineRule="auto"/>
        <w:jc w:val="both"/>
        <w:rPr>
          <w:rFonts w:cs="Calibri"/>
          <w:b/>
          <w:i/>
          <w:color w:val="FF0000"/>
        </w:rPr>
      </w:pPr>
      <w:r w:rsidRPr="00EC72D5">
        <w:rPr>
          <w:rFonts w:cs="Calibri"/>
          <w:b/>
          <w:color w:val="FF0000"/>
        </w:rPr>
        <w:t>Confidentiality:</w:t>
      </w:r>
    </w:p>
    <w:p w:rsidR="001113DA" w:rsidRPr="001113DA" w:rsidRDefault="001113DA" w:rsidP="001113DA">
      <w:pPr>
        <w:pStyle w:val="Style"/>
        <w:spacing w:line="480" w:lineRule="auto"/>
        <w:ind w:right="4"/>
        <w:jc w:val="both"/>
        <w:rPr>
          <w:rFonts w:ascii="Calibri" w:hAnsi="Calibri" w:cs="Calibri"/>
          <w:color w:val="000600"/>
          <w:sz w:val="22"/>
          <w:szCs w:val="22"/>
        </w:rPr>
      </w:pPr>
      <w:r w:rsidRPr="00EC72D5">
        <w:rPr>
          <w:rFonts w:ascii="Calibri" w:hAnsi="Calibri" w:cs="Calibri"/>
          <w:color w:val="000600"/>
          <w:sz w:val="22"/>
          <w:szCs w:val="22"/>
        </w:rPr>
        <w:t xml:space="preserve">The information that will be collected will be kept anonymous and confidential in accordance with the international and local ethical standards governing research involving humans as research participants. My identity will be concealed in a password contained database in Survey Money.com and my name will not appear anywhere on the coded forms with the information. The study team will be the only one with the authority to access the collected data. However, the School of Health Sciences Research and Ethics Committee and the Uganda National Council for Science and Technology (UNSCT) may have access to private information that identifies the research participants by name where applicable. The filled questionnaire or any other filled data collection form will be kept under strict lock and key, and information on computers will be kept confidential with password protection respectively.  For any further </w:t>
      </w:r>
      <w:r w:rsidRPr="00EC72D5">
        <w:rPr>
          <w:rFonts w:ascii="Calibri" w:hAnsi="Calibri" w:cs="Calibri"/>
          <w:color w:val="000600"/>
          <w:sz w:val="22"/>
          <w:szCs w:val="22"/>
        </w:rPr>
        <w:lastRenderedPageBreak/>
        <w:t xml:space="preserve">questions, I may contact the Chairperson of the School of Health Sciences Research and Ethics Committee (MakSHSREC) on (+256) </w:t>
      </w:r>
      <w:r w:rsidRPr="00EC72D5">
        <w:rPr>
          <w:rFonts w:ascii="Calibri" w:hAnsi="Calibri" w:cs="Calibri"/>
          <w:color w:val="000000"/>
          <w:sz w:val="22"/>
          <w:szCs w:val="22"/>
          <w:lang w:val="en-GB"/>
        </w:rPr>
        <w:t xml:space="preserve">+256 776798978 </w:t>
      </w:r>
      <w:r w:rsidRPr="00EC72D5">
        <w:rPr>
          <w:rFonts w:ascii="Calibri" w:hAnsi="Calibri" w:cs="Calibri"/>
          <w:color w:val="000600"/>
          <w:sz w:val="22"/>
          <w:szCs w:val="22"/>
        </w:rPr>
        <w:t>/ (+256) 0200903786 or Uganda National Council of Sciences and Technology on Tel: (+256)-041-4705500).</w:t>
      </w:r>
    </w:p>
    <w:p w:rsidR="001113DA" w:rsidRPr="00FF3B41" w:rsidRDefault="001113DA" w:rsidP="001113DA">
      <w:pPr>
        <w:pStyle w:val="Heading1"/>
        <w:spacing w:line="480" w:lineRule="auto"/>
      </w:pPr>
      <w:bookmarkStart w:id="11" w:name="_Toc75432327"/>
      <w:bookmarkStart w:id="12" w:name="_Toc93557391"/>
      <w:r>
        <w:t>APPENDIX FOUR:  ORIGINAL TEMPLATE FORM FOR DASS 21</w:t>
      </w:r>
      <w:bookmarkEnd w:id="11"/>
      <w:bookmarkEnd w:id="12"/>
    </w:p>
    <w:tbl>
      <w:tblPr>
        <w:tblW w:w="101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2"/>
        <w:gridCol w:w="8505"/>
        <w:gridCol w:w="828"/>
      </w:tblGrid>
      <w:tr w:rsidR="001113DA" w:rsidRPr="00614F82" w:rsidTr="005A452E">
        <w:trPr>
          <w:trHeight w:val="337"/>
        </w:trPr>
        <w:tc>
          <w:tcPr>
            <w:tcW w:w="10145" w:type="dxa"/>
            <w:gridSpan w:val="3"/>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 DAS S 21 </w:t>
            </w:r>
            <w:r w:rsidRPr="00614F82">
              <w:rPr>
                <w:rFonts w:cstheme="minorHAnsi"/>
                <w:i/>
                <w:iCs/>
                <w:color w:val="000000"/>
              </w:rPr>
              <w:t>Name: Date: …………………………</w:t>
            </w:r>
          </w:p>
        </w:tc>
      </w:tr>
      <w:tr w:rsidR="001113DA" w:rsidRPr="00614F82" w:rsidTr="005A452E">
        <w:trPr>
          <w:trHeight w:val="357"/>
        </w:trPr>
        <w:tc>
          <w:tcPr>
            <w:tcW w:w="10145" w:type="dxa"/>
            <w:gridSpan w:val="3"/>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Please read each statement and circle a number 0, 1, 2 or 3 which indicates how much the statement applied to you </w:t>
            </w:r>
            <w:r w:rsidRPr="00614F82">
              <w:rPr>
                <w:rFonts w:cstheme="minorHAnsi"/>
                <w:i/>
                <w:iCs/>
                <w:color w:val="000000"/>
              </w:rPr>
              <w:t>over the past week</w:t>
            </w:r>
            <w:r w:rsidRPr="00614F82">
              <w:rPr>
                <w:rFonts w:cstheme="minorHAnsi"/>
                <w:color w:val="000000"/>
              </w:rPr>
              <w:t xml:space="preserve">. There are no right or wrong answers. Do not spend too much time on any statement. </w:t>
            </w:r>
          </w:p>
        </w:tc>
      </w:tr>
      <w:tr w:rsidR="001113DA" w:rsidRPr="00614F82" w:rsidTr="005A452E">
        <w:trPr>
          <w:trHeight w:val="665"/>
        </w:trPr>
        <w:tc>
          <w:tcPr>
            <w:tcW w:w="10145" w:type="dxa"/>
            <w:gridSpan w:val="3"/>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i/>
                <w:iCs/>
                <w:color w:val="000000"/>
              </w:rPr>
              <w:t xml:space="preserve">The rating scale is as follows: </w:t>
            </w:r>
          </w:p>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0 Did not apply to me at all </w:t>
            </w:r>
          </w:p>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1 Applied to me to some degree, or some of the time </w:t>
            </w:r>
          </w:p>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2 Applied to me to a considerable degree, or a good part of time </w:t>
            </w:r>
          </w:p>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3 Applied to me very much, or most of the time </w:t>
            </w:r>
          </w:p>
          <w:p w:rsidR="001113DA" w:rsidRPr="00614F82" w:rsidRDefault="001113DA" w:rsidP="005A452E">
            <w:pPr>
              <w:autoSpaceDE w:val="0"/>
              <w:autoSpaceDN w:val="0"/>
              <w:adjustRightInd w:val="0"/>
              <w:spacing w:after="0" w:line="480" w:lineRule="auto"/>
              <w:jc w:val="both"/>
              <w:rPr>
                <w:rFonts w:cstheme="minorHAnsi"/>
                <w:color w:val="000000"/>
              </w:rPr>
            </w:pPr>
          </w:p>
        </w:tc>
      </w:tr>
      <w:tr w:rsidR="001113DA" w:rsidRPr="00614F82" w:rsidTr="005A452E">
        <w:trPr>
          <w:trHeight w:val="103"/>
        </w:trPr>
        <w:tc>
          <w:tcPr>
            <w:tcW w:w="812"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1 </w:t>
            </w:r>
          </w:p>
        </w:tc>
        <w:tc>
          <w:tcPr>
            <w:tcW w:w="8505"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I found it hard to wind down </w:t>
            </w:r>
          </w:p>
        </w:tc>
        <w:tc>
          <w:tcPr>
            <w:tcW w:w="828"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0 1 2 3 </w:t>
            </w:r>
          </w:p>
        </w:tc>
      </w:tr>
      <w:tr w:rsidR="001113DA" w:rsidRPr="00614F82" w:rsidTr="005A452E">
        <w:trPr>
          <w:trHeight w:val="103"/>
        </w:trPr>
        <w:tc>
          <w:tcPr>
            <w:tcW w:w="812"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2 </w:t>
            </w:r>
          </w:p>
        </w:tc>
        <w:tc>
          <w:tcPr>
            <w:tcW w:w="8505"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I was aware of dryness of my mouth </w:t>
            </w:r>
          </w:p>
        </w:tc>
        <w:tc>
          <w:tcPr>
            <w:tcW w:w="828"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0 1 2 3 </w:t>
            </w:r>
          </w:p>
        </w:tc>
      </w:tr>
      <w:tr w:rsidR="001113DA" w:rsidRPr="00614F82" w:rsidTr="005A452E">
        <w:trPr>
          <w:trHeight w:val="103"/>
        </w:trPr>
        <w:tc>
          <w:tcPr>
            <w:tcW w:w="812"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3 </w:t>
            </w:r>
          </w:p>
        </w:tc>
        <w:tc>
          <w:tcPr>
            <w:tcW w:w="8505"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I couldn't seem to experience any positive feeling at all </w:t>
            </w:r>
          </w:p>
        </w:tc>
        <w:tc>
          <w:tcPr>
            <w:tcW w:w="828"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0 1 2 3 </w:t>
            </w:r>
          </w:p>
        </w:tc>
      </w:tr>
      <w:tr w:rsidR="001113DA" w:rsidRPr="00614F82" w:rsidTr="005A452E">
        <w:trPr>
          <w:trHeight w:val="230"/>
        </w:trPr>
        <w:tc>
          <w:tcPr>
            <w:tcW w:w="812"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4 </w:t>
            </w:r>
          </w:p>
        </w:tc>
        <w:tc>
          <w:tcPr>
            <w:tcW w:w="8505"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I experienced breathing difficulty (eg, excessively rapid breathing, breathlessness in the absence of physical exertion) </w:t>
            </w:r>
          </w:p>
        </w:tc>
        <w:tc>
          <w:tcPr>
            <w:tcW w:w="828"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0 1 2 3 </w:t>
            </w:r>
          </w:p>
        </w:tc>
      </w:tr>
      <w:tr w:rsidR="001113DA" w:rsidRPr="00614F82" w:rsidTr="005A452E">
        <w:trPr>
          <w:trHeight w:val="103"/>
        </w:trPr>
        <w:tc>
          <w:tcPr>
            <w:tcW w:w="812"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5 </w:t>
            </w:r>
          </w:p>
        </w:tc>
        <w:tc>
          <w:tcPr>
            <w:tcW w:w="8505"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I found it difficult to work up the initiative to do things </w:t>
            </w:r>
          </w:p>
        </w:tc>
        <w:tc>
          <w:tcPr>
            <w:tcW w:w="828"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0 1 2 3 </w:t>
            </w:r>
          </w:p>
        </w:tc>
      </w:tr>
      <w:tr w:rsidR="001113DA" w:rsidRPr="00614F82" w:rsidTr="005A452E">
        <w:trPr>
          <w:trHeight w:val="103"/>
        </w:trPr>
        <w:tc>
          <w:tcPr>
            <w:tcW w:w="812"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6 </w:t>
            </w:r>
          </w:p>
        </w:tc>
        <w:tc>
          <w:tcPr>
            <w:tcW w:w="8505"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I tended to over-react to situations </w:t>
            </w:r>
          </w:p>
        </w:tc>
        <w:tc>
          <w:tcPr>
            <w:tcW w:w="828"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0 1 2 3 </w:t>
            </w:r>
          </w:p>
        </w:tc>
      </w:tr>
      <w:tr w:rsidR="001113DA" w:rsidRPr="00614F82" w:rsidTr="005A452E">
        <w:trPr>
          <w:trHeight w:val="103"/>
        </w:trPr>
        <w:tc>
          <w:tcPr>
            <w:tcW w:w="812"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7 </w:t>
            </w:r>
          </w:p>
        </w:tc>
        <w:tc>
          <w:tcPr>
            <w:tcW w:w="8505"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I experienced trembling (eg, in the hands) </w:t>
            </w:r>
          </w:p>
        </w:tc>
        <w:tc>
          <w:tcPr>
            <w:tcW w:w="828"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0 1 2 3 </w:t>
            </w:r>
          </w:p>
        </w:tc>
      </w:tr>
      <w:tr w:rsidR="001113DA" w:rsidRPr="00614F82" w:rsidTr="005A452E">
        <w:trPr>
          <w:trHeight w:val="103"/>
        </w:trPr>
        <w:tc>
          <w:tcPr>
            <w:tcW w:w="812"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8 </w:t>
            </w:r>
          </w:p>
        </w:tc>
        <w:tc>
          <w:tcPr>
            <w:tcW w:w="8505"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I felt that I was using a lot of nervous energy </w:t>
            </w:r>
          </w:p>
        </w:tc>
        <w:tc>
          <w:tcPr>
            <w:tcW w:w="828"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0 1 2 3 </w:t>
            </w:r>
          </w:p>
        </w:tc>
      </w:tr>
      <w:tr w:rsidR="001113DA" w:rsidRPr="00614F82" w:rsidTr="005A452E">
        <w:trPr>
          <w:trHeight w:val="230"/>
        </w:trPr>
        <w:tc>
          <w:tcPr>
            <w:tcW w:w="812"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lastRenderedPageBreak/>
              <w:t xml:space="preserve">9 </w:t>
            </w:r>
          </w:p>
        </w:tc>
        <w:tc>
          <w:tcPr>
            <w:tcW w:w="8505"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I was worried about situations in which I might panic and make a fool of myself </w:t>
            </w:r>
          </w:p>
        </w:tc>
        <w:tc>
          <w:tcPr>
            <w:tcW w:w="828"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0 1 2 3 </w:t>
            </w:r>
          </w:p>
        </w:tc>
      </w:tr>
      <w:tr w:rsidR="001113DA" w:rsidRPr="00614F82" w:rsidTr="005A452E">
        <w:trPr>
          <w:trHeight w:val="103"/>
        </w:trPr>
        <w:tc>
          <w:tcPr>
            <w:tcW w:w="812"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10 </w:t>
            </w:r>
          </w:p>
        </w:tc>
        <w:tc>
          <w:tcPr>
            <w:tcW w:w="8505"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I felt that I had nothing to look forward to </w:t>
            </w:r>
          </w:p>
        </w:tc>
        <w:tc>
          <w:tcPr>
            <w:tcW w:w="828"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0 1 2 3 </w:t>
            </w:r>
          </w:p>
        </w:tc>
      </w:tr>
      <w:tr w:rsidR="001113DA" w:rsidRPr="00614F82" w:rsidTr="005A452E">
        <w:trPr>
          <w:trHeight w:val="103"/>
        </w:trPr>
        <w:tc>
          <w:tcPr>
            <w:tcW w:w="812"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11 </w:t>
            </w:r>
          </w:p>
        </w:tc>
        <w:tc>
          <w:tcPr>
            <w:tcW w:w="8505"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I found myself getting agitated </w:t>
            </w:r>
          </w:p>
        </w:tc>
        <w:tc>
          <w:tcPr>
            <w:tcW w:w="828"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0 1 2 3 </w:t>
            </w:r>
          </w:p>
        </w:tc>
      </w:tr>
      <w:tr w:rsidR="001113DA" w:rsidRPr="00614F82" w:rsidTr="005A452E">
        <w:trPr>
          <w:trHeight w:val="103"/>
        </w:trPr>
        <w:tc>
          <w:tcPr>
            <w:tcW w:w="812"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12 </w:t>
            </w:r>
          </w:p>
        </w:tc>
        <w:tc>
          <w:tcPr>
            <w:tcW w:w="8505"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I found it difficult to relax </w:t>
            </w:r>
          </w:p>
        </w:tc>
        <w:tc>
          <w:tcPr>
            <w:tcW w:w="828"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0 1 2 3 </w:t>
            </w:r>
          </w:p>
        </w:tc>
      </w:tr>
      <w:tr w:rsidR="001113DA" w:rsidRPr="00614F82" w:rsidTr="005A452E">
        <w:trPr>
          <w:trHeight w:val="103"/>
        </w:trPr>
        <w:tc>
          <w:tcPr>
            <w:tcW w:w="812"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13 </w:t>
            </w:r>
          </w:p>
        </w:tc>
        <w:tc>
          <w:tcPr>
            <w:tcW w:w="8505"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I felt down-hearted and blue </w:t>
            </w:r>
          </w:p>
        </w:tc>
        <w:tc>
          <w:tcPr>
            <w:tcW w:w="828"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0 1 2 3 </w:t>
            </w:r>
          </w:p>
        </w:tc>
      </w:tr>
      <w:tr w:rsidR="001113DA" w:rsidRPr="00614F82" w:rsidTr="005A452E">
        <w:trPr>
          <w:trHeight w:val="230"/>
        </w:trPr>
        <w:tc>
          <w:tcPr>
            <w:tcW w:w="812"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14 </w:t>
            </w:r>
          </w:p>
        </w:tc>
        <w:tc>
          <w:tcPr>
            <w:tcW w:w="8505"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I was intolerant of anything that kept me from getting on with what I was doing </w:t>
            </w:r>
          </w:p>
        </w:tc>
        <w:tc>
          <w:tcPr>
            <w:tcW w:w="828"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0 1 2 3 </w:t>
            </w:r>
          </w:p>
        </w:tc>
      </w:tr>
      <w:tr w:rsidR="001113DA" w:rsidRPr="00614F82" w:rsidTr="005A452E">
        <w:trPr>
          <w:trHeight w:val="103"/>
        </w:trPr>
        <w:tc>
          <w:tcPr>
            <w:tcW w:w="812"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15 </w:t>
            </w:r>
          </w:p>
        </w:tc>
        <w:tc>
          <w:tcPr>
            <w:tcW w:w="8505"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I felt I was close to panic </w:t>
            </w:r>
          </w:p>
        </w:tc>
        <w:tc>
          <w:tcPr>
            <w:tcW w:w="828"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0 1 2 3 </w:t>
            </w:r>
          </w:p>
        </w:tc>
      </w:tr>
      <w:tr w:rsidR="001113DA" w:rsidRPr="00614F82" w:rsidTr="005A452E">
        <w:trPr>
          <w:trHeight w:val="103"/>
        </w:trPr>
        <w:tc>
          <w:tcPr>
            <w:tcW w:w="812"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16 </w:t>
            </w:r>
          </w:p>
        </w:tc>
        <w:tc>
          <w:tcPr>
            <w:tcW w:w="8505"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I was unable to become enthusiastic about anything </w:t>
            </w:r>
          </w:p>
        </w:tc>
        <w:tc>
          <w:tcPr>
            <w:tcW w:w="828"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0 1 2 3 </w:t>
            </w:r>
          </w:p>
        </w:tc>
      </w:tr>
      <w:tr w:rsidR="001113DA" w:rsidRPr="00614F82" w:rsidTr="005A452E">
        <w:trPr>
          <w:trHeight w:val="103"/>
        </w:trPr>
        <w:tc>
          <w:tcPr>
            <w:tcW w:w="812"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17 </w:t>
            </w:r>
          </w:p>
        </w:tc>
        <w:tc>
          <w:tcPr>
            <w:tcW w:w="8505"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I felt I wasn't worth much as a person </w:t>
            </w:r>
          </w:p>
        </w:tc>
        <w:tc>
          <w:tcPr>
            <w:tcW w:w="828"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0 1 2 3 </w:t>
            </w:r>
          </w:p>
        </w:tc>
      </w:tr>
      <w:tr w:rsidR="001113DA" w:rsidRPr="00614F82" w:rsidTr="005A452E">
        <w:trPr>
          <w:trHeight w:val="103"/>
        </w:trPr>
        <w:tc>
          <w:tcPr>
            <w:tcW w:w="812"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18 </w:t>
            </w:r>
          </w:p>
        </w:tc>
        <w:tc>
          <w:tcPr>
            <w:tcW w:w="8505"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I felt that I was rather touchy </w:t>
            </w:r>
          </w:p>
        </w:tc>
        <w:tc>
          <w:tcPr>
            <w:tcW w:w="828"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0 1 2 3 </w:t>
            </w:r>
          </w:p>
        </w:tc>
      </w:tr>
      <w:tr w:rsidR="001113DA" w:rsidRPr="00614F82" w:rsidTr="005A452E">
        <w:trPr>
          <w:trHeight w:val="230"/>
        </w:trPr>
        <w:tc>
          <w:tcPr>
            <w:tcW w:w="812"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19 </w:t>
            </w:r>
          </w:p>
        </w:tc>
        <w:tc>
          <w:tcPr>
            <w:tcW w:w="8505"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I was aware of the action of my heart in the absence of physical exertion (eg, sense of heart rate increase, heart missing a beat) </w:t>
            </w:r>
          </w:p>
        </w:tc>
        <w:tc>
          <w:tcPr>
            <w:tcW w:w="828"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0 1 2 3 </w:t>
            </w:r>
          </w:p>
        </w:tc>
      </w:tr>
      <w:tr w:rsidR="001113DA" w:rsidRPr="00614F82" w:rsidTr="005A452E">
        <w:trPr>
          <w:trHeight w:val="103"/>
        </w:trPr>
        <w:tc>
          <w:tcPr>
            <w:tcW w:w="812"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20 </w:t>
            </w:r>
          </w:p>
        </w:tc>
        <w:tc>
          <w:tcPr>
            <w:tcW w:w="8505"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I felt scared without any good reason </w:t>
            </w:r>
          </w:p>
        </w:tc>
        <w:tc>
          <w:tcPr>
            <w:tcW w:w="828"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0 1 2 3 </w:t>
            </w:r>
          </w:p>
        </w:tc>
      </w:tr>
      <w:tr w:rsidR="001113DA" w:rsidRPr="00614F82" w:rsidTr="005A452E">
        <w:trPr>
          <w:trHeight w:val="103"/>
        </w:trPr>
        <w:tc>
          <w:tcPr>
            <w:tcW w:w="812"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21 </w:t>
            </w:r>
          </w:p>
        </w:tc>
        <w:tc>
          <w:tcPr>
            <w:tcW w:w="8505"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I felt that life was meaningless </w:t>
            </w:r>
          </w:p>
        </w:tc>
        <w:tc>
          <w:tcPr>
            <w:tcW w:w="828" w:type="dxa"/>
          </w:tcPr>
          <w:p w:rsidR="001113DA" w:rsidRPr="00614F82" w:rsidRDefault="001113DA" w:rsidP="005A452E">
            <w:pPr>
              <w:autoSpaceDE w:val="0"/>
              <w:autoSpaceDN w:val="0"/>
              <w:adjustRightInd w:val="0"/>
              <w:spacing w:after="0" w:line="480" w:lineRule="auto"/>
              <w:jc w:val="both"/>
              <w:rPr>
                <w:rFonts w:cstheme="minorHAnsi"/>
                <w:color w:val="000000"/>
              </w:rPr>
            </w:pPr>
            <w:r w:rsidRPr="00614F82">
              <w:rPr>
                <w:rFonts w:cstheme="minorHAnsi"/>
                <w:color w:val="000000"/>
              </w:rPr>
              <w:t xml:space="preserve">0 1 2 3 </w:t>
            </w:r>
          </w:p>
        </w:tc>
      </w:tr>
    </w:tbl>
    <w:p w:rsidR="001113DA" w:rsidRPr="00686448" w:rsidRDefault="001113DA" w:rsidP="001113DA">
      <w:pPr>
        <w:spacing w:line="480" w:lineRule="auto"/>
        <w:rPr>
          <w:rFonts w:cstheme="minorHAnsi"/>
          <w:b/>
        </w:rPr>
      </w:pPr>
    </w:p>
    <w:p w:rsidR="001113DA" w:rsidRDefault="001113DA" w:rsidP="001113DA">
      <w:pPr>
        <w:spacing w:line="480" w:lineRule="auto"/>
        <w:rPr>
          <w:b/>
        </w:rPr>
      </w:pPr>
    </w:p>
    <w:p w:rsidR="001113DA" w:rsidRDefault="001113DA" w:rsidP="001113DA">
      <w:pPr>
        <w:spacing w:line="480" w:lineRule="auto"/>
        <w:rPr>
          <w:b/>
        </w:rPr>
      </w:pPr>
    </w:p>
    <w:p w:rsidR="001113DA" w:rsidRDefault="001113DA" w:rsidP="001113DA">
      <w:pPr>
        <w:spacing w:line="480" w:lineRule="auto"/>
        <w:rPr>
          <w:b/>
        </w:rPr>
      </w:pPr>
    </w:p>
    <w:p w:rsidR="001113DA" w:rsidRDefault="001113DA" w:rsidP="001113DA">
      <w:pPr>
        <w:spacing w:line="480" w:lineRule="auto"/>
        <w:rPr>
          <w:b/>
        </w:rPr>
      </w:pPr>
    </w:p>
    <w:p w:rsidR="001113DA" w:rsidRDefault="001113DA" w:rsidP="001113DA">
      <w:pPr>
        <w:spacing w:line="480" w:lineRule="auto"/>
        <w:rPr>
          <w:b/>
        </w:rPr>
      </w:pPr>
    </w:p>
    <w:p w:rsidR="001113DA" w:rsidRDefault="001113DA" w:rsidP="001113DA">
      <w:pPr>
        <w:spacing w:line="480" w:lineRule="auto"/>
        <w:rPr>
          <w:b/>
        </w:rPr>
      </w:pPr>
    </w:p>
    <w:p w:rsidR="001113DA" w:rsidRDefault="001113DA" w:rsidP="001113DA">
      <w:pPr>
        <w:spacing w:line="480" w:lineRule="auto"/>
        <w:rPr>
          <w:b/>
        </w:rPr>
      </w:pPr>
    </w:p>
    <w:p w:rsidR="001113DA" w:rsidRDefault="001113DA" w:rsidP="001113DA">
      <w:pPr>
        <w:spacing w:line="480" w:lineRule="auto"/>
        <w:rPr>
          <w:b/>
        </w:rPr>
      </w:pPr>
    </w:p>
    <w:p w:rsidR="001113DA" w:rsidRDefault="001113DA" w:rsidP="001113DA">
      <w:pPr>
        <w:spacing w:line="480" w:lineRule="auto"/>
        <w:rPr>
          <w:b/>
        </w:rPr>
      </w:pPr>
    </w:p>
    <w:p w:rsidR="001113DA" w:rsidRDefault="001113DA" w:rsidP="001113DA">
      <w:pPr>
        <w:pStyle w:val="Heading1"/>
        <w:spacing w:line="480" w:lineRule="auto"/>
      </w:pPr>
      <w:bookmarkStart w:id="13" w:name="_Toc75432328"/>
      <w:bookmarkStart w:id="14" w:name="_Toc93557392"/>
      <w:r>
        <w:t>APPENDIX FIVE: PROPOSED BUDGET FOR THE STUDY</w:t>
      </w:r>
      <w:bookmarkEnd w:id="13"/>
      <w:bookmarkEnd w:id="14"/>
      <w:r>
        <w:t xml:space="preserve"> </w:t>
      </w:r>
    </w:p>
    <w:p w:rsidR="001113DA" w:rsidRDefault="001113DA" w:rsidP="001113DA">
      <w:pPr>
        <w:spacing w:line="480" w:lineRule="auto"/>
        <w:rPr>
          <w:lang w:val="en-IE"/>
        </w:rPr>
      </w:pPr>
    </w:p>
    <w:tbl>
      <w:tblPr>
        <w:tblW w:w="9528" w:type="dxa"/>
        <w:tblInd w:w="-55" w:type="dxa"/>
        <w:tblLook w:val="04A0" w:firstRow="1" w:lastRow="0" w:firstColumn="1" w:lastColumn="0" w:noHBand="0" w:noVBand="1"/>
      </w:tblPr>
      <w:tblGrid>
        <w:gridCol w:w="5817"/>
        <w:gridCol w:w="1032"/>
        <w:gridCol w:w="1281"/>
        <w:gridCol w:w="1398"/>
      </w:tblGrid>
      <w:tr w:rsidR="001113DA" w:rsidRPr="000620EF" w:rsidTr="005A452E">
        <w:trPr>
          <w:trHeight w:val="288"/>
        </w:trPr>
        <w:tc>
          <w:tcPr>
            <w:tcW w:w="58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113DA" w:rsidRPr="0068520D" w:rsidRDefault="001113DA" w:rsidP="005A452E">
            <w:pPr>
              <w:spacing w:after="0" w:line="480" w:lineRule="auto"/>
              <w:rPr>
                <w:rFonts w:ascii="Calibri" w:eastAsia="Times New Roman" w:hAnsi="Calibri" w:cs="Calibri"/>
                <w:b/>
                <w:color w:val="000000"/>
              </w:rPr>
            </w:pPr>
            <w:r w:rsidRPr="0068520D">
              <w:rPr>
                <w:rFonts w:ascii="Calibri" w:eastAsia="Times New Roman" w:hAnsi="Calibri" w:cs="Calibri"/>
                <w:b/>
                <w:color w:val="000000"/>
              </w:rPr>
              <w:t>Item Description</w:t>
            </w:r>
          </w:p>
        </w:tc>
        <w:tc>
          <w:tcPr>
            <w:tcW w:w="1032" w:type="dxa"/>
            <w:tcBorders>
              <w:top w:val="single" w:sz="4" w:space="0" w:color="auto"/>
              <w:left w:val="nil"/>
              <w:bottom w:val="single" w:sz="4" w:space="0" w:color="auto"/>
              <w:right w:val="single" w:sz="4" w:space="0" w:color="auto"/>
            </w:tcBorders>
            <w:shd w:val="clear" w:color="auto" w:fill="auto"/>
            <w:noWrap/>
            <w:vAlign w:val="bottom"/>
            <w:hideMark/>
          </w:tcPr>
          <w:p w:rsidR="001113DA" w:rsidRPr="0068520D" w:rsidRDefault="001113DA" w:rsidP="005A452E">
            <w:pPr>
              <w:spacing w:after="0" w:line="480" w:lineRule="auto"/>
              <w:rPr>
                <w:rFonts w:ascii="Calibri" w:eastAsia="Times New Roman" w:hAnsi="Calibri" w:cs="Calibri"/>
                <w:b/>
                <w:color w:val="000000"/>
              </w:rPr>
            </w:pPr>
            <w:r w:rsidRPr="0068520D">
              <w:rPr>
                <w:rFonts w:ascii="Calibri" w:eastAsia="Times New Roman" w:hAnsi="Calibri" w:cs="Calibri"/>
                <w:b/>
                <w:color w:val="000000"/>
              </w:rPr>
              <w:t xml:space="preserve">Quantity </w:t>
            </w:r>
          </w:p>
        </w:tc>
        <w:tc>
          <w:tcPr>
            <w:tcW w:w="1281" w:type="dxa"/>
            <w:tcBorders>
              <w:top w:val="single" w:sz="4" w:space="0" w:color="auto"/>
              <w:left w:val="nil"/>
              <w:bottom w:val="single" w:sz="4" w:space="0" w:color="auto"/>
              <w:right w:val="single" w:sz="4" w:space="0" w:color="auto"/>
            </w:tcBorders>
            <w:shd w:val="clear" w:color="auto" w:fill="auto"/>
            <w:noWrap/>
            <w:vAlign w:val="bottom"/>
            <w:hideMark/>
          </w:tcPr>
          <w:p w:rsidR="001113DA" w:rsidRPr="0068520D" w:rsidRDefault="001113DA" w:rsidP="005A452E">
            <w:pPr>
              <w:spacing w:after="0" w:line="480" w:lineRule="auto"/>
              <w:rPr>
                <w:rFonts w:ascii="Calibri" w:eastAsia="Times New Roman" w:hAnsi="Calibri" w:cs="Calibri"/>
                <w:b/>
                <w:color w:val="000000"/>
              </w:rPr>
            </w:pPr>
            <w:r w:rsidRPr="0068520D">
              <w:rPr>
                <w:rFonts w:ascii="Calibri" w:eastAsia="Times New Roman" w:hAnsi="Calibri" w:cs="Calibri"/>
                <w:b/>
                <w:color w:val="000000"/>
              </w:rPr>
              <w:t xml:space="preserve">unit cost($) </w:t>
            </w:r>
          </w:p>
        </w:tc>
        <w:tc>
          <w:tcPr>
            <w:tcW w:w="1398" w:type="dxa"/>
            <w:tcBorders>
              <w:top w:val="single" w:sz="4" w:space="0" w:color="auto"/>
              <w:left w:val="nil"/>
              <w:bottom w:val="single" w:sz="4" w:space="0" w:color="auto"/>
              <w:right w:val="single" w:sz="4" w:space="0" w:color="auto"/>
            </w:tcBorders>
            <w:shd w:val="clear" w:color="auto" w:fill="auto"/>
            <w:noWrap/>
            <w:vAlign w:val="bottom"/>
            <w:hideMark/>
          </w:tcPr>
          <w:p w:rsidR="001113DA" w:rsidRPr="0068520D" w:rsidRDefault="001113DA" w:rsidP="005A452E">
            <w:pPr>
              <w:spacing w:after="0" w:line="480" w:lineRule="auto"/>
              <w:rPr>
                <w:rFonts w:ascii="Calibri" w:eastAsia="Times New Roman" w:hAnsi="Calibri" w:cs="Calibri"/>
                <w:b/>
                <w:color w:val="000000"/>
              </w:rPr>
            </w:pPr>
            <w:r w:rsidRPr="0068520D">
              <w:rPr>
                <w:rFonts w:ascii="Calibri" w:eastAsia="Times New Roman" w:hAnsi="Calibri" w:cs="Calibri"/>
                <w:b/>
                <w:color w:val="000000"/>
              </w:rPr>
              <w:t xml:space="preserve">total cost($) </w:t>
            </w:r>
          </w:p>
        </w:tc>
      </w:tr>
      <w:tr w:rsidR="001113DA" w:rsidRPr="00E42FB3" w:rsidTr="005A452E">
        <w:trPr>
          <w:trHeight w:val="864"/>
        </w:trPr>
        <w:tc>
          <w:tcPr>
            <w:tcW w:w="5817" w:type="dxa"/>
            <w:tcBorders>
              <w:top w:val="nil"/>
              <w:left w:val="single" w:sz="4" w:space="0" w:color="auto"/>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rPr>
                <w:rFonts w:ascii="Calibri" w:eastAsia="Times New Roman" w:hAnsi="Calibri" w:cs="Calibri"/>
                <w:color w:val="000000"/>
              </w:rPr>
            </w:pPr>
            <w:r w:rsidRPr="00E42FB3">
              <w:rPr>
                <w:rFonts w:ascii="Calibri" w:eastAsia="Times New Roman" w:hAnsi="Calibri" w:cs="Calibri"/>
                <w:color w:val="000000"/>
              </w:rPr>
              <w:t>Approval of Research and ethics committee of Makerere University Colleges of Sciences</w:t>
            </w:r>
          </w:p>
        </w:tc>
        <w:tc>
          <w:tcPr>
            <w:tcW w:w="1032" w:type="dxa"/>
            <w:tcBorders>
              <w:top w:val="nil"/>
              <w:left w:val="nil"/>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jc w:val="right"/>
              <w:rPr>
                <w:rFonts w:ascii="Calibri" w:eastAsia="Times New Roman" w:hAnsi="Calibri" w:cs="Calibri"/>
                <w:color w:val="000000"/>
              </w:rPr>
            </w:pPr>
            <w:r w:rsidRPr="00E42FB3">
              <w:rPr>
                <w:rFonts w:ascii="Calibri" w:eastAsia="Times New Roman" w:hAnsi="Calibri" w:cs="Calibri"/>
                <w:color w:val="000000"/>
              </w:rPr>
              <w:t>1</w:t>
            </w:r>
          </w:p>
        </w:tc>
        <w:tc>
          <w:tcPr>
            <w:tcW w:w="1281" w:type="dxa"/>
            <w:tcBorders>
              <w:top w:val="nil"/>
              <w:left w:val="nil"/>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jc w:val="right"/>
              <w:rPr>
                <w:rFonts w:ascii="Calibri" w:eastAsia="Times New Roman" w:hAnsi="Calibri" w:cs="Calibri"/>
                <w:color w:val="000000"/>
              </w:rPr>
            </w:pPr>
            <w:r w:rsidRPr="00E42FB3">
              <w:rPr>
                <w:rFonts w:ascii="Calibri" w:eastAsia="Times New Roman" w:hAnsi="Calibri" w:cs="Calibri"/>
                <w:color w:val="000000"/>
              </w:rPr>
              <w:t>300</w:t>
            </w:r>
          </w:p>
        </w:tc>
        <w:tc>
          <w:tcPr>
            <w:tcW w:w="1398" w:type="dxa"/>
            <w:tcBorders>
              <w:top w:val="nil"/>
              <w:left w:val="nil"/>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jc w:val="right"/>
              <w:rPr>
                <w:rFonts w:ascii="Calibri" w:eastAsia="Times New Roman" w:hAnsi="Calibri" w:cs="Calibri"/>
                <w:color w:val="000000"/>
              </w:rPr>
            </w:pPr>
            <w:r w:rsidRPr="00E42FB3">
              <w:rPr>
                <w:rFonts w:ascii="Calibri" w:eastAsia="Times New Roman" w:hAnsi="Calibri" w:cs="Calibri"/>
                <w:color w:val="000000"/>
              </w:rPr>
              <w:t>300</w:t>
            </w:r>
          </w:p>
        </w:tc>
      </w:tr>
      <w:tr w:rsidR="001113DA" w:rsidRPr="00E42FB3" w:rsidTr="005A452E">
        <w:trPr>
          <w:trHeight w:val="864"/>
        </w:trPr>
        <w:tc>
          <w:tcPr>
            <w:tcW w:w="5817" w:type="dxa"/>
            <w:tcBorders>
              <w:top w:val="nil"/>
              <w:left w:val="single" w:sz="4" w:space="0" w:color="auto"/>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rPr>
                <w:rFonts w:ascii="Calibri" w:eastAsia="Times New Roman" w:hAnsi="Calibri" w:cs="Calibri"/>
                <w:color w:val="000000"/>
              </w:rPr>
            </w:pPr>
            <w:r w:rsidRPr="00E42FB3">
              <w:rPr>
                <w:rFonts w:ascii="Calibri" w:eastAsia="Times New Roman" w:hAnsi="Calibri" w:cs="Calibri"/>
                <w:color w:val="000000"/>
              </w:rPr>
              <w:t xml:space="preserve">Permission from the Uganda Council of Science and Technology </w:t>
            </w:r>
          </w:p>
        </w:tc>
        <w:tc>
          <w:tcPr>
            <w:tcW w:w="1032" w:type="dxa"/>
            <w:tcBorders>
              <w:top w:val="nil"/>
              <w:left w:val="nil"/>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jc w:val="right"/>
              <w:rPr>
                <w:rFonts w:ascii="Calibri" w:eastAsia="Times New Roman" w:hAnsi="Calibri" w:cs="Calibri"/>
                <w:color w:val="000000"/>
              </w:rPr>
            </w:pPr>
            <w:r w:rsidRPr="00E42FB3">
              <w:rPr>
                <w:rFonts w:ascii="Calibri" w:eastAsia="Times New Roman" w:hAnsi="Calibri" w:cs="Calibri"/>
                <w:color w:val="000000"/>
              </w:rPr>
              <w:t>1</w:t>
            </w:r>
          </w:p>
        </w:tc>
        <w:tc>
          <w:tcPr>
            <w:tcW w:w="1281" w:type="dxa"/>
            <w:tcBorders>
              <w:top w:val="nil"/>
              <w:left w:val="nil"/>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jc w:val="right"/>
              <w:rPr>
                <w:rFonts w:ascii="Calibri" w:eastAsia="Times New Roman" w:hAnsi="Calibri" w:cs="Calibri"/>
                <w:color w:val="000000"/>
              </w:rPr>
            </w:pPr>
            <w:r w:rsidRPr="00E42FB3">
              <w:rPr>
                <w:rFonts w:ascii="Calibri" w:eastAsia="Times New Roman" w:hAnsi="Calibri" w:cs="Calibri"/>
                <w:color w:val="000000"/>
              </w:rPr>
              <w:t>300</w:t>
            </w:r>
          </w:p>
        </w:tc>
        <w:tc>
          <w:tcPr>
            <w:tcW w:w="1398" w:type="dxa"/>
            <w:tcBorders>
              <w:top w:val="nil"/>
              <w:left w:val="nil"/>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jc w:val="right"/>
              <w:rPr>
                <w:rFonts w:ascii="Calibri" w:eastAsia="Times New Roman" w:hAnsi="Calibri" w:cs="Calibri"/>
                <w:color w:val="000000"/>
              </w:rPr>
            </w:pPr>
            <w:r w:rsidRPr="00E42FB3">
              <w:rPr>
                <w:rFonts w:ascii="Calibri" w:eastAsia="Times New Roman" w:hAnsi="Calibri" w:cs="Calibri"/>
                <w:color w:val="000000"/>
              </w:rPr>
              <w:t>300</w:t>
            </w:r>
          </w:p>
        </w:tc>
      </w:tr>
      <w:tr w:rsidR="001113DA" w:rsidRPr="00E42FB3" w:rsidTr="005A452E">
        <w:trPr>
          <w:trHeight w:val="288"/>
        </w:trPr>
        <w:tc>
          <w:tcPr>
            <w:tcW w:w="5817" w:type="dxa"/>
            <w:tcBorders>
              <w:top w:val="nil"/>
              <w:left w:val="single" w:sz="4" w:space="0" w:color="auto"/>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rPr>
                <w:rFonts w:ascii="Calibri" w:eastAsia="Times New Roman" w:hAnsi="Calibri" w:cs="Calibri"/>
                <w:color w:val="000000"/>
              </w:rPr>
            </w:pPr>
            <w:r w:rsidRPr="00E42FB3">
              <w:rPr>
                <w:rFonts w:ascii="Calibri" w:eastAsia="Times New Roman" w:hAnsi="Calibri" w:cs="Calibri"/>
                <w:color w:val="000000"/>
              </w:rPr>
              <w:t>Survey Monkey rights for two month</w:t>
            </w:r>
          </w:p>
        </w:tc>
        <w:tc>
          <w:tcPr>
            <w:tcW w:w="1032" w:type="dxa"/>
            <w:tcBorders>
              <w:top w:val="nil"/>
              <w:left w:val="nil"/>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jc w:val="right"/>
              <w:rPr>
                <w:rFonts w:ascii="Calibri" w:eastAsia="Times New Roman" w:hAnsi="Calibri" w:cs="Calibri"/>
                <w:color w:val="000000"/>
              </w:rPr>
            </w:pPr>
            <w:r w:rsidRPr="00E42FB3">
              <w:rPr>
                <w:rFonts w:ascii="Calibri" w:eastAsia="Times New Roman" w:hAnsi="Calibri" w:cs="Calibri"/>
                <w:color w:val="000000"/>
              </w:rPr>
              <w:t>1</w:t>
            </w:r>
          </w:p>
        </w:tc>
        <w:tc>
          <w:tcPr>
            <w:tcW w:w="1281" w:type="dxa"/>
            <w:tcBorders>
              <w:top w:val="nil"/>
              <w:left w:val="nil"/>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jc w:val="right"/>
              <w:rPr>
                <w:rFonts w:ascii="Calibri" w:eastAsia="Times New Roman" w:hAnsi="Calibri" w:cs="Calibri"/>
                <w:color w:val="000000"/>
              </w:rPr>
            </w:pPr>
            <w:r w:rsidRPr="00E42FB3">
              <w:rPr>
                <w:rFonts w:ascii="Calibri" w:eastAsia="Times New Roman" w:hAnsi="Calibri" w:cs="Calibri"/>
                <w:color w:val="000000"/>
              </w:rPr>
              <w:t>150</w:t>
            </w:r>
          </w:p>
        </w:tc>
        <w:tc>
          <w:tcPr>
            <w:tcW w:w="1398" w:type="dxa"/>
            <w:tcBorders>
              <w:top w:val="nil"/>
              <w:left w:val="nil"/>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jc w:val="right"/>
              <w:rPr>
                <w:rFonts w:ascii="Calibri" w:eastAsia="Times New Roman" w:hAnsi="Calibri" w:cs="Calibri"/>
                <w:color w:val="000000"/>
              </w:rPr>
            </w:pPr>
            <w:r w:rsidRPr="00E42FB3">
              <w:rPr>
                <w:rFonts w:ascii="Calibri" w:eastAsia="Times New Roman" w:hAnsi="Calibri" w:cs="Calibri"/>
                <w:color w:val="000000"/>
              </w:rPr>
              <w:t>150</w:t>
            </w:r>
          </w:p>
        </w:tc>
      </w:tr>
      <w:tr w:rsidR="001113DA" w:rsidRPr="00E42FB3" w:rsidTr="005A452E">
        <w:trPr>
          <w:trHeight w:val="288"/>
        </w:trPr>
        <w:tc>
          <w:tcPr>
            <w:tcW w:w="5817" w:type="dxa"/>
            <w:tcBorders>
              <w:top w:val="nil"/>
              <w:left w:val="single" w:sz="4" w:space="0" w:color="auto"/>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rPr>
                <w:rFonts w:ascii="Calibri" w:eastAsia="Times New Roman" w:hAnsi="Calibri" w:cs="Calibri"/>
                <w:color w:val="000000"/>
              </w:rPr>
            </w:pPr>
            <w:r w:rsidRPr="00E42FB3">
              <w:rPr>
                <w:rFonts w:ascii="Calibri" w:eastAsia="Times New Roman" w:hAnsi="Calibri" w:cs="Calibri"/>
                <w:color w:val="000000"/>
              </w:rPr>
              <w:t xml:space="preserve">DASS21 manual </w:t>
            </w:r>
          </w:p>
        </w:tc>
        <w:tc>
          <w:tcPr>
            <w:tcW w:w="1032" w:type="dxa"/>
            <w:tcBorders>
              <w:top w:val="nil"/>
              <w:left w:val="nil"/>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jc w:val="right"/>
              <w:rPr>
                <w:rFonts w:ascii="Calibri" w:eastAsia="Times New Roman" w:hAnsi="Calibri" w:cs="Calibri"/>
                <w:color w:val="000000"/>
              </w:rPr>
            </w:pPr>
            <w:r w:rsidRPr="00E42FB3">
              <w:rPr>
                <w:rFonts w:ascii="Calibri" w:eastAsia="Times New Roman" w:hAnsi="Calibri" w:cs="Calibri"/>
                <w:color w:val="000000"/>
              </w:rPr>
              <w:t>1</w:t>
            </w:r>
          </w:p>
        </w:tc>
        <w:tc>
          <w:tcPr>
            <w:tcW w:w="1281" w:type="dxa"/>
            <w:tcBorders>
              <w:top w:val="nil"/>
              <w:left w:val="nil"/>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jc w:val="right"/>
              <w:rPr>
                <w:rFonts w:ascii="Calibri" w:eastAsia="Times New Roman" w:hAnsi="Calibri" w:cs="Calibri"/>
                <w:color w:val="000000"/>
              </w:rPr>
            </w:pPr>
            <w:r w:rsidRPr="00E42FB3">
              <w:rPr>
                <w:rFonts w:ascii="Calibri" w:eastAsia="Times New Roman" w:hAnsi="Calibri" w:cs="Calibri"/>
                <w:color w:val="000000"/>
              </w:rPr>
              <w:t>55</w:t>
            </w:r>
          </w:p>
        </w:tc>
        <w:tc>
          <w:tcPr>
            <w:tcW w:w="1398" w:type="dxa"/>
            <w:tcBorders>
              <w:top w:val="nil"/>
              <w:left w:val="nil"/>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jc w:val="right"/>
              <w:rPr>
                <w:rFonts w:ascii="Calibri" w:eastAsia="Times New Roman" w:hAnsi="Calibri" w:cs="Calibri"/>
                <w:color w:val="000000"/>
              </w:rPr>
            </w:pPr>
            <w:r w:rsidRPr="00E42FB3">
              <w:rPr>
                <w:rFonts w:ascii="Calibri" w:eastAsia="Times New Roman" w:hAnsi="Calibri" w:cs="Calibri"/>
                <w:color w:val="000000"/>
              </w:rPr>
              <w:t>55</w:t>
            </w:r>
          </w:p>
        </w:tc>
      </w:tr>
      <w:tr w:rsidR="001113DA" w:rsidRPr="00E42FB3" w:rsidTr="005A452E">
        <w:trPr>
          <w:trHeight w:val="288"/>
        </w:trPr>
        <w:tc>
          <w:tcPr>
            <w:tcW w:w="5817" w:type="dxa"/>
            <w:tcBorders>
              <w:top w:val="nil"/>
              <w:left w:val="single" w:sz="4" w:space="0" w:color="auto"/>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rPr>
                <w:rFonts w:ascii="Calibri" w:eastAsia="Times New Roman" w:hAnsi="Calibri" w:cs="Calibri"/>
                <w:color w:val="000000"/>
              </w:rPr>
            </w:pPr>
            <w:r w:rsidRPr="00E42FB3">
              <w:rPr>
                <w:rFonts w:ascii="Calibri" w:eastAsia="Times New Roman" w:hAnsi="Calibri" w:cs="Calibri"/>
                <w:color w:val="000000"/>
              </w:rPr>
              <w:t>Internet Data for Pharmacist  and the Directors of Referral hospitals (contact person)</w:t>
            </w:r>
          </w:p>
        </w:tc>
        <w:tc>
          <w:tcPr>
            <w:tcW w:w="1032" w:type="dxa"/>
            <w:tcBorders>
              <w:top w:val="nil"/>
              <w:left w:val="nil"/>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jc w:val="right"/>
              <w:rPr>
                <w:rFonts w:ascii="Calibri" w:eastAsia="Times New Roman" w:hAnsi="Calibri" w:cs="Calibri"/>
                <w:color w:val="000000"/>
              </w:rPr>
            </w:pPr>
            <w:r w:rsidRPr="00E42FB3">
              <w:rPr>
                <w:rFonts w:ascii="Calibri" w:eastAsia="Times New Roman" w:hAnsi="Calibri" w:cs="Calibri"/>
                <w:color w:val="000000"/>
              </w:rPr>
              <w:t>15</w:t>
            </w:r>
          </w:p>
        </w:tc>
        <w:tc>
          <w:tcPr>
            <w:tcW w:w="1281" w:type="dxa"/>
            <w:tcBorders>
              <w:top w:val="nil"/>
              <w:left w:val="nil"/>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jc w:val="right"/>
              <w:rPr>
                <w:rFonts w:ascii="Calibri" w:eastAsia="Times New Roman" w:hAnsi="Calibri" w:cs="Calibri"/>
                <w:color w:val="000000"/>
              </w:rPr>
            </w:pPr>
            <w:r w:rsidRPr="00E42FB3">
              <w:rPr>
                <w:rFonts w:ascii="Calibri" w:eastAsia="Times New Roman" w:hAnsi="Calibri" w:cs="Calibri"/>
                <w:color w:val="000000"/>
              </w:rPr>
              <w:t>27.42</w:t>
            </w:r>
          </w:p>
        </w:tc>
        <w:tc>
          <w:tcPr>
            <w:tcW w:w="1398" w:type="dxa"/>
            <w:tcBorders>
              <w:top w:val="nil"/>
              <w:left w:val="nil"/>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jc w:val="right"/>
              <w:rPr>
                <w:rFonts w:ascii="Calibri" w:eastAsia="Times New Roman" w:hAnsi="Calibri" w:cs="Calibri"/>
                <w:color w:val="000000"/>
              </w:rPr>
            </w:pPr>
            <w:r w:rsidRPr="00E42FB3">
              <w:rPr>
                <w:rFonts w:ascii="Calibri" w:eastAsia="Times New Roman" w:hAnsi="Calibri" w:cs="Calibri"/>
                <w:color w:val="000000"/>
              </w:rPr>
              <w:t>411.3</w:t>
            </w:r>
          </w:p>
        </w:tc>
      </w:tr>
      <w:tr w:rsidR="001113DA" w:rsidRPr="00E42FB3" w:rsidTr="005A452E">
        <w:trPr>
          <w:trHeight w:val="288"/>
        </w:trPr>
        <w:tc>
          <w:tcPr>
            <w:tcW w:w="5817" w:type="dxa"/>
            <w:tcBorders>
              <w:top w:val="nil"/>
              <w:left w:val="single" w:sz="4" w:space="0" w:color="auto"/>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rPr>
                <w:rFonts w:ascii="Calibri" w:eastAsia="Times New Roman" w:hAnsi="Calibri" w:cs="Calibri"/>
                <w:color w:val="000000"/>
              </w:rPr>
            </w:pPr>
            <w:r w:rsidRPr="00E42FB3">
              <w:rPr>
                <w:rFonts w:ascii="Calibri" w:eastAsia="Times New Roman" w:hAnsi="Calibri" w:cs="Calibri"/>
                <w:color w:val="000000"/>
              </w:rPr>
              <w:t>Internet Data for Districts surveillance focal persons (contact person)</w:t>
            </w:r>
          </w:p>
        </w:tc>
        <w:tc>
          <w:tcPr>
            <w:tcW w:w="1032" w:type="dxa"/>
            <w:tcBorders>
              <w:top w:val="nil"/>
              <w:left w:val="nil"/>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jc w:val="right"/>
              <w:rPr>
                <w:rFonts w:ascii="Calibri" w:eastAsia="Times New Roman" w:hAnsi="Calibri" w:cs="Calibri"/>
                <w:color w:val="000000"/>
              </w:rPr>
            </w:pPr>
            <w:r w:rsidRPr="00E42FB3">
              <w:rPr>
                <w:rFonts w:ascii="Calibri" w:eastAsia="Times New Roman" w:hAnsi="Calibri" w:cs="Calibri"/>
                <w:color w:val="000000"/>
              </w:rPr>
              <w:t>134</w:t>
            </w:r>
          </w:p>
        </w:tc>
        <w:tc>
          <w:tcPr>
            <w:tcW w:w="1281" w:type="dxa"/>
            <w:tcBorders>
              <w:top w:val="nil"/>
              <w:left w:val="nil"/>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jc w:val="right"/>
              <w:rPr>
                <w:rFonts w:ascii="Calibri" w:eastAsia="Times New Roman" w:hAnsi="Calibri" w:cs="Calibri"/>
                <w:color w:val="000000"/>
              </w:rPr>
            </w:pPr>
            <w:r w:rsidRPr="00E42FB3">
              <w:rPr>
                <w:rFonts w:ascii="Calibri" w:eastAsia="Times New Roman" w:hAnsi="Calibri" w:cs="Calibri"/>
                <w:color w:val="000000"/>
              </w:rPr>
              <w:t>13.71</w:t>
            </w:r>
          </w:p>
        </w:tc>
        <w:tc>
          <w:tcPr>
            <w:tcW w:w="1398" w:type="dxa"/>
            <w:tcBorders>
              <w:top w:val="nil"/>
              <w:left w:val="nil"/>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jc w:val="right"/>
              <w:rPr>
                <w:rFonts w:ascii="Calibri" w:eastAsia="Times New Roman" w:hAnsi="Calibri" w:cs="Calibri"/>
                <w:color w:val="000000"/>
              </w:rPr>
            </w:pPr>
            <w:r w:rsidRPr="00E42FB3">
              <w:rPr>
                <w:rFonts w:ascii="Calibri" w:eastAsia="Times New Roman" w:hAnsi="Calibri" w:cs="Calibri"/>
                <w:color w:val="000000"/>
              </w:rPr>
              <w:t>1837.14</w:t>
            </w:r>
          </w:p>
        </w:tc>
      </w:tr>
      <w:tr w:rsidR="001113DA" w:rsidRPr="00E42FB3" w:rsidTr="005A452E">
        <w:trPr>
          <w:trHeight w:val="288"/>
        </w:trPr>
        <w:tc>
          <w:tcPr>
            <w:tcW w:w="5817" w:type="dxa"/>
            <w:tcBorders>
              <w:top w:val="nil"/>
              <w:left w:val="single" w:sz="4" w:space="0" w:color="auto"/>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rPr>
                <w:rFonts w:ascii="Calibri" w:eastAsia="Times New Roman" w:hAnsi="Calibri" w:cs="Calibri"/>
                <w:color w:val="000000"/>
              </w:rPr>
            </w:pPr>
            <w:r w:rsidRPr="00E42FB3">
              <w:rPr>
                <w:rFonts w:ascii="Calibri" w:eastAsia="Times New Roman" w:hAnsi="Calibri" w:cs="Calibri"/>
                <w:color w:val="000000"/>
              </w:rPr>
              <w:t xml:space="preserve">Internet data for the MOH Contact person </w:t>
            </w:r>
          </w:p>
        </w:tc>
        <w:tc>
          <w:tcPr>
            <w:tcW w:w="1032" w:type="dxa"/>
            <w:tcBorders>
              <w:top w:val="nil"/>
              <w:left w:val="nil"/>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jc w:val="right"/>
              <w:rPr>
                <w:rFonts w:ascii="Calibri" w:eastAsia="Times New Roman" w:hAnsi="Calibri" w:cs="Calibri"/>
                <w:color w:val="000000"/>
              </w:rPr>
            </w:pPr>
            <w:r w:rsidRPr="00E42FB3">
              <w:rPr>
                <w:rFonts w:ascii="Calibri" w:eastAsia="Times New Roman" w:hAnsi="Calibri" w:cs="Calibri"/>
                <w:color w:val="000000"/>
              </w:rPr>
              <w:t>1</w:t>
            </w:r>
          </w:p>
        </w:tc>
        <w:tc>
          <w:tcPr>
            <w:tcW w:w="1281" w:type="dxa"/>
            <w:tcBorders>
              <w:top w:val="nil"/>
              <w:left w:val="nil"/>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jc w:val="right"/>
              <w:rPr>
                <w:rFonts w:ascii="Calibri" w:eastAsia="Times New Roman" w:hAnsi="Calibri" w:cs="Calibri"/>
                <w:color w:val="000000"/>
              </w:rPr>
            </w:pPr>
            <w:r w:rsidRPr="00E42FB3">
              <w:rPr>
                <w:rFonts w:ascii="Calibri" w:eastAsia="Times New Roman" w:hAnsi="Calibri" w:cs="Calibri"/>
                <w:color w:val="000000"/>
              </w:rPr>
              <w:t>30</w:t>
            </w:r>
          </w:p>
        </w:tc>
        <w:tc>
          <w:tcPr>
            <w:tcW w:w="1398" w:type="dxa"/>
            <w:tcBorders>
              <w:top w:val="nil"/>
              <w:left w:val="nil"/>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jc w:val="right"/>
              <w:rPr>
                <w:rFonts w:ascii="Calibri" w:eastAsia="Times New Roman" w:hAnsi="Calibri" w:cs="Calibri"/>
                <w:color w:val="000000"/>
              </w:rPr>
            </w:pPr>
            <w:r w:rsidRPr="00E42FB3">
              <w:rPr>
                <w:rFonts w:ascii="Calibri" w:eastAsia="Times New Roman" w:hAnsi="Calibri" w:cs="Calibri"/>
                <w:color w:val="000000"/>
              </w:rPr>
              <w:t>30</w:t>
            </w:r>
          </w:p>
        </w:tc>
      </w:tr>
      <w:tr w:rsidR="001113DA" w:rsidRPr="00E42FB3" w:rsidTr="005A452E">
        <w:trPr>
          <w:trHeight w:val="288"/>
        </w:trPr>
        <w:tc>
          <w:tcPr>
            <w:tcW w:w="5817" w:type="dxa"/>
            <w:tcBorders>
              <w:top w:val="nil"/>
              <w:left w:val="nil"/>
              <w:bottom w:val="nil"/>
              <w:right w:val="nil"/>
            </w:tcBorders>
            <w:shd w:val="clear" w:color="auto" w:fill="auto"/>
            <w:noWrap/>
            <w:vAlign w:val="bottom"/>
            <w:hideMark/>
          </w:tcPr>
          <w:p w:rsidR="001113DA" w:rsidRPr="00E42FB3" w:rsidRDefault="001113DA" w:rsidP="005A452E">
            <w:pPr>
              <w:spacing w:after="0" w:line="480" w:lineRule="auto"/>
              <w:jc w:val="right"/>
              <w:rPr>
                <w:rFonts w:ascii="Calibri" w:eastAsia="Times New Roman" w:hAnsi="Calibri" w:cs="Calibri"/>
                <w:color w:val="000000"/>
              </w:rPr>
            </w:pPr>
          </w:p>
        </w:tc>
        <w:tc>
          <w:tcPr>
            <w:tcW w:w="1032" w:type="dxa"/>
            <w:tcBorders>
              <w:top w:val="nil"/>
              <w:left w:val="nil"/>
              <w:bottom w:val="nil"/>
              <w:right w:val="nil"/>
            </w:tcBorders>
            <w:shd w:val="clear" w:color="auto" w:fill="auto"/>
            <w:noWrap/>
            <w:vAlign w:val="bottom"/>
            <w:hideMark/>
          </w:tcPr>
          <w:p w:rsidR="001113DA" w:rsidRPr="00E42FB3" w:rsidRDefault="001113DA" w:rsidP="005A452E">
            <w:pPr>
              <w:spacing w:after="0" w:line="480" w:lineRule="auto"/>
              <w:rPr>
                <w:rFonts w:ascii="Times New Roman" w:eastAsia="Times New Roman" w:hAnsi="Times New Roman" w:cs="Times New Roman"/>
                <w:sz w:val="20"/>
                <w:szCs w:val="20"/>
              </w:rPr>
            </w:pPr>
          </w:p>
        </w:tc>
        <w:tc>
          <w:tcPr>
            <w:tcW w:w="1281" w:type="dxa"/>
            <w:tcBorders>
              <w:top w:val="nil"/>
              <w:left w:val="nil"/>
              <w:bottom w:val="nil"/>
              <w:right w:val="nil"/>
            </w:tcBorders>
            <w:shd w:val="clear" w:color="auto" w:fill="auto"/>
            <w:noWrap/>
            <w:vAlign w:val="bottom"/>
            <w:hideMark/>
          </w:tcPr>
          <w:p w:rsidR="001113DA" w:rsidRPr="00E42FB3" w:rsidRDefault="001113DA" w:rsidP="005A452E">
            <w:pPr>
              <w:spacing w:after="0" w:line="480" w:lineRule="auto"/>
              <w:rPr>
                <w:rFonts w:ascii="Times New Roman" w:eastAsia="Times New Roman" w:hAnsi="Times New Roman" w:cs="Times New Roman"/>
                <w:sz w:val="20"/>
                <w:szCs w:val="20"/>
              </w:rPr>
            </w:pPr>
          </w:p>
        </w:tc>
        <w:tc>
          <w:tcPr>
            <w:tcW w:w="1398" w:type="dxa"/>
            <w:tcBorders>
              <w:top w:val="nil"/>
              <w:left w:val="single" w:sz="4" w:space="0" w:color="auto"/>
              <w:bottom w:val="single" w:sz="4" w:space="0" w:color="auto"/>
              <w:right w:val="single" w:sz="4" w:space="0" w:color="auto"/>
            </w:tcBorders>
            <w:shd w:val="clear" w:color="auto" w:fill="auto"/>
            <w:noWrap/>
            <w:vAlign w:val="bottom"/>
            <w:hideMark/>
          </w:tcPr>
          <w:p w:rsidR="001113DA" w:rsidRPr="00E42FB3" w:rsidRDefault="001113DA" w:rsidP="005A452E">
            <w:pPr>
              <w:spacing w:after="0" w:line="480" w:lineRule="auto"/>
              <w:jc w:val="right"/>
              <w:rPr>
                <w:rFonts w:ascii="Calibri" w:eastAsia="Times New Roman" w:hAnsi="Calibri" w:cs="Calibri"/>
                <w:color w:val="000000"/>
              </w:rPr>
            </w:pPr>
            <w:r w:rsidRPr="00E42FB3">
              <w:rPr>
                <w:rFonts w:ascii="Calibri" w:eastAsia="Times New Roman" w:hAnsi="Calibri" w:cs="Calibri"/>
                <w:color w:val="000000"/>
              </w:rPr>
              <w:t>3083.44</w:t>
            </w:r>
          </w:p>
        </w:tc>
      </w:tr>
    </w:tbl>
    <w:p w:rsidR="001113DA" w:rsidRDefault="001113DA" w:rsidP="001113DA">
      <w:pPr>
        <w:spacing w:after="0" w:line="480" w:lineRule="auto"/>
        <w:jc w:val="both"/>
      </w:pPr>
    </w:p>
    <w:sectPr w:rsidR="001113DA" w:rsidSect="001113DA">
      <w:pgSz w:w="12240" w:h="15840"/>
      <w:pgMar w:top="1440" w:right="1440" w:bottom="1440" w:left="1440" w:header="708" w:footer="708"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askerville BT">
    <w:altName w:val="Baskerville BT"/>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E1CC4"/>
    <w:multiLevelType w:val="hybridMultilevel"/>
    <w:tmpl w:val="66E00E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B1C62A4"/>
    <w:multiLevelType w:val="hybridMultilevel"/>
    <w:tmpl w:val="F9D61E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3CF0F40"/>
    <w:multiLevelType w:val="hybridMultilevel"/>
    <w:tmpl w:val="94F4CC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67C51C8"/>
    <w:multiLevelType w:val="hybridMultilevel"/>
    <w:tmpl w:val="3ACC12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73E69B5"/>
    <w:multiLevelType w:val="hybridMultilevel"/>
    <w:tmpl w:val="39A85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E94EDE"/>
    <w:multiLevelType w:val="hybridMultilevel"/>
    <w:tmpl w:val="BCBAA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3A012E"/>
    <w:multiLevelType w:val="hybridMultilevel"/>
    <w:tmpl w:val="FF2E0B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1C30A81"/>
    <w:multiLevelType w:val="hybridMultilevel"/>
    <w:tmpl w:val="657EF1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80526BB"/>
    <w:multiLevelType w:val="hybridMultilevel"/>
    <w:tmpl w:val="022476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BE3DBF"/>
    <w:multiLevelType w:val="hybridMultilevel"/>
    <w:tmpl w:val="52BA3CD2"/>
    <w:lvl w:ilvl="0" w:tplc="0409000F">
      <w:start w:val="1"/>
      <w:numFmt w:val="decimal"/>
      <w:lvlText w:val="%1."/>
      <w:lvlJc w:val="left"/>
      <w:pPr>
        <w:ind w:left="644"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07E185D"/>
    <w:multiLevelType w:val="hybridMultilevel"/>
    <w:tmpl w:val="9FC48A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934381E"/>
    <w:multiLevelType w:val="hybridMultilevel"/>
    <w:tmpl w:val="33DAB9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B8C161E"/>
    <w:multiLevelType w:val="hybridMultilevel"/>
    <w:tmpl w:val="7A741A26"/>
    <w:lvl w:ilvl="0" w:tplc="04090001">
      <w:start w:val="1"/>
      <w:numFmt w:val="bullet"/>
      <w:lvlText w:val=""/>
      <w:lvlJc w:val="left"/>
      <w:pPr>
        <w:ind w:left="1440" w:hanging="360"/>
      </w:pPr>
      <w:rPr>
        <w:rFonts w:ascii="Symbol" w:hAnsi="Symbol"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6FF310AA"/>
    <w:multiLevelType w:val="hybridMultilevel"/>
    <w:tmpl w:val="D8D28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
  </w:num>
  <w:num w:numId="4">
    <w:abstractNumId w:val="12"/>
  </w:num>
  <w:num w:numId="5">
    <w:abstractNumId w:val="7"/>
  </w:num>
  <w:num w:numId="6">
    <w:abstractNumId w:val="11"/>
  </w:num>
  <w:num w:numId="7">
    <w:abstractNumId w:val="8"/>
  </w:num>
  <w:num w:numId="8">
    <w:abstractNumId w:val="10"/>
  </w:num>
  <w:num w:numId="9">
    <w:abstractNumId w:val="6"/>
  </w:num>
  <w:num w:numId="10">
    <w:abstractNumId w:val="2"/>
  </w:num>
  <w:num w:numId="11">
    <w:abstractNumId w:val="4"/>
  </w:num>
  <w:num w:numId="12">
    <w:abstractNumId w:val="13"/>
  </w:num>
  <w:num w:numId="13">
    <w:abstractNumId w:val="5"/>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13DA"/>
    <w:rsid w:val="001113DA"/>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96C115"/>
  <w15:chartTrackingRefBased/>
  <w15:docId w15:val="{63462C4E-3A75-4447-B35D-8E17FC1C52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13DA"/>
  </w:style>
  <w:style w:type="paragraph" w:styleId="Heading1">
    <w:name w:val="heading 1"/>
    <w:basedOn w:val="Normal"/>
    <w:next w:val="Normal"/>
    <w:link w:val="Heading1Char"/>
    <w:uiPriority w:val="9"/>
    <w:qFormat/>
    <w:rsid w:val="001113DA"/>
    <w:pPr>
      <w:keepNext/>
      <w:keepLines/>
      <w:spacing w:before="240" w:after="0"/>
      <w:outlineLvl w:val="0"/>
    </w:pPr>
    <w:rPr>
      <w:rFonts w:asciiTheme="majorHAnsi" w:eastAsiaTheme="majorEastAsia" w:hAnsiTheme="majorHAnsi" w:cstheme="majorBidi"/>
      <w:color w:val="2E74B5" w:themeColor="accent1" w:themeShade="BF"/>
      <w:sz w:val="32"/>
      <w:szCs w:val="32"/>
      <w:lang w:val="en-IE"/>
    </w:rPr>
  </w:style>
  <w:style w:type="paragraph" w:styleId="Heading2">
    <w:name w:val="heading 2"/>
    <w:basedOn w:val="Normal"/>
    <w:next w:val="Normal"/>
    <w:link w:val="Heading2Char"/>
    <w:uiPriority w:val="9"/>
    <w:unhideWhenUsed/>
    <w:qFormat/>
    <w:rsid w:val="001113D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13DA"/>
    <w:rPr>
      <w:rFonts w:asciiTheme="majorHAnsi" w:eastAsiaTheme="majorEastAsia" w:hAnsiTheme="majorHAnsi" w:cstheme="majorBidi"/>
      <w:color w:val="2E74B5" w:themeColor="accent1" w:themeShade="BF"/>
      <w:sz w:val="32"/>
      <w:szCs w:val="32"/>
      <w:lang w:val="en-IE"/>
    </w:rPr>
  </w:style>
  <w:style w:type="character" w:customStyle="1" w:styleId="Heading2Char">
    <w:name w:val="Heading 2 Char"/>
    <w:basedOn w:val="DefaultParagraphFont"/>
    <w:link w:val="Heading2"/>
    <w:uiPriority w:val="9"/>
    <w:rsid w:val="001113DA"/>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1113DA"/>
    <w:pPr>
      <w:ind w:left="720"/>
      <w:contextualSpacing/>
    </w:pPr>
  </w:style>
  <w:style w:type="paragraph" w:customStyle="1" w:styleId="Default">
    <w:name w:val="Default"/>
    <w:rsid w:val="001113DA"/>
    <w:pPr>
      <w:autoSpaceDE w:val="0"/>
      <w:autoSpaceDN w:val="0"/>
      <w:adjustRightInd w:val="0"/>
      <w:spacing w:after="0" w:line="240" w:lineRule="auto"/>
    </w:pPr>
    <w:rPr>
      <w:rFonts w:ascii="Baskerville BT" w:hAnsi="Baskerville BT" w:cs="Baskerville BT"/>
      <w:color w:val="000000"/>
      <w:sz w:val="24"/>
      <w:szCs w:val="24"/>
    </w:rPr>
  </w:style>
  <w:style w:type="character" w:styleId="Hyperlink">
    <w:name w:val="Hyperlink"/>
    <w:basedOn w:val="DefaultParagraphFont"/>
    <w:uiPriority w:val="99"/>
    <w:unhideWhenUsed/>
    <w:rsid w:val="001113DA"/>
    <w:rPr>
      <w:color w:val="0000FF"/>
      <w:u w:val="single"/>
    </w:rPr>
  </w:style>
  <w:style w:type="paragraph" w:styleId="NormalWeb">
    <w:name w:val="Normal (Web)"/>
    <w:basedOn w:val="Normal"/>
    <w:uiPriority w:val="99"/>
    <w:unhideWhenUsed/>
    <w:rsid w:val="001113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113DA"/>
    <w:rPr>
      <w:b/>
      <w:bCs/>
    </w:rPr>
  </w:style>
  <w:style w:type="paragraph" w:styleId="Footer">
    <w:name w:val="footer"/>
    <w:basedOn w:val="Normal"/>
    <w:link w:val="FooterChar"/>
    <w:uiPriority w:val="99"/>
    <w:unhideWhenUsed/>
    <w:rsid w:val="001113D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13DA"/>
  </w:style>
  <w:style w:type="paragraph" w:styleId="HTMLPreformatted">
    <w:name w:val="HTML Preformatted"/>
    <w:basedOn w:val="Normal"/>
    <w:link w:val="HTMLPreformattedChar"/>
    <w:rsid w:val="001113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val="de-DE" w:eastAsia="de-DE"/>
    </w:rPr>
  </w:style>
  <w:style w:type="character" w:customStyle="1" w:styleId="HTMLPreformattedChar">
    <w:name w:val="HTML Preformatted Char"/>
    <w:basedOn w:val="DefaultParagraphFont"/>
    <w:link w:val="HTMLPreformatted"/>
    <w:rsid w:val="001113DA"/>
    <w:rPr>
      <w:rFonts w:ascii="Courier New" w:eastAsia="Times New Roman" w:hAnsi="Courier New" w:cs="Times New Roman"/>
      <w:sz w:val="20"/>
      <w:szCs w:val="20"/>
      <w:lang w:val="de-DE" w:eastAsia="de-DE"/>
    </w:rPr>
  </w:style>
  <w:style w:type="paragraph" w:customStyle="1" w:styleId="Style">
    <w:name w:val="Style"/>
    <w:rsid w:val="001113DA"/>
    <w:pPr>
      <w:widowControl w:val="0"/>
      <w:autoSpaceDE w:val="0"/>
      <w:autoSpaceDN w:val="0"/>
      <w:adjustRightInd w:val="0"/>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kello1@nuigalway.ie" TargetMode="External"/><Relationship Id="rId3" Type="http://schemas.openxmlformats.org/officeDocument/2006/relationships/settings" Target="settings.xml"/><Relationship Id="rId7" Type="http://schemas.openxmlformats.org/officeDocument/2006/relationships/hyperlink" Target="mailto:brendan.kennelly@nuigalway.i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harakello@gmail.com" TargetMode="External"/><Relationship Id="rId11" Type="http://schemas.openxmlformats.org/officeDocument/2006/relationships/theme" Target="theme/theme1.xml"/><Relationship Id="rId5" Type="http://schemas.openxmlformats.org/officeDocument/2006/relationships/hyperlink" Target="mailto:H.Akello1@nuigalway.ie"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harakello@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2327</Words>
  <Characters>13264</Characters>
  <Application>Microsoft Office Word</Application>
  <DocSecurity>0</DocSecurity>
  <Lines>110</Lines>
  <Paragraphs>31</Paragraphs>
  <ScaleCrop>false</ScaleCrop>
  <Company>Springer Nature IT</Company>
  <LinksUpToDate>false</LinksUpToDate>
  <CharactersWithSpaces>15560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2022-04-05T07:45:00Z</dcterms:created>
  <dcterms:modified xsi:type="dcterms:W3CDTF">2022-04-05T07:46:00Z</dcterms:modified>
</cp:coreProperties>
</file>