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337D1" w14:textId="4883E32F" w:rsidR="00D04BCF" w:rsidRPr="00804520" w:rsidRDefault="00BB2D2A" w:rsidP="00585E6F">
      <w:pPr>
        <w:spacing w:line="480" w:lineRule="auto"/>
        <w:jc w:val="center"/>
        <w:rPr>
          <w:szCs w:val="24"/>
        </w:rPr>
      </w:pPr>
      <w:r w:rsidRPr="00804520">
        <w:rPr>
          <w:szCs w:val="24"/>
        </w:rPr>
        <w:t xml:space="preserve">Supplementary </w:t>
      </w:r>
      <w:r w:rsidR="00523DA0">
        <w:rPr>
          <w:szCs w:val="24"/>
        </w:rPr>
        <w:t>Information</w:t>
      </w:r>
      <w:r w:rsidR="00585E6F" w:rsidRPr="00804520">
        <w:rPr>
          <w:szCs w:val="24"/>
        </w:rPr>
        <w:t xml:space="preserve"> for</w:t>
      </w:r>
    </w:p>
    <w:p w14:paraId="14BA81B1" w14:textId="77777777" w:rsidR="00705D48" w:rsidRPr="00702C58" w:rsidRDefault="00705D48" w:rsidP="00C24DFE">
      <w:pPr>
        <w:pStyle w:val="Head"/>
        <w:spacing w:line="480" w:lineRule="auto"/>
        <w:rPr>
          <w:rFonts w:eastAsia="SimSun"/>
          <w:szCs w:val="24"/>
          <w:lang w:eastAsia="zh-CN"/>
        </w:rPr>
      </w:pPr>
      <w:r w:rsidRPr="00702C58">
        <w:rPr>
          <w:rFonts w:eastAsia="SimSun"/>
          <w:szCs w:val="24"/>
          <w:lang w:eastAsia="zh-CN"/>
        </w:rPr>
        <w:t>Friction law for atomic-scale contact assisted by atomistic simulations</w:t>
      </w:r>
    </w:p>
    <w:p w14:paraId="4D75FE80" w14:textId="129F4D3C" w:rsidR="00C54A02" w:rsidRPr="00C54A02" w:rsidRDefault="00E21B7A" w:rsidP="00C54A02">
      <w:pPr>
        <w:spacing w:line="480" w:lineRule="auto"/>
        <w:jc w:val="center"/>
        <w:rPr>
          <w:szCs w:val="24"/>
        </w:rPr>
      </w:pPr>
      <w:r w:rsidRPr="00804520">
        <w:rPr>
          <w:rFonts w:eastAsia="SimSun"/>
          <w:lang w:eastAsia="zh-CN"/>
        </w:rPr>
        <w:t>Yang Wang</w:t>
      </w:r>
      <w:r w:rsidR="000875A6" w:rsidRPr="00804520">
        <w:rPr>
          <w:vertAlign w:val="superscript"/>
        </w:rPr>
        <w:t>1, 2</w:t>
      </w:r>
      <w:r w:rsidRPr="00804520">
        <w:rPr>
          <w:rFonts w:eastAsia="SimSun"/>
          <w:lang w:eastAsia="zh-CN"/>
        </w:rPr>
        <w:t xml:space="preserve">, </w:t>
      </w:r>
      <w:proofErr w:type="spellStart"/>
      <w:r w:rsidRPr="00804520">
        <w:rPr>
          <w:rFonts w:eastAsia="SimSun"/>
          <w:lang w:eastAsia="zh-CN"/>
        </w:rPr>
        <w:t>Jingxiang</w:t>
      </w:r>
      <w:proofErr w:type="spellEnd"/>
      <w:r w:rsidRPr="00804520">
        <w:rPr>
          <w:rFonts w:eastAsia="SimSun"/>
          <w:lang w:eastAsia="zh-CN"/>
        </w:rPr>
        <w:t xml:space="preserve"> Xu</w:t>
      </w:r>
      <w:r w:rsidR="0007341F" w:rsidRPr="00804520">
        <w:rPr>
          <w:vertAlign w:val="superscript"/>
        </w:rPr>
        <w:t xml:space="preserve">1, </w:t>
      </w:r>
      <w:r w:rsidR="000875A6" w:rsidRPr="00804520">
        <w:rPr>
          <w:vertAlign w:val="superscript"/>
        </w:rPr>
        <w:t>3</w:t>
      </w:r>
      <w:r w:rsidRPr="00804520">
        <w:rPr>
          <w:rFonts w:eastAsia="SimSun"/>
          <w:lang w:eastAsia="zh-CN"/>
        </w:rPr>
        <w:t>, Yusuke Ootani</w:t>
      </w:r>
      <w:r w:rsidRPr="00804520">
        <w:rPr>
          <w:vertAlign w:val="superscript"/>
        </w:rPr>
        <w:t>1</w:t>
      </w:r>
      <w:r w:rsidRPr="00804520">
        <w:rPr>
          <w:rFonts w:eastAsia="SimSun"/>
          <w:lang w:eastAsia="zh-CN"/>
        </w:rPr>
        <w:t xml:space="preserve">, </w:t>
      </w:r>
      <w:proofErr w:type="spellStart"/>
      <w:r w:rsidR="00C80EF5">
        <w:rPr>
          <w:rFonts w:eastAsia="SimSun"/>
          <w:lang w:eastAsia="zh-CN"/>
        </w:rPr>
        <w:t>Nobuki</w:t>
      </w:r>
      <w:proofErr w:type="spellEnd"/>
      <w:r w:rsidR="00C80EF5">
        <w:rPr>
          <w:rFonts w:eastAsia="SimSun"/>
          <w:lang w:eastAsia="zh-CN"/>
        </w:rPr>
        <w:t xml:space="preserve"> Ozawa</w:t>
      </w:r>
      <w:r w:rsidR="00C80EF5" w:rsidRPr="00804520">
        <w:rPr>
          <w:vertAlign w:val="superscript"/>
        </w:rPr>
        <w:t>1</w:t>
      </w:r>
      <w:r w:rsidR="00C80EF5">
        <w:rPr>
          <w:rFonts w:eastAsia="SimSun"/>
          <w:lang w:eastAsia="zh-CN"/>
        </w:rPr>
        <w:t xml:space="preserve">, </w:t>
      </w:r>
      <w:proofErr w:type="spellStart"/>
      <w:r w:rsidRPr="00804520">
        <w:rPr>
          <w:rFonts w:eastAsia="SimSun"/>
          <w:lang w:eastAsia="zh-CN"/>
        </w:rPr>
        <w:t>Kosh</w:t>
      </w:r>
      <w:r w:rsidRPr="00C54A02">
        <w:rPr>
          <w:szCs w:val="24"/>
        </w:rPr>
        <w:t>i</w:t>
      </w:r>
      <w:proofErr w:type="spellEnd"/>
      <w:r w:rsidRPr="00C54A02">
        <w:rPr>
          <w:szCs w:val="24"/>
        </w:rPr>
        <w:t xml:space="preserve"> Adachi</w:t>
      </w:r>
      <w:r w:rsidR="00775D9B" w:rsidRPr="00C54A02">
        <w:rPr>
          <w:szCs w:val="24"/>
        </w:rPr>
        <w:t>2</w:t>
      </w:r>
      <w:r w:rsidRPr="00C54A02">
        <w:rPr>
          <w:szCs w:val="24"/>
        </w:rPr>
        <w:t>,</w:t>
      </w:r>
    </w:p>
    <w:p w14:paraId="1DC916C7" w14:textId="6D220711" w:rsidR="00E21B7A" w:rsidRPr="00C54A02" w:rsidRDefault="00E21B7A" w:rsidP="00C54A02">
      <w:pPr>
        <w:spacing w:line="480" w:lineRule="auto"/>
        <w:jc w:val="center"/>
        <w:rPr>
          <w:szCs w:val="24"/>
        </w:rPr>
      </w:pPr>
      <w:r w:rsidRPr="00C54A02">
        <w:rPr>
          <w:szCs w:val="24"/>
        </w:rPr>
        <w:t xml:space="preserve">and </w:t>
      </w:r>
      <w:proofErr w:type="spellStart"/>
      <w:r w:rsidRPr="00C54A02">
        <w:rPr>
          <w:szCs w:val="24"/>
        </w:rPr>
        <w:t>Momoji</w:t>
      </w:r>
      <w:proofErr w:type="spellEnd"/>
      <w:r w:rsidRPr="00C54A02">
        <w:rPr>
          <w:szCs w:val="24"/>
        </w:rPr>
        <w:t xml:space="preserve"> Kubo</w:t>
      </w:r>
      <w:r w:rsidR="00C24DFE" w:rsidRPr="00C54A02">
        <w:rPr>
          <w:szCs w:val="24"/>
          <w:vertAlign w:val="superscript"/>
        </w:rPr>
        <w:t>1, 4</w:t>
      </w:r>
      <w:r w:rsidRPr="00C54A02">
        <w:rPr>
          <w:szCs w:val="24"/>
        </w:rPr>
        <w:t>*</w:t>
      </w:r>
    </w:p>
    <w:p w14:paraId="4B448789" w14:textId="05927821" w:rsidR="002C030F" w:rsidRPr="00804520" w:rsidRDefault="002C030F" w:rsidP="00585E6F">
      <w:pPr>
        <w:spacing w:line="480" w:lineRule="auto"/>
        <w:jc w:val="both"/>
        <w:rPr>
          <w:b/>
          <w:szCs w:val="24"/>
        </w:rPr>
      </w:pPr>
    </w:p>
    <w:p w14:paraId="68DBD885" w14:textId="77777777" w:rsidR="00B70D82" w:rsidRPr="008401B3" w:rsidRDefault="00B70D82" w:rsidP="00B70D82">
      <w:pPr>
        <w:pStyle w:val="Paragraph"/>
        <w:spacing w:line="480" w:lineRule="auto"/>
        <w:ind w:firstLine="0"/>
        <w:jc w:val="both"/>
      </w:pPr>
      <w:r w:rsidRPr="008401B3">
        <w:rPr>
          <w:vertAlign w:val="superscript"/>
        </w:rPr>
        <w:t xml:space="preserve">1 </w:t>
      </w:r>
      <w:r w:rsidRPr="008401B3">
        <w:t xml:space="preserve">Institute for Materials Research, Tohoku University, 2-1-1 </w:t>
      </w:r>
      <w:proofErr w:type="spellStart"/>
      <w:r w:rsidRPr="008401B3">
        <w:t>Katahira</w:t>
      </w:r>
      <w:proofErr w:type="spellEnd"/>
      <w:r w:rsidRPr="008401B3">
        <w:t>, Aoba-</w:t>
      </w:r>
      <w:proofErr w:type="spellStart"/>
      <w:r w:rsidRPr="008401B3">
        <w:t>ku</w:t>
      </w:r>
      <w:proofErr w:type="spellEnd"/>
      <w:r w:rsidRPr="008401B3">
        <w:t>, Sendai 980-8577, Japan</w:t>
      </w:r>
    </w:p>
    <w:p w14:paraId="550E476C" w14:textId="77777777" w:rsidR="00B70D82" w:rsidRPr="008401B3" w:rsidRDefault="00B70D82" w:rsidP="00B70D82">
      <w:pPr>
        <w:pStyle w:val="Paragraph"/>
        <w:spacing w:line="480" w:lineRule="auto"/>
        <w:ind w:firstLine="0"/>
        <w:jc w:val="both"/>
      </w:pPr>
      <w:r w:rsidRPr="008401B3">
        <w:rPr>
          <w:vertAlign w:val="superscript"/>
        </w:rPr>
        <w:t>2</w:t>
      </w:r>
      <w:r w:rsidRPr="008401B3">
        <w:t xml:space="preserve"> Department of Mechanical System Engineering, Graduate School of Engineering, Tohoku University, 6-6-01 Aoba, </w:t>
      </w:r>
      <w:proofErr w:type="spellStart"/>
      <w:r w:rsidRPr="008401B3">
        <w:t>Aramaki</w:t>
      </w:r>
      <w:proofErr w:type="spellEnd"/>
      <w:r w:rsidRPr="008401B3">
        <w:t>, Aoba-</w:t>
      </w:r>
      <w:proofErr w:type="spellStart"/>
      <w:r w:rsidRPr="008401B3">
        <w:t>ku</w:t>
      </w:r>
      <w:proofErr w:type="spellEnd"/>
      <w:r w:rsidRPr="008401B3">
        <w:t>, Sendai 980-8579, Japan</w:t>
      </w:r>
    </w:p>
    <w:p w14:paraId="1FD6E3A9" w14:textId="77777777" w:rsidR="00B70D82" w:rsidRPr="008401B3" w:rsidRDefault="00B70D82" w:rsidP="00B70D82">
      <w:pPr>
        <w:pStyle w:val="Paragraph"/>
        <w:spacing w:line="480" w:lineRule="auto"/>
        <w:ind w:firstLine="0"/>
        <w:jc w:val="both"/>
        <w:rPr>
          <w:lang w:eastAsia="zh-CN"/>
        </w:rPr>
      </w:pPr>
      <w:r w:rsidRPr="008401B3">
        <w:rPr>
          <w:vertAlign w:val="superscript"/>
        </w:rPr>
        <w:t xml:space="preserve">3 </w:t>
      </w:r>
      <w:r w:rsidRPr="008401B3">
        <w:t xml:space="preserve">College of Engineering Science and Technology, Shanghai Ocean University, 999 </w:t>
      </w:r>
      <w:proofErr w:type="spellStart"/>
      <w:r w:rsidRPr="008401B3">
        <w:t>Hucheng</w:t>
      </w:r>
      <w:proofErr w:type="spellEnd"/>
      <w:r w:rsidRPr="008401B3">
        <w:t xml:space="preserve"> Ring Road, </w:t>
      </w:r>
      <w:proofErr w:type="spellStart"/>
      <w:r w:rsidRPr="008401B3">
        <w:t>Pudong</w:t>
      </w:r>
      <w:proofErr w:type="spellEnd"/>
      <w:r w:rsidRPr="008401B3">
        <w:t>, Shanghai 201306, China</w:t>
      </w:r>
    </w:p>
    <w:p w14:paraId="11E893AD" w14:textId="77777777" w:rsidR="00B70D82" w:rsidRPr="008401B3" w:rsidRDefault="00B70D82" w:rsidP="00B70D82">
      <w:pPr>
        <w:pStyle w:val="Paragraph"/>
        <w:spacing w:line="480" w:lineRule="auto"/>
        <w:ind w:firstLine="0"/>
        <w:jc w:val="both"/>
      </w:pPr>
      <w:r>
        <w:rPr>
          <w:vertAlign w:val="superscript"/>
        </w:rPr>
        <w:t>4</w:t>
      </w:r>
      <w:r w:rsidRPr="008401B3">
        <w:rPr>
          <w:vertAlign w:val="superscript"/>
        </w:rPr>
        <w:t xml:space="preserve"> </w:t>
      </w:r>
      <w:r>
        <w:t xml:space="preserve">New Industry Creation Hatchery Center, Tohoku University, 6-6-10, Aoba, </w:t>
      </w:r>
      <w:proofErr w:type="spellStart"/>
      <w:r>
        <w:t>Aramaki</w:t>
      </w:r>
      <w:proofErr w:type="spellEnd"/>
      <w:r>
        <w:t>, Aoba-</w:t>
      </w:r>
      <w:proofErr w:type="spellStart"/>
      <w:r>
        <w:t>ku</w:t>
      </w:r>
      <w:proofErr w:type="spellEnd"/>
      <w:r>
        <w:t>, Sendai 980-8579, Japan.</w:t>
      </w:r>
    </w:p>
    <w:p w14:paraId="5F1748DA" w14:textId="1B52BC3F" w:rsidR="00585E6F" w:rsidRPr="00804520" w:rsidRDefault="00585E6F" w:rsidP="00585E6F">
      <w:pPr>
        <w:spacing w:line="480" w:lineRule="auto"/>
        <w:jc w:val="both"/>
        <w:rPr>
          <w:b/>
          <w:szCs w:val="24"/>
        </w:rPr>
      </w:pPr>
    </w:p>
    <w:p w14:paraId="500C89B0" w14:textId="0C0B05C0" w:rsidR="00585E6F" w:rsidRPr="00804520" w:rsidRDefault="00585E6F" w:rsidP="00585E6F">
      <w:pPr>
        <w:spacing w:line="480" w:lineRule="auto"/>
        <w:jc w:val="both"/>
        <w:rPr>
          <w:b/>
          <w:szCs w:val="24"/>
        </w:rPr>
      </w:pPr>
    </w:p>
    <w:p w14:paraId="2E2DD058" w14:textId="6A9DDA26" w:rsidR="00585E6F" w:rsidRPr="00804520" w:rsidRDefault="00585E6F" w:rsidP="00585E6F">
      <w:pPr>
        <w:spacing w:line="480" w:lineRule="auto"/>
        <w:jc w:val="both"/>
        <w:rPr>
          <w:b/>
          <w:szCs w:val="24"/>
        </w:rPr>
      </w:pPr>
    </w:p>
    <w:p w14:paraId="541CB769" w14:textId="291FD0D0" w:rsidR="00004EFB" w:rsidRDefault="00004EFB" w:rsidP="00585E6F">
      <w:pPr>
        <w:spacing w:line="480" w:lineRule="auto"/>
        <w:jc w:val="both"/>
        <w:rPr>
          <w:szCs w:val="24"/>
        </w:rPr>
      </w:pPr>
    </w:p>
    <w:p w14:paraId="449A8EE2" w14:textId="41DD900C" w:rsidR="00B70D82" w:rsidRDefault="00B70D82" w:rsidP="00585E6F">
      <w:pPr>
        <w:spacing w:line="480" w:lineRule="auto"/>
        <w:jc w:val="both"/>
        <w:rPr>
          <w:szCs w:val="24"/>
        </w:rPr>
      </w:pPr>
    </w:p>
    <w:p w14:paraId="6BEBED0E" w14:textId="79356193" w:rsidR="00B70D82" w:rsidRDefault="00B70D82" w:rsidP="00585E6F">
      <w:pPr>
        <w:spacing w:line="480" w:lineRule="auto"/>
        <w:jc w:val="both"/>
        <w:rPr>
          <w:szCs w:val="24"/>
        </w:rPr>
      </w:pPr>
    </w:p>
    <w:p w14:paraId="0FED4402" w14:textId="77777777" w:rsidR="00B70D82" w:rsidRPr="00804520" w:rsidRDefault="00B70D82" w:rsidP="00585E6F">
      <w:pPr>
        <w:spacing w:line="480" w:lineRule="auto"/>
        <w:jc w:val="both"/>
        <w:rPr>
          <w:szCs w:val="24"/>
        </w:rPr>
      </w:pPr>
    </w:p>
    <w:p w14:paraId="20FAF0BD" w14:textId="5AB4ED2D" w:rsidR="00C51533" w:rsidRDefault="00C51533" w:rsidP="00C51533">
      <w:pPr>
        <w:pStyle w:val="SMSubheading"/>
        <w:spacing w:line="480" w:lineRule="auto"/>
        <w:jc w:val="both"/>
        <w:rPr>
          <w:b/>
          <w:bCs/>
          <w:i/>
          <w:iCs/>
          <w:szCs w:val="24"/>
          <w:u w:val="none"/>
        </w:rPr>
      </w:pPr>
    </w:p>
    <w:p w14:paraId="69FBB4DB" w14:textId="77777777" w:rsidR="005D0BF2" w:rsidRPr="00804520" w:rsidRDefault="005D0BF2" w:rsidP="00C51533">
      <w:pPr>
        <w:pStyle w:val="SMSubheading"/>
        <w:spacing w:line="480" w:lineRule="auto"/>
        <w:jc w:val="both"/>
        <w:rPr>
          <w:b/>
          <w:bCs/>
          <w:i/>
          <w:iCs/>
          <w:szCs w:val="24"/>
          <w:u w:val="none"/>
        </w:rPr>
      </w:pPr>
    </w:p>
    <w:p w14:paraId="55F240C6" w14:textId="497E14C4" w:rsidR="00C51533" w:rsidRPr="00803102" w:rsidRDefault="00803102" w:rsidP="00C51533">
      <w:pPr>
        <w:pStyle w:val="SMSubheading"/>
        <w:spacing w:line="480" w:lineRule="auto"/>
        <w:jc w:val="both"/>
        <w:rPr>
          <w:b/>
          <w:bCs/>
          <w:iCs/>
          <w:szCs w:val="24"/>
          <w:u w:val="none"/>
        </w:rPr>
      </w:pPr>
      <w:r w:rsidRPr="005D0BF2">
        <w:rPr>
          <w:rFonts w:eastAsia="SimSun"/>
          <w:b/>
          <w:bCs/>
          <w:iCs/>
          <w:szCs w:val="24"/>
          <w:u w:val="none"/>
          <w:lang w:eastAsia="zh-CN"/>
        </w:rPr>
        <w:lastRenderedPageBreak/>
        <w:t>T</w:t>
      </w:r>
      <w:r w:rsidRPr="005D0BF2">
        <w:rPr>
          <w:b/>
          <w:bCs/>
          <w:iCs/>
          <w:szCs w:val="24"/>
          <w:u w:val="none"/>
        </w:rPr>
        <w:t xml:space="preserve">ext S1 </w:t>
      </w:r>
      <w:r w:rsidR="00C51533" w:rsidRPr="005D0BF2">
        <w:rPr>
          <w:b/>
          <w:bCs/>
          <w:iCs/>
          <w:szCs w:val="24"/>
          <w:u w:val="none"/>
        </w:rPr>
        <w:t>Simulation details</w:t>
      </w:r>
      <w:r w:rsidRPr="00803102">
        <w:rPr>
          <w:b/>
          <w:bCs/>
          <w:iCs/>
          <w:szCs w:val="24"/>
          <w:u w:val="none"/>
        </w:rPr>
        <w:t>.</w:t>
      </w:r>
    </w:p>
    <w:p w14:paraId="49ABDC06" w14:textId="4C7B3AF1" w:rsidR="00C51533" w:rsidRPr="00804520" w:rsidRDefault="00C51533" w:rsidP="00C51533">
      <w:pPr>
        <w:pStyle w:val="SMSubheading"/>
        <w:spacing w:line="480" w:lineRule="auto"/>
        <w:ind w:firstLineChars="150" w:firstLine="360"/>
        <w:jc w:val="both"/>
        <w:rPr>
          <w:szCs w:val="24"/>
          <w:u w:val="none"/>
        </w:rPr>
      </w:pPr>
      <w:r w:rsidRPr="00804520">
        <w:rPr>
          <w:szCs w:val="24"/>
          <w:u w:val="none"/>
        </w:rPr>
        <w:t>Here large-scale reactive MD simulations are performed by using our originally developed simulator, LASKYO</w:t>
      </w:r>
      <w:r w:rsidRPr="00804520">
        <w:rPr>
          <w:szCs w:val="24"/>
          <w:u w:val="none"/>
        </w:rPr>
        <w:fldChar w:fldCharType="begin" w:fldLock="1"/>
      </w:r>
      <w:r w:rsidR="008D65A5">
        <w:rPr>
          <w:szCs w:val="24"/>
          <w:u w:val="none"/>
        </w:rPr>
        <w:instrText>ADDIN CSL_CITATION {"citationItems":[{"id":"ITEM-1","itemData":{"DOI":"10.1021/acsami.7b07737","author":[{"dropping-particle":"","family":"Xu","given":"Jingxiang","non-dropping-particle":"","parse-names":false,"suffix":""},{"dropping-particle":"","family":"Higuchi","given":"Yuji","non-dropping-particle":"","parse-names":false,"suffix":""},{"dropping-particle":"","family":"Ozawa","given":"Nobuki","non-dropping-particle":"","parse-names":false,"suffix":""},{"dropping-particle":"","family":"Sato","given":"Kazuhisa","non-dropping-particle":"","parse-names":false,"suffix":""},{"dropping-particle":"","family":"Hashida","given":"Toshiyuki","non-dropping-particle":"","parse-names":false,"suffix":""},{"dropping-particle":"","family":"Kubo","given":"Momoji","non-dropping-particle":"","parse-names":false,"suffix":""}],"container-title":"ACS Applied Materials &amp; Interfaces","id":"ITEM-1","issued":{"date-parts":[["2017"]]},"page":"31816-31824","title":"Parallel large-scale molecular dynamics simulation opens new perspective to clarify the effect of a porous structure on the sintering process of Ni/YSZ multiparticles","type":"article-journal","volume":"9"},"uris":["http://www.mendeley.com/documents/?uuid=e7bfa0f1-1075-46a0-b1f3-669c722d7c2c"]}],"mendeley":{"formattedCitation":"&lt;sup&gt;1&lt;/sup&gt;","plainTextFormattedCitation":"1","previouslyFormattedCitation":"(&lt;i&gt;1&lt;/i&gt;)"},"properties":{"noteIndex":0},"schema":"https://github.com/citation-style-language/schema/raw/master/csl-citation.json"}</w:instrText>
      </w:r>
      <w:r w:rsidRPr="00804520">
        <w:rPr>
          <w:szCs w:val="24"/>
          <w:u w:val="none"/>
        </w:rPr>
        <w:fldChar w:fldCharType="separate"/>
      </w:r>
      <w:r w:rsidR="008D65A5" w:rsidRPr="008D65A5">
        <w:rPr>
          <w:noProof/>
          <w:szCs w:val="24"/>
          <w:u w:val="none"/>
          <w:vertAlign w:val="superscript"/>
        </w:rPr>
        <w:t>1</w:t>
      </w:r>
      <w:r w:rsidRPr="00804520">
        <w:rPr>
          <w:szCs w:val="24"/>
          <w:u w:val="none"/>
        </w:rPr>
        <w:fldChar w:fldCharType="end"/>
      </w:r>
      <w:r w:rsidRPr="00804520">
        <w:rPr>
          <w:szCs w:val="24"/>
          <w:u w:val="none"/>
        </w:rPr>
        <w:t>, with the potential of reactive force field (</w:t>
      </w:r>
      <w:proofErr w:type="spellStart"/>
      <w:r w:rsidRPr="00804520">
        <w:rPr>
          <w:szCs w:val="24"/>
          <w:u w:val="none"/>
        </w:rPr>
        <w:t>ReaxFF</w:t>
      </w:r>
      <w:proofErr w:type="spellEnd"/>
      <w:r w:rsidRPr="00804520">
        <w:rPr>
          <w:szCs w:val="24"/>
          <w:u w:val="none"/>
        </w:rPr>
        <w:t>)</w:t>
      </w:r>
      <w:r w:rsidRPr="00804520">
        <w:rPr>
          <w:szCs w:val="24"/>
          <w:u w:val="none"/>
        </w:rPr>
        <w:fldChar w:fldCharType="begin" w:fldLock="1"/>
      </w:r>
      <w:r w:rsidR="008D65A5">
        <w:rPr>
          <w:szCs w:val="24"/>
          <w:u w:val="none"/>
        </w:rPr>
        <w:instrText>ADDIN CSL_CITATION {"citationItems":[{"id":"ITEM-1","itemData":{"author":[{"dropping-particle":"van","family":"Duin","given":"Adri C T","non-dropping-particle":"","parse-names":false,"suffix":""},{"dropping-particle":"","family":"Dasgupta","given":"Siddharth","non-dropping-particle":"","parse-names":false,"suffix":""},{"dropping-particle":"","family":"Lorant","given":"Francois","non-dropping-particle":"","parse-names":false,"suffix":""}],"container-title":"journal of physical chemistry A","id":"ITEM-1","issued":{"date-parts":[["2001"]]},"page":"9396-9409","title":"ReaxFF: a reactive force field for hydrocarbons","type":"article-journal","volume":"105"},"uris":["http://www.mendeley.com/documents/?uuid=5102b51f-79c3-4ac8-933f-fffc1c4f5c68"]},{"id":"ITEM-2","itemData":{"DOI":"10.1038/npjcompumats.2015.11","ISBN":"2057-3960","ISSN":"20573960","PMID":"24335434","abstract":"The reactive force-ﬁeld (ReaxFF) interatomic potential is a powerful computational tool for exploring, developing and optimizing material properties. Methods based on the principles of quantum mechanics (QM), while offering valuable theoretical guidance at the electronic level, are often too computationally intense for simulations that consider the full dynamic evolution of a system. Alternatively, empirical interatomic potentials that are based on classical principles require signiﬁcantly fewer computational resources, which enables simulations to better describe dynamic processes over longer timeframes and on larger scales. Such methods, however, typically require a predeﬁned connectivity between atoms, precluding simulations that involve reactive events. The ReaxFF method was developed to help bridge this gap. Approaching the gap from the classical side, ReaxFF casts the empirical interatomic potential within a bond-order formalism, thus implicitly describing chemical bonding without expensive QM calculations. This article provides an overview of the development, application, and future directions of the ReaxFF method.","author":[{"dropping-particle":"","family":"Senftle","given":"Thomas P.","non-dropping-particle":"","parse-names":false,"suffix":""},{"dropping-particle":"","family":"Hong","given":"Sungwook","non-dropping-particle":"","parse-names":false,"suffix":""},{"dropping-particle":"","family":"Islam","given":"Md Mahbubul","non-dropping-particle":"","parse-names":false,"suffix":""},{"dropping-particle":"","family":"Kylasa","given":"Sudhir B.","non-dropping-particle":"","parse-names":false,"suffix":""},{"dropping-particle":"","family":"Zheng","given":"Yuanxia","non-dropping-particle":"","parse-names":false,"suffix":""},{"dropping-particle":"","family":"Shin","given":"Yun Kyung","non-dropping-particle":"","parse-names":false,"suffix":""},{"dropping-particle":"","family":"Junkermeier","given":"Chad","non-dropping-particle":"","parse-names":false,"suffix":""},{"dropping-particle":"","family":"Engel-Herbert","given":"Roman","non-dropping-particle":"","parse-names":false,"suffix":""},{"dropping-particle":"","family":"Janik","given":"Michael J.","non-dropping-particle":"","parse-names":false,"suffix":""},{"dropping-particle":"","family":"Aktulga","given":"Hasan Metin","non-dropping-particle":"","parse-names":false,"suffix":""},{"dropping-particle":"","family":"Verstraelen","given":"Toon","non-dropping-particle":"","parse-names":false,"suffix":""},{"dropping-particle":"","family":"Grama","given":"Ananth","non-dropping-particle":"","parse-names":false,"suffix":""},{"dropping-particle":"","family":"Duin","given":"Adri C.T.","non-dropping-particle":"Van","parse-names":false,"suffix":""}],"container-title":"npj Computational Materials","id":"ITEM-2","issued":{"date-parts":[["2016"]]},"page":"15011","publisher":"Nature Publishing Group","title":"The ReaxFF reactive force-field: development, applications and future directions","type":"article-journal","volume":"2"},"uris":["http://www.mendeley.com/documents/?uuid=4a529540-1e49-4206-b7b1-e467fd1c3d33"]}],"mendeley":{"formattedCitation":"&lt;sup&gt;2,3&lt;/sup&gt;","plainTextFormattedCitation":"2,3","previouslyFormattedCitation":"(&lt;i&gt;2&lt;/i&gt;, &lt;i&gt;3&lt;/i&gt;)"},"properties":{"noteIndex":0},"schema":"https://github.com/citation-style-language/schema/raw/master/csl-citation.json"}</w:instrText>
      </w:r>
      <w:r w:rsidRPr="00804520">
        <w:rPr>
          <w:szCs w:val="24"/>
          <w:u w:val="none"/>
        </w:rPr>
        <w:fldChar w:fldCharType="separate"/>
      </w:r>
      <w:r w:rsidR="008D65A5" w:rsidRPr="008D65A5">
        <w:rPr>
          <w:noProof/>
          <w:szCs w:val="24"/>
          <w:u w:val="none"/>
          <w:vertAlign w:val="superscript"/>
        </w:rPr>
        <w:t>2,3</w:t>
      </w:r>
      <w:r w:rsidRPr="00804520">
        <w:rPr>
          <w:szCs w:val="24"/>
          <w:u w:val="none"/>
        </w:rPr>
        <w:fldChar w:fldCharType="end"/>
      </w:r>
      <w:r w:rsidRPr="00804520">
        <w:rPr>
          <w:szCs w:val="24"/>
          <w:u w:val="none"/>
        </w:rPr>
        <w:t xml:space="preserve">. </w:t>
      </w:r>
      <w:proofErr w:type="spellStart"/>
      <w:r w:rsidRPr="00804520">
        <w:rPr>
          <w:szCs w:val="24"/>
          <w:u w:val="none"/>
        </w:rPr>
        <w:t>ReaxFF</w:t>
      </w:r>
      <w:proofErr w:type="spellEnd"/>
      <w:r w:rsidRPr="00804520">
        <w:rPr>
          <w:szCs w:val="24"/>
          <w:u w:val="none"/>
        </w:rPr>
        <w:t xml:space="preserve"> is a bond-order-based potential so that it is able to describe the bond formation and dissociation very well if the well-trained parameters are used. The presently used </w:t>
      </w:r>
      <w:proofErr w:type="spellStart"/>
      <w:r w:rsidRPr="00804520">
        <w:rPr>
          <w:szCs w:val="24"/>
          <w:u w:val="none"/>
        </w:rPr>
        <w:t>ReaxFF</w:t>
      </w:r>
      <w:proofErr w:type="spellEnd"/>
      <w:r w:rsidRPr="00804520">
        <w:rPr>
          <w:szCs w:val="24"/>
          <w:u w:val="none"/>
        </w:rPr>
        <w:t xml:space="preserve"> parameter set for H/C system was developed and reported in our previous work</w:t>
      </w:r>
      <w:r w:rsidRPr="00804520">
        <w:rPr>
          <w:szCs w:val="24"/>
          <w:u w:val="none"/>
        </w:rPr>
        <w:fldChar w:fldCharType="begin" w:fldLock="1"/>
      </w:r>
      <w:r w:rsidR="008D65A5">
        <w:rPr>
          <w:szCs w:val="24"/>
          <w:u w:val="none"/>
        </w:rPr>
        <w:instrText>ADDIN CSL_CITATION {"citationItems":[{"id":"ITEM-1","itemData":{"author":[{"dropping-particle":"","family":"Wang","given":"Yang","non-dropping-particle":"","parse-names":false,"suffix":""},{"dropping-particle":"","family":"Yamada","given":"Naohiro","non-dropping-particle":"","parse-names":false,"suffix":""},{"dropping-particle":"","family":"Xu","given":"Jingxiang","non-dropping-particle":"","parse-names":false,"suffix":""},{"dropping-particle":"","family":"Zhang","given":"Jing","non-dropping-particle":"","parse-names":false,"suffix":""},{"dropping-particle":"","family":"Chen","given":"Qian","non-dropping-particle":"","parse-names":false,"suffix":""},{"dropping-particle":"","family":"Ootani","given":"Yusuke","non-dropping-particle":"","parse-names":false,"suffix":""},{"dropping-particle":"","family":"Higuchi","given":"Yuji","non-dropping-particle":"","parse-names":false,"suffix":""},{"dropping-particle":"","family":"Ozawa","given":"Nobuki","non-dropping-particle":"","parse-names":false,"suffix":""},{"dropping-particle":"","family":"Barros Bouchet","given":"Maria-Isabel","non-dropping-particle":"De","parse-names":false,"suffix":""},{"dropping-particle":"","family":"Martin","given":"Jean Michel","non-dropping-particle":"","parse-names":false,"suffix":""},{"dropping-particle":"","family":"Mori","given":"Shigeyuki","non-dropping-particle":"","parse-names":false,"suffix":""},{"dropping-particle":"","family":"Adachi","given":"Koshi","non-dropping-particle":"","parse-names":false,"suffix":""},{"dropping-particle":"","family":"Kubo","given":"Momoji","non-dropping-particle":"","parse-names":false,"suffix":""}],"container-title":"Science Advances","id":"ITEM-1","issued":{"date-parts":[["2019"]]},"page":"eaax9301","title":"Triboemission of hydrocarbon molecules from diamond-like carbon friction interface induces atomic-scale wear","type":"article-journal","volume":"5"},"uris":["http://www.mendeley.com/documents/?uuid=3d1ed7dd-ab8f-4a5c-b0b1-2aa47ed7e359"]}],"mendeley":{"formattedCitation":"&lt;sup&gt;4&lt;/sup&gt;","plainTextFormattedCitation":"4","previouslyFormattedCitation":"(&lt;i&gt;4&lt;/i&gt;)"},"properties":{"noteIndex":0},"schema":"https://github.com/citation-style-language/schema/raw/master/csl-citation.json"}</w:instrText>
      </w:r>
      <w:r w:rsidRPr="00804520">
        <w:rPr>
          <w:szCs w:val="24"/>
          <w:u w:val="none"/>
        </w:rPr>
        <w:fldChar w:fldCharType="separate"/>
      </w:r>
      <w:r w:rsidR="008D65A5" w:rsidRPr="008D65A5">
        <w:rPr>
          <w:noProof/>
          <w:szCs w:val="24"/>
          <w:u w:val="none"/>
          <w:vertAlign w:val="superscript"/>
        </w:rPr>
        <w:t>4</w:t>
      </w:r>
      <w:r w:rsidRPr="00804520">
        <w:rPr>
          <w:szCs w:val="24"/>
          <w:u w:val="none"/>
        </w:rPr>
        <w:fldChar w:fldCharType="end"/>
      </w:r>
      <w:r w:rsidRPr="00804520">
        <w:rPr>
          <w:szCs w:val="24"/>
          <w:u w:val="none"/>
        </w:rPr>
        <w:t>. This developed parameter set are able to describe very well not only the chemical reactions for hydrogen and carbon system</w:t>
      </w:r>
      <w:r w:rsidRPr="00804520">
        <w:rPr>
          <w:szCs w:val="24"/>
          <w:u w:val="none"/>
        </w:rPr>
        <w:fldChar w:fldCharType="begin" w:fldLock="1"/>
      </w:r>
      <w:r w:rsidR="008D65A5">
        <w:rPr>
          <w:szCs w:val="24"/>
          <w:u w:val="none"/>
        </w:rPr>
        <w:instrText>ADDIN CSL_CITATION {"citationItems":[{"id":"ITEM-1","itemData":{"author":[{"dropping-particle":"","family":"Wang","given":"Yang","non-dropping-particle":"","parse-names":false,"suffix":""},{"dropping-particle":"","family":"Yamada","given":"Naohiro","non-dropping-particle":"","parse-names":false,"suffix":""},{"dropping-particle":"","family":"Xu","given":"Jingxiang","non-dropping-particle":"","parse-names":false,"suffix":""},{"dropping-particle":"","family":"Zhang","given":"Jing","non-dropping-particle":"","parse-names":false,"suffix":""},{"dropping-particle":"","family":"Chen","given":"Qian","non-dropping-particle":"","parse-names":false,"suffix":""},{"dropping-particle":"","family":"Ootani","given":"Yusuke","non-dropping-particle":"","parse-names":false,"suffix":""},{"dropping-particle":"","family":"Higuchi","given":"Yuji","non-dropping-particle":"","parse-names":false,"suffix":""},{"dropping-particle":"","family":"Ozawa","given":"Nobuki","non-dropping-particle":"","parse-names":false,"suffix":""},{"dropping-particle":"","family":"Barros Bouchet","given":"Maria-Isabel","non-dropping-particle":"De","parse-names":false,"suffix":""},{"dropping-particle":"","family":"Martin","given":"Jean Michel","non-dropping-particle":"","parse-names":false,"suffix":""},{"dropping-particle":"","family":"Mori","given":"Shigeyuki","non-dropping-particle":"","parse-names":false,"suffix":""},{"dropping-particle":"","family":"Adachi","given":"Koshi","non-dropping-particle":"","parse-names":false,"suffix":""},{"dropping-particle":"","family":"Kubo","given":"Momoji","non-dropping-particle":"","parse-names":false,"suffix":""}],"container-title":"Science Advances","id":"ITEM-1","issued":{"date-parts":[["2019"]]},"page":"eaax9301","title":"Triboemission of hydrocarbon molecules from diamond-like carbon friction interface induces atomic-scale wear","type":"article-journal","volume":"5"},"uris":["http://www.mendeley.com/documents/?uuid=3d1ed7dd-ab8f-4a5c-b0b1-2aa47ed7e359"]}],"mendeley":{"formattedCitation":"&lt;sup&gt;4&lt;/sup&gt;","plainTextFormattedCitation":"4","previouslyFormattedCitation":"(&lt;i&gt;4&lt;/i&gt;)"},"properties":{"noteIndex":0},"schema":"https://github.com/citation-style-language/schema/raw/master/csl-citation.json"}</w:instrText>
      </w:r>
      <w:r w:rsidRPr="00804520">
        <w:rPr>
          <w:szCs w:val="24"/>
          <w:u w:val="none"/>
        </w:rPr>
        <w:fldChar w:fldCharType="separate"/>
      </w:r>
      <w:r w:rsidR="008D65A5" w:rsidRPr="008D65A5">
        <w:rPr>
          <w:noProof/>
          <w:szCs w:val="24"/>
          <w:u w:val="none"/>
          <w:vertAlign w:val="superscript"/>
        </w:rPr>
        <w:t>4</w:t>
      </w:r>
      <w:r w:rsidRPr="00804520">
        <w:rPr>
          <w:szCs w:val="24"/>
          <w:u w:val="none"/>
        </w:rPr>
        <w:fldChar w:fldCharType="end"/>
      </w:r>
      <w:r w:rsidRPr="00804520">
        <w:rPr>
          <w:szCs w:val="24"/>
          <w:u w:val="none"/>
        </w:rPr>
        <w:t xml:space="preserve"> but also the mechanical properties of DLC with various hydrogen concentrations</w:t>
      </w:r>
      <w:r w:rsidRPr="00804520">
        <w:rPr>
          <w:szCs w:val="24"/>
          <w:u w:val="none"/>
        </w:rPr>
        <w:fldChar w:fldCharType="begin" w:fldLock="1"/>
      </w:r>
      <w:r w:rsidR="008D65A5">
        <w:rPr>
          <w:szCs w:val="24"/>
          <w:u w:val="none"/>
        </w:rPr>
        <w:instrText>ADDIN CSL_CITATION {"citationItems":[{"id":"ITEM-1","itemData":{"DOI":"10.1021/acs.jpcc.9b07320","ISSN":"1932-7447","abstract":"The macroscopic mechanical properties of diamond-like carbon (DLC), which is a promising solid lubricant and protective coating, are directly determined by the atomic-scale structure. Understanding the relation between the atomic-scale structure and the macroscopic properties is necessary and helpful for the improvement of DLC; however, experimental investigations of the atomic-scale structure and macroscopic properties require huge time and economic costs, limiting the progress of elucidating their correlation. In this work, the atomistic simulation approach was used to study the atomic-scale structure of DLC and its effect on the Young’s modulus of DLC. Structural analysis of DLC showed that the sp and sp2 hybridizations decrease while the sp3 hybridization increases with increasing density and hydrogen concentration of DLC. The degree of graphitization of DLC was further evaluated and found to be linearly proportional to the sixth power of the sp2 ratio. Then, it was demonstrated that Young’s modulus ofDLC can be singly predicted by the effective coordination number (CNeff), which is defined as the average coordination number of carbon atoms without the contributions from hydrogen atoms. Furthermore, this work successfully proposed quantitative relations among CNeff, density, and Young’s modulus, which were verified by comparison to experimental results.","author":[{"dropping-particle":"","family":"Xu","given":"Jingxiang","non-dropping-particle":"","parse-names":false,"suffix":""},{"dropping-particle":"","family":"Wang","given":"Yang","non-dropping-particle":"","parse-names":false,"suffix":""},{"dropping-particle":"","family":"Cen","given":"Yuxin","non-dropping-particle":"","parse-names":false,"suffix":""},{"dropping-particle":"","family":"Xing","given":"Bowen","non-dropping-particle":"","parse-names":false,"suffix":""},{"dropping-particle":"","family":"Zheng","given":"Xingwei","non-dropping-particle":"","parse-names":false,"suffix":""},{"dropping-particle":"","family":"Ootani","given":"Yusuke","non-dropping-particle":"","parse-names":false,"suffix":""},{"dropping-particle":"","family":"Kubo","given":"Momoji","non-dropping-particle":"","parse-names":false,"suffix":""}],"container-title":"The Journal of Physical Chemistry C","genre":"research-article","id":"ITEM-1","issued":{"date-parts":[["2019"]]},"page":"24609-24614","publisher":"American Chemical Society","title":"Prediction of macroscopic properties of diamond-like carbon from atomic-scale structure","type":"article-journal","volume":"123"},"uris":["http://www.mendeley.com/documents/?uuid=5317aa7b-c796-4dab-95e2-3bb54551f5b1"]}],"mendeley":{"formattedCitation":"&lt;sup&gt;5&lt;/sup&gt;","plainTextFormattedCitation":"5","previouslyFormattedCitation":"(&lt;i&gt;5&lt;/i&gt;)"},"properties":{"noteIndex":0},"schema":"https://github.com/citation-style-language/schema/raw/master/csl-citation.json"}</w:instrText>
      </w:r>
      <w:r w:rsidRPr="00804520">
        <w:rPr>
          <w:szCs w:val="24"/>
          <w:u w:val="none"/>
        </w:rPr>
        <w:fldChar w:fldCharType="separate"/>
      </w:r>
      <w:r w:rsidR="008D65A5" w:rsidRPr="008D65A5">
        <w:rPr>
          <w:noProof/>
          <w:szCs w:val="24"/>
          <w:u w:val="none"/>
          <w:vertAlign w:val="superscript"/>
        </w:rPr>
        <w:t>5</w:t>
      </w:r>
      <w:r w:rsidRPr="00804520">
        <w:rPr>
          <w:szCs w:val="24"/>
          <w:u w:val="none"/>
        </w:rPr>
        <w:fldChar w:fldCharType="end"/>
      </w:r>
      <w:r w:rsidRPr="00804520">
        <w:rPr>
          <w:szCs w:val="24"/>
          <w:u w:val="none"/>
        </w:rPr>
        <w:t>. For the analysis, we use a bond order cutoff of 0.5 to calculate whether the bond between two atoms exists or not. In the friction simulations, the velocity-</w:t>
      </w:r>
      <w:proofErr w:type="spellStart"/>
      <w:r w:rsidRPr="00804520">
        <w:rPr>
          <w:szCs w:val="24"/>
          <w:u w:val="none"/>
        </w:rPr>
        <w:t>Verlet</w:t>
      </w:r>
      <w:proofErr w:type="spellEnd"/>
      <w:r w:rsidRPr="00804520">
        <w:rPr>
          <w:szCs w:val="24"/>
          <w:u w:val="none"/>
        </w:rPr>
        <w:t xml:space="preserve"> algorithm</w:t>
      </w:r>
      <w:r w:rsidRPr="00804520">
        <w:rPr>
          <w:szCs w:val="24"/>
          <w:u w:val="none"/>
        </w:rPr>
        <w:fldChar w:fldCharType="begin" w:fldLock="1"/>
      </w:r>
      <w:r w:rsidR="008D65A5">
        <w:rPr>
          <w:szCs w:val="24"/>
          <w:u w:val="none"/>
        </w:rPr>
        <w:instrText>ADDIN CSL_CITATION {"citationItems":[{"id":"ITEM-1","itemData":{"DOI":"10.1103/PhysRev.159.98","ISBN":"0031-899X","ISSN":"0031899X","PMID":"20303850","author":[{"dropping-particle":"","family":"Verlet","given":"Loue","non-dropping-particle":"","parse-names":false,"suffix":""}],"container-title":"Physical Review","id":"ITEM-1","issued":{"date-parts":[["1967"]]},"page":"98-103","title":"Computer \"experiments\"on classical fluids. I. thermodynamical properties of Lennard-Jones molecules","type":"article-journal","volume":"159"},"uris":["http://www.mendeley.com/documents/?uuid=540cc852-97d6-468b-b5b4-220c7ead2527"]},{"id":"ITEM-2","itemData":{"DOI":"10.1103/PhysRev.165.201","ISBN":"0031-899X","ISSN":"0031899X","PMID":"21885107","abstract":"Equilibrium correlation functions for a dense classical fluid are obtained by integrating the equation of motion of a system of 864 particles interacting through a Lennard-Jones potential. The behavior of the correlation function at large distance, and that of its Fourier transform at large wave number, are discussed in detail and shown to be related to the existence of a strong repulsion in the potential. A simple hard-sphere model is shown to reproduce very well the Fourier transform of those correlation functions at high density, the only parameter of the model being the diameter a of the hard spheres.","author":[{"dropping-particle":"","family":"Verlet","given":"Loup","non-dropping-particle":"","parse-names":false,"suffix":""}],"container-title":"Physical Review","id":"ITEM-2","issued":{"date-parts":[["1968"]]},"page":"201-214","title":"Computer \"experiments\" on classical fluids. II. equilibrium correlation functions","type":"article-journal","volume":"165"},"uris":["http://www.mendeley.com/documents/?uuid=9d85912a-2460-4d09-9dc4-d422e3d47267"]}],"mendeley":{"formattedCitation":"&lt;sup&gt;6,7&lt;/sup&gt;","plainTextFormattedCitation":"6,7","previouslyFormattedCitation":"(&lt;i&gt;6&lt;/i&gt;, &lt;i&gt;7&lt;/i&gt;)"},"properties":{"noteIndex":0},"schema":"https://github.com/citation-style-language/schema/raw/master/csl-citation.json"}</w:instrText>
      </w:r>
      <w:r w:rsidRPr="00804520">
        <w:rPr>
          <w:szCs w:val="24"/>
          <w:u w:val="none"/>
        </w:rPr>
        <w:fldChar w:fldCharType="separate"/>
      </w:r>
      <w:r w:rsidR="008D65A5" w:rsidRPr="008D65A5">
        <w:rPr>
          <w:noProof/>
          <w:szCs w:val="24"/>
          <w:u w:val="none"/>
          <w:vertAlign w:val="superscript"/>
        </w:rPr>
        <w:t>6,7</w:t>
      </w:r>
      <w:r w:rsidRPr="00804520">
        <w:rPr>
          <w:szCs w:val="24"/>
          <w:u w:val="none"/>
        </w:rPr>
        <w:fldChar w:fldCharType="end"/>
      </w:r>
      <w:r w:rsidRPr="00804520">
        <w:rPr>
          <w:szCs w:val="24"/>
          <w:u w:val="none"/>
        </w:rPr>
        <w:t xml:space="preserve"> is employed to evolve the system with a time step of 0.25 fs/step. </w:t>
      </w:r>
      <w:proofErr w:type="spellStart"/>
      <w:r w:rsidRPr="00804520">
        <w:rPr>
          <w:szCs w:val="24"/>
          <w:u w:val="none"/>
        </w:rPr>
        <w:t>Berendsen</w:t>
      </w:r>
      <w:proofErr w:type="spellEnd"/>
      <w:r w:rsidRPr="00804520">
        <w:rPr>
          <w:szCs w:val="24"/>
          <w:u w:val="none"/>
        </w:rPr>
        <w:t xml:space="preserve"> thermostat is used to control the substrate temperature. For the DLC, the DLC with contains about 60% sp</w:t>
      </w:r>
      <w:r w:rsidRPr="00804520">
        <w:rPr>
          <w:szCs w:val="24"/>
          <w:u w:val="none"/>
          <w:vertAlign w:val="superscript"/>
        </w:rPr>
        <w:t>3</w:t>
      </w:r>
      <w:r w:rsidRPr="00804520">
        <w:rPr>
          <w:szCs w:val="24"/>
          <w:u w:val="none"/>
        </w:rPr>
        <w:t>- and 40% sp</w:t>
      </w:r>
      <w:r w:rsidRPr="00804520">
        <w:rPr>
          <w:szCs w:val="24"/>
          <w:u w:val="none"/>
          <w:vertAlign w:val="superscript"/>
        </w:rPr>
        <w:t>2</w:t>
      </w:r>
      <w:r w:rsidRPr="00804520">
        <w:rPr>
          <w:szCs w:val="24"/>
          <w:u w:val="none"/>
        </w:rPr>
        <w:t>-hybridized carbon atoms in the bulk. Both DLC substrates have rough surfaces: the root-mean-squared roughness for the upper and lower substrate is 5.14 and 5.55 Å, respectively. Before the friction simulation, DLC substrates are relaxed in a hydrogen gas to passivate the surfaces by hydrogen termination. The other details regarding the DLC and simulation model can be found in our previous work</w:t>
      </w:r>
      <w:r w:rsidR="00DF2B7D">
        <w:rPr>
          <w:szCs w:val="24"/>
          <w:u w:val="none"/>
        </w:rPr>
        <w:fldChar w:fldCharType="begin" w:fldLock="1"/>
      </w:r>
      <w:r w:rsidR="008D65A5">
        <w:rPr>
          <w:szCs w:val="24"/>
          <w:u w:val="none"/>
        </w:rPr>
        <w:instrText>ADDIN CSL_CITATION {"citationItems":[{"id":"ITEM-1","itemData":{"author":[{"dropping-particle":"","family":"Wang","given":"Yang","non-dropping-particle":"","parse-names":false,"suffix":""},{"dropping-particle":"","family":"Xu","given":"Jingxiang","non-dropping-particle":"","parse-names":false,"suffix":""},{"dropping-particle":"","family":"Ootani","given":"Yusuke","non-dropping-particle":"","parse-names":false,"suffix":""},{"dropping-particle":"","family":"Ozawa","given":"Nobuki","non-dropping-particle":"","parse-names":false,"suffix":""},{"dropping-particle":"","family":"Adachi","given":"Koshi","non-dropping-particle":"","parse-names":false,"suffix":""},{"dropping-particle":"","family":"Kubo","given":"Momoji","non-dropping-particle":"","parse-names":false,"suffix":""}],"container-title":"Advanced Science","id":"ITEM-1","issued":{"date-parts":[["0"]]},"title":"Non-empirical law for nanoscale atom-by-atom wear","type":"article-journal"},"uris":["http://www.mendeley.com/documents/?uuid=a0fb5954-85ed-403f-98b6-257ef81dba63"]}],"mendeley":{"formattedCitation":"&lt;sup&gt;8&lt;/sup&gt;","plainTextFormattedCitation":"8","previouslyFormattedCitation":"(&lt;i&gt;8&lt;/i&gt;)"},"properties":{"noteIndex":0},"schema":"https://github.com/citation-style-language/schema/raw/master/csl-citation.json"}</w:instrText>
      </w:r>
      <w:r w:rsidR="00DF2B7D">
        <w:rPr>
          <w:szCs w:val="24"/>
          <w:u w:val="none"/>
        </w:rPr>
        <w:fldChar w:fldCharType="separate"/>
      </w:r>
      <w:r w:rsidR="008D65A5" w:rsidRPr="008D65A5">
        <w:rPr>
          <w:noProof/>
          <w:szCs w:val="24"/>
          <w:u w:val="none"/>
          <w:vertAlign w:val="superscript"/>
        </w:rPr>
        <w:t>8</w:t>
      </w:r>
      <w:r w:rsidR="00DF2B7D">
        <w:rPr>
          <w:szCs w:val="24"/>
          <w:u w:val="none"/>
        </w:rPr>
        <w:fldChar w:fldCharType="end"/>
      </w:r>
      <w:r w:rsidRPr="00804520">
        <w:rPr>
          <w:szCs w:val="24"/>
          <w:u w:val="none"/>
        </w:rPr>
        <w:t xml:space="preserve">. </w:t>
      </w:r>
    </w:p>
    <w:p w14:paraId="6124A1D4" w14:textId="77777777" w:rsidR="00C51533" w:rsidRPr="00804520" w:rsidRDefault="00C51533" w:rsidP="00C51533">
      <w:pPr>
        <w:pStyle w:val="Teaser"/>
        <w:spacing w:line="480" w:lineRule="auto"/>
        <w:jc w:val="both"/>
        <w:rPr>
          <w:b/>
        </w:rPr>
      </w:pPr>
    </w:p>
    <w:p w14:paraId="55611F13" w14:textId="6033620C" w:rsidR="00C51533" w:rsidRPr="00803102" w:rsidRDefault="00803102" w:rsidP="00C51533">
      <w:pPr>
        <w:pStyle w:val="SMSubheading"/>
        <w:spacing w:line="480" w:lineRule="auto"/>
        <w:jc w:val="both"/>
        <w:rPr>
          <w:b/>
          <w:bCs/>
          <w:iCs/>
          <w:szCs w:val="24"/>
          <w:u w:val="none"/>
        </w:rPr>
      </w:pPr>
      <w:r w:rsidRPr="00803102">
        <w:rPr>
          <w:b/>
          <w:bCs/>
          <w:iCs/>
          <w:szCs w:val="24"/>
          <w:u w:val="none"/>
        </w:rPr>
        <w:t xml:space="preserve">Text S2 </w:t>
      </w:r>
      <w:r w:rsidR="00C51533" w:rsidRPr="00803102">
        <w:rPr>
          <w:b/>
          <w:bCs/>
          <w:iCs/>
          <w:szCs w:val="24"/>
          <w:u w:val="none"/>
        </w:rPr>
        <w:t>Discussion on surface temperature</w:t>
      </w:r>
      <w:r w:rsidRPr="00803102">
        <w:rPr>
          <w:b/>
          <w:bCs/>
          <w:iCs/>
          <w:szCs w:val="24"/>
          <w:u w:val="none"/>
        </w:rPr>
        <w:t>.</w:t>
      </w:r>
    </w:p>
    <w:p w14:paraId="09F20CAC" w14:textId="3A2A0297" w:rsidR="00C51533" w:rsidRPr="00804520" w:rsidRDefault="00C51533" w:rsidP="00C51533">
      <w:pPr>
        <w:pStyle w:val="SMSubheading"/>
        <w:spacing w:line="480" w:lineRule="auto"/>
        <w:ind w:firstLineChars="150" w:firstLine="360"/>
        <w:jc w:val="both"/>
        <w:rPr>
          <w:szCs w:val="24"/>
          <w:u w:val="none"/>
        </w:rPr>
      </w:pPr>
      <w:r w:rsidRPr="00804520">
        <w:rPr>
          <w:szCs w:val="24"/>
          <w:u w:val="none"/>
        </w:rPr>
        <w:t>During the sliding simulation, frictional heat at the friction interface causes a raise of surface temperature, as typically shown in Fig. 1B in manuscript. Fig. S</w:t>
      </w:r>
      <w:r w:rsidR="00E40D6C">
        <w:rPr>
          <w:szCs w:val="24"/>
          <w:u w:val="none"/>
        </w:rPr>
        <w:t>1</w:t>
      </w:r>
      <w:r w:rsidRPr="00804520">
        <w:rPr>
          <w:szCs w:val="24"/>
          <w:u w:val="none"/>
        </w:rPr>
        <w:t xml:space="preserve"> shows the time evolution of the instantaneous surface temperature under three different substrate temperatures (50, 300, and 600 K). For each simulation, we observe that the instantaneous surface temperature increases suddenly </w:t>
      </w:r>
      <w:r w:rsidRPr="00804520">
        <w:rPr>
          <w:szCs w:val="24"/>
          <w:u w:val="none"/>
        </w:rPr>
        <w:lastRenderedPageBreak/>
        <w:t xml:space="preserve">at the beginning 20 </w:t>
      </w:r>
      <w:proofErr w:type="spellStart"/>
      <w:r w:rsidRPr="00804520">
        <w:rPr>
          <w:szCs w:val="24"/>
          <w:u w:val="none"/>
        </w:rPr>
        <w:t>ps</w:t>
      </w:r>
      <w:proofErr w:type="spellEnd"/>
      <w:r w:rsidRPr="00804520">
        <w:rPr>
          <w:szCs w:val="24"/>
          <w:u w:val="none"/>
        </w:rPr>
        <w:t xml:space="preserve"> and then goes to a plateau. The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T</m:t>
            </m:r>
          </m:e>
          <m:sub>
            <m:r>
              <w:rPr>
                <w:rFonts w:ascii="Cambria Math" w:eastAsia="SimSun" w:hAnsi="Cambria Math"/>
                <w:szCs w:val="24"/>
                <w:u w:val="none"/>
                <w:lang w:eastAsia="zh-CN"/>
              </w:rPr>
              <m:t>real</m:t>
            </m:r>
          </m:sub>
        </m:sSub>
      </m:oMath>
      <w:r w:rsidRPr="00804520">
        <w:rPr>
          <w:rFonts w:eastAsia="SimSun"/>
          <w:szCs w:val="24"/>
          <w:u w:val="none"/>
          <w:lang w:eastAsia="zh-CN"/>
        </w:rPr>
        <w:t xml:space="preserve"> used in </w:t>
      </w:r>
      <w:r w:rsidRPr="00804520">
        <w:rPr>
          <w:szCs w:val="24"/>
          <w:u w:val="none"/>
        </w:rPr>
        <w:t xml:space="preserve">the manuscript indicates the average of instantaneous surface temperature from 200 to 300 ps. </w:t>
      </w:r>
    </w:p>
    <w:p w14:paraId="049B3B88" w14:textId="030DD9AD" w:rsidR="00AE5DEC" w:rsidRPr="0089256F" w:rsidRDefault="00C51533" w:rsidP="0089256F">
      <w:pPr>
        <w:pStyle w:val="SMSubheading"/>
        <w:spacing w:line="480" w:lineRule="auto"/>
        <w:ind w:firstLineChars="150" w:firstLine="360"/>
        <w:jc w:val="both"/>
        <w:rPr>
          <w:rFonts w:eastAsia="SimSun"/>
          <w:szCs w:val="24"/>
          <w:u w:val="none"/>
          <w:lang w:eastAsia="zh-CN"/>
        </w:rPr>
      </w:pPr>
      <w:r w:rsidRPr="00804520">
        <w:rPr>
          <w:szCs w:val="24"/>
          <w:u w:val="none"/>
        </w:rPr>
        <w:t xml:space="preserve">Additionally, we mentioned in the manuscript that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T</m:t>
            </m:r>
          </m:e>
          <m:sub>
            <m:r>
              <w:rPr>
                <w:rFonts w:ascii="Cambria Math" w:eastAsia="SimSun" w:hAnsi="Cambria Math"/>
                <w:szCs w:val="24"/>
                <w:u w:val="none"/>
                <w:lang w:eastAsia="zh-CN"/>
              </w:rPr>
              <m:t>real</m:t>
            </m:r>
          </m:sub>
        </m:sSub>
      </m:oMath>
      <w:r w:rsidRPr="00804520">
        <w:rPr>
          <w:rFonts w:eastAsia="SimSun"/>
          <w:szCs w:val="24"/>
          <w:u w:val="none"/>
          <w:lang w:eastAsia="zh-CN"/>
        </w:rPr>
        <w:t xml:space="preserve"> would be affected by not only the substrate temperature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T</m:t>
            </m:r>
          </m:e>
          <m:sub>
            <m:r>
              <w:rPr>
                <w:rFonts w:ascii="Cambria Math" w:eastAsia="SimSun" w:hAnsi="Cambria Math"/>
                <w:szCs w:val="24"/>
                <w:u w:val="none"/>
                <w:lang w:eastAsia="zh-CN"/>
              </w:rPr>
              <m:t>sub</m:t>
            </m:r>
          </m:sub>
        </m:sSub>
      </m:oMath>
      <w:r w:rsidRPr="00804520">
        <w:rPr>
          <w:rFonts w:eastAsia="SimSun"/>
          <w:szCs w:val="24"/>
          <w:u w:val="none"/>
          <w:lang w:eastAsia="zh-CN"/>
        </w:rPr>
        <w:t>) but also the applied normal force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N</m:t>
            </m:r>
          </m:sub>
        </m:sSub>
      </m:oMath>
      <w:r w:rsidRPr="00804520">
        <w:rPr>
          <w:rFonts w:eastAsia="SimSun"/>
          <w:szCs w:val="24"/>
          <w:u w:val="none"/>
          <w:lang w:eastAsia="zh-CN"/>
        </w:rPr>
        <w:t>) and sliding velocity (</w:t>
      </w:r>
      <m:oMath>
        <m:r>
          <w:rPr>
            <w:rFonts w:ascii="Cambria Math" w:eastAsia="SimSun" w:hAnsi="Cambria Math"/>
            <w:szCs w:val="24"/>
            <w:u w:val="none"/>
            <w:lang w:eastAsia="zh-CN"/>
          </w:rPr>
          <m:t>v</m:t>
        </m:r>
      </m:oMath>
      <w:r w:rsidRPr="00804520">
        <w:rPr>
          <w:rFonts w:eastAsia="SimSun"/>
          <w:szCs w:val="24"/>
          <w:u w:val="none"/>
          <w:lang w:eastAsia="zh-CN"/>
        </w:rPr>
        <w:t>). Fig. S</w:t>
      </w:r>
      <w:r w:rsidR="00E25B9F">
        <w:rPr>
          <w:rFonts w:eastAsia="SimSun"/>
          <w:szCs w:val="24"/>
          <w:u w:val="none"/>
          <w:lang w:eastAsia="zh-CN"/>
        </w:rPr>
        <w:t>2</w:t>
      </w:r>
      <w:r w:rsidRPr="00804520">
        <w:rPr>
          <w:rFonts w:eastAsia="SimSun"/>
          <w:szCs w:val="24"/>
          <w:u w:val="none"/>
          <w:lang w:eastAsia="zh-CN"/>
        </w:rPr>
        <w:t>A and S</w:t>
      </w:r>
      <w:r w:rsidR="00E25B9F">
        <w:rPr>
          <w:rFonts w:eastAsia="SimSun"/>
          <w:szCs w:val="24"/>
          <w:u w:val="none"/>
          <w:lang w:eastAsia="zh-CN"/>
        </w:rPr>
        <w:t>2</w:t>
      </w:r>
      <w:r w:rsidRPr="00804520">
        <w:rPr>
          <w:rFonts w:eastAsia="SimSun"/>
          <w:szCs w:val="24"/>
          <w:u w:val="none"/>
          <w:lang w:eastAsia="zh-CN"/>
        </w:rPr>
        <w:t>B show the measured</w:t>
      </w:r>
      <w:r w:rsidRPr="00804520">
        <w:rPr>
          <w:szCs w:val="24"/>
          <w:u w:val="none"/>
        </w:rPr>
        <w:t xml:space="preserve">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T</m:t>
            </m:r>
          </m:e>
          <m:sub>
            <m:r>
              <w:rPr>
                <w:rFonts w:ascii="Cambria Math" w:eastAsia="SimSun" w:hAnsi="Cambria Math"/>
                <w:szCs w:val="24"/>
                <w:u w:val="none"/>
                <w:lang w:eastAsia="zh-CN"/>
              </w:rPr>
              <m:t>real</m:t>
            </m:r>
          </m:sub>
        </m:sSub>
      </m:oMath>
      <w:r w:rsidRPr="00804520">
        <w:rPr>
          <w:rFonts w:eastAsia="SimSun"/>
          <w:szCs w:val="24"/>
          <w:u w:val="none"/>
          <w:lang w:eastAsia="zh-CN"/>
        </w:rPr>
        <w:t xml:space="preserve"> as a function of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N</m:t>
            </m:r>
          </m:sub>
        </m:sSub>
      </m:oMath>
      <w:r w:rsidRPr="00804520">
        <w:rPr>
          <w:rFonts w:eastAsia="SimSun"/>
          <w:szCs w:val="24"/>
          <w:u w:val="none"/>
          <w:lang w:eastAsia="zh-CN"/>
        </w:rPr>
        <w:t xml:space="preserve"> (with constant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T</m:t>
            </m:r>
          </m:e>
          <m:sub>
            <m:r>
              <w:rPr>
                <w:rFonts w:ascii="Cambria Math" w:eastAsia="SimSun" w:hAnsi="Cambria Math"/>
                <w:szCs w:val="24"/>
                <w:u w:val="none"/>
                <w:lang w:eastAsia="zh-CN"/>
              </w:rPr>
              <m:t>sub</m:t>
            </m:r>
          </m:sub>
        </m:sSub>
      </m:oMath>
      <w:r w:rsidRPr="00804520">
        <w:rPr>
          <w:rFonts w:eastAsia="SimSun"/>
          <w:szCs w:val="24"/>
          <w:u w:val="none"/>
          <w:lang w:eastAsia="zh-CN"/>
        </w:rPr>
        <w:t xml:space="preserve"> = 300 K and </w:t>
      </w:r>
      <m:oMath>
        <m:r>
          <w:rPr>
            <w:rFonts w:ascii="Cambria Math" w:eastAsia="SimSun" w:hAnsi="Cambria Math"/>
            <w:szCs w:val="24"/>
            <w:u w:val="none"/>
          </w:rPr>
          <m:t>v</m:t>
        </m:r>
      </m:oMath>
      <w:r w:rsidRPr="00804520">
        <w:rPr>
          <w:rFonts w:eastAsia="SimSun"/>
          <w:iCs/>
          <w:szCs w:val="24"/>
          <w:u w:val="none"/>
          <w:lang w:eastAsia="zh-CN"/>
        </w:rPr>
        <w:t xml:space="preserve"> = 100 m/s</w:t>
      </w:r>
      <w:r w:rsidRPr="00804520">
        <w:rPr>
          <w:rFonts w:eastAsia="SimSun"/>
          <w:szCs w:val="24"/>
          <w:u w:val="none"/>
          <w:lang w:eastAsia="zh-CN"/>
        </w:rPr>
        <w:t xml:space="preserve">) and </w:t>
      </w:r>
      <m:oMath>
        <m:r>
          <w:rPr>
            <w:rFonts w:ascii="Cambria Math" w:eastAsia="SimSun" w:hAnsi="Cambria Math"/>
            <w:szCs w:val="24"/>
            <w:u w:val="none"/>
            <w:lang w:eastAsia="zh-CN"/>
          </w:rPr>
          <m:t>v</m:t>
        </m:r>
      </m:oMath>
      <w:r w:rsidRPr="00804520">
        <w:rPr>
          <w:rFonts w:eastAsia="SimSun"/>
          <w:szCs w:val="24"/>
          <w:u w:val="none"/>
          <w:lang w:eastAsia="zh-CN"/>
        </w:rPr>
        <w:t xml:space="preserve"> (with constant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T</m:t>
            </m:r>
          </m:e>
          <m:sub>
            <m:r>
              <w:rPr>
                <w:rFonts w:ascii="Cambria Math" w:eastAsia="SimSun" w:hAnsi="Cambria Math"/>
                <w:szCs w:val="24"/>
                <w:u w:val="none"/>
                <w:lang w:eastAsia="zh-CN"/>
              </w:rPr>
              <m:t>sub</m:t>
            </m:r>
          </m:sub>
        </m:sSub>
      </m:oMath>
      <w:r w:rsidRPr="00804520">
        <w:rPr>
          <w:rFonts w:eastAsia="SimSun"/>
          <w:szCs w:val="24"/>
          <w:u w:val="none"/>
          <w:lang w:eastAsia="zh-CN"/>
        </w:rPr>
        <w:t xml:space="preserve"> = 300 K and </w:t>
      </w:r>
      <m:oMath>
        <m:sSub>
          <m:sSubPr>
            <m:ctrlPr>
              <w:rPr>
                <w:rFonts w:ascii="Cambria Math" w:eastAsia="SimSun" w:hAnsi="Cambria Math"/>
                <w:i/>
                <w:iCs/>
                <w:szCs w:val="24"/>
                <w:u w:val="none"/>
              </w:rPr>
            </m:ctrlPr>
          </m:sSubPr>
          <m:e>
            <m:r>
              <w:rPr>
                <w:rFonts w:ascii="Cambria Math" w:eastAsia="SimSun" w:hAnsi="Cambria Math"/>
                <w:szCs w:val="24"/>
                <w:u w:val="none"/>
              </w:rPr>
              <m:t>F</m:t>
            </m:r>
          </m:e>
          <m:sub>
            <m:r>
              <w:rPr>
                <w:rFonts w:ascii="Cambria Math" w:eastAsia="SimSun" w:hAnsi="Cambria Math"/>
                <w:szCs w:val="24"/>
                <w:u w:val="none"/>
              </w:rPr>
              <m:t>N</m:t>
            </m:r>
          </m:sub>
        </m:sSub>
      </m:oMath>
      <w:r w:rsidRPr="00804520">
        <w:rPr>
          <w:rFonts w:eastAsia="SimSun"/>
          <w:iCs/>
          <w:szCs w:val="24"/>
          <w:u w:val="none"/>
          <w:lang w:eastAsia="zh-CN"/>
        </w:rPr>
        <w:t xml:space="preserve"> = 675 nN</w:t>
      </w:r>
      <w:r w:rsidRPr="00804520">
        <w:rPr>
          <w:rFonts w:eastAsia="SimSun"/>
          <w:szCs w:val="24"/>
          <w:u w:val="none"/>
          <w:lang w:eastAsia="zh-CN"/>
        </w:rPr>
        <w:t>), respectively. For both, the measured</w:t>
      </w:r>
      <w:r w:rsidRPr="00804520">
        <w:rPr>
          <w:szCs w:val="24"/>
          <w:u w:val="none"/>
        </w:rPr>
        <w:t xml:space="preserve">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T</m:t>
            </m:r>
          </m:e>
          <m:sub>
            <m:r>
              <w:rPr>
                <w:rFonts w:ascii="Cambria Math" w:eastAsia="SimSun" w:hAnsi="Cambria Math"/>
                <w:szCs w:val="24"/>
                <w:u w:val="none"/>
                <w:lang w:eastAsia="zh-CN"/>
              </w:rPr>
              <m:t>real</m:t>
            </m:r>
          </m:sub>
        </m:sSub>
      </m:oMath>
      <w:r w:rsidRPr="00804520">
        <w:rPr>
          <w:rFonts w:eastAsia="SimSun"/>
          <w:szCs w:val="24"/>
          <w:u w:val="none"/>
          <w:lang w:eastAsia="zh-CN"/>
        </w:rPr>
        <w:t xml:space="preserve"> increases with the increasing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N</m:t>
            </m:r>
          </m:sub>
        </m:sSub>
      </m:oMath>
      <w:r w:rsidRPr="00804520">
        <w:rPr>
          <w:rFonts w:eastAsia="SimSun"/>
          <w:szCs w:val="24"/>
          <w:u w:val="none"/>
          <w:lang w:eastAsia="zh-CN"/>
        </w:rPr>
        <w:t xml:space="preserve"> and </w:t>
      </w:r>
      <m:oMath>
        <m:r>
          <w:rPr>
            <w:rFonts w:ascii="Cambria Math" w:eastAsia="SimSun" w:hAnsi="Cambria Math"/>
            <w:szCs w:val="24"/>
            <w:u w:val="none"/>
            <w:lang w:eastAsia="zh-CN"/>
          </w:rPr>
          <m:t>v</m:t>
        </m:r>
      </m:oMath>
      <w:r w:rsidRPr="00804520">
        <w:rPr>
          <w:rFonts w:eastAsia="SimSun"/>
          <w:szCs w:val="24"/>
          <w:u w:val="none"/>
          <w:lang w:eastAsia="zh-CN"/>
        </w:rPr>
        <w:t xml:space="preserve">, which is a comprehensible behavior because the increase of both </w:t>
      </w:r>
      <m:oMath>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N</m:t>
            </m:r>
          </m:sub>
        </m:sSub>
      </m:oMath>
      <w:r w:rsidRPr="00804520">
        <w:rPr>
          <w:rFonts w:eastAsia="SimSun"/>
          <w:szCs w:val="24"/>
          <w:u w:val="none"/>
          <w:lang w:eastAsia="zh-CN"/>
        </w:rPr>
        <w:t xml:space="preserve"> and </w:t>
      </w:r>
      <m:oMath>
        <m:r>
          <w:rPr>
            <w:rFonts w:ascii="Cambria Math" w:eastAsia="SimSun" w:hAnsi="Cambria Math"/>
            <w:szCs w:val="24"/>
            <w:u w:val="none"/>
            <w:lang w:eastAsia="zh-CN"/>
          </w:rPr>
          <m:t>v</m:t>
        </m:r>
      </m:oMath>
      <w:r w:rsidRPr="00804520">
        <w:rPr>
          <w:rFonts w:eastAsia="SimSun"/>
          <w:szCs w:val="24"/>
          <w:u w:val="none"/>
          <w:lang w:eastAsia="zh-CN"/>
        </w:rPr>
        <w:t xml:space="preserve"> will bring higher frictional heat into the surface resulting in an increase of surface temperature. </w:t>
      </w:r>
    </w:p>
    <w:p w14:paraId="06B4C20C" w14:textId="77777777" w:rsidR="009D08DA" w:rsidRPr="00C51533" w:rsidRDefault="009D08DA" w:rsidP="00585E6F">
      <w:pPr>
        <w:spacing w:line="480" w:lineRule="auto"/>
        <w:jc w:val="both"/>
        <w:rPr>
          <w:rFonts w:eastAsia="SimSun"/>
          <w:szCs w:val="24"/>
          <w:lang w:eastAsia="zh-CN"/>
        </w:rPr>
      </w:pPr>
    </w:p>
    <w:p w14:paraId="2E043D62" w14:textId="01B552E6" w:rsidR="007F21DC" w:rsidRPr="00803102" w:rsidRDefault="00803102" w:rsidP="007F21DC">
      <w:pPr>
        <w:pStyle w:val="SMSubheading"/>
        <w:spacing w:line="480" w:lineRule="auto"/>
        <w:jc w:val="both"/>
        <w:rPr>
          <w:rFonts w:eastAsia="SimSun"/>
          <w:b/>
          <w:bCs/>
          <w:iCs/>
          <w:szCs w:val="24"/>
          <w:u w:val="none"/>
          <w:lang w:eastAsia="zh-CN"/>
        </w:rPr>
      </w:pPr>
      <w:bookmarkStart w:id="0" w:name="Tables"/>
      <w:bookmarkStart w:id="1" w:name="MaterialsMethods"/>
      <w:bookmarkEnd w:id="0"/>
      <w:bookmarkEnd w:id="1"/>
      <w:r w:rsidRPr="00803102">
        <w:rPr>
          <w:b/>
          <w:bCs/>
          <w:iCs/>
          <w:szCs w:val="24"/>
          <w:u w:val="none"/>
        </w:rPr>
        <w:t xml:space="preserve">Text S3 </w:t>
      </w:r>
      <w:r w:rsidR="007F21DC" w:rsidRPr="00803102">
        <w:rPr>
          <w:b/>
          <w:bCs/>
          <w:iCs/>
          <w:szCs w:val="24"/>
          <w:u w:val="none"/>
        </w:rPr>
        <w:t xml:space="preserve">Discussion on </w:t>
      </w:r>
      <m:oMath>
        <m:sSub>
          <m:sSubPr>
            <m:ctrlPr>
              <w:rPr>
                <w:rFonts w:ascii="Cambria Math" w:eastAsia="SimSun" w:hAnsi="Cambria Math"/>
                <w:b/>
                <w:bCs/>
                <w:i/>
                <w:iCs/>
                <w:szCs w:val="24"/>
                <w:u w:val="none"/>
                <w:lang w:eastAsia="zh-CN"/>
              </w:rPr>
            </m:ctrlPr>
          </m:sSubPr>
          <m:e>
            <m:r>
              <m:rPr>
                <m:sty m:val="bi"/>
              </m:rPr>
              <w:rPr>
                <w:rFonts w:ascii="Cambria Math" w:eastAsia="SimSun" w:hAnsi="Cambria Math"/>
                <w:szCs w:val="24"/>
                <w:u w:val="none"/>
                <w:lang w:eastAsia="zh-CN"/>
              </w:rPr>
              <m:t>N</m:t>
            </m:r>
          </m:e>
          <m:sub>
            <m:r>
              <m:rPr>
                <m:sty m:val="bi"/>
              </m:rPr>
              <w:rPr>
                <w:rFonts w:ascii="Cambria Math" w:eastAsia="SimSun" w:hAnsi="Cambria Math"/>
                <w:szCs w:val="24"/>
                <w:u w:val="none"/>
                <w:lang w:eastAsia="zh-CN"/>
              </w:rPr>
              <m:t>ib</m:t>
            </m:r>
          </m:sub>
        </m:sSub>
      </m:oMath>
      <w:r w:rsidRPr="00803102">
        <w:rPr>
          <w:rFonts w:eastAsia="SimSun" w:hint="eastAsia"/>
          <w:b/>
          <w:bCs/>
          <w:iCs/>
          <w:szCs w:val="24"/>
          <w:u w:val="none"/>
          <w:lang w:eastAsia="zh-CN"/>
        </w:rPr>
        <w:t>.</w:t>
      </w:r>
    </w:p>
    <w:p w14:paraId="73B3AADF" w14:textId="77777777" w:rsidR="007F21DC" w:rsidRPr="00804520" w:rsidRDefault="00E965B4" w:rsidP="007F21DC">
      <w:pPr>
        <w:pStyle w:val="SMText"/>
        <w:spacing w:line="480" w:lineRule="auto"/>
        <w:ind w:firstLine="0"/>
        <w:jc w:val="both"/>
        <w:rPr>
          <w:szCs w:val="24"/>
        </w:rPr>
      </w:pPr>
      <m:oMathPara>
        <m:oMathParaPr>
          <m:jc m:val="center"/>
        </m:oMathParaPr>
        <m:oMath>
          <m:sSub>
            <m:sSubPr>
              <m:ctrlPr>
                <w:rPr>
                  <w:rFonts w:ascii="Cambria Math" w:eastAsia="SimSun" w:hAnsi="Cambria Math"/>
                  <w:i/>
                  <w:iCs/>
                  <w:szCs w:val="24"/>
                </w:rPr>
              </m:ctrlPr>
            </m:sSubPr>
            <m:e>
              <m:r>
                <w:rPr>
                  <w:rFonts w:ascii="Cambria Math" w:eastAsia="SimSun" w:hAnsi="Cambria Math"/>
                  <w:szCs w:val="24"/>
                </w:rPr>
                <m:t>N</m:t>
              </m:r>
            </m:e>
            <m:sub>
              <m:r>
                <w:rPr>
                  <w:rFonts w:ascii="Cambria Math" w:eastAsia="SimSun" w:hAnsi="Cambria Math"/>
                  <w:szCs w:val="24"/>
                </w:rPr>
                <m:t>ib</m:t>
              </m:r>
            </m:sub>
          </m:sSub>
          <m:r>
            <w:rPr>
              <w:rFonts w:ascii="Cambria Math" w:eastAsia="SimSun" w:hAnsi="Cambria Math"/>
              <w:szCs w:val="24"/>
            </w:rPr>
            <m:t>(T</m:t>
          </m:r>
          <m:r>
            <m:rPr>
              <m:sty m:val="p"/>
            </m:rPr>
            <w:rPr>
              <w:rFonts w:ascii="Cambria Math" w:eastAsia="SimSun" w:hAnsi="Cambria Math"/>
              <w:szCs w:val="24"/>
              <w:lang w:eastAsia="zh-CN"/>
            </w:rPr>
            <m:t>,</m:t>
          </m:r>
          <m:sSub>
            <m:sSubPr>
              <m:ctrlPr>
                <w:rPr>
                  <w:rFonts w:ascii="Cambria Math" w:eastAsia="SimSun" w:hAnsi="Cambria Math"/>
                  <w:i/>
                  <w:szCs w:val="24"/>
                </w:rPr>
              </m:ctrlPr>
            </m:sSubPr>
            <m:e>
              <m:r>
                <w:rPr>
                  <w:rFonts w:ascii="Cambria Math" w:eastAsia="SimSun" w:hAnsi="Cambria Math"/>
                  <w:szCs w:val="24"/>
                </w:rPr>
                <m:t>F</m:t>
              </m:r>
            </m:e>
            <m:sub>
              <m:r>
                <w:rPr>
                  <w:rFonts w:ascii="Cambria Math" w:eastAsia="SimSun" w:hAnsi="Cambria Math"/>
                  <w:szCs w:val="24"/>
                </w:rPr>
                <m:t>N</m:t>
              </m:r>
            </m:sub>
          </m:sSub>
          <m:r>
            <w:rPr>
              <w:rFonts w:ascii="Cambria Math" w:eastAsia="SimSun" w:hAnsi="Cambria Math"/>
              <w:szCs w:val="24"/>
            </w:rPr>
            <m:t>)=</m:t>
          </m:r>
          <m:f>
            <m:fPr>
              <m:ctrlPr>
                <w:rPr>
                  <w:rFonts w:ascii="Cambria Math" w:eastAsia="SimSun" w:hAnsi="Cambria Math"/>
                  <w:i/>
                  <w:iCs/>
                  <w:szCs w:val="24"/>
                </w:rPr>
              </m:ctrlPr>
            </m:fPr>
            <m:num>
              <m:r>
                <w:rPr>
                  <w:rFonts w:ascii="Cambria Math" w:eastAsia="SimSun" w:hAnsi="Cambria Math"/>
                  <w:szCs w:val="24"/>
                </w:rPr>
                <m:t>2</m:t>
              </m:r>
              <m:sSub>
                <m:sSubPr>
                  <m:ctrlPr>
                    <w:rPr>
                      <w:rFonts w:ascii="Cambria Math" w:eastAsia="SimSun" w:hAnsi="Cambria Math"/>
                      <w:i/>
                      <w:iCs/>
                      <w:szCs w:val="24"/>
                    </w:rPr>
                  </m:ctrlPr>
                </m:sSubPr>
                <m:e>
                  <m:r>
                    <w:rPr>
                      <w:rFonts w:ascii="Cambria Math" w:eastAsia="SimSun" w:hAnsi="Cambria Math"/>
                      <w:szCs w:val="24"/>
                    </w:rPr>
                    <m:t>A</m:t>
                  </m:r>
                </m:e>
                <m:sub>
                  <m:r>
                    <w:rPr>
                      <w:rFonts w:ascii="Cambria Math" w:eastAsia="SimSun" w:hAnsi="Cambria Math"/>
                      <w:szCs w:val="24"/>
                    </w:rPr>
                    <m:t>real</m:t>
                  </m:r>
                </m:sub>
              </m:sSub>
              <m:r>
                <m:rPr>
                  <m:sty m:val="p"/>
                </m:rPr>
                <w:rPr>
                  <w:rFonts w:ascii="Cambria Math" w:eastAsia="SimSun" w:hAnsi="Cambria Math"/>
                  <w:szCs w:val="24"/>
                  <w:lang w:eastAsia="zh-CN"/>
                </w:rPr>
                <m:t>(</m:t>
              </m:r>
              <m:sSub>
                <m:sSubPr>
                  <m:ctrlPr>
                    <w:rPr>
                      <w:rFonts w:ascii="Cambria Math" w:eastAsia="SimSun" w:hAnsi="Cambria Math"/>
                      <w:i/>
                      <w:szCs w:val="24"/>
                    </w:rPr>
                  </m:ctrlPr>
                </m:sSubPr>
                <m:e>
                  <m:r>
                    <w:rPr>
                      <w:rFonts w:ascii="Cambria Math" w:eastAsia="SimSun" w:hAnsi="Cambria Math"/>
                      <w:szCs w:val="24"/>
                    </w:rPr>
                    <m:t>F</m:t>
                  </m:r>
                </m:e>
                <m:sub>
                  <m:r>
                    <w:rPr>
                      <w:rFonts w:ascii="Cambria Math" w:eastAsia="SimSun" w:hAnsi="Cambria Math"/>
                      <w:szCs w:val="24"/>
                    </w:rPr>
                    <m:t>N</m:t>
                  </m:r>
                </m:sub>
              </m:sSub>
              <m:r>
                <m:rPr>
                  <m:sty m:val="p"/>
                </m:rPr>
                <w:rPr>
                  <w:rFonts w:ascii="Cambria Math" w:eastAsia="SimSun" w:hAnsi="Cambria Math"/>
                  <w:szCs w:val="24"/>
                  <w:lang w:eastAsia="zh-CN"/>
                </w:rPr>
                <m:t>)</m:t>
              </m:r>
            </m:num>
            <m:den>
              <m:sSub>
                <m:sSubPr>
                  <m:ctrlPr>
                    <w:rPr>
                      <w:rFonts w:ascii="Cambria Math" w:eastAsia="SimSun" w:hAnsi="Cambria Math"/>
                      <w:i/>
                      <w:iCs/>
                      <w:szCs w:val="24"/>
                    </w:rPr>
                  </m:ctrlPr>
                </m:sSubPr>
                <m:e>
                  <m:r>
                    <w:rPr>
                      <w:rFonts w:ascii="Cambria Math" w:eastAsia="SimSun" w:hAnsi="Cambria Math"/>
                      <w:szCs w:val="24"/>
                    </w:rPr>
                    <m:t>A</m:t>
                  </m:r>
                </m:e>
                <m:sub>
                  <m:r>
                    <w:rPr>
                      <w:rFonts w:ascii="Cambria Math" w:eastAsia="SimSun" w:hAnsi="Cambria Math"/>
                      <w:szCs w:val="24"/>
                    </w:rPr>
                    <m:t>atom</m:t>
                  </m:r>
                </m:sub>
              </m:sSub>
            </m:den>
          </m:f>
          <m:r>
            <m:rPr>
              <m:sty m:val="p"/>
            </m:rPr>
            <w:rPr>
              <w:rFonts w:ascii="Cambria Math" w:eastAsia="SimSun" w:hAnsi="Cambria Math"/>
              <w:szCs w:val="24"/>
            </w:rPr>
            <m:t>exp</m:t>
          </m:r>
          <m:d>
            <m:dPr>
              <m:begChr m:val="["/>
              <m:endChr m:val="]"/>
              <m:ctrlPr>
                <w:rPr>
                  <w:rFonts w:ascii="Cambria Math" w:eastAsia="SimSun" w:hAnsi="Cambria Math"/>
                  <w:i/>
                  <w:iCs/>
                  <w:szCs w:val="24"/>
                </w:rPr>
              </m:ctrlPr>
            </m:dPr>
            <m:e>
              <m:f>
                <m:fPr>
                  <m:ctrlPr>
                    <w:rPr>
                      <w:rFonts w:ascii="Cambria Math" w:eastAsia="SimSun" w:hAnsi="Cambria Math"/>
                      <w:i/>
                      <w:iCs/>
                      <w:szCs w:val="24"/>
                    </w:rPr>
                  </m:ctrlPr>
                </m:fPr>
                <m:num>
                  <m:sSub>
                    <m:sSubPr>
                      <m:ctrlPr>
                        <w:rPr>
                          <w:rFonts w:ascii="Cambria Math" w:eastAsia="SimSun" w:hAnsi="Cambria Math"/>
                          <w:i/>
                          <w:iCs/>
                          <w:szCs w:val="24"/>
                        </w:rPr>
                      </m:ctrlPr>
                    </m:sSubPr>
                    <m:e>
                      <m:r>
                        <w:rPr>
                          <w:rFonts w:ascii="Cambria Math" w:eastAsia="SimSun" w:hAnsi="Cambria Math"/>
                          <w:szCs w:val="24"/>
                        </w:rPr>
                        <m:t>V</m:t>
                      </m:r>
                    </m:e>
                    <m:sub>
                      <m:r>
                        <w:rPr>
                          <w:rFonts w:ascii="Cambria Math" w:eastAsia="SimSun" w:hAnsi="Cambria Math"/>
                          <w:szCs w:val="24"/>
                        </w:rPr>
                        <m:t>atom</m:t>
                      </m:r>
                    </m:sub>
                  </m:sSub>
                </m:num>
                <m:den>
                  <m:r>
                    <w:rPr>
                      <w:rFonts w:ascii="Cambria Math" w:eastAsia="SimSun" w:hAnsi="Cambria Math"/>
                      <w:szCs w:val="24"/>
                    </w:rPr>
                    <m:t>2E</m:t>
                  </m:r>
                  <m:sSub>
                    <m:sSubPr>
                      <m:ctrlPr>
                        <w:rPr>
                          <w:rFonts w:ascii="Cambria Math" w:eastAsia="SimSun" w:hAnsi="Cambria Math"/>
                          <w:i/>
                          <w:iCs/>
                          <w:szCs w:val="24"/>
                        </w:rPr>
                      </m:ctrlPr>
                    </m:sSubPr>
                    <m:e>
                      <m:r>
                        <w:rPr>
                          <w:rFonts w:ascii="Cambria Math" w:eastAsia="SimSun" w:hAnsi="Cambria Math"/>
                          <w:szCs w:val="24"/>
                        </w:rPr>
                        <m:t>k</m:t>
                      </m:r>
                    </m:e>
                    <m:sub>
                      <m:r>
                        <w:rPr>
                          <w:rFonts w:ascii="Cambria Math" w:eastAsia="SimSun" w:hAnsi="Cambria Math"/>
                          <w:szCs w:val="24"/>
                        </w:rPr>
                        <m:t>B</m:t>
                      </m:r>
                    </m:sub>
                  </m:sSub>
                  <m:r>
                    <w:rPr>
                      <w:rFonts w:ascii="Cambria Math" w:eastAsia="SimSun" w:hAnsi="Cambria Math"/>
                      <w:szCs w:val="24"/>
                    </w:rPr>
                    <m:t>T</m:t>
                  </m:r>
                </m:den>
              </m:f>
              <m:sSup>
                <m:sSupPr>
                  <m:ctrlPr>
                    <w:rPr>
                      <w:rFonts w:ascii="Cambria Math" w:eastAsia="SimSun" w:hAnsi="Cambria Math"/>
                      <w:i/>
                      <w:iCs/>
                      <w:szCs w:val="24"/>
                    </w:rPr>
                  </m:ctrlPr>
                </m:sSupPr>
                <m:e>
                  <m:d>
                    <m:dPr>
                      <m:ctrlPr>
                        <w:rPr>
                          <w:rFonts w:ascii="Cambria Math" w:eastAsia="SimSun" w:hAnsi="Cambria Math"/>
                          <w:i/>
                          <w:iCs/>
                          <w:szCs w:val="24"/>
                        </w:rPr>
                      </m:ctrlPr>
                    </m:dPr>
                    <m:e>
                      <m:f>
                        <m:fPr>
                          <m:ctrlPr>
                            <w:rPr>
                              <w:rFonts w:ascii="Cambria Math" w:eastAsia="SimSun" w:hAnsi="Cambria Math"/>
                              <w:i/>
                              <w:iCs/>
                              <w:szCs w:val="24"/>
                            </w:rPr>
                          </m:ctrlPr>
                        </m:fPr>
                        <m:num>
                          <m:sSub>
                            <m:sSubPr>
                              <m:ctrlPr>
                                <w:rPr>
                                  <w:rFonts w:ascii="Cambria Math" w:eastAsia="SimSun" w:hAnsi="Cambria Math"/>
                                  <w:i/>
                                  <w:iCs/>
                                  <w:szCs w:val="24"/>
                                </w:rPr>
                              </m:ctrlPr>
                            </m:sSubPr>
                            <m:e>
                              <m:r>
                                <w:rPr>
                                  <w:rFonts w:ascii="Cambria Math" w:eastAsia="SimSun" w:hAnsi="Cambria Math"/>
                                  <w:szCs w:val="24"/>
                                </w:rPr>
                                <m:t>F</m:t>
                              </m:r>
                            </m:e>
                            <m:sub>
                              <m:r>
                                <w:rPr>
                                  <w:rFonts w:ascii="Cambria Math" w:eastAsia="SimSun" w:hAnsi="Cambria Math"/>
                                  <w:szCs w:val="24"/>
                                </w:rPr>
                                <m:t>N</m:t>
                              </m:r>
                            </m:sub>
                          </m:sSub>
                        </m:num>
                        <m:den>
                          <m:sSub>
                            <m:sSubPr>
                              <m:ctrlPr>
                                <w:rPr>
                                  <w:rFonts w:ascii="Cambria Math" w:eastAsia="SimSun" w:hAnsi="Cambria Math"/>
                                  <w:i/>
                                  <w:iCs/>
                                  <w:szCs w:val="24"/>
                                </w:rPr>
                              </m:ctrlPr>
                            </m:sSubPr>
                            <m:e>
                              <m:r>
                                <w:rPr>
                                  <w:rFonts w:ascii="Cambria Math" w:eastAsia="SimSun" w:hAnsi="Cambria Math"/>
                                  <w:szCs w:val="24"/>
                                </w:rPr>
                                <m:t>A</m:t>
                              </m:r>
                            </m:e>
                            <m:sub>
                              <m:r>
                                <w:rPr>
                                  <w:rFonts w:ascii="Cambria Math" w:eastAsia="SimSun" w:hAnsi="Cambria Math"/>
                                  <w:szCs w:val="24"/>
                                </w:rPr>
                                <m:t>real</m:t>
                              </m:r>
                            </m:sub>
                          </m:sSub>
                          <m:r>
                            <m:rPr>
                              <m:sty m:val="p"/>
                            </m:rPr>
                            <w:rPr>
                              <w:rFonts w:ascii="Cambria Math" w:eastAsia="SimSun" w:hAnsi="Cambria Math"/>
                              <w:szCs w:val="24"/>
                              <w:lang w:eastAsia="zh-CN"/>
                            </w:rPr>
                            <m:t>(</m:t>
                          </m:r>
                          <m:sSub>
                            <m:sSubPr>
                              <m:ctrlPr>
                                <w:rPr>
                                  <w:rFonts w:ascii="Cambria Math" w:eastAsia="SimSun" w:hAnsi="Cambria Math"/>
                                  <w:i/>
                                  <w:szCs w:val="24"/>
                                </w:rPr>
                              </m:ctrlPr>
                            </m:sSubPr>
                            <m:e>
                              <m:r>
                                <w:rPr>
                                  <w:rFonts w:ascii="Cambria Math" w:eastAsia="SimSun" w:hAnsi="Cambria Math"/>
                                  <w:szCs w:val="24"/>
                                </w:rPr>
                                <m:t>F</m:t>
                              </m:r>
                            </m:e>
                            <m:sub>
                              <m:r>
                                <w:rPr>
                                  <w:rFonts w:ascii="Cambria Math" w:eastAsia="SimSun" w:hAnsi="Cambria Math"/>
                                  <w:szCs w:val="24"/>
                                </w:rPr>
                                <m:t>N</m:t>
                              </m:r>
                            </m:sub>
                          </m:sSub>
                          <m:r>
                            <m:rPr>
                              <m:sty m:val="p"/>
                            </m:rPr>
                            <w:rPr>
                              <w:rFonts w:ascii="Cambria Math" w:eastAsia="SimSun" w:hAnsi="Cambria Math"/>
                              <w:szCs w:val="24"/>
                              <w:lang w:eastAsia="zh-CN"/>
                            </w:rPr>
                            <m:t>)</m:t>
                          </m:r>
                        </m:den>
                      </m:f>
                    </m:e>
                  </m:d>
                </m:e>
                <m:sup>
                  <m:r>
                    <w:rPr>
                      <w:rFonts w:ascii="Cambria Math" w:eastAsia="SimSun" w:hAnsi="Cambria Math"/>
                      <w:szCs w:val="24"/>
                    </w:rPr>
                    <m:t>2</m:t>
                  </m:r>
                </m:sup>
              </m:sSup>
              <m:r>
                <w:rPr>
                  <w:rFonts w:ascii="Cambria Math" w:eastAsia="SimSun" w:hAnsi="Cambria Math"/>
                  <w:szCs w:val="24"/>
                </w:rPr>
                <m:t>-</m:t>
              </m:r>
              <m:f>
                <m:fPr>
                  <m:ctrlPr>
                    <w:rPr>
                      <w:rFonts w:ascii="Cambria Math" w:eastAsia="SimSun" w:hAnsi="Cambria Math"/>
                      <w:i/>
                      <w:iCs/>
                      <w:szCs w:val="24"/>
                    </w:rPr>
                  </m:ctrlPr>
                </m:fPr>
                <m:num>
                  <m:r>
                    <w:rPr>
                      <w:rFonts w:ascii="Cambria Math" w:eastAsia="SimSun" w:hAnsi="Cambria Math"/>
                      <w:szCs w:val="24"/>
                      <w:lang w:val="el-GR"/>
                    </w:rPr>
                    <m:t>Δ</m:t>
                  </m:r>
                  <m:sSub>
                    <m:sSubPr>
                      <m:ctrlPr>
                        <w:rPr>
                          <w:rFonts w:ascii="Cambria Math" w:eastAsia="SimSun" w:hAnsi="Cambria Math"/>
                          <w:i/>
                          <w:iCs/>
                          <w:szCs w:val="24"/>
                          <w:lang w:val="el-GR"/>
                        </w:rPr>
                      </m:ctrlPr>
                    </m:sSubPr>
                    <m:e>
                      <m:r>
                        <w:rPr>
                          <w:rFonts w:ascii="Cambria Math" w:eastAsia="SimSun" w:hAnsi="Cambria Math"/>
                          <w:szCs w:val="24"/>
                        </w:rPr>
                        <m:t>U</m:t>
                      </m:r>
                    </m:e>
                    <m:sub>
                      <m:r>
                        <w:rPr>
                          <w:rFonts w:ascii="Cambria Math" w:eastAsia="SimSun" w:hAnsi="Cambria Math"/>
                          <w:szCs w:val="24"/>
                        </w:rPr>
                        <m:t>ib</m:t>
                      </m:r>
                    </m:sub>
                  </m:sSub>
                </m:num>
                <m:den>
                  <m:sSub>
                    <m:sSubPr>
                      <m:ctrlPr>
                        <w:rPr>
                          <w:rFonts w:ascii="Cambria Math" w:eastAsia="SimSun" w:hAnsi="Cambria Math"/>
                          <w:i/>
                          <w:iCs/>
                          <w:szCs w:val="24"/>
                        </w:rPr>
                      </m:ctrlPr>
                    </m:sSubPr>
                    <m:e>
                      <m:r>
                        <w:rPr>
                          <w:rFonts w:ascii="Cambria Math" w:eastAsia="SimSun" w:hAnsi="Cambria Math"/>
                          <w:szCs w:val="24"/>
                        </w:rPr>
                        <m:t>k</m:t>
                      </m:r>
                    </m:e>
                    <m:sub>
                      <m:r>
                        <w:rPr>
                          <w:rFonts w:ascii="Cambria Math" w:eastAsia="SimSun" w:hAnsi="Cambria Math"/>
                          <w:szCs w:val="24"/>
                        </w:rPr>
                        <m:t>B</m:t>
                      </m:r>
                    </m:sub>
                  </m:sSub>
                  <m:r>
                    <w:rPr>
                      <w:rFonts w:ascii="Cambria Math" w:eastAsia="SimSun" w:hAnsi="Cambria Math"/>
                      <w:szCs w:val="24"/>
                    </w:rPr>
                    <m:t>T</m:t>
                  </m:r>
                </m:den>
              </m:f>
            </m:e>
          </m:d>
        </m:oMath>
      </m:oMathPara>
    </w:p>
    <w:p w14:paraId="4EAF17C9" w14:textId="6C85AFD5" w:rsidR="007F21DC" w:rsidRPr="00804520" w:rsidRDefault="007F21DC" w:rsidP="007F21DC">
      <w:pPr>
        <w:pStyle w:val="SMSubheading"/>
        <w:spacing w:line="480" w:lineRule="auto"/>
        <w:ind w:firstLineChars="150" w:firstLine="360"/>
        <w:jc w:val="both"/>
        <w:rPr>
          <w:rFonts w:eastAsia="SimSun"/>
          <w:szCs w:val="24"/>
          <w:u w:val="none"/>
          <w:lang w:eastAsia="zh-CN"/>
        </w:rPr>
      </w:pPr>
      <w:r w:rsidRPr="00804520">
        <w:rPr>
          <w:rFonts w:eastAsia="SimSun"/>
          <w:szCs w:val="24"/>
          <w:u w:val="none"/>
          <w:lang w:eastAsia="zh-CN"/>
        </w:rPr>
        <w:t xml:space="preserve">As discussed in manuscript briefly, the terms of </w:t>
      </w:r>
      <m:oMath>
        <m:sSub>
          <m:sSubPr>
            <m:ctrlPr>
              <w:rPr>
                <w:rFonts w:ascii="Cambria Math" w:eastAsia="SimSun" w:hAnsi="Cambria Math"/>
                <w:i/>
                <w:iCs/>
                <w:szCs w:val="24"/>
                <w:u w:val="none"/>
              </w:rPr>
            </m:ctrlPr>
          </m:sSubPr>
          <m:e>
            <m:r>
              <w:rPr>
                <w:rFonts w:ascii="Cambria Math" w:eastAsia="SimSun" w:hAnsi="Cambria Math"/>
                <w:szCs w:val="24"/>
                <w:u w:val="none"/>
              </w:rPr>
              <m:t>A</m:t>
            </m:r>
          </m:e>
          <m:sub>
            <m:r>
              <w:rPr>
                <w:rFonts w:ascii="Cambria Math" w:eastAsia="SimSun" w:hAnsi="Cambria Math"/>
                <w:szCs w:val="24"/>
                <w:u w:val="none"/>
              </w:rPr>
              <m:t>real</m:t>
            </m:r>
          </m:sub>
        </m:sSub>
        <m:r>
          <m:rPr>
            <m:sty m:val="p"/>
          </m:rPr>
          <w:rPr>
            <w:rFonts w:ascii="Cambria Math" w:eastAsia="SimSun" w:hAnsi="Cambria Math"/>
            <w:szCs w:val="24"/>
            <w:u w:val="none"/>
            <w:lang w:eastAsia="zh-CN"/>
          </w:rPr>
          <m:t>(</m:t>
        </m:r>
        <m:sSub>
          <m:sSubPr>
            <m:ctrlPr>
              <w:rPr>
                <w:rFonts w:ascii="Cambria Math" w:eastAsia="SimSun" w:hAnsi="Cambria Math"/>
                <w:i/>
                <w:szCs w:val="24"/>
                <w:u w:val="none"/>
              </w:rPr>
            </m:ctrlPr>
          </m:sSubPr>
          <m:e>
            <m:r>
              <w:rPr>
                <w:rFonts w:ascii="Cambria Math" w:eastAsia="SimSun" w:hAnsi="Cambria Math"/>
                <w:szCs w:val="24"/>
                <w:u w:val="none"/>
              </w:rPr>
              <m:t>F</m:t>
            </m:r>
          </m:e>
          <m:sub>
            <m:r>
              <w:rPr>
                <w:rFonts w:ascii="Cambria Math" w:eastAsia="SimSun" w:hAnsi="Cambria Math"/>
                <w:szCs w:val="24"/>
                <w:u w:val="none"/>
              </w:rPr>
              <m:t>N</m:t>
            </m:r>
          </m:sub>
        </m:sSub>
        <m:r>
          <m:rPr>
            <m:sty m:val="p"/>
          </m:rPr>
          <w:rPr>
            <w:rFonts w:ascii="Cambria Math" w:eastAsia="SimSun" w:hAnsi="Cambria Math"/>
            <w:szCs w:val="24"/>
            <w:u w:val="none"/>
            <w:lang w:eastAsia="zh-CN"/>
          </w:rPr>
          <m:t>)</m:t>
        </m:r>
      </m:oMath>
      <w:r w:rsidRPr="00804520">
        <w:rPr>
          <w:rFonts w:eastAsia="SimSun"/>
          <w:szCs w:val="24"/>
          <w:u w:val="none"/>
          <w:lang w:eastAsia="zh-CN"/>
        </w:rPr>
        <w:t xml:space="preserve">, </w:t>
      </w:r>
      <m:oMath>
        <m:sSub>
          <m:sSubPr>
            <m:ctrlPr>
              <w:rPr>
                <w:rFonts w:ascii="Cambria Math" w:eastAsia="SimSun" w:hAnsi="Cambria Math"/>
                <w:i/>
                <w:iCs/>
                <w:szCs w:val="24"/>
                <w:u w:val="none"/>
              </w:rPr>
            </m:ctrlPr>
          </m:sSubPr>
          <m:e>
            <m:r>
              <w:rPr>
                <w:rFonts w:ascii="Cambria Math" w:eastAsia="SimSun" w:hAnsi="Cambria Math"/>
                <w:szCs w:val="24"/>
                <w:u w:val="none"/>
              </w:rPr>
              <m:t>A</m:t>
            </m:r>
          </m:e>
          <m:sub>
            <m:r>
              <w:rPr>
                <w:rFonts w:ascii="Cambria Math" w:eastAsia="SimSun" w:hAnsi="Cambria Math"/>
                <w:szCs w:val="24"/>
                <w:u w:val="none"/>
              </w:rPr>
              <m:t>atom</m:t>
            </m:r>
          </m:sub>
        </m:sSub>
      </m:oMath>
      <w:r w:rsidRPr="00804520">
        <w:rPr>
          <w:rFonts w:eastAsia="SimSun"/>
          <w:iCs/>
          <w:szCs w:val="24"/>
          <w:u w:val="none"/>
          <w:lang w:eastAsia="zh-CN"/>
        </w:rPr>
        <w:t xml:space="preserve">, </w:t>
      </w:r>
      <m:oMath>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V</m:t>
            </m:r>
          </m:e>
          <m:sub>
            <m:r>
              <w:rPr>
                <w:rFonts w:ascii="Cambria Math" w:eastAsia="SimSun" w:hAnsi="Cambria Math"/>
                <w:szCs w:val="24"/>
                <w:u w:val="none"/>
                <w:lang w:eastAsia="zh-CN"/>
              </w:rPr>
              <m:t>atom</m:t>
            </m:r>
          </m:sub>
        </m:sSub>
      </m:oMath>
      <w:r w:rsidRPr="00804520">
        <w:rPr>
          <w:rFonts w:eastAsia="SimSun"/>
          <w:szCs w:val="24"/>
          <w:u w:val="none"/>
          <w:lang w:eastAsia="zh-CN"/>
        </w:rPr>
        <w:t xml:space="preserve">, and </w:t>
      </w:r>
      <m:oMath>
        <m:r>
          <w:rPr>
            <w:rFonts w:ascii="Cambria Math" w:eastAsia="SimSun" w:hAnsi="Cambria Math"/>
            <w:szCs w:val="24"/>
            <w:u w:val="none"/>
            <w:lang w:eastAsia="zh-CN"/>
          </w:rPr>
          <m:t>E</m:t>
        </m:r>
      </m:oMath>
      <w:r w:rsidRPr="00804520">
        <w:rPr>
          <w:rFonts w:eastAsia="SimSun"/>
          <w:szCs w:val="24"/>
          <w:u w:val="none"/>
          <w:lang w:eastAsia="zh-CN"/>
        </w:rPr>
        <w:t xml:space="preserve"> can be directly computed if the material type and surface morphology are known; however, the </w:t>
      </w:r>
      <m:oMath>
        <m:r>
          <w:rPr>
            <w:rFonts w:ascii="Cambria Math" w:eastAsia="SimSun" w:hAnsi="Cambria Math"/>
            <w:szCs w:val="24"/>
            <w:u w:val="none"/>
            <w:lang w:val="el-GR"/>
          </w:rPr>
          <m:t>Δ</m:t>
        </m:r>
        <m:sSub>
          <m:sSubPr>
            <m:ctrlPr>
              <w:rPr>
                <w:rFonts w:ascii="Cambria Math" w:eastAsia="SimSun" w:hAnsi="Cambria Math"/>
                <w:i/>
                <w:iCs/>
                <w:szCs w:val="24"/>
                <w:u w:val="none"/>
                <w:lang w:val="el-GR"/>
              </w:rPr>
            </m:ctrlPr>
          </m:sSubPr>
          <m:e>
            <m:r>
              <w:rPr>
                <w:rFonts w:ascii="Cambria Math" w:eastAsia="SimSun" w:hAnsi="Cambria Math"/>
                <w:szCs w:val="24"/>
                <w:u w:val="none"/>
              </w:rPr>
              <m:t>U</m:t>
            </m:r>
          </m:e>
          <m:sub>
            <m:r>
              <w:rPr>
                <w:rFonts w:ascii="Cambria Math" w:eastAsia="SimSun" w:hAnsi="Cambria Math"/>
                <w:szCs w:val="24"/>
                <w:u w:val="none"/>
              </w:rPr>
              <m:t>ib</m:t>
            </m:r>
          </m:sub>
        </m:sSub>
      </m:oMath>
      <w:r w:rsidRPr="00804520">
        <w:rPr>
          <w:rFonts w:eastAsia="SimSun"/>
          <w:iCs/>
          <w:szCs w:val="24"/>
          <w:u w:val="none"/>
          <w:lang w:val="el-GR" w:eastAsia="zh-CN"/>
        </w:rPr>
        <w:t xml:space="preserve">, as a fitting parameter, should be obtained by comparing with the simulation results. For the DLC used in this work, we have measured that </w:t>
      </w:r>
      <m:oMath>
        <m:r>
          <w:rPr>
            <w:rFonts w:ascii="Cambria Math" w:eastAsia="SimSun" w:hAnsi="Cambria Math"/>
            <w:szCs w:val="24"/>
            <w:u w:val="none"/>
            <w:lang w:eastAsia="zh-CN"/>
          </w:rPr>
          <m:t>E</m:t>
        </m:r>
      </m:oMath>
      <w:r w:rsidRPr="00804520">
        <w:rPr>
          <w:rFonts w:eastAsia="SimSun"/>
          <w:szCs w:val="24"/>
          <w:u w:val="none"/>
          <w:lang w:eastAsia="zh-CN"/>
        </w:rPr>
        <w:t xml:space="preserve"> = 280 GPa, </w:t>
      </w:r>
      <m:oMath>
        <m:sSub>
          <m:sSubPr>
            <m:ctrlPr>
              <w:rPr>
                <w:rFonts w:ascii="Cambria Math" w:eastAsia="SimSun" w:hAnsi="Cambria Math"/>
                <w:i/>
                <w:iCs/>
                <w:szCs w:val="24"/>
                <w:u w:val="none"/>
              </w:rPr>
            </m:ctrlPr>
          </m:sSubPr>
          <m:e>
            <m:r>
              <w:rPr>
                <w:rFonts w:ascii="Cambria Math" w:eastAsia="SimSun" w:hAnsi="Cambria Math"/>
                <w:szCs w:val="24"/>
                <w:u w:val="none"/>
              </w:rPr>
              <m:t>A</m:t>
            </m:r>
          </m:e>
          <m:sub>
            <m:r>
              <w:rPr>
                <w:rFonts w:ascii="Cambria Math" w:eastAsia="SimSun" w:hAnsi="Cambria Math"/>
                <w:szCs w:val="24"/>
                <w:u w:val="none"/>
              </w:rPr>
              <m:t>atom</m:t>
            </m:r>
          </m:sub>
        </m:sSub>
      </m:oMath>
      <w:r w:rsidRPr="00804520">
        <w:rPr>
          <w:rFonts w:eastAsia="SimSun"/>
          <w:iCs/>
          <w:szCs w:val="24"/>
          <w:u w:val="none"/>
          <w:lang w:eastAsia="zh-CN"/>
        </w:rPr>
        <w:t xml:space="preserve"> = </w:t>
      </w:r>
      <w:r w:rsidRPr="00804520">
        <w:rPr>
          <w:iCs/>
          <w:szCs w:val="24"/>
          <w:u w:val="none"/>
        </w:rPr>
        <w:t>7.104 Å</w:t>
      </w:r>
      <w:r w:rsidRPr="00804520">
        <w:rPr>
          <w:iCs/>
          <w:szCs w:val="24"/>
          <w:u w:val="none"/>
          <w:vertAlign w:val="superscript"/>
        </w:rPr>
        <w:t>2</w:t>
      </w:r>
      <w:r w:rsidRPr="00804520">
        <w:rPr>
          <w:rFonts w:eastAsia="SimSun"/>
          <w:szCs w:val="24"/>
          <w:u w:val="none"/>
          <w:lang w:eastAsia="zh-CN"/>
        </w:rPr>
        <w:t xml:space="preserve">, and </w:t>
      </w:r>
      <m:oMath>
        <m:sSub>
          <m:sSubPr>
            <m:ctrlPr>
              <w:rPr>
                <w:rFonts w:ascii="Cambria Math" w:hAnsi="Cambria Math"/>
                <w:i/>
                <w:iCs/>
                <w:szCs w:val="24"/>
                <w:u w:val="none"/>
              </w:rPr>
            </m:ctrlPr>
          </m:sSubPr>
          <m:e>
            <m:r>
              <w:rPr>
                <w:rFonts w:ascii="Cambria Math" w:hAnsi="Cambria Math"/>
                <w:szCs w:val="24"/>
                <w:u w:val="none"/>
              </w:rPr>
              <m:t>V</m:t>
            </m:r>
          </m:e>
          <m:sub>
            <m:r>
              <w:rPr>
                <w:rFonts w:ascii="Cambria Math" w:hAnsi="Cambria Math"/>
                <w:szCs w:val="24"/>
                <w:u w:val="none"/>
              </w:rPr>
              <m:t>atom</m:t>
            </m:r>
          </m:sub>
        </m:sSub>
      </m:oMath>
      <w:r w:rsidRPr="00804520">
        <w:rPr>
          <w:iCs/>
          <w:szCs w:val="24"/>
          <w:u w:val="none"/>
        </w:rPr>
        <w:t xml:space="preserve"> = 6.678 Å</w:t>
      </w:r>
      <w:r w:rsidRPr="00804520">
        <w:rPr>
          <w:iCs/>
          <w:szCs w:val="24"/>
          <w:u w:val="none"/>
          <w:vertAlign w:val="superscript"/>
        </w:rPr>
        <w:t>3</w:t>
      </w:r>
      <w:r w:rsidRPr="00804520">
        <w:rPr>
          <w:rFonts w:eastAsia="SimSun"/>
          <w:szCs w:val="24"/>
          <w:u w:val="none"/>
          <w:lang w:eastAsia="zh-CN"/>
        </w:rPr>
        <w:t>, as reported previously</w:t>
      </w:r>
      <w:r w:rsidR="008B2A2E">
        <w:rPr>
          <w:szCs w:val="24"/>
          <w:u w:val="none"/>
        </w:rPr>
        <w:fldChar w:fldCharType="begin" w:fldLock="1"/>
      </w:r>
      <w:r w:rsidR="008D65A5">
        <w:rPr>
          <w:szCs w:val="24"/>
          <w:u w:val="none"/>
        </w:rPr>
        <w:instrText>ADDIN CSL_CITATION {"citationItems":[{"id":"ITEM-1","itemData":{"author":[{"dropping-particle":"","family":"Wang","given":"Yang","non-dropping-particle":"","parse-names":false,"suffix":""},{"dropping-particle":"","family":"Xu","given":"Jingxiang","non-dropping-particle":"","parse-names":false,"suffix":""},{"dropping-particle":"","family":"Ootani","given":"Yusuke","non-dropping-particle":"","parse-names":false,"suffix":""},{"dropping-particle":"","family":"Ozawa","given":"Nobuki","non-dropping-particle":"","parse-names":false,"suffix":""},{"dropping-particle":"","family":"Adachi","given":"Koshi","non-dropping-particle":"","parse-names":false,"suffix":""},{"dropping-particle":"","family":"Kubo","given":"Momoji","non-dropping-particle":"","parse-names":false,"suffix":""}],"container-title":"Advanced Science","id":"ITEM-1","issued":{"date-parts":[["0"]]},"title":"Non-empirical law for nanoscale atom-by-atom wear","type":"article-journal"},"uris":["http://www.mendeley.com/documents/?uuid=a0fb5954-85ed-403f-98b6-257ef81dba63"]}],"mendeley":{"formattedCitation":"&lt;sup&gt;8&lt;/sup&gt;","plainTextFormattedCitation":"8","previouslyFormattedCitation":"(&lt;i&gt;8&lt;/i&gt;)"},"properties":{"noteIndex":0},"schema":"https://github.com/citation-style-language/schema/raw/master/csl-citation.json"}</w:instrText>
      </w:r>
      <w:r w:rsidR="008B2A2E">
        <w:rPr>
          <w:szCs w:val="24"/>
          <w:u w:val="none"/>
        </w:rPr>
        <w:fldChar w:fldCharType="separate"/>
      </w:r>
      <w:r w:rsidR="008D65A5" w:rsidRPr="008D65A5">
        <w:rPr>
          <w:noProof/>
          <w:szCs w:val="24"/>
          <w:u w:val="none"/>
          <w:vertAlign w:val="superscript"/>
        </w:rPr>
        <w:t>8</w:t>
      </w:r>
      <w:r w:rsidR="008B2A2E">
        <w:rPr>
          <w:szCs w:val="24"/>
          <w:u w:val="none"/>
        </w:rPr>
        <w:fldChar w:fldCharType="end"/>
      </w:r>
      <w:r w:rsidRPr="00804520">
        <w:rPr>
          <w:rFonts w:eastAsia="SimSun"/>
          <w:szCs w:val="24"/>
          <w:u w:val="none"/>
          <w:lang w:eastAsia="zh-CN"/>
        </w:rPr>
        <w:t xml:space="preserve">. Thus, the most important problem is to determine the </w:t>
      </w:r>
      <m:oMath>
        <m:sSub>
          <m:sSubPr>
            <m:ctrlPr>
              <w:rPr>
                <w:rFonts w:ascii="Cambria Math" w:eastAsia="SimSun" w:hAnsi="Cambria Math"/>
                <w:i/>
                <w:iCs/>
                <w:szCs w:val="24"/>
                <w:u w:val="none"/>
              </w:rPr>
            </m:ctrlPr>
          </m:sSubPr>
          <m:e>
            <m:r>
              <w:rPr>
                <w:rFonts w:ascii="Cambria Math" w:eastAsia="SimSun" w:hAnsi="Cambria Math"/>
                <w:szCs w:val="24"/>
                <w:u w:val="none"/>
              </w:rPr>
              <m:t>A</m:t>
            </m:r>
          </m:e>
          <m:sub>
            <m:r>
              <w:rPr>
                <w:rFonts w:ascii="Cambria Math" w:eastAsia="SimSun" w:hAnsi="Cambria Math"/>
                <w:szCs w:val="24"/>
                <w:u w:val="none"/>
              </w:rPr>
              <m:t>real</m:t>
            </m:r>
          </m:sub>
        </m:sSub>
        <m:r>
          <m:rPr>
            <m:sty m:val="p"/>
          </m:rPr>
          <w:rPr>
            <w:rFonts w:ascii="Cambria Math" w:eastAsia="SimSun" w:hAnsi="Cambria Math"/>
            <w:szCs w:val="24"/>
            <w:u w:val="none"/>
            <w:lang w:eastAsia="zh-CN"/>
          </w:rPr>
          <m:t>(</m:t>
        </m:r>
        <m:sSub>
          <m:sSubPr>
            <m:ctrlPr>
              <w:rPr>
                <w:rFonts w:ascii="Cambria Math" w:eastAsia="SimSun" w:hAnsi="Cambria Math"/>
                <w:i/>
                <w:szCs w:val="24"/>
                <w:u w:val="none"/>
              </w:rPr>
            </m:ctrlPr>
          </m:sSubPr>
          <m:e>
            <m:r>
              <w:rPr>
                <w:rFonts w:ascii="Cambria Math" w:eastAsia="SimSun" w:hAnsi="Cambria Math"/>
                <w:szCs w:val="24"/>
                <w:u w:val="none"/>
              </w:rPr>
              <m:t>F</m:t>
            </m:r>
          </m:e>
          <m:sub>
            <m:r>
              <w:rPr>
                <w:rFonts w:ascii="Cambria Math" w:eastAsia="SimSun" w:hAnsi="Cambria Math"/>
                <w:szCs w:val="24"/>
                <w:u w:val="none"/>
              </w:rPr>
              <m:t>N</m:t>
            </m:r>
          </m:sub>
        </m:sSub>
        <m:r>
          <m:rPr>
            <m:sty m:val="p"/>
          </m:rPr>
          <w:rPr>
            <w:rFonts w:ascii="Cambria Math" w:eastAsia="SimSun" w:hAnsi="Cambria Math"/>
            <w:szCs w:val="24"/>
            <w:u w:val="none"/>
            <w:lang w:eastAsia="zh-CN"/>
          </w:rPr>
          <m:t>)</m:t>
        </m:r>
      </m:oMath>
      <w:r w:rsidRPr="00804520">
        <w:rPr>
          <w:rFonts w:eastAsia="SimSun"/>
          <w:szCs w:val="24"/>
          <w:u w:val="none"/>
          <w:lang w:eastAsia="zh-CN"/>
        </w:rPr>
        <w:t xml:space="preserve">. In fact, </w:t>
      </w:r>
      <m:oMath>
        <m:sSub>
          <m:sSubPr>
            <m:ctrlPr>
              <w:rPr>
                <w:rFonts w:ascii="Cambria Math" w:eastAsia="SimSun" w:hAnsi="Cambria Math"/>
                <w:i/>
                <w:iCs/>
                <w:szCs w:val="24"/>
                <w:u w:val="none"/>
              </w:rPr>
            </m:ctrlPr>
          </m:sSubPr>
          <m:e>
            <m:r>
              <w:rPr>
                <w:rFonts w:ascii="Cambria Math" w:eastAsia="SimSun" w:hAnsi="Cambria Math"/>
                <w:szCs w:val="24"/>
                <w:u w:val="none"/>
              </w:rPr>
              <m:t>A</m:t>
            </m:r>
          </m:e>
          <m:sub>
            <m:r>
              <w:rPr>
                <w:rFonts w:ascii="Cambria Math" w:eastAsia="SimSun" w:hAnsi="Cambria Math"/>
                <w:szCs w:val="24"/>
                <w:u w:val="none"/>
              </w:rPr>
              <m:t>real</m:t>
            </m:r>
          </m:sub>
        </m:sSub>
        <m:r>
          <m:rPr>
            <m:sty m:val="p"/>
          </m:rPr>
          <w:rPr>
            <w:rFonts w:ascii="Cambria Math" w:eastAsia="SimSun" w:hAnsi="Cambria Math"/>
            <w:szCs w:val="24"/>
            <w:u w:val="none"/>
            <w:lang w:eastAsia="zh-CN"/>
          </w:rPr>
          <m:t>(</m:t>
        </m:r>
        <m:sSub>
          <m:sSubPr>
            <m:ctrlPr>
              <w:rPr>
                <w:rFonts w:ascii="Cambria Math" w:eastAsia="SimSun" w:hAnsi="Cambria Math"/>
                <w:i/>
                <w:szCs w:val="24"/>
                <w:u w:val="none"/>
              </w:rPr>
            </m:ctrlPr>
          </m:sSubPr>
          <m:e>
            <m:r>
              <w:rPr>
                <w:rFonts w:ascii="Cambria Math" w:eastAsia="SimSun" w:hAnsi="Cambria Math"/>
                <w:szCs w:val="24"/>
                <w:u w:val="none"/>
              </w:rPr>
              <m:t>F</m:t>
            </m:r>
          </m:e>
          <m:sub>
            <m:r>
              <w:rPr>
                <w:rFonts w:ascii="Cambria Math" w:eastAsia="SimSun" w:hAnsi="Cambria Math"/>
                <w:szCs w:val="24"/>
                <w:u w:val="none"/>
              </w:rPr>
              <m:t>N</m:t>
            </m:r>
          </m:sub>
        </m:sSub>
        <m:r>
          <m:rPr>
            <m:sty m:val="p"/>
          </m:rPr>
          <w:rPr>
            <w:rFonts w:ascii="Cambria Math" w:eastAsia="SimSun" w:hAnsi="Cambria Math"/>
            <w:szCs w:val="24"/>
            <w:u w:val="none"/>
            <w:lang w:eastAsia="zh-CN"/>
          </w:rPr>
          <m:t>)</m:t>
        </m:r>
      </m:oMath>
      <w:r w:rsidRPr="00804520">
        <w:rPr>
          <w:rFonts w:eastAsia="SimSun"/>
          <w:szCs w:val="24"/>
          <w:u w:val="none"/>
          <w:lang w:eastAsia="zh-CN"/>
        </w:rPr>
        <w:t xml:space="preserve"> depends on not only the materials properties but also the surface morphology. In this work, since both substrates contain the self-affine roughness, </w:t>
      </w:r>
      <m:oMath>
        <m:sSub>
          <m:sSubPr>
            <m:ctrlPr>
              <w:rPr>
                <w:rFonts w:ascii="Cambria Math" w:eastAsia="SimSun" w:hAnsi="Cambria Math"/>
                <w:i/>
                <w:iCs/>
                <w:szCs w:val="24"/>
                <w:u w:val="none"/>
              </w:rPr>
            </m:ctrlPr>
          </m:sSubPr>
          <m:e>
            <m:r>
              <w:rPr>
                <w:rFonts w:ascii="Cambria Math" w:eastAsia="SimSun" w:hAnsi="Cambria Math"/>
                <w:szCs w:val="24"/>
                <w:u w:val="none"/>
              </w:rPr>
              <m:t>A</m:t>
            </m:r>
          </m:e>
          <m:sub>
            <m:r>
              <w:rPr>
                <w:rFonts w:ascii="Cambria Math" w:eastAsia="SimSun" w:hAnsi="Cambria Math"/>
                <w:szCs w:val="24"/>
                <w:u w:val="none"/>
              </w:rPr>
              <m:t>real</m:t>
            </m:r>
          </m:sub>
        </m:sSub>
      </m:oMath>
      <w:r w:rsidRPr="00804520">
        <w:rPr>
          <w:rFonts w:eastAsia="SimSun"/>
          <w:iCs/>
          <w:szCs w:val="24"/>
          <w:u w:val="none"/>
          <w:lang w:eastAsia="zh-CN"/>
        </w:rPr>
        <w:t xml:space="preserve"> should show a linear dependence on </w:t>
      </w:r>
      <m:oMath>
        <m:sSub>
          <m:sSubPr>
            <m:ctrlPr>
              <w:rPr>
                <w:rFonts w:ascii="Cambria Math" w:eastAsia="SimSun" w:hAnsi="Cambria Math"/>
                <w:i/>
                <w:szCs w:val="24"/>
                <w:u w:val="none"/>
              </w:rPr>
            </m:ctrlPr>
          </m:sSubPr>
          <m:e>
            <m:r>
              <w:rPr>
                <w:rFonts w:ascii="Cambria Math" w:eastAsia="SimSun" w:hAnsi="Cambria Math"/>
                <w:szCs w:val="24"/>
                <w:u w:val="none"/>
              </w:rPr>
              <m:t>F</m:t>
            </m:r>
          </m:e>
          <m:sub>
            <m:r>
              <w:rPr>
                <w:rFonts w:ascii="Cambria Math" w:eastAsia="SimSun" w:hAnsi="Cambria Math"/>
                <w:szCs w:val="24"/>
                <w:u w:val="none"/>
              </w:rPr>
              <m:t>N</m:t>
            </m:r>
          </m:sub>
        </m:sSub>
      </m:oMath>
      <w:r w:rsidRPr="00804520">
        <w:rPr>
          <w:rFonts w:eastAsia="SimSun"/>
          <w:szCs w:val="24"/>
          <w:u w:val="none"/>
          <w:lang w:eastAsia="zh-CN"/>
        </w:rPr>
        <w:t xml:space="preserve">, that is, </w:t>
      </w:r>
      <m:oMath>
        <m:sSub>
          <m:sSubPr>
            <m:ctrlPr>
              <w:rPr>
                <w:rFonts w:ascii="Cambria Math" w:eastAsia="SimSun" w:hAnsi="Cambria Math"/>
                <w:i/>
                <w:iCs/>
                <w:szCs w:val="24"/>
                <w:u w:val="none"/>
              </w:rPr>
            </m:ctrlPr>
          </m:sSubPr>
          <m:e>
            <m:r>
              <w:rPr>
                <w:rFonts w:ascii="Cambria Math" w:eastAsia="SimSun" w:hAnsi="Cambria Math"/>
                <w:szCs w:val="24"/>
                <w:u w:val="none"/>
              </w:rPr>
              <m:t>A</m:t>
            </m:r>
          </m:e>
          <m:sub>
            <m:r>
              <w:rPr>
                <w:rFonts w:ascii="Cambria Math" w:eastAsia="SimSun" w:hAnsi="Cambria Math"/>
                <w:szCs w:val="24"/>
                <w:u w:val="none"/>
              </w:rPr>
              <m:t>real</m:t>
            </m:r>
          </m:sub>
        </m:sSub>
        <m:r>
          <m:rPr>
            <m:sty m:val="p"/>
          </m:rPr>
          <w:rPr>
            <w:rFonts w:ascii="Cambria Math" w:eastAsia="SimSun" w:hAnsi="Cambria Math"/>
            <w:szCs w:val="24"/>
            <w:u w:val="none"/>
          </w:rPr>
          <m:t>=</m:t>
        </m:r>
        <m:r>
          <w:rPr>
            <w:rFonts w:ascii="Cambria Math" w:eastAsia="SimSun" w:hAnsi="Cambria Math"/>
            <w:szCs w:val="24"/>
            <w:u w:val="none"/>
          </w:rPr>
          <m:t>a</m:t>
        </m:r>
        <m:sSub>
          <m:sSubPr>
            <m:ctrlPr>
              <w:rPr>
                <w:rFonts w:ascii="Cambria Math" w:eastAsia="SimSun" w:hAnsi="Cambria Math"/>
                <w:i/>
                <w:szCs w:val="24"/>
                <w:u w:val="none"/>
              </w:rPr>
            </m:ctrlPr>
          </m:sSubPr>
          <m:e>
            <m:r>
              <w:rPr>
                <w:rFonts w:ascii="Cambria Math" w:eastAsia="SimSun" w:hAnsi="Cambria Math"/>
                <w:szCs w:val="24"/>
                <w:u w:val="none"/>
              </w:rPr>
              <m:t>F</m:t>
            </m:r>
          </m:e>
          <m:sub>
            <m:r>
              <w:rPr>
                <w:rFonts w:ascii="Cambria Math" w:eastAsia="SimSun" w:hAnsi="Cambria Math"/>
                <w:szCs w:val="24"/>
                <w:u w:val="none"/>
              </w:rPr>
              <m:t>N</m:t>
            </m:r>
          </m:sub>
        </m:sSub>
      </m:oMath>
      <w:r w:rsidRPr="00804520">
        <w:rPr>
          <w:rFonts w:eastAsia="SimSun"/>
          <w:szCs w:val="24"/>
          <w:u w:val="none"/>
          <w:lang w:eastAsia="zh-CN"/>
        </w:rPr>
        <w:t xml:space="preserve"> where the pre-factor</w:t>
      </w:r>
      <w:r w:rsidRPr="00804520">
        <w:rPr>
          <w:rFonts w:eastAsia="SimSun"/>
          <w:iCs/>
          <w:szCs w:val="24"/>
          <w:u w:val="none"/>
          <w:lang w:eastAsia="zh-CN"/>
        </w:rPr>
        <w:t xml:space="preserve"> </w:t>
      </w:r>
      <m:oMath>
        <m:r>
          <w:rPr>
            <w:rFonts w:ascii="Cambria Math" w:eastAsia="SimSun" w:hAnsi="Cambria Math"/>
            <w:szCs w:val="24"/>
            <w:u w:val="none"/>
          </w:rPr>
          <m:t>a</m:t>
        </m:r>
      </m:oMath>
      <w:r w:rsidRPr="00804520">
        <w:rPr>
          <w:rFonts w:eastAsia="SimSun"/>
          <w:iCs/>
          <w:szCs w:val="24"/>
          <w:u w:val="none"/>
          <w:lang w:eastAsia="zh-CN"/>
        </w:rPr>
        <w:t xml:space="preserve"> can be calculated according to</w:t>
      </w:r>
      <w:r w:rsidR="00BB7CA7">
        <w:rPr>
          <w:rFonts w:eastAsia="SimSun"/>
          <w:iCs/>
          <w:szCs w:val="24"/>
          <w:u w:val="none"/>
          <w:lang w:eastAsia="zh-CN"/>
        </w:rPr>
        <w:t xml:space="preserve"> </w:t>
      </w:r>
      <w:proofErr w:type="spellStart"/>
      <w:r w:rsidR="00BB7CA7">
        <w:rPr>
          <w:rFonts w:eastAsia="SimSun" w:hint="eastAsia"/>
          <w:iCs/>
          <w:szCs w:val="24"/>
          <w:u w:val="none"/>
          <w:lang w:eastAsia="zh-CN"/>
        </w:rPr>
        <w:t>Per</w:t>
      </w:r>
      <w:r w:rsidR="00BB7CA7">
        <w:rPr>
          <w:rFonts w:eastAsia="SimSun"/>
          <w:iCs/>
          <w:szCs w:val="24"/>
          <w:u w:val="none"/>
          <w:lang w:eastAsia="zh-CN"/>
        </w:rPr>
        <w:t>sson’s</w:t>
      </w:r>
      <w:proofErr w:type="spellEnd"/>
      <w:r w:rsidR="00BB7CA7">
        <w:rPr>
          <w:rFonts w:eastAsia="SimSun"/>
          <w:iCs/>
          <w:szCs w:val="24"/>
          <w:u w:val="none"/>
          <w:lang w:eastAsia="zh-CN"/>
        </w:rPr>
        <w:t xml:space="preserve"> theory</w:t>
      </w:r>
      <w:r w:rsidR="00BB7CA7">
        <w:rPr>
          <w:rFonts w:eastAsia="SimSun"/>
          <w:iCs/>
          <w:szCs w:val="24"/>
          <w:u w:val="none"/>
          <w:lang w:eastAsia="zh-CN"/>
        </w:rPr>
        <w:fldChar w:fldCharType="begin" w:fldLock="1"/>
      </w:r>
      <w:r w:rsidR="008D65A5">
        <w:rPr>
          <w:rFonts w:eastAsia="SimSun"/>
          <w:iCs/>
          <w:szCs w:val="24"/>
          <w:u w:val="none"/>
          <w:lang w:eastAsia="zh-CN"/>
        </w:rPr>
        <w:instrText>ADDIN CSL_CITATION {"citationItems":[{"id":"ITEM-1","itemData":{"DOI":"10.1063/1.1398300","ISBN":"0080-4630","ISSN":"00219606","PMID":"9039353","abstract":"We study the influence of surface roughness on the adhesion of elastic solids. Most real surfaces have roughness on many different length scales, and this fact is taken into account in our analysis. We consider in detail the case when the surface roughness can be described as a self affine fractal, and show that when the fractal dimension D_f &gt;2.5, the adhesion force may vanish, or be at least strongly reduced. We consider the block-substrate pull-off force as a function of roughness, and find a partial detachment transition preceding a full detachment one. The theory is in good qualitative agreement with experimental data.","author":[{"dropping-particle":"","family":"Persson","given":"B. N.J.","non-dropping-particle":"","parse-names":false,"suffix":""},{"dropping-particle":"","family":"Tosatti","given":"E.","non-dropping-particle":"","parse-names":false,"suffix":""}],"container-title":"Journal of Chemical Physics","id":"ITEM-1","issue":"12","issued":{"date-parts":[["2001"]]},"page":"5597-5610","title":"The effect of surface roughness on the adhesion of elastic solids","type":"article-journal","volume":"115"},"uris":["http://www.mendeley.com/documents/?uuid=ead12f36-d677-4eb8-a17c-25d4e8fc2922"]}],"mendeley":{"formattedCitation":"&lt;sup&gt;9&lt;/sup&gt;","plainTextFormattedCitation":"9","previouslyFormattedCitation":"(&lt;i&gt;9&lt;/i&gt;)"},"properties":{"noteIndex":0},"schema":"https://github.com/citation-style-language/schema/raw/master/csl-citation.json"}</w:instrText>
      </w:r>
      <w:r w:rsidR="00BB7CA7">
        <w:rPr>
          <w:rFonts w:eastAsia="SimSun"/>
          <w:iCs/>
          <w:szCs w:val="24"/>
          <w:u w:val="none"/>
          <w:lang w:eastAsia="zh-CN"/>
        </w:rPr>
        <w:fldChar w:fldCharType="separate"/>
      </w:r>
      <w:r w:rsidR="008D65A5" w:rsidRPr="008D65A5">
        <w:rPr>
          <w:rFonts w:eastAsia="SimSun"/>
          <w:iCs/>
          <w:noProof/>
          <w:szCs w:val="24"/>
          <w:u w:val="none"/>
          <w:vertAlign w:val="superscript"/>
          <w:lang w:eastAsia="zh-CN"/>
        </w:rPr>
        <w:t>9</w:t>
      </w:r>
      <w:r w:rsidR="00BB7CA7">
        <w:rPr>
          <w:rFonts w:eastAsia="SimSun"/>
          <w:iCs/>
          <w:szCs w:val="24"/>
          <w:u w:val="none"/>
          <w:lang w:eastAsia="zh-CN"/>
        </w:rPr>
        <w:fldChar w:fldCharType="end"/>
      </w:r>
      <w:r w:rsidRPr="00804520">
        <w:rPr>
          <w:rFonts w:eastAsia="SimSun"/>
          <w:iCs/>
          <w:szCs w:val="24"/>
          <w:u w:val="none"/>
          <w:lang w:eastAsia="zh-CN"/>
        </w:rPr>
        <w:t xml:space="preserve">. Thus, if the relation of </w:t>
      </w:r>
      <m:oMath>
        <m:sSub>
          <m:sSubPr>
            <m:ctrlPr>
              <w:rPr>
                <w:rFonts w:ascii="Cambria Math" w:eastAsia="SimSun" w:hAnsi="Cambria Math"/>
                <w:i/>
                <w:iCs/>
                <w:szCs w:val="24"/>
                <w:u w:val="none"/>
              </w:rPr>
            </m:ctrlPr>
          </m:sSubPr>
          <m:e>
            <m:r>
              <w:rPr>
                <w:rFonts w:ascii="Cambria Math" w:eastAsia="SimSun" w:hAnsi="Cambria Math"/>
                <w:szCs w:val="24"/>
                <w:u w:val="none"/>
              </w:rPr>
              <m:t>A</m:t>
            </m:r>
          </m:e>
          <m:sub>
            <m:r>
              <w:rPr>
                <w:rFonts w:ascii="Cambria Math" w:eastAsia="SimSun" w:hAnsi="Cambria Math"/>
                <w:szCs w:val="24"/>
                <w:u w:val="none"/>
              </w:rPr>
              <m:t>real</m:t>
            </m:r>
          </m:sub>
        </m:sSub>
        <m:r>
          <m:rPr>
            <m:sty m:val="p"/>
          </m:rPr>
          <w:rPr>
            <w:rFonts w:ascii="Cambria Math" w:eastAsia="SimSun" w:hAnsi="Cambria Math"/>
            <w:szCs w:val="24"/>
            <w:u w:val="none"/>
          </w:rPr>
          <m:t>=</m:t>
        </m:r>
        <m:r>
          <w:rPr>
            <w:rFonts w:ascii="Cambria Math" w:eastAsia="SimSun" w:hAnsi="Cambria Math"/>
            <w:szCs w:val="24"/>
            <w:u w:val="none"/>
          </w:rPr>
          <m:t>a</m:t>
        </m:r>
        <m:sSub>
          <m:sSubPr>
            <m:ctrlPr>
              <w:rPr>
                <w:rFonts w:ascii="Cambria Math" w:eastAsia="SimSun" w:hAnsi="Cambria Math"/>
                <w:i/>
                <w:szCs w:val="24"/>
                <w:u w:val="none"/>
              </w:rPr>
            </m:ctrlPr>
          </m:sSubPr>
          <m:e>
            <m:r>
              <w:rPr>
                <w:rFonts w:ascii="Cambria Math" w:eastAsia="SimSun" w:hAnsi="Cambria Math"/>
                <w:szCs w:val="24"/>
                <w:u w:val="none"/>
              </w:rPr>
              <m:t>F</m:t>
            </m:r>
          </m:e>
          <m:sub>
            <m:r>
              <w:rPr>
                <w:rFonts w:ascii="Cambria Math" w:eastAsia="SimSun" w:hAnsi="Cambria Math"/>
                <w:szCs w:val="24"/>
                <w:u w:val="none"/>
              </w:rPr>
              <m:t>N</m:t>
            </m:r>
          </m:sub>
        </m:sSub>
      </m:oMath>
      <w:r w:rsidRPr="00804520">
        <w:rPr>
          <w:rFonts w:eastAsia="SimSun"/>
          <w:szCs w:val="24"/>
          <w:u w:val="none"/>
          <w:lang w:eastAsia="zh-CN"/>
        </w:rPr>
        <w:t xml:space="preserve"> is</w:t>
      </w:r>
      <w:r w:rsidRPr="00804520">
        <w:rPr>
          <w:rFonts w:eastAsia="SimSun"/>
          <w:iCs/>
          <w:szCs w:val="24"/>
          <w:u w:val="none"/>
          <w:lang w:eastAsia="zh-CN"/>
        </w:rPr>
        <w:t xml:space="preserve"> substituted </w:t>
      </w:r>
      <w:r w:rsidRPr="00804520">
        <w:rPr>
          <w:rFonts w:eastAsia="SimSun"/>
          <w:szCs w:val="24"/>
          <w:u w:val="none"/>
          <w:lang w:eastAsia="zh-CN"/>
        </w:rPr>
        <w:t xml:space="preserve">into afore expression, we have, </w:t>
      </w:r>
    </w:p>
    <w:p w14:paraId="2E304DB7" w14:textId="77777777" w:rsidR="007F21DC" w:rsidRPr="00804520" w:rsidRDefault="00E965B4" w:rsidP="007F21DC">
      <w:pPr>
        <w:pStyle w:val="SMText"/>
        <w:spacing w:line="480" w:lineRule="auto"/>
        <w:ind w:firstLine="0"/>
        <w:jc w:val="both"/>
        <w:rPr>
          <w:szCs w:val="24"/>
        </w:rPr>
      </w:pPr>
      <m:oMathPara>
        <m:oMathParaPr>
          <m:jc m:val="center"/>
        </m:oMathParaPr>
        <m:oMath>
          <m:sSub>
            <m:sSubPr>
              <m:ctrlPr>
                <w:rPr>
                  <w:rFonts w:ascii="Cambria Math" w:eastAsia="SimSun" w:hAnsi="Cambria Math"/>
                  <w:i/>
                  <w:iCs/>
                  <w:szCs w:val="24"/>
                </w:rPr>
              </m:ctrlPr>
            </m:sSubPr>
            <m:e>
              <m:r>
                <w:rPr>
                  <w:rFonts w:ascii="Cambria Math" w:eastAsia="SimSun" w:hAnsi="Cambria Math"/>
                  <w:szCs w:val="24"/>
                </w:rPr>
                <m:t>N</m:t>
              </m:r>
            </m:e>
            <m:sub>
              <m:r>
                <w:rPr>
                  <w:rFonts w:ascii="Cambria Math" w:eastAsia="SimSun" w:hAnsi="Cambria Math"/>
                  <w:szCs w:val="24"/>
                </w:rPr>
                <m:t>ib</m:t>
              </m:r>
            </m:sub>
          </m:sSub>
          <m:r>
            <w:rPr>
              <w:rFonts w:ascii="Cambria Math" w:eastAsia="SimSun" w:hAnsi="Cambria Math"/>
              <w:szCs w:val="24"/>
            </w:rPr>
            <m:t>(T</m:t>
          </m:r>
          <m:r>
            <m:rPr>
              <m:sty m:val="p"/>
            </m:rPr>
            <w:rPr>
              <w:rFonts w:ascii="Cambria Math" w:eastAsia="SimSun" w:hAnsi="Cambria Math"/>
              <w:szCs w:val="24"/>
              <w:lang w:eastAsia="zh-CN"/>
            </w:rPr>
            <m:t>,</m:t>
          </m:r>
          <m:sSub>
            <m:sSubPr>
              <m:ctrlPr>
                <w:rPr>
                  <w:rFonts w:ascii="Cambria Math" w:eastAsia="SimSun" w:hAnsi="Cambria Math"/>
                  <w:i/>
                  <w:szCs w:val="24"/>
                </w:rPr>
              </m:ctrlPr>
            </m:sSubPr>
            <m:e>
              <m:r>
                <w:rPr>
                  <w:rFonts w:ascii="Cambria Math" w:eastAsia="SimSun" w:hAnsi="Cambria Math"/>
                  <w:szCs w:val="24"/>
                </w:rPr>
                <m:t>F</m:t>
              </m:r>
            </m:e>
            <m:sub>
              <m:r>
                <w:rPr>
                  <w:rFonts w:ascii="Cambria Math" w:eastAsia="SimSun" w:hAnsi="Cambria Math"/>
                  <w:szCs w:val="24"/>
                </w:rPr>
                <m:t>N</m:t>
              </m:r>
            </m:sub>
          </m:sSub>
          <m:r>
            <w:rPr>
              <w:rFonts w:ascii="Cambria Math" w:eastAsia="SimSun" w:hAnsi="Cambria Math"/>
              <w:szCs w:val="24"/>
            </w:rPr>
            <m:t>)=</m:t>
          </m:r>
          <m:f>
            <m:fPr>
              <m:ctrlPr>
                <w:rPr>
                  <w:rFonts w:ascii="Cambria Math" w:eastAsia="SimSun" w:hAnsi="Cambria Math"/>
                  <w:i/>
                  <w:iCs/>
                  <w:szCs w:val="24"/>
                </w:rPr>
              </m:ctrlPr>
            </m:fPr>
            <m:num>
              <m:r>
                <w:rPr>
                  <w:rFonts w:ascii="Cambria Math" w:eastAsia="SimSun" w:hAnsi="Cambria Math"/>
                  <w:szCs w:val="24"/>
                </w:rPr>
                <m:t>2a</m:t>
              </m:r>
            </m:num>
            <m:den>
              <m:sSub>
                <m:sSubPr>
                  <m:ctrlPr>
                    <w:rPr>
                      <w:rFonts w:ascii="Cambria Math" w:eastAsia="SimSun" w:hAnsi="Cambria Math"/>
                      <w:i/>
                      <w:iCs/>
                      <w:szCs w:val="24"/>
                    </w:rPr>
                  </m:ctrlPr>
                </m:sSubPr>
                <m:e>
                  <m:r>
                    <w:rPr>
                      <w:rFonts w:ascii="Cambria Math" w:eastAsia="SimSun" w:hAnsi="Cambria Math"/>
                      <w:szCs w:val="24"/>
                    </w:rPr>
                    <m:t>A</m:t>
                  </m:r>
                </m:e>
                <m:sub>
                  <m:r>
                    <w:rPr>
                      <w:rFonts w:ascii="Cambria Math" w:eastAsia="SimSun" w:hAnsi="Cambria Math"/>
                      <w:szCs w:val="24"/>
                    </w:rPr>
                    <m:t>atom</m:t>
                  </m:r>
                </m:sub>
              </m:sSub>
            </m:den>
          </m:f>
          <m:r>
            <m:rPr>
              <m:sty m:val="p"/>
            </m:rPr>
            <w:rPr>
              <w:rFonts w:ascii="Cambria Math" w:eastAsia="SimSun" w:hAnsi="Cambria Math"/>
              <w:szCs w:val="24"/>
            </w:rPr>
            <m:t>exp</m:t>
          </m:r>
          <m:d>
            <m:dPr>
              <m:ctrlPr>
                <w:rPr>
                  <w:rFonts w:ascii="Cambria Math" w:eastAsia="SimSun" w:hAnsi="Cambria Math"/>
                  <w:i/>
                  <w:iCs/>
                  <w:szCs w:val="24"/>
                </w:rPr>
              </m:ctrlPr>
            </m:dPr>
            <m:e>
              <m:f>
                <m:fPr>
                  <m:ctrlPr>
                    <w:rPr>
                      <w:rFonts w:ascii="Cambria Math" w:eastAsia="SimSun" w:hAnsi="Cambria Math"/>
                      <w:i/>
                      <w:iCs/>
                      <w:szCs w:val="24"/>
                    </w:rPr>
                  </m:ctrlPr>
                </m:fPr>
                <m:num>
                  <m:sSub>
                    <m:sSubPr>
                      <m:ctrlPr>
                        <w:rPr>
                          <w:rFonts w:ascii="Cambria Math" w:eastAsia="SimSun" w:hAnsi="Cambria Math"/>
                          <w:i/>
                          <w:iCs/>
                          <w:szCs w:val="24"/>
                        </w:rPr>
                      </m:ctrlPr>
                    </m:sSubPr>
                    <m:e>
                      <m:r>
                        <w:rPr>
                          <w:rFonts w:ascii="Cambria Math" w:eastAsia="SimSun" w:hAnsi="Cambria Math"/>
                          <w:szCs w:val="24"/>
                        </w:rPr>
                        <m:t>V</m:t>
                      </m:r>
                    </m:e>
                    <m:sub>
                      <m:r>
                        <w:rPr>
                          <w:rFonts w:ascii="Cambria Math" w:eastAsia="SimSun" w:hAnsi="Cambria Math"/>
                          <w:szCs w:val="24"/>
                        </w:rPr>
                        <m:t>atom</m:t>
                      </m:r>
                    </m:sub>
                  </m:sSub>
                  <m:r>
                    <w:rPr>
                      <w:rFonts w:ascii="Cambria Math" w:eastAsia="SimSun" w:hAnsi="Cambria Math"/>
                      <w:szCs w:val="24"/>
                    </w:rPr>
                    <m:t>/2E</m:t>
                  </m:r>
                  <m:sSup>
                    <m:sSupPr>
                      <m:ctrlPr>
                        <w:rPr>
                          <w:rFonts w:ascii="Cambria Math" w:eastAsia="SimSun" w:hAnsi="Cambria Math"/>
                          <w:i/>
                          <w:szCs w:val="24"/>
                        </w:rPr>
                      </m:ctrlPr>
                    </m:sSupPr>
                    <m:e>
                      <m:r>
                        <w:rPr>
                          <w:rFonts w:ascii="Cambria Math" w:eastAsia="SimSun" w:hAnsi="Cambria Math"/>
                          <w:szCs w:val="24"/>
                        </w:rPr>
                        <m:t>a</m:t>
                      </m:r>
                    </m:e>
                    <m:sup>
                      <m:r>
                        <w:rPr>
                          <w:rFonts w:ascii="Cambria Math" w:eastAsia="SimSun" w:hAnsi="Cambria Math"/>
                          <w:szCs w:val="24"/>
                        </w:rPr>
                        <m:t>2</m:t>
                      </m:r>
                    </m:sup>
                  </m:sSup>
                  <m:r>
                    <w:rPr>
                      <w:rFonts w:ascii="Cambria Math" w:eastAsia="SimSun" w:hAnsi="Cambria Math"/>
                      <w:szCs w:val="24"/>
                    </w:rPr>
                    <m:t>-</m:t>
                  </m:r>
                  <m:r>
                    <w:rPr>
                      <w:rFonts w:ascii="Cambria Math" w:eastAsia="SimSun" w:hAnsi="Cambria Math"/>
                      <w:szCs w:val="24"/>
                      <w:lang w:val="el-GR"/>
                    </w:rPr>
                    <m:t>Δ</m:t>
                  </m:r>
                  <m:sSub>
                    <m:sSubPr>
                      <m:ctrlPr>
                        <w:rPr>
                          <w:rFonts w:ascii="Cambria Math" w:eastAsia="SimSun" w:hAnsi="Cambria Math"/>
                          <w:i/>
                          <w:iCs/>
                          <w:szCs w:val="24"/>
                          <w:lang w:val="el-GR"/>
                        </w:rPr>
                      </m:ctrlPr>
                    </m:sSubPr>
                    <m:e>
                      <m:r>
                        <w:rPr>
                          <w:rFonts w:ascii="Cambria Math" w:eastAsia="SimSun" w:hAnsi="Cambria Math"/>
                          <w:szCs w:val="24"/>
                        </w:rPr>
                        <m:t>U</m:t>
                      </m:r>
                    </m:e>
                    <m:sub>
                      <m:r>
                        <w:rPr>
                          <w:rFonts w:ascii="Cambria Math" w:eastAsia="SimSun" w:hAnsi="Cambria Math"/>
                          <w:szCs w:val="24"/>
                        </w:rPr>
                        <m:t>ib</m:t>
                      </m:r>
                    </m:sub>
                  </m:sSub>
                </m:num>
                <m:den>
                  <m:sSub>
                    <m:sSubPr>
                      <m:ctrlPr>
                        <w:rPr>
                          <w:rFonts w:ascii="Cambria Math" w:eastAsia="SimSun" w:hAnsi="Cambria Math"/>
                          <w:i/>
                          <w:iCs/>
                          <w:szCs w:val="24"/>
                        </w:rPr>
                      </m:ctrlPr>
                    </m:sSubPr>
                    <m:e>
                      <m:r>
                        <w:rPr>
                          <w:rFonts w:ascii="Cambria Math" w:eastAsia="SimSun" w:hAnsi="Cambria Math"/>
                          <w:szCs w:val="24"/>
                        </w:rPr>
                        <m:t>k</m:t>
                      </m:r>
                    </m:e>
                    <m:sub>
                      <m:r>
                        <w:rPr>
                          <w:rFonts w:ascii="Cambria Math" w:eastAsia="SimSun" w:hAnsi="Cambria Math"/>
                          <w:szCs w:val="24"/>
                        </w:rPr>
                        <m:t>B</m:t>
                      </m:r>
                    </m:sub>
                  </m:sSub>
                  <m:r>
                    <w:rPr>
                      <w:rFonts w:ascii="Cambria Math" w:eastAsia="SimSun" w:hAnsi="Cambria Math"/>
                      <w:szCs w:val="24"/>
                    </w:rPr>
                    <m:t>T</m:t>
                  </m:r>
                </m:den>
              </m:f>
            </m:e>
          </m:d>
          <m:sSub>
            <m:sSubPr>
              <m:ctrlPr>
                <w:rPr>
                  <w:rFonts w:ascii="Cambria Math" w:eastAsia="SimSun" w:hAnsi="Cambria Math"/>
                  <w:i/>
                  <w:szCs w:val="24"/>
                </w:rPr>
              </m:ctrlPr>
            </m:sSubPr>
            <m:e>
              <m:r>
                <w:rPr>
                  <w:rFonts w:ascii="Cambria Math" w:eastAsia="SimSun" w:hAnsi="Cambria Math"/>
                  <w:szCs w:val="24"/>
                </w:rPr>
                <m:t>F</m:t>
              </m:r>
            </m:e>
            <m:sub>
              <m:r>
                <w:rPr>
                  <w:rFonts w:ascii="Cambria Math" w:eastAsia="SimSun" w:hAnsi="Cambria Math"/>
                  <w:szCs w:val="24"/>
                </w:rPr>
                <m:t>N</m:t>
              </m:r>
            </m:sub>
          </m:sSub>
        </m:oMath>
      </m:oMathPara>
    </w:p>
    <w:p w14:paraId="0E223B34" w14:textId="77777777" w:rsidR="007F21DC" w:rsidRPr="00804520" w:rsidRDefault="007F21DC" w:rsidP="007F21DC">
      <w:pPr>
        <w:pStyle w:val="SMSubheading"/>
        <w:spacing w:line="480" w:lineRule="auto"/>
        <w:jc w:val="both"/>
        <w:rPr>
          <w:rFonts w:eastAsia="SimSun"/>
          <w:iCs/>
          <w:szCs w:val="24"/>
          <w:u w:val="none"/>
          <w:lang w:eastAsia="zh-CN"/>
        </w:rPr>
      </w:pPr>
      <w:r w:rsidRPr="00804520">
        <w:rPr>
          <w:rFonts w:eastAsia="SimSun"/>
          <w:iCs/>
          <w:szCs w:val="24"/>
          <w:u w:val="none"/>
          <w:lang w:eastAsia="zh-CN"/>
        </w:rPr>
        <w:t xml:space="preserve">which is the final expression of </w:t>
      </w:r>
      <m:oMath>
        <m:sSub>
          <m:sSubPr>
            <m:ctrlPr>
              <w:rPr>
                <w:rFonts w:ascii="Cambria Math" w:eastAsia="SimSun" w:hAnsi="Cambria Math"/>
                <w:i/>
                <w:iCs/>
                <w:szCs w:val="24"/>
                <w:u w:val="none"/>
              </w:rPr>
            </m:ctrlPr>
          </m:sSubPr>
          <m:e>
            <m:r>
              <w:rPr>
                <w:rFonts w:ascii="Cambria Math" w:eastAsia="SimSun" w:hAnsi="Cambria Math"/>
                <w:szCs w:val="24"/>
                <w:u w:val="none"/>
              </w:rPr>
              <m:t>N</m:t>
            </m:r>
          </m:e>
          <m:sub>
            <m:r>
              <w:rPr>
                <w:rFonts w:ascii="Cambria Math" w:eastAsia="SimSun" w:hAnsi="Cambria Math"/>
                <w:szCs w:val="24"/>
                <w:u w:val="none"/>
              </w:rPr>
              <m:t>ib</m:t>
            </m:r>
          </m:sub>
        </m:sSub>
      </m:oMath>
      <w:r w:rsidRPr="00804520">
        <w:rPr>
          <w:rFonts w:eastAsia="SimSun"/>
          <w:iCs/>
          <w:szCs w:val="24"/>
          <w:u w:val="none"/>
          <w:lang w:eastAsia="zh-CN"/>
        </w:rPr>
        <w:t xml:space="preserve"> for the rough-surface contact of DLC. </w:t>
      </w:r>
    </w:p>
    <w:p w14:paraId="5E850E45" w14:textId="4A652E46" w:rsidR="007F21DC" w:rsidRPr="00804520" w:rsidRDefault="007F21DC" w:rsidP="0089256F">
      <w:pPr>
        <w:pStyle w:val="SMSubheading"/>
        <w:spacing w:line="480" w:lineRule="auto"/>
        <w:ind w:firstLineChars="150" w:firstLine="360"/>
        <w:jc w:val="both"/>
        <w:rPr>
          <w:rFonts w:eastAsia="SimSun"/>
          <w:szCs w:val="24"/>
          <w:u w:val="none"/>
          <w:lang w:eastAsia="zh-CN"/>
        </w:rPr>
      </w:pPr>
      <w:r w:rsidRPr="00804520">
        <w:rPr>
          <w:rFonts w:eastAsia="SimSun"/>
          <w:szCs w:val="24"/>
          <w:u w:val="none"/>
          <w:lang w:eastAsia="zh-CN"/>
        </w:rPr>
        <w:t xml:space="preserve">In addition, we should notice that, the </w:t>
      </w:r>
      <m:oMath>
        <m:r>
          <w:rPr>
            <w:rFonts w:ascii="Cambria Math" w:eastAsia="SimSun" w:hAnsi="Cambria Math"/>
            <w:szCs w:val="24"/>
            <w:u w:val="none"/>
          </w:rPr>
          <m:t>T</m:t>
        </m:r>
      </m:oMath>
      <w:r w:rsidRPr="00804520">
        <w:rPr>
          <w:rFonts w:eastAsia="SimSun"/>
          <w:szCs w:val="24"/>
          <w:u w:val="none"/>
          <w:lang w:eastAsia="zh-CN"/>
        </w:rPr>
        <w:t xml:space="preserve"> in above equation indicates the actual temperature of real contacting surface (</w:t>
      </w:r>
      <m:oMath>
        <m:sSub>
          <m:sSubPr>
            <m:ctrlPr>
              <w:rPr>
                <w:rFonts w:ascii="Cambria Math" w:eastAsia="SimSun" w:hAnsi="Cambria Math"/>
                <w:i/>
                <w:iCs/>
                <w:szCs w:val="24"/>
                <w:u w:val="none"/>
              </w:rPr>
            </m:ctrlPr>
          </m:sSubPr>
          <m:e>
            <m:r>
              <w:rPr>
                <w:rFonts w:ascii="Cambria Math" w:eastAsia="SimSun" w:hAnsi="Cambria Math"/>
                <w:szCs w:val="24"/>
                <w:u w:val="none"/>
              </w:rPr>
              <m:t>T</m:t>
            </m:r>
          </m:e>
          <m:sub>
            <m:r>
              <w:rPr>
                <w:rFonts w:ascii="Cambria Math" w:eastAsia="SimSun" w:hAnsi="Cambria Math"/>
                <w:szCs w:val="24"/>
                <w:u w:val="none"/>
              </w:rPr>
              <m:t>real</m:t>
            </m:r>
          </m:sub>
        </m:sSub>
      </m:oMath>
      <w:r w:rsidRPr="00804520">
        <w:rPr>
          <w:rFonts w:eastAsia="SimSun"/>
          <w:iCs/>
          <w:szCs w:val="24"/>
          <w:u w:val="none"/>
          <w:lang w:eastAsia="zh-CN"/>
        </w:rPr>
        <w:t xml:space="preserve">) rather than the substrate temperature </w:t>
      </w:r>
      <w:r w:rsidRPr="00804520">
        <w:rPr>
          <w:rFonts w:eastAsia="SimSun"/>
          <w:szCs w:val="24"/>
          <w:u w:val="none"/>
          <w:lang w:eastAsia="zh-CN"/>
        </w:rPr>
        <w:t>(</w:t>
      </w:r>
      <m:oMath>
        <m:sSub>
          <m:sSubPr>
            <m:ctrlPr>
              <w:rPr>
                <w:rFonts w:ascii="Cambria Math" w:eastAsia="SimSun" w:hAnsi="Cambria Math"/>
                <w:i/>
                <w:iCs/>
                <w:szCs w:val="24"/>
                <w:u w:val="none"/>
              </w:rPr>
            </m:ctrlPr>
          </m:sSubPr>
          <m:e>
            <m:r>
              <w:rPr>
                <w:rFonts w:ascii="Cambria Math" w:eastAsia="SimSun" w:hAnsi="Cambria Math"/>
                <w:szCs w:val="24"/>
                <w:u w:val="none"/>
              </w:rPr>
              <m:t>T</m:t>
            </m:r>
          </m:e>
          <m:sub>
            <m:r>
              <w:rPr>
                <w:rFonts w:ascii="Cambria Math" w:eastAsia="SimSun" w:hAnsi="Cambria Math"/>
                <w:szCs w:val="24"/>
                <w:u w:val="none"/>
              </w:rPr>
              <m:t>sub</m:t>
            </m:r>
          </m:sub>
        </m:sSub>
      </m:oMath>
      <w:r w:rsidRPr="00804520">
        <w:rPr>
          <w:rFonts w:eastAsia="SimSun"/>
          <w:iCs/>
          <w:szCs w:val="24"/>
          <w:u w:val="none"/>
          <w:lang w:eastAsia="zh-CN"/>
        </w:rPr>
        <w:t xml:space="preserve">)  or environmental temperature. Fig. 2B in manuscript has shown that above equation with </w:t>
      </w:r>
      <m:oMath>
        <m:r>
          <w:rPr>
            <w:rFonts w:ascii="Cambria Math" w:eastAsia="SimSun" w:hAnsi="Cambria Math"/>
            <w:szCs w:val="24"/>
            <w:u w:val="none"/>
          </w:rPr>
          <m:t>T</m:t>
        </m:r>
      </m:oMath>
      <w:r w:rsidRPr="00804520">
        <w:rPr>
          <w:rFonts w:eastAsia="SimSun"/>
          <w:szCs w:val="24"/>
          <w:u w:val="none"/>
          <w:lang w:eastAsia="zh-CN"/>
        </w:rPr>
        <w:t xml:space="preserve"> = </w:t>
      </w:r>
      <m:oMath>
        <m:sSub>
          <m:sSubPr>
            <m:ctrlPr>
              <w:rPr>
                <w:rFonts w:ascii="Cambria Math" w:eastAsia="SimSun" w:hAnsi="Cambria Math"/>
                <w:i/>
                <w:iCs/>
                <w:szCs w:val="24"/>
                <w:u w:val="none"/>
              </w:rPr>
            </m:ctrlPr>
          </m:sSubPr>
          <m:e>
            <m:r>
              <w:rPr>
                <w:rFonts w:ascii="Cambria Math" w:eastAsia="SimSun" w:hAnsi="Cambria Math"/>
                <w:szCs w:val="24"/>
                <w:u w:val="none"/>
              </w:rPr>
              <m:t>T</m:t>
            </m:r>
          </m:e>
          <m:sub>
            <m:r>
              <w:rPr>
                <w:rFonts w:ascii="Cambria Math" w:eastAsia="SimSun" w:hAnsi="Cambria Math"/>
                <w:szCs w:val="24"/>
                <w:u w:val="none"/>
              </w:rPr>
              <m:t>real</m:t>
            </m:r>
          </m:sub>
        </m:sSub>
      </m:oMath>
      <w:r w:rsidRPr="00804520">
        <w:rPr>
          <w:rFonts w:eastAsia="SimSun"/>
          <w:iCs/>
          <w:szCs w:val="24"/>
          <w:u w:val="none"/>
          <w:lang w:eastAsia="zh-CN"/>
        </w:rPr>
        <w:t xml:space="preserve"> is able to well reproduce the MD results. However, if </w:t>
      </w:r>
      <m:oMath>
        <m:r>
          <w:rPr>
            <w:rFonts w:ascii="Cambria Math" w:eastAsia="SimSun" w:hAnsi="Cambria Math"/>
            <w:szCs w:val="24"/>
            <w:u w:val="none"/>
          </w:rPr>
          <m:t>T</m:t>
        </m:r>
      </m:oMath>
      <w:r w:rsidRPr="00804520">
        <w:rPr>
          <w:rFonts w:eastAsia="SimSun"/>
          <w:szCs w:val="24"/>
          <w:u w:val="none"/>
          <w:lang w:eastAsia="zh-CN"/>
        </w:rPr>
        <w:t xml:space="preserve"> = </w:t>
      </w:r>
      <m:oMath>
        <m:sSub>
          <m:sSubPr>
            <m:ctrlPr>
              <w:rPr>
                <w:rFonts w:ascii="Cambria Math" w:eastAsia="SimSun" w:hAnsi="Cambria Math"/>
                <w:i/>
                <w:iCs/>
                <w:szCs w:val="24"/>
                <w:u w:val="none"/>
              </w:rPr>
            </m:ctrlPr>
          </m:sSubPr>
          <m:e>
            <m:r>
              <w:rPr>
                <w:rFonts w:ascii="Cambria Math" w:eastAsia="SimSun" w:hAnsi="Cambria Math"/>
                <w:szCs w:val="24"/>
                <w:u w:val="none"/>
              </w:rPr>
              <m:t>T</m:t>
            </m:r>
          </m:e>
          <m:sub>
            <m:r>
              <w:rPr>
                <w:rFonts w:ascii="Cambria Math" w:eastAsia="SimSun" w:hAnsi="Cambria Math"/>
                <w:szCs w:val="24"/>
                <w:u w:val="none"/>
              </w:rPr>
              <m:t>sub</m:t>
            </m:r>
          </m:sub>
        </m:sSub>
      </m:oMath>
      <w:r w:rsidRPr="00804520">
        <w:rPr>
          <w:rFonts w:eastAsia="SimSun"/>
          <w:iCs/>
          <w:szCs w:val="24"/>
          <w:u w:val="none"/>
          <w:lang w:eastAsia="zh-CN"/>
        </w:rPr>
        <w:t xml:space="preserve"> is used, as shown in the following Fig. S3, above equation cannot fit with the MD data whatever even though the </w:t>
      </w:r>
      <w:r w:rsidRPr="00804520">
        <w:rPr>
          <w:rFonts w:eastAsia="SimSun"/>
          <w:szCs w:val="24"/>
          <w:u w:val="none"/>
          <w:lang w:eastAsia="zh-CN"/>
        </w:rPr>
        <w:t xml:space="preserve">value of </w:t>
      </w:r>
      <m:oMath>
        <m:r>
          <w:rPr>
            <w:rFonts w:ascii="Cambria Math" w:eastAsia="SimSun" w:hAnsi="Cambria Math"/>
            <w:szCs w:val="24"/>
            <w:u w:val="none"/>
            <w:lang w:eastAsia="zh-CN"/>
          </w:rPr>
          <m:t>∆</m:t>
        </m:r>
        <m:sSub>
          <m:sSubPr>
            <m:ctrlPr>
              <w:rPr>
                <w:rFonts w:ascii="Cambria Math" w:eastAsia="SimSun" w:hAnsi="Cambria Math"/>
                <w:i/>
                <w:szCs w:val="24"/>
                <w:u w:val="none"/>
                <w:lang w:eastAsia="zh-CN"/>
              </w:rPr>
            </m:ctrlPr>
          </m:sSubPr>
          <m:e>
            <m:r>
              <w:rPr>
                <w:rFonts w:ascii="Cambria Math" w:eastAsia="SimSun" w:hAnsi="Cambria Math"/>
                <w:szCs w:val="24"/>
                <w:u w:val="none"/>
                <w:lang w:eastAsia="zh-CN"/>
              </w:rPr>
              <m:t>U</m:t>
            </m:r>
          </m:e>
          <m:sub>
            <m:r>
              <w:rPr>
                <w:rFonts w:ascii="Cambria Math" w:eastAsia="SimSun" w:hAnsi="Cambria Math"/>
                <w:szCs w:val="24"/>
                <w:u w:val="none"/>
                <w:lang w:eastAsia="zh-CN"/>
              </w:rPr>
              <m:t>ib</m:t>
            </m:r>
          </m:sub>
        </m:sSub>
      </m:oMath>
      <w:r w:rsidRPr="00804520">
        <w:rPr>
          <w:rFonts w:eastAsia="SimSun"/>
          <w:szCs w:val="24"/>
          <w:u w:val="none"/>
          <w:lang w:eastAsia="zh-CN"/>
        </w:rPr>
        <w:t xml:space="preserve"> is varied from 0.01 to 0.08 eV. </w:t>
      </w:r>
    </w:p>
    <w:p w14:paraId="5C32E39A" w14:textId="1BE152CE" w:rsidR="00610504" w:rsidRPr="00C176D1" w:rsidRDefault="00610504" w:rsidP="00C176D1">
      <w:pPr>
        <w:pStyle w:val="SMText"/>
        <w:spacing w:line="480" w:lineRule="auto"/>
        <w:ind w:firstLine="0"/>
        <w:jc w:val="both"/>
        <w:rPr>
          <w:rFonts w:eastAsia="SimSun"/>
          <w:b/>
          <w:szCs w:val="24"/>
        </w:rPr>
      </w:pPr>
    </w:p>
    <w:p w14:paraId="3EEB865D" w14:textId="6C627FFE" w:rsidR="007F21DC" w:rsidRPr="00610504" w:rsidRDefault="00610504" w:rsidP="007F21DC">
      <w:pPr>
        <w:pStyle w:val="SMSubheading"/>
        <w:spacing w:line="480" w:lineRule="auto"/>
        <w:jc w:val="both"/>
        <w:rPr>
          <w:rFonts w:eastAsia="SimSun"/>
          <w:bCs/>
          <w:i/>
          <w:iCs/>
          <w:szCs w:val="24"/>
          <w:u w:val="none"/>
          <w:lang w:eastAsia="zh-CN"/>
        </w:rPr>
      </w:pPr>
      <w:r w:rsidRPr="00610504">
        <w:rPr>
          <w:b/>
          <w:bCs/>
          <w:iCs/>
          <w:szCs w:val="24"/>
          <w:u w:val="none"/>
        </w:rPr>
        <w:t xml:space="preserve">Text S4 </w:t>
      </w:r>
      <w:r w:rsidR="007F21DC" w:rsidRPr="00610504">
        <w:rPr>
          <w:b/>
          <w:bCs/>
          <w:iCs/>
          <w:szCs w:val="24"/>
          <w:u w:val="none"/>
        </w:rPr>
        <w:t>Discussion on</w:t>
      </w:r>
      <w:r w:rsidR="007F21DC" w:rsidRPr="00610504">
        <w:rPr>
          <w:b/>
          <w:bCs/>
          <w:i/>
          <w:iCs/>
          <w:szCs w:val="24"/>
          <w:u w:val="none"/>
        </w:rPr>
        <w:t xml:space="preserve"> </w:t>
      </w:r>
      <m:oMath>
        <m:sSub>
          <m:sSubPr>
            <m:ctrlPr>
              <w:rPr>
                <w:rFonts w:ascii="Cambria Math" w:eastAsia="SimSun" w:hAnsi="Cambria Math"/>
                <w:b/>
                <w:bCs/>
                <w:i/>
                <w:iCs/>
                <w:szCs w:val="24"/>
                <w:u w:val="none"/>
                <w:lang w:eastAsia="zh-CN"/>
              </w:rPr>
            </m:ctrlPr>
          </m:sSubPr>
          <m:e>
            <m:r>
              <m:rPr>
                <m:sty m:val="bi"/>
              </m:rPr>
              <w:rPr>
                <w:rFonts w:ascii="Cambria Math" w:eastAsia="SimSun" w:hAnsi="Cambria Math"/>
                <w:szCs w:val="24"/>
                <w:u w:val="none"/>
                <w:lang w:eastAsia="zh-CN"/>
              </w:rPr>
              <m:t>F</m:t>
            </m:r>
          </m:e>
          <m:sub>
            <m:r>
              <m:rPr>
                <m:sty m:val="bi"/>
              </m:rPr>
              <w:rPr>
                <w:rFonts w:ascii="Cambria Math" w:eastAsia="SimSun" w:hAnsi="Cambria Math"/>
                <w:szCs w:val="24"/>
                <w:u w:val="none"/>
                <w:lang w:eastAsia="zh-CN"/>
              </w:rPr>
              <m:t>ib</m:t>
            </m:r>
          </m:sub>
        </m:sSub>
      </m:oMath>
      <w:r w:rsidRPr="00610504">
        <w:rPr>
          <w:rFonts w:eastAsia="SimSun" w:hint="eastAsia"/>
          <w:b/>
          <w:bCs/>
          <w:iCs/>
          <w:szCs w:val="24"/>
          <w:u w:val="none"/>
          <w:lang w:eastAsia="zh-CN"/>
        </w:rPr>
        <w:t>.</w:t>
      </w:r>
    </w:p>
    <w:p w14:paraId="6C8E681D" w14:textId="77777777" w:rsidR="007F21DC" w:rsidRPr="00804520" w:rsidRDefault="00E965B4" w:rsidP="007F21DC">
      <w:pPr>
        <w:pStyle w:val="SMSubheading"/>
        <w:spacing w:line="480" w:lineRule="auto"/>
        <w:jc w:val="both"/>
        <w:rPr>
          <w:rFonts w:eastAsia="SimSun"/>
          <w:szCs w:val="24"/>
          <w:u w:val="none"/>
          <w:lang w:eastAsia="zh-CN"/>
        </w:rPr>
      </w:pPr>
      <m:oMathPara>
        <m:oMathParaPr>
          <m:jc m:val="center"/>
        </m:oMathParaPr>
        <m:oMath>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ib</m:t>
              </m:r>
            </m:sub>
          </m:sSub>
          <m:d>
            <m:dPr>
              <m:ctrlPr>
                <w:rPr>
                  <w:rFonts w:ascii="Cambria Math" w:eastAsia="SimSun" w:hAnsi="Cambria Math"/>
                  <w:szCs w:val="24"/>
                  <w:u w:val="none"/>
                  <w:lang w:eastAsia="zh-CN"/>
                </w:rPr>
              </m:ctrlPr>
            </m:dPr>
            <m:e>
              <m:r>
                <w:rPr>
                  <w:rFonts w:ascii="Cambria Math" w:eastAsia="SimSun" w:hAnsi="Cambria Math"/>
                  <w:szCs w:val="24"/>
                  <w:u w:val="none"/>
                  <w:lang w:eastAsia="zh-CN"/>
                </w:rPr>
                <m:t>T,v</m:t>
              </m:r>
            </m:e>
          </m:d>
          <m:r>
            <m:rPr>
              <m:sty m:val="p"/>
            </m:rPr>
            <w:rPr>
              <w:rFonts w:ascii="Cambria Math" w:eastAsia="SimSun" w:hAnsi="Cambria Math"/>
              <w:szCs w:val="24"/>
              <w:u w:val="none"/>
              <w:lang w:eastAsia="zh-CN"/>
            </w:rPr>
            <m:t>=</m:t>
          </m:r>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c</m:t>
              </m:r>
            </m:sub>
          </m:sSub>
          <m:r>
            <m:rPr>
              <m:sty m:val="p"/>
            </m:rPr>
            <w:rPr>
              <w:rFonts w:ascii="Cambria Math" w:eastAsia="SimSun" w:hAnsi="Cambria Math"/>
              <w:szCs w:val="24"/>
              <w:u w:val="none"/>
              <w:lang w:eastAsia="zh-CN"/>
            </w:rPr>
            <m:t>-</m:t>
          </m:r>
          <m:sSup>
            <m:sSupPr>
              <m:ctrlPr>
                <w:rPr>
                  <w:rFonts w:ascii="Cambria Math" w:eastAsia="SimSun" w:hAnsi="Cambria Math"/>
                  <w:szCs w:val="24"/>
                  <w:u w:val="none"/>
                  <w:lang w:eastAsia="zh-CN"/>
                </w:rPr>
              </m:ctrlPr>
            </m:sSupPr>
            <m:e>
              <m:d>
                <m:dPr>
                  <m:begChr m:val="["/>
                  <m:endChr m:val="]"/>
                  <m:ctrlPr>
                    <w:rPr>
                      <w:rFonts w:ascii="Cambria Math" w:eastAsia="SimSun" w:hAnsi="Cambria Math"/>
                      <w:szCs w:val="24"/>
                      <w:u w:val="none"/>
                      <w:lang w:eastAsia="zh-CN"/>
                    </w:rPr>
                  </m:ctrlPr>
                </m:dPr>
                <m:e>
                  <m:r>
                    <w:rPr>
                      <w:rFonts w:ascii="Cambria Math" w:eastAsia="SimSun" w:hAnsi="Cambria Math"/>
                      <w:szCs w:val="24"/>
                      <w:u w:val="none"/>
                      <w:lang w:eastAsia="zh-CN"/>
                    </w:rPr>
                    <m:t>β</m:t>
                  </m:r>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k</m:t>
                      </m:r>
                    </m:e>
                    <m:sub>
                      <m:r>
                        <w:rPr>
                          <w:rFonts w:ascii="Cambria Math" w:eastAsia="SimSun" w:hAnsi="Cambria Math"/>
                          <w:szCs w:val="24"/>
                          <w:u w:val="none"/>
                          <w:lang w:eastAsia="zh-CN"/>
                        </w:rPr>
                        <m:t>B</m:t>
                      </m:r>
                    </m:sub>
                  </m:sSub>
                  <m:r>
                    <m:rPr>
                      <m:sty m:val="p"/>
                    </m:rPr>
                    <w:rPr>
                      <w:rFonts w:ascii="Cambria Math" w:eastAsia="SimSun" w:hAnsi="Cambria Math"/>
                      <w:szCs w:val="24"/>
                      <w:u w:val="none"/>
                      <w:lang w:eastAsia="zh-CN"/>
                    </w:rPr>
                    <m:t>ln⁡</m:t>
                  </m:r>
                  <m:d>
                    <m:dPr>
                      <m:ctrlPr>
                        <w:rPr>
                          <w:rFonts w:ascii="Cambria Math" w:eastAsia="SimSun" w:hAnsi="Cambria Math"/>
                          <w:szCs w:val="24"/>
                          <w:u w:val="none"/>
                          <w:lang w:eastAsia="zh-CN"/>
                        </w:rPr>
                      </m:ctrlPr>
                    </m:dPr>
                    <m:e>
                      <m:f>
                        <m:fPr>
                          <m:ctrlPr>
                            <w:rPr>
                              <w:rFonts w:ascii="Cambria Math" w:eastAsia="SimSun" w:hAnsi="Cambria Math"/>
                              <w:szCs w:val="24"/>
                              <w:u w:val="none"/>
                              <w:lang w:eastAsia="zh-CN"/>
                            </w:rPr>
                          </m:ctrlPr>
                        </m:fPr>
                        <m:num>
                          <m:r>
                            <w:rPr>
                              <w:rFonts w:ascii="Cambria Math" w:eastAsia="SimSun" w:hAnsi="Cambria Math"/>
                              <w:szCs w:val="24"/>
                              <w:u w:val="none"/>
                              <w:lang w:eastAsia="zh-CN"/>
                            </w:rPr>
                            <m:t>bT</m:t>
                          </m:r>
                        </m:num>
                        <m:den>
                          <m:r>
                            <w:rPr>
                              <w:rFonts w:ascii="Cambria Math" w:eastAsia="SimSun" w:hAnsi="Cambria Math"/>
                              <w:szCs w:val="24"/>
                              <w:u w:val="none"/>
                              <w:lang w:eastAsia="zh-CN"/>
                            </w:rPr>
                            <m:t>v</m:t>
                          </m:r>
                        </m:den>
                      </m:f>
                    </m:e>
                  </m:d>
                </m:e>
              </m:d>
            </m:e>
            <m:sup>
              <m:r>
                <m:rPr>
                  <m:sty m:val="p"/>
                </m:rPr>
                <w:rPr>
                  <w:rFonts w:ascii="Cambria Math" w:eastAsia="SimSun" w:hAnsi="Cambria Math"/>
                  <w:szCs w:val="24"/>
                  <w:u w:val="none"/>
                  <w:lang w:eastAsia="zh-CN"/>
                </w:rPr>
                <m:t>2/3</m:t>
              </m:r>
            </m:sup>
          </m:sSup>
          <m:sSup>
            <m:sSupPr>
              <m:ctrlPr>
                <w:rPr>
                  <w:rFonts w:ascii="Cambria Math" w:eastAsia="SimSun" w:hAnsi="Cambria Math"/>
                  <w:szCs w:val="24"/>
                  <w:u w:val="none"/>
                  <w:lang w:eastAsia="zh-CN"/>
                </w:rPr>
              </m:ctrlPr>
            </m:sSupPr>
            <m:e>
              <m:r>
                <w:rPr>
                  <w:rFonts w:ascii="Cambria Math" w:eastAsia="SimSun" w:hAnsi="Cambria Math"/>
                  <w:szCs w:val="24"/>
                  <w:u w:val="none"/>
                  <w:lang w:eastAsia="zh-CN"/>
                </w:rPr>
                <m:t>T</m:t>
              </m:r>
            </m:e>
            <m:sup>
              <m:r>
                <m:rPr>
                  <m:sty m:val="p"/>
                </m:rPr>
                <w:rPr>
                  <w:rFonts w:ascii="Cambria Math" w:eastAsia="SimSun" w:hAnsi="Cambria Math"/>
                  <w:szCs w:val="24"/>
                  <w:u w:val="none"/>
                  <w:lang w:eastAsia="zh-CN"/>
                </w:rPr>
                <m:t>2/3</m:t>
              </m:r>
            </m:sup>
          </m:sSup>
        </m:oMath>
      </m:oMathPara>
    </w:p>
    <w:p w14:paraId="44803FED" w14:textId="6880648A" w:rsidR="00527F49" w:rsidRDefault="007F21DC" w:rsidP="0089256F">
      <w:pPr>
        <w:pStyle w:val="SMSubheading"/>
        <w:spacing w:line="480" w:lineRule="auto"/>
        <w:ind w:firstLineChars="150" w:firstLine="360"/>
        <w:jc w:val="both"/>
        <w:rPr>
          <w:rFonts w:eastAsia="SimSun"/>
          <w:szCs w:val="24"/>
          <w:u w:val="none"/>
          <w:lang w:eastAsia="zh-CN"/>
        </w:rPr>
      </w:pPr>
      <w:r w:rsidRPr="00804520">
        <w:rPr>
          <w:rFonts w:eastAsia="SimSun"/>
          <w:szCs w:val="24"/>
          <w:u w:val="none"/>
          <w:lang w:eastAsia="zh-CN"/>
        </w:rPr>
        <w:t xml:space="preserve">Above equation is from the PT model. Apparently the critical force, </w:t>
      </w:r>
      <m:oMath>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c</m:t>
            </m:r>
          </m:sub>
        </m:sSub>
      </m:oMath>
      <w:r w:rsidRPr="00804520">
        <w:rPr>
          <w:rFonts w:eastAsia="SimSun"/>
          <w:szCs w:val="24"/>
          <w:u w:val="none"/>
          <w:lang w:eastAsia="zh-CN"/>
        </w:rPr>
        <w:t xml:space="preserve">, indicates the lateral force of an interfacial bonding atom when </w:t>
      </w:r>
      <m:oMath>
        <m:r>
          <w:rPr>
            <w:rFonts w:ascii="Cambria Math" w:eastAsia="SimSun" w:hAnsi="Cambria Math"/>
            <w:szCs w:val="24"/>
            <w:u w:val="none"/>
            <w:lang w:eastAsia="zh-CN"/>
          </w:rPr>
          <m:t>T</m:t>
        </m:r>
      </m:oMath>
      <w:r w:rsidRPr="00804520">
        <w:rPr>
          <w:rFonts w:eastAsia="SimSun"/>
          <w:szCs w:val="24"/>
          <w:u w:val="none"/>
          <w:lang w:eastAsia="zh-CN"/>
        </w:rPr>
        <w:t xml:space="preserve"> = 0 K. </w:t>
      </w:r>
      <m:oMath>
        <m:r>
          <w:rPr>
            <w:rFonts w:ascii="Cambria Math" w:eastAsia="SimSun" w:hAnsi="Cambria Math"/>
            <w:szCs w:val="24"/>
            <w:u w:val="none"/>
            <w:lang w:eastAsia="zh-CN"/>
          </w:rPr>
          <m:t>β</m:t>
        </m:r>
      </m:oMath>
      <w:r w:rsidRPr="00804520">
        <w:rPr>
          <w:rFonts w:eastAsia="SimSun"/>
          <w:szCs w:val="24"/>
          <w:u w:val="none"/>
          <w:lang w:eastAsia="zh-CN"/>
        </w:rPr>
        <w:t xml:space="preserve"> indicates the measurement of potential curve corrugation on contact surface, which could be calculated by </w:t>
      </w:r>
      <m:oMath>
        <m:r>
          <w:rPr>
            <w:rFonts w:ascii="Cambria Math" w:eastAsia="SimSun" w:hAnsi="Cambria Math"/>
            <w:szCs w:val="24"/>
            <w:u w:val="none"/>
            <w:lang w:eastAsia="zh-CN"/>
          </w:rPr>
          <m:t>β</m:t>
        </m:r>
        <m:r>
          <m:rPr>
            <m:sty m:val="p"/>
          </m:rPr>
          <w:rPr>
            <w:rFonts w:ascii="Cambria Math" w:eastAsia="SimSun" w:hAnsi="Cambria Math"/>
            <w:szCs w:val="24"/>
            <w:u w:val="none"/>
            <w:lang w:eastAsia="zh-CN"/>
          </w:rPr>
          <m:t>=3</m:t>
        </m:r>
        <m:r>
          <w:rPr>
            <w:rFonts w:ascii="Cambria Math" w:eastAsia="SimSun" w:hAnsi="Cambria Math"/>
            <w:szCs w:val="24"/>
            <w:u w:val="none"/>
            <w:lang w:eastAsia="zh-CN"/>
          </w:rPr>
          <m:t>π</m:t>
        </m:r>
        <m:rad>
          <m:radPr>
            <m:degHide m:val="1"/>
            <m:ctrlPr>
              <w:rPr>
                <w:rFonts w:ascii="Cambria Math" w:eastAsia="SimSun" w:hAnsi="Cambria Math"/>
                <w:szCs w:val="24"/>
                <w:u w:val="none"/>
                <w:lang w:eastAsia="zh-CN"/>
              </w:rPr>
            </m:ctrlPr>
          </m:radPr>
          <m:deg/>
          <m:e>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c</m:t>
                </m:r>
              </m:sub>
            </m:sSub>
          </m:e>
        </m:rad>
        <m:r>
          <w:rPr>
            <w:rFonts w:ascii="Cambria Math" w:eastAsia="SimSun" w:hAnsi="Cambria Math"/>
            <w:szCs w:val="24"/>
            <w:u w:val="none"/>
            <w:lang w:eastAsia="zh-CN"/>
          </w:rPr>
          <m:t>/</m:t>
        </m:r>
        <m:r>
          <m:rPr>
            <m:sty m:val="p"/>
          </m:rPr>
          <w:rPr>
            <w:rFonts w:ascii="Cambria Math" w:eastAsia="SimSun" w:hAnsi="Cambria Math"/>
            <w:szCs w:val="24"/>
            <w:u w:val="none"/>
            <w:lang w:eastAsia="zh-CN"/>
          </w:rPr>
          <m:t>2</m:t>
        </m:r>
        <m:rad>
          <m:radPr>
            <m:degHide m:val="1"/>
            <m:ctrlPr>
              <w:rPr>
                <w:rFonts w:ascii="Cambria Math" w:eastAsia="SimSun" w:hAnsi="Cambria Math"/>
                <w:szCs w:val="24"/>
                <w:u w:val="none"/>
                <w:lang w:eastAsia="zh-CN"/>
              </w:rPr>
            </m:ctrlPr>
          </m:radPr>
          <m:deg/>
          <m:e>
            <m:r>
              <m:rPr>
                <m:sty m:val="p"/>
              </m:rPr>
              <w:rPr>
                <w:rFonts w:ascii="Cambria Math" w:eastAsia="SimSun" w:hAnsi="Cambria Math"/>
                <w:szCs w:val="24"/>
                <w:u w:val="none"/>
                <w:lang w:eastAsia="zh-CN"/>
              </w:rPr>
              <m:t>2</m:t>
            </m:r>
          </m:e>
        </m:rad>
        <m:r>
          <w:rPr>
            <w:rFonts w:ascii="Cambria Math" w:eastAsia="SimSun" w:hAnsi="Cambria Math"/>
            <w:szCs w:val="24"/>
            <w:u w:val="none"/>
            <w:lang w:eastAsia="zh-CN"/>
          </w:rPr>
          <m:t xml:space="preserve">a </m:t>
        </m:r>
      </m:oMath>
      <w:r w:rsidRPr="00804520">
        <w:rPr>
          <w:rFonts w:eastAsia="SimSun"/>
          <w:szCs w:val="24"/>
          <w:u w:val="none"/>
          <w:lang w:eastAsia="zh-CN"/>
        </w:rPr>
        <w:t xml:space="preserve">where </w:t>
      </w:r>
      <m:oMath>
        <m:r>
          <w:rPr>
            <w:rFonts w:ascii="Cambria Math" w:eastAsia="SimSun" w:hAnsi="Cambria Math"/>
            <w:szCs w:val="24"/>
            <w:u w:val="none"/>
            <w:lang w:eastAsia="zh-CN"/>
          </w:rPr>
          <m:t>a</m:t>
        </m:r>
      </m:oMath>
      <w:r w:rsidRPr="00804520">
        <w:rPr>
          <w:rFonts w:eastAsia="SimSun"/>
          <w:szCs w:val="24"/>
          <w:u w:val="none"/>
          <w:lang w:eastAsia="zh-CN"/>
        </w:rPr>
        <w:t xml:space="preserve"> is the lattice constant.</w:t>
      </w:r>
      <w:r w:rsidRPr="00804520">
        <w:rPr>
          <w:rFonts w:eastAsia="SimSun"/>
          <w:szCs w:val="24"/>
          <w:u w:val="none"/>
          <w:lang w:eastAsia="zh-CN"/>
        </w:rPr>
        <w:fldChar w:fldCharType="begin" w:fldLock="1"/>
      </w:r>
      <w:r w:rsidR="008D65A5">
        <w:rPr>
          <w:rFonts w:eastAsia="SimSun"/>
          <w:szCs w:val="24"/>
          <w:u w:val="none"/>
          <w:lang w:eastAsia="zh-CN"/>
        </w:rPr>
        <w:instrText>ADDIN CSL_CITATION {"citationItems":[{"id":"ITEM-1","itemData":{"DOI":"10.1103/PhysRevLett.114.146102","ISSN":"10797114","abstract":"Atomic force microscopy (AFM) and atomistic simulations of atomic friction with silicon oxide tips sliding on Au(111) are conducted at overlapping speeds. Experimental data unambiguously reveal a stick-slip friction plateau above a critical scanning speed, in agreement with the thermally activated Prandtl-Tomlinson (PTT) model. However, friction in experiments is larger than in simulations. PTT energetic parameters for the two are comparable, with minor differences attributable to the contact area's influence on the barrier to slip. Recognizing that the attempt frequency may be determined by thermal vibrations of the larger AFM tip mass or instrument noise fully resolves the discrepancy. Thus, atomic stick-slip is well described by the PTT model if sources of slip-assisting energy are accounted for.","author":[{"dropping-particle":"","family":"Liu","given":"Xin Z.","non-dropping-particle":"","parse-names":false,"suffix":""},{"dropping-particle":"","family":"Ye","given":"Zhijiang","non-dropping-particle":"","parse-names":false,"suffix":""},{"dropping-particle":"","family":"Dong","given":"Yalin","non-dropping-particle":"","parse-names":false,"suffix":""},{"dropping-particle":"","family":"Egberts","given":"Philip","non-dropping-particle":"","parse-names":false,"suffix":""},{"dropping-particle":"","family":"Carpick","given":"Robert W.","non-dropping-particle":"","parse-names":false,"suffix":""},{"dropping-particle":"","family":"Martini","given":"Ashlie","non-dropping-particle":"","parse-names":false,"suffix":""}],"container-title":"Physical Review Letters","id":"ITEM-1","issued":{"date-parts":[["2015"]]},"page":"146102","title":"Dynamics of atomic stick-slip friction examined with atomic force microscopy and atomistic simulations at overlapping speeds","type":"article-journal","volume":"114"},"uris":["http://www.mendeley.com/documents/?uuid=16e85c06-301a-4a8a-b495-6fed47b90dfd"]}],"mendeley":{"formattedCitation":"&lt;sup&gt;10&lt;/sup&gt;","plainTextFormattedCitation":"10","previouslyFormattedCitation":"(&lt;i&gt;10&lt;/i&gt;)"},"properties":{"noteIndex":0},"schema":"https://github.com/citation-style-language/schema/raw/master/csl-citation.json"}</w:instrText>
      </w:r>
      <w:r w:rsidRPr="00804520">
        <w:rPr>
          <w:rFonts w:eastAsia="SimSun"/>
          <w:szCs w:val="24"/>
          <w:u w:val="none"/>
          <w:lang w:eastAsia="zh-CN"/>
        </w:rPr>
        <w:fldChar w:fldCharType="separate"/>
      </w:r>
      <w:r w:rsidR="008D65A5" w:rsidRPr="008D65A5">
        <w:rPr>
          <w:rFonts w:eastAsia="SimSun"/>
          <w:noProof/>
          <w:szCs w:val="24"/>
          <w:u w:val="none"/>
          <w:vertAlign w:val="superscript"/>
          <w:lang w:eastAsia="zh-CN"/>
        </w:rPr>
        <w:t>10</w:t>
      </w:r>
      <w:r w:rsidRPr="00804520">
        <w:rPr>
          <w:rFonts w:eastAsia="SimSun"/>
          <w:szCs w:val="24"/>
          <w:u w:val="none"/>
          <w:lang w:eastAsia="zh-CN"/>
        </w:rPr>
        <w:fldChar w:fldCharType="end"/>
      </w:r>
      <w:r w:rsidRPr="00804520">
        <w:rPr>
          <w:rFonts w:eastAsia="SimSun"/>
          <w:szCs w:val="24"/>
          <w:u w:val="none"/>
          <w:lang w:eastAsia="zh-CN"/>
        </w:rPr>
        <w:t xml:space="preserve"> Here for DLC, we make </w:t>
      </w:r>
      <m:oMath>
        <m:r>
          <w:rPr>
            <w:rFonts w:ascii="Cambria Math" w:eastAsia="SimSun" w:hAnsi="Cambria Math"/>
            <w:szCs w:val="24"/>
            <w:u w:val="none"/>
            <w:lang w:eastAsia="zh-CN"/>
          </w:rPr>
          <m:t>a</m:t>
        </m:r>
      </m:oMath>
      <w:r w:rsidRPr="00804520">
        <w:rPr>
          <w:rFonts w:eastAsia="SimSun"/>
          <w:szCs w:val="24"/>
          <w:u w:val="none"/>
          <w:lang w:eastAsia="zh-CN"/>
        </w:rPr>
        <w:t xml:space="preserve"> = 3.567 Å which is the lattice constant of diamond. Then, </w:t>
      </w:r>
      <m:oMath>
        <m:r>
          <w:rPr>
            <w:rFonts w:ascii="Cambria Math" w:eastAsia="SimSun" w:hAnsi="Cambria Math"/>
            <w:szCs w:val="24"/>
            <w:u w:val="none"/>
            <w:lang w:eastAsia="zh-CN"/>
          </w:rPr>
          <m:t>b</m:t>
        </m:r>
      </m:oMath>
      <w:r w:rsidRPr="00804520">
        <w:rPr>
          <w:rFonts w:eastAsia="SimSun"/>
          <w:szCs w:val="24"/>
          <w:u w:val="none"/>
          <w:lang w:eastAsia="zh-CN"/>
        </w:rPr>
        <w:t xml:space="preserve"> is given by </w:t>
      </w:r>
      <m:oMath>
        <m:r>
          <w:rPr>
            <w:rFonts w:ascii="Cambria Math" w:eastAsia="SimSun" w:hAnsi="Cambria Math"/>
            <w:szCs w:val="24"/>
            <w:u w:val="none"/>
            <w:lang w:eastAsia="zh-CN"/>
          </w:rPr>
          <m:t>b</m:t>
        </m:r>
        <m:r>
          <m:rPr>
            <m:sty m:val="p"/>
          </m:rPr>
          <w:rPr>
            <w:rFonts w:ascii="Cambria Math" w:eastAsia="SimSun" w:hAnsi="Cambria Math"/>
            <w:szCs w:val="24"/>
            <w:u w:val="none"/>
            <w:lang w:eastAsia="zh-CN"/>
          </w:rPr>
          <m:t>=2</m:t>
        </m:r>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0</m:t>
            </m:r>
          </m:sub>
        </m:sSub>
        <m:r>
          <w:rPr>
            <w:rFonts w:ascii="Cambria Math" w:eastAsia="SimSun" w:hAnsi="Cambria Math"/>
            <w:szCs w:val="24"/>
            <w:u w:val="none"/>
            <w:lang w:eastAsia="zh-CN"/>
          </w:rPr>
          <m:t>β</m:t>
        </m:r>
        <m:sSub>
          <m:sSubPr>
            <m:ctrlPr>
              <w:rPr>
                <w:rFonts w:ascii="Cambria Math" w:eastAsia="SimSun" w:hAnsi="Cambria Math"/>
                <w:i/>
                <w:iCs/>
                <w:szCs w:val="24"/>
              </w:rPr>
            </m:ctrlPr>
          </m:sSubPr>
          <m:e>
            <m:r>
              <w:rPr>
                <w:rFonts w:ascii="Cambria Math" w:eastAsia="SimSun" w:hAnsi="Cambria Math"/>
                <w:szCs w:val="24"/>
              </w:rPr>
              <m:t>k</m:t>
            </m:r>
          </m:e>
          <m:sub>
            <m:r>
              <w:rPr>
                <w:rFonts w:ascii="Cambria Math" w:eastAsia="SimSun" w:hAnsi="Cambria Math"/>
                <w:szCs w:val="24"/>
              </w:rPr>
              <m:t>B</m:t>
            </m:r>
          </m:sub>
        </m:sSub>
        <m:r>
          <w:rPr>
            <w:rFonts w:ascii="Cambria Math" w:eastAsia="SimSun" w:hAnsi="Cambria Math"/>
            <w:szCs w:val="24"/>
            <w:u w:val="none"/>
            <w:lang w:eastAsia="zh-CN"/>
          </w:rPr>
          <m:t>/3</m:t>
        </m:r>
        <m:sSub>
          <m:sSubPr>
            <m:ctrlPr>
              <w:rPr>
                <w:rFonts w:ascii="Cambria Math" w:eastAsia="SimSun" w:hAnsi="Cambria Math"/>
                <w:i/>
                <w:iCs/>
                <w:szCs w:val="24"/>
              </w:rPr>
            </m:ctrlPr>
          </m:sSubPr>
          <m:e>
            <m:r>
              <w:rPr>
                <w:rFonts w:ascii="Cambria Math" w:eastAsia="SimSun" w:hAnsi="Cambria Math"/>
                <w:szCs w:val="24"/>
              </w:rPr>
              <m:t>c</m:t>
            </m:r>
          </m:e>
          <m:sub>
            <m:r>
              <w:rPr>
                <w:rFonts w:ascii="Cambria Math" w:eastAsia="SimSun" w:hAnsi="Cambria Math"/>
                <w:szCs w:val="24"/>
              </w:rPr>
              <m:t>eff</m:t>
            </m:r>
          </m:sub>
        </m:sSub>
        <m:rad>
          <m:radPr>
            <m:degHide m:val="1"/>
            <m:ctrlPr>
              <w:rPr>
                <w:rFonts w:ascii="Cambria Math" w:eastAsia="SimSun" w:hAnsi="Cambria Math"/>
                <w:szCs w:val="24"/>
                <w:u w:val="none"/>
                <w:lang w:eastAsia="zh-CN"/>
              </w:rPr>
            </m:ctrlPr>
          </m:radPr>
          <m:deg/>
          <m:e>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c</m:t>
                </m:r>
              </m:sub>
            </m:sSub>
          </m:e>
        </m:rad>
      </m:oMath>
      <w:r w:rsidRPr="00804520">
        <w:rPr>
          <w:rFonts w:eastAsia="SimSun"/>
          <w:szCs w:val="24"/>
          <w:u w:val="none"/>
          <w:lang w:eastAsia="zh-CN"/>
        </w:rPr>
        <w:t xml:space="preserve"> according to Ref.</w:t>
      </w:r>
      <w:r w:rsidRPr="00804520">
        <w:rPr>
          <w:rFonts w:eastAsia="SimSun"/>
          <w:szCs w:val="24"/>
          <w:u w:val="none"/>
          <w:lang w:eastAsia="zh-CN"/>
        </w:rPr>
        <w:fldChar w:fldCharType="begin" w:fldLock="1"/>
      </w:r>
      <w:r w:rsidR="008D65A5">
        <w:rPr>
          <w:rFonts w:eastAsia="SimSun"/>
          <w:szCs w:val="24"/>
          <w:u w:val="none"/>
          <w:lang w:eastAsia="zh-CN"/>
        </w:rPr>
        <w:instrText>ADDIN CSL_CITATION {"citationItems":[{"id":"ITEM-1","itemData":{"DOI":"10.1103/PhysRevLett.104.256101","ISSN":"00319007","abstract":"We report experiments of atomic stick-slip friction on graphite as an explicit function of surface temperature between 100 and 300 K under ultrahigh vacuum conditions. A statistical analysis of the individual stick-slip events as a function of the velocity reveals an agreement with the thermally activated Prandtl-Tomlinson model at all temperatures. Taking into account an explicit temperature-dependence of the attempt frequency all data points collapse onto one single master curve. © 2010 The American Physical Society.","author":[{"dropping-particle":"","family":"Jansen","given":"Lars","non-dropping-particle":"","parse-names":false,"suffix":""},{"dropping-particle":"","family":"Hölscher","given":"Hendrik","non-dropping-particle":"","parse-names":false,"suffix":""},{"dropping-particle":"","family":"Fuchs","given":"Harald","non-dropping-particle":"","parse-names":false,"suffix":""},{"dropping-particle":"","family":"Schirmeisen","given":"André","non-dropping-particle":"","parse-names":false,"suffix":""}],"container-title":"Physical Review Letters","id":"ITEM-1","issued":{"date-parts":[["2010"]]},"page":"256101","title":"Temperature dependence of atomic-scale stick-slip friction","type":"article-journal","volume":"104"},"uris":["http://www.mendeley.com/documents/?uuid=c5e4d251-eb7d-4a8a-a04a-62f269f2351c"]}],"mendeley":{"formattedCitation":"&lt;sup&gt;11&lt;/sup&gt;","plainTextFormattedCitation":"11","previouslyFormattedCitation":"(&lt;i&gt;11&lt;/i&gt;)"},"properties":{"noteIndex":0},"schema":"https://github.com/citation-style-language/schema/raw/master/csl-citation.json"}</w:instrText>
      </w:r>
      <w:r w:rsidRPr="00804520">
        <w:rPr>
          <w:rFonts w:eastAsia="SimSun"/>
          <w:szCs w:val="24"/>
          <w:u w:val="none"/>
          <w:lang w:eastAsia="zh-CN"/>
        </w:rPr>
        <w:fldChar w:fldCharType="separate"/>
      </w:r>
      <w:r w:rsidR="008D65A5" w:rsidRPr="008D65A5">
        <w:rPr>
          <w:rFonts w:eastAsia="SimSun"/>
          <w:noProof/>
          <w:szCs w:val="24"/>
          <w:u w:val="none"/>
          <w:vertAlign w:val="superscript"/>
          <w:lang w:eastAsia="zh-CN"/>
        </w:rPr>
        <w:t>11</w:t>
      </w:r>
      <w:r w:rsidRPr="00804520">
        <w:rPr>
          <w:rFonts w:eastAsia="SimSun"/>
          <w:szCs w:val="24"/>
          <w:u w:val="none"/>
          <w:lang w:eastAsia="zh-CN"/>
        </w:rPr>
        <w:fldChar w:fldCharType="end"/>
      </w:r>
      <w:r w:rsidRPr="00804520">
        <w:rPr>
          <w:rFonts w:eastAsia="SimSun"/>
          <w:szCs w:val="24"/>
          <w:u w:val="none"/>
          <w:lang w:eastAsia="zh-CN"/>
        </w:rPr>
        <w:t xml:space="preserve">, where </w:t>
      </w:r>
      <m:oMath>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0</m:t>
            </m:r>
          </m:sub>
        </m:sSub>
      </m:oMath>
      <w:r w:rsidRPr="00804520">
        <w:rPr>
          <w:rFonts w:eastAsia="SimSun"/>
          <w:szCs w:val="24"/>
          <w:u w:val="none"/>
          <w:lang w:eastAsia="zh-CN"/>
        </w:rPr>
        <w:t xml:space="preserve"> is stress-free attempt rate and </w:t>
      </w:r>
      <m:oMath>
        <m:sSub>
          <m:sSubPr>
            <m:ctrlPr>
              <w:rPr>
                <w:rFonts w:ascii="Cambria Math" w:eastAsia="SimSun" w:hAnsi="Cambria Math"/>
                <w:i/>
                <w:iCs/>
                <w:szCs w:val="24"/>
                <w:u w:val="none"/>
              </w:rPr>
            </m:ctrlPr>
          </m:sSubPr>
          <m:e>
            <m:r>
              <w:rPr>
                <w:rFonts w:ascii="Cambria Math" w:eastAsia="SimSun" w:hAnsi="Cambria Math"/>
                <w:szCs w:val="24"/>
                <w:u w:val="none"/>
              </w:rPr>
              <m:t>c</m:t>
            </m:r>
          </m:e>
          <m:sub>
            <m:r>
              <w:rPr>
                <w:rFonts w:ascii="Cambria Math" w:eastAsia="SimSun" w:hAnsi="Cambria Math"/>
                <w:szCs w:val="24"/>
                <w:u w:val="none"/>
              </w:rPr>
              <m:t>eff</m:t>
            </m:r>
          </m:sub>
        </m:sSub>
      </m:oMath>
      <w:r w:rsidRPr="00804520">
        <w:rPr>
          <w:rFonts w:eastAsia="SimSun"/>
          <w:iCs/>
          <w:szCs w:val="24"/>
          <w:u w:val="none"/>
          <w:lang w:eastAsia="zh-CN"/>
        </w:rPr>
        <w:t xml:space="preserve"> is the lateral contact stiffness. Here, since the direct calculation of </w:t>
      </w:r>
      <m:oMath>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0</m:t>
            </m:r>
          </m:sub>
        </m:sSub>
      </m:oMath>
      <w:r w:rsidRPr="00804520">
        <w:rPr>
          <w:rFonts w:eastAsia="SimSun"/>
          <w:szCs w:val="24"/>
          <w:u w:val="none"/>
          <w:lang w:eastAsia="zh-CN"/>
        </w:rPr>
        <w:t xml:space="preserve"> and </w:t>
      </w:r>
      <m:oMath>
        <m:sSub>
          <m:sSubPr>
            <m:ctrlPr>
              <w:rPr>
                <w:rFonts w:ascii="Cambria Math" w:eastAsia="SimSun" w:hAnsi="Cambria Math"/>
                <w:i/>
                <w:iCs/>
                <w:szCs w:val="24"/>
                <w:u w:val="none"/>
              </w:rPr>
            </m:ctrlPr>
          </m:sSubPr>
          <m:e>
            <m:r>
              <w:rPr>
                <w:rFonts w:ascii="Cambria Math" w:eastAsia="SimSun" w:hAnsi="Cambria Math"/>
                <w:szCs w:val="24"/>
                <w:u w:val="none"/>
              </w:rPr>
              <m:t>c</m:t>
            </m:r>
          </m:e>
          <m:sub>
            <m:r>
              <w:rPr>
                <w:rFonts w:ascii="Cambria Math" w:eastAsia="SimSun" w:hAnsi="Cambria Math"/>
                <w:szCs w:val="24"/>
                <w:u w:val="none"/>
              </w:rPr>
              <m:t>eff</m:t>
            </m:r>
          </m:sub>
        </m:sSub>
      </m:oMath>
      <w:r w:rsidRPr="00804520">
        <w:rPr>
          <w:rFonts w:eastAsia="SimSun"/>
          <w:iCs/>
          <w:szCs w:val="24"/>
          <w:u w:val="none"/>
          <w:lang w:eastAsia="zh-CN"/>
        </w:rPr>
        <w:t xml:space="preserve"> are difficult, </w:t>
      </w:r>
      <m:oMath>
        <m:r>
          <w:rPr>
            <w:rFonts w:ascii="Cambria Math" w:eastAsia="SimSun" w:hAnsi="Cambria Math"/>
            <w:szCs w:val="24"/>
            <w:u w:val="none"/>
            <w:lang w:eastAsia="zh-CN"/>
          </w:rPr>
          <m:t>b</m:t>
        </m:r>
      </m:oMath>
      <w:r w:rsidRPr="00804520">
        <w:rPr>
          <w:rFonts w:eastAsia="SimSun"/>
          <w:szCs w:val="24"/>
          <w:u w:val="none"/>
          <w:lang w:eastAsia="zh-CN"/>
        </w:rPr>
        <w:t xml:space="preserve"> is regarded as a fitting parameter as same as </w:t>
      </w:r>
      <m:oMath>
        <m:sSub>
          <m:sSubPr>
            <m:ctrlPr>
              <w:rPr>
                <w:rFonts w:ascii="Cambria Math" w:eastAsia="SimSun" w:hAnsi="Cambria Math"/>
                <w:szCs w:val="24"/>
                <w:u w:val="none"/>
                <w:lang w:eastAsia="zh-CN"/>
              </w:rPr>
            </m:ctrlPr>
          </m:sSubPr>
          <m:e>
            <m:r>
              <w:rPr>
                <w:rFonts w:ascii="Cambria Math" w:eastAsia="SimSun" w:hAnsi="Cambria Math"/>
                <w:szCs w:val="24"/>
                <w:u w:val="none"/>
                <w:lang w:eastAsia="zh-CN"/>
              </w:rPr>
              <m:t>F</m:t>
            </m:r>
          </m:e>
          <m:sub>
            <m:r>
              <w:rPr>
                <w:rFonts w:ascii="Cambria Math" w:eastAsia="SimSun" w:hAnsi="Cambria Math"/>
                <w:szCs w:val="24"/>
                <w:u w:val="none"/>
                <w:lang w:eastAsia="zh-CN"/>
              </w:rPr>
              <m:t>c</m:t>
            </m:r>
          </m:sub>
        </m:sSub>
      </m:oMath>
      <w:r w:rsidRPr="00804520">
        <w:rPr>
          <w:rFonts w:eastAsia="SimSun"/>
          <w:szCs w:val="24"/>
          <w:u w:val="none"/>
          <w:lang w:eastAsia="zh-CN"/>
        </w:rPr>
        <w:t xml:space="preserve">, which are needed to be determined by fitting with the simulation results. </w:t>
      </w:r>
    </w:p>
    <w:p w14:paraId="723A2D9D" w14:textId="171CD21D" w:rsidR="0089256F" w:rsidRDefault="0089256F" w:rsidP="0089256F">
      <w:pPr>
        <w:pStyle w:val="SMSubheading"/>
        <w:spacing w:line="480" w:lineRule="auto"/>
        <w:jc w:val="both"/>
        <w:rPr>
          <w:rFonts w:eastAsia="SimSun"/>
          <w:szCs w:val="24"/>
          <w:u w:val="none"/>
          <w:lang w:eastAsia="zh-CN"/>
        </w:rPr>
      </w:pPr>
    </w:p>
    <w:p w14:paraId="47B56586" w14:textId="77777777" w:rsidR="0089256F" w:rsidRPr="0089256F" w:rsidRDefault="0089256F" w:rsidP="0089256F">
      <w:pPr>
        <w:pStyle w:val="SMSubheading"/>
        <w:spacing w:line="480" w:lineRule="auto"/>
        <w:jc w:val="both"/>
        <w:rPr>
          <w:rFonts w:eastAsia="SimSun"/>
          <w:szCs w:val="24"/>
          <w:u w:val="none"/>
          <w:lang w:eastAsia="zh-CN"/>
        </w:rPr>
      </w:pPr>
    </w:p>
    <w:p w14:paraId="0C6A4665" w14:textId="77777777" w:rsidR="0089256F" w:rsidRPr="00804520" w:rsidRDefault="0089256F" w:rsidP="00585E6F">
      <w:pPr>
        <w:pStyle w:val="SMSubheading"/>
        <w:spacing w:line="480" w:lineRule="auto"/>
        <w:jc w:val="both"/>
        <w:rPr>
          <w:szCs w:val="24"/>
        </w:rPr>
      </w:pPr>
    </w:p>
    <w:p w14:paraId="4D14D59B" w14:textId="6D60203B" w:rsidR="002E7B09" w:rsidRPr="0089256F" w:rsidRDefault="0089256F" w:rsidP="00585E6F">
      <w:pPr>
        <w:pStyle w:val="SMSubheading"/>
        <w:spacing w:line="480" w:lineRule="auto"/>
        <w:jc w:val="both"/>
        <w:rPr>
          <w:b/>
          <w:bCs/>
          <w:iCs/>
          <w:szCs w:val="24"/>
          <w:u w:val="none"/>
        </w:rPr>
      </w:pPr>
      <w:r w:rsidRPr="0089256F">
        <w:rPr>
          <w:b/>
          <w:bCs/>
          <w:iCs/>
          <w:szCs w:val="24"/>
          <w:u w:val="none"/>
        </w:rPr>
        <w:lastRenderedPageBreak/>
        <w:t xml:space="preserve">Text S5 </w:t>
      </w:r>
      <w:r w:rsidR="002E7B09" w:rsidRPr="0089256F">
        <w:rPr>
          <w:b/>
          <w:bCs/>
          <w:iCs/>
          <w:szCs w:val="24"/>
          <w:u w:val="none"/>
        </w:rPr>
        <w:t>Discussion on the limitation of this work</w:t>
      </w:r>
      <w:r w:rsidRPr="0089256F">
        <w:rPr>
          <w:b/>
          <w:bCs/>
          <w:iCs/>
          <w:szCs w:val="24"/>
          <w:u w:val="none"/>
        </w:rPr>
        <w:t>.</w:t>
      </w:r>
    </w:p>
    <w:p w14:paraId="0B08C324" w14:textId="342FC976" w:rsidR="00327F97" w:rsidRPr="00804520" w:rsidRDefault="00E800B9" w:rsidP="00585E6F">
      <w:pPr>
        <w:pStyle w:val="SMText"/>
        <w:spacing w:line="480" w:lineRule="auto"/>
        <w:ind w:firstLineChars="150" w:firstLine="360"/>
        <w:jc w:val="both"/>
        <w:rPr>
          <w:rFonts w:eastAsia="SimSun"/>
          <w:szCs w:val="24"/>
          <w:lang w:eastAsia="zh-CN"/>
        </w:rPr>
      </w:pPr>
      <w:r w:rsidRPr="00804520">
        <w:rPr>
          <w:rFonts w:eastAsia="SimSun"/>
          <w:szCs w:val="24"/>
          <w:lang w:eastAsia="zh-CN"/>
        </w:rPr>
        <w:t xml:space="preserve">As is briefly discussed </w:t>
      </w:r>
      <w:r w:rsidR="005F0DEE" w:rsidRPr="00804520">
        <w:rPr>
          <w:rFonts w:eastAsia="SimSun"/>
          <w:szCs w:val="24"/>
          <w:lang w:eastAsia="zh-CN"/>
        </w:rPr>
        <w:t xml:space="preserve">in manuscript, </w:t>
      </w:r>
      <w:r w:rsidR="000D009E" w:rsidRPr="00804520">
        <w:rPr>
          <w:rFonts w:eastAsia="SimSun"/>
          <w:szCs w:val="24"/>
          <w:lang w:eastAsia="zh-CN"/>
        </w:rPr>
        <w:t>the</w:t>
      </w:r>
      <w:r w:rsidR="00DA763D" w:rsidRPr="00804520">
        <w:rPr>
          <w:rFonts w:eastAsia="SimSun"/>
          <w:szCs w:val="24"/>
          <w:lang w:eastAsia="zh-CN"/>
        </w:rPr>
        <w:t xml:space="preserve"> presently</w:t>
      </w:r>
      <w:r w:rsidR="000D009E" w:rsidRPr="00804520">
        <w:rPr>
          <w:rFonts w:eastAsia="SimSun"/>
          <w:szCs w:val="24"/>
          <w:lang w:eastAsia="zh-CN"/>
        </w:rPr>
        <w:t xml:space="preserve"> proposed </w:t>
      </w:r>
      <w:r w:rsidR="00DA763D" w:rsidRPr="00804520">
        <w:rPr>
          <w:rFonts w:eastAsia="SimSun"/>
          <w:szCs w:val="24"/>
          <w:lang w:eastAsia="zh-CN"/>
        </w:rPr>
        <w:t xml:space="preserve">method to prediction </w:t>
      </w:r>
      <w:r w:rsidR="000D009E" w:rsidRPr="00804520">
        <w:rPr>
          <w:rFonts w:eastAsia="SimSun"/>
          <w:szCs w:val="24"/>
          <w:lang w:eastAsia="zh-CN"/>
        </w:rPr>
        <w:t xml:space="preserve">friction may be </w:t>
      </w:r>
      <w:r w:rsidR="00562E62" w:rsidRPr="00804520">
        <w:rPr>
          <w:rFonts w:eastAsia="SimSun"/>
          <w:szCs w:val="24"/>
          <w:lang w:eastAsia="zh-CN"/>
        </w:rPr>
        <w:t>failed in</w:t>
      </w:r>
      <w:r w:rsidR="00F47C5F" w:rsidRPr="00804520">
        <w:rPr>
          <w:rFonts w:eastAsia="SimSun"/>
          <w:szCs w:val="24"/>
          <w:lang w:eastAsia="zh-CN"/>
        </w:rPr>
        <w:t xml:space="preserve"> </w:t>
      </w:r>
      <w:r w:rsidR="00E207E3" w:rsidRPr="00804520">
        <w:rPr>
          <w:rFonts w:eastAsia="SimSun"/>
          <w:szCs w:val="24"/>
          <w:lang w:eastAsia="zh-CN"/>
        </w:rPr>
        <w:t xml:space="preserve">the system in which </w:t>
      </w:r>
      <w:r w:rsidR="00917403" w:rsidRPr="00804520">
        <w:rPr>
          <w:rFonts w:eastAsia="SimSun"/>
          <w:szCs w:val="24"/>
          <w:lang w:eastAsia="zh-CN"/>
        </w:rPr>
        <w:t xml:space="preserve">non-bonding </w:t>
      </w:r>
      <w:r w:rsidR="002F4FE3" w:rsidRPr="00804520">
        <w:rPr>
          <w:rFonts w:eastAsia="SimSun"/>
          <w:szCs w:val="24"/>
          <w:lang w:eastAsia="zh-CN"/>
        </w:rPr>
        <w:t xml:space="preserve">adhesive interactions </w:t>
      </w:r>
      <w:r w:rsidR="00AD0B1F" w:rsidRPr="00804520">
        <w:rPr>
          <w:rFonts w:eastAsia="SimSun"/>
          <w:szCs w:val="24"/>
          <w:lang w:eastAsia="zh-CN"/>
        </w:rPr>
        <w:t xml:space="preserve">play dominant role (e.g. </w:t>
      </w:r>
      <w:r w:rsidR="00FE2F6C" w:rsidRPr="00804520">
        <w:rPr>
          <w:rFonts w:eastAsia="SimSun"/>
          <w:szCs w:val="24"/>
          <w:lang w:eastAsia="zh-CN"/>
        </w:rPr>
        <w:t xml:space="preserve">2D materials </w:t>
      </w:r>
      <w:r w:rsidR="006D21C7" w:rsidRPr="00804520">
        <w:rPr>
          <w:rFonts w:eastAsia="SimSun"/>
          <w:szCs w:val="24"/>
          <w:lang w:eastAsia="zh-CN"/>
        </w:rPr>
        <w:t xml:space="preserve">and </w:t>
      </w:r>
      <w:r w:rsidR="00853A3D" w:rsidRPr="00804520">
        <w:rPr>
          <w:rFonts w:eastAsia="SimSun"/>
          <w:szCs w:val="24"/>
          <w:lang w:eastAsia="zh-CN"/>
        </w:rPr>
        <w:t>ultra-</w:t>
      </w:r>
      <w:r w:rsidR="00C2164C" w:rsidRPr="00804520">
        <w:rPr>
          <w:rFonts w:eastAsia="SimSun"/>
          <w:szCs w:val="24"/>
          <w:lang w:eastAsia="zh-CN"/>
        </w:rPr>
        <w:t>smooth surface at atomic-scale)</w:t>
      </w:r>
      <w:r w:rsidR="00DF58DE" w:rsidRPr="00804520">
        <w:rPr>
          <w:rFonts w:eastAsia="SimSun"/>
          <w:szCs w:val="24"/>
          <w:lang w:eastAsia="zh-CN"/>
        </w:rPr>
        <w:t xml:space="preserve">. This </w:t>
      </w:r>
      <w:r w:rsidR="00B04B49" w:rsidRPr="00804520">
        <w:rPr>
          <w:rFonts w:eastAsia="SimSun"/>
          <w:szCs w:val="24"/>
          <w:lang w:eastAsia="zh-CN"/>
        </w:rPr>
        <w:t>is e</w:t>
      </w:r>
      <w:r w:rsidR="00725830" w:rsidRPr="00804520">
        <w:rPr>
          <w:rFonts w:eastAsia="SimSun"/>
          <w:szCs w:val="24"/>
          <w:lang w:eastAsia="zh-CN"/>
        </w:rPr>
        <w:t xml:space="preserve">asy to </w:t>
      </w:r>
      <w:r w:rsidR="00310303" w:rsidRPr="00804520">
        <w:rPr>
          <w:rFonts w:eastAsia="SimSun"/>
          <w:szCs w:val="24"/>
          <w:lang w:eastAsia="zh-CN"/>
        </w:rPr>
        <w:t>be understoo</w:t>
      </w:r>
      <w:r w:rsidR="00725830" w:rsidRPr="00804520">
        <w:rPr>
          <w:rFonts w:eastAsia="SimSun"/>
          <w:szCs w:val="24"/>
          <w:lang w:eastAsia="zh-CN"/>
        </w:rPr>
        <w:t xml:space="preserve">d because </w:t>
      </w:r>
      <w:r w:rsidR="00D84013" w:rsidRPr="00804520">
        <w:rPr>
          <w:rFonts w:eastAsia="SimSun"/>
          <w:szCs w:val="24"/>
          <w:lang w:eastAsia="zh-CN"/>
        </w:rPr>
        <w:t xml:space="preserve">the </w:t>
      </w:r>
      <w:r w:rsidR="00881B25" w:rsidRPr="00804520">
        <w:rPr>
          <w:rFonts w:eastAsia="SimSun"/>
          <w:szCs w:val="24"/>
          <w:lang w:eastAsia="zh-CN"/>
        </w:rPr>
        <w:t xml:space="preserve">basic </w:t>
      </w:r>
      <w:r w:rsidR="001E7F0B" w:rsidRPr="00804520">
        <w:rPr>
          <w:rFonts w:eastAsia="SimSun"/>
          <w:szCs w:val="24"/>
          <w:lang w:eastAsia="zh-CN"/>
        </w:rPr>
        <w:t xml:space="preserve">assumption of Eq. </w:t>
      </w:r>
      <w:r w:rsidR="00791931" w:rsidRPr="00804520">
        <w:rPr>
          <w:rFonts w:eastAsia="SimSun"/>
          <w:szCs w:val="24"/>
          <w:lang w:eastAsia="zh-CN"/>
        </w:rPr>
        <w:t>1</w:t>
      </w:r>
      <w:r w:rsidR="001E7F0B" w:rsidRPr="00804520">
        <w:rPr>
          <w:rFonts w:eastAsia="SimSun"/>
          <w:szCs w:val="24"/>
          <w:lang w:eastAsia="zh-CN"/>
        </w:rPr>
        <w:t xml:space="preserve"> </w:t>
      </w:r>
      <w:r w:rsidR="00895CD5" w:rsidRPr="00804520">
        <w:rPr>
          <w:rFonts w:eastAsia="SimSun"/>
          <w:szCs w:val="24"/>
          <w:lang w:eastAsia="zh-CN"/>
        </w:rPr>
        <w:t xml:space="preserve">in manuscript </w:t>
      </w:r>
      <w:r w:rsidR="000F02E4" w:rsidRPr="00804520">
        <w:rPr>
          <w:rFonts w:eastAsia="SimSun"/>
          <w:szCs w:val="24"/>
          <w:lang w:eastAsia="zh-CN"/>
        </w:rPr>
        <w:t xml:space="preserve">is the omission of </w:t>
      </w:r>
      <w:r w:rsidR="00914526" w:rsidRPr="00804520">
        <w:rPr>
          <w:rFonts w:eastAsia="SimSun"/>
          <w:szCs w:val="24"/>
          <w:lang w:eastAsia="zh-CN"/>
        </w:rPr>
        <w:t>weak adhesive interactions</w:t>
      </w:r>
      <w:r w:rsidR="007B63E9">
        <w:rPr>
          <w:rFonts w:eastAsia="SimSun"/>
          <w:szCs w:val="24"/>
          <w:lang w:eastAsia="zh-CN"/>
        </w:rPr>
        <w:t xml:space="preserve"> such as van der </w:t>
      </w:r>
      <w:r w:rsidR="00115DFF">
        <w:rPr>
          <w:rFonts w:eastAsia="SimSun"/>
          <w:szCs w:val="24"/>
          <w:lang w:eastAsia="zh-CN"/>
        </w:rPr>
        <w:t>W</w:t>
      </w:r>
      <w:r w:rsidR="007B63E9">
        <w:rPr>
          <w:rFonts w:eastAsia="SimSun"/>
          <w:szCs w:val="24"/>
          <w:lang w:eastAsia="zh-CN"/>
        </w:rPr>
        <w:t>aals</w:t>
      </w:r>
      <w:r w:rsidR="00B911AC" w:rsidRPr="00804520">
        <w:rPr>
          <w:rFonts w:eastAsia="SimSun"/>
          <w:szCs w:val="24"/>
          <w:lang w:eastAsia="zh-CN"/>
        </w:rPr>
        <w:t>.</w:t>
      </w:r>
      <w:r w:rsidR="00712B19" w:rsidRPr="00804520">
        <w:rPr>
          <w:rFonts w:eastAsia="SimSun"/>
          <w:szCs w:val="24"/>
          <w:lang w:eastAsia="zh-CN"/>
        </w:rPr>
        <w:t xml:space="preserve"> </w:t>
      </w:r>
    </w:p>
    <w:p w14:paraId="62E52872" w14:textId="7E9AF7D6" w:rsidR="00043FE4" w:rsidRPr="0089256F" w:rsidRDefault="00F613C6" w:rsidP="0089256F">
      <w:pPr>
        <w:pStyle w:val="SMText"/>
        <w:spacing w:line="480" w:lineRule="auto"/>
        <w:ind w:firstLineChars="150" w:firstLine="360"/>
        <w:jc w:val="both"/>
        <w:rPr>
          <w:rFonts w:eastAsia="SimSun"/>
          <w:szCs w:val="24"/>
          <w:highlight w:val="yellow"/>
          <w:lang w:eastAsia="zh-CN"/>
        </w:rPr>
      </w:pPr>
      <w:r w:rsidRPr="00804520">
        <w:rPr>
          <w:rFonts w:eastAsia="SimSun"/>
          <w:szCs w:val="24"/>
          <w:lang w:eastAsia="zh-CN"/>
        </w:rPr>
        <w:t>Besides</w:t>
      </w:r>
      <w:r w:rsidR="00690169" w:rsidRPr="00804520">
        <w:rPr>
          <w:rFonts w:eastAsia="SimSun"/>
          <w:szCs w:val="24"/>
          <w:lang w:eastAsia="zh-CN"/>
        </w:rPr>
        <w:t xml:space="preserve">, </w:t>
      </w:r>
      <w:r w:rsidR="00EE552C" w:rsidRPr="00804520">
        <w:rPr>
          <w:rFonts w:eastAsia="SimSun"/>
          <w:szCs w:val="24"/>
          <w:lang w:eastAsia="zh-CN"/>
        </w:rPr>
        <w:t xml:space="preserve">we also mention that </w:t>
      </w:r>
      <w:r w:rsidR="0082370E" w:rsidRPr="00804520">
        <w:rPr>
          <w:rFonts w:eastAsia="SimSun"/>
          <w:szCs w:val="24"/>
          <w:lang w:eastAsia="zh-CN"/>
        </w:rPr>
        <w:t xml:space="preserve">Eq. 1-3 may be </w:t>
      </w:r>
      <w:r w:rsidR="00581B50" w:rsidRPr="00804520">
        <w:rPr>
          <w:rFonts w:eastAsia="SimSun"/>
          <w:szCs w:val="24"/>
          <w:lang w:eastAsia="zh-CN"/>
        </w:rPr>
        <w:t>failed to predict friction</w:t>
      </w:r>
      <w:r w:rsidR="0055099A" w:rsidRPr="00804520">
        <w:rPr>
          <w:rFonts w:eastAsia="SimSun"/>
          <w:szCs w:val="24"/>
          <w:lang w:eastAsia="zh-CN"/>
        </w:rPr>
        <w:t xml:space="preserve"> </w:t>
      </w:r>
      <w:r w:rsidR="00B30931" w:rsidRPr="00804520">
        <w:rPr>
          <w:rFonts w:eastAsia="SimSun"/>
          <w:szCs w:val="24"/>
          <w:lang w:eastAsia="zh-CN"/>
        </w:rPr>
        <w:t xml:space="preserve">under the extreme </w:t>
      </w:r>
      <w:r w:rsidR="00B96E81" w:rsidRPr="00804520">
        <w:rPr>
          <w:rFonts w:eastAsia="SimSun"/>
          <w:szCs w:val="24"/>
          <w:lang w:eastAsia="zh-CN"/>
        </w:rPr>
        <w:t xml:space="preserve">external conditions of </w:t>
      </w:r>
      <w:r w:rsidR="00573CCB" w:rsidRPr="00804520">
        <w:rPr>
          <w:rFonts w:eastAsia="SimSun"/>
          <w:szCs w:val="24"/>
          <w:lang w:eastAsia="zh-CN"/>
        </w:rPr>
        <w:t xml:space="preserve">temperature, </w:t>
      </w:r>
      <w:r w:rsidR="00B96E81" w:rsidRPr="00804520">
        <w:rPr>
          <w:rFonts w:eastAsia="SimSun"/>
          <w:szCs w:val="24"/>
          <w:lang w:eastAsia="zh-CN"/>
        </w:rPr>
        <w:t xml:space="preserve">applied load, </w:t>
      </w:r>
      <w:r w:rsidR="00573CCB" w:rsidRPr="00804520">
        <w:rPr>
          <w:rFonts w:eastAsia="SimSun"/>
          <w:szCs w:val="24"/>
          <w:lang w:eastAsia="zh-CN"/>
        </w:rPr>
        <w:t>and sliding velocity.</w:t>
      </w:r>
      <w:r w:rsidR="006F1059" w:rsidRPr="00804520">
        <w:rPr>
          <w:rFonts w:eastAsia="SimSun"/>
          <w:szCs w:val="24"/>
          <w:lang w:eastAsia="zh-CN"/>
        </w:rPr>
        <w:t xml:space="preserve"> For the temperature, </w:t>
      </w:r>
      <w:r w:rsidR="0023000A" w:rsidRPr="00804520">
        <w:rPr>
          <w:rFonts w:eastAsia="SimSun"/>
          <w:szCs w:val="24"/>
          <w:lang w:eastAsia="zh-CN"/>
        </w:rPr>
        <w:t xml:space="preserve">in the </w:t>
      </w:r>
      <w:r w:rsidR="008F4BF7" w:rsidRPr="00804520">
        <w:rPr>
          <w:rFonts w:eastAsia="SimSun"/>
          <w:szCs w:val="24"/>
          <w:lang w:eastAsia="zh-CN"/>
        </w:rPr>
        <w:t>ultra-</w:t>
      </w:r>
      <w:r w:rsidR="0023000A" w:rsidRPr="00804520">
        <w:rPr>
          <w:rFonts w:eastAsia="SimSun"/>
          <w:szCs w:val="24"/>
          <w:lang w:eastAsia="zh-CN"/>
        </w:rPr>
        <w:t>low temperature regime</w:t>
      </w:r>
      <w:r w:rsidR="009D2F6A" w:rsidRPr="00804520">
        <w:rPr>
          <w:rFonts w:eastAsia="SimSun"/>
          <w:szCs w:val="24"/>
          <w:lang w:eastAsia="zh-CN"/>
        </w:rPr>
        <w:t xml:space="preserve">, </w:t>
      </w:r>
      <w:r w:rsidR="008C0997" w:rsidRPr="00804520">
        <w:rPr>
          <w:rFonts w:eastAsia="SimSun"/>
          <w:szCs w:val="24"/>
          <w:lang w:eastAsia="zh-CN"/>
        </w:rPr>
        <w:t xml:space="preserve">the </w:t>
      </w:r>
      <w:r w:rsidR="00B6578E" w:rsidRPr="00804520">
        <w:rPr>
          <w:rFonts w:eastAsia="SimSun"/>
          <w:szCs w:val="24"/>
          <w:lang w:eastAsia="zh-CN"/>
        </w:rPr>
        <w:t>reaction of interfacial bond formation</w:t>
      </w:r>
      <w:r w:rsidR="00A12D04" w:rsidRPr="00804520">
        <w:rPr>
          <w:rFonts w:eastAsia="SimSun"/>
          <w:szCs w:val="24"/>
          <w:lang w:eastAsia="zh-CN"/>
        </w:rPr>
        <w:t xml:space="preserve"> is </w:t>
      </w:r>
      <w:r w:rsidR="00E20A38" w:rsidRPr="00804520">
        <w:rPr>
          <w:rFonts w:eastAsia="SimSun"/>
          <w:szCs w:val="24"/>
          <w:lang w:eastAsia="zh-CN"/>
        </w:rPr>
        <w:t>very difficult to occur</w:t>
      </w:r>
      <w:r w:rsidR="00B947C3" w:rsidRPr="00804520">
        <w:rPr>
          <w:rFonts w:eastAsia="SimSun"/>
          <w:szCs w:val="24"/>
          <w:lang w:eastAsia="zh-CN"/>
        </w:rPr>
        <w:t xml:space="preserve">, and hence </w:t>
      </w:r>
      <w:r w:rsidR="008C5EC5" w:rsidRPr="00804520">
        <w:rPr>
          <w:rFonts w:eastAsia="SimSun"/>
          <w:szCs w:val="24"/>
          <w:lang w:eastAsia="zh-CN"/>
        </w:rPr>
        <w:t xml:space="preserve">the friction would be dominated by the </w:t>
      </w:r>
      <w:r w:rsidR="00FA5ED7" w:rsidRPr="00804520">
        <w:rPr>
          <w:rFonts w:eastAsia="SimSun"/>
          <w:szCs w:val="24"/>
          <w:lang w:eastAsia="zh-CN"/>
        </w:rPr>
        <w:t xml:space="preserve">non-bonding </w:t>
      </w:r>
      <w:r w:rsidR="00932125" w:rsidRPr="00804520">
        <w:rPr>
          <w:rFonts w:eastAsia="SimSun"/>
          <w:szCs w:val="24"/>
          <w:lang w:eastAsia="zh-CN"/>
        </w:rPr>
        <w:t>interactions</w:t>
      </w:r>
      <w:r w:rsidR="00CF4B64" w:rsidRPr="00804520">
        <w:rPr>
          <w:rFonts w:eastAsia="SimSun"/>
          <w:szCs w:val="24"/>
          <w:lang w:eastAsia="zh-CN"/>
        </w:rPr>
        <w:t xml:space="preserve">, </w:t>
      </w:r>
      <w:r w:rsidR="004A26F0" w:rsidRPr="00804520">
        <w:rPr>
          <w:rFonts w:eastAsia="SimSun"/>
          <w:szCs w:val="24"/>
          <w:lang w:eastAsia="zh-CN"/>
        </w:rPr>
        <w:t xml:space="preserve">resulting in a </w:t>
      </w:r>
      <w:r w:rsidR="00342467" w:rsidRPr="00804520">
        <w:rPr>
          <w:rFonts w:eastAsia="SimSun"/>
          <w:szCs w:val="24"/>
          <w:lang w:eastAsia="zh-CN"/>
        </w:rPr>
        <w:t xml:space="preserve">failure of </w:t>
      </w:r>
      <w:r w:rsidR="007D3574" w:rsidRPr="00804520">
        <w:rPr>
          <w:rFonts w:eastAsia="SimSun"/>
          <w:szCs w:val="24"/>
          <w:lang w:eastAsia="zh-CN"/>
        </w:rPr>
        <w:t>Eq. 1</w:t>
      </w:r>
      <w:r w:rsidR="00453397" w:rsidRPr="00804520">
        <w:rPr>
          <w:rFonts w:eastAsia="SimSun"/>
          <w:szCs w:val="24"/>
          <w:lang w:eastAsia="zh-CN"/>
        </w:rPr>
        <w:t>.</w:t>
      </w:r>
      <w:r w:rsidR="00DA7614" w:rsidRPr="00804520">
        <w:rPr>
          <w:rFonts w:eastAsia="SimSun"/>
          <w:szCs w:val="24"/>
          <w:lang w:eastAsia="zh-CN"/>
        </w:rPr>
        <w:t xml:space="preserve"> </w:t>
      </w:r>
      <w:r w:rsidR="001E0664" w:rsidRPr="00804520">
        <w:rPr>
          <w:rFonts w:eastAsia="SimSun"/>
          <w:szCs w:val="24"/>
          <w:lang w:eastAsia="zh-CN"/>
        </w:rPr>
        <w:t xml:space="preserve">As an opposite, </w:t>
      </w:r>
      <w:r w:rsidR="00D77A66" w:rsidRPr="00804520">
        <w:rPr>
          <w:rFonts w:eastAsia="SimSun"/>
          <w:szCs w:val="24"/>
          <w:lang w:eastAsia="zh-CN"/>
        </w:rPr>
        <w:t xml:space="preserve">in the </w:t>
      </w:r>
      <w:r w:rsidR="00453397" w:rsidRPr="00804520">
        <w:rPr>
          <w:rFonts w:eastAsia="SimSun"/>
          <w:szCs w:val="24"/>
          <w:lang w:eastAsia="zh-CN"/>
        </w:rPr>
        <w:t>ultra-</w:t>
      </w:r>
      <w:r w:rsidR="00D77A66" w:rsidRPr="00804520">
        <w:rPr>
          <w:rFonts w:eastAsia="SimSun"/>
          <w:szCs w:val="24"/>
          <w:lang w:eastAsia="zh-CN"/>
        </w:rPr>
        <w:t xml:space="preserve">high temperature regime, </w:t>
      </w:r>
      <w:r w:rsidR="007631D0" w:rsidRPr="00804520">
        <w:rPr>
          <w:rFonts w:eastAsia="SimSun"/>
          <w:szCs w:val="24"/>
          <w:lang w:eastAsia="zh-CN"/>
        </w:rPr>
        <w:t>it is possible that</w:t>
      </w:r>
      <w:r w:rsidR="00A12836" w:rsidRPr="00804520">
        <w:rPr>
          <w:rFonts w:eastAsia="SimSun"/>
          <w:szCs w:val="24"/>
          <w:lang w:eastAsia="zh-CN"/>
        </w:rPr>
        <w:t xml:space="preserve"> </w:t>
      </w:r>
      <w:r w:rsidR="00F43E43" w:rsidRPr="00804520">
        <w:rPr>
          <w:rFonts w:eastAsia="SimSun"/>
          <w:szCs w:val="24"/>
          <w:lang w:eastAsia="zh-CN"/>
        </w:rPr>
        <w:t xml:space="preserve">high temperature </w:t>
      </w:r>
      <w:r w:rsidR="001B2165" w:rsidRPr="00804520">
        <w:rPr>
          <w:rFonts w:eastAsia="SimSun"/>
          <w:szCs w:val="24"/>
          <w:lang w:eastAsia="zh-CN"/>
        </w:rPr>
        <w:t>could</w:t>
      </w:r>
      <w:r w:rsidR="00EE4D7F">
        <w:rPr>
          <w:rFonts w:eastAsia="SimSun"/>
          <w:szCs w:val="24"/>
          <w:lang w:eastAsia="zh-CN"/>
        </w:rPr>
        <w:t xml:space="preserve"> significantly</w:t>
      </w:r>
      <w:r w:rsidR="00295AED" w:rsidRPr="00804520">
        <w:rPr>
          <w:rFonts w:eastAsia="SimSun"/>
          <w:szCs w:val="24"/>
          <w:lang w:eastAsia="zh-CN"/>
        </w:rPr>
        <w:t xml:space="preserve"> </w:t>
      </w:r>
      <w:r w:rsidR="00C94937" w:rsidRPr="00804520">
        <w:rPr>
          <w:rFonts w:eastAsia="SimSun"/>
          <w:szCs w:val="24"/>
          <w:lang w:eastAsia="zh-CN"/>
        </w:rPr>
        <w:t>change the</w:t>
      </w:r>
      <w:r w:rsidR="00653F0F" w:rsidRPr="00804520">
        <w:rPr>
          <w:rFonts w:eastAsia="SimSun"/>
          <w:szCs w:val="24"/>
          <w:lang w:eastAsia="zh-CN"/>
        </w:rPr>
        <w:t xml:space="preserve"> material structure</w:t>
      </w:r>
      <w:r w:rsidR="00057FF6" w:rsidRPr="00804520">
        <w:rPr>
          <w:rFonts w:eastAsia="SimSun"/>
          <w:szCs w:val="24"/>
          <w:lang w:eastAsia="zh-CN"/>
        </w:rPr>
        <w:t>s</w:t>
      </w:r>
      <w:r w:rsidR="00573630" w:rsidRPr="00804520">
        <w:rPr>
          <w:rFonts w:eastAsia="SimSun"/>
          <w:szCs w:val="24"/>
          <w:lang w:eastAsia="zh-CN"/>
        </w:rPr>
        <w:t xml:space="preserve"> </w:t>
      </w:r>
      <w:r w:rsidR="00653F0F" w:rsidRPr="00804520">
        <w:rPr>
          <w:rFonts w:eastAsia="SimSun"/>
          <w:szCs w:val="24"/>
          <w:lang w:eastAsia="zh-CN"/>
        </w:rPr>
        <w:t>and</w:t>
      </w:r>
      <w:r w:rsidR="009E090A" w:rsidRPr="00804520">
        <w:rPr>
          <w:rFonts w:eastAsia="SimSun"/>
          <w:szCs w:val="24"/>
          <w:lang w:eastAsia="zh-CN"/>
        </w:rPr>
        <w:t xml:space="preserve"> mechanical properties</w:t>
      </w:r>
      <w:r w:rsidR="00D71D53" w:rsidRPr="00804520">
        <w:rPr>
          <w:rFonts w:eastAsia="SimSun"/>
          <w:szCs w:val="24"/>
          <w:lang w:eastAsia="zh-CN"/>
        </w:rPr>
        <w:t xml:space="preserve"> (e.g. </w:t>
      </w:r>
      <w:r w:rsidR="00A12D04" w:rsidRPr="00804520">
        <w:rPr>
          <w:rFonts w:eastAsia="SimSun"/>
          <w:szCs w:val="24"/>
          <w:lang w:eastAsia="zh-CN"/>
        </w:rPr>
        <w:t xml:space="preserve">decrease of </w:t>
      </w:r>
      <w:r w:rsidR="00D71D53" w:rsidRPr="00804520">
        <w:rPr>
          <w:rFonts w:eastAsia="SimSun"/>
          <w:szCs w:val="24"/>
          <w:lang w:eastAsia="zh-CN"/>
        </w:rPr>
        <w:t>Young’s modulus)</w:t>
      </w:r>
      <w:r w:rsidR="009E090A" w:rsidRPr="00804520">
        <w:rPr>
          <w:rFonts w:eastAsia="SimSun"/>
          <w:szCs w:val="24"/>
          <w:lang w:eastAsia="zh-CN"/>
        </w:rPr>
        <w:t xml:space="preserve">, </w:t>
      </w:r>
      <w:r w:rsidR="00FF5ADC" w:rsidRPr="00804520">
        <w:rPr>
          <w:rFonts w:eastAsia="SimSun"/>
          <w:szCs w:val="24"/>
          <w:lang w:eastAsia="zh-CN"/>
        </w:rPr>
        <w:t>so that</w:t>
      </w:r>
      <w:r w:rsidR="003B369A" w:rsidRPr="00804520">
        <w:rPr>
          <w:rFonts w:eastAsia="SimSun"/>
          <w:szCs w:val="24"/>
          <w:lang w:eastAsia="zh-CN"/>
        </w:rPr>
        <w:t xml:space="preserve"> </w:t>
      </w:r>
      <w:r w:rsidR="001C47FA" w:rsidRPr="00804520">
        <w:rPr>
          <w:rFonts w:eastAsia="SimSun"/>
          <w:szCs w:val="24"/>
          <w:lang w:eastAsia="zh-CN"/>
        </w:rPr>
        <w:t xml:space="preserve">we cannot use the original </w:t>
      </w:r>
      <w:r w:rsidR="00216FFA" w:rsidRPr="00804520">
        <w:rPr>
          <w:rFonts w:eastAsia="SimSun"/>
          <w:szCs w:val="24"/>
          <w:lang w:eastAsia="zh-CN"/>
        </w:rPr>
        <w:t xml:space="preserve">material </w:t>
      </w:r>
      <w:r w:rsidR="008B46E4" w:rsidRPr="00804520">
        <w:rPr>
          <w:rFonts w:eastAsia="SimSun"/>
          <w:szCs w:val="24"/>
          <w:lang w:eastAsia="zh-CN"/>
        </w:rPr>
        <w:t>properties</w:t>
      </w:r>
      <w:r w:rsidR="001207CC" w:rsidRPr="00804520">
        <w:rPr>
          <w:rFonts w:eastAsia="SimSun"/>
          <w:szCs w:val="24"/>
          <w:lang w:eastAsia="zh-CN"/>
        </w:rPr>
        <w:t xml:space="preserve"> and extracted parameters</w:t>
      </w:r>
      <w:r w:rsidR="007F7DAA" w:rsidRPr="00804520">
        <w:rPr>
          <w:rFonts w:eastAsia="SimSun"/>
          <w:szCs w:val="24"/>
          <w:lang w:eastAsia="zh-CN"/>
        </w:rPr>
        <w:t xml:space="preserve"> (</w:t>
      </w:r>
      <m:oMath>
        <m:r>
          <w:rPr>
            <w:rFonts w:ascii="Cambria Math" w:eastAsia="SimSun" w:hAnsi="Cambria Math"/>
            <w:szCs w:val="24"/>
            <w:lang w:eastAsia="zh-CN"/>
          </w:rPr>
          <m:t>Δ</m:t>
        </m:r>
        <m:sSub>
          <m:sSubPr>
            <m:ctrlPr>
              <w:rPr>
                <w:rFonts w:ascii="Cambria Math" w:eastAsia="SimSun" w:hAnsi="Cambria Math"/>
                <w:szCs w:val="24"/>
                <w:lang w:eastAsia="zh-CN"/>
              </w:rPr>
            </m:ctrlPr>
          </m:sSubPr>
          <m:e>
            <m:r>
              <w:rPr>
                <w:rFonts w:ascii="Cambria Math" w:eastAsia="SimSun" w:hAnsi="Cambria Math"/>
                <w:szCs w:val="24"/>
                <w:lang w:eastAsia="zh-CN"/>
              </w:rPr>
              <m:t>U</m:t>
            </m:r>
          </m:e>
          <m:sub>
            <m:r>
              <w:rPr>
                <w:rFonts w:ascii="Cambria Math" w:eastAsia="SimSun" w:hAnsi="Cambria Math"/>
                <w:szCs w:val="24"/>
                <w:lang w:eastAsia="zh-CN"/>
              </w:rPr>
              <m:t>ib</m:t>
            </m:r>
          </m:sub>
        </m:sSub>
      </m:oMath>
      <w:r w:rsidR="007F7DAA" w:rsidRPr="00804520">
        <w:rPr>
          <w:rFonts w:eastAsia="SimSun"/>
          <w:szCs w:val="24"/>
          <w:lang w:eastAsia="zh-CN"/>
        </w:rPr>
        <w:t xml:space="preserve"> in Eq. 2 and </w:t>
      </w:r>
      <m:oMath>
        <m:sSub>
          <m:sSubPr>
            <m:ctrlPr>
              <w:rPr>
                <w:rFonts w:ascii="Cambria Math" w:eastAsia="SimSun" w:hAnsi="Cambria Math"/>
                <w:szCs w:val="24"/>
                <w:lang w:eastAsia="zh-CN"/>
              </w:rPr>
            </m:ctrlPr>
          </m:sSubPr>
          <m:e>
            <m:r>
              <w:rPr>
                <w:rFonts w:ascii="Cambria Math" w:eastAsia="SimSun" w:hAnsi="Cambria Math"/>
                <w:szCs w:val="24"/>
                <w:lang w:eastAsia="zh-CN"/>
              </w:rPr>
              <m:t>F</m:t>
            </m:r>
          </m:e>
          <m:sub>
            <m:r>
              <w:rPr>
                <w:rFonts w:ascii="Cambria Math" w:eastAsia="SimSun" w:hAnsi="Cambria Math"/>
                <w:szCs w:val="24"/>
                <w:lang w:eastAsia="zh-CN"/>
              </w:rPr>
              <m:t>c</m:t>
            </m:r>
          </m:sub>
        </m:sSub>
      </m:oMath>
      <w:r w:rsidR="007F7DAA" w:rsidRPr="00804520">
        <w:rPr>
          <w:rFonts w:eastAsia="SimSun"/>
          <w:szCs w:val="24"/>
          <w:lang w:eastAsia="zh-CN"/>
        </w:rPr>
        <w:t xml:space="preserve"> and </w:t>
      </w:r>
      <m:oMath>
        <m:r>
          <w:rPr>
            <w:rFonts w:ascii="Cambria Math" w:eastAsia="SimSun" w:hAnsi="Cambria Math"/>
            <w:szCs w:val="24"/>
            <w:lang w:eastAsia="zh-CN"/>
          </w:rPr>
          <m:t>b</m:t>
        </m:r>
      </m:oMath>
      <w:r w:rsidR="007F7DAA" w:rsidRPr="00804520">
        <w:rPr>
          <w:rFonts w:eastAsia="SimSun"/>
          <w:szCs w:val="24"/>
          <w:lang w:eastAsia="zh-CN"/>
        </w:rPr>
        <w:t xml:space="preserve"> in Eq. 3)</w:t>
      </w:r>
      <w:r w:rsidR="008B46E4" w:rsidRPr="00804520">
        <w:rPr>
          <w:rFonts w:eastAsia="SimSun"/>
          <w:szCs w:val="24"/>
          <w:lang w:eastAsia="zh-CN"/>
        </w:rPr>
        <w:t xml:space="preserve"> </w:t>
      </w:r>
      <w:r w:rsidR="00DE0245" w:rsidRPr="00804520">
        <w:rPr>
          <w:rFonts w:eastAsia="SimSun"/>
          <w:szCs w:val="24"/>
          <w:lang w:eastAsia="zh-CN"/>
        </w:rPr>
        <w:t xml:space="preserve">to predict the friction. </w:t>
      </w:r>
      <w:r w:rsidR="00870649" w:rsidRPr="00804520">
        <w:rPr>
          <w:rFonts w:eastAsia="SimSun"/>
          <w:szCs w:val="24"/>
          <w:lang w:eastAsia="zh-CN"/>
        </w:rPr>
        <w:t>As</w:t>
      </w:r>
      <w:r w:rsidR="007547EE" w:rsidRPr="00804520">
        <w:rPr>
          <w:rFonts w:eastAsia="SimSun"/>
          <w:szCs w:val="24"/>
          <w:lang w:eastAsia="zh-CN"/>
        </w:rPr>
        <w:t xml:space="preserve"> </w:t>
      </w:r>
      <w:r w:rsidR="00670711" w:rsidRPr="00804520">
        <w:rPr>
          <w:rFonts w:eastAsia="SimSun"/>
          <w:szCs w:val="24"/>
          <w:lang w:eastAsia="zh-CN"/>
        </w:rPr>
        <w:t>a</w:t>
      </w:r>
      <w:r w:rsidR="0004378A" w:rsidRPr="00804520">
        <w:rPr>
          <w:rFonts w:eastAsia="SimSun"/>
          <w:szCs w:val="24"/>
          <w:lang w:eastAsia="zh-CN"/>
        </w:rPr>
        <w:t xml:space="preserve">n extreme example, </w:t>
      </w:r>
      <w:r w:rsidR="000F64D5" w:rsidRPr="00804520">
        <w:rPr>
          <w:rFonts w:eastAsia="SimSun"/>
          <w:szCs w:val="24"/>
          <w:lang w:eastAsia="zh-CN"/>
        </w:rPr>
        <w:t>if the</w:t>
      </w:r>
      <w:r w:rsidR="00896AB7" w:rsidRPr="00804520">
        <w:rPr>
          <w:rFonts w:eastAsia="SimSun"/>
          <w:szCs w:val="24"/>
          <w:lang w:eastAsia="zh-CN"/>
        </w:rPr>
        <w:t xml:space="preserve"> surface</w:t>
      </w:r>
      <w:r w:rsidR="000F64D5" w:rsidRPr="00804520">
        <w:rPr>
          <w:rFonts w:eastAsia="SimSun"/>
          <w:szCs w:val="24"/>
          <w:lang w:eastAsia="zh-CN"/>
        </w:rPr>
        <w:t xml:space="preserve"> </w:t>
      </w:r>
      <w:r w:rsidR="00896AB7" w:rsidRPr="00804520">
        <w:rPr>
          <w:rFonts w:eastAsia="SimSun"/>
          <w:szCs w:val="24"/>
          <w:lang w:eastAsia="zh-CN"/>
        </w:rPr>
        <w:t xml:space="preserve">temperature </w:t>
      </w:r>
      <w:r w:rsidR="008A21C9" w:rsidRPr="00804520">
        <w:rPr>
          <w:rFonts w:eastAsia="SimSun"/>
          <w:szCs w:val="24"/>
          <w:lang w:eastAsia="zh-CN"/>
        </w:rPr>
        <w:t xml:space="preserve">is high enough </w:t>
      </w:r>
      <w:r w:rsidR="00FD2C25" w:rsidRPr="00804520">
        <w:rPr>
          <w:rFonts w:eastAsia="SimSun"/>
          <w:szCs w:val="24"/>
          <w:lang w:eastAsia="zh-CN"/>
        </w:rPr>
        <w:t xml:space="preserve">to </w:t>
      </w:r>
      <w:r w:rsidR="00506E08" w:rsidRPr="00804520">
        <w:rPr>
          <w:rFonts w:eastAsia="SimSun"/>
          <w:szCs w:val="24"/>
          <w:lang w:eastAsia="zh-CN"/>
        </w:rPr>
        <w:t xml:space="preserve">melt the </w:t>
      </w:r>
      <w:r w:rsidR="00AB1291" w:rsidRPr="00804520">
        <w:rPr>
          <w:rFonts w:eastAsia="SimSun"/>
          <w:szCs w:val="24"/>
          <w:lang w:eastAsia="zh-CN"/>
        </w:rPr>
        <w:t xml:space="preserve">surface, </w:t>
      </w:r>
      <w:r w:rsidR="002A6ACD" w:rsidRPr="00804520">
        <w:rPr>
          <w:rFonts w:eastAsia="SimSun"/>
          <w:szCs w:val="24"/>
          <w:lang w:eastAsia="zh-CN"/>
        </w:rPr>
        <w:t xml:space="preserve">surely, </w:t>
      </w:r>
      <w:r w:rsidR="00E34FD0" w:rsidRPr="00804520">
        <w:rPr>
          <w:rFonts w:eastAsia="SimSun"/>
          <w:szCs w:val="24"/>
          <w:lang w:eastAsia="zh-CN"/>
        </w:rPr>
        <w:t>th</w:t>
      </w:r>
      <w:r w:rsidR="00706E39" w:rsidRPr="00804520">
        <w:rPr>
          <w:rFonts w:eastAsia="SimSun"/>
          <w:szCs w:val="24"/>
          <w:lang w:eastAsia="zh-CN"/>
        </w:rPr>
        <w:t xml:space="preserve">e existence of interfacial bond </w:t>
      </w:r>
      <w:r w:rsidR="006110F1" w:rsidRPr="00804520">
        <w:rPr>
          <w:rFonts w:eastAsia="SimSun"/>
          <w:szCs w:val="24"/>
          <w:lang w:eastAsia="zh-CN"/>
        </w:rPr>
        <w:t>would</w:t>
      </w:r>
      <w:r w:rsidR="00F64D0D" w:rsidRPr="00804520">
        <w:rPr>
          <w:rFonts w:eastAsia="SimSun"/>
          <w:szCs w:val="24"/>
          <w:lang w:eastAsia="zh-CN"/>
        </w:rPr>
        <w:t xml:space="preserve"> not </w:t>
      </w:r>
      <w:r w:rsidR="003A44AC" w:rsidRPr="00804520">
        <w:rPr>
          <w:rFonts w:eastAsia="SimSun"/>
          <w:szCs w:val="24"/>
          <w:lang w:eastAsia="zh-CN"/>
        </w:rPr>
        <w:t xml:space="preserve">change the friction </w:t>
      </w:r>
      <w:r w:rsidR="00791118" w:rsidRPr="00804520">
        <w:rPr>
          <w:rFonts w:eastAsia="SimSun"/>
          <w:szCs w:val="24"/>
          <w:lang w:eastAsia="zh-CN"/>
        </w:rPr>
        <w:t xml:space="preserve">force </w:t>
      </w:r>
      <w:r w:rsidR="003A44AC" w:rsidRPr="00804520">
        <w:rPr>
          <w:rFonts w:eastAsia="SimSun"/>
          <w:szCs w:val="24"/>
          <w:lang w:eastAsia="zh-CN"/>
        </w:rPr>
        <w:t xml:space="preserve">so much. </w:t>
      </w:r>
      <w:r w:rsidR="000F4581" w:rsidRPr="00804520">
        <w:rPr>
          <w:rFonts w:eastAsia="SimSun"/>
          <w:szCs w:val="24"/>
          <w:lang w:eastAsia="zh-CN"/>
        </w:rPr>
        <w:t xml:space="preserve">For the load, </w:t>
      </w:r>
      <w:r w:rsidR="004636BF" w:rsidRPr="00804520">
        <w:rPr>
          <w:rFonts w:eastAsia="SimSun"/>
          <w:szCs w:val="24"/>
          <w:lang w:eastAsia="zh-CN"/>
        </w:rPr>
        <w:t xml:space="preserve">similar to the case of ultra-low temperature, </w:t>
      </w:r>
      <w:r w:rsidR="00A75D16" w:rsidRPr="00804520">
        <w:rPr>
          <w:rFonts w:eastAsia="SimSun"/>
          <w:szCs w:val="24"/>
          <w:lang w:eastAsia="zh-CN"/>
        </w:rPr>
        <w:t>interfacial bonds will not exist under the</w:t>
      </w:r>
      <w:r w:rsidR="00C516E9" w:rsidRPr="00804520">
        <w:rPr>
          <w:rFonts w:eastAsia="SimSun"/>
          <w:szCs w:val="24"/>
          <w:lang w:eastAsia="zh-CN"/>
        </w:rPr>
        <w:t xml:space="preserve"> ultra-low </w:t>
      </w:r>
      <w:r w:rsidR="00A75D16" w:rsidRPr="00804520">
        <w:rPr>
          <w:rFonts w:eastAsia="SimSun"/>
          <w:szCs w:val="24"/>
          <w:lang w:eastAsia="zh-CN"/>
        </w:rPr>
        <w:t xml:space="preserve">load, so that </w:t>
      </w:r>
      <w:r w:rsidR="00D42C7B" w:rsidRPr="00804520">
        <w:rPr>
          <w:rFonts w:eastAsia="SimSun"/>
          <w:szCs w:val="24"/>
          <w:lang w:eastAsia="zh-CN"/>
        </w:rPr>
        <w:t xml:space="preserve">non-bonding interactions </w:t>
      </w:r>
      <w:r w:rsidR="003178D4" w:rsidRPr="00804520">
        <w:rPr>
          <w:rFonts w:eastAsia="SimSun"/>
          <w:szCs w:val="24"/>
          <w:lang w:eastAsia="zh-CN"/>
        </w:rPr>
        <w:t>dominate the friction behavior; however</w:t>
      </w:r>
      <w:r w:rsidR="005F380E" w:rsidRPr="00804520">
        <w:rPr>
          <w:rFonts w:eastAsia="SimSun"/>
          <w:szCs w:val="24"/>
          <w:lang w:eastAsia="zh-CN"/>
        </w:rPr>
        <w:t>,</w:t>
      </w:r>
      <w:r w:rsidR="003178D4" w:rsidRPr="00804520">
        <w:rPr>
          <w:rFonts w:eastAsia="SimSun"/>
          <w:szCs w:val="24"/>
          <w:lang w:eastAsia="zh-CN"/>
        </w:rPr>
        <w:t xml:space="preserve"> </w:t>
      </w:r>
      <w:r w:rsidR="00291E7F" w:rsidRPr="00804520">
        <w:rPr>
          <w:rFonts w:eastAsia="SimSun"/>
          <w:szCs w:val="24"/>
          <w:lang w:eastAsia="zh-CN"/>
        </w:rPr>
        <w:t xml:space="preserve">in the case of ultra-high load, </w:t>
      </w:r>
      <w:r w:rsidR="00232EED" w:rsidRPr="00804520">
        <w:rPr>
          <w:rFonts w:eastAsia="SimSun"/>
          <w:szCs w:val="24"/>
          <w:lang w:eastAsia="zh-CN"/>
        </w:rPr>
        <w:t xml:space="preserve">the </w:t>
      </w:r>
      <w:r w:rsidR="008B3293" w:rsidRPr="00804520">
        <w:rPr>
          <w:rFonts w:eastAsia="SimSun"/>
          <w:szCs w:val="24"/>
          <w:lang w:eastAsia="zh-CN"/>
        </w:rPr>
        <w:t xml:space="preserve">ultra-high load </w:t>
      </w:r>
      <w:r w:rsidR="005F380E" w:rsidRPr="00804520">
        <w:rPr>
          <w:rFonts w:eastAsia="SimSun"/>
          <w:szCs w:val="24"/>
          <w:lang w:eastAsia="zh-CN"/>
        </w:rPr>
        <w:t>would lead</w:t>
      </w:r>
      <w:r w:rsidR="007248E1" w:rsidRPr="00804520">
        <w:rPr>
          <w:rFonts w:eastAsia="SimSun"/>
          <w:szCs w:val="24"/>
          <w:lang w:eastAsia="zh-CN"/>
        </w:rPr>
        <w:t xml:space="preserve"> to a </w:t>
      </w:r>
      <w:r w:rsidR="00914C3D" w:rsidRPr="00804520">
        <w:rPr>
          <w:rFonts w:eastAsia="SimSun"/>
          <w:szCs w:val="24"/>
          <w:lang w:eastAsia="zh-CN"/>
        </w:rPr>
        <w:t xml:space="preserve">plastic deformation of </w:t>
      </w:r>
      <w:r w:rsidR="005F380E" w:rsidRPr="00804520">
        <w:rPr>
          <w:rFonts w:eastAsia="SimSun"/>
          <w:szCs w:val="24"/>
          <w:lang w:eastAsia="zh-CN"/>
        </w:rPr>
        <w:t xml:space="preserve">surface rather than elastic deformation, and hence </w:t>
      </w:r>
      <w:r w:rsidR="00831984" w:rsidRPr="00804520">
        <w:rPr>
          <w:rFonts w:eastAsia="SimSun"/>
          <w:szCs w:val="24"/>
          <w:lang w:eastAsia="zh-CN"/>
        </w:rPr>
        <w:t xml:space="preserve">the </w:t>
      </w:r>
      <w:r w:rsidR="005E092F" w:rsidRPr="00804520">
        <w:rPr>
          <w:rFonts w:eastAsia="SimSun"/>
          <w:szCs w:val="24"/>
          <w:lang w:eastAsia="zh-CN"/>
        </w:rPr>
        <w:t xml:space="preserve">friction force induced by plastic flow of material </w:t>
      </w:r>
      <w:r w:rsidR="00EB20E8" w:rsidRPr="00804520">
        <w:rPr>
          <w:rFonts w:eastAsia="SimSun"/>
          <w:szCs w:val="24"/>
          <w:lang w:eastAsia="zh-CN"/>
        </w:rPr>
        <w:t>becomes very important</w:t>
      </w:r>
      <w:r w:rsidR="00691950" w:rsidRPr="00804520">
        <w:rPr>
          <w:rFonts w:eastAsia="SimSun"/>
          <w:szCs w:val="24"/>
          <w:lang w:eastAsia="zh-CN"/>
        </w:rPr>
        <w:t>, leading to the failure of Eq. 1</w:t>
      </w:r>
      <w:r w:rsidR="00EB20E8" w:rsidRPr="00804520">
        <w:rPr>
          <w:rFonts w:eastAsia="SimSun"/>
          <w:szCs w:val="24"/>
          <w:lang w:eastAsia="zh-CN"/>
        </w:rPr>
        <w:t xml:space="preserve">. </w:t>
      </w:r>
      <w:r w:rsidR="00BF0E52" w:rsidRPr="00804520">
        <w:rPr>
          <w:rFonts w:eastAsia="SimSun"/>
          <w:szCs w:val="24"/>
          <w:lang w:eastAsia="zh-CN"/>
        </w:rPr>
        <w:t xml:space="preserve">Lastly, </w:t>
      </w:r>
      <w:r w:rsidR="00E50D38" w:rsidRPr="00804520">
        <w:rPr>
          <w:rFonts w:eastAsia="SimSun"/>
          <w:szCs w:val="24"/>
          <w:lang w:eastAsia="zh-CN"/>
        </w:rPr>
        <w:t>for the sliding velocity, this</w:t>
      </w:r>
      <w:r w:rsidR="00B44075" w:rsidRPr="00804520">
        <w:rPr>
          <w:rFonts w:eastAsia="SimSun"/>
          <w:szCs w:val="24"/>
          <w:lang w:eastAsia="zh-CN"/>
        </w:rPr>
        <w:t xml:space="preserve"> limitation is easy to understand because </w:t>
      </w:r>
      <w:r w:rsidR="00907167" w:rsidRPr="00804520">
        <w:rPr>
          <w:rFonts w:eastAsia="SimSun"/>
          <w:szCs w:val="24"/>
          <w:lang w:eastAsia="zh-CN"/>
        </w:rPr>
        <w:t>PT model</w:t>
      </w:r>
      <w:r w:rsidR="000B491D" w:rsidRPr="00804520">
        <w:rPr>
          <w:rFonts w:eastAsia="SimSun"/>
          <w:szCs w:val="24"/>
          <w:lang w:eastAsia="zh-CN"/>
        </w:rPr>
        <w:t xml:space="preserve"> itself</w:t>
      </w:r>
      <w:r w:rsidR="00907167" w:rsidRPr="00804520">
        <w:rPr>
          <w:rFonts w:eastAsia="SimSun"/>
          <w:szCs w:val="24"/>
          <w:lang w:eastAsia="zh-CN"/>
        </w:rPr>
        <w:t xml:space="preserve"> (Eq. 3) </w:t>
      </w:r>
      <w:r w:rsidR="002266DB" w:rsidRPr="00804520">
        <w:rPr>
          <w:rFonts w:eastAsia="SimSun"/>
          <w:szCs w:val="24"/>
          <w:lang w:eastAsia="zh-CN"/>
        </w:rPr>
        <w:t xml:space="preserve">is </w:t>
      </w:r>
      <w:r w:rsidR="00117116" w:rsidRPr="00804520">
        <w:rPr>
          <w:rFonts w:eastAsia="SimSun"/>
          <w:szCs w:val="24"/>
          <w:lang w:eastAsia="zh-CN"/>
        </w:rPr>
        <w:t xml:space="preserve">not available for the case of </w:t>
      </w:r>
      <w:r w:rsidR="00287643" w:rsidRPr="00804520">
        <w:rPr>
          <w:rFonts w:eastAsia="SimSun"/>
          <w:szCs w:val="24"/>
          <w:lang w:eastAsia="zh-CN"/>
        </w:rPr>
        <w:t xml:space="preserve">extremely </w:t>
      </w:r>
      <w:r w:rsidR="00CC5393" w:rsidRPr="00804520">
        <w:rPr>
          <w:rFonts w:eastAsia="SimSun"/>
          <w:szCs w:val="24"/>
          <w:lang w:eastAsia="zh-CN"/>
        </w:rPr>
        <w:t xml:space="preserve">high and low sliding velocities, </w:t>
      </w:r>
      <w:r w:rsidR="00703947" w:rsidRPr="00804520">
        <w:rPr>
          <w:rFonts w:eastAsia="SimSun"/>
          <w:szCs w:val="24"/>
          <w:lang w:eastAsia="zh-CN"/>
        </w:rPr>
        <w:t>as discussed previously in details</w:t>
      </w:r>
      <w:r w:rsidR="00BB6991" w:rsidRPr="00804520">
        <w:rPr>
          <w:rFonts w:eastAsia="SimSun"/>
          <w:szCs w:val="24"/>
          <w:lang w:eastAsia="zh-CN"/>
        </w:rPr>
        <w:fldChar w:fldCharType="begin" w:fldLock="1"/>
      </w:r>
      <w:r w:rsidR="008D65A5">
        <w:rPr>
          <w:rFonts w:eastAsia="SimSun"/>
          <w:szCs w:val="24"/>
          <w:lang w:eastAsia="zh-CN"/>
        </w:rPr>
        <w:instrText>ADDIN CSL_CITATION {"citationItems":[{"id":"ITEM-1","itemData":{"ISSN":"1550235X","abstract":"The Prandtl-Tomlinson model for friction has been used extensively for the interpretation of atomic force microscopy data during the past decade. Up to this point, the kinetic friction Fk has nevertheless not been studied in a range of velocities v that would be sufficiently broad to cover the crossover from the high-velocity logarithmic to the low-velocity linear F k(v) dependence. This gap will be closed here through a combination of an asymptotic analysis and direct simulations of the relevant Langevin equation. The simulations span three decades in temperature T and up to six decades in v. All numerical data can be fit quite accurately with a F k=a(T)arsinh[v/vc(T)] law, where the prefactor a(T) scales with T2/3. Correction terms proportional to odd powers of arsinh(v/vc), only need to be included at vvc. Reasons are given as to why it is difficult to confirm meticulously the (lnv) 2/3 dependence of kinetic friction predicted by recent rate theories, although they can be easily modified to produce the correct prefactor to the a(T)T2/3 law. © 2011 American Physical Society.","author":[{"dropping-particle":"","family":"Müser","given":"Martin H.","non-dropping-particle":"","parse-names":false,"suffix":""}],"container-title":"Physical Review B","id":"ITEM-1","issued":{"date-parts":[["2011"]]},"page":"125419","title":"Velocity dependence of kinetic friction in the Prandtl-Tomlinson model","type":"article-journal","volume":"84"},"uris":["http://www.mendeley.com/documents/?uuid=6c564bbf-e714-4ff9-becb-4d0ef8584554"]}],"mendeley":{"formattedCitation":"&lt;sup&gt;12&lt;/sup&gt;","plainTextFormattedCitation":"12","previouslyFormattedCitation":"(&lt;i&gt;12&lt;/i&gt;)"},"properties":{"noteIndex":0},"schema":"https://github.com/citation-style-language/schema/raw/master/csl-citation.json"}</w:instrText>
      </w:r>
      <w:r w:rsidR="00BB6991" w:rsidRPr="00804520">
        <w:rPr>
          <w:rFonts w:eastAsia="SimSun"/>
          <w:szCs w:val="24"/>
          <w:lang w:eastAsia="zh-CN"/>
        </w:rPr>
        <w:fldChar w:fldCharType="separate"/>
      </w:r>
      <w:r w:rsidR="008D65A5" w:rsidRPr="008D65A5">
        <w:rPr>
          <w:rFonts w:eastAsia="SimSun"/>
          <w:noProof/>
          <w:szCs w:val="24"/>
          <w:vertAlign w:val="superscript"/>
          <w:lang w:eastAsia="zh-CN"/>
        </w:rPr>
        <w:t>12</w:t>
      </w:r>
      <w:r w:rsidR="00BB6991" w:rsidRPr="00804520">
        <w:rPr>
          <w:rFonts w:eastAsia="SimSun"/>
          <w:szCs w:val="24"/>
          <w:lang w:eastAsia="zh-CN"/>
        </w:rPr>
        <w:fldChar w:fldCharType="end"/>
      </w:r>
      <w:r w:rsidR="00703947" w:rsidRPr="00804520">
        <w:rPr>
          <w:rFonts w:eastAsia="SimSun"/>
          <w:szCs w:val="24"/>
          <w:lang w:eastAsia="zh-CN"/>
        </w:rPr>
        <w:t>.</w:t>
      </w:r>
    </w:p>
    <w:p w14:paraId="264C29F8" w14:textId="77777777" w:rsidR="0089256F" w:rsidRPr="00804520" w:rsidRDefault="0089256F" w:rsidP="0089256F">
      <w:pPr>
        <w:pStyle w:val="SMText"/>
        <w:spacing w:line="480" w:lineRule="auto"/>
        <w:ind w:firstLine="0"/>
        <w:jc w:val="both"/>
        <w:rPr>
          <w:szCs w:val="24"/>
        </w:rPr>
      </w:pPr>
      <w:r w:rsidRPr="00804520">
        <w:rPr>
          <w:noProof/>
          <w:szCs w:val="24"/>
          <w:lang w:eastAsia="ja-JP"/>
        </w:rPr>
        <w:lastRenderedPageBreak/>
        <w:drawing>
          <wp:inline distT="0" distB="0" distL="0" distR="0" wp14:anchorId="46EE2366" wp14:editId="38D0E3A3">
            <wp:extent cx="2160000" cy="1611178"/>
            <wp:effectExtent l="0" t="0" r="0" b="825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 S1.tif"/>
                    <pic:cNvPicPr/>
                  </pic:nvPicPr>
                  <pic:blipFill rotWithShape="1">
                    <a:blip r:embed="rId8" cstate="print">
                      <a:extLst>
                        <a:ext uri="{28A0092B-C50C-407E-A947-70E740481C1C}">
                          <a14:useLocalDpi xmlns:a14="http://schemas.microsoft.com/office/drawing/2010/main" val="0"/>
                        </a:ext>
                      </a:extLst>
                    </a:blip>
                    <a:srcRect l="2132" b="3894"/>
                    <a:stretch/>
                  </pic:blipFill>
                  <pic:spPr bwMode="auto">
                    <a:xfrm>
                      <a:off x="0" y="0"/>
                      <a:ext cx="2160000" cy="1611178"/>
                    </a:xfrm>
                    <a:prstGeom prst="rect">
                      <a:avLst/>
                    </a:prstGeom>
                    <a:ln>
                      <a:noFill/>
                    </a:ln>
                    <a:extLst>
                      <a:ext uri="{53640926-AAD7-44D8-BBD7-CCE9431645EC}">
                        <a14:shadowObscured xmlns:a14="http://schemas.microsoft.com/office/drawing/2010/main"/>
                      </a:ext>
                    </a:extLst>
                  </pic:spPr>
                </pic:pic>
              </a:graphicData>
            </a:graphic>
          </wp:inline>
        </w:drawing>
      </w:r>
    </w:p>
    <w:p w14:paraId="52F2C7F7" w14:textId="77777777" w:rsidR="0089256F" w:rsidRDefault="0089256F" w:rsidP="0089256F">
      <w:pPr>
        <w:pStyle w:val="SMText"/>
        <w:spacing w:line="480" w:lineRule="auto"/>
        <w:ind w:firstLine="0"/>
        <w:jc w:val="both"/>
        <w:rPr>
          <w:szCs w:val="24"/>
        </w:rPr>
      </w:pPr>
      <w:r w:rsidRPr="00804520">
        <w:rPr>
          <w:b/>
          <w:szCs w:val="24"/>
        </w:rPr>
        <w:t>Fig. S</w:t>
      </w:r>
      <w:r>
        <w:rPr>
          <w:b/>
          <w:szCs w:val="24"/>
        </w:rPr>
        <w:t>1</w:t>
      </w:r>
      <w:r w:rsidRPr="00804520">
        <w:rPr>
          <w:b/>
          <w:szCs w:val="24"/>
        </w:rPr>
        <w:t xml:space="preserve"> </w:t>
      </w:r>
      <w:r w:rsidRPr="00804520">
        <w:rPr>
          <w:szCs w:val="24"/>
        </w:rPr>
        <w:t>Time evolution of instantaneous surface temperature in MD simulations.</w:t>
      </w:r>
    </w:p>
    <w:p w14:paraId="0B735FF5" w14:textId="321F27FD" w:rsidR="00043FE4" w:rsidRDefault="00043FE4" w:rsidP="00585E6F">
      <w:pPr>
        <w:pStyle w:val="SMText"/>
        <w:spacing w:line="480" w:lineRule="auto"/>
        <w:ind w:firstLine="0"/>
        <w:jc w:val="both"/>
        <w:rPr>
          <w:szCs w:val="24"/>
        </w:rPr>
      </w:pPr>
    </w:p>
    <w:p w14:paraId="1DA469CA" w14:textId="77777777" w:rsidR="0089256F" w:rsidRPr="00804520" w:rsidRDefault="0089256F" w:rsidP="0089256F">
      <w:pPr>
        <w:pStyle w:val="SMText"/>
        <w:spacing w:line="480" w:lineRule="auto"/>
        <w:ind w:firstLine="0"/>
        <w:jc w:val="both"/>
        <w:rPr>
          <w:b/>
          <w:szCs w:val="24"/>
        </w:rPr>
      </w:pPr>
      <w:r w:rsidRPr="00804520">
        <w:rPr>
          <w:b/>
          <w:noProof/>
          <w:szCs w:val="24"/>
          <w:lang w:eastAsia="ja-JP"/>
        </w:rPr>
        <w:drawing>
          <wp:inline distT="0" distB="0" distL="0" distR="0" wp14:anchorId="5BAAD645" wp14:editId="43EB00AA">
            <wp:extent cx="2160000" cy="3507123"/>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 S4.tif"/>
                    <pic:cNvPicPr/>
                  </pic:nvPicPr>
                  <pic:blipFill rotWithShape="1">
                    <a:blip r:embed="rId9" cstate="print">
                      <a:extLst>
                        <a:ext uri="{28A0092B-C50C-407E-A947-70E740481C1C}">
                          <a14:useLocalDpi xmlns:a14="http://schemas.microsoft.com/office/drawing/2010/main" val="0"/>
                        </a:ext>
                      </a:extLst>
                    </a:blip>
                    <a:srcRect l="3518" t="2315" b="1951"/>
                    <a:stretch/>
                  </pic:blipFill>
                  <pic:spPr bwMode="auto">
                    <a:xfrm>
                      <a:off x="0" y="0"/>
                      <a:ext cx="2160000" cy="3507123"/>
                    </a:xfrm>
                    <a:prstGeom prst="rect">
                      <a:avLst/>
                    </a:prstGeom>
                    <a:ln>
                      <a:noFill/>
                    </a:ln>
                    <a:extLst>
                      <a:ext uri="{53640926-AAD7-44D8-BBD7-CCE9431645EC}">
                        <a14:shadowObscured xmlns:a14="http://schemas.microsoft.com/office/drawing/2010/main"/>
                      </a:ext>
                    </a:extLst>
                  </pic:spPr>
                </pic:pic>
              </a:graphicData>
            </a:graphic>
          </wp:inline>
        </w:drawing>
      </w:r>
    </w:p>
    <w:p w14:paraId="477B2E45" w14:textId="77777777" w:rsidR="0089256F" w:rsidRPr="00804520" w:rsidRDefault="0089256F" w:rsidP="0089256F">
      <w:pPr>
        <w:pStyle w:val="SMText"/>
        <w:spacing w:line="480" w:lineRule="auto"/>
        <w:ind w:firstLine="0"/>
        <w:jc w:val="both"/>
        <w:rPr>
          <w:rFonts w:eastAsia="SimSun"/>
          <w:szCs w:val="24"/>
        </w:rPr>
      </w:pPr>
      <w:r w:rsidRPr="00804520">
        <w:rPr>
          <w:b/>
          <w:szCs w:val="24"/>
        </w:rPr>
        <w:t>Fig. S</w:t>
      </w:r>
      <w:r>
        <w:rPr>
          <w:b/>
          <w:szCs w:val="24"/>
        </w:rPr>
        <w:t>2</w:t>
      </w:r>
      <w:r w:rsidRPr="00804520">
        <w:rPr>
          <w:b/>
          <w:szCs w:val="24"/>
        </w:rPr>
        <w:t xml:space="preserve"> </w:t>
      </w:r>
      <w:r w:rsidRPr="00804520">
        <w:rPr>
          <w:rFonts w:eastAsia="SimSun"/>
          <w:szCs w:val="24"/>
          <w:lang w:eastAsia="zh-CN"/>
        </w:rPr>
        <w:t>Load and velocity dependence of surface temperature measured from MD simulations. (</w:t>
      </w:r>
      <w:r w:rsidRPr="00804520">
        <w:rPr>
          <w:rFonts w:eastAsia="SimSun"/>
          <w:b/>
          <w:szCs w:val="24"/>
          <w:lang w:eastAsia="zh-CN"/>
        </w:rPr>
        <w:t>A</w:t>
      </w:r>
      <w:r w:rsidRPr="00804520">
        <w:rPr>
          <w:rFonts w:eastAsia="SimSun"/>
          <w:szCs w:val="24"/>
          <w:lang w:eastAsia="zh-CN"/>
        </w:rPr>
        <w:t xml:space="preserve">) </w:t>
      </w:r>
      <m:oMath>
        <m:sSub>
          <m:sSubPr>
            <m:ctrlPr>
              <w:rPr>
                <w:rFonts w:ascii="Cambria Math" w:eastAsia="SimSun" w:hAnsi="Cambria Math"/>
                <w:i/>
                <w:szCs w:val="24"/>
                <w:lang w:eastAsia="zh-CN"/>
              </w:rPr>
            </m:ctrlPr>
          </m:sSubPr>
          <m:e>
            <m:r>
              <w:rPr>
                <w:rFonts w:ascii="Cambria Math" w:eastAsia="SimSun" w:hAnsi="Cambria Math"/>
                <w:szCs w:val="24"/>
                <w:lang w:eastAsia="zh-CN"/>
              </w:rPr>
              <m:t>T</m:t>
            </m:r>
          </m:e>
          <m:sub>
            <m:r>
              <w:rPr>
                <w:rFonts w:ascii="Cambria Math" w:eastAsia="SimSun" w:hAnsi="Cambria Math"/>
                <w:szCs w:val="24"/>
                <w:lang w:eastAsia="zh-CN"/>
              </w:rPr>
              <m:t>real</m:t>
            </m:r>
          </m:sub>
        </m:sSub>
      </m:oMath>
      <w:r w:rsidRPr="00804520">
        <w:rPr>
          <w:rFonts w:eastAsia="SimSun"/>
          <w:szCs w:val="24"/>
          <w:lang w:eastAsia="zh-CN"/>
        </w:rPr>
        <w:t xml:space="preserve"> as a function of </w:t>
      </w:r>
      <m:oMath>
        <m:sSub>
          <m:sSubPr>
            <m:ctrlPr>
              <w:rPr>
                <w:rFonts w:ascii="Cambria Math" w:eastAsia="SimSun" w:hAnsi="Cambria Math"/>
                <w:i/>
                <w:szCs w:val="24"/>
                <w:lang w:eastAsia="zh-CN"/>
              </w:rPr>
            </m:ctrlPr>
          </m:sSubPr>
          <m:e>
            <m:r>
              <w:rPr>
                <w:rFonts w:ascii="Cambria Math" w:eastAsia="SimSun" w:hAnsi="Cambria Math"/>
                <w:szCs w:val="24"/>
                <w:lang w:eastAsia="zh-CN"/>
              </w:rPr>
              <m:t>F</m:t>
            </m:r>
          </m:e>
          <m:sub>
            <m:r>
              <w:rPr>
                <w:rFonts w:ascii="Cambria Math" w:eastAsia="SimSun" w:hAnsi="Cambria Math"/>
                <w:szCs w:val="24"/>
                <w:lang w:eastAsia="zh-CN"/>
              </w:rPr>
              <m:t>N</m:t>
            </m:r>
          </m:sub>
        </m:sSub>
      </m:oMath>
      <w:r w:rsidRPr="00804520">
        <w:rPr>
          <w:rFonts w:eastAsia="SimSun"/>
          <w:szCs w:val="24"/>
          <w:lang w:eastAsia="zh-CN"/>
        </w:rPr>
        <w:t xml:space="preserve"> when </w:t>
      </w:r>
      <m:oMath>
        <m:sSub>
          <m:sSubPr>
            <m:ctrlPr>
              <w:rPr>
                <w:rFonts w:ascii="Cambria Math" w:eastAsia="SimSun" w:hAnsi="Cambria Math"/>
                <w:i/>
                <w:szCs w:val="24"/>
                <w:lang w:eastAsia="zh-CN"/>
              </w:rPr>
            </m:ctrlPr>
          </m:sSubPr>
          <m:e>
            <m:r>
              <w:rPr>
                <w:rFonts w:ascii="Cambria Math" w:eastAsia="SimSun" w:hAnsi="Cambria Math"/>
                <w:szCs w:val="24"/>
                <w:lang w:eastAsia="zh-CN"/>
              </w:rPr>
              <m:t>T</m:t>
            </m:r>
          </m:e>
          <m:sub>
            <m:r>
              <w:rPr>
                <w:rFonts w:ascii="Cambria Math" w:eastAsia="SimSun" w:hAnsi="Cambria Math"/>
                <w:szCs w:val="24"/>
                <w:lang w:eastAsia="zh-CN"/>
              </w:rPr>
              <m:t>sub</m:t>
            </m:r>
          </m:sub>
        </m:sSub>
      </m:oMath>
      <w:r w:rsidRPr="00804520">
        <w:rPr>
          <w:rFonts w:eastAsia="SimSun"/>
          <w:szCs w:val="24"/>
          <w:lang w:eastAsia="zh-CN"/>
        </w:rPr>
        <w:t xml:space="preserve"> = 300 K and </w:t>
      </w:r>
      <m:oMath>
        <m:r>
          <w:rPr>
            <w:rFonts w:ascii="Cambria Math" w:eastAsia="SimSun" w:hAnsi="Cambria Math"/>
            <w:szCs w:val="24"/>
            <w:lang w:eastAsia="zh-CN"/>
          </w:rPr>
          <m:t>v</m:t>
        </m:r>
      </m:oMath>
      <w:r w:rsidRPr="00804520">
        <w:rPr>
          <w:rFonts w:eastAsia="SimSun"/>
          <w:szCs w:val="24"/>
          <w:lang w:eastAsia="zh-CN"/>
        </w:rPr>
        <w:t xml:space="preserve"> = 100 m/s. (</w:t>
      </w:r>
      <w:r w:rsidRPr="00804520">
        <w:rPr>
          <w:rFonts w:eastAsia="SimSun"/>
          <w:b/>
          <w:szCs w:val="24"/>
          <w:lang w:eastAsia="zh-CN"/>
        </w:rPr>
        <w:t>B</w:t>
      </w:r>
      <w:r w:rsidRPr="00804520">
        <w:rPr>
          <w:rFonts w:eastAsia="SimSun"/>
          <w:szCs w:val="24"/>
          <w:lang w:eastAsia="zh-CN"/>
        </w:rPr>
        <w:t xml:space="preserve">) </w:t>
      </w:r>
      <m:oMath>
        <m:sSub>
          <m:sSubPr>
            <m:ctrlPr>
              <w:rPr>
                <w:rFonts w:ascii="Cambria Math" w:eastAsia="SimSun" w:hAnsi="Cambria Math"/>
                <w:i/>
                <w:szCs w:val="24"/>
                <w:lang w:eastAsia="zh-CN"/>
              </w:rPr>
            </m:ctrlPr>
          </m:sSubPr>
          <m:e>
            <m:r>
              <w:rPr>
                <w:rFonts w:ascii="Cambria Math" w:eastAsia="SimSun" w:hAnsi="Cambria Math"/>
                <w:szCs w:val="24"/>
                <w:lang w:eastAsia="zh-CN"/>
              </w:rPr>
              <m:t>T</m:t>
            </m:r>
          </m:e>
          <m:sub>
            <m:r>
              <w:rPr>
                <w:rFonts w:ascii="Cambria Math" w:eastAsia="SimSun" w:hAnsi="Cambria Math"/>
                <w:szCs w:val="24"/>
                <w:lang w:eastAsia="zh-CN"/>
              </w:rPr>
              <m:t>real</m:t>
            </m:r>
          </m:sub>
        </m:sSub>
      </m:oMath>
      <w:r w:rsidRPr="00804520">
        <w:rPr>
          <w:rFonts w:eastAsia="SimSun"/>
          <w:szCs w:val="24"/>
          <w:lang w:eastAsia="zh-CN"/>
        </w:rPr>
        <w:t xml:space="preserve"> as a function of </w:t>
      </w:r>
      <m:oMath>
        <m:r>
          <w:rPr>
            <w:rFonts w:ascii="Cambria Math" w:eastAsia="SimSun" w:hAnsi="Cambria Math"/>
            <w:szCs w:val="24"/>
            <w:lang w:eastAsia="zh-CN"/>
          </w:rPr>
          <m:t>v</m:t>
        </m:r>
      </m:oMath>
      <w:r w:rsidRPr="00804520">
        <w:rPr>
          <w:rFonts w:eastAsia="SimSun"/>
          <w:szCs w:val="24"/>
          <w:lang w:eastAsia="zh-CN"/>
        </w:rPr>
        <w:t xml:space="preserve"> when </w:t>
      </w:r>
      <m:oMath>
        <m:sSub>
          <m:sSubPr>
            <m:ctrlPr>
              <w:rPr>
                <w:rFonts w:ascii="Cambria Math" w:eastAsia="SimSun" w:hAnsi="Cambria Math"/>
                <w:i/>
                <w:szCs w:val="24"/>
                <w:lang w:eastAsia="zh-CN"/>
              </w:rPr>
            </m:ctrlPr>
          </m:sSubPr>
          <m:e>
            <m:r>
              <w:rPr>
                <w:rFonts w:ascii="Cambria Math" w:eastAsia="SimSun" w:hAnsi="Cambria Math"/>
                <w:szCs w:val="24"/>
                <w:lang w:eastAsia="zh-CN"/>
              </w:rPr>
              <m:t>T</m:t>
            </m:r>
          </m:e>
          <m:sub>
            <m:r>
              <w:rPr>
                <w:rFonts w:ascii="Cambria Math" w:eastAsia="SimSun" w:hAnsi="Cambria Math"/>
                <w:szCs w:val="24"/>
                <w:lang w:eastAsia="zh-CN"/>
              </w:rPr>
              <m:t>sub</m:t>
            </m:r>
          </m:sub>
        </m:sSub>
      </m:oMath>
      <w:r w:rsidRPr="00804520">
        <w:rPr>
          <w:rFonts w:eastAsia="SimSun"/>
          <w:szCs w:val="24"/>
          <w:lang w:eastAsia="zh-CN"/>
        </w:rPr>
        <w:t xml:space="preserve"> = 300 K and </w:t>
      </w:r>
      <m:oMath>
        <m:sSub>
          <m:sSubPr>
            <m:ctrlPr>
              <w:rPr>
                <w:rFonts w:ascii="Cambria Math" w:eastAsia="SimSun" w:hAnsi="Cambria Math"/>
                <w:i/>
                <w:szCs w:val="24"/>
                <w:lang w:eastAsia="zh-CN"/>
              </w:rPr>
            </m:ctrlPr>
          </m:sSubPr>
          <m:e>
            <m:r>
              <w:rPr>
                <w:rFonts w:ascii="Cambria Math" w:eastAsia="SimSun" w:hAnsi="Cambria Math"/>
                <w:szCs w:val="24"/>
                <w:lang w:eastAsia="zh-CN"/>
              </w:rPr>
              <m:t>F</m:t>
            </m:r>
          </m:e>
          <m:sub>
            <m:r>
              <w:rPr>
                <w:rFonts w:ascii="Cambria Math" w:eastAsia="SimSun" w:hAnsi="Cambria Math"/>
                <w:szCs w:val="24"/>
                <w:lang w:eastAsia="zh-CN"/>
              </w:rPr>
              <m:t>N</m:t>
            </m:r>
          </m:sub>
        </m:sSub>
      </m:oMath>
      <w:r w:rsidRPr="00804520">
        <w:rPr>
          <w:rFonts w:eastAsia="SimSun"/>
          <w:szCs w:val="24"/>
          <w:lang w:eastAsia="zh-CN"/>
        </w:rPr>
        <w:t xml:space="preserve"> = 675 nN.</w:t>
      </w:r>
    </w:p>
    <w:p w14:paraId="704DD100" w14:textId="5BA7E266" w:rsidR="00043FE4" w:rsidRDefault="00043FE4" w:rsidP="00585E6F">
      <w:pPr>
        <w:pStyle w:val="SMText"/>
        <w:spacing w:line="480" w:lineRule="auto"/>
        <w:ind w:firstLine="0"/>
        <w:jc w:val="both"/>
        <w:rPr>
          <w:szCs w:val="24"/>
        </w:rPr>
      </w:pPr>
    </w:p>
    <w:p w14:paraId="30B85B6E" w14:textId="77777777" w:rsidR="0089256F" w:rsidRPr="00804520" w:rsidRDefault="0089256F" w:rsidP="0089256F">
      <w:pPr>
        <w:pStyle w:val="SMText"/>
        <w:spacing w:line="480" w:lineRule="auto"/>
        <w:ind w:firstLine="0"/>
        <w:jc w:val="both"/>
        <w:rPr>
          <w:b/>
          <w:szCs w:val="24"/>
        </w:rPr>
      </w:pPr>
      <w:r w:rsidRPr="00804520">
        <w:rPr>
          <w:b/>
          <w:noProof/>
          <w:szCs w:val="24"/>
          <w:lang w:eastAsia="ja-JP"/>
        </w:rPr>
        <w:lastRenderedPageBreak/>
        <w:drawing>
          <wp:inline distT="0" distB="0" distL="0" distR="0" wp14:anchorId="0CA868F4" wp14:editId="33CF2106">
            <wp:extent cx="2880000" cy="2161713"/>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 S2.tif"/>
                    <pic:cNvPicPr/>
                  </pic:nvPicPr>
                  <pic:blipFill rotWithShape="1">
                    <a:blip r:embed="rId10" cstate="print">
                      <a:extLst>
                        <a:ext uri="{28A0092B-C50C-407E-A947-70E740481C1C}">
                          <a14:useLocalDpi xmlns:a14="http://schemas.microsoft.com/office/drawing/2010/main" val="0"/>
                        </a:ext>
                      </a:extLst>
                    </a:blip>
                    <a:srcRect l="2564" b="4627"/>
                    <a:stretch/>
                  </pic:blipFill>
                  <pic:spPr bwMode="auto">
                    <a:xfrm>
                      <a:off x="0" y="0"/>
                      <a:ext cx="2880000" cy="2161713"/>
                    </a:xfrm>
                    <a:prstGeom prst="rect">
                      <a:avLst/>
                    </a:prstGeom>
                    <a:ln>
                      <a:noFill/>
                    </a:ln>
                    <a:extLst>
                      <a:ext uri="{53640926-AAD7-44D8-BBD7-CCE9431645EC}">
                        <a14:shadowObscured xmlns:a14="http://schemas.microsoft.com/office/drawing/2010/main"/>
                      </a:ext>
                    </a:extLst>
                  </pic:spPr>
                </pic:pic>
              </a:graphicData>
            </a:graphic>
          </wp:inline>
        </w:drawing>
      </w:r>
    </w:p>
    <w:p w14:paraId="2B984C00" w14:textId="77777777" w:rsidR="0089256F" w:rsidRDefault="0089256F" w:rsidP="0089256F">
      <w:pPr>
        <w:pStyle w:val="SMText"/>
        <w:spacing w:line="480" w:lineRule="auto"/>
        <w:ind w:firstLine="0"/>
        <w:jc w:val="both"/>
        <w:rPr>
          <w:rFonts w:eastAsia="SimSun"/>
          <w:szCs w:val="24"/>
          <w:lang w:eastAsia="zh-CN"/>
        </w:rPr>
      </w:pPr>
      <w:r w:rsidRPr="00804520">
        <w:rPr>
          <w:b/>
          <w:szCs w:val="24"/>
        </w:rPr>
        <w:t>Fig. S</w:t>
      </w:r>
      <w:r>
        <w:rPr>
          <w:rFonts w:eastAsia="SimSun"/>
          <w:b/>
          <w:szCs w:val="24"/>
          <w:lang w:eastAsia="zh-CN"/>
        </w:rPr>
        <w:t>3</w:t>
      </w:r>
      <w:r w:rsidRPr="00804520">
        <w:rPr>
          <w:b/>
          <w:szCs w:val="24"/>
        </w:rPr>
        <w:t xml:space="preserve">. </w:t>
      </w:r>
      <m:oMath>
        <m:sSub>
          <m:sSubPr>
            <m:ctrlPr>
              <w:rPr>
                <w:rFonts w:ascii="Cambria Math" w:eastAsia="SimSun" w:hAnsi="Cambria Math"/>
                <w:i/>
                <w:szCs w:val="24"/>
                <w:lang w:eastAsia="zh-CN"/>
              </w:rPr>
            </m:ctrlPr>
          </m:sSubPr>
          <m:e>
            <m:r>
              <w:rPr>
                <w:rFonts w:ascii="Cambria Math" w:eastAsia="SimSun" w:hAnsi="Cambria Math"/>
                <w:szCs w:val="24"/>
                <w:lang w:eastAsia="zh-CN"/>
              </w:rPr>
              <m:t>N</m:t>
            </m:r>
          </m:e>
          <m:sub>
            <m:r>
              <w:rPr>
                <w:rFonts w:ascii="Cambria Math" w:eastAsia="SimSun" w:hAnsi="Cambria Math"/>
                <w:szCs w:val="24"/>
                <w:lang w:eastAsia="zh-CN"/>
              </w:rPr>
              <m:t>ib</m:t>
            </m:r>
          </m:sub>
        </m:sSub>
      </m:oMath>
      <w:r w:rsidRPr="00804520">
        <w:rPr>
          <w:rFonts w:eastAsia="SimSun"/>
          <w:szCs w:val="24"/>
          <w:lang w:eastAsia="zh-CN"/>
        </w:rPr>
        <w:t xml:space="preserve"> as a function of substrate temperature</w:t>
      </w:r>
      <w:r>
        <w:rPr>
          <w:rFonts w:eastAsia="SimSun"/>
          <w:szCs w:val="24"/>
          <w:lang w:eastAsia="zh-CN"/>
        </w:rPr>
        <w:t xml:space="preserve"> (</w:t>
      </w:r>
      <m:oMath>
        <m:sSub>
          <m:sSubPr>
            <m:ctrlPr>
              <w:rPr>
                <w:rFonts w:ascii="Cambria Math" w:eastAsia="SimSun" w:hAnsi="Cambria Math"/>
                <w:i/>
                <w:iCs/>
                <w:szCs w:val="24"/>
              </w:rPr>
            </m:ctrlPr>
          </m:sSubPr>
          <m:e>
            <m:r>
              <w:rPr>
                <w:rFonts w:ascii="Cambria Math" w:eastAsia="SimSun" w:hAnsi="Cambria Math"/>
                <w:szCs w:val="24"/>
              </w:rPr>
              <m:t>T</m:t>
            </m:r>
          </m:e>
          <m:sub>
            <m:r>
              <w:rPr>
                <w:rFonts w:ascii="Cambria Math" w:eastAsia="SimSun" w:hAnsi="Cambria Math"/>
                <w:szCs w:val="24"/>
              </w:rPr>
              <m:t>sub</m:t>
            </m:r>
          </m:sub>
        </m:sSub>
      </m:oMath>
      <w:r>
        <w:rPr>
          <w:rFonts w:eastAsia="SimSun"/>
          <w:szCs w:val="24"/>
          <w:lang w:eastAsia="zh-CN"/>
        </w:rPr>
        <w:t>)</w:t>
      </w:r>
      <w:r w:rsidRPr="00804520">
        <w:rPr>
          <w:rFonts w:eastAsia="SimSun"/>
          <w:szCs w:val="24"/>
          <w:lang w:eastAsia="zh-CN"/>
        </w:rPr>
        <w:t xml:space="preserve">. Black open squares are MD simulation results while solid lines are results by Eq. 2. </w:t>
      </w:r>
    </w:p>
    <w:p w14:paraId="20F3FBE2" w14:textId="4F6463C2" w:rsidR="00043FE4" w:rsidRPr="00804520" w:rsidRDefault="00043FE4" w:rsidP="00585E6F">
      <w:pPr>
        <w:pStyle w:val="SMText"/>
        <w:spacing w:line="480" w:lineRule="auto"/>
        <w:ind w:firstLine="0"/>
        <w:jc w:val="both"/>
        <w:rPr>
          <w:szCs w:val="24"/>
        </w:rPr>
      </w:pPr>
    </w:p>
    <w:p w14:paraId="6EF64A9C" w14:textId="77777777" w:rsidR="004C638D" w:rsidRPr="00804520" w:rsidRDefault="004C638D" w:rsidP="001A29A2">
      <w:pPr>
        <w:pStyle w:val="SMText"/>
        <w:spacing w:line="480" w:lineRule="auto"/>
        <w:ind w:firstLine="0"/>
        <w:jc w:val="both"/>
        <w:rPr>
          <w:b/>
          <w:szCs w:val="24"/>
        </w:rPr>
      </w:pPr>
      <w:r w:rsidRPr="00804520">
        <w:rPr>
          <w:b/>
          <w:szCs w:val="24"/>
          <w:lang w:eastAsia="ja-JP"/>
        </w:rPr>
        <w:t>Reference</w:t>
      </w:r>
    </w:p>
    <w:p w14:paraId="55890526" w14:textId="6F2967A5" w:rsidR="008D65A5" w:rsidRPr="008D65A5" w:rsidRDefault="00660E17" w:rsidP="008D65A5">
      <w:pPr>
        <w:autoSpaceDE w:val="0"/>
        <w:autoSpaceDN w:val="0"/>
        <w:adjustRightInd w:val="0"/>
        <w:spacing w:line="480" w:lineRule="auto"/>
        <w:ind w:left="640" w:hanging="640"/>
        <w:jc w:val="both"/>
        <w:rPr>
          <w:noProof/>
          <w:szCs w:val="24"/>
        </w:rPr>
      </w:pPr>
      <w:r w:rsidRPr="00804520">
        <w:rPr>
          <w:szCs w:val="24"/>
        </w:rPr>
        <w:fldChar w:fldCharType="begin" w:fldLock="1"/>
      </w:r>
      <w:r w:rsidRPr="00804520">
        <w:rPr>
          <w:szCs w:val="24"/>
        </w:rPr>
        <w:instrText xml:space="preserve">ADDIN Mendeley Bibliography CSL_BIBLIOGRAPHY </w:instrText>
      </w:r>
      <w:r w:rsidRPr="00804520">
        <w:rPr>
          <w:szCs w:val="24"/>
        </w:rPr>
        <w:fldChar w:fldCharType="separate"/>
      </w:r>
      <w:r w:rsidR="008D65A5" w:rsidRPr="008D65A5">
        <w:rPr>
          <w:noProof/>
          <w:szCs w:val="24"/>
        </w:rPr>
        <w:t>1.</w:t>
      </w:r>
      <w:r w:rsidR="008D65A5" w:rsidRPr="008D65A5">
        <w:rPr>
          <w:noProof/>
          <w:szCs w:val="24"/>
        </w:rPr>
        <w:tab/>
        <w:t xml:space="preserve">Xu, J. </w:t>
      </w:r>
      <w:r w:rsidR="008D65A5" w:rsidRPr="008D65A5">
        <w:rPr>
          <w:i/>
          <w:iCs/>
          <w:noProof/>
          <w:szCs w:val="24"/>
        </w:rPr>
        <w:t>et al.</w:t>
      </w:r>
      <w:r w:rsidR="008D65A5" w:rsidRPr="008D65A5">
        <w:rPr>
          <w:noProof/>
          <w:szCs w:val="24"/>
        </w:rPr>
        <w:t xml:space="preserve"> Parallel large-scale molecular dynamics simulation opens new perspective to clarify the effect of a porous structure on the sintering process of Ni/YSZ multiparticles. </w:t>
      </w:r>
      <w:r w:rsidR="008D65A5" w:rsidRPr="008D65A5">
        <w:rPr>
          <w:i/>
          <w:iCs/>
          <w:noProof/>
          <w:szCs w:val="24"/>
        </w:rPr>
        <w:t>ACS Appl. Mater. Interfaces</w:t>
      </w:r>
      <w:r w:rsidR="008D65A5" w:rsidRPr="008D65A5">
        <w:rPr>
          <w:noProof/>
          <w:szCs w:val="24"/>
        </w:rPr>
        <w:t xml:space="preserve"> </w:t>
      </w:r>
      <w:r w:rsidR="008D65A5" w:rsidRPr="008D65A5">
        <w:rPr>
          <w:b/>
          <w:bCs/>
          <w:noProof/>
          <w:szCs w:val="24"/>
        </w:rPr>
        <w:t>9</w:t>
      </w:r>
      <w:r w:rsidR="008D65A5" w:rsidRPr="008D65A5">
        <w:rPr>
          <w:noProof/>
          <w:szCs w:val="24"/>
        </w:rPr>
        <w:t>, 31816–31824 (2017).</w:t>
      </w:r>
    </w:p>
    <w:p w14:paraId="04977440" w14:textId="4A38C7DF" w:rsidR="008D65A5" w:rsidRPr="008D65A5" w:rsidRDefault="008D65A5" w:rsidP="008D65A5">
      <w:pPr>
        <w:autoSpaceDE w:val="0"/>
        <w:autoSpaceDN w:val="0"/>
        <w:adjustRightInd w:val="0"/>
        <w:spacing w:line="480" w:lineRule="auto"/>
        <w:ind w:left="640" w:hanging="640"/>
        <w:jc w:val="both"/>
        <w:rPr>
          <w:noProof/>
          <w:szCs w:val="24"/>
        </w:rPr>
      </w:pPr>
      <w:r w:rsidRPr="008D65A5">
        <w:rPr>
          <w:noProof/>
          <w:szCs w:val="24"/>
        </w:rPr>
        <w:t>2.</w:t>
      </w:r>
      <w:r w:rsidRPr="008D65A5">
        <w:rPr>
          <w:noProof/>
          <w:szCs w:val="24"/>
        </w:rPr>
        <w:tab/>
        <w:t xml:space="preserve">Duin, A. C. T. van, Dasgupta, S. &amp; Lorant, F. ReaxFF: </w:t>
      </w:r>
      <w:r w:rsidR="00760E17">
        <w:rPr>
          <w:noProof/>
          <w:szCs w:val="24"/>
        </w:rPr>
        <w:t>A</w:t>
      </w:r>
      <w:r w:rsidRPr="008D65A5">
        <w:rPr>
          <w:noProof/>
          <w:szCs w:val="24"/>
        </w:rPr>
        <w:t xml:space="preserve"> reactive force field for hydrocarbons. </w:t>
      </w:r>
      <w:r w:rsidRPr="008D65A5">
        <w:rPr>
          <w:i/>
          <w:iCs/>
          <w:noProof/>
          <w:szCs w:val="24"/>
        </w:rPr>
        <w:t>J. Phys. Chem. A</w:t>
      </w:r>
      <w:r w:rsidRPr="008D65A5">
        <w:rPr>
          <w:noProof/>
          <w:szCs w:val="24"/>
        </w:rPr>
        <w:t xml:space="preserve"> </w:t>
      </w:r>
      <w:r w:rsidRPr="008D65A5">
        <w:rPr>
          <w:b/>
          <w:bCs/>
          <w:noProof/>
          <w:szCs w:val="24"/>
        </w:rPr>
        <w:t>105</w:t>
      </w:r>
      <w:r w:rsidRPr="008D65A5">
        <w:rPr>
          <w:noProof/>
          <w:szCs w:val="24"/>
        </w:rPr>
        <w:t>, 9396–9409 (2001).</w:t>
      </w:r>
    </w:p>
    <w:p w14:paraId="41536EE0" w14:textId="18868C41" w:rsidR="008D65A5" w:rsidRPr="008D65A5" w:rsidRDefault="008D65A5" w:rsidP="008D65A5">
      <w:pPr>
        <w:autoSpaceDE w:val="0"/>
        <w:autoSpaceDN w:val="0"/>
        <w:adjustRightInd w:val="0"/>
        <w:spacing w:line="480" w:lineRule="auto"/>
        <w:ind w:left="640" w:hanging="640"/>
        <w:jc w:val="both"/>
        <w:rPr>
          <w:noProof/>
          <w:szCs w:val="24"/>
        </w:rPr>
      </w:pPr>
      <w:r w:rsidRPr="008D65A5">
        <w:rPr>
          <w:noProof/>
          <w:szCs w:val="24"/>
        </w:rPr>
        <w:t>3.</w:t>
      </w:r>
      <w:r w:rsidRPr="008D65A5">
        <w:rPr>
          <w:noProof/>
          <w:szCs w:val="24"/>
        </w:rPr>
        <w:tab/>
        <w:t xml:space="preserve">Senftle, T. P. </w:t>
      </w:r>
      <w:r w:rsidRPr="008D65A5">
        <w:rPr>
          <w:i/>
          <w:iCs/>
          <w:noProof/>
          <w:szCs w:val="24"/>
        </w:rPr>
        <w:t>et al.</w:t>
      </w:r>
      <w:r w:rsidRPr="008D65A5">
        <w:rPr>
          <w:noProof/>
          <w:szCs w:val="24"/>
        </w:rPr>
        <w:t xml:space="preserve"> The ReaxFF reactive force-field: </w:t>
      </w:r>
      <w:r w:rsidR="00760E17">
        <w:rPr>
          <w:noProof/>
          <w:szCs w:val="24"/>
        </w:rPr>
        <w:t>D</w:t>
      </w:r>
      <w:bookmarkStart w:id="2" w:name="_GoBack"/>
      <w:bookmarkEnd w:id="2"/>
      <w:r w:rsidRPr="008D65A5">
        <w:rPr>
          <w:noProof/>
          <w:szCs w:val="24"/>
        </w:rPr>
        <w:t xml:space="preserve">evelopment, applications and future directions. </w:t>
      </w:r>
      <w:r w:rsidRPr="008D65A5">
        <w:rPr>
          <w:i/>
          <w:iCs/>
          <w:noProof/>
          <w:szCs w:val="24"/>
        </w:rPr>
        <w:t>npj Comput. Mater.</w:t>
      </w:r>
      <w:r w:rsidRPr="008D65A5">
        <w:rPr>
          <w:noProof/>
          <w:szCs w:val="24"/>
        </w:rPr>
        <w:t xml:space="preserve"> </w:t>
      </w:r>
      <w:r w:rsidRPr="008D65A5">
        <w:rPr>
          <w:b/>
          <w:bCs/>
          <w:noProof/>
          <w:szCs w:val="24"/>
        </w:rPr>
        <w:t>2</w:t>
      </w:r>
      <w:r w:rsidRPr="008D65A5">
        <w:rPr>
          <w:noProof/>
          <w:szCs w:val="24"/>
        </w:rPr>
        <w:t>, 15011 (2016).</w:t>
      </w:r>
    </w:p>
    <w:p w14:paraId="38D166FC" w14:textId="77777777" w:rsidR="008D65A5" w:rsidRPr="008D65A5" w:rsidRDefault="008D65A5" w:rsidP="008D65A5">
      <w:pPr>
        <w:autoSpaceDE w:val="0"/>
        <w:autoSpaceDN w:val="0"/>
        <w:adjustRightInd w:val="0"/>
        <w:spacing w:line="480" w:lineRule="auto"/>
        <w:ind w:left="640" w:hanging="640"/>
        <w:jc w:val="both"/>
        <w:rPr>
          <w:noProof/>
          <w:szCs w:val="24"/>
        </w:rPr>
      </w:pPr>
      <w:r w:rsidRPr="008D65A5">
        <w:rPr>
          <w:noProof/>
          <w:szCs w:val="24"/>
        </w:rPr>
        <w:t>4.</w:t>
      </w:r>
      <w:r w:rsidRPr="008D65A5">
        <w:rPr>
          <w:noProof/>
          <w:szCs w:val="24"/>
        </w:rPr>
        <w:tab/>
        <w:t xml:space="preserve">Wang, Y. </w:t>
      </w:r>
      <w:r w:rsidRPr="008D65A5">
        <w:rPr>
          <w:i/>
          <w:iCs/>
          <w:noProof/>
          <w:szCs w:val="24"/>
        </w:rPr>
        <w:t>et al.</w:t>
      </w:r>
      <w:r w:rsidRPr="008D65A5">
        <w:rPr>
          <w:noProof/>
          <w:szCs w:val="24"/>
        </w:rPr>
        <w:t xml:space="preserve"> Triboemission of hydrocarbon molecules from diamond-like carbon friction interface induces atomic-scale wear. </w:t>
      </w:r>
      <w:r w:rsidRPr="008D65A5">
        <w:rPr>
          <w:i/>
          <w:iCs/>
          <w:noProof/>
          <w:szCs w:val="24"/>
        </w:rPr>
        <w:t>Sci. Adv.</w:t>
      </w:r>
      <w:r w:rsidRPr="008D65A5">
        <w:rPr>
          <w:noProof/>
          <w:szCs w:val="24"/>
        </w:rPr>
        <w:t xml:space="preserve"> </w:t>
      </w:r>
      <w:r w:rsidRPr="008D65A5">
        <w:rPr>
          <w:b/>
          <w:bCs/>
          <w:noProof/>
          <w:szCs w:val="24"/>
        </w:rPr>
        <w:t>5</w:t>
      </w:r>
      <w:r w:rsidRPr="008D65A5">
        <w:rPr>
          <w:noProof/>
          <w:szCs w:val="24"/>
        </w:rPr>
        <w:t>, eaax9301 (2019).</w:t>
      </w:r>
    </w:p>
    <w:p w14:paraId="5468A2B1" w14:textId="77777777" w:rsidR="008D65A5" w:rsidRPr="008D65A5" w:rsidRDefault="008D65A5" w:rsidP="008D65A5">
      <w:pPr>
        <w:autoSpaceDE w:val="0"/>
        <w:autoSpaceDN w:val="0"/>
        <w:adjustRightInd w:val="0"/>
        <w:spacing w:line="480" w:lineRule="auto"/>
        <w:ind w:left="640" w:hanging="640"/>
        <w:jc w:val="both"/>
        <w:rPr>
          <w:noProof/>
          <w:szCs w:val="24"/>
        </w:rPr>
      </w:pPr>
      <w:r w:rsidRPr="008D65A5">
        <w:rPr>
          <w:noProof/>
          <w:szCs w:val="24"/>
        </w:rPr>
        <w:t>5.</w:t>
      </w:r>
      <w:r w:rsidRPr="008D65A5">
        <w:rPr>
          <w:noProof/>
          <w:szCs w:val="24"/>
        </w:rPr>
        <w:tab/>
        <w:t xml:space="preserve">Xu, J. </w:t>
      </w:r>
      <w:r w:rsidRPr="008D65A5">
        <w:rPr>
          <w:i/>
          <w:iCs/>
          <w:noProof/>
          <w:szCs w:val="24"/>
        </w:rPr>
        <w:t>et al.</w:t>
      </w:r>
      <w:r w:rsidRPr="008D65A5">
        <w:rPr>
          <w:noProof/>
          <w:szCs w:val="24"/>
        </w:rPr>
        <w:t xml:space="preserve"> Prediction of macroscopic properties of diamond-like carbon from atomic-scale structure. </w:t>
      </w:r>
      <w:r w:rsidRPr="008D65A5">
        <w:rPr>
          <w:i/>
          <w:iCs/>
          <w:noProof/>
          <w:szCs w:val="24"/>
        </w:rPr>
        <w:t>J. Phys. Chem. C</w:t>
      </w:r>
      <w:r w:rsidRPr="008D65A5">
        <w:rPr>
          <w:noProof/>
          <w:szCs w:val="24"/>
        </w:rPr>
        <w:t xml:space="preserve"> </w:t>
      </w:r>
      <w:r w:rsidRPr="008D65A5">
        <w:rPr>
          <w:b/>
          <w:bCs/>
          <w:noProof/>
          <w:szCs w:val="24"/>
        </w:rPr>
        <w:t>123</w:t>
      </w:r>
      <w:r w:rsidRPr="008D65A5">
        <w:rPr>
          <w:noProof/>
          <w:szCs w:val="24"/>
        </w:rPr>
        <w:t>, 24609–24614 (2019).</w:t>
      </w:r>
    </w:p>
    <w:p w14:paraId="4D3655A3" w14:textId="77777777" w:rsidR="008D65A5" w:rsidRPr="008D65A5" w:rsidRDefault="008D65A5" w:rsidP="008D65A5">
      <w:pPr>
        <w:autoSpaceDE w:val="0"/>
        <w:autoSpaceDN w:val="0"/>
        <w:adjustRightInd w:val="0"/>
        <w:spacing w:line="480" w:lineRule="auto"/>
        <w:ind w:left="640" w:hanging="640"/>
        <w:jc w:val="both"/>
        <w:rPr>
          <w:noProof/>
          <w:szCs w:val="24"/>
        </w:rPr>
      </w:pPr>
      <w:r w:rsidRPr="008D65A5">
        <w:rPr>
          <w:noProof/>
          <w:szCs w:val="24"/>
        </w:rPr>
        <w:t>6.</w:t>
      </w:r>
      <w:r w:rsidRPr="008D65A5">
        <w:rPr>
          <w:noProof/>
          <w:szCs w:val="24"/>
        </w:rPr>
        <w:tab/>
        <w:t xml:space="preserve">Verlet, L. Computer ‘experiments’on classical fluids. I. thermodynamical properties of Lennard-Jones molecules. </w:t>
      </w:r>
      <w:r w:rsidRPr="008D65A5">
        <w:rPr>
          <w:i/>
          <w:iCs/>
          <w:noProof/>
          <w:szCs w:val="24"/>
        </w:rPr>
        <w:t>Phys. Rev.</w:t>
      </w:r>
      <w:r w:rsidRPr="008D65A5">
        <w:rPr>
          <w:noProof/>
          <w:szCs w:val="24"/>
        </w:rPr>
        <w:t xml:space="preserve"> </w:t>
      </w:r>
      <w:r w:rsidRPr="008D65A5">
        <w:rPr>
          <w:b/>
          <w:bCs/>
          <w:noProof/>
          <w:szCs w:val="24"/>
        </w:rPr>
        <w:t>159</w:t>
      </w:r>
      <w:r w:rsidRPr="008D65A5">
        <w:rPr>
          <w:noProof/>
          <w:szCs w:val="24"/>
        </w:rPr>
        <w:t>, 98–103 (1967).</w:t>
      </w:r>
    </w:p>
    <w:p w14:paraId="3880394A" w14:textId="77777777" w:rsidR="008D65A5" w:rsidRPr="008D65A5" w:rsidRDefault="008D65A5" w:rsidP="008D65A5">
      <w:pPr>
        <w:autoSpaceDE w:val="0"/>
        <w:autoSpaceDN w:val="0"/>
        <w:adjustRightInd w:val="0"/>
        <w:spacing w:line="480" w:lineRule="auto"/>
        <w:ind w:left="640" w:hanging="640"/>
        <w:jc w:val="both"/>
        <w:rPr>
          <w:noProof/>
          <w:szCs w:val="24"/>
        </w:rPr>
      </w:pPr>
      <w:r w:rsidRPr="008D65A5">
        <w:rPr>
          <w:noProof/>
          <w:szCs w:val="24"/>
        </w:rPr>
        <w:lastRenderedPageBreak/>
        <w:t>7.</w:t>
      </w:r>
      <w:r w:rsidRPr="008D65A5">
        <w:rPr>
          <w:noProof/>
          <w:szCs w:val="24"/>
        </w:rPr>
        <w:tab/>
        <w:t xml:space="preserve">Verlet, L. Computer ‘experiments’ on classical fluids. II. equilibrium correlation functions. </w:t>
      </w:r>
      <w:r w:rsidRPr="008D65A5">
        <w:rPr>
          <w:i/>
          <w:iCs/>
          <w:noProof/>
          <w:szCs w:val="24"/>
        </w:rPr>
        <w:t>Phys. Rev.</w:t>
      </w:r>
      <w:r w:rsidRPr="008D65A5">
        <w:rPr>
          <w:noProof/>
          <w:szCs w:val="24"/>
        </w:rPr>
        <w:t xml:space="preserve"> </w:t>
      </w:r>
      <w:r w:rsidRPr="008D65A5">
        <w:rPr>
          <w:b/>
          <w:bCs/>
          <w:noProof/>
          <w:szCs w:val="24"/>
        </w:rPr>
        <w:t>165</w:t>
      </w:r>
      <w:r w:rsidRPr="008D65A5">
        <w:rPr>
          <w:noProof/>
          <w:szCs w:val="24"/>
        </w:rPr>
        <w:t>, 201–214 (1968).</w:t>
      </w:r>
    </w:p>
    <w:p w14:paraId="2A229504" w14:textId="6983A294" w:rsidR="008D65A5" w:rsidRPr="008D65A5" w:rsidRDefault="008D65A5" w:rsidP="008D65A5">
      <w:pPr>
        <w:autoSpaceDE w:val="0"/>
        <w:autoSpaceDN w:val="0"/>
        <w:adjustRightInd w:val="0"/>
        <w:spacing w:line="480" w:lineRule="auto"/>
        <w:ind w:left="640" w:hanging="640"/>
        <w:jc w:val="both"/>
        <w:rPr>
          <w:noProof/>
          <w:szCs w:val="24"/>
        </w:rPr>
      </w:pPr>
      <w:r w:rsidRPr="008D65A5">
        <w:rPr>
          <w:noProof/>
          <w:szCs w:val="24"/>
        </w:rPr>
        <w:t>8.</w:t>
      </w:r>
      <w:r w:rsidRPr="008D65A5">
        <w:rPr>
          <w:noProof/>
          <w:szCs w:val="24"/>
        </w:rPr>
        <w:tab/>
        <w:t xml:space="preserve">Wang, Y. </w:t>
      </w:r>
      <w:r w:rsidRPr="008D65A5">
        <w:rPr>
          <w:i/>
          <w:iCs/>
          <w:noProof/>
          <w:szCs w:val="24"/>
        </w:rPr>
        <w:t>et al.</w:t>
      </w:r>
      <w:r w:rsidRPr="008D65A5">
        <w:rPr>
          <w:noProof/>
          <w:szCs w:val="24"/>
        </w:rPr>
        <w:t xml:space="preserve"> Non-empirical law for nanoscale atom-by-atom wear. </w:t>
      </w:r>
      <w:r w:rsidRPr="008D65A5">
        <w:rPr>
          <w:i/>
          <w:iCs/>
          <w:noProof/>
          <w:szCs w:val="24"/>
        </w:rPr>
        <w:t>Adv. Sci.</w:t>
      </w:r>
      <w:r w:rsidRPr="008D65A5">
        <w:rPr>
          <w:b/>
          <w:iCs/>
          <w:noProof/>
          <w:szCs w:val="24"/>
        </w:rPr>
        <w:t xml:space="preserve"> </w:t>
      </w:r>
      <w:r w:rsidRPr="006923BB">
        <w:rPr>
          <w:b/>
          <w:iCs/>
          <w:noProof/>
          <w:szCs w:val="24"/>
        </w:rPr>
        <w:t>7</w:t>
      </w:r>
      <w:r w:rsidRPr="006923BB">
        <w:rPr>
          <w:iCs/>
          <w:noProof/>
          <w:szCs w:val="24"/>
        </w:rPr>
        <w:t>,</w:t>
      </w:r>
      <w:r>
        <w:rPr>
          <w:iCs/>
          <w:noProof/>
          <w:szCs w:val="24"/>
        </w:rPr>
        <w:t xml:space="preserve"> 2002827 (2020)</w:t>
      </w:r>
      <w:r>
        <w:rPr>
          <w:iCs/>
          <w:noProof/>
          <w:szCs w:val="24"/>
        </w:rPr>
        <w:t>.</w:t>
      </w:r>
    </w:p>
    <w:p w14:paraId="0BBB78B9" w14:textId="77777777" w:rsidR="008D65A5" w:rsidRPr="008D65A5" w:rsidRDefault="008D65A5" w:rsidP="008D65A5">
      <w:pPr>
        <w:autoSpaceDE w:val="0"/>
        <w:autoSpaceDN w:val="0"/>
        <w:adjustRightInd w:val="0"/>
        <w:spacing w:line="480" w:lineRule="auto"/>
        <w:ind w:left="640" w:hanging="640"/>
        <w:jc w:val="both"/>
        <w:rPr>
          <w:noProof/>
          <w:szCs w:val="24"/>
        </w:rPr>
      </w:pPr>
      <w:r w:rsidRPr="008D65A5">
        <w:rPr>
          <w:noProof/>
          <w:szCs w:val="24"/>
        </w:rPr>
        <w:t>9.</w:t>
      </w:r>
      <w:r w:rsidRPr="008D65A5">
        <w:rPr>
          <w:noProof/>
          <w:szCs w:val="24"/>
        </w:rPr>
        <w:tab/>
        <w:t xml:space="preserve">Persson, B. N. J. &amp; Tosatti, E. The effect of surface roughness on the adhesion of elastic solids. </w:t>
      </w:r>
      <w:r w:rsidRPr="008D65A5">
        <w:rPr>
          <w:i/>
          <w:iCs/>
          <w:noProof/>
          <w:szCs w:val="24"/>
        </w:rPr>
        <w:t>J. Chem. Phys.</w:t>
      </w:r>
      <w:r w:rsidRPr="008D65A5">
        <w:rPr>
          <w:noProof/>
          <w:szCs w:val="24"/>
        </w:rPr>
        <w:t xml:space="preserve"> </w:t>
      </w:r>
      <w:r w:rsidRPr="008D65A5">
        <w:rPr>
          <w:b/>
          <w:bCs/>
          <w:noProof/>
          <w:szCs w:val="24"/>
        </w:rPr>
        <w:t>115</w:t>
      </w:r>
      <w:r w:rsidRPr="008D65A5">
        <w:rPr>
          <w:noProof/>
          <w:szCs w:val="24"/>
        </w:rPr>
        <w:t>, 5597–5610 (2001).</w:t>
      </w:r>
    </w:p>
    <w:p w14:paraId="32130283" w14:textId="77777777" w:rsidR="008D65A5" w:rsidRPr="008D65A5" w:rsidRDefault="008D65A5" w:rsidP="008D65A5">
      <w:pPr>
        <w:autoSpaceDE w:val="0"/>
        <w:autoSpaceDN w:val="0"/>
        <w:adjustRightInd w:val="0"/>
        <w:spacing w:line="480" w:lineRule="auto"/>
        <w:ind w:left="640" w:hanging="640"/>
        <w:jc w:val="both"/>
        <w:rPr>
          <w:noProof/>
          <w:szCs w:val="24"/>
        </w:rPr>
      </w:pPr>
      <w:r w:rsidRPr="008D65A5">
        <w:rPr>
          <w:noProof/>
          <w:szCs w:val="24"/>
        </w:rPr>
        <w:t>10.</w:t>
      </w:r>
      <w:r w:rsidRPr="008D65A5">
        <w:rPr>
          <w:noProof/>
          <w:szCs w:val="24"/>
        </w:rPr>
        <w:tab/>
        <w:t xml:space="preserve">Liu, X. Z. </w:t>
      </w:r>
      <w:r w:rsidRPr="008D65A5">
        <w:rPr>
          <w:i/>
          <w:iCs/>
          <w:noProof/>
          <w:szCs w:val="24"/>
        </w:rPr>
        <w:t>et al.</w:t>
      </w:r>
      <w:r w:rsidRPr="008D65A5">
        <w:rPr>
          <w:noProof/>
          <w:szCs w:val="24"/>
        </w:rPr>
        <w:t xml:space="preserve"> Dynamics of atomic stick-slip friction examined with atomic force microscopy and atomistic simulations at overlapping speeds. </w:t>
      </w:r>
      <w:r w:rsidRPr="008D65A5">
        <w:rPr>
          <w:i/>
          <w:iCs/>
          <w:noProof/>
          <w:szCs w:val="24"/>
        </w:rPr>
        <w:t>Phys. Rev. Lett.</w:t>
      </w:r>
      <w:r w:rsidRPr="008D65A5">
        <w:rPr>
          <w:noProof/>
          <w:szCs w:val="24"/>
        </w:rPr>
        <w:t xml:space="preserve"> </w:t>
      </w:r>
      <w:r w:rsidRPr="008D65A5">
        <w:rPr>
          <w:b/>
          <w:bCs/>
          <w:noProof/>
          <w:szCs w:val="24"/>
        </w:rPr>
        <w:t>114</w:t>
      </w:r>
      <w:r w:rsidRPr="008D65A5">
        <w:rPr>
          <w:noProof/>
          <w:szCs w:val="24"/>
        </w:rPr>
        <w:t>, 146102 (2015).</w:t>
      </w:r>
    </w:p>
    <w:p w14:paraId="1E542300" w14:textId="77777777" w:rsidR="008D65A5" w:rsidRPr="008D65A5" w:rsidRDefault="008D65A5" w:rsidP="008D65A5">
      <w:pPr>
        <w:autoSpaceDE w:val="0"/>
        <w:autoSpaceDN w:val="0"/>
        <w:adjustRightInd w:val="0"/>
        <w:spacing w:line="480" w:lineRule="auto"/>
        <w:ind w:left="640" w:hanging="640"/>
        <w:jc w:val="both"/>
        <w:rPr>
          <w:noProof/>
          <w:szCs w:val="24"/>
        </w:rPr>
      </w:pPr>
      <w:r w:rsidRPr="008D65A5">
        <w:rPr>
          <w:noProof/>
          <w:szCs w:val="24"/>
        </w:rPr>
        <w:t>11.</w:t>
      </w:r>
      <w:r w:rsidRPr="008D65A5">
        <w:rPr>
          <w:noProof/>
          <w:szCs w:val="24"/>
        </w:rPr>
        <w:tab/>
        <w:t xml:space="preserve">Jansen, L., Hölscher, H., Fuchs, H. &amp; Schirmeisen, A. Temperature dependence of atomic-scale stick-slip friction. </w:t>
      </w:r>
      <w:r w:rsidRPr="008D65A5">
        <w:rPr>
          <w:i/>
          <w:iCs/>
          <w:noProof/>
          <w:szCs w:val="24"/>
        </w:rPr>
        <w:t>Phys. Rev. Lett.</w:t>
      </w:r>
      <w:r w:rsidRPr="008D65A5">
        <w:rPr>
          <w:noProof/>
          <w:szCs w:val="24"/>
        </w:rPr>
        <w:t xml:space="preserve"> </w:t>
      </w:r>
      <w:r w:rsidRPr="008D65A5">
        <w:rPr>
          <w:b/>
          <w:bCs/>
          <w:noProof/>
          <w:szCs w:val="24"/>
        </w:rPr>
        <w:t>104</w:t>
      </w:r>
      <w:r w:rsidRPr="008D65A5">
        <w:rPr>
          <w:noProof/>
          <w:szCs w:val="24"/>
        </w:rPr>
        <w:t>, 256101 (2010).</w:t>
      </w:r>
    </w:p>
    <w:p w14:paraId="1CCF6E73" w14:textId="77777777" w:rsidR="008D65A5" w:rsidRPr="008D65A5" w:rsidRDefault="008D65A5" w:rsidP="008D65A5">
      <w:pPr>
        <w:autoSpaceDE w:val="0"/>
        <w:autoSpaceDN w:val="0"/>
        <w:adjustRightInd w:val="0"/>
        <w:spacing w:line="480" w:lineRule="auto"/>
        <w:ind w:left="640" w:hanging="640"/>
        <w:jc w:val="both"/>
        <w:rPr>
          <w:noProof/>
        </w:rPr>
      </w:pPr>
      <w:r w:rsidRPr="008D65A5">
        <w:rPr>
          <w:noProof/>
          <w:szCs w:val="24"/>
        </w:rPr>
        <w:t>12.</w:t>
      </w:r>
      <w:r w:rsidRPr="008D65A5">
        <w:rPr>
          <w:noProof/>
          <w:szCs w:val="24"/>
        </w:rPr>
        <w:tab/>
        <w:t xml:space="preserve">Müser, M. H. Velocity dependence of kinetic friction in the Prandtl-Tomlinson model. </w:t>
      </w:r>
      <w:r w:rsidRPr="008D65A5">
        <w:rPr>
          <w:i/>
          <w:iCs/>
          <w:noProof/>
          <w:szCs w:val="24"/>
        </w:rPr>
        <w:t>Phys. Rev. B</w:t>
      </w:r>
      <w:r w:rsidRPr="008D65A5">
        <w:rPr>
          <w:noProof/>
          <w:szCs w:val="24"/>
        </w:rPr>
        <w:t xml:space="preserve"> </w:t>
      </w:r>
      <w:r w:rsidRPr="008D65A5">
        <w:rPr>
          <w:b/>
          <w:bCs/>
          <w:noProof/>
          <w:szCs w:val="24"/>
        </w:rPr>
        <w:t>84</w:t>
      </w:r>
      <w:r w:rsidRPr="008D65A5">
        <w:rPr>
          <w:noProof/>
          <w:szCs w:val="24"/>
        </w:rPr>
        <w:t>, 125419 (2011).</w:t>
      </w:r>
    </w:p>
    <w:p w14:paraId="10BF7DE9" w14:textId="6E3145EC" w:rsidR="00B9440A" w:rsidRPr="00804520" w:rsidRDefault="00660E17" w:rsidP="008D65A5">
      <w:pPr>
        <w:pStyle w:val="SMcaption"/>
        <w:spacing w:line="480" w:lineRule="auto"/>
        <w:jc w:val="both"/>
        <w:rPr>
          <w:szCs w:val="24"/>
        </w:rPr>
      </w:pPr>
      <w:r w:rsidRPr="00804520">
        <w:rPr>
          <w:szCs w:val="24"/>
        </w:rPr>
        <w:fldChar w:fldCharType="end"/>
      </w:r>
    </w:p>
    <w:sectPr w:rsidR="00B9440A" w:rsidRPr="00804520" w:rsidSect="00E853D5">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4DE39" w14:textId="77777777" w:rsidR="00E965B4" w:rsidRDefault="00E965B4">
      <w:r>
        <w:separator/>
      </w:r>
    </w:p>
  </w:endnote>
  <w:endnote w:type="continuationSeparator" w:id="0">
    <w:p w14:paraId="3A3C6FC1" w14:textId="77777777" w:rsidR="00E965B4" w:rsidRDefault="00E9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EA3E" w14:textId="31313558" w:rsidR="00616D14" w:rsidRDefault="00616D14">
    <w:pPr>
      <w:pStyle w:val="aff1"/>
      <w:jc w:val="right"/>
    </w:pPr>
    <w:r>
      <w:fldChar w:fldCharType="begin"/>
    </w:r>
    <w:r>
      <w:instrText xml:space="preserve"> PAGE   \* MERGEFORMAT </w:instrText>
    </w:r>
    <w:r>
      <w:fldChar w:fldCharType="separate"/>
    </w:r>
    <w:r w:rsidR="00760E17">
      <w:rPr>
        <w:noProof/>
      </w:rPr>
      <w:t>8</w:t>
    </w:r>
    <w:r>
      <w:fldChar w:fldCharType="end"/>
    </w:r>
  </w:p>
  <w:p w14:paraId="211F3547" w14:textId="77777777" w:rsidR="00616D14" w:rsidRDefault="00616D14">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97039" w14:textId="77777777" w:rsidR="00E965B4" w:rsidRDefault="00E965B4">
      <w:r>
        <w:separator/>
      </w:r>
    </w:p>
  </w:footnote>
  <w:footnote w:type="continuationSeparator" w:id="0">
    <w:p w14:paraId="7AE635B8" w14:textId="77777777" w:rsidR="00E965B4" w:rsidRDefault="00E965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1F95" w14:textId="77777777" w:rsidR="00616D14" w:rsidRPr="005001AC" w:rsidRDefault="00616D14" w:rsidP="005001AC">
    <w:pPr>
      <w:jc w:val="right"/>
      <w:rPr>
        <w:sz w:val="20"/>
      </w:rPr>
    </w:pPr>
  </w:p>
  <w:p w14:paraId="3CD866EE" w14:textId="77777777" w:rsidR="00616D14" w:rsidRDefault="00616D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0F"/>
    <w:rsid w:val="0000308B"/>
    <w:rsid w:val="00003884"/>
    <w:rsid w:val="00003B52"/>
    <w:rsid w:val="00003C62"/>
    <w:rsid w:val="00004772"/>
    <w:rsid w:val="00004A94"/>
    <w:rsid w:val="00004E3C"/>
    <w:rsid w:val="00004EFB"/>
    <w:rsid w:val="000054B4"/>
    <w:rsid w:val="0000583E"/>
    <w:rsid w:val="000101D1"/>
    <w:rsid w:val="0001099D"/>
    <w:rsid w:val="000113B2"/>
    <w:rsid w:val="0001170E"/>
    <w:rsid w:val="00011FE9"/>
    <w:rsid w:val="00014027"/>
    <w:rsid w:val="000149A5"/>
    <w:rsid w:val="00014C2A"/>
    <w:rsid w:val="00015431"/>
    <w:rsid w:val="00015F74"/>
    <w:rsid w:val="00016795"/>
    <w:rsid w:val="00016F1E"/>
    <w:rsid w:val="00017799"/>
    <w:rsid w:val="00017DDD"/>
    <w:rsid w:val="0002099B"/>
    <w:rsid w:val="0002261C"/>
    <w:rsid w:val="00022953"/>
    <w:rsid w:val="00022A54"/>
    <w:rsid w:val="00023582"/>
    <w:rsid w:val="00023660"/>
    <w:rsid w:val="00023FD3"/>
    <w:rsid w:val="00024689"/>
    <w:rsid w:val="000264FC"/>
    <w:rsid w:val="00027999"/>
    <w:rsid w:val="00031A21"/>
    <w:rsid w:val="00031DCD"/>
    <w:rsid w:val="00032A20"/>
    <w:rsid w:val="0003334C"/>
    <w:rsid w:val="00034631"/>
    <w:rsid w:val="00034655"/>
    <w:rsid w:val="00034E52"/>
    <w:rsid w:val="00034E67"/>
    <w:rsid w:val="000353D5"/>
    <w:rsid w:val="00035AA4"/>
    <w:rsid w:val="00035FB8"/>
    <w:rsid w:val="0003778C"/>
    <w:rsid w:val="00041565"/>
    <w:rsid w:val="00042C4E"/>
    <w:rsid w:val="0004378A"/>
    <w:rsid w:val="00043CAF"/>
    <w:rsid w:val="00043FE4"/>
    <w:rsid w:val="00044C94"/>
    <w:rsid w:val="00045932"/>
    <w:rsid w:val="000464B2"/>
    <w:rsid w:val="000470E6"/>
    <w:rsid w:val="00047B24"/>
    <w:rsid w:val="0005015C"/>
    <w:rsid w:val="00051346"/>
    <w:rsid w:val="000515B8"/>
    <w:rsid w:val="000526E5"/>
    <w:rsid w:val="00052793"/>
    <w:rsid w:val="000533C1"/>
    <w:rsid w:val="00054625"/>
    <w:rsid w:val="00054E1C"/>
    <w:rsid w:val="0005522E"/>
    <w:rsid w:val="000560EE"/>
    <w:rsid w:val="0005611A"/>
    <w:rsid w:val="0005641C"/>
    <w:rsid w:val="000573EA"/>
    <w:rsid w:val="0005771F"/>
    <w:rsid w:val="00057FF6"/>
    <w:rsid w:val="0006039A"/>
    <w:rsid w:val="00061645"/>
    <w:rsid w:val="00063A3A"/>
    <w:rsid w:val="00063BC1"/>
    <w:rsid w:val="0006473E"/>
    <w:rsid w:val="00065AC5"/>
    <w:rsid w:val="00065C1F"/>
    <w:rsid w:val="00065EBD"/>
    <w:rsid w:val="00066207"/>
    <w:rsid w:val="00066A1B"/>
    <w:rsid w:val="000671E7"/>
    <w:rsid w:val="0006796C"/>
    <w:rsid w:val="00070A42"/>
    <w:rsid w:val="00071605"/>
    <w:rsid w:val="0007242A"/>
    <w:rsid w:val="00073268"/>
    <w:rsid w:val="0007341F"/>
    <w:rsid w:val="000735CC"/>
    <w:rsid w:val="00073A27"/>
    <w:rsid w:val="0007431C"/>
    <w:rsid w:val="00074732"/>
    <w:rsid w:val="00075166"/>
    <w:rsid w:val="00075BCA"/>
    <w:rsid w:val="00077DB7"/>
    <w:rsid w:val="0008017B"/>
    <w:rsid w:val="00081C72"/>
    <w:rsid w:val="00082119"/>
    <w:rsid w:val="00082471"/>
    <w:rsid w:val="000825C9"/>
    <w:rsid w:val="00083AD0"/>
    <w:rsid w:val="00083B44"/>
    <w:rsid w:val="000850DC"/>
    <w:rsid w:val="000853EA"/>
    <w:rsid w:val="00086580"/>
    <w:rsid w:val="00086901"/>
    <w:rsid w:val="00087251"/>
    <w:rsid w:val="000875A6"/>
    <w:rsid w:val="000878B2"/>
    <w:rsid w:val="00087E23"/>
    <w:rsid w:val="0009053E"/>
    <w:rsid w:val="00090A26"/>
    <w:rsid w:val="00091EC0"/>
    <w:rsid w:val="000925EC"/>
    <w:rsid w:val="0009345E"/>
    <w:rsid w:val="00093B5E"/>
    <w:rsid w:val="000940D2"/>
    <w:rsid w:val="000944D4"/>
    <w:rsid w:val="00094DFB"/>
    <w:rsid w:val="00095AC4"/>
    <w:rsid w:val="00097D3F"/>
    <w:rsid w:val="000A0887"/>
    <w:rsid w:val="000A0AC2"/>
    <w:rsid w:val="000A13F2"/>
    <w:rsid w:val="000A1A49"/>
    <w:rsid w:val="000A2B4E"/>
    <w:rsid w:val="000A436A"/>
    <w:rsid w:val="000A4959"/>
    <w:rsid w:val="000A5061"/>
    <w:rsid w:val="000A57C6"/>
    <w:rsid w:val="000A704B"/>
    <w:rsid w:val="000A750F"/>
    <w:rsid w:val="000B11B6"/>
    <w:rsid w:val="000B21C5"/>
    <w:rsid w:val="000B3C01"/>
    <w:rsid w:val="000B4153"/>
    <w:rsid w:val="000B4163"/>
    <w:rsid w:val="000B491D"/>
    <w:rsid w:val="000B66F7"/>
    <w:rsid w:val="000B68A4"/>
    <w:rsid w:val="000B786A"/>
    <w:rsid w:val="000B7FA0"/>
    <w:rsid w:val="000C058C"/>
    <w:rsid w:val="000C09F6"/>
    <w:rsid w:val="000C10E0"/>
    <w:rsid w:val="000C2771"/>
    <w:rsid w:val="000C2862"/>
    <w:rsid w:val="000C2969"/>
    <w:rsid w:val="000C405A"/>
    <w:rsid w:val="000C44D9"/>
    <w:rsid w:val="000C4B9D"/>
    <w:rsid w:val="000C51BC"/>
    <w:rsid w:val="000C56E7"/>
    <w:rsid w:val="000C57DE"/>
    <w:rsid w:val="000C6DAB"/>
    <w:rsid w:val="000C7DB3"/>
    <w:rsid w:val="000D009E"/>
    <w:rsid w:val="000D1E54"/>
    <w:rsid w:val="000D3A91"/>
    <w:rsid w:val="000D3B05"/>
    <w:rsid w:val="000D3E47"/>
    <w:rsid w:val="000D46F4"/>
    <w:rsid w:val="000D61BC"/>
    <w:rsid w:val="000D6D10"/>
    <w:rsid w:val="000E0C2E"/>
    <w:rsid w:val="000E126D"/>
    <w:rsid w:val="000E27C4"/>
    <w:rsid w:val="000E34E9"/>
    <w:rsid w:val="000E3B99"/>
    <w:rsid w:val="000E4F34"/>
    <w:rsid w:val="000E5678"/>
    <w:rsid w:val="000E6732"/>
    <w:rsid w:val="000F02E4"/>
    <w:rsid w:val="000F03AF"/>
    <w:rsid w:val="000F03B5"/>
    <w:rsid w:val="000F0B7C"/>
    <w:rsid w:val="000F0DCE"/>
    <w:rsid w:val="000F1598"/>
    <w:rsid w:val="000F2D4F"/>
    <w:rsid w:val="000F32BD"/>
    <w:rsid w:val="000F4385"/>
    <w:rsid w:val="000F44D3"/>
    <w:rsid w:val="000F4581"/>
    <w:rsid w:val="000F4BFA"/>
    <w:rsid w:val="000F4C11"/>
    <w:rsid w:val="000F5FB6"/>
    <w:rsid w:val="000F64D5"/>
    <w:rsid w:val="000F6BE3"/>
    <w:rsid w:val="000F6D50"/>
    <w:rsid w:val="000F796D"/>
    <w:rsid w:val="000F7AE3"/>
    <w:rsid w:val="000F7C01"/>
    <w:rsid w:val="000F7C9A"/>
    <w:rsid w:val="001002F3"/>
    <w:rsid w:val="001004F8"/>
    <w:rsid w:val="0010103F"/>
    <w:rsid w:val="001018BE"/>
    <w:rsid w:val="00102742"/>
    <w:rsid w:val="0010286E"/>
    <w:rsid w:val="00102A35"/>
    <w:rsid w:val="00103A73"/>
    <w:rsid w:val="00104795"/>
    <w:rsid w:val="00105F8D"/>
    <w:rsid w:val="0010654E"/>
    <w:rsid w:val="00106A7A"/>
    <w:rsid w:val="0010719C"/>
    <w:rsid w:val="001110C4"/>
    <w:rsid w:val="0011127E"/>
    <w:rsid w:val="00111801"/>
    <w:rsid w:val="00111C40"/>
    <w:rsid w:val="00111C82"/>
    <w:rsid w:val="00111F94"/>
    <w:rsid w:val="0011211B"/>
    <w:rsid w:val="00112B5F"/>
    <w:rsid w:val="00112C5B"/>
    <w:rsid w:val="001139EF"/>
    <w:rsid w:val="00113AA1"/>
    <w:rsid w:val="00114193"/>
    <w:rsid w:val="00114435"/>
    <w:rsid w:val="00114C6F"/>
    <w:rsid w:val="00114F88"/>
    <w:rsid w:val="001152BA"/>
    <w:rsid w:val="001154B2"/>
    <w:rsid w:val="00115A38"/>
    <w:rsid w:val="00115AE7"/>
    <w:rsid w:val="00115DFF"/>
    <w:rsid w:val="0011687B"/>
    <w:rsid w:val="00116DE8"/>
    <w:rsid w:val="00117116"/>
    <w:rsid w:val="00120008"/>
    <w:rsid w:val="00120617"/>
    <w:rsid w:val="001207CC"/>
    <w:rsid w:val="001208F6"/>
    <w:rsid w:val="00121B6F"/>
    <w:rsid w:val="00122884"/>
    <w:rsid w:val="00122D14"/>
    <w:rsid w:val="0012304E"/>
    <w:rsid w:val="00123FAF"/>
    <w:rsid w:val="00124510"/>
    <w:rsid w:val="0012483A"/>
    <w:rsid w:val="00124F82"/>
    <w:rsid w:val="00126106"/>
    <w:rsid w:val="001263E7"/>
    <w:rsid w:val="0012648F"/>
    <w:rsid w:val="00126589"/>
    <w:rsid w:val="00126706"/>
    <w:rsid w:val="00127F9D"/>
    <w:rsid w:val="00130C28"/>
    <w:rsid w:val="00130CC6"/>
    <w:rsid w:val="00133B8A"/>
    <w:rsid w:val="001348C8"/>
    <w:rsid w:val="00134DB9"/>
    <w:rsid w:val="001372AA"/>
    <w:rsid w:val="001400A9"/>
    <w:rsid w:val="00141ED3"/>
    <w:rsid w:val="00141FC5"/>
    <w:rsid w:val="001429F8"/>
    <w:rsid w:val="001439BA"/>
    <w:rsid w:val="0014517E"/>
    <w:rsid w:val="00145E97"/>
    <w:rsid w:val="001466E6"/>
    <w:rsid w:val="001474E1"/>
    <w:rsid w:val="001478FA"/>
    <w:rsid w:val="00147D9E"/>
    <w:rsid w:val="00147E69"/>
    <w:rsid w:val="00150D9E"/>
    <w:rsid w:val="00155030"/>
    <w:rsid w:val="0015510B"/>
    <w:rsid w:val="00155E01"/>
    <w:rsid w:val="001560C6"/>
    <w:rsid w:val="001565F9"/>
    <w:rsid w:val="00156F7C"/>
    <w:rsid w:val="00157984"/>
    <w:rsid w:val="001619BA"/>
    <w:rsid w:val="0016307D"/>
    <w:rsid w:val="001630B1"/>
    <w:rsid w:val="0016337A"/>
    <w:rsid w:val="00164042"/>
    <w:rsid w:val="00164269"/>
    <w:rsid w:val="00165472"/>
    <w:rsid w:val="001654CF"/>
    <w:rsid w:val="00166793"/>
    <w:rsid w:val="001669A2"/>
    <w:rsid w:val="00167156"/>
    <w:rsid w:val="001679D0"/>
    <w:rsid w:val="00170058"/>
    <w:rsid w:val="00170930"/>
    <w:rsid w:val="0017141A"/>
    <w:rsid w:val="0017171A"/>
    <w:rsid w:val="00171756"/>
    <w:rsid w:val="0017196B"/>
    <w:rsid w:val="00171C15"/>
    <w:rsid w:val="00171C2E"/>
    <w:rsid w:val="00171F84"/>
    <w:rsid w:val="001722F1"/>
    <w:rsid w:val="00172496"/>
    <w:rsid w:val="001731A0"/>
    <w:rsid w:val="001738B4"/>
    <w:rsid w:val="001739A2"/>
    <w:rsid w:val="00175C83"/>
    <w:rsid w:val="00177BF4"/>
    <w:rsid w:val="00180A91"/>
    <w:rsid w:val="00180DF4"/>
    <w:rsid w:val="001811A6"/>
    <w:rsid w:val="00181306"/>
    <w:rsid w:val="00181B7E"/>
    <w:rsid w:val="00181F53"/>
    <w:rsid w:val="00182895"/>
    <w:rsid w:val="001832D4"/>
    <w:rsid w:val="001845E0"/>
    <w:rsid w:val="00184854"/>
    <w:rsid w:val="00184A93"/>
    <w:rsid w:val="00185048"/>
    <w:rsid w:val="0018532B"/>
    <w:rsid w:val="001855CF"/>
    <w:rsid w:val="00186F92"/>
    <w:rsid w:val="001908EB"/>
    <w:rsid w:val="00190982"/>
    <w:rsid w:val="00190FA9"/>
    <w:rsid w:val="001918A5"/>
    <w:rsid w:val="00191A57"/>
    <w:rsid w:val="00193AC1"/>
    <w:rsid w:val="00195334"/>
    <w:rsid w:val="001954F8"/>
    <w:rsid w:val="00195653"/>
    <w:rsid w:val="00195BEE"/>
    <w:rsid w:val="00196584"/>
    <w:rsid w:val="0019714E"/>
    <w:rsid w:val="00197442"/>
    <w:rsid w:val="001975F3"/>
    <w:rsid w:val="00197B9E"/>
    <w:rsid w:val="00197C61"/>
    <w:rsid w:val="00197FA3"/>
    <w:rsid w:val="001A1BDE"/>
    <w:rsid w:val="001A1C3C"/>
    <w:rsid w:val="001A29A2"/>
    <w:rsid w:val="001A343A"/>
    <w:rsid w:val="001A4084"/>
    <w:rsid w:val="001A5ECB"/>
    <w:rsid w:val="001B17F7"/>
    <w:rsid w:val="001B1895"/>
    <w:rsid w:val="001B2165"/>
    <w:rsid w:val="001B2CBF"/>
    <w:rsid w:val="001B3B70"/>
    <w:rsid w:val="001B3D6C"/>
    <w:rsid w:val="001B3FC2"/>
    <w:rsid w:val="001B48D0"/>
    <w:rsid w:val="001B510B"/>
    <w:rsid w:val="001B535B"/>
    <w:rsid w:val="001B6013"/>
    <w:rsid w:val="001B61C9"/>
    <w:rsid w:val="001B6B23"/>
    <w:rsid w:val="001B7AFA"/>
    <w:rsid w:val="001C0C10"/>
    <w:rsid w:val="001C1928"/>
    <w:rsid w:val="001C270A"/>
    <w:rsid w:val="001C28C8"/>
    <w:rsid w:val="001C2CF2"/>
    <w:rsid w:val="001C3419"/>
    <w:rsid w:val="001C3530"/>
    <w:rsid w:val="001C37EB"/>
    <w:rsid w:val="001C47D0"/>
    <w:rsid w:val="001C47FA"/>
    <w:rsid w:val="001C5C0F"/>
    <w:rsid w:val="001C5D76"/>
    <w:rsid w:val="001C72DB"/>
    <w:rsid w:val="001C7B67"/>
    <w:rsid w:val="001D0125"/>
    <w:rsid w:val="001D05A8"/>
    <w:rsid w:val="001D0956"/>
    <w:rsid w:val="001D1EE7"/>
    <w:rsid w:val="001D2F49"/>
    <w:rsid w:val="001D36B5"/>
    <w:rsid w:val="001D46D5"/>
    <w:rsid w:val="001D4F78"/>
    <w:rsid w:val="001D541F"/>
    <w:rsid w:val="001D57BB"/>
    <w:rsid w:val="001D6471"/>
    <w:rsid w:val="001D6DAC"/>
    <w:rsid w:val="001E0047"/>
    <w:rsid w:val="001E0664"/>
    <w:rsid w:val="001E14DD"/>
    <w:rsid w:val="001E2078"/>
    <w:rsid w:val="001E28C5"/>
    <w:rsid w:val="001E2F18"/>
    <w:rsid w:val="001E34F6"/>
    <w:rsid w:val="001E40B9"/>
    <w:rsid w:val="001E4CAE"/>
    <w:rsid w:val="001E50F1"/>
    <w:rsid w:val="001E5AA7"/>
    <w:rsid w:val="001E5C07"/>
    <w:rsid w:val="001E6DFE"/>
    <w:rsid w:val="001E71F8"/>
    <w:rsid w:val="001E7C25"/>
    <w:rsid w:val="001E7F0B"/>
    <w:rsid w:val="001F01B5"/>
    <w:rsid w:val="001F0876"/>
    <w:rsid w:val="001F0E5B"/>
    <w:rsid w:val="001F167C"/>
    <w:rsid w:val="001F1704"/>
    <w:rsid w:val="001F178D"/>
    <w:rsid w:val="001F321C"/>
    <w:rsid w:val="001F3760"/>
    <w:rsid w:val="001F4344"/>
    <w:rsid w:val="001F520B"/>
    <w:rsid w:val="001F5A69"/>
    <w:rsid w:val="001F5CB8"/>
    <w:rsid w:val="001F5E91"/>
    <w:rsid w:val="00200A56"/>
    <w:rsid w:val="00201851"/>
    <w:rsid w:val="00201F52"/>
    <w:rsid w:val="00202A73"/>
    <w:rsid w:val="00203A04"/>
    <w:rsid w:val="00203D57"/>
    <w:rsid w:val="0020425D"/>
    <w:rsid w:val="00204489"/>
    <w:rsid w:val="002056FA"/>
    <w:rsid w:val="00205F27"/>
    <w:rsid w:val="00206523"/>
    <w:rsid w:val="002077B9"/>
    <w:rsid w:val="00212241"/>
    <w:rsid w:val="00213116"/>
    <w:rsid w:val="002143E6"/>
    <w:rsid w:val="002145D0"/>
    <w:rsid w:val="00214657"/>
    <w:rsid w:val="00215045"/>
    <w:rsid w:val="00215BF2"/>
    <w:rsid w:val="00216B36"/>
    <w:rsid w:val="00216EF5"/>
    <w:rsid w:val="00216F0A"/>
    <w:rsid w:val="00216FFA"/>
    <w:rsid w:val="00217A53"/>
    <w:rsid w:val="0022022D"/>
    <w:rsid w:val="00221458"/>
    <w:rsid w:val="00221EA6"/>
    <w:rsid w:val="00221F7A"/>
    <w:rsid w:val="00222E07"/>
    <w:rsid w:val="0022408B"/>
    <w:rsid w:val="002246FA"/>
    <w:rsid w:val="00225901"/>
    <w:rsid w:val="002266DB"/>
    <w:rsid w:val="00226ABB"/>
    <w:rsid w:val="00226D80"/>
    <w:rsid w:val="00227FE6"/>
    <w:rsid w:val="0023000A"/>
    <w:rsid w:val="00230EDC"/>
    <w:rsid w:val="00230FA9"/>
    <w:rsid w:val="00231491"/>
    <w:rsid w:val="002317E7"/>
    <w:rsid w:val="00231C76"/>
    <w:rsid w:val="00232EED"/>
    <w:rsid w:val="002339EF"/>
    <w:rsid w:val="002341BE"/>
    <w:rsid w:val="0023462A"/>
    <w:rsid w:val="00235DFD"/>
    <w:rsid w:val="002364F0"/>
    <w:rsid w:val="00236B87"/>
    <w:rsid w:val="00236FB0"/>
    <w:rsid w:val="0023715C"/>
    <w:rsid w:val="00237DC9"/>
    <w:rsid w:val="00240E26"/>
    <w:rsid w:val="002432AD"/>
    <w:rsid w:val="002436A2"/>
    <w:rsid w:val="00243709"/>
    <w:rsid w:val="002437DC"/>
    <w:rsid w:val="00243AEC"/>
    <w:rsid w:val="00244A3D"/>
    <w:rsid w:val="00244B07"/>
    <w:rsid w:val="00245922"/>
    <w:rsid w:val="002472ED"/>
    <w:rsid w:val="002476F4"/>
    <w:rsid w:val="00250F77"/>
    <w:rsid w:val="0025348D"/>
    <w:rsid w:val="00253BC6"/>
    <w:rsid w:val="00254D01"/>
    <w:rsid w:val="00254D5C"/>
    <w:rsid w:val="002564F6"/>
    <w:rsid w:val="00256DAE"/>
    <w:rsid w:val="002623E4"/>
    <w:rsid w:val="002628E6"/>
    <w:rsid w:val="00262D72"/>
    <w:rsid w:val="002639F1"/>
    <w:rsid w:val="00263A9F"/>
    <w:rsid w:val="002649A7"/>
    <w:rsid w:val="00264D8D"/>
    <w:rsid w:val="00265854"/>
    <w:rsid w:val="00265F59"/>
    <w:rsid w:val="002665A7"/>
    <w:rsid w:val="00267EC6"/>
    <w:rsid w:val="0027019B"/>
    <w:rsid w:val="00271393"/>
    <w:rsid w:val="00271DEB"/>
    <w:rsid w:val="00272D51"/>
    <w:rsid w:val="0027621A"/>
    <w:rsid w:val="00276763"/>
    <w:rsid w:val="00276AF5"/>
    <w:rsid w:val="00276C4B"/>
    <w:rsid w:val="002771BE"/>
    <w:rsid w:val="002773CA"/>
    <w:rsid w:val="00277910"/>
    <w:rsid w:val="00280465"/>
    <w:rsid w:val="00281605"/>
    <w:rsid w:val="00281A30"/>
    <w:rsid w:val="00282DB4"/>
    <w:rsid w:val="002839A7"/>
    <w:rsid w:val="00283FE6"/>
    <w:rsid w:val="00284E03"/>
    <w:rsid w:val="00285B28"/>
    <w:rsid w:val="002860EE"/>
    <w:rsid w:val="00287643"/>
    <w:rsid w:val="002904F0"/>
    <w:rsid w:val="00291D56"/>
    <w:rsid w:val="00291E7F"/>
    <w:rsid w:val="00291F02"/>
    <w:rsid w:val="00292025"/>
    <w:rsid w:val="00293003"/>
    <w:rsid w:val="002944E2"/>
    <w:rsid w:val="00294FBB"/>
    <w:rsid w:val="00295AED"/>
    <w:rsid w:val="00296C74"/>
    <w:rsid w:val="00297164"/>
    <w:rsid w:val="002A3E94"/>
    <w:rsid w:val="002A3F43"/>
    <w:rsid w:val="002A43E4"/>
    <w:rsid w:val="002A4879"/>
    <w:rsid w:val="002A5097"/>
    <w:rsid w:val="002A5425"/>
    <w:rsid w:val="002A6ACD"/>
    <w:rsid w:val="002A76F6"/>
    <w:rsid w:val="002B0A71"/>
    <w:rsid w:val="002B2BF7"/>
    <w:rsid w:val="002B310A"/>
    <w:rsid w:val="002B32FA"/>
    <w:rsid w:val="002B333C"/>
    <w:rsid w:val="002B38E3"/>
    <w:rsid w:val="002B3FA5"/>
    <w:rsid w:val="002B43FB"/>
    <w:rsid w:val="002B5111"/>
    <w:rsid w:val="002B5A00"/>
    <w:rsid w:val="002B65E5"/>
    <w:rsid w:val="002B7097"/>
    <w:rsid w:val="002B7DA5"/>
    <w:rsid w:val="002C00C0"/>
    <w:rsid w:val="002C030F"/>
    <w:rsid w:val="002C1B43"/>
    <w:rsid w:val="002C1C4A"/>
    <w:rsid w:val="002C2227"/>
    <w:rsid w:val="002C238A"/>
    <w:rsid w:val="002C2B80"/>
    <w:rsid w:val="002C30F6"/>
    <w:rsid w:val="002C3562"/>
    <w:rsid w:val="002C4A29"/>
    <w:rsid w:val="002C5DDA"/>
    <w:rsid w:val="002C6144"/>
    <w:rsid w:val="002D001C"/>
    <w:rsid w:val="002D0D68"/>
    <w:rsid w:val="002D0F9A"/>
    <w:rsid w:val="002D128B"/>
    <w:rsid w:val="002D1B3F"/>
    <w:rsid w:val="002D20AF"/>
    <w:rsid w:val="002D2442"/>
    <w:rsid w:val="002D3055"/>
    <w:rsid w:val="002D575C"/>
    <w:rsid w:val="002D6155"/>
    <w:rsid w:val="002D63B1"/>
    <w:rsid w:val="002D65B3"/>
    <w:rsid w:val="002D684A"/>
    <w:rsid w:val="002D7058"/>
    <w:rsid w:val="002D7E97"/>
    <w:rsid w:val="002E35C1"/>
    <w:rsid w:val="002E37AD"/>
    <w:rsid w:val="002E4487"/>
    <w:rsid w:val="002E44C7"/>
    <w:rsid w:val="002E47B5"/>
    <w:rsid w:val="002E51E4"/>
    <w:rsid w:val="002E78A0"/>
    <w:rsid w:val="002E7B09"/>
    <w:rsid w:val="002E7EC0"/>
    <w:rsid w:val="002F0857"/>
    <w:rsid w:val="002F1105"/>
    <w:rsid w:val="002F31E8"/>
    <w:rsid w:val="002F3460"/>
    <w:rsid w:val="002F37A3"/>
    <w:rsid w:val="002F3D48"/>
    <w:rsid w:val="002F444F"/>
    <w:rsid w:val="002F4A00"/>
    <w:rsid w:val="002F4AE0"/>
    <w:rsid w:val="002F4FE3"/>
    <w:rsid w:val="002F5700"/>
    <w:rsid w:val="002F6F1A"/>
    <w:rsid w:val="00300FC2"/>
    <w:rsid w:val="00300FDC"/>
    <w:rsid w:val="003017EF"/>
    <w:rsid w:val="0030344F"/>
    <w:rsid w:val="003046F8"/>
    <w:rsid w:val="00304810"/>
    <w:rsid w:val="003048A6"/>
    <w:rsid w:val="00304F7E"/>
    <w:rsid w:val="00305A38"/>
    <w:rsid w:val="00307227"/>
    <w:rsid w:val="003073D0"/>
    <w:rsid w:val="003073D2"/>
    <w:rsid w:val="00307F76"/>
    <w:rsid w:val="00310104"/>
    <w:rsid w:val="00310303"/>
    <w:rsid w:val="0031055F"/>
    <w:rsid w:val="00311D00"/>
    <w:rsid w:val="00312135"/>
    <w:rsid w:val="003125AF"/>
    <w:rsid w:val="0031375B"/>
    <w:rsid w:val="00313BA8"/>
    <w:rsid w:val="00313DC2"/>
    <w:rsid w:val="00314128"/>
    <w:rsid w:val="003151B0"/>
    <w:rsid w:val="00315D36"/>
    <w:rsid w:val="00316E94"/>
    <w:rsid w:val="003178CC"/>
    <w:rsid w:val="003178D4"/>
    <w:rsid w:val="00317D4F"/>
    <w:rsid w:val="00321753"/>
    <w:rsid w:val="003221EF"/>
    <w:rsid w:val="003228E8"/>
    <w:rsid w:val="00323E3F"/>
    <w:rsid w:val="00324A02"/>
    <w:rsid w:val="00324C6B"/>
    <w:rsid w:val="003255C9"/>
    <w:rsid w:val="00326431"/>
    <w:rsid w:val="00326526"/>
    <w:rsid w:val="0032696D"/>
    <w:rsid w:val="00327E8B"/>
    <w:rsid w:val="00327F97"/>
    <w:rsid w:val="00330CD8"/>
    <w:rsid w:val="00331D75"/>
    <w:rsid w:val="00333DEA"/>
    <w:rsid w:val="003346E5"/>
    <w:rsid w:val="00334EBA"/>
    <w:rsid w:val="0033500C"/>
    <w:rsid w:val="003368AC"/>
    <w:rsid w:val="00336D08"/>
    <w:rsid w:val="00337A21"/>
    <w:rsid w:val="00337FBC"/>
    <w:rsid w:val="00340AFC"/>
    <w:rsid w:val="00340B26"/>
    <w:rsid w:val="00342467"/>
    <w:rsid w:val="00342F3C"/>
    <w:rsid w:val="0034383E"/>
    <w:rsid w:val="003448C3"/>
    <w:rsid w:val="00344F0E"/>
    <w:rsid w:val="00344F92"/>
    <w:rsid w:val="003479D1"/>
    <w:rsid w:val="00352273"/>
    <w:rsid w:val="003529CB"/>
    <w:rsid w:val="00353201"/>
    <w:rsid w:val="00355093"/>
    <w:rsid w:val="00355362"/>
    <w:rsid w:val="00355ABC"/>
    <w:rsid w:val="00355ACD"/>
    <w:rsid w:val="00356A7E"/>
    <w:rsid w:val="00356E5D"/>
    <w:rsid w:val="00357268"/>
    <w:rsid w:val="00360E3D"/>
    <w:rsid w:val="0036272F"/>
    <w:rsid w:val="00362C75"/>
    <w:rsid w:val="00363E44"/>
    <w:rsid w:val="00364DBD"/>
    <w:rsid w:val="0036628B"/>
    <w:rsid w:val="0036649B"/>
    <w:rsid w:val="003673F2"/>
    <w:rsid w:val="0036794C"/>
    <w:rsid w:val="00367FF7"/>
    <w:rsid w:val="00370727"/>
    <w:rsid w:val="00370A87"/>
    <w:rsid w:val="00370F98"/>
    <w:rsid w:val="00371DA8"/>
    <w:rsid w:val="00372F89"/>
    <w:rsid w:val="0037381E"/>
    <w:rsid w:val="00373DBF"/>
    <w:rsid w:val="0037419A"/>
    <w:rsid w:val="003742AC"/>
    <w:rsid w:val="003747E8"/>
    <w:rsid w:val="00374809"/>
    <w:rsid w:val="00375052"/>
    <w:rsid w:val="0037559B"/>
    <w:rsid w:val="003775BE"/>
    <w:rsid w:val="00380185"/>
    <w:rsid w:val="00380FFB"/>
    <w:rsid w:val="0038434F"/>
    <w:rsid w:val="00384DA2"/>
    <w:rsid w:val="003851B0"/>
    <w:rsid w:val="003856C1"/>
    <w:rsid w:val="00385CF9"/>
    <w:rsid w:val="00385FDD"/>
    <w:rsid w:val="00386449"/>
    <w:rsid w:val="003911D2"/>
    <w:rsid w:val="003911E9"/>
    <w:rsid w:val="003915CB"/>
    <w:rsid w:val="00391783"/>
    <w:rsid w:val="003917FF"/>
    <w:rsid w:val="003925CE"/>
    <w:rsid w:val="00392805"/>
    <w:rsid w:val="0039367D"/>
    <w:rsid w:val="00395E86"/>
    <w:rsid w:val="00396CB7"/>
    <w:rsid w:val="00397367"/>
    <w:rsid w:val="003A0D17"/>
    <w:rsid w:val="003A0F1F"/>
    <w:rsid w:val="003A12D9"/>
    <w:rsid w:val="003A2767"/>
    <w:rsid w:val="003A2FD8"/>
    <w:rsid w:val="003A4018"/>
    <w:rsid w:val="003A433F"/>
    <w:rsid w:val="003A44AC"/>
    <w:rsid w:val="003A46D1"/>
    <w:rsid w:val="003A47A4"/>
    <w:rsid w:val="003A5A03"/>
    <w:rsid w:val="003A64AE"/>
    <w:rsid w:val="003A68CA"/>
    <w:rsid w:val="003A69FC"/>
    <w:rsid w:val="003B0062"/>
    <w:rsid w:val="003B07AE"/>
    <w:rsid w:val="003B07D2"/>
    <w:rsid w:val="003B10AE"/>
    <w:rsid w:val="003B15C3"/>
    <w:rsid w:val="003B3020"/>
    <w:rsid w:val="003B3374"/>
    <w:rsid w:val="003B35E9"/>
    <w:rsid w:val="003B369A"/>
    <w:rsid w:val="003B3DBB"/>
    <w:rsid w:val="003B40E6"/>
    <w:rsid w:val="003B59BA"/>
    <w:rsid w:val="003B65DE"/>
    <w:rsid w:val="003B67C0"/>
    <w:rsid w:val="003C00EE"/>
    <w:rsid w:val="003C0918"/>
    <w:rsid w:val="003C0AEC"/>
    <w:rsid w:val="003C2233"/>
    <w:rsid w:val="003C247A"/>
    <w:rsid w:val="003C257C"/>
    <w:rsid w:val="003C2825"/>
    <w:rsid w:val="003C5287"/>
    <w:rsid w:val="003C58BF"/>
    <w:rsid w:val="003C6B77"/>
    <w:rsid w:val="003C6E15"/>
    <w:rsid w:val="003C779A"/>
    <w:rsid w:val="003C7B62"/>
    <w:rsid w:val="003C7EF5"/>
    <w:rsid w:val="003D0C94"/>
    <w:rsid w:val="003D0EDC"/>
    <w:rsid w:val="003D2942"/>
    <w:rsid w:val="003D3628"/>
    <w:rsid w:val="003D41DC"/>
    <w:rsid w:val="003D4BCF"/>
    <w:rsid w:val="003D511E"/>
    <w:rsid w:val="003D529D"/>
    <w:rsid w:val="003D561F"/>
    <w:rsid w:val="003E0D5E"/>
    <w:rsid w:val="003E1896"/>
    <w:rsid w:val="003E2871"/>
    <w:rsid w:val="003E2C8E"/>
    <w:rsid w:val="003E4981"/>
    <w:rsid w:val="003E522E"/>
    <w:rsid w:val="003E59E9"/>
    <w:rsid w:val="003E5B0A"/>
    <w:rsid w:val="003E74C3"/>
    <w:rsid w:val="003E74FB"/>
    <w:rsid w:val="003E7590"/>
    <w:rsid w:val="003E7D4C"/>
    <w:rsid w:val="003F077E"/>
    <w:rsid w:val="003F23B1"/>
    <w:rsid w:val="003F4CB2"/>
    <w:rsid w:val="003F5456"/>
    <w:rsid w:val="003F55C4"/>
    <w:rsid w:val="003F6E14"/>
    <w:rsid w:val="003F7202"/>
    <w:rsid w:val="003F788D"/>
    <w:rsid w:val="003F7B73"/>
    <w:rsid w:val="0040039B"/>
    <w:rsid w:val="00400849"/>
    <w:rsid w:val="0040170F"/>
    <w:rsid w:val="00405336"/>
    <w:rsid w:val="004056D8"/>
    <w:rsid w:val="00405AA6"/>
    <w:rsid w:val="0040707F"/>
    <w:rsid w:val="004077CF"/>
    <w:rsid w:val="00411B00"/>
    <w:rsid w:val="00412126"/>
    <w:rsid w:val="004125A3"/>
    <w:rsid w:val="00413CC1"/>
    <w:rsid w:val="00414092"/>
    <w:rsid w:val="004163B1"/>
    <w:rsid w:val="004176CF"/>
    <w:rsid w:val="00421667"/>
    <w:rsid w:val="0042182F"/>
    <w:rsid w:val="004222C7"/>
    <w:rsid w:val="004223F4"/>
    <w:rsid w:val="004224AE"/>
    <w:rsid w:val="0042299E"/>
    <w:rsid w:val="00422D0D"/>
    <w:rsid w:val="004236BB"/>
    <w:rsid w:val="00423753"/>
    <w:rsid w:val="00423CAD"/>
    <w:rsid w:val="0042436C"/>
    <w:rsid w:val="004246A2"/>
    <w:rsid w:val="0042478A"/>
    <w:rsid w:val="004248DE"/>
    <w:rsid w:val="004250A8"/>
    <w:rsid w:val="0042579A"/>
    <w:rsid w:val="00426100"/>
    <w:rsid w:val="004301AF"/>
    <w:rsid w:val="00430892"/>
    <w:rsid w:val="00431819"/>
    <w:rsid w:val="00431946"/>
    <w:rsid w:val="004319CF"/>
    <w:rsid w:val="00432ACC"/>
    <w:rsid w:val="00432BB0"/>
    <w:rsid w:val="00435973"/>
    <w:rsid w:val="004361A3"/>
    <w:rsid w:val="00436428"/>
    <w:rsid w:val="00436E47"/>
    <w:rsid w:val="004370CB"/>
    <w:rsid w:val="00437B2E"/>
    <w:rsid w:val="00441F86"/>
    <w:rsid w:val="004424F8"/>
    <w:rsid w:val="004439B8"/>
    <w:rsid w:val="00444D8F"/>
    <w:rsid w:val="0044604C"/>
    <w:rsid w:val="00446CD5"/>
    <w:rsid w:val="00447133"/>
    <w:rsid w:val="00447643"/>
    <w:rsid w:val="004506E7"/>
    <w:rsid w:val="00450A14"/>
    <w:rsid w:val="00450B11"/>
    <w:rsid w:val="00452A9B"/>
    <w:rsid w:val="00453397"/>
    <w:rsid w:val="00453CA2"/>
    <w:rsid w:val="004571D5"/>
    <w:rsid w:val="00457399"/>
    <w:rsid w:val="00457DC3"/>
    <w:rsid w:val="00457E29"/>
    <w:rsid w:val="004616FD"/>
    <w:rsid w:val="00461841"/>
    <w:rsid w:val="00461D81"/>
    <w:rsid w:val="00462BB3"/>
    <w:rsid w:val="00462CEC"/>
    <w:rsid w:val="00462E15"/>
    <w:rsid w:val="00462F01"/>
    <w:rsid w:val="0046356B"/>
    <w:rsid w:val="004636BF"/>
    <w:rsid w:val="00465247"/>
    <w:rsid w:val="0046538B"/>
    <w:rsid w:val="0046567B"/>
    <w:rsid w:val="00465FCF"/>
    <w:rsid w:val="00466228"/>
    <w:rsid w:val="0046693A"/>
    <w:rsid w:val="004707A9"/>
    <w:rsid w:val="00471FC7"/>
    <w:rsid w:val="00472BC4"/>
    <w:rsid w:val="00473416"/>
    <w:rsid w:val="00477182"/>
    <w:rsid w:val="004779CB"/>
    <w:rsid w:val="00481BAB"/>
    <w:rsid w:val="00482C32"/>
    <w:rsid w:val="004840E8"/>
    <w:rsid w:val="0048442D"/>
    <w:rsid w:val="00484C13"/>
    <w:rsid w:val="00484DDF"/>
    <w:rsid w:val="00484F05"/>
    <w:rsid w:val="00485A59"/>
    <w:rsid w:val="00486828"/>
    <w:rsid w:val="00486D2F"/>
    <w:rsid w:val="00490FA7"/>
    <w:rsid w:val="0049276B"/>
    <w:rsid w:val="0049400B"/>
    <w:rsid w:val="00495C92"/>
    <w:rsid w:val="004A26F0"/>
    <w:rsid w:val="004A3021"/>
    <w:rsid w:val="004A35BD"/>
    <w:rsid w:val="004A5CF7"/>
    <w:rsid w:val="004A644C"/>
    <w:rsid w:val="004A7438"/>
    <w:rsid w:val="004B0991"/>
    <w:rsid w:val="004B1CFA"/>
    <w:rsid w:val="004B28A4"/>
    <w:rsid w:val="004B2F94"/>
    <w:rsid w:val="004B3951"/>
    <w:rsid w:val="004B39D4"/>
    <w:rsid w:val="004B52A5"/>
    <w:rsid w:val="004B6059"/>
    <w:rsid w:val="004B637A"/>
    <w:rsid w:val="004B7EBE"/>
    <w:rsid w:val="004C11B0"/>
    <w:rsid w:val="004C3298"/>
    <w:rsid w:val="004C5A42"/>
    <w:rsid w:val="004C638D"/>
    <w:rsid w:val="004C69EC"/>
    <w:rsid w:val="004C6C49"/>
    <w:rsid w:val="004C6EA5"/>
    <w:rsid w:val="004C71DA"/>
    <w:rsid w:val="004C7903"/>
    <w:rsid w:val="004C79E9"/>
    <w:rsid w:val="004D0528"/>
    <w:rsid w:val="004D0A12"/>
    <w:rsid w:val="004D1370"/>
    <w:rsid w:val="004D1400"/>
    <w:rsid w:val="004D235B"/>
    <w:rsid w:val="004D2613"/>
    <w:rsid w:val="004D27C8"/>
    <w:rsid w:val="004D3CEC"/>
    <w:rsid w:val="004D40BB"/>
    <w:rsid w:val="004D54CE"/>
    <w:rsid w:val="004D5AE5"/>
    <w:rsid w:val="004D5D6C"/>
    <w:rsid w:val="004D6B49"/>
    <w:rsid w:val="004D6C9D"/>
    <w:rsid w:val="004D7905"/>
    <w:rsid w:val="004E2859"/>
    <w:rsid w:val="004E4206"/>
    <w:rsid w:val="004E42D8"/>
    <w:rsid w:val="004E6090"/>
    <w:rsid w:val="004E679F"/>
    <w:rsid w:val="004E7302"/>
    <w:rsid w:val="004E7BA2"/>
    <w:rsid w:val="004F0B86"/>
    <w:rsid w:val="004F0FF2"/>
    <w:rsid w:val="004F23C5"/>
    <w:rsid w:val="004F25AC"/>
    <w:rsid w:val="004F42B5"/>
    <w:rsid w:val="004F4757"/>
    <w:rsid w:val="004F53F2"/>
    <w:rsid w:val="004F5745"/>
    <w:rsid w:val="004F61C1"/>
    <w:rsid w:val="004F7EDF"/>
    <w:rsid w:val="005001AC"/>
    <w:rsid w:val="00501471"/>
    <w:rsid w:val="005015E6"/>
    <w:rsid w:val="005016AE"/>
    <w:rsid w:val="00501DC4"/>
    <w:rsid w:val="00501E52"/>
    <w:rsid w:val="00502087"/>
    <w:rsid w:val="00505B8F"/>
    <w:rsid w:val="0050652D"/>
    <w:rsid w:val="00506E08"/>
    <w:rsid w:val="00507933"/>
    <w:rsid w:val="005115E5"/>
    <w:rsid w:val="00513429"/>
    <w:rsid w:val="00515139"/>
    <w:rsid w:val="00515D53"/>
    <w:rsid w:val="0051682A"/>
    <w:rsid w:val="00516C2D"/>
    <w:rsid w:val="005172F5"/>
    <w:rsid w:val="00520AF5"/>
    <w:rsid w:val="005214B2"/>
    <w:rsid w:val="00522565"/>
    <w:rsid w:val="00522DF9"/>
    <w:rsid w:val="00522E6F"/>
    <w:rsid w:val="005231DF"/>
    <w:rsid w:val="00523DA0"/>
    <w:rsid w:val="005248AE"/>
    <w:rsid w:val="00525508"/>
    <w:rsid w:val="005260C3"/>
    <w:rsid w:val="005271A1"/>
    <w:rsid w:val="00527D71"/>
    <w:rsid w:val="00527F49"/>
    <w:rsid w:val="005319E2"/>
    <w:rsid w:val="00531CD1"/>
    <w:rsid w:val="005321AF"/>
    <w:rsid w:val="00532BDD"/>
    <w:rsid w:val="00533680"/>
    <w:rsid w:val="00533B52"/>
    <w:rsid w:val="00533CFF"/>
    <w:rsid w:val="00533E59"/>
    <w:rsid w:val="00534F6B"/>
    <w:rsid w:val="005358F1"/>
    <w:rsid w:val="00536B9C"/>
    <w:rsid w:val="005370BD"/>
    <w:rsid w:val="005376A7"/>
    <w:rsid w:val="00537A4E"/>
    <w:rsid w:val="00540A78"/>
    <w:rsid w:val="00540CEF"/>
    <w:rsid w:val="0054185E"/>
    <w:rsid w:val="0054287D"/>
    <w:rsid w:val="00543EEF"/>
    <w:rsid w:val="0054434E"/>
    <w:rsid w:val="005455CC"/>
    <w:rsid w:val="0054608A"/>
    <w:rsid w:val="0054674F"/>
    <w:rsid w:val="00546CC4"/>
    <w:rsid w:val="00550651"/>
    <w:rsid w:val="0055099A"/>
    <w:rsid w:val="005520A8"/>
    <w:rsid w:val="00553E15"/>
    <w:rsid w:val="00554254"/>
    <w:rsid w:val="00554DCD"/>
    <w:rsid w:val="00554E2E"/>
    <w:rsid w:val="005559D8"/>
    <w:rsid w:val="00555F40"/>
    <w:rsid w:val="00560071"/>
    <w:rsid w:val="005607DD"/>
    <w:rsid w:val="005624B5"/>
    <w:rsid w:val="0056282C"/>
    <w:rsid w:val="00562E62"/>
    <w:rsid w:val="00563D02"/>
    <w:rsid w:val="00564326"/>
    <w:rsid w:val="00564421"/>
    <w:rsid w:val="0056585D"/>
    <w:rsid w:val="0056598B"/>
    <w:rsid w:val="005672C0"/>
    <w:rsid w:val="0056747D"/>
    <w:rsid w:val="00567EAA"/>
    <w:rsid w:val="00567F1B"/>
    <w:rsid w:val="00570D7C"/>
    <w:rsid w:val="00570D8B"/>
    <w:rsid w:val="00571472"/>
    <w:rsid w:val="0057226A"/>
    <w:rsid w:val="00573630"/>
    <w:rsid w:val="00573CCB"/>
    <w:rsid w:val="00573E8A"/>
    <w:rsid w:val="00574618"/>
    <w:rsid w:val="0057491D"/>
    <w:rsid w:val="00576389"/>
    <w:rsid w:val="00577087"/>
    <w:rsid w:val="00577312"/>
    <w:rsid w:val="00577A91"/>
    <w:rsid w:val="00580009"/>
    <w:rsid w:val="0058097C"/>
    <w:rsid w:val="00581870"/>
    <w:rsid w:val="00581A25"/>
    <w:rsid w:val="00581B50"/>
    <w:rsid w:val="00581BCC"/>
    <w:rsid w:val="005828B7"/>
    <w:rsid w:val="0058291F"/>
    <w:rsid w:val="00583307"/>
    <w:rsid w:val="005841B7"/>
    <w:rsid w:val="005847AB"/>
    <w:rsid w:val="00584BBA"/>
    <w:rsid w:val="00584FC5"/>
    <w:rsid w:val="00585E6F"/>
    <w:rsid w:val="00586F7A"/>
    <w:rsid w:val="0059062F"/>
    <w:rsid w:val="005906CB"/>
    <w:rsid w:val="0059203A"/>
    <w:rsid w:val="00592A6C"/>
    <w:rsid w:val="00592BCF"/>
    <w:rsid w:val="00592FFF"/>
    <w:rsid w:val="00595270"/>
    <w:rsid w:val="005953A8"/>
    <w:rsid w:val="005953B2"/>
    <w:rsid w:val="005953F5"/>
    <w:rsid w:val="00596D4B"/>
    <w:rsid w:val="0059724F"/>
    <w:rsid w:val="005973CF"/>
    <w:rsid w:val="0059776C"/>
    <w:rsid w:val="005A0784"/>
    <w:rsid w:val="005A0827"/>
    <w:rsid w:val="005A12A6"/>
    <w:rsid w:val="005A2ED7"/>
    <w:rsid w:val="005A3AD5"/>
    <w:rsid w:val="005A40BE"/>
    <w:rsid w:val="005A4141"/>
    <w:rsid w:val="005A558C"/>
    <w:rsid w:val="005A5C62"/>
    <w:rsid w:val="005A5F07"/>
    <w:rsid w:val="005A6197"/>
    <w:rsid w:val="005A62EE"/>
    <w:rsid w:val="005A725B"/>
    <w:rsid w:val="005A72F4"/>
    <w:rsid w:val="005A78CB"/>
    <w:rsid w:val="005A7903"/>
    <w:rsid w:val="005B0425"/>
    <w:rsid w:val="005B0899"/>
    <w:rsid w:val="005B13AF"/>
    <w:rsid w:val="005B3878"/>
    <w:rsid w:val="005B3943"/>
    <w:rsid w:val="005B548D"/>
    <w:rsid w:val="005B6255"/>
    <w:rsid w:val="005B69C1"/>
    <w:rsid w:val="005B6AEA"/>
    <w:rsid w:val="005C19B4"/>
    <w:rsid w:val="005C1F35"/>
    <w:rsid w:val="005C292D"/>
    <w:rsid w:val="005C2CC9"/>
    <w:rsid w:val="005C4ACC"/>
    <w:rsid w:val="005C5396"/>
    <w:rsid w:val="005C5A40"/>
    <w:rsid w:val="005C5A64"/>
    <w:rsid w:val="005C5C87"/>
    <w:rsid w:val="005C70FE"/>
    <w:rsid w:val="005C7D67"/>
    <w:rsid w:val="005D0670"/>
    <w:rsid w:val="005D0BF2"/>
    <w:rsid w:val="005D1027"/>
    <w:rsid w:val="005D2533"/>
    <w:rsid w:val="005D2B7C"/>
    <w:rsid w:val="005D32FE"/>
    <w:rsid w:val="005D3C99"/>
    <w:rsid w:val="005D50D7"/>
    <w:rsid w:val="005D5194"/>
    <w:rsid w:val="005D5A2A"/>
    <w:rsid w:val="005D684D"/>
    <w:rsid w:val="005D7A14"/>
    <w:rsid w:val="005E092F"/>
    <w:rsid w:val="005E1C1D"/>
    <w:rsid w:val="005E1C2D"/>
    <w:rsid w:val="005E1FDB"/>
    <w:rsid w:val="005E2710"/>
    <w:rsid w:val="005E28F8"/>
    <w:rsid w:val="005E54B9"/>
    <w:rsid w:val="005E5FEC"/>
    <w:rsid w:val="005E6513"/>
    <w:rsid w:val="005E77D5"/>
    <w:rsid w:val="005F002A"/>
    <w:rsid w:val="005F03EC"/>
    <w:rsid w:val="005F0DEE"/>
    <w:rsid w:val="005F0EBF"/>
    <w:rsid w:val="005F1797"/>
    <w:rsid w:val="005F1BB1"/>
    <w:rsid w:val="005F1EB5"/>
    <w:rsid w:val="005F2090"/>
    <w:rsid w:val="005F2488"/>
    <w:rsid w:val="005F24F2"/>
    <w:rsid w:val="005F292F"/>
    <w:rsid w:val="005F29FB"/>
    <w:rsid w:val="005F2E9E"/>
    <w:rsid w:val="005F3426"/>
    <w:rsid w:val="005F380E"/>
    <w:rsid w:val="005F4641"/>
    <w:rsid w:val="005F4BA5"/>
    <w:rsid w:val="005F5547"/>
    <w:rsid w:val="005F6531"/>
    <w:rsid w:val="005F67CC"/>
    <w:rsid w:val="005F691C"/>
    <w:rsid w:val="005F6E21"/>
    <w:rsid w:val="006018A0"/>
    <w:rsid w:val="006020D3"/>
    <w:rsid w:val="00602B9E"/>
    <w:rsid w:val="006033D6"/>
    <w:rsid w:val="0060349D"/>
    <w:rsid w:val="006034B9"/>
    <w:rsid w:val="00603835"/>
    <w:rsid w:val="00603B76"/>
    <w:rsid w:val="00603F35"/>
    <w:rsid w:val="0060412C"/>
    <w:rsid w:val="00604B43"/>
    <w:rsid w:val="00605D0A"/>
    <w:rsid w:val="006075A2"/>
    <w:rsid w:val="0060767A"/>
    <w:rsid w:val="00610504"/>
    <w:rsid w:val="006108D0"/>
    <w:rsid w:val="00610B57"/>
    <w:rsid w:val="00610FA2"/>
    <w:rsid w:val="006110F1"/>
    <w:rsid w:val="006112B0"/>
    <w:rsid w:val="00612277"/>
    <w:rsid w:val="00613FE6"/>
    <w:rsid w:val="0061421F"/>
    <w:rsid w:val="00614D6D"/>
    <w:rsid w:val="0061595F"/>
    <w:rsid w:val="00615D2E"/>
    <w:rsid w:val="00616D14"/>
    <w:rsid w:val="006205F8"/>
    <w:rsid w:val="006210A8"/>
    <w:rsid w:val="00621127"/>
    <w:rsid w:val="006215AA"/>
    <w:rsid w:val="00622489"/>
    <w:rsid w:val="0062303D"/>
    <w:rsid w:val="00623DB4"/>
    <w:rsid w:val="0062535F"/>
    <w:rsid w:val="00625760"/>
    <w:rsid w:val="006266FD"/>
    <w:rsid w:val="00626727"/>
    <w:rsid w:val="0062758A"/>
    <w:rsid w:val="00627FD0"/>
    <w:rsid w:val="00630316"/>
    <w:rsid w:val="00630695"/>
    <w:rsid w:val="00630813"/>
    <w:rsid w:val="0063098A"/>
    <w:rsid w:val="00631046"/>
    <w:rsid w:val="00632636"/>
    <w:rsid w:val="00632C06"/>
    <w:rsid w:val="006349C0"/>
    <w:rsid w:val="0063568C"/>
    <w:rsid w:val="00636973"/>
    <w:rsid w:val="00637643"/>
    <w:rsid w:val="00637991"/>
    <w:rsid w:val="006400FE"/>
    <w:rsid w:val="00640B96"/>
    <w:rsid w:val="006414B7"/>
    <w:rsid w:val="00642709"/>
    <w:rsid w:val="006429BD"/>
    <w:rsid w:val="0064316C"/>
    <w:rsid w:val="00643256"/>
    <w:rsid w:val="0064349F"/>
    <w:rsid w:val="00643ACA"/>
    <w:rsid w:val="006467DF"/>
    <w:rsid w:val="00646DDF"/>
    <w:rsid w:val="00647DBB"/>
    <w:rsid w:val="0065048F"/>
    <w:rsid w:val="00650561"/>
    <w:rsid w:val="00651114"/>
    <w:rsid w:val="00652343"/>
    <w:rsid w:val="00652A4D"/>
    <w:rsid w:val="00652EA7"/>
    <w:rsid w:val="006535C8"/>
    <w:rsid w:val="00653F0F"/>
    <w:rsid w:val="006549DC"/>
    <w:rsid w:val="00654B24"/>
    <w:rsid w:val="00660627"/>
    <w:rsid w:val="00660C64"/>
    <w:rsid w:val="00660E17"/>
    <w:rsid w:val="0066240B"/>
    <w:rsid w:val="00662A03"/>
    <w:rsid w:val="0066308A"/>
    <w:rsid w:val="00664560"/>
    <w:rsid w:val="006649BE"/>
    <w:rsid w:val="00665D24"/>
    <w:rsid w:val="006665C0"/>
    <w:rsid w:val="00666826"/>
    <w:rsid w:val="00666911"/>
    <w:rsid w:val="00666AC2"/>
    <w:rsid w:val="00666C4D"/>
    <w:rsid w:val="00667209"/>
    <w:rsid w:val="006673E3"/>
    <w:rsid w:val="00670299"/>
    <w:rsid w:val="00670711"/>
    <w:rsid w:val="00670CBF"/>
    <w:rsid w:val="00671442"/>
    <w:rsid w:val="00671B01"/>
    <w:rsid w:val="0067207F"/>
    <w:rsid w:val="00672817"/>
    <w:rsid w:val="006731C8"/>
    <w:rsid w:val="0067378C"/>
    <w:rsid w:val="00673802"/>
    <w:rsid w:val="00673F29"/>
    <w:rsid w:val="006760F0"/>
    <w:rsid w:val="00676C46"/>
    <w:rsid w:val="006809FC"/>
    <w:rsid w:val="00680CA9"/>
    <w:rsid w:val="006820FE"/>
    <w:rsid w:val="006833F8"/>
    <w:rsid w:val="0068399E"/>
    <w:rsid w:val="006840C7"/>
    <w:rsid w:val="006846B9"/>
    <w:rsid w:val="006847C3"/>
    <w:rsid w:val="006856F3"/>
    <w:rsid w:val="006857E8"/>
    <w:rsid w:val="00690169"/>
    <w:rsid w:val="00690881"/>
    <w:rsid w:val="006917F5"/>
    <w:rsid w:val="00691950"/>
    <w:rsid w:val="00691985"/>
    <w:rsid w:val="006931A9"/>
    <w:rsid w:val="006932BA"/>
    <w:rsid w:val="00694C36"/>
    <w:rsid w:val="00694D01"/>
    <w:rsid w:val="0069679C"/>
    <w:rsid w:val="00696D25"/>
    <w:rsid w:val="00697FCE"/>
    <w:rsid w:val="006A00FA"/>
    <w:rsid w:val="006A13CD"/>
    <w:rsid w:val="006A1B64"/>
    <w:rsid w:val="006A21DD"/>
    <w:rsid w:val="006A2785"/>
    <w:rsid w:val="006A3EAD"/>
    <w:rsid w:val="006A45AD"/>
    <w:rsid w:val="006A4DEE"/>
    <w:rsid w:val="006A697D"/>
    <w:rsid w:val="006A6A48"/>
    <w:rsid w:val="006A72CC"/>
    <w:rsid w:val="006A7539"/>
    <w:rsid w:val="006B040A"/>
    <w:rsid w:val="006B20F1"/>
    <w:rsid w:val="006B26E1"/>
    <w:rsid w:val="006B279E"/>
    <w:rsid w:val="006B2F7C"/>
    <w:rsid w:val="006B3E42"/>
    <w:rsid w:val="006B3ED4"/>
    <w:rsid w:val="006B41DB"/>
    <w:rsid w:val="006B5EA4"/>
    <w:rsid w:val="006B6D9E"/>
    <w:rsid w:val="006B6EE0"/>
    <w:rsid w:val="006C0849"/>
    <w:rsid w:val="006C30E9"/>
    <w:rsid w:val="006C3FB6"/>
    <w:rsid w:val="006C4879"/>
    <w:rsid w:val="006C5629"/>
    <w:rsid w:val="006C5B94"/>
    <w:rsid w:val="006C7034"/>
    <w:rsid w:val="006C7B31"/>
    <w:rsid w:val="006D0544"/>
    <w:rsid w:val="006D1402"/>
    <w:rsid w:val="006D167C"/>
    <w:rsid w:val="006D1E02"/>
    <w:rsid w:val="006D1F40"/>
    <w:rsid w:val="006D20B2"/>
    <w:rsid w:val="006D21C7"/>
    <w:rsid w:val="006D2C5C"/>
    <w:rsid w:val="006D317E"/>
    <w:rsid w:val="006D36AC"/>
    <w:rsid w:val="006D5E3D"/>
    <w:rsid w:val="006D6BBD"/>
    <w:rsid w:val="006D7553"/>
    <w:rsid w:val="006D76B2"/>
    <w:rsid w:val="006D799B"/>
    <w:rsid w:val="006E12ED"/>
    <w:rsid w:val="006E201C"/>
    <w:rsid w:val="006E2644"/>
    <w:rsid w:val="006E2786"/>
    <w:rsid w:val="006E2AC4"/>
    <w:rsid w:val="006E37B1"/>
    <w:rsid w:val="006E4755"/>
    <w:rsid w:val="006E626E"/>
    <w:rsid w:val="006E6820"/>
    <w:rsid w:val="006E7534"/>
    <w:rsid w:val="006E782B"/>
    <w:rsid w:val="006F0945"/>
    <w:rsid w:val="006F0AC0"/>
    <w:rsid w:val="006F0E3A"/>
    <w:rsid w:val="006F0F13"/>
    <w:rsid w:val="006F1059"/>
    <w:rsid w:val="006F13B8"/>
    <w:rsid w:val="006F1DB7"/>
    <w:rsid w:val="006F251B"/>
    <w:rsid w:val="006F3523"/>
    <w:rsid w:val="006F3A60"/>
    <w:rsid w:val="006F4233"/>
    <w:rsid w:val="006F4BFB"/>
    <w:rsid w:val="006F5919"/>
    <w:rsid w:val="006F59F5"/>
    <w:rsid w:val="006F613B"/>
    <w:rsid w:val="006F63C9"/>
    <w:rsid w:val="006F649B"/>
    <w:rsid w:val="006F6DBF"/>
    <w:rsid w:val="006F7A1F"/>
    <w:rsid w:val="00700425"/>
    <w:rsid w:val="00700593"/>
    <w:rsid w:val="00700B39"/>
    <w:rsid w:val="00701A8A"/>
    <w:rsid w:val="00702410"/>
    <w:rsid w:val="00702C58"/>
    <w:rsid w:val="00703947"/>
    <w:rsid w:val="00703D25"/>
    <w:rsid w:val="0070413A"/>
    <w:rsid w:val="00704742"/>
    <w:rsid w:val="00704969"/>
    <w:rsid w:val="00704C5A"/>
    <w:rsid w:val="0070584A"/>
    <w:rsid w:val="00705D48"/>
    <w:rsid w:val="00706412"/>
    <w:rsid w:val="00706973"/>
    <w:rsid w:val="00706E39"/>
    <w:rsid w:val="00710215"/>
    <w:rsid w:val="007108F5"/>
    <w:rsid w:val="00710AB2"/>
    <w:rsid w:val="007110E1"/>
    <w:rsid w:val="007111B3"/>
    <w:rsid w:val="0071198D"/>
    <w:rsid w:val="0071241F"/>
    <w:rsid w:val="00712B19"/>
    <w:rsid w:val="0071370D"/>
    <w:rsid w:val="00713E5B"/>
    <w:rsid w:val="00714FAD"/>
    <w:rsid w:val="00716126"/>
    <w:rsid w:val="00716142"/>
    <w:rsid w:val="007165FD"/>
    <w:rsid w:val="00716F66"/>
    <w:rsid w:val="00717D67"/>
    <w:rsid w:val="00720F69"/>
    <w:rsid w:val="00720FF3"/>
    <w:rsid w:val="00721175"/>
    <w:rsid w:val="007230EF"/>
    <w:rsid w:val="00723FBF"/>
    <w:rsid w:val="00724303"/>
    <w:rsid w:val="007244D0"/>
    <w:rsid w:val="007248E1"/>
    <w:rsid w:val="00724ECA"/>
    <w:rsid w:val="00725830"/>
    <w:rsid w:val="00726084"/>
    <w:rsid w:val="007267AB"/>
    <w:rsid w:val="007279C8"/>
    <w:rsid w:val="00730CE2"/>
    <w:rsid w:val="00732A30"/>
    <w:rsid w:val="00733C74"/>
    <w:rsid w:val="00735C9B"/>
    <w:rsid w:val="00736589"/>
    <w:rsid w:val="00736E95"/>
    <w:rsid w:val="0073764F"/>
    <w:rsid w:val="007377C6"/>
    <w:rsid w:val="007379C2"/>
    <w:rsid w:val="00737D01"/>
    <w:rsid w:val="007402FC"/>
    <w:rsid w:val="007411A1"/>
    <w:rsid w:val="007419B9"/>
    <w:rsid w:val="00742061"/>
    <w:rsid w:val="0074298B"/>
    <w:rsid w:val="00742CD0"/>
    <w:rsid w:val="0074324E"/>
    <w:rsid w:val="00744269"/>
    <w:rsid w:val="007454A0"/>
    <w:rsid w:val="00745800"/>
    <w:rsid w:val="00745DFD"/>
    <w:rsid w:val="0075274E"/>
    <w:rsid w:val="00752FE3"/>
    <w:rsid w:val="00753298"/>
    <w:rsid w:val="0075407C"/>
    <w:rsid w:val="007547EE"/>
    <w:rsid w:val="007551EC"/>
    <w:rsid w:val="00755CCA"/>
    <w:rsid w:val="00756D4F"/>
    <w:rsid w:val="007609E8"/>
    <w:rsid w:val="00760D36"/>
    <w:rsid w:val="00760E17"/>
    <w:rsid w:val="00762A25"/>
    <w:rsid w:val="00762B56"/>
    <w:rsid w:val="007631D0"/>
    <w:rsid w:val="007638DA"/>
    <w:rsid w:val="00763F95"/>
    <w:rsid w:val="0076482B"/>
    <w:rsid w:val="00764B1E"/>
    <w:rsid w:val="00764EBC"/>
    <w:rsid w:val="00765276"/>
    <w:rsid w:val="00765447"/>
    <w:rsid w:val="00766C4E"/>
    <w:rsid w:val="00766D3B"/>
    <w:rsid w:val="00766E00"/>
    <w:rsid w:val="00767AD8"/>
    <w:rsid w:val="007706E2"/>
    <w:rsid w:val="0077096B"/>
    <w:rsid w:val="00770A6C"/>
    <w:rsid w:val="00770B60"/>
    <w:rsid w:val="00770DF2"/>
    <w:rsid w:val="0077144F"/>
    <w:rsid w:val="007733CA"/>
    <w:rsid w:val="00775D9B"/>
    <w:rsid w:val="00780032"/>
    <w:rsid w:val="00781272"/>
    <w:rsid w:val="00781305"/>
    <w:rsid w:val="00781993"/>
    <w:rsid w:val="007831B3"/>
    <w:rsid w:val="007835CF"/>
    <w:rsid w:val="0078395F"/>
    <w:rsid w:val="00783D47"/>
    <w:rsid w:val="00783D61"/>
    <w:rsid w:val="0078508F"/>
    <w:rsid w:val="00786B77"/>
    <w:rsid w:val="00786BD0"/>
    <w:rsid w:val="00787A9E"/>
    <w:rsid w:val="00787FC5"/>
    <w:rsid w:val="00790ADF"/>
    <w:rsid w:val="00791118"/>
    <w:rsid w:val="00791121"/>
    <w:rsid w:val="00791218"/>
    <w:rsid w:val="00791914"/>
    <w:rsid w:val="00791931"/>
    <w:rsid w:val="00793072"/>
    <w:rsid w:val="00793F44"/>
    <w:rsid w:val="00794D08"/>
    <w:rsid w:val="00795928"/>
    <w:rsid w:val="00797CF8"/>
    <w:rsid w:val="00797E64"/>
    <w:rsid w:val="007A1467"/>
    <w:rsid w:val="007A167C"/>
    <w:rsid w:val="007A3B22"/>
    <w:rsid w:val="007A4682"/>
    <w:rsid w:val="007A5DD7"/>
    <w:rsid w:val="007A6298"/>
    <w:rsid w:val="007A68E9"/>
    <w:rsid w:val="007A6AAB"/>
    <w:rsid w:val="007A6C16"/>
    <w:rsid w:val="007A7E93"/>
    <w:rsid w:val="007B0125"/>
    <w:rsid w:val="007B0974"/>
    <w:rsid w:val="007B09D8"/>
    <w:rsid w:val="007B0C2B"/>
    <w:rsid w:val="007B10C3"/>
    <w:rsid w:val="007B26BE"/>
    <w:rsid w:val="007B490F"/>
    <w:rsid w:val="007B4A3A"/>
    <w:rsid w:val="007B63E9"/>
    <w:rsid w:val="007B666A"/>
    <w:rsid w:val="007B7B0C"/>
    <w:rsid w:val="007B7CB0"/>
    <w:rsid w:val="007C005A"/>
    <w:rsid w:val="007C1E3E"/>
    <w:rsid w:val="007C1E85"/>
    <w:rsid w:val="007C2796"/>
    <w:rsid w:val="007C2B10"/>
    <w:rsid w:val="007C324D"/>
    <w:rsid w:val="007C3C59"/>
    <w:rsid w:val="007C3CD6"/>
    <w:rsid w:val="007C42A4"/>
    <w:rsid w:val="007C4E2F"/>
    <w:rsid w:val="007C5294"/>
    <w:rsid w:val="007C687B"/>
    <w:rsid w:val="007C7070"/>
    <w:rsid w:val="007C7D93"/>
    <w:rsid w:val="007C7E48"/>
    <w:rsid w:val="007C7E89"/>
    <w:rsid w:val="007D1646"/>
    <w:rsid w:val="007D3574"/>
    <w:rsid w:val="007D43ED"/>
    <w:rsid w:val="007D5116"/>
    <w:rsid w:val="007D67C6"/>
    <w:rsid w:val="007D7E80"/>
    <w:rsid w:val="007E03F3"/>
    <w:rsid w:val="007E06AF"/>
    <w:rsid w:val="007E0FBD"/>
    <w:rsid w:val="007E10FD"/>
    <w:rsid w:val="007E2453"/>
    <w:rsid w:val="007E340D"/>
    <w:rsid w:val="007E3E6F"/>
    <w:rsid w:val="007E464B"/>
    <w:rsid w:val="007E4C1C"/>
    <w:rsid w:val="007E4D77"/>
    <w:rsid w:val="007E4F36"/>
    <w:rsid w:val="007E5118"/>
    <w:rsid w:val="007E5391"/>
    <w:rsid w:val="007E5583"/>
    <w:rsid w:val="007E5656"/>
    <w:rsid w:val="007E61A3"/>
    <w:rsid w:val="007F0339"/>
    <w:rsid w:val="007F1591"/>
    <w:rsid w:val="007F17B7"/>
    <w:rsid w:val="007F21DC"/>
    <w:rsid w:val="007F2C2A"/>
    <w:rsid w:val="007F33D5"/>
    <w:rsid w:val="007F3401"/>
    <w:rsid w:val="007F373F"/>
    <w:rsid w:val="007F3A0E"/>
    <w:rsid w:val="007F4F05"/>
    <w:rsid w:val="007F63DF"/>
    <w:rsid w:val="007F78A1"/>
    <w:rsid w:val="007F7CE9"/>
    <w:rsid w:val="007F7DAA"/>
    <w:rsid w:val="0080138E"/>
    <w:rsid w:val="008014DF"/>
    <w:rsid w:val="00801884"/>
    <w:rsid w:val="00801BB8"/>
    <w:rsid w:val="00802094"/>
    <w:rsid w:val="00803102"/>
    <w:rsid w:val="00804520"/>
    <w:rsid w:val="00805DE5"/>
    <w:rsid w:val="00806473"/>
    <w:rsid w:val="00806BF7"/>
    <w:rsid w:val="00806F3B"/>
    <w:rsid w:val="0080743A"/>
    <w:rsid w:val="0080753A"/>
    <w:rsid w:val="00807C59"/>
    <w:rsid w:val="00807D35"/>
    <w:rsid w:val="00811F1E"/>
    <w:rsid w:val="008138D8"/>
    <w:rsid w:val="0081427A"/>
    <w:rsid w:val="00814B2F"/>
    <w:rsid w:val="00814F3D"/>
    <w:rsid w:val="00815A8A"/>
    <w:rsid w:val="00816CDA"/>
    <w:rsid w:val="00817CF9"/>
    <w:rsid w:val="008218C4"/>
    <w:rsid w:val="00821A34"/>
    <w:rsid w:val="00822912"/>
    <w:rsid w:val="008229FF"/>
    <w:rsid w:val="0082370E"/>
    <w:rsid w:val="008250B2"/>
    <w:rsid w:val="008279FB"/>
    <w:rsid w:val="00827A04"/>
    <w:rsid w:val="00831984"/>
    <w:rsid w:val="00831AED"/>
    <w:rsid w:val="00831E12"/>
    <w:rsid w:val="00831E92"/>
    <w:rsid w:val="0083349D"/>
    <w:rsid w:val="00834106"/>
    <w:rsid w:val="008345EC"/>
    <w:rsid w:val="00834C66"/>
    <w:rsid w:val="008366A4"/>
    <w:rsid w:val="00836A1B"/>
    <w:rsid w:val="00836A8F"/>
    <w:rsid w:val="008375D6"/>
    <w:rsid w:val="0083771D"/>
    <w:rsid w:val="00837F03"/>
    <w:rsid w:val="00840564"/>
    <w:rsid w:val="00840A2F"/>
    <w:rsid w:val="00840D98"/>
    <w:rsid w:val="00840FF5"/>
    <w:rsid w:val="008423D0"/>
    <w:rsid w:val="00843A28"/>
    <w:rsid w:val="00843AF0"/>
    <w:rsid w:val="0084519A"/>
    <w:rsid w:val="00845835"/>
    <w:rsid w:val="008461E6"/>
    <w:rsid w:val="00846B72"/>
    <w:rsid w:val="0085194A"/>
    <w:rsid w:val="00853953"/>
    <w:rsid w:val="00853A3D"/>
    <w:rsid w:val="008553D1"/>
    <w:rsid w:val="00855920"/>
    <w:rsid w:val="00856D1F"/>
    <w:rsid w:val="00857AAD"/>
    <w:rsid w:val="00861669"/>
    <w:rsid w:val="0086382B"/>
    <w:rsid w:val="0086650F"/>
    <w:rsid w:val="00866706"/>
    <w:rsid w:val="00866721"/>
    <w:rsid w:val="00867A98"/>
    <w:rsid w:val="00870140"/>
    <w:rsid w:val="00870649"/>
    <w:rsid w:val="00870867"/>
    <w:rsid w:val="00870CC5"/>
    <w:rsid w:val="00870DED"/>
    <w:rsid w:val="00871CAD"/>
    <w:rsid w:val="0087243A"/>
    <w:rsid w:val="00872929"/>
    <w:rsid w:val="00872B98"/>
    <w:rsid w:val="008737CF"/>
    <w:rsid w:val="00875A83"/>
    <w:rsid w:val="00877BB3"/>
    <w:rsid w:val="00880446"/>
    <w:rsid w:val="00880CAB"/>
    <w:rsid w:val="00881B25"/>
    <w:rsid w:val="008820A9"/>
    <w:rsid w:val="00882328"/>
    <w:rsid w:val="00882554"/>
    <w:rsid w:val="0088278E"/>
    <w:rsid w:val="00882D03"/>
    <w:rsid w:val="00883758"/>
    <w:rsid w:val="00883D54"/>
    <w:rsid w:val="00885A60"/>
    <w:rsid w:val="00885C9B"/>
    <w:rsid w:val="00886474"/>
    <w:rsid w:val="00887A72"/>
    <w:rsid w:val="00890A8B"/>
    <w:rsid w:val="00891264"/>
    <w:rsid w:val="0089256F"/>
    <w:rsid w:val="008937FA"/>
    <w:rsid w:val="008938EB"/>
    <w:rsid w:val="0089467B"/>
    <w:rsid w:val="00895CD5"/>
    <w:rsid w:val="00895E42"/>
    <w:rsid w:val="00896AB7"/>
    <w:rsid w:val="00896F8A"/>
    <w:rsid w:val="0089712C"/>
    <w:rsid w:val="0089739A"/>
    <w:rsid w:val="0089786B"/>
    <w:rsid w:val="008A0627"/>
    <w:rsid w:val="008A0706"/>
    <w:rsid w:val="008A0CE8"/>
    <w:rsid w:val="008A0E93"/>
    <w:rsid w:val="008A21C9"/>
    <w:rsid w:val="008A34AF"/>
    <w:rsid w:val="008A37DE"/>
    <w:rsid w:val="008A672C"/>
    <w:rsid w:val="008A6DDE"/>
    <w:rsid w:val="008A7EFF"/>
    <w:rsid w:val="008B12B3"/>
    <w:rsid w:val="008B1511"/>
    <w:rsid w:val="008B22B5"/>
    <w:rsid w:val="008B2887"/>
    <w:rsid w:val="008B2A2E"/>
    <w:rsid w:val="008B3293"/>
    <w:rsid w:val="008B36B8"/>
    <w:rsid w:val="008B3931"/>
    <w:rsid w:val="008B3EA0"/>
    <w:rsid w:val="008B4422"/>
    <w:rsid w:val="008B46E4"/>
    <w:rsid w:val="008B5E00"/>
    <w:rsid w:val="008B70EE"/>
    <w:rsid w:val="008B759D"/>
    <w:rsid w:val="008C0997"/>
    <w:rsid w:val="008C0D22"/>
    <w:rsid w:val="008C1A51"/>
    <w:rsid w:val="008C1B1F"/>
    <w:rsid w:val="008C1C1B"/>
    <w:rsid w:val="008C1F73"/>
    <w:rsid w:val="008C20C9"/>
    <w:rsid w:val="008C3173"/>
    <w:rsid w:val="008C511D"/>
    <w:rsid w:val="008C5EC5"/>
    <w:rsid w:val="008C613B"/>
    <w:rsid w:val="008C676E"/>
    <w:rsid w:val="008C67C7"/>
    <w:rsid w:val="008D03DF"/>
    <w:rsid w:val="008D11A6"/>
    <w:rsid w:val="008D15DB"/>
    <w:rsid w:val="008D1D02"/>
    <w:rsid w:val="008D23E8"/>
    <w:rsid w:val="008D373A"/>
    <w:rsid w:val="008D3D75"/>
    <w:rsid w:val="008D412F"/>
    <w:rsid w:val="008D4870"/>
    <w:rsid w:val="008D5D2A"/>
    <w:rsid w:val="008D6445"/>
    <w:rsid w:val="008D65A5"/>
    <w:rsid w:val="008D7E17"/>
    <w:rsid w:val="008E00FB"/>
    <w:rsid w:val="008E19A4"/>
    <w:rsid w:val="008E2344"/>
    <w:rsid w:val="008E4898"/>
    <w:rsid w:val="008E6E79"/>
    <w:rsid w:val="008E7C70"/>
    <w:rsid w:val="008F04E4"/>
    <w:rsid w:val="008F05AE"/>
    <w:rsid w:val="008F2D01"/>
    <w:rsid w:val="008F36B9"/>
    <w:rsid w:val="008F3B99"/>
    <w:rsid w:val="008F3C82"/>
    <w:rsid w:val="008F4894"/>
    <w:rsid w:val="008F4BF7"/>
    <w:rsid w:val="008F5509"/>
    <w:rsid w:val="008F5888"/>
    <w:rsid w:val="008F70A5"/>
    <w:rsid w:val="008F7606"/>
    <w:rsid w:val="00903DA1"/>
    <w:rsid w:val="00903FFF"/>
    <w:rsid w:val="00904910"/>
    <w:rsid w:val="00905455"/>
    <w:rsid w:val="00905567"/>
    <w:rsid w:val="0090673D"/>
    <w:rsid w:val="00906761"/>
    <w:rsid w:val="00907167"/>
    <w:rsid w:val="00911BB4"/>
    <w:rsid w:val="0091275F"/>
    <w:rsid w:val="00913C39"/>
    <w:rsid w:val="00914526"/>
    <w:rsid w:val="00914B63"/>
    <w:rsid w:val="00914C3D"/>
    <w:rsid w:val="00915AFD"/>
    <w:rsid w:val="00915B3E"/>
    <w:rsid w:val="00916E83"/>
    <w:rsid w:val="00917403"/>
    <w:rsid w:val="00917CAD"/>
    <w:rsid w:val="00920159"/>
    <w:rsid w:val="009202A7"/>
    <w:rsid w:val="00921026"/>
    <w:rsid w:val="00925695"/>
    <w:rsid w:val="00925A48"/>
    <w:rsid w:val="00926077"/>
    <w:rsid w:val="0092622B"/>
    <w:rsid w:val="00926AD8"/>
    <w:rsid w:val="00927892"/>
    <w:rsid w:val="0092799E"/>
    <w:rsid w:val="00927B8A"/>
    <w:rsid w:val="0093013C"/>
    <w:rsid w:val="00931CAD"/>
    <w:rsid w:val="00932125"/>
    <w:rsid w:val="009330DD"/>
    <w:rsid w:val="00933602"/>
    <w:rsid w:val="00933605"/>
    <w:rsid w:val="00933DDE"/>
    <w:rsid w:val="00934A0F"/>
    <w:rsid w:val="00934F87"/>
    <w:rsid w:val="00935208"/>
    <w:rsid w:val="009354F3"/>
    <w:rsid w:val="00935AC3"/>
    <w:rsid w:val="00935D18"/>
    <w:rsid w:val="00936882"/>
    <w:rsid w:val="009401EB"/>
    <w:rsid w:val="009405CB"/>
    <w:rsid w:val="009409B0"/>
    <w:rsid w:val="00940B4E"/>
    <w:rsid w:val="00942E44"/>
    <w:rsid w:val="00943AA7"/>
    <w:rsid w:val="009447DC"/>
    <w:rsid w:val="00944F0E"/>
    <w:rsid w:val="0094572C"/>
    <w:rsid w:val="00945ACC"/>
    <w:rsid w:val="0094679E"/>
    <w:rsid w:val="00946BA6"/>
    <w:rsid w:val="00946C13"/>
    <w:rsid w:val="00946D05"/>
    <w:rsid w:val="0094725A"/>
    <w:rsid w:val="00947646"/>
    <w:rsid w:val="00947997"/>
    <w:rsid w:val="00950689"/>
    <w:rsid w:val="0095128D"/>
    <w:rsid w:val="00952F6F"/>
    <w:rsid w:val="00953924"/>
    <w:rsid w:val="00955368"/>
    <w:rsid w:val="00955622"/>
    <w:rsid w:val="009559F2"/>
    <w:rsid w:val="00955A62"/>
    <w:rsid w:val="00955ECE"/>
    <w:rsid w:val="0095604C"/>
    <w:rsid w:val="00957C38"/>
    <w:rsid w:val="00960017"/>
    <w:rsid w:val="00961440"/>
    <w:rsid w:val="00961BA5"/>
    <w:rsid w:val="0096225F"/>
    <w:rsid w:val="0096263D"/>
    <w:rsid w:val="00962894"/>
    <w:rsid w:val="0096314D"/>
    <w:rsid w:val="009641A2"/>
    <w:rsid w:val="00964D06"/>
    <w:rsid w:val="00965A4E"/>
    <w:rsid w:val="00965F62"/>
    <w:rsid w:val="00967966"/>
    <w:rsid w:val="00971139"/>
    <w:rsid w:val="0097193D"/>
    <w:rsid w:val="0097333D"/>
    <w:rsid w:val="00973DA7"/>
    <w:rsid w:val="0097416F"/>
    <w:rsid w:val="009743A9"/>
    <w:rsid w:val="00974654"/>
    <w:rsid w:val="00975FA0"/>
    <w:rsid w:val="00980D76"/>
    <w:rsid w:val="00982C64"/>
    <w:rsid w:val="00985395"/>
    <w:rsid w:val="00986267"/>
    <w:rsid w:val="00987B2B"/>
    <w:rsid w:val="00987C88"/>
    <w:rsid w:val="00987CB7"/>
    <w:rsid w:val="0099083E"/>
    <w:rsid w:val="00990C50"/>
    <w:rsid w:val="0099106F"/>
    <w:rsid w:val="00991712"/>
    <w:rsid w:val="00993515"/>
    <w:rsid w:val="009956F2"/>
    <w:rsid w:val="00995E07"/>
    <w:rsid w:val="009974B9"/>
    <w:rsid w:val="00997C3B"/>
    <w:rsid w:val="009A0D4A"/>
    <w:rsid w:val="009A1C5C"/>
    <w:rsid w:val="009A1FE6"/>
    <w:rsid w:val="009A20EF"/>
    <w:rsid w:val="009A2B9F"/>
    <w:rsid w:val="009A30B8"/>
    <w:rsid w:val="009A30FA"/>
    <w:rsid w:val="009A344E"/>
    <w:rsid w:val="009A5166"/>
    <w:rsid w:val="009A521D"/>
    <w:rsid w:val="009A5287"/>
    <w:rsid w:val="009A658B"/>
    <w:rsid w:val="009A6B6E"/>
    <w:rsid w:val="009A723C"/>
    <w:rsid w:val="009A78C1"/>
    <w:rsid w:val="009B02A1"/>
    <w:rsid w:val="009B1FBD"/>
    <w:rsid w:val="009B26DA"/>
    <w:rsid w:val="009B2AC5"/>
    <w:rsid w:val="009B300F"/>
    <w:rsid w:val="009B36C5"/>
    <w:rsid w:val="009B3DF5"/>
    <w:rsid w:val="009B4268"/>
    <w:rsid w:val="009B4D77"/>
    <w:rsid w:val="009B57CC"/>
    <w:rsid w:val="009B5FE5"/>
    <w:rsid w:val="009B6BEB"/>
    <w:rsid w:val="009B6D62"/>
    <w:rsid w:val="009B7769"/>
    <w:rsid w:val="009B7935"/>
    <w:rsid w:val="009B7984"/>
    <w:rsid w:val="009C1F9A"/>
    <w:rsid w:val="009C4FAF"/>
    <w:rsid w:val="009C5238"/>
    <w:rsid w:val="009C560F"/>
    <w:rsid w:val="009C6442"/>
    <w:rsid w:val="009C7871"/>
    <w:rsid w:val="009C7F0A"/>
    <w:rsid w:val="009D08DA"/>
    <w:rsid w:val="009D0D7D"/>
    <w:rsid w:val="009D1453"/>
    <w:rsid w:val="009D1585"/>
    <w:rsid w:val="009D2325"/>
    <w:rsid w:val="009D2F6A"/>
    <w:rsid w:val="009D33ED"/>
    <w:rsid w:val="009D3F0B"/>
    <w:rsid w:val="009D41BA"/>
    <w:rsid w:val="009D5B57"/>
    <w:rsid w:val="009E03CC"/>
    <w:rsid w:val="009E04E2"/>
    <w:rsid w:val="009E090A"/>
    <w:rsid w:val="009E09B4"/>
    <w:rsid w:val="009E1343"/>
    <w:rsid w:val="009E29A8"/>
    <w:rsid w:val="009E2BE9"/>
    <w:rsid w:val="009E2D70"/>
    <w:rsid w:val="009E41C8"/>
    <w:rsid w:val="009E45A6"/>
    <w:rsid w:val="009E4C50"/>
    <w:rsid w:val="009E6E86"/>
    <w:rsid w:val="009E7172"/>
    <w:rsid w:val="009E7A45"/>
    <w:rsid w:val="009F088C"/>
    <w:rsid w:val="009F141E"/>
    <w:rsid w:val="009F2479"/>
    <w:rsid w:val="009F471F"/>
    <w:rsid w:val="009F4BED"/>
    <w:rsid w:val="009F517E"/>
    <w:rsid w:val="009F770E"/>
    <w:rsid w:val="009F7D4D"/>
    <w:rsid w:val="009F7D93"/>
    <w:rsid w:val="00A01680"/>
    <w:rsid w:val="00A017BF"/>
    <w:rsid w:val="00A01D10"/>
    <w:rsid w:val="00A02BB2"/>
    <w:rsid w:val="00A02D14"/>
    <w:rsid w:val="00A02E19"/>
    <w:rsid w:val="00A03C46"/>
    <w:rsid w:val="00A058F5"/>
    <w:rsid w:val="00A068F5"/>
    <w:rsid w:val="00A06EFD"/>
    <w:rsid w:val="00A076C4"/>
    <w:rsid w:val="00A10062"/>
    <w:rsid w:val="00A1051F"/>
    <w:rsid w:val="00A1082B"/>
    <w:rsid w:val="00A10F09"/>
    <w:rsid w:val="00A11492"/>
    <w:rsid w:val="00A11B59"/>
    <w:rsid w:val="00A12836"/>
    <w:rsid w:val="00A12D04"/>
    <w:rsid w:val="00A14198"/>
    <w:rsid w:val="00A14D01"/>
    <w:rsid w:val="00A14F6E"/>
    <w:rsid w:val="00A14F6F"/>
    <w:rsid w:val="00A1541D"/>
    <w:rsid w:val="00A1559B"/>
    <w:rsid w:val="00A15E6C"/>
    <w:rsid w:val="00A16F77"/>
    <w:rsid w:val="00A20114"/>
    <w:rsid w:val="00A209BA"/>
    <w:rsid w:val="00A21185"/>
    <w:rsid w:val="00A21268"/>
    <w:rsid w:val="00A21B1C"/>
    <w:rsid w:val="00A21BD6"/>
    <w:rsid w:val="00A227FE"/>
    <w:rsid w:val="00A22E79"/>
    <w:rsid w:val="00A23E44"/>
    <w:rsid w:val="00A23FD2"/>
    <w:rsid w:val="00A253D7"/>
    <w:rsid w:val="00A2654C"/>
    <w:rsid w:val="00A26D98"/>
    <w:rsid w:val="00A31C5C"/>
    <w:rsid w:val="00A31F19"/>
    <w:rsid w:val="00A33439"/>
    <w:rsid w:val="00A3398D"/>
    <w:rsid w:val="00A3403B"/>
    <w:rsid w:val="00A35388"/>
    <w:rsid w:val="00A35432"/>
    <w:rsid w:val="00A35D76"/>
    <w:rsid w:val="00A36FEE"/>
    <w:rsid w:val="00A37165"/>
    <w:rsid w:val="00A3728C"/>
    <w:rsid w:val="00A375AF"/>
    <w:rsid w:val="00A4168A"/>
    <w:rsid w:val="00A42062"/>
    <w:rsid w:val="00A42348"/>
    <w:rsid w:val="00A4448F"/>
    <w:rsid w:val="00A44B4E"/>
    <w:rsid w:val="00A44D74"/>
    <w:rsid w:val="00A4524C"/>
    <w:rsid w:val="00A471FC"/>
    <w:rsid w:val="00A504FA"/>
    <w:rsid w:val="00A51588"/>
    <w:rsid w:val="00A51A12"/>
    <w:rsid w:val="00A52DAF"/>
    <w:rsid w:val="00A540A0"/>
    <w:rsid w:val="00A540B2"/>
    <w:rsid w:val="00A54C3A"/>
    <w:rsid w:val="00A54E36"/>
    <w:rsid w:val="00A553C6"/>
    <w:rsid w:val="00A5576E"/>
    <w:rsid w:val="00A56E5C"/>
    <w:rsid w:val="00A6037A"/>
    <w:rsid w:val="00A60D55"/>
    <w:rsid w:val="00A627D4"/>
    <w:rsid w:val="00A62A4E"/>
    <w:rsid w:val="00A6397C"/>
    <w:rsid w:val="00A63AAA"/>
    <w:rsid w:val="00A6457F"/>
    <w:rsid w:val="00A64FBD"/>
    <w:rsid w:val="00A658A8"/>
    <w:rsid w:val="00A66706"/>
    <w:rsid w:val="00A66D0C"/>
    <w:rsid w:val="00A70BB7"/>
    <w:rsid w:val="00A70BD1"/>
    <w:rsid w:val="00A71035"/>
    <w:rsid w:val="00A710EB"/>
    <w:rsid w:val="00A714C4"/>
    <w:rsid w:val="00A7471B"/>
    <w:rsid w:val="00A74C0C"/>
    <w:rsid w:val="00A74DA2"/>
    <w:rsid w:val="00A7573D"/>
    <w:rsid w:val="00A7582C"/>
    <w:rsid w:val="00A75D16"/>
    <w:rsid w:val="00A76A86"/>
    <w:rsid w:val="00A76BC6"/>
    <w:rsid w:val="00A77EFA"/>
    <w:rsid w:val="00A80482"/>
    <w:rsid w:val="00A80C37"/>
    <w:rsid w:val="00A81776"/>
    <w:rsid w:val="00A83080"/>
    <w:rsid w:val="00A832F4"/>
    <w:rsid w:val="00A83A5D"/>
    <w:rsid w:val="00A84823"/>
    <w:rsid w:val="00A8584D"/>
    <w:rsid w:val="00A87080"/>
    <w:rsid w:val="00A877DB"/>
    <w:rsid w:val="00A87C43"/>
    <w:rsid w:val="00A87EF3"/>
    <w:rsid w:val="00A91646"/>
    <w:rsid w:val="00A941B2"/>
    <w:rsid w:val="00A95D38"/>
    <w:rsid w:val="00A95F4F"/>
    <w:rsid w:val="00A9698C"/>
    <w:rsid w:val="00A96C14"/>
    <w:rsid w:val="00A96C7F"/>
    <w:rsid w:val="00A970C5"/>
    <w:rsid w:val="00A97562"/>
    <w:rsid w:val="00A97B16"/>
    <w:rsid w:val="00AA02D3"/>
    <w:rsid w:val="00AA0768"/>
    <w:rsid w:val="00AA1634"/>
    <w:rsid w:val="00AA19F1"/>
    <w:rsid w:val="00AA1D41"/>
    <w:rsid w:val="00AA2BEE"/>
    <w:rsid w:val="00AA3281"/>
    <w:rsid w:val="00AA384E"/>
    <w:rsid w:val="00AA3BAA"/>
    <w:rsid w:val="00AA3BD0"/>
    <w:rsid w:val="00AA5DDB"/>
    <w:rsid w:val="00AA69E1"/>
    <w:rsid w:val="00AA74EA"/>
    <w:rsid w:val="00AA7D46"/>
    <w:rsid w:val="00AB0D17"/>
    <w:rsid w:val="00AB0FF2"/>
    <w:rsid w:val="00AB1291"/>
    <w:rsid w:val="00AB1BC2"/>
    <w:rsid w:val="00AB399E"/>
    <w:rsid w:val="00AB446E"/>
    <w:rsid w:val="00AB455D"/>
    <w:rsid w:val="00AB474D"/>
    <w:rsid w:val="00AB4DF1"/>
    <w:rsid w:val="00AB6063"/>
    <w:rsid w:val="00AB664A"/>
    <w:rsid w:val="00AB6A99"/>
    <w:rsid w:val="00AB6E67"/>
    <w:rsid w:val="00AB7287"/>
    <w:rsid w:val="00AB7D95"/>
    <w:rsid w:val="00AC0A38"/>
    <w:rsid w:val="00AC2462"/>
    <w:rsid w:val="00AC2CBE"/>
    <w:rsid w:val="00AC2D77"/>
    <w:rsid w:val="00AC37A1"/>
    <w:rsid w:val="00AC3936"/>
    <w:rsid w:val="00AC4B1A"/>
    <w:rsid w:val="00AC59D0"/>
    <w:rsid w:val="00AC5A8C"/>
    <w:rsid w:val="00AC5D00"/>
    <w:rsid w:val="00AC6E6C"/>
    <w:rsid w:val="00AD009B"/>
    <w:rsid w:val="00AD0B1F"/>
    <w:rsid w:val="00AD16B1"/>
    <w:rsid w:val="00AD36A1"/>
    <w:rsid w:val="00AD455A"/>
    <w:rsid w:val="00AD499C"/>
    <w:rsid w:val="00AD4DAD"/>
    <w:rsid w:val="00AD4E85"/>
    <w:rsid w:val="00AD501B"/>
    <w:rsid w:val="00AD74BE"/>
    <w:rsid w:val="00AD772A"/>
    <w:rsid w:val="00AD7E5C"/>
    <w:rsid w:val="00AE00F8"/>
    <w:rsid w:val="00AE084D"/>
    <w:rsid w:val="00AE1410"/>
    <w:rsid w:val="00AE3217"/>
    <w:rsid w:val="00AE329F"/>
    <w:rsid w:val="00AE34E8"/>
    <w:rsid w:val="00AE418C"/>
    <w:rsid w:val="00AE4668"/>
    <w:rsid w:val="00AE5DEC"/>
    <w:rsid w:val="00AE6F7C"/>
    <w:rsid w:val="00AF1B76"/>
    <w:rsid w:val="00AF234C"/>
    <w:rsid w:val="00AF31AB"/>
    <w:rsid w:val="00AF4893"/>
    <w:rsid w:val="00AF53F7"/>
    <w:rsid w:val="00AF647D"/>
    <w:rsid w:val="00AF6882"/>
    <w:rsid w:val="00AF7517"/>
    <w:rsid w:val="00AF77C3"/>
    <w:rsid w:val="00B01B62"/>
    <w:rsid w:val="00B02104"/>
    <w:rsid w:val="00B04122"/>
    <w:rsid w:val="00B04B49"/>
    <w:rsid w:val="00B051BF"/>
    <w:rsid w:val="00B055B3"/>
    <w:rsid w:val="00B05630"/>
    <w:rsid w:val="00B05C8C"/>
    <w:rsid w:val="00B068C1"/>
    <w:rsid w:val="00B104A9"/>
    <w:rsid w:val="00B10C70"/>
    <w:rsid w:val="00B110EA"/>
    <w:rsid w:val="00B11928"/>
    <w:rsid w:val="00B1203D"/>
    <w:rsid w:val="00B12199"/>
    <w:rsid w:val="00B1270B"/>
    <w:rsid w:val="00B131F7"/>
    <w:rsid w:val="00B135D0"/>
    <w:rsid w:val="00B139B2"/>
    <w:rsid w:val="00B14916"/>
    <w:rsid w:val="00B152E2"/>
    <w:rsid w:val="00B158AB"/>
    <w:rsid w:val="00B16486"/>
    <w:rsid w:val="00B211A2"/>
    <w:rsid w:val="00B2173F"/>
    <w:rsid w:val="00B21C55"/>
    <w:rsid w:val="00B21D3B"/>
    <w:rsid w:val="00B220A9"/>
    <w:rsid w:val="00B223D8"/>
    <w:rsid w:val="00B2241E"/>
    <w:rsid w:val="00B24572"/>
    <w:rsid w:val="00B24E69"/>
    <w:rsid w:val="00B260CB"/>
    <w:rsid w:val="00B262BA"/>
    <w:rsid w:val="00B266CE"/>
    <w:rsid w:val="00B26D2E"/>
    <w:rsid w:val="00B27EA6"/>
    <w:rsid w:val="00B3024D"/>
    <w:rsid w:val="00B302E5"/>
    <w:rsid w:val="00B307A6"/>
    <w:rsid w:val="00B30931"/>
    <w:rsid w:val="00B30BE2"/>
    <w:rsid w:val="00B3179C"/>
    <w:rsid w:val="00B3359B"/>
    <w:rsid w:val="00B33714"/>
    <w:rsid w:val="00B33B53"/>
    <w:rsid w:val="00B345A6"/>
    <w:rsid w:val="00B346B0"/>
    <w:rsid w:val="00B3500A"/>
    <w:rsid w:val="00B35A50"/>
    <w:rsid w:val="00B360A0"/>
    <w:rsid w:val="00B361A1"/>
    <w:rsid w:val="00B36869"/>
    <w:rsid w:val="00B372F0"/>
    <w:rsid w:val="00B40218"/>
    <w:rsid w:val="00B41457"/>
    <w:rsid w:val="00B41796"/>
    <w:rsid w:val="00B4299C"/>
    <w:rsid w:val="00B4310A"/>
    <w:rsid w:val="00B4321C"/>
    <w:rsid w:val="00B43B31"/>
    <w:rsid w:val="00B44075"/>
    <w:rsid w:val="00B45AA8"/>
    <w:rsid w:val="00B4600F"/>
    <w:rsid w:val="00B46B54"/>
    <w:rsid w:val="00B47CFA"/>
    <w:rsid w:val="00B50E46"/>
    <w:rsid w:val="00B50EFF"/>
    <w:rsid w:val="00B52A1B"/>
    <w:rsid w:val="00B53185"/>
    <w:rsid w:val="00B53609"/>
    <w:rsid w:val="00B53862"/>
    <w:rsid w:val="00B544AE"/>
    <w:rsid w:val="00B551AA"/>
    <w:rsid w:val="00B55638"/>
    <w:rsid w:val="00B55AE1"/>
    <w:rsid w:val="00B57F00"/>
    <w:rsid w:val="00B60C17"/>
    <w:rsid w:val="00B60E5B"/>
    <w:rsid w:val="00B610FA"/>
    <w:rsid w:val="00B61EBC"/>
    <w:rsid w:val="00B62600"/>
    <w:rsid w:val="00B64667"/>
    <w:rsid w:val="00B6578E"/>
    <w:rsid w:val="00B663B7"/>
    <w:rsid w:val="00B664FC"/>
    <w:rsid w:val="00B70D7F"/>
    <w:rsid w:val="00B70D82"/>
    <w:rsid w:val="00B71C3C"/>
    <w:rsid w:val="00B75226"/>
    <w:rsid w:val="00B75361"/>
    <w:rsid w:val="00B75A40"/>
    <w:rsid w:val="00B76B23"/>
    <w:rsid w:val="00B77A4C"/>
    <w:rsid w:val="00B77B2A"/>
    <w:rsid w:val="00B801D6"/>
    <w:rsid w:val="00B8179F"/>
    <w:rsid w:val="00B81F8D"/>
    <w:rsid w:val="00B81F97"/>
    <w:rsid w:val="00B820EC"/>
    <w:rsid w:val="00B82C22"/>
    <w:rsid w:val="00B8332F"/>
    <w:rsid w:val="00B8373C"/>
    <w:rsid w:val="00B83E65"/>
    <w:rsid w:val="00B85D2A"/>
    <w:rsid w:val="00B8646F"/>
    <w:rsid w:val="00B8715C"/>
    <w:rsid w:val="00B90731"/>
    <w:rsid w:val="00B90DCD"/>
    <w:rsid w:val="00B911AC"/>
    <w:rsid w:val="00B92EEF"/>
    <w:rsid w:val="00B93DBA"/>
    <w:rsid w:val="00B9440A"/>
    <w:rsid w:val="00B947C3"/>
    <w:rsid w:val="00B9485E"/>
    <w:rsid w:val="00B94A2F"/>
    <w:rsid w:val="00B951BF"/>
    <w:rsid w:val="00B962F3"/>
    <w:rsid w:val="00B967DF"/>
    <w:rsid w:val="00B96E81"/>
    <w:rsid w:val="00B96EB0"/>
    <w:rsid w:val="00B9798E"/>
    <w:rsid w:val="00B97B62"/>
    <w:rsid w:val="00B97C03"/>
    <w:rsid w:val="00BA0AE4"/>
    <w:rsid w:val="00BA1426"/>
    <w:rsid w:val="00BA148A"/>
    <w:rsid w:val="00BA1F38"/>
    <w:rsid w:val="00BA22B8"/>
    <w:rsid w:val="00BA462C"/>
    <w:rsid w:val="00BA4E06"/>
    <w:rsid w:val="00BA5E3A"/>
    <w:rsid w:val="00BB05C1"/>
    <w:rsid w:val="00BB0984"/>
    <w:rsid w:val="00BB1DE3"/>
    <w:rsid w:val="00BB2705"/>
    <w:rsid w:val="00BB2D2A"/>
    <w:rsid w:val="00BB3E49"/>
    <w:rsid w:val="00BB4100"/>
    <w:rsid w:val="00BB438D"/>
    <w:rsid w:val="00BB4FBE"/>
    <w:rsid w:val="00BB5D1D"/>
    <w:rsid w:val="00BB67DC"/>
    <w:rsid w:val="00BB68A6"/>
    <w:rsid w:val="00BB6991"/>
    <w:rsid w:val="00BB6F36"/>
    <w:rsid w:val="00BB7080"/>
    <w:rsid w:val="00BB7CA7"/>
    <w:rsid w:val="00BB7E48"/>
    <w:rsid w:val="00BC1B41"/>
    <w:rsid w:val="00BC25D3"/>
    <w:rsid w:val="00BC2C00"/>
    <w:rsid w:val="00BC354A"/>
    <w:rsid w:val="00BC3838"/>
    <w:rsid w:val="00BC3A8A"/>
    <w:rsid w:val="00BC3E04"/>
    <w:rsid w:val="00BC4366"/>
    <w:rsid w:val="00BC58D5"/>
    <w:rsid w:val="00BC5D28"/>
    <w:rsid w:val="00BC6BD7"/>
    <w:rsid w:val="00BC6CC1"/>
    <w:rsid w:val="00BC77B5"/>
    <w:rsid w:val="00BC7F2A"/>
    <w:rsid w:val="00BC7FE0"/>
    <w:rsid w:val="00BD00D8"/>
    <w:rsid w:val="00BD0C60"/>
    <w:rsid w:val="00BD0FDC"/>
    <w:rsid w:val="00BD1EF6"/>
    <w:rsid w:val="00BD22F0"/>
    <w:rsid w:val="00BD29A5"/>
    <w:rsid w:val="00BD2BA6"/>
    <w:rsid w:val="00BD4DFB"/>
    <w:rsid w:val="00BD58CF"/>
    <w:rsid w:val="00BD6717"/>
    <w:rsid w:val="00BD6E53"/>
    <w:rsid w:val="00BD7C0C"/>
    <w:rsid w:val="00BE0724"/>
    <w:rsid w:val="00BE0B27"/>
    <w:rsid w:val="00BE12C2"/>
    <w:rsid w:val="00BE21E5"/>
    <w:rsid w:val="00BE2273"/>
    <w:rsid w:val="00BE24FA"/>
    <w:rsid w:val="00BE257F"/>
    <w:rsid w:val="00BE25DE"/>
    <w:rsid w:val="00BE3628"/>
    <w:rsid w:val="00BE37C5"/>
    <w:rsid w:val="00BE3D05"/>
    <w:rsid w:val="00BE483E"/>
    <w:rsid w:val="00BE5DD3"/>
    <w:rsid w:val="00BE5F9B"/>
    <w:rsid w:val="00BE6956"/>
    <w:rsid w:val="00BE768B"/>
    <w:rsid w:val="00BE794E"/>
    <w:rsid w:val="00BF047E"/>
    <w:rsid w:val="00BF0C92"/>
    <w:rsid w:val="00BF0E52"/>
    <w:rsid w:val="00BF1441"/>
    <w:rsid w:val="00BF4524"/>
    <w:rsid w:val="00BF4882"/>
    <w:rsid w:val="00BF4E93"/>
    <w:rsid w:val="00BF6359"/>
    <w:rsid w:val="00BF6672"/>
    <w:rsid w:val="00BF6B50"/>
    <w:rsid w:val="00BF73FB"/>
    <w:rsid w:val="00BF79B2"/>
    <w:rsid w:val="00C00301"/>
    <w:rsid w:val="00C01812"/>
    <w:rsid w:val="00C01CD6"/>
    <w:rsid w:val="00C020FB"/>
    <w:rsid w:val="00C022BE"/>
    <w:rsid w:val="00C0472C"/>
    <w:rsid w:val="00C04CC1"/>
    <w:rsid w:val="00C04E5E"/>
    <w:rsid w:val="00C0509D"/>
    <w:rsid w:val="00C053B7"/>
    <w:rsid w:val="00C11073"/>
    <w:rsid w:val="00C11820"/>
    <w:rsid w:val="00C11A2E"/>
    <w:rsid w:val="00C141A3"/>
    <w:rsid w:val="00C1449D"/>
    <w:rsid w:val="00C144FB"/>
    <w:rsid w:val="00C15225"/>
    <w:rsid w:val="00C157EB"/>
    <w:rsid w:val="00C16079"/>
    <w:rsid w:val="00C176D1"/>
    <w:rsid w:val="00C17BB0"/>
    <w:rsid w:val="00C17CF6"/>
    <w:rsid w:val="00C20F8F"/>
    <w:rsid w:val="00C2164C"/>
    <w:rsid w:val="00C21B42"/>
    <w:rsid w:val="00C22B9C"/>
    <w:rsid w:val="00C23141"/>
    <w:rsid w:val="00C24DFE"/>
    <w:rsid w:val="00C25BC1"/>
    <w:rsid w:val="00C26BE3"/>
    <w:rsid w:val="00C270EF"/>
    <w:rsid w:val="00C276A0"/>
    <w:rsid w:val="00C278A8"/>
    <w:rsid w:val="00C30085"/>
    <w:rsid w:val="00C30787"/>
    <w:rsid w:val="00C31E7A"/>
    <w:rsid w:val="00C3328A"/>
    <w:rsid w:val="00C334F2"/>
    <w:rsid w:val="00C339BE"/>
    <w:rsid w:val="00C348FD"/>
    <w:rsid w:val="00C34EBA"/>
    <w:rsid w:val="00C35410"/>
    <w:rsid w:val="00C35A5D"/>
    <w:rsid w:val="00C363D7"/>
    <w:rsid w:val="00C368B8"/>
    <w:rsid w:val="00C36D04"/>
    <w:rsid w:val="00C36F40"/>
    <w:rsid w:val="00C37927"/>
    <w:rsid w:val="00C37F9E"/>
    <w:rsid w:val="00C401F9"/>
    <w:rsid w:val="00C4096C"/>
    <w:rsid w:val="00C417D6"/>
    <w:rsid w:val="00C421A5"/>
    <w:rsid w:val="00C42862"/>
    <w:rsid w:val="00C42FE2"/>
    <w:rsid w:val="00C4312E"/>
    <w:rsid w:val="00C436D3"/>
    <w:rsid w:val="00C45FA6"/>
    <w:rsid w:val="00C477EE"/>
    <w:rsid w:val="00C47871"/>
    <w:rsid w:val="00C47DAE"/>
    <w:rsid w:val="00C50232"/>
    <w:rsid w:val="00C50C49"/>
    <w:rsid w:val="00C50C6D"/>
    <w:rsid w:val="00C50E3B"/>
    <w:rsid w:val="00C51533"/>
    <w:rsid w:val="00C516E9"/>
    <w:rsid w:val="00C526EE"/>
    <w:rsid w:val="00C53E1E"/>
    <w:rsid w:val="00C54A02"/>
    <w:rsid w:val="00C563EA"/>
    <w:rsid w:val="00C570CE"/>
    <w:rsid w:val="00C57D62"/>
    <w:rsid w:val="00C600D9"/>
    <w:rsid w:val="00C603C5"/>
    <w:rsid w:val="00C61C62"/>
    <w:rsid w:val="00C61EC1"/>
    <w:rsid w:val="00C6394F"/>
    <w:rsid w:val="00C64423"/>
    <w:rsid w:val="00C64450"/>
    <w:rsid w:val="00C64984"/>
    <w:rsid w:val="00C652A6"/>
    <w:rsid w:val="00C65986"/>
    <w:rsid w:val="00C65BEE"/>
    <w:rsid w:val="00C65FD4"/>
    <w:rsid w:val="00C66635"/>
    <w:rsid w:val="00C66940"/>
    <w:rsid w:val="00C669D8"/>
    <w:rsid w:val="00C67A07"/>
    <w:rsid w:val="00C71093"/>
    <w:rsid w:val="00C71791"/>
    <w:rsid w:val="00C71FE3"/>
    <w:rsid w:val="00C72706"/>
    <w:rsid w:val="00C73210"/>
    <w:rsid w:val="00C73475"/>
    <w:rsid w:val="00C745E5"/>
    <w:rsid w:val="00C75C7B"/>
    <w:rsid w:val="00C77C78"/>
    <w:rsid w:val="00C77C91"/>
    <w:rsid w:val="00C80B87"/>
    <w:rsid w:val="00C80EF5"/>
    <w:rsid w:val="00C80FF6"/>
    <w:rsid w:val="00C819B4"/>
    <w:rsid w:val="00C81C3C"/>
    <w:rsid w:val="00C82388"/>
    <w:rsid w:val="00C82BB3"/>
    <w:rsid w:val="00C83A16"/>
    <w:rsid w:val="00C8461D"/>
    <w:rsid w:val="00C84EDD"/>
    <w:rsid w:val="00C85011"/>
    <w:rsid w:val="00C86026"/>
    <w:rsid w:val="00C86DB7"/>
    <w:rsid w:val="00C86F1A"/>
    <w:rsid w:val="00C87236"/>
    <w:rsid w:val="00C87A95"/>
    <w:rsid w:val="00C87EFB"/>
    <w:rsid w:val="00C90DF0"/>
    <w:rsid w:val="00C91490"/>
    <w:rsid w:val="00C91680"/>
    <w:rsid w:val="00C92B22"/>
    <w:rsid w:val="00C93665"/>
    <w:rsid w:val="00C9478E"/>
    <w:rsid w:val="00C948D7"/>
    <w:rsid w:val="00C94937"/>
    <w:rsid w:val="00C94A12"/>
    <w:rsid w:val="00C951E8"/>
    <w:rsid w:val="00C95A0C"/>
    <w:rsid w:val="00C968FB"/>
    <w:rsid w:val="00C96914"/>
    <w:rsid w:val="00CA05D4"/>
    <w:rsid w:val="00CA078E"/>
    <w:rsid w:val="00CA1E67"/>
    <w:rsid w:val="00CA38CF"/>
    <w:rsid w:val="00CA415E"/>
    <w:rsid w:val="00CA478D"/>
    <w:rsid w:val="00CA4C6D"/>
    <w:rsid w:val="00CA55AC"/>
    <w:rsid w:val="00CA6A92"/>
    <w:rsid w:val="00CA6D59"/>
    <w:rsid w:val="00CA71BD"/>
    <w:rsid w:val="00CA7513"/>
    <w:rsid w:val="00CA7ECB"/>
    <w:rsid w:val="00CA7F00"/>
    <w:rsid w:val="00CB177F"/>
    <w:rsid w:val="00CB2F79"/>
    <w:rsid w:val="00CB33AD"/>
    <w:rsid w:val="00CB3DE9"/>
    <w:rsid w:val="00CB402A"/>
    <w:rsid w:val="00CB49AA"/>
    <w:rsid w:val="00CB4FCA"/>
    <w:rsid w:val="00CB5452"/>
    <w:rsid w:val="00CB5D33"/>
    <w:rsid w:val="00CB795D"/>
    <w:rsid w:val="00CB7A5A"/>
    <w:rsid w:val="00CC0300"/>
    <w:rsid w:val="00CC0A34"/>
    <w:rsid w:val="00CC0AC0"/>
    <w:rsid w:val="00CC1384"/>
    <w:rsid w:val="00CC1A53"/>
    <w:rsid w:val="00CC29CA"/>
    <w:rsid w:val="00CC3FEB"/>
    <w:rsid w:val="00CC4166"/>
    <w:rsid w:val="00CC4F3E"/>
    <w:rsid w:val="00CC5393"/>
    <w:rsid w:val="00CC5B89"/>
    <w:rsid w:val="00CC5EC7"/>
    <w:rsid w:val="00CC6389"/>
    <w:rsid w:val="00CC64EA"/>
    <w:rsid w:val="00CC66F4"/>
    <w:rsid w:val="00CC6C09"/>
    <w:rsid w:val="00CD0C60"/>
    <w:rsid w:val="00CD0D0B"/>
    <w:rsid w:val="00CD2023"/>
    <w:rsid w:val="00CD225F"/>
    <w:rsid w:val="00CD3720"/>
    <w:rsid w:val="00CD3A9E"/>
    <w:rsid w:val="00CD3E1E"/>
    <w:rsid w:val="00CD5243"/>
    <w:rsid w:val="00CD5315"/>
    <w:rsid w:val="00CD5F9A"/>
    <w:rsid w:val="00CD6528"/>
    <w:rsid w:val="00CD6EB2"/>
    <w:rsid w:val="00CD7191"/>
    <w:rsid w:val="00CD743A"/>
    <w:rsid w:val="00CD7523"/>
    <w:rsid w:val="00CD76C3"/>
    <w:rsid w:val="00CE0812"/>
    <w:rsid w:val="00CE18DA"/>
    <w:rsid w:val="00CE1A5F"/>
    <w:rsid w:val="00CE21A6"/>
    <w:rsid w:val="00CE2EE0"/>
    <w:rsid w:val="00CE324F"/>
    <w:rsid w:val="00CE363C"/>
    <w:rsid w:val="00CE3D16"/>
    <w:rsid w:val="00CE4CEF"/>
    <w:rsid w:val="00CE5A74"/>
    <w:rsid w:val="00CF00EC"/>
    <w:rsid w:val="00CF0358"/>
    <w:rsid w:val="00CF1191"/>
    <w:rsid w:val="00CF1848"/>
    <w:rsid w:val="00CF1ECB"/>
    <w:rsid w:val="00CF25A5"/>
    <w:rsid w:val="00CF4B64"/>
    <w:rsid w:val="00CF5C2F"/>
    <w:rsid w:val="00CF6B96"/>
    <w:rsid w:val="00CF6FF4"/>
    <w:rsid w:val="00D01033"/>
    <w:rsid w:val="00D0299B"/>
    <w:rsid w:val="00D0424C"/>
    <w:rsid w:val="00D046CC"/>
    <w:rsid w:val="00D04BCF"/>
    <w:rsid w:val="00D0618E"/>
    <w:rsid w:val="00D062A9"/>
    <w:rsid w:val="00D06B3C"/>
    <w:rsid w:val="00D0758A"/>
    <w:rsid w:val="00D079EE"/>
    <w:rsid w:val="00D07B0C"/>
    <w:rsid w:val="00D10109"/>
    <w:rsid w:val="00D10E6A"/>
    <w:rsid w:val="00D11F25"/>
    <w:rsid w:val="00D12495"/>
    <w:rsid w:val="00D12DAB"/>
    <w:rsid w:val="00D13AF1"/>
    <w:rsid w:val="00D143D9"/>
    <w:rsid w:val="00D166A1"/>
    <w:rsid w:val="00D17F3A"/>
    <w:rsid w:val="00D205F4"/>
    <w:rsid w:val="00D206BA"/>
    <w:rsid w:val="00D213F5"/>
    <w:rsid w:val="00D223F7"/>
    <w:rsid w:val="00D22E0C"/>
    <w:rsid w:val="00D250F6"/>
    <w:rsid w:val="00D25489"/>
    <w:rsid w:val="00D25A81"/>
    <w:rsid w:val="00D25ECE"/>
    <w:rsid w:val="00D2656D"/>
    <w:rsid w:val="00D3162B"/>
    <w:rsid w:val="00D32FD6"/>
    <w:rsid w:val="00D3391D"/>
    <w:rsid w:val="00D33CD2"/>
    <w:rsid w:val="00D34509"/>
    <w:rsid w:val="00D3480C"/>
    <w:rsid w:val="00D34C43"/>
    <w:rsid w:val="00D36D16"/>
    <w:rsid w:val="00D4008E"/>
    <w:rsid w:val="00D40C7F"/>
    <w:rsid w:val="00D40E32"/>
    <w:rsid w:val="00D410E5"/>
    <w:rsid w:val="00D41BB3"/>
    <w:rsid w:val="00D428E4"/>
    <w:rsid w:val="00D42C7B"/>
    <w:rsid w:val="00D43258"/>
    <w:rsid w:val="00D43350"/>
    <w:rsid w:val="00D43B40"/>
    <w:rsid w:val="00D45D5C"/>
    <w:rsid w:val="00D47F6E"/>
    <w:rsid w:val="00D50200"/>
    <w:rsid w:val="00D5064D"/>
    <w:rsid w:val="00D50B08"/>
    <w:rsid w:val="00D520DC"/>
    <w:rsid w:val="00D5346B"/>
    <w:rsid w:val="00D53B9F"/>
    <w:rsid w:val="00D53FE1"/>
    <w:rsid w:val="00D540E7"/>
    <w:rsid w:val="00D544C5"/>
    <w:rsid w:val="00D54776"/>
    <w:rsid w:val="00D55047"/>
    <w:rsid w:val="00D5511B"/>
    <w:rsid w:val="00D55874"/>
    <w:rsid w:val="00D55D20"/>
    <w:rsid w:val="00D55E43"/>
    <w:rsid w:val="00D5728D"/>
    <w:rsid w:val="00D57937"/>
    <w:rsid w:val="00D60384"/>
    <w:rsid w:val="00D608EC"/>
    <w:rsid w:val="00D61857"/>
    <w:rsid w:val="00D62CA2"/>
    <w:rsid w:val="00D639DA"/>
    <w:rsid w:val="00D63DFF"/>
    <w:rsid w:val="00D64018"/>
    <w:rsid w:val="00D64B81"/>
    <w:rsid w:val="00D650E1"/>
    <w:rsid w:val="00D663AB"/>
    <w:rsid w:val="00D66B34"/>
    <w:rsid w:val="00D66D83"/>
    <w:rsid w:val="00D70451"/>
    <w:rsid w:val="00D7091C"/>
    <w:rsid w:val="00D71198"/>
    <w:rsid w:val="00D71D53"/>
    <w:rsid w:val="00D725EB"/>
    <w:rsid w:val="00D7305F"/>
    <w:rsid w:val="00D73748"/>
    <w:rsid w:val="00D73B84"/>
    <w:rsid w:val="00D73C8B"/>
    <w:rsid w:val="00D74331"/>
    <w:rsid w:val="00D7491B"/>
    <w:rsid w:val="00D750D1"/>
    <w:rsid w:val="00D75CEB"/>
    <w:rsid w:val="00D76272"/>
    <w:rsid w:val="00D766F1"/>
    <w:rsid w:val="00D76B1E"/>
    <w:rsid w:val="00D76CE8"/>
    <w:rsid w:val="00D76F00"/>
    <w:rsid w:val="00D7717D"/>
    <w:rsid w:val="00D77A66"/>
    <w:rsid w:val="00D77C03"/>
    <w:rsid w:val="00D8033C"/>
    <w:rsid w:val="00D80B05"/>
    <w:rsid w:val="00D80EC3"/>
    <w:rsid w:val="00D813B6"/>
    <w:rsid w:val="00D82A27"/>
    <w:rsid w:val="00D83D40"/>
    <w:rsid w:val="00D84013"/>
    <w:rsid w:val="00D8434E"/>
    <w:rsid w:val="00D85BA9"/>
    <w:rsid w:val="00D85F06"/>
    <w:rsid w:val="00D861FC"/>
    <w:rsid w:val="00D902C4"/>
    <w:rsid w:val="00D90CE7"/>
    <w:rsid w:val="00D92F6D"/>
    <w:rsid w:val="00D96BEA"/>
    <w:rsid w:val="00D97577"/>
    <w:rsid w:val="00D97EA7"/>
    <w:rsid w:val="00DA14D7"/>
    <w:rsid w:val="00DA150C"/>
    <w:rsid w:val="00DA15B4"/>
    <w:rsid w:val="00DA18E1"/>
    <w:rsid w:val="00DA1B42"/>
    <w:rsid w:val="00DA278E"/>
    <w:rsid w:val="00DA3B7C"/>
    <w:rsid w:val="00DA436A"/>
    <w:rsid w:val="00DA6086"/>
    <w:rsid w:val="00DA7614"/>
    <w:rsid w:val="00DA763D"/>
    <w:rsid w:val="00DA7F33"/>
    <w:rsid w:val="00DB086A"/>
    <w:rsid w:val="00DB20CC"/>
    <w:rsid w:val="00DB28FF"/>
    <w:rsid w:val="00DB2A1C"/>
    <w:rsid w:val="00DB3650"/>
    <w:rsid w:val="00DB3F96"/>
    <w:rsid w:val="00DB47BC"/>
    <w:rsid w:val="00DB58DF"/>
    <w:rsid w:val="00DB6706"/>
    <w:rsid w:val="00DB6E06"/>
    <w:rsid w:val="00DB7B01"/>
    <w:rsid w:val="00DC1D7E"/>
    <w:rsid w:val="00DC2604"/>
    <w:rsid w:val="00DC3BFF"/>
    <w:rsid w:val="00DC3DA4"/>
    <w:rsid w:val="00DC4252"/>
    <w:rsid w:val="00DC4360"/>
    <w:rsid w:val="00DC4C8B"/>
    <w:rsid w:val="00DC54FF"/>
    <w:rsid w:val="00DC5D3C"/>
    <w:rsid w:val="00DC5EB1"/>
    <w:rsid w:val="00DD0488"/>
    <w:rsid w:val="00DD0D5E"/>
    <w:rsid w:val="00DD2D57"/>
    <w:rsid w:val="00DD2FDF"/>
    <w:rsid w:val="00DD42DD"/>
    <w:rsid w:val="00DD44B8"/>
    <w:rsid w:val="00DD46B4"/>
    <w:rsid w:val="00DD5FEE"/>
    <w:rsid w:val="00DD7198"/>
    <w:rsid w:val="00DD772E"/>
    <w:rsid w:val="00DD7846"/>
    <w:rsid w:val="00DE0245"/>
    <w:rsid w:val="00DE0DF3"/>
    <w:rsid w:val="00DE1682"/>
    <w:rsid w:val="00DE1852"/>
    <w:rsid w:val="00DE1A14"/>
    <w:rsid w:val="00DE2470"/>
    <w:rsid w:val="00DE3354"/>
    <w:rsid w:val="00DE3465"/>
    <w:rsid w:val="00DE43D9"/>
    <w:rsid w:val="00DE4822"/>
    <w:rsid w:val="00DE51C2"/>
    <w:rsid w:val="00DE5B61"/>
    <w:rsid w:val="00DE60F8"/>
    <w:rsid w:val="00DE6E9B"/>
    <w:rsid w:val="00DE6FDD"/>
    <w:rsid w:val="00DE74C7"/>
    <w:rsid w:val="00DF03EA"/>
    <w:rsid w:val="00DF0E60"/>
    <w:rsid w:val="00DF0EDB"/>
    <w:rsid w:val="00DF2B7D"/>
    <w:rsid w:val="00DF3168"/>
    <w:rsid w:val="00DF43C7"/>
    <w:rsid w:val="00DF58DE"/>
    <w:rsid w:val="00DF6C94"/>
    <w:rsid w:val="00DF773B"/>
    <w:rsid w:val="00DF7EC6"/>
    <w:rsid w:val="00E00013"/>
    <w:rsid w:val="00E00A0C"/>
    <w:rsid w:val="00E00CC5"/>
    <w:rsid w:val="00E025BB"/>
    <w:rsid w:val="00E02707"/>
    <w:rsid w:val="00E0452E"/>
    <w:rsid w:val="00E04C88"/>
    <w:rsid w:val="00E050D2"/>
    <w:rsid w:val="00E0630E"/>
    <w:rsid w:val="00E06E29"/>
    <w:rsid w:val="00E06F2D"/>
    <w:rsid w:val="00E06F90"/>
    <w:rsid w:val="00E10EA7"/>
    <w:rsid w:val="00E11219"/>
    <w:rsid w:val="00E1290B"/>
    <w:rsid w:val="00E12F2F"/>
    <w:rsid w:val="00E13320"/>
    <w:rsid w:val="00E13B07"/>
    <w:rsid w:val="00E13BBD"/>
    <w:rsid w:val="00E15100"/>
    <w:rsid w:val="00E1666F"/>
    <w:rsid w:val="00E16D5D"/>
    <w:rsid w:val="00E179D5"/>
    <w:rsid w:val="00E207E3"/>
    <w:rsid w:val="00E20A38"/>
    <w:rsid w:val="00E21B7A"/>
    <w:rsid w:val="00E22D0D"/>
    <w:rsid w:val="00E24835"/>
    <w:rsid w:val="00E25530"/>
    <w:rsid w:val="00E255E2"/>
    <w:rsid w:val="00E25721"/>
    <w:rsid w:val="00E257C8"/>
    <w:rsid w:val="00E25B9F"/>
    <w:rsid w:val="00E30B91"/>
    <w:rsid w:val="00E31B17"/>
    <w:rsid w:val="00E31BF1"/>
    <w:rsid w:val="00E32CCB"/>
    <w:rsid w:val="00E3316B"/>
    <w:rsid w:val="00E339EF"/>
    <w:rsid w:val="00E33B73"/>
    <w:rsid w:val="00E33E3D"/>
    <w:rsid w:val="00E34864"/>
    <w:rsid w:val="00E34FD0"/>
    <w:rsid w:val="00E3679B"/>
    <w:rsid w:val="00E36FB8"/>
    <w:rsid w:val="00E371BF"/>
    <w:rsid w:val="00E37D4D"/>
    <w:rsid w:val="00E40D6C"/>
    <w:rsid w:val="00E41512"/>
    <w:rsid w:val="00E42556"/>
    <w:rsid w:val="00E4285C"/>
    <w:rsid w:val="00E42A6B"/>
    <w:rsid w:val="00E43372"/>
    <w:rsid w:val="00E4519A"/>
    <w:rsid w:val="00E452A5"/>
    <w:rsid w:val="00E46BA8"/>
    <w:rsid w:val="00E50D38"/>
    <w:rsid w:val="00E51150"/>
    <w:rsid w:val="00E5118C"/>
    <w:rsid w:val="00E52284"/>
    <w:rsid w:val="00E52B0F"/>
    <w:rsid w:val="00E530ED"/>
    <w:rsid w:val="00E5370B"/>
    <w:rsid w:val="00E54680"/>
    <w:rsid w:val="00E54BBB"/>
    <w:rsid w:val="00E5530C"/>
    <w:rsid w:val="00E564FE"/>
    <w:rsid w:val="00E570E0"/>
    <w:rsid w:val="00E57527"/>
    <w:rsid w:val="00E575B8"/>
    <w:rsid w:val="00E606F4"/>
    <w:rsid w:val="00E62C61"/>
    <w:rsid w:val="00E63AC2"/>
    <w:rsid w:val="00E6534C"/>
    <w:rsid w:val="00E65D6C"/>
    <w:rsid w:val="00E662A7"/>
    <w:rsid w:val="00E6710D"/>
    <w:rsid w:val="00E672B6"/>
    <w:rsid w:val="00E67B22"/>
    <w:rsid w:val="00E701BB"/>
    <w:rsid w:val="00E724B3"/>
    <w:rsid w:val="00E72589"/>
    <w:rsid w:val="00E729B6"/>
    <w:rsid w:val="00E72C35"/>
    <w:rsid w:val="00E73426"/>
    <w:rsid w:val="00E75331"/>
    <w:rsid w:val="00E7565B"/>
    <w:rsid w:val="00E768B7"/>
    <w:rsid w:val="00E77433"/>
    <w:rsid w:val="00E778CB"/>
    <w:rsid w:val="00E77944"/>
    <w:rsid w:val="00E800B9"/>
    <w:rsid w:val="00E81104"/>
    <w:rsid w:val="00E81153"/>
    <w:rsid w:val="00E81F15"/>
    <w:rsid w:val="00E820D0"/>
    <w:rsid w:val="00E85278"/>
    <w:rsid w:val="00E853D5"/>
    <w:rsid w:val="00E86284"/>
    <w:rsid w:val="00E8699A"/>
    <w:rsid w:val="00E8779D"/>
    <w:rsid w:val="00E907FF"/>
    <w:rsid w:val="00E90CD2"/>
    <w:rsid w:val="00E90FCA"/>
    <w:rsid w:val="00E916A6"/>
    <w:rsid w:val="00E91997"/>
    <w:rsid w:val="00E92D5A"/>
    <w:rsid w:val="00E93CCB"/>
    <w:rsid w:val="00E93EC7"/>
    <w:rsid w:val="00E94207"/>
    <w:rsid w:val="00E94A1F"/>
    <w:rsid w:val="00E94E11"/>
    <w:rsid w:val="00E9542C"/>
    <w:rsid w:val="00E95FD5"/>
    <w:rsid w:val="00E9629D"/>
    <w:rsid w:val="00E965B4"/>
    <w:rsid w:val="00E96F76"/>
    <w:rsid w:val="00E9773B"/>
    <w:rsid w:val="00E97863"/>
    <w:rsid w:val="00EA0B1D"/>
    <w:rsid w:val="00EA0E12"/>
    <w:rsid w:val="00EA2885"/>
    <w:rsid w:val="00EA31E8"/>
    <w:rsid w:val="00EA3FE6"/>
    <w:rsid w:val="00EA43FD"/>
    <w:rsid w:val="00EA55F0"/>
    <w:rsid w:val="00EA5B86"/>
    <w:rsid w:val="00EA652F"/>
    <w:rsid w:val="00EA6EBC"/>
    <w:rsid w:val="00EA6F42"/>
    <w:rsid w:val="00EA71C0"/>
    <w:rsid w:val="00EA7375"/>
    <w:rsid w:val="00EB14DD"/>
    <w:rsid w:val="00EB20E8"/>
    <w:rsid w:val="00EB2FD5"/>
    <w:rsid w:val="00EB3599"/>
    <w:rsid w:val="00EB4319"/>
    <w:rsid w:val="00EB4986"/>
    <w:rsid w:val="00EB4B8A"/>
    <w:rsid w:val="00EB7B9A"/>
    <w:rsid w:val="00EB7C5A"/>
    <w:rsid w:val="00EC0605"/>
    <w:rsid w:val="00EC0E02"/>
    <w:rsid w:val="00EC0ED5"/>
    <w:rsid w:val="00EC13A3"/>
    <w:rsid w:val="00EC1595"/>
    <w:rsid w:val="00EC2214"/>
    <w:rsid w:val="00EC2E54"/>
    <w:rsid w:val="00EC3054"/>
    <w:rsid w:val="00EC3CB1"/>
    <w:rsid w:val="00EC477A"/>
    <w:rsid w:val="00EC5103"/>
    <w:rsid w:val="00EC6AEB"/>
    <w:rsid w:val="00EC6DDE"/>
    <w:rsid w:val="00EC6F7B"/>
    <w:rsid w:val="00EC7497"/>
    <w:rsid w:val="00EC79C8"/>
    <w:rsid w:val="00EC7C85"/>
    <w:rsid w:val="00ED039D"/>
    <w:rsid w:val="00ED0CC9"/>
    <w:rsid w:val="00ED1C21"/>
    <w:rsid w:val="00ED1E0D"/>
    <w:rsid w:val="00ED20F0"/>
    <w:rsid w:val="00ED2AAB"/>
    <w:rsid w:val="00ED2CAB"/>
    <w:rsid w:val="00ED2E4C"/>
    <w:rsid w:val="00ED333B"/>
    <w:rsid w:val="00ED3B2F"/>
    <w:rsid w:val="00ED44E2"/>
    <w:rsid w:val="00ED484D"/>
    <w:rsid w:val="00ED6020"/>
    <w:rsid w:val="00ED702D"/>
    <w:rsid w:val="00EE00BD"/>
    <w:rsid w:val="00EE018C"/>
    <w:rsid w:val="00EE02A2"/>
    <w:rsid w:val="00EE13EE"/>
    <w:rsid w:val="00EE1DB4"/>
    <w:rsid w:val="00EE218A"/>
    <w:rsid w:val="00EE28AC"/>
    <w:rsid w:val="00EE4D7F"/>
    <w:rsid w:val="00EE5075"/>
    <w:rsid w:val="00EE552C"/>
    <w:rsid w:val="00EE591D"/>
    <w:rsid w:val="00EE62D7"/>
    <w:rsid w:val="00EE6444"/>
    <w:rsid w:val="00EE7858"/>
    <w:rsid w:val="00EF021A"/>
    <w:rsid w:val="00EF29DA"/>
    <w:rsid w:val="00EF2B9A"/>
    <w:rsid w:val="00EF2F07"/>
    <w:rsid w:val="00EF37C0"/>
    <w:rsid w:val="00EF3B75"/>
    <w:rsid w:val="00EF45AF"/>
    <w:rsid w:val="00EF4961"/>
    <w:rsid w:val="00EF49D3"/>
    <w:rsid w:val="00EF4FFC"/>
    <w:rsid w:val="00EF5C2B"/>
    <w:rsid w:val="00EF72E9"/>
    <w:rsid w:val="00EF73F2"/>
    <w:rsid w:val="00EF746C"/>
    <w:rsid w:val="00EF7652"/>
    <w:rsid w:val="00F00E09"/>
    <w:rsid w:val="00F0117C"/>
    <w:rsid w:val="00F03091"/>
    <w:rsid w:val="00F03CFC"/>
    <w:rsid w:val="00F04440"/>
    <w:rsid w:val="00F046F9"/>
    <w:rsid w:val="00F04753"/>
    <w:rsid w:val="00F07ED1"/>
    <w:rsid w:val="00F07F7A"/>
    <w:rsid w:val="00F11099"/>
    <w:rsid w:val="00F11D73"/>
    <w:rsid w:val="00F12298"/>
    <w:rsid w:val="00F125EE"/>
    <w:rsid w:val="00F12E98"/>
    <w:rsid w:val="00F15105"/>
    <w:rsid w:val="00F163FD"/>
    <w:rsid w:val="00F169B3"/>
    <w:rsid w:val="00F21868"/>
    <w:rsid w:val="00F21BEB"/>
    <w:rsid w:val="00F22029"/>
    <w:rsid w:val="00F22621"/>
    <w:rsid w:val="00F23106"/>
    <w:rsid w:val="00F24461"/>
    <w:rsid w:val="00F245AF"/>
    <w:rsid w:val="00F24AE0"/>
    <w:rsid w:val="00F25E1C"/>
    <w:rsid w:val="00F263BB"/>
    <w:rsid w:val="00F278CA"/>
    <w:rsid w:val="00F303BB"/>
    <w:rsid w:val="00F3081C"/>
    <w:rsid w:val="00F31014"/>
    <w:rsid w:val="00F324AE"/>
    <w:rsid w:val="00F331C7"/>
    <w:rsid w:val="00F33559"/>
    <w:rsid w:val="00F33A4E"/>
    <w:rsid w:val="00F3421B"/>
    <w:rsid w:val="00F342AB"/>
    <w:rsid w:val="00F350FE"/>
    <w:rsid w:val="00F3621D"/>
    <w:rsid w:val="00F375EA"/>
    <w:rsid w:val="00F37ECE"/>
    <w:rsid w:val="00F40531"/>
    <w:rsid w:val="00F412A0"/>
    <w:rsid w:val="00F41E8C"/>
    <w:rsid w:val="00F42192"/>
    <w:rsid w:val="00F43211"/>
    <w:rsid w:val="00F43E43"/>
    <w:rsid w:val="00F43F5D"/>
    <w:rsid w:val="00F44C76"/>
    <w:rsid w:val="00F44D8A"/>
    <w:rsid w:val="00F4688E"/>
    <w:rsid w:val="00F46F0E"/>
    <w:rsid w:val="00F4730D"/>
    <w:rsid w:val="00F47C5F"/>
    <w:rsid w:val="00F50530"/>
    <w:rsid w:val="00F5069C"/>
    <w:rsid w:val="00F50812"/>
    <w:rsid w:val="00F51299"/>
    <w:rsid w:val="00F515FB"/>
    <w:rsid w:val="00F52748"/>
    <w:rsid w:val="00F52F50"/>
    <w:rsid w:val="00F54D21"/>
    <w:rsid w:val="00F554C1"/>
    <w:rsid w:val="00F56342"/>
    <w:rsid w:val="00F565B4"/>
    <w:rsid w:val="00F56A32"/>
    <w:rsid w:val="00F56EAE"/>
    <w:rsid w:val="00F60773"/>
    <w:rsid w:val="00F613C6"/>
    <w:rsid w:val="00F61CF6"/>
    <w:rsid w:val="00F61FA0"/>
    <w:rsid w:val="00F630EA"/>
    <w:rsid w:val="00F6360A"/>
    <w:rsid w:val="00F64900"/>
    <w:rsid w:val="00F64D0D"/>
    <w:rsid w:val="00F6522E"/>
    <w:rsid w:val="00F6547C"/>
    <w:rsid w:val="00F65ED6"/>
    <w:rsid w:val="00F66100"/>
    <w:rsid w:val="00F7007E"/>
    <w:rsid w:val="00F718EB"/>
    <w:rsid w:val="00F71B85"/>
    <w:rsid w:val="00F71C06"/>
    <w:rsid w:val="00F72DF2"/>
    <w:rsid w:val="00F73193"/>
    <w:rsid w:val="00F73C78"/>
    <w:rsid w:val="00F74F95"/>
    <w:rsid w:val="00F757B1"/>
    <w:rsid w:val="00F75F26"/>
    <w:rsid w:val="00F763EE"/>
    <w:rsid w:val="00F773EA"/>
    <w:rsid w:val="00F77BA2"/>
    <w:rsid w:val="00F77F69"/>
    <w:rsid w:val="00F80705"/>
    <w:rsid w:val="00F809D1"/>
    <w:rsid w:val="00F80E98"/>
    <w:rsid w:val="00F81291"/>
    <w:rsid w:val="00F8160A"/>
    <w:rsid w:val="00F81F7F"/>
    <w:rsid w:val="00F8276E"/>
    <w:rsid w:val="00F829A5"/>
    <w:rsid w:val="00F82D11"/>
    <w:rsid w:val="00F83047"/>
    <w:rsid w:val="00F83201"/>
    <w:rsid w:val="00F84D94"/>
    <w:rsid w:val="00F85958"/>
    <w:rsid w:val="00F869A9"/>
    <w:rsid w:val="00F86B55"/>
    <w:rsid w:val="00F877B2"/>
    <w:rsid w:val="00F87A39"/>
    <w:rsid w:val="00F90AAE"/>
    <w:rsid w:val="00F9137B"/>
    <w:rsid w:val="00F91C65"/>
    <w:rsid w:val="00F92295"/>
    <w:rsid w:val="00F92374"/>
    <w:rsid w:val="00F92AAC"/>
    <w:rsid w:val="00F934AA"/>
    <w:rsid w:val="00F94A71"/>
    <w:rsid w:val="00F960C8"/>
    <w:rsid w:val="00F96675"/>
    <w:rsid w:val="00F96875"/>
    <w:rsid w:val="00F969AE"/>
    <w:rsid w:val="00F97BA1"/>
    <w:rsid w:val="00F97F3B"/>
    <w:rsid w:val="00FA005A"/>
    <w:rsid w:val="00FA05FB"/>
    <w:rsid w:val="00FA1427"/>
    <w:rsid w:val="00FA1481"/>
    <w:rsid w:val="00FA234A"/>
    <w:rsid w:val="00FA2A82"/>
    <w:rsid w:val="00FA4832"/>
    <w:rsid w:val="00FA510B"/>
    <w:rsid w:val="00FA5ED7"/>
    <w:rsid w:val="00FA6EBA"/>
    <w:rsid w:val="00FA73E8"/>
    <w:rsid w:val="00FA75F6"/>
    <w:rsid w:val="00FA78B6"/>
    <w:rsid w:val="00FB0EB0"/>
    <w:rsid w:val="00FB1304"/>
    <w:rsid w:val="00FB1836"/>
    <w:rsid w:val="00FB1CC6"/>
    <w:rsid w:val="00FB20F0"/>
    <w:rsid w:val="00FB37A7"/>
    <w:rsid w:val="00FB38CA"/>
    <w:rsid w:val="00FB44C0"/>
    <w:rsid w:val="00FB45DC"/>
    <w:rsid w:val="00FB4797"/>
    <w:rsid w:val="00FB5227"/>
    <w:rsid w:val="00FB5685"/>
    <w:rsid w:val="00FB63DD"/>
    <w:rsid w:val="00FB715D"/>
    <w:rsid w:val="00FB764C"/>
    <w:rsid w:val="00FC054F"/>
    <w:rsid w:val="00FC094A"/>
    <w:rsid w:val="00FC1072"/>
    <w:rsid w:val="00FC12DB"/>
    <w:rsid w:val="00FC24B2"/>
    <w:rsid w:val="00FC2965"/>
    <w:rsid w:val="00FC2D4E"/>
    <w:rsid w:val="00FC35D8"/>
    <w:rsid w:val="00FC4BE1"/>
    <w:rsid w:val="00FC64A3"/>
    <w:rsid w:val="00FC6F81"/>
    <w:rsid w:val="00FD1194"/>
    <w:rsid w:val="00FD1AC2"/>
    <w:rsid w:val="00FD2197"/>
    <w:rsid w:val="00FD2453"/>
    <w:rsid w:val="00FD2C25"/>
    <w:rsid w:val="00FD3553"/>
    <w:rsid w:val="00FD3E9F"/>
    <w:rsid w:val="00FD3F4D"/>
    <w:rsid w:val="00FD4EEA"/>
    <w:rsid w:val="00FD5115"/>
    <w:rsid w:val="00FD5309"/>
    <w:rsid w:val="00FD5A46"/>
    <w:rsid w:val="00FD5D25"/>
    <w:rsid w:val="00FD6565"/>
    <w:rsid w:val="00FD6C3C"/>
    <w:rsid w:val="00FD7202"/>
    <w:rsid w:val="00FD794C"/>
    <w:rsid w:val="00FD7E23"/>
    <w:rsid w:val="00FE08AA"/>
    <w:rsid w:val="00FE0A00"/>
    <w:rsid w:val="00FE109A"/>
    <w:rsid w:val="00FE181B"/>
    <w:rsid w:val="00FE1953"/>
    <w:rsid w:val="00FE1B5C"/>
    <w:rsid w:val="00FE2106"/>
    <w:rsid w:val="00FE2F6C"/>
    <w:rsid w:val="00FE35DF"/>
    <w:rsid w:val="00FE368D"/>
    <w:rsid w:val="00FE4123"/>
    <w:rsid w:val="00FE551A"/>
    <w:rsid w:val="00FE6F46"/>
    <w:rsid w:val="00FE7815"/>
    <w:rsid w:val="00FF04E3"/>
    <w:rsid w:val="00FF13DA"/>
    <w:rsid w:val="00FF181D"/>
    <w:rsid w:val="00FF255C"/>
    <w:rsid w:val="00FF2B07"/>
    <w:rsid w:val="00FF40B0"/>
    <w:rsid w:val="00FF459F"/>
    <w:rsid w:val="00FF5ADC"/>
    <w:rsid w:val="00FF5C39"/>
    <w:rsid w:val="00FF6B5F"/>
    <w:rsid w:val="00FF7C39"/>
    <w:rsid w:val="00FF7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256F"/>
    <w:rPr>
      <w:sz w:val="24"/>
    </w:rPr>
  </w:style>
  <w:style w:type="paragraph" w:styleId="1">
    <w:name w:val="heading 1"/>
    <w:basedOn w:val="a1"/>
    <w:next w:val="a1"/>
    <w:link w:val="10"/>
    <w:semiHidden/>
    <w:qFormat/>
    <w:rsid w:val="00B43B31"/>
    <w:pPr>
      <w:keepNext/>
      <w:spacing w:before="240" w:after="60"/>
      <w:outlineLvl w:val="0"/>
    </w:pPr>
    <w:rPr>
      <w:b/>
      <w:bCs/>
      <w:kern w:val="32"/>
      <w:szCs w:val="24"/>
    </w:rPr>
  </w:style>
  <w:style w:type="paragraph" w:styleId="21">
    <w:name w:val="heading 2"/>
    <w:basedOn w:val="a1"/>
    <w:next w:val="a1"/>
    <w:link w:val="22"/>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2"/>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0"/>
    <w:semiHidden/>
    <w:qFormat/>
    <w:rsid w:val="007411A1"/>
    <w:pPr>
      <w:spacing w:before="240" w:after="60"/>
      <w:outlineLvl w:val="5"/>
    </w:pPr>
    <w:rPr>
      <w:rFonts w:ascii="Calibri" w:hAnsi="Calibri"/>
      <w:b/>
      <w:bCs/>
      <w:sz w:val="22"/>
      <w:szCs w:val="22"/>
    </w:rPr>
  </w:style>
  <w:style w:type="paragraph" w:styleId="7">
    <w:name w:val="heading 7"/>
    <w:basedOn w:val="a1"/>
    <w:next w:val="a1"/>
    <w:link w:val="70"/>
    <w:semiHidden/>
    <w:qFormat/>
    <w:rsid w:val="007411A1"/>
    <w:pPr>
      <w:spacing w:before="240" w:after="60"/>
      <w:outlineLvl w:val="6"/>
    </w:pPr>
    <w:rPr>
      <w:rFonts w:ascii="Calibri" w:hAnsi="Calibri"/>
      <w:szCs w:val="24"/>
    </w:rPr>
  </w:style>
  <w:style w:type="paragraph" w:styleId="8">
    <w:name w:val="heading 8"/>
    <w:basedOn w:val="a1"/>
    <w:next w:val="a1"/>
    <w:link w:val="80"/>
    <w:semiHidden/>
    <w:qFormat/>
    <w:rsid w:val="007411A1"/>
    <w:pPr>
      <w:spacing w:before="240" w:after="60"/>
      <w:outlineLvl w:val="7"/>
    </w:pPr>
    <w:rPr>
      <w:rFonts w:ascii="Calibri" w:hAnsi="Calibri"/>
      <w:i/>
      <w:iCs/>
      <w:szCs w:val="24"/>
    </w:rPr>
  </w:style>
  <w:style w:type="paragraph" w:styleId="9">
    <w:name w:val="heading 9"/>
    <w:basedOn w:val="a1"/>
    <w:next w:val="a1"/>
    <w:link w:val="90"/>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0">
    <w:name w:val="見出し 1 (文字)"/>
    <w:link w:val="1"/>
    <w:semiHidden/>
    <w:rsid w:val="00FF04E3"/>
    <w:rPr>
      <w:b/>
      <w:bCs/>
      <w:kern w:val="32"/>
      <w:sz w:val="24"/>
      <w:szCs w:val="24"/>
    </w:rPr>
  </w:style>
  <w:style w:type="character" w:customStyle="1" w:styleId="22">
    <w:name w:val="見出し 2 (文字)"/>
    <w:link w:val="21"/>
    <w:semiHidden/>
    <w:rsid w:val="00FF04E3"/>
    <w:rPr>
      <w:rFonts w:ascii="Cambria" w:hAnsi="Cambria"/>
      <w:b/>
      <w:bCs/>
      <w:i/>
      <w:iCs/>
      <w:sz w:val="28"/>
      <w:szCs w:val="28"/>
    </w:rPr>
  </w:style>
  <w:style w:type="character" w:customStyle="1" w:styleId="52">
    <w:name w:val="見出し 5 (文字)"/>
    <w:link w:val="51"/>
    <w:semiHidden/>
    <w:rsid w:val="00FF04E3"/>
    <w:rPr>
      <w:rFonts w:ascii="Calibri" w:hAnsi="Calibri"/>
      <w:b/>
      <w:bCs/>
      <w:i/>
      <w:iCs/>
      <w:sz w:val="26"/>
      <w:szCs w:val="26"/>
    </w:rPr>
  </w:style>
  <w:style w:type="character" w:customStyle="1" w:styleId="60">
    <w:name w:val="見出し 6 (文字)"/>
    <w:link w:val="6"/>
    <w:semiHidden/>
    <w:rsid w:val="00FF04E3"/>
    <w:rPr>
      <w:rFonts w:ascii="Calibri" w:hAnsi="Calibri"/>
      <w:b/>
      <w:bCs/>
      <w:sz w:val="22"/>
      <w:szCs w:val="22"/>
    </w:rPr>
  </w:style>
  <w:style w:type="character" w:customStyle="1" w:styleId="70">
    <w:name w:val="見出し 7 (文字)"/>
    <w:link w:val="7"/>
    <w:semiHidden/>
    <w:rsid w:val="00FF04E3"/>
    <w:rPr>
      <w:rFonts w:ascii="Calibri" w:hAnsi="Calibri"/>
      <w:sz w:val="24"/>
      <w:szCs w:val="24"/>
    </w:rPr>
  </w:style>
  <w:style w:type="character" w:customStyle="1" w:styleId="80">
    <w:name w:val="見出し 8 (文字)"/>
    <w:link w:val="8"/>
    <w:semiHidden/>
    <w:rsid w:val="00FF04E3"/>
    <w:rPr>
      <w:rFonts w:ascii="Calibri" w:hAnsi="Calibri"/>
      <w:i/>
      <w:iCs/>
      <w:sz w:val="24"/>
      <w:szCs w:val="24"/>
    </w:rPr>
  </w:style>
  <w:style w:type="character" w:customStyle="1" w:styleId="90">
    <w:name w:val="見出し 9 (文字)"/>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hAnsi="Tahoma" w:cs="Tahoma"/>
      <w:sz w:val="16"/>
      <w:szCs w:val="16"/>
    </w:rPr>
  </w:style>
  <w:style w:type="character" w:customStyle="1" w:styleId="a7">
    <w:name w:val="吹き出し (文字)"/>
    <w:link w:val="a6"/>
    <w:semiHidden/>
    <w:rsid w:val="00FF04E3"/>
    <w:rPr>
      <w:rFonts w:ascii="Tahoma" w:hAnsi="Tahoma" w:cs="Tahoma"/>
      <w:sz w:val="16"/>
      <w:szCs w:val="16"/>
    </w:rPr>
  </w:style>
  <w:style w:type="paragraph" w:styleId="a8">
    <w:name w:val="Bibliography"/>
    <w:basedOn w:val="a1"/>
    <w:next w:val="a1"/>
    <w:uiPriority w:val="37"/>
    <w:semiHidden/>
    <w:rsid w:val="00405336"/>
  </w:style>
  <w:style w:type="paragraph" w:styleId="a9">
    <w:name w:val="Block Text"/>
    <w:basedOn w:val="a1"/>
    <w:semiHidden/>
    <w:rsid w:val="00405336"/>
    <w:pPr>
      <w:spacing w:after="120"/>
      <w:ind w:left="1440" w:right="1440"/>
    </w:pPr>
  </w:style>
  <w:style w:type="paragraph" w:styleId="aa">
    <w:name w:val="Body Text"/>
    <w:basedOn w:val="a1"/>
    <w:link w:val="ab"/>
    <w:semiHidden/>
    <w:rsid w:val="00405336"/>
    <w:pPr>
      <w:spacing w:after="120"/>
    </w:pPr>
  </w:style>
  <w:style w:type="character" w:customStyle="1" w:styleId="ab">
    <w:name w:val="本文 (文字)"/>
    <w:link w:val="aa"/>
    <w:semiHidden/>
    <w:rsid w:val="00FF04E3"/>
    <w:rPr>
      <w:sz w:val="24"/>
    </w:rPr>
  </w:style>
  <w:style w:type="paragraph" w:styleId="23">
    <w:name w:val="Body Text 2"/>
    <w:basedOn w:val="a1"/>
    <w:link w:val="24"/>
    <w:semiHidden/>
    <w:rsid w:val="00405336"/>
    <w:pPr>
      <w:spacing w:after="120" w:line="480" w:lineRule="auto"/>
    </w:pPr>
  </w:style>
  <w:style w:type="character" w:customStyle="1" w:styleId="24">
    <w:name w:val="本文 2 (文字)"/>
    <w:link w:val="23"/>
    <w:semiHidden/>
    <w:rsid w:val="00FF04E3"/>
    <w:rPr>
      <w:sz w:val="24"/>
    </w:rPr>
  </w:style>
  <w:style w:type="paragraph" w:styleId="32">
    <w:name w:val="Body Text 3"/>
    <w:basedOn w:val="a1"/>
    <w:link w:val="33"/>
    <w:semiHidden/>
    <w:rsid w:val="00405336"/>
    <w:pPr>
      <w:spacing w:after="120"/>
    </w:pPr>
    <w:rPr>
      <w:sz w:val="16"/>
      <w:szCs w:val="16"/>
    </w:rPr>
  </w:style>
  <w:style w:type="character" w:customStyle="1" w:styleId="33">
    <w:name w:val="本文 3 (文字)"/>
    <w:link w:val="32"/>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本文字下げ (文字)"/>
    <w:link w:val="ac"/>
    <w:semiHidden/>
    <w:rsid w:val="00FF04E3"/>
    <w:rPr>
      <w:sz w:val="24"/>
    </w:rPr>
  </w:style>
  <w:style w:type="paragraph" w:styleId="ae">
    <w:name w:val="Body Text Indent"/>
    <w:basedOn w:val="a1"/>
    <w:link w:val="af"/>
    <w:semiHidden/>
    <w:rsid w:val="00405336"/>
    <w:pPr>
      <w:spacing w:after="120"/>
      <w:ind w:left="360"/>
    </w:pPr>
  </w:style>
  <w:style w:type="character" w:customStyle="1" w:styleId="af">
    <w:name w:val="本文インデント (文字)"/>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本文字下げ 2 (文字)"/>
    <w:link w:val="25"/>
    <w:semiHidden/>
    <w:rsid w:val="00FF04E3"/>
    <w:rPr>
      <w:sz w:val="24"/>
    </w:rPr>
  </w:style>
  <w:style w:type="paragraph" w:styleId="27">
    <w:name w:val="Body Text Indent 2"/>
    <w:basedOn w:val="a1"/>
    <w:link w:val="28"/>
    <w:semiHidden/>
    <w:rsid w:val="00405336"/>
    <w:pPr>
      <w:spacing w:after="120" w:line="480" w:lineRule="auto"/>
      <w:ind w:left="360"/>
    </w:pPr>
  </w:style>
  <w:style w:type="character" w:customStyle="1" w:styleId="28">
    <w:name w:val="本文インデント 2 (文字)"/>
    <w:link w:val="27"/>
    <w:semiHidden/>
    <w:rsid w:val="00FF04E3"/>
    <w:rPr>
      <w:sz w:val="24"/>
    </w:rPr>
  </w:style>
  <w:style w:type="paragraph" w:styleId="34">
    <w:name w:val="Body Text Indent 3"/>
    <w:basedOn w:val="a1"/>
    <w:link w:val="35"/>
    <w:semiHidden/>
    <w:rsid w:val="00405336"/>
    <w:pPr>
      <w:spacing w:after="120"/>
      <w:ind w:left="360"/>
    </w:pPr>
    <w:rPr>
      <w:sz w:val="16"/>
      <w:szCs w:val="16"/>
    </w:rPr>
  </w:style>
  <w:style w:type="character" w:customStyle="1" w:styleId="35">
    <w:name w:val="本文インデント 3 (文字)"/>
    <w:link w:val="34"/>
    <w:semiHidden/>
    <w:rsid w:val="00FF04E3"/>
    <w:rPr>
      <w:sz w:val="16"/>
      <w:szCs w:val="16"/>
    </w:rPr>
  </w:style>
  <w:style w:type="paragraph" w:styleId="af0">
    <w:name w:val="caption"/>
    <w:basedOn w:val="a1"/>
    <w:next w:val="a1"/>
    <w:semiHidden/>
    <w:qFormat/>
    <w:rsid w:val="00405336"/>
    <w:rPr>
      <w:b/>
      <w:bCs/>
      <w:sz w:val="20"/>
    </w:rPr>
  </w:style>
  <w:style w:type="paragraph" w:styleId="af1">
    <w:name w:val="Closing"/>
    <w:basedOn w:val="a1"/>
    <w:link w:val="af2"/>
    <w:semiHidden/>
    <w:rsid w:val="00405336"/>
    <w:pPr>
      <w:ind w:left="4320"/>
    </w:pPr>
  </w:style>
  <w:style w:type="character" w:customStyle="1" w:styleId="af2">
    <w:name w:val="結語 (文字)"/>
    <w:link w:val="af1"/>
    <w:semiHidden/>
    <w:rsid w:val="00FF04E3"/>
    <w:rPr>
      <w:sz w:val="24"/>
    </w:rPr>
  </w:style>
  <w:style w:type="paragraph" w:styleId="af3">
    <w:name w:val="annotation text"/>
    <w:basedOn w:val="a1"/>
    <w:link w:val="af4"/>
    <w:semiHidden/>
    <w:rsid w:val="00405336"/>
    <w:rPr>
      <w:sz w:val="20"/>
    </w:rPr>
  </w:style>
  <w:style w:type="character" w:customStyle="1" w:styleId="af4">
    <w:name w:val="コメント文字列 (文字)"/>
    <w:basedOn w:val="a2"/>
    <w:link w:val="af3"/>
    <w:semiHidden/>
    <w:rsid w:val="00FF04E3"/>
  </w:style>
  <w:style w:type="paragraph" w:styleId="af5">
    <w:name w:val="annotation subject"/>
    <w:basedOn w:val="af3"/>
    <w:next w:val="af3"/>
    <w:link w:val="af6"/>
    <w:semiHidden/>
    <w:rsid w:val="00405336"/>
    <w:rPr>
      <w:b/>
      <w:bCs/>
    </w:rPr>
  </w:style>
  <w:style w:type="character" w:customStyle="1" w:styleId="af6">
    <w:name w:val="コメント内容 (文字)"/>
    <w:link w:val="af5"/>
    <w:semiHidden/>
    <w:rsid w:val="00FF04E3"/>
    <w:rPr>
      <w:b/>
      <w:bCs/>
    </w:rPr>
  </w:style>
  <w:style w:type="paragraph" w:styleId="af7">
    <w:name w:val="Date"/>
    <w:basedOn w:val="a1"/>
    <w:next w:val="a1"/>
    <w:link w:val="af8"/>
    <w:semiHidden/>
    <w:rsid w:val="00405336"/>
  </w:style>
  <w:style w:type="character" w:customStyle="1" w:styleId="af8">
    <w:name w:val="日付 (文字)"/>
    <w:link w:val="af7"/>
    <w:semiHidden/>
    <w:rsid w:val="00FF04E3"/>
    <w:rPr>
      <w:sz w:val="24"/>
    </w:rPr>
  </w:style>
  <w:style w:type="paragraph" w:styleId="af9">
    <w:name w:val="Document Map"/>
    <w:basedOn w:val="a1"/>
    <w:link w:val="afa"/>
    <w:semiHidden/>
    <w:rsid w:val="00405336"/>
    <w:rPr>
      <w:rFonts w:ascii="Tahoma" w:hAnsi="Tahoma" w:cs="Tahoma"/>
      <w:sz w:val="16"/>
      <w:szCs w:val="16"/>
    </w:rPr>
  </w:style>
  <w:style w:type="character" w:customStyle="1" w:styleId="afa">
    <w:name w:val="見出しマップ (文字)"/>
    <w:link w:val="af9"/>
    <w:semiHidden/>
    <w:rsid w:val="00FF04E3"/>
    <w:rPr>
      <w:rFonts w:ascii="Tahoma" w:hAnsi="Tahoma" w:cs="Tahoma"/>
      <w:sz w:val="16"/>
      <w:szCs w:val="16"/>
    </w:rPr>
  </w:style>
  <w:style w:type="paragraph" w:styleId="afb">
    <w:name w:val="E-mail Signature"/>
    <w:basedOn w:val="a1"/>
    <w:link w:val="afc"/>
    <w:semiHidden/>
    <w:rsid w:val="00405336"/>
  </w:style>
  <w:style w:type="character" w:customStyle="1" w:styleId="afc">
    <w:name w:val="電子メール署名 (文字)"/>
    <w:link w:val="afb"/>
    <w:semiHidden/>
    <w:rsid w:val="00FF04E3"/>
    <w:rPr>
      <w:sz w:val="24"/>
    </w:rPr>
  </w:style>
  <w:style w:type="paragraph" w:styleId="afd">
    <w:name w:val="endnote text"/>
    <w:basedOn w:val="a1"/>
    <w:link w:val="afe"/>
    <w:semiHidden/>
    <w:rsid w:val="00405336"/>
    <w:rPr>
      <w:sz w:val="20"/>
    </w:rPr>
  </w:style>
  <w:style w:type="character" w:customStyle="1" w:styleId="afe">
    <w:name w:val="文末脚注文字列 (文字)"/>
    <w:basedOn w:val="a2"/>
    <w:link w:val="afd"/>
    <w:semiHidden/>
    <w:rsid w:val="00FF04E3"/>
  </w:style>
  <w:style w:type="paragraph" w:styleId="aff">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f0">
    <w:name w:val="envelope return"/>
    <w:basedOn w:val="a1"/>
    <w:semiHidden/>
    <w:rsid w:val="00405336"/>
    <w:rPr>
      <w:rFonts w:ascii="Cambria" w:hAnsi="Cambria"/>
      <w:sz w:val="20"/>
    </w:rPr>
  </w:style>
  <w:style w:type="paragraph" w:styleId="aff1">
    <w:name w:val="footer"/>
    <w:basedOn w:val="a1"/>
    <w:link w:val="aff2"/>
    <w:semiHidden/>
    <w:rsid w:val="00405336"/>
    <w:pPr>
      <w:tabs>
        <w:tab w:val="center" w:pos="4680"/>
        <w:tab w:val="right" w:pos="9360"/>
      </w:tabs>
    </w:pPr>
  </w:style>
  <w:style w:type="character" w:customStyle="1" w:styleId="aff2">
    <w:name w:val="フッター (文字)"/>
    <w:link w:val="aff1"/>
    <w:semiHidden/>
    <w:rsid w:val="00FF04E3"/>
    <w:rPr>
      <w:sz w:val="24"/>
    </w:rPr>
  </w:style>
  <w:style w:type="paragraph" w:styleId="aff3">
    <w:name w:val="footnote text"/>
    <w:basedOn w:val="a1"/>
    <w:link w:val="aff4"/>
    <w:semiHidden/>
    <w:rsid w:val="00405336"/>
    <w:rPr>
      <w:sz w:val="20"/>
    </w:rPr>
  </w:style>
  <w:style w:type="character" w:customStyle="1" w:styleId="aff4">
    <w:name w:val="脚注文字列 (文字)"/>
    <w:basedOn w:val="a2"/>
    <w:link w:val="aff3"/>
    <w:semiHidden/>
    <w:rsid w:val="00FF04E3"/>
  </w:style>
  <w:style w:type="paragraph" w:styleId="aff5">
    <w:name w:val="header"/>
    <w:basedOn w:val="a1"/>
    <w:link w:val="aff6"/>
    <w:semiHidden/>
    <w:rsid w:val="00405336"/>
    <w:pPr>
      <w:tabs>
        <w:tab w:val="center" w:pos="4680"/>
        <w:tab w:val="right" w:pos="9360"/>
      </w:tabs>
    </w:pPr>
  </w:style>
  <w:style w:type="character" w:customStyle="1" w:styleId="aff6">
    <w:name w:val="ヘッダー (文字)"/>
    <w:link w:val="aff5"/>
    <w:semiHidden/>
    <w:rsid w:val="00FF04E3"/>
    <w:rPr>
      <w:sz w:val="24"/>
    </w:rPr>
  </w:style>
  <w:style w:type="paragraph" w:styleId="HTML">
    <w:name w:val="HTML Address"/>
    <w:basedOn w:val="a1"/>
    <w:link w:val="HTML0"/>
    <w:semiHidden/>
    <w:rsid w:val="00405336"/>
    <w:rPr>
      <w:i/>
      <w:iCs/>
    </w:rPr>
  </w:style>
  <w:style w:type="character" w:customStyle="1" w:styleId="HTML0">
    <w:name w:val="HTML アドレス (文字)"/>
    <w:link w:val="HTML"/>
    <w:semiHidden/>
    <w:rsid w:val="00FF04E3"/>
    <w:rPr>
      <w:i/>
      <w:iCs/>
      <w:sz w:val="24"/>
    </w:rPr>
  </w:style>
  <w:style w:type="paragraph" w:styleId="HTML1">
    <w:name w:val="HTML Preformatted"/>
    <w:basedOn w:val="a1"/>
    <w:link w:val="HTML2"/>
    <w:semiHidden/>
    <w:rsid w:val="00405336"/>
    <w:rPr>
      <w:rFonts w:ascii="Courier New" w:hAnsi="Courier New" w:cs="Courier New"/>
      <w:sz w:val="20"/>
    </w:rPr>
  </w:style>
  <w:style w:type="character" w:customStyle="1" w:styleId="HTML2">
    <w:name w:val="HTML 書式付き (文字)"/>
    <w:link w:val="HTML1"/>
    <w:semiHidden/>
    <w:rsid w:val="00FF04E3"/>
    <w:rPr>
      <w:rFonts w:ascii="Courier New" w:hAnsi="Courier New" w:cs="Courier New"/>
    </w:rPr>
  </w:style>
  <w:style w:type="paragraph" w:styleId="11">
    <w:name w:val="index 1"/>
    <w:basedOn w:val="a1"/>
    <w:next w:val="a1"/>
    <w:autoRedefine/>
    <w:semiHidden/>
    <w:rsid w:val="00405336"/>
    <w:pPr>
      <w:ind w:left="240" w:hanging="240"/>
    </w:pPr>
  </w:style>
  <w:style w:type="paragraph" w:styleId="29">
    <w:name w:val="index 2"/>
    <w:basedOn w:val="a1"/>
    <w:next w:val="a1"/>
    <w:autoRedefine/>
    <w:semiHidden/>
    <w:rsid w:val="00405336"/>
    <w:pPr>
      <w:ind w:left="480" w:hanging="240"/>
    </w:pPr>
  </w:style>
  <w:style w:type="paragraph" w:styleId="36">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3">
    <w:name w:val="index 5"/>
    <w:basedOn w:val="a1"/>
    <w:next w:val="a1"/>
    <w:autoRedefine/>
    <w:semiHidden/>
    <w:rsid w:val="00405336"/>
    <w:pPr>
      <w:ind w:left="1200" w:hanging="240"/>
    </w:pPr>
  </w:style>
  <w:style w:type="paragraph" w:styleId="61">
    <w:name w:val="index 6"/>
    <w:basedOn w:val="a1"/>
    <w:next w:val="a1"/>
    <w:autoRedefine/>
    <w:semiHidden/>
    <w:rsid w:val="00405336"/>
    <w:pPr>
      <w:ind w:left="1440" w:hanging="240"/>
    </w:pPr>
  </w:style>
  <w:style w:type="paragraph" w:styleId="71">
    <w:name w:val="index 7"/>
    <w:basedOn w:val="a1"/>
    <w:next w:val="a1"/>
    <w:autoRedefine/>
    <w:semiHidden/>
    <w:rsid w:val="00405336"/>
    <w:pPr>
      <w:ind w:left="1680" w:hanging="240"/>
    </w:pPr>
  </w:style>
  <w:style w:type="paragraph" w:styleId="81">
    <w:name w:val="index 8"/>
    <w:basedOn w:val="a1"/>
    <w:next w:val="a1"/>
    <w:autoRedefine/>
    <w:semiHidden/>
    <w:rsid w:val="00405336"/>
    <w:pPr>
      <w:ind w:left="1920" w:hanging="240"/>
    </w:pPr>
  </w:style>
  <w:style w:type="paragraph" w:styleId="91">
    <w:name w:val="index 9"/>
    <w:basedOn w:val="a1"/>
    <w:next w:val="a1"/>
    <w:autoRedefine/>
    <w:semiHidden/>
    <w:rsid w:val="00405336"/>
    <w:pPr>
      <w:ind w:left="2160" w:hanging="240"/>
    </w:pPr>
  </w:style>
  <w:style w:type="paragraph" w:styleId="aff7">
    <w:name w:val="index heading"/>
    <w:basedOn w:val="a1"/>
    <w:next w:val="11"/>
    <w:semiHidden/>
    <w:rsid w:val="00405336"/>
    <w:rPr>
      <w:rFonts w:ascii="Cambria" w:hAnsi="Cambria"/>
      <w:b/>
      <w:bCs/>
    </w:rPr>
  </w:style>
  <w:style w:type="paragraph" w:styleId="2a">
    <w:name w:val="Intense Quote"/>
    <w:basedOn w:val="a1"/>
    <w:next w:val="a1"/>
    <w:link w:val="2b"/>
    <w:uiPriority w:val="30"/>
    <w:semiHidden/>
    <w:qFormat/>
    <w:rsid w:val="00405336"/>
    <w:pPr>
      <w:pBdr>
        <w:bottom w:val="single" w:sz="4" w:space="4" w:color="4F81BD"/>
      </w:pBdr>
      <w:spacing w:before="200" w:after="280"/>
      <w:ind w:left="936" w:right="936"/>
    </w:pPr>
    <w:rPr>
      <w:b/>
      <w:bCs/>
      <w:i/>
      <w:iCs/>
      <w:color w:val="4F81BD"/>
    </w:rPr>
  </w:style>
  <w:style w:type="character" w:customStyle="1" w:styleId="2b">
    <w:name w:val="引用文 2 (文字)"/>
    <w:link w:val="2a"/>
    <w:uiPriority w:val="30"/>
    <w:semiHidden/>
    <w:rsid w:val="00FF04E3"/>
    <w:rPr>
      <w:b/>
      <w:bCs/>
      <w:i/>
      <w:iCs/>
      <w:color w:val="4F81BD"/>
      <w:sz w:val="24"/>
    </w:rPr>
  </w:style>
  <w:style w:type="paragraph" w:styleId="aff8">
    <w:name w:val="List"/>
    <w:basedOn w:val="a1"/>
    <w:semiHidden/>
    <w:rsid w:val="00405336"/>
    <w:pPr>
      <w:ind w:left="360" w:hanging="360"/>
      <w:contextualSpacing/>
    </w:pPr>
  </w:style>
  <w:style w:type="paragraph" w:styleId="2c">
    <w:name w:val="List 2"/>
    <w:basedOn w:val="a1"/>
    <w:semiHidden/>
    <w:rsid w:val="00405336"/>
    <w:pPr>
      <w:ind w:left="720" w:hanging="360"/>
      <w:contextualSpacing/>
    </w:pPr>
  </w:style>
  <w:style w:type="paragraph" w:styleId="37">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4">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f9">
    <w:name w:val="List Continue"/>
    <w:basedOn w:val="a1"/>
    <w:semiHidden/>
    <w:rsid w:val="00405336"/>
    <w:pPr>
      <w:spacing w:after="120"/>
      <w:ind w:left="360"/>
      <w:contextualSpacing/>
    </w:pPr>
  </w:style>
  <w:style w:type="paragraph" w:styleId="2d">
    <w:name w:val="List Continue 2"/>
    <w:basedOn w:val="a1"/>
    <w:semiHidden/>
    <w:rsid w:val="00405336"/>
    <w:pPr>
      <w:spacing w:after="120"/>
      <w:ind w:left="720"/>
      <w:contextualSpacing/>
    </w:pPr>
  </w:style>
  <w:style w:type="paragraph" w:styleId="38">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5">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fa">
    <w:name w:val="List Paragraph"/>
    <w:basedOn w:val="a1"/>
    <w:uiPriority w:val="34"/>
    <w:semiHidden/>
    <w:qFormat/>
    <w:rsid w:val="00405336"/>
    <w:pPr>
      <w:ind w:left="720"/>
    </w:pPr>
  </w:style>
  <w:style w:type="paragraph" w:styleId="affb">
    <w:name w:val="macro"/>
    <w:link w:val="affc"/>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c">
    <w:name w:val="マクロ文字列 (文字)"/>
    <w:link w:val="affb"/>
    <w:semiHidden/>
    <w:rsid w:val="00FF04E3"/>
    <w:rPr>
      <w:rFonts w:ascii="Courier New" w:hAnsi="Courier New" w:cs="Courier New"/>
      <w:lang w:val="en-US" w:eastAsia="en-US" w:bidi="ar-SA"/>
    </w:rPr>
  </w:style>
  <w:style w:type="paragraph" w:styleId="affd">
    <w:name w:val="Message Header"/>
    <w:basedOn w:val="a1"/>
    <w:link w:val="affe"/>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affe">
    <w:name w:val="メッセージ見出し (文字)"/>
    <w:link w:val="affd"/>
    <w:semiHidden/>
    <w:rsid w:val="00FF04E3"/>
    <w:rPr>
      <w:rFonts w:ascii="Cambria" w:hAnsi="Cambria"/>
      <w:sz w:val="24"/>
      <w:szCs w:val="24"/>
      <w:shd w:val="pct20" w:color="auto" w:fill="auto"/>
    </w:rPr>
  </w:style>
  <w:style w:type="paragraph" w:styleId="afff">
    <w:name w:val="No Spacing"/>
    <w:uiPriority w:val="1"/>
    <w:semiHidden/>
    <w:qFormat/>
    <w:rsid w:val="00405336"/>
    <w:rPr>
      <w:sz w:val="24"/>
    </w:rPr>
  </w:style>
  <w:style w:type="paragraph" w:styleId="Web">
    <w:name w:val="Normal (Web)"/>
    <w:basedOn w:val="a1"/>
    <w:uiPriority w:val="99"/>
    <w:semiHidden/>
    <w:rsid w:val="00405336"/>
    <w:rPr>
      <w:szCs w:val="24"/>
    </w:rPr>
  </w:style>
  <w:style w:type="paragraph" w:styleId="afff0">
    <w:name w:val="Normal Indent"/>
    <w:basedOn w:val="a1"/>
    <w:semiHidden/>
    <w:rsid w:val="00405336"/>
    <w:pPr>
      <w:ind w:left="720"/>
    </w:pPr>
  </w:style>
  <w:style w:type="paragraph" w:styleId="afff1">
    <w:name w:val="Note Heading"/>
    <w:basedOn w:val="a1"/>
    <w:next w:val="a1"/>
    <w:link w:val="afff2"/>
    <w:semiHidden/>
    <w:rsid w:val="00405336"/>
  </w:style>
  <w:style w:type="character" w:customStyle="1" w:styleId="afff2">
    <w:name w:val="記 (文字)"/>
    <w:link w:val="afff1"/>
    <w:semiHidden/>
    <w:rsid w:val="00FF04E3"/>
    <w:rPr>
      <w:sz w:val="24"/>
    </w:rPr>
  </w:style>
  <w:style w:type="paragraph" w:styleId="afff3">
    <w:name w:val="Plain Text"/>
    <w:basedOn w:val="a1"/>
    <w:link w:val="afff4"/>
    <w:semiHidden/>
    <w:rsid w:val="00405336"/>
    <w:rPr>
      <w:rFonts w:ascii="Courier New" w:hAnsi="Courier New" w:cs="Courier New"/>
      <w:sz w:val="20"/>
    </w:rPr>
  </w:style>
  <w:style w:type="character" w:customStyle="1" w:styleId="afff4">
    <w:name w:val="書式なし (文字)"/>
    <w:link w:val="afff3"/>
    <w:semiHidden/>
    <w:rsid w:val="00FF04E3"/>
    <w:rPr>
      <w:rFonts w:ascii="Courier New" w:hAnsi="Courier New" w:cs="Courier New"/>
    </w:rPr>
  </w:style>
  <w:style w:type="paragraph" w:styleId="afff5">
    <w:name w:val="Quote"/>
    <w:basedOn w:val="a1"/>
    <w:next w:val="a1"/>
    <w:link w:val="afff6"/>
    <w:uiPriority w:val="29"/>
    <w:semiHidden/>
    <w:qFormat/>
    <w:rsid w:val="00405336"/>
    <w:rPr>
      <w:i/>
      <w:iCs/>
      <w:color w:val="000000"/>
    </w:rPr>
  </w:style>
  <w:style w:type="character" w:customStyle="1" w:styleId="afff6">
    <w:name w:val="引用文 (文字)"/>
    <w:link w:val="afff5"/>
    <w:uiPriority w:val="29"/>
    <w:semiHidden/>
    <w:rsid w:val="00FF04E3"/>
    <w:rPr>
      <w:i/>
      <w:iCs/>
      <w:color w:val="000000"/>
      <w:sz w:val="24"/>
    </w:rPr>
  </w:style>
  <w:style w:type="paragraph" w:styleId="afff7">
    <w:name w:val="Salutation"/>
    <w:basedOn w:val="a1"/>
    <w:next w:val="a1"/>
    <w:link w:val="afff8"/>
    <w:semiHidden/>
    <w:rsid w:val="00405336"/>
  </w:style>
  <w:style w:type="character" w:customStyle="1" w:styleId="afff8">
    <w:name w:val="挨拶文 (文字)"/>
    <w:link w:val="afff7"/>
    <w:semiHidden/>
    <w:rsid w:val="00FF04E3"/>
    <w:rPr>
      <w:sz w:val="24"/>
    </w:rPr>
  </w:style>
  <w:style w:type="paragraph" w:styleId="afff9">
    <w:name w:val="Signature"/>
    <w:basedOn w:val="a1"/>
    <w:link w:val="afffa"/>
    <w:semiHidden/>
    <w:rsid w:val="00405336"/>
    <w:pPr>
      <w:ind w:left="4320"/>
    </w:pPr>
  </w:style>
  <w:style w:type="character" w:customStyle="1" w:styleId="afffa">
    <w:name w:val="署名 (文字)"/>
    <w:link w:val="afff9"/>
    <w:semiHidden/>
    <w:rsid w:val="00FF04E3"/>
    <w:rPr>
      <w:sz w:val="24"/>
    </w:rPr>
  </w:style>
  <w:style w:type="paragraph" w:styleId="afffb">
    <w:name w:val="Subtitle"/>
    <w:basedOn w:val="a1"/>
    <w:next w:val="a1"/>
    <w:link w:val="afffc"/>
    <w:semiHidden/>
    <w:qFormat/>
    <w:rsid w:val="00405336"/>
    <w:pPr>
      <w:spacing w:after="60"/>
      <w:jc w:val="center"/>
      <w:outlineLvl w:val="1"/>
    </w:pPr>
    <w:rPr>
      <w:rFonts w:ascii="Cambria" w:hAnsi="Cambria"/>
      <w:szCs w:val="24"/>
    </w:rPr>
  </w:style>
  <w:style w:type="character" w:customStyle="1" w:styleId="afffc">
    <w:name w:val="副題 (文字)"/>
    <w:link w:val="afffb"/>
    <w:semiHidden/>
    <w:rsid w:val="00FF04E3"/>
    <w:rPr>
      <w:rFonts w:ascii="Cambria" w:hAnsi="Cambria"/>
      <w:sz w:val="24"/>
      <w:szCs w:val="24"/>
    </w:rPr>
  </w:style>
  <w:style w:type="paragraph" w:styleId="afffd">
    <w:name w:val="table of authorities"/>
    <w:basedOn w:val="a1"/>
    <w:next w:val="a1"/>
    <w:semiHidden/>
    <w:rsid w:val="00405336"/>
    <w:pPr>
      <w:ind w:left="240" w:hanging="240"/>
    </w:pPr>
  </w:style>
  <w:style w:type="paragraph" w:styleId="afffe">
    <w:name w:val="table of figures"/>
    <w:basedOn w:val="a1"/>
    <w:next w:val="a1"/>
    <w:semiHidden/>
    <w:rsid w:val="00405336"/>
  </w:style>
  <w:style w:type="paragraph" w:styleId="affff">
    <w:name w:val="Title"/>
    <w:basedOn w:val="a1"/>
    <w:next w:val="a1"/>
    <w:link w:val="affff0"/>
    <w:semiHidden/>
    <w:qFormat/>
    <w:rsid w:val="00405336"/>
    <w:pPr>
      <w:spacing w:before="240" w:after="60"/>
      <w:jc w:val="center"/>
      <w:outlineLvl w:val="0"/>
    </w:pPr>
    <w:rPr>
      <w:rFonts w:ascii="Cambria" w:hAnsi="Cambria"/>
      <w:b/>
      <w:bCs/>
      <w:kern w:val="28"/>
      <w:sz w:val="32"/>
      <w:szCs w:val="32"/>
    </w:rPr>
  </w:style>
  <w:style w:type="character" w:customStyle="1" w:styleId="affff0">
    <w:name w:val="表題 (文字)"/>
    <w:link w:val="affff"/>
    <w:semiHidden/>
    <w:rsid w:val="00FF04E3"/>
    <w:rPr>
      <w:rFonts w:ascii="Cambria" w:hAnsi="Cambria"/>
      <w:b/>
      <w:bCs/>
      <w:kern w:val="28"/>
      <w:sz w:val="32"/>
      <w:szCs w:val="32"/>
    </w:rPr>
  </w:style>
  <w:style w:type="paragraph" w:styleId="affff1">
    <w:name w:val="toa heading"/>
    <w:basedOn w:val="a1"/>
    <w:next w:val="a1"/>
    <w:semiHidden/>
    <w:rsid w:val="00405336"/>
    <w:pPr>
      <w:spacing w:before="120"/>
    </w:pPr>
    <w:rPr>
      <w:rFonts w:ascii="Cambria" w:hAnsi="Cambria"/>
      <w:b/>
      <w:bCs/>
      <w:szCs w:val="24"/>
    </w:rPr>
  </w:style>
  <w:style w:type="paragraph" w:styleId="12">
    <w:name w:val="toc 1"/>
    <w:basedOn w:val="a1"/>
    <w:next w:val="a1"/>
    <w:autoRedefine/>
    <w:semiHidden/>
    <w:rsid w:val="00405336"/>
  </w:style>
  <w:style w:type="paragraph" w:styleId="2e">
    <w:name w:val="toc 2"/>
    <w:basedOn w:val="a1"/>
    <w:next w:val="a1"/>
    <w:autoRedefine/>
    <w:semiHidden/>
    <w:rsid w:val="00405336"/>
    <w:pPr>
      <w:ind w:left="240"/>
    </w:pPr>
  </w:style>
  <w:style w:type="paragraph" w:styleId="39">
    <w:name w:val="toc 3"/>
    <w:basedOn w:val="a1"/>
    <w:next w:val="a1"/>
    <w:autoRedefine/>
    <w:semiHidden/>
    <w:rsid w:val="00405336"/>
    <w:pPr>
      <w:ind w:left="480"/>
    </w:pPr>
  </w:style>
  <w:style w:type="paragraph" w:styleId="45">
    <w:name w:val="toc 4"/>
    <w:basedOn w:val="a1"/>
    <w:next w:val="a1"/>
    <w:autoRedefine/>
    <w:semiHidden/>
    <w:rsid w:val="00405336"/>
    <w:pPr>
      <w:ind w:left="720"/>
    </w:pPr>
  </w:style>
  <w:style w:type="paragraph" w:styleId="56">
    <w:name w:val="toc 5"/>
    <w:basedOn w:val="a1"/>
    <w:next w:val="a1"/>
    <w:autoRedefine/>
    <w:semiHidden/>
    <w:rsid w:val="00405336"/>
    <w:pPr>
      <w:ind w:left="960"/>
    </w:pPr>
  </w:style>
  <w:style w:type="paragraph" w:styleId="62">
    <w:name w:val="toc 6"/>
    <w:basedOn w:val="a1"/>
    <w:next w:val="a1"/>
    <w:autoRedefine/>
    <w:semiHidden/>
    <w:rsid w:val="00405336"/>
    <w:pPr>
      <w:ind w:left="1200"/>
    </w:pPr>
  </w:style>
  <w:style w:type="paragraph" w:styleId="72">
    <w:name w:val="toc 7"/>
    <w:basedOn w:val="a1"/>
    <w:next w:val="a1"/>
    <w:autoRedefine/>
    <w:semiHidden/>
    <w:rsid w:val="00405336"/>
    <w:pPr>
      <w:ind w:left="1440"/>
    </w:pPr>
  </w:style>
  <w:style w:type="paragraph" w:styleId="82">
    <w:name w:val="toc 8"/>
    <w:basedOn w:val="a1"/>
    <w:next w:val="a1"/>
    <w:autoRedefine/>
    <w:semiHidden/>
    <w:rsid w:val="00405336"/>
    <w:pPr>
      <w:ind w:left="1680"/>
    </w:pPr>
  </w:style>
  <w:style w:type="paragraph" w:styleId="92">
    <w:name w:val="toc 9"/>
    <w:basedOn w:val="a1"/>
    <w:next w:val="a1"/>
    <w:autoRedefine/>
    <w:semiHidden/>
    <w:rsid w:val="00405336"/>
    <w:pPr>
      <w:ind w:left="1920"/>
    </w:pPr>
  </w:style>
  <w:style w:type="paragraph" w:styleId="affff2">
    <w:name w:val="TOC Heading"/>
    <w:basedOn w:val="1"/>
    <w:next w:val="a1"/>
    <w:uiPriority w:val="39"/>
    <w:semiHidden/>
    <w:unhideWhenUsed/>
    <w:qFormat/>
    <w:rsid w:val="00405336"/>
    <w:pPr>
      <w:outlineLvl w:val="9"/>
    </w:pPr>
    <w:rPr>
      <w:rFonts w:ascii="Cambria" w:hAnsi="Cambria"/>
      <w:sz w:val="32"/>
      <w:szCs w:val="32"/>
    </w:rPr>
  </w:style>
  <w:style w:type="character" w:styleId="affff3">
    <w:name w:val="Hyperlink"/>
    <w:semiHidden/>
    <w:rsid w:val="007402FC"/>
    <w:rPr>
      <w:color w:val="0000FF"/>
      <w:u w:val="single"/>
    </w:rPr>
  </w:style>
  <w:style w:type="character" w:styleId="affff4">
    <w:name w:val="FollowedHyperlink"/>
    <w:semiHidden/>
    <w:unhideWhenUsed/>
    <w:rsid w:val="00793072"/>
    <w:rPr>
      <w:color w:val="800080"/>
      <w:u w:val="single"/>
    </w:rPr>
  </w:style>
  <w:style w:type="character" w:styleId="affff5">
    <w:name w:val="annotation reference"/>
    <w:semiHidden/>
    <w:unhideWhenUsed/>
    <w:rsid w:val="00793072"/>
    <w:rPr>
      <w:sz w:val="16"/>
      <w:szCs w:val="16"/>
    </w:rPr>
  </w:style>
  <w:style w:type="character" w:customStyle="1" w:styleId="UnresolvedMention1">
    <w:name w:val="Unresolved Mention1"/>
    <w:basedOn w:val="a2"/>
    <w:uiPriority w:val="99"/>
    <w:semiHidden/>
    <w:unhideWhenUsed/>
    <w:rsid w:val="008218C4"/>
    <w:rPr>
      <w:color w:val="808080"/>
      <w:shd w:val="clear" w:color="auto" w:fill="E6E6E6"/>
    </w:rPr>
  </w:style>
  <w:style w:type="character" w:styleId="affff6">
    <w:name w:val="Placeholder Text"/>
    <w:basedOn w:val="a2"/>
    <w:uiPriority w:val="99"/>
    <w:semiHidden/>
    <w:rsid w:val="007F1591"/>
    <w:rPr>
      <w:color w:val="808080"/>
    </w:rPr>
  </w:style>
  <w:style w:type="paragraph" w:customStyle="1" w:styleId="Teaser">
    <w:name w:val="Teaser"/>
    <w:basedOn w:val="a1"/>
    <w:rsid w:val="00D80B05"/>
    <w:pPr>
      <w:spacing w:before="120"/>
    </w:pPr>
    <w:rPr>
      <w:rFonts w:eastAsia="Times New Roman"/>
      <w:szCs w:val="24"/>
    </w:rPr>
  </w:style>
  <w:style w:type="paragraph" w:customStyle="1" w:styleId="Authors">
    <w:name w:val="Authors"/>
    <w:basedOn w:val="a1"/>
    <w:rsid w:val="00E21B7A"/>
    <w:pPr>
      <w:spacing w:before="120" w:after="360"/>
      <w:jc w:val="center"/>
    </w:pPr>
    <w:rPr>
      <w:rFonts w:eastAsia="Times New Roman"/>
      <w:szCs w:val="24"/>
    </w:rPr>
  </w:style>
  <w:style w:type="paragraph" w:customStyle="1" w:styleId="Paragraph">
    <w:name w:val="Paragraph"/>
    <w:basedOn w:val="a1"/>
    <w:rsid w:val="00E21B7A"/>
    <w:pPr>
      <w:spacing w:before="120"/>
      <w:ind w:firstLine="720"/>
    </w:pPr>
    <w:rPr>
      <w:rFonts w:eastAsia="Times New Roman"/>
      <w:szCs w:val="24"/>
    </w:rPr>
  </w:style>
  <w:style w:type="paragraph" w:customStyle="1" w:styleId="TAMainText">
    <w:name w:val="TA_Main_Text"/>
    <w:basedOn w:val="a1"/>
    <w:rsid w:val="00EC6AEB"/>
    <w:pPr>
      <w:spacing w:line="480" w:lineRule="auto"/>
      <w:ind w:firstLine="202"/>
      <w:jc w:val="both"/>
    </w:pPr>
    <w:rPr>
      <w:rFonts w:ascii="Times" w:hAnsi="Times"/>
    </w:rPr>
  </w:style>
  <w:style w:type="paragraph" w:customStyle="1" w:styleId="Head">
    <w:name w:val="Head"/>
    <w:basedOn w:val="a1"/>
    <w:rsid w:val="00E32CCB"/>
    <w:pPr>
      <w:keepNext/>
      <w:spacing w:before="120" w:after="120"/>
      <w:jc w:val="center"/>
      <w:outlineLvl w:val="0"/>
    </w:pPr>
    <w:rPr>
      <w:rFonts w:eastAsia="Times New Roman"/>
      <w:b/>
      <w:bCs/>
      <w:kern w:val="28"/>
      <w:sz w:val="28"/>
      <w:szCs w:val="28"/>
    </w:rPr>
  </w:style>
  <w:style w:type="paragraph" w:customStyle="1" w:styleId="Articletype">
    <w:name w:val="Article type"/>
    <w:basedOn w:val="a1"/>
    <w:rsid w:val="00324A02"/>
    <w:pPr>
      <w:spacing w:before="12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3963">
      <w:bodyDiv w:val="1"/>
      <w:marLeft w:val="0"/>
      <w:marRight w:val="0"/>
      <w:marTop w:val="0"/>
      <w:marBottom w:val="0"/>
      <w:divBdr>
        <w:top w:val="none" w:sz="0" w:space="0" w:color="auto"/>
        <w:left w:val="none" w:sz="0" w:space="0" w:color="auto"/>
        <w:bottom w:val="none" w:sz="0" w:space="0" w:color="auto"/>
        <w:right w:val="none" w:sz="0" w:space="0" w:color="auto"/>
      </w:divBdr>
    </w:div>
    <w:div w:id="221718264">
      <w:bodyDiv w:val="1"/>
      <w:marLeft w:val="0"/>
      <w:marRight w:val="0"/>
      <w:marTop w:val="0"/>
      <w:marBottom w:val="0"/>
      <w:divBdr>
        <w:top w:val="none" w:sz="0" w:space="0" w:color="auto"/>
        <w:left w:val="none" w:sz="0" w:space="0" w:color="auto"/>
        <w:bottom w:val="none" w:sz="0" w:space="0" w:color="auto"/>
        <w:right w:val="none" w:sz="0" w:space="0" w:color="auto"/>
      </w:divBdr>
    </w:div>
    <w:div w:id="822545037">
      <w:bodyDiv w:val="1"/>
      <w:marLeft w:val="0"/>
      <w:marRight w:val="0"/>
      <w:marTop w:val="0"/>
      <w:marBottom w:val="0"/>
      <w:divBdr>
        <w:top w:val="none" w:sz="0" w:space="0" w:color="auto"/>
        <w:left w:val="none" w:sz="0" w:space="0" w:color="auto"/>
        <w:bottom w:val="none" w:sz="0" w:space="0" w:color="auto"/>
        <w:right w:val="none" w:sz="0" w:space="0" w:color="auto"/>
      </w:divBdr>
    </w:div>
    <w:div w:id="903754492">
      <w:bodyDiv w:val="1"/>
      <w:marLeft w:val="0"/>
      <w:marRight w:val="0"/>
      <w:marTop w:val="0"/>
      <w:marBottom w:val="0"/>
      <w:divBdr>
        <w:top w:val="none" w:sz="0" w:space="0" w:color="auto"/>
        <w:left w:val="none" w:sz="0" w:space="0" w:color="auto"/>
        <w:bottom w:val="none" w:sz="0" w:space="0" w:color="auto"/>
        <w:right w:val="none" w:sz="0" w:space="0" w:color="auto"/>
      </w:divBdr>
    </w:div>
    <w:div w:id="16591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最初の要素と日付" Version="1987"/>
</file>

<file path=customXml/itemProps1.xml><?xml version="1.0" encoding="utf-8"?>
<ds:datastoreItem xmlns:ds="http://schemas.openxmlformats.org/officeDocument/2006/customXml" ds:itemID="{E8372EA2-3927-46E1-96BD-85675D55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5365</Words>
  <Characters>30583</Characters>
  <Application>Microsoft Office Word</Application>
  <DocSecurity>0</DocSecurity>
  <Lines>254</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35877</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yang wang</cp:lastModifiedBy>
  <cp:revision>61</cp:revision>
  <cp:lastPrinted>2020-03-10T09:42:00Z</cp:lastPrinted>
  <dcterms:created xsi:type="dcterms:W3CDTF">2020-09-21T09:03:00Z</dcterms:created>
  <dcterms:modified xsi:type="dcterms:W3CDTF">2021-01-18T02:55:00Z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06b2e910-393f-3038-9375-e479638e1031</vt:lpwstr>
  </property>
  <property fmtid="{D5CDD505-2E9C-101B-9397-08002B2CF9AE}" pid="4" name="Mendeley Citation Style_1">
    <vt:lpwstr>http://www.zotero.org/styles/nature-communications</vt:lpwstr>
  </property>
  <property fmtid="{D5CDD505-2E9C-101B-9397-08002B2CF9AE}" pid="5" name="Mendeley Recent Style Id 0_1">
    <vt:lpwstr>http://www.zotero.org/styles/acs-applied-materials-and-interfaces</vt:lpwstr>
  </property>
  <property fmtid="{D5CDD505-2E9C-101B-9397-08002B2CF9AE}" pid="6" name="Mendeley Recent Style Name 0_1">
    <vt:lpwstr>ACS Applied Materials &amp; Interfaces</vt:lpwstr>
  </property>
  <property fmtid="{D5CDD505-2E9C-101B-9397-08002B2CF9AE}" pid="7" name="Mendeley Recent Style Id 1_1">
    <vt:lpwstr>http://www.zotero.org/styles/american-chemical-society</vt:lpwstr>
  </property>
  <property fmtid="{D5CDD505-2E9C-101B-9397-08002B2CF9AE}" pid="8" name="Mendeley Recent Style Name 1_1">
    <vt:lpwstr>American Chemical Society</vt:lpwstr>
  </property>
  <property fmtid="{D5CDD505-2E9C-101B-9397-08002B2CF9AE}" pid="9" name="Mendeley Recent Style Id 2_1">
    <vt:lpwstr>http://www.zotero.org/styles/langmuir</vt:lpwstr>
  </property>
  <property fmtid="{D5CDD505-2E9C-101B-9397-08002B2CF9AE}" pid="10" name="Mendeley Recent Style Name 2_1">
    <vt:lpwstr>Langmuir</vt:lpwstr>
  </property>
  <property fmtid="{D5CDD505-2E9C-101B-9397-08002B2CF9AE}" pid="11" name="Mendeley Recent Style Id 3_1">
    <vt:lpwstr>http://www.zotero.org/styles/nature</vt:lpwstr>
  </property>
  <property fmtid="{D5CDD505-2E9C-101B-9397-08002B2CF9AE}" pid="12" name="Mendeley Recent Style Name 3_1">
    <vt:lpwstr>Nature</vt:lpwstr>
  </property>
  <property fmtid="{D5CDD505-2E9C-101B-9397-08002B2CF9AE}" pid="13" name="Mendeley Recent Style Id 4_1">
    <vt:lpwstr>http://www.zotero.org/styles/nature-communications</vt:lpwstr>
  </property>
  <property fmtid="{D5CDD505-2E9C-101B-9397-08002B2CF9AE}" pid="14" name="Mendeley Recent Style Name 4_1">
    <vt:lpwstr>Nature Communications</vt:lpwstr>
  </property>
  <property fmtid="{D5CDD505-2E9C-101B-9397-08002B2CF9AE}" pid="15" name="Mendeley Recent Style Id 5_1">
    <vt:lpwstr>http://www.zotero.org/styles/physical-chemistry-chemical-physics</vt:lpwstr>
  </property>
  <property fmtid="{D5CDD505-2E9C-101B-9397-08002B2CF9AE}" pid="16" name="Mendeley Recent Style Name 5_1">
    <vt:lpwstr>Physical Chemistry Chemical Physics</vt:lpwstr>
  </property>
  <property fmtid="{D5CDD505-2E9C-101B-9397-08002B2CF9AE}" pid="17" name="Mendeley Recent Style Id 6_1">
    <vt:lpwstr>http://www.zotero.org/styles/science</vt:lpwstr>
  </property>
  <property fmtid="{D5CDD505-2E9C-101B-9397-08002B2CF9AE}" pid="18" name="Mendeley Recent Style Name 6_1">
    <vt:lpwstr>Science</vt:lpwstr>
  </property>
  <property fmtid="{D5CDD505-2E9C-101B-9397-08002B2CF9AE}" pid="19" name="Mendeley Recent Style Id 7_1">
    <vt:lpwstr>http://www.zotero.org/styles/science-advances</vt:lpwstr>
  </property>
  <property fmtid="{D5CDD505-2E9C-101B-9397-08002B2CF9AE}" pid="20" name="Mendeley Recent Style Name 7_1">
    <vt:lpwstr>Science Advances</vt:lpwstr>
  </property>
  <property fmtid="{D5CDD505-2E9C-101B-9397-08002B2CF9AE}" pid="21" name="Mendeley Recent Style Id 8_1">
    <vt:lpwstr>http://www.zotero.org/styles/the-journal-of-physical-chemistry-c</vt:lpwstr>
  </property>
  <property fmtid="{D5CDD505-2E9C-101B-9397-08002B2CF9AE}" pid="22" name="Mendeley Recent Style Name 8_1">
    <vt:lpwstr>The Journal of Physical Chemistry C</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