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28C" w:rsidRPr="0005328C" w:rsidRDefault="0005328C" w:rsidP="0005328C">
      <w:pPr>
        <w:spacing w:line="2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28C">
        <w:rPr>
          <w:rFonts w:ascii="Times New Roman" w:hAnsi="Times New Roman" w:cs="Times New Roman"/>
          <w:b/>
          <w:sz w:val="28"/>
          <w:szCs w:val="28"/>
        </w:rPr>
        <w:t>Western Blot orignal pictures</w:t>
      </w:r>
    </w:p>
    <w:p w:rsidR="0005328C" w:rsidRPr="00CA297D" w:rsidRDefault="00CA297D" w:rsidP="00CA297D">
      <w:pPr>
        <w:spacing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.75pt;margin-top:21.9pt;width:35.25pt;height:29.25pt;z-index:251658240" stroked="f">
            <v:textbox>
              <w:txbxContent>
                <w:p w:rsidR="00985765" w:rsidRDefault="00265AB2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</w:p>
    <w:p w:rsidR="0005328C" w:rsidRPr="00CA297D" w:rsidRDefault="00CA297D" w:rsidP="00CA297D">
      <w:pPr>
        <w:spacing w:line="220" w:lineRule="atLeast"/>
        <w:ind w:firstLineChars="350" w:firstLine="980"/>
        <w:jc w:val="both"/>
        <w:rPr>
          <w:rFonts w:ascii="Times New Roman" w:hAnsi="Times New Roman" w:cs="Times New Roman"/>
          <w:sz w:val="28"/>
          <w:szCs w:val="28"/>
        </w:rPr>
      </w:pPr>
      <w:r w:rsidRPr="00CA297D">
        <w:rPr>
          <w:rFonts w:ascii="Times New Roman" w:hAnsi="Times New Roman" w:cs="Times New Roman"/>
          <w:sz w:val="28"/>
          <w:szCs w:val="28"/>
        </w:rPr>
        <w:t>The</w:t>
      </w:r>
      <w:r w:rsidRPr="00CA297D">
        <w:rPr>
          <w:rFonts w:ascii="Times New Roman" w:hAnsi="Times New Roman" w:cs="Times New Roman" w:hint="eastAsia"/>
          <w:sz w:val="28"/>
          <w:szCs w:val="28"/>
        </w:rPr>
        <w:t xml:space="preserve"> expression of VEGF-Trap proteins in CT26 cells</w:t>
      </w:r>
    </w:p>
    <w:p w:rsidR="00985765" w:rsidRDefault="00265AB2">
      <w:pPr>
        <w:spacing w:line="220" w:lineRule="atLeast"/>
      </w:pPr>
      <w:r>
        <w:rPr>
          <w:noProof/>
        </w:rPr>
        <w:drawing>
          <wp:inline distT="0" distB="0" distL="0" distR="0">
            <wp:extent cx="3779520" cy="17983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5765" w:rsidRDefault="00265AB2">
      <w:pPr>
        <w:spacing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Panel 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represents Western blot analysis shown in Fig1. Every lane </w:t>
      </w: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n every protein image was a same group of cell</w:t>
      </w:r>
      <w:r>
        <w:rPr>
          <w:rFonts w:ascii="Times New Roman" w:hAnsi="Times New Roman" w:cs="Times New Roman" w:hint="eastAsia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. The first lane was </w:t>
      </w:r>
      <w:r>
        <w:rPr>
          <w:rFonts w:ascii="Times New Roman" w:hAnsi="Times New Roman" w:cs="Times New Roman" w:hint="eastAsia"/>
          <w:sz w:val="28"/>
          <w:szCs w:val="28"/>
        </w:rPr>
        <w:t xml:space="preserve">PBS </w:t>
      </w:r>
      <w:r>
        <w:rPr>
          <w:rFonts w:ascii="Times New Roman" w:hAnsi="Times New Roman" w:cs="Times New Roman"/>
          <w:sz w:val="28"/>
          <w:szCs w:val="28"/>
        </w:rPr>
        <w:t xml:space="preserve">control. The second lane was </w:t>
      </w:r>
      <w:r>
        <w:rPr>
          <w:rFonts w:ascii="Times New Roman" w:hAnsi="Times New Roman" w:cs="Times New Roman" w:hint="eastAsia"/>
          <w:sz w:val="28"/>
          <w:szCs w:val="28"/>
        </w:rPr>
        <w:t>rNDV</w:t>
      </w:r>
      <w:r>
        <w:rPr>
          <w:rFonts w:ascii="Times New Roman" w:hAnsi="Times New Roman" w:cs="Times New Roman"/>
          <w:sz w:val="28"/>
          <w:szCs w:val="28"/>
        </w:rPr>
        <w:t xml:space="preserve"> treatment.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sz w:val="28"/>
          <w:szCs w:val="28"/>
        </w:rPr>
        <w:t>third</w:t>
      </w:r>
      <w:r>
        <w:rPr>
          <w:rFonts w:ascii="Times New Roman" w:hAnsi="Times New Roman" w:cs="Times New Roman"/>
          <w:sz w:val="28"/>
          <w:szCs w:val="28"/>
        </w:rPr>
        <w:t xml:space="preserve"> lane was </w:t>
      </w:r>
      <w:r>
        <w:rPr>
          <w:rFonts w:ascii="Times New Roman" w:hAnsi="Times New Roman" w:cs="Times New Roman" w:hint="eastAsia"/>
          <w:sz w:val="28"/>
          <w:szCs w:val="28"/>
        </w:rPr>
        <w:t>rNDV-VEGF-Trap</w:t>
      </w:r>
      <w:r>
        <w:rPr>
          <w:rFonts w:ascii="Times New Roman" w:hAnsi="Times New Roman" w:cs="Times New Roman"/>
          <w:sz w:val="28"/>
          <w:szCs w:val="28"/>
        </w:rPr>
        <w:t xml:space="preserve"> treatment.T</w:t>
      </w:r>
      <w:r>
        <w:rPr>
          <w:rFonts w:ascii="Times New Roman" w:hAnsi="Times New Roman" w:cs="Times New Roman" w:hint="eastAsia"/>
          <w:sz w:val="28"/>
          <w:szCs w:val="28"/>
        </w:rPr>
        <w:t>he data of manuscript were these original data.</w:t>
      </w:r>
    </w:p>
    <w:p w:rsidR="00985765" w:rsidRDefault="00985765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Pr="00CA297D" w:rsidRDefault="00CA297D" w:rsidP="00CA297D">
      <w:pPr>
        <w:spacing w:line="220" w:lineRule="atLeast"/>
        <w:ind w:leftChars="500" w:left="1100"/>
        <w:jc w:val="both"/>
        <w:rPr>
          <w:rFonts w:ascii="Times New Roman" w:hAnsi="Times New Roman" w:cs="Times New Roman"/>
          <w:sz w:val="28"/>
          <w:szCs w:val="28"/>
        </w:rPr>
      </w:pPr>
      <w:r w:rsidRPr="00CA297D">
        <w:rPr>
          <w:rFonts w:ascii="Times New Roman" w:hAnsi="Times New Roman" w:cs="Times New Roman" w:hint="eastAsia"/>
          <w:sz w:val="28"/>
          <w:szCs w:val="28"/>
        </w:rPr>
        <w:lastRenderedPageBreak/>
        <w:t xml:space="preserve">The phosphorylation of the VEGF signaling pathway related proteins </w:t>
      </w:r>
      <w:r w:rsidRPr="00CA297D">
        <w:rPr>
          <w:rFonts w:ascii="Times New Roman" w:hAnsi="Times New Roman" w:cs="Times New Roman"/>
          <w:sz w:val="28"/>
          <w:szCs w:val="28"/>
        </w:rPr>
        <w:t>AKT</w:t>
      </w:r>
      <w:r w:rsidRPr="00CA297D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Pr="00CA297D">
        <w:rPr>
          <w:rFonts w:ascii="Times New Roman" w:hAnsi="Times New Roman" w:cs="Times New Roman"/>
          <w:sz w:val="28"/>
          <w:szCs w:val="28"/>
        </w:rPr>
        <w:t>ERK1/2</w:t>
      </w:r>
      <w:r w:rsidRPr="00CA297D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Pr="00CA297D">
        <w:rPr>
          <w:rFonts w:ascii="Times New Roman" w:hAnsi="Times New Roman" w:cs="Times New Roman"/>
          <w:sz w:val="28"/>
          <w:szCs w:val="28"/>
        </w:rPr>
        <w:t>STAT3</w:t>
      </w:r>
      <w:r w:rsidRPr="00CA297D">
        <w:rPr>
          <w:rFonts w:ascii="Times New Roman" w:hAnsi="Times New Roman" w:cs="Times New Roman"/>
          <w:sz w:val="28"/>
          <w:szCs w:val="28"/>
        </w:rPr>
        <w:pict>
          <v:shape id="_x0000_s1027" type="#_x0000_t202" style="position:absolute;left:0;text-align:left;margin-left:15.9pt;margin-top:-3.2pt;width:35.25pt;height:29.25pt;z-index:251659264;mso-position-horizontal-relative:text;mso-position-vertical-relative:text" stroked="f">
            <v:textbox>
              <w:txbxContent>
                <w:p w:rsidR="00985765" w:rsidRDefault="00265AB2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</w:p>
    <w:p w:rsidR="00985765" w:rsidRDefault="00265AB2">
      <w:pPr>
        <w:spacing w:line="220" w:lineRule="atLeast"/>
      </w:pPr>
      <w:r>
        <w:rPr>
          <w:noProof/>
        </w:rPr>
        <w:drawing>
          <wp:inline distT="0" distB="0" distL="0" distR="0">
            <wp:extent cx="4126865" cy="56019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6992" cy="560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765" w:rsidRDefault="00265AB2">
      <w:pPr>
        <w:spacing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Panel </w:t>
      </w:r>
      <w:r>
        <w:rPr>
          <w:rFonts w:ascii="Times New Roman" w:hAnsi="Times New Roman" w:cs="Times New Roman" w:hint="eastAsia"/>
          <w:b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8"/>
          <w:szCs w:val="28"/>
        </w:rPr>
        <w:t>. 5A</w:t>
      </w:r>
      <w:r>
        <w:rPr>
          <w:rFonts w:ascii="Times New Roman" w:hAnsi="Times New Roman" w:cs="Times New Roman"/>
          <w:sz w:val="28"/>
          <w:szCs w:val="28"/>
        </w:rPr>
        <w:t xml:space="preserve">. Every lane </w:t>
      </w: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n every protein image was a same group of the </w:t>
      </w:r>
      <w:r>
        <w:rPr>
          <w:rFonts w:ascii="Times New Roman" w:hAnsi="Times New Roman" w:cs="Times New Roman" w:hint="eastAsia"/>
          <w:sz w:val="28"/>
          <w:szCs w:val="28"/>
        </w:rPr>
        <w:t>tumor tissue</w:t>
      </w:r>
      <w:r>
        <w:rPr>
          <w:rFonts w:ascii="Times New Roman" w:hAnsi="Times New Roman" w:cs="Times New Roman"/>
          <w:sz w:val="28"/>
          <w:szCs w:val="28"/>
        </w:rPr>
        <w:t xml:space="preserve"> mice. The first lane was </w:t>
      </w:r>
      <w:r>
        <w:rPr>
          <w:rFonts w:ascii="Times New Roman" w:hAnsi="Times New Roman" w:cs="Times New Roman" w:hint="eastAsia"/>
          <w:sz w:val="28"/>
          <w:szCs w:val="28"/>
        </w:rPr>
        <w:t>allantoic fluid treatment</w:t>
      </w:r>
      <w:r>
        <w:rPr>
          <w:rFonts w:ascii="Times New Roman" w:hAnsi="Times New Roman" w:cs="Times New Roman"/>
          <w:sz w:val="28"/>
          <w:szCs w:val="28"/>
        </w:rPr>
        <w:t xml:space="preserve">. The second lane was </w:t>
      </w:r>
      <w:r>
        <w:rPr>
          <w:rFonts w:ascii="Times New Roman" w:hAnsi="Times New Roman" w:cs="Times New Roman" w:hint="eastAsia"/>
          <w:sz w:val="28"/>
          <w:szCs w:val="28"/>
        </w:rPr>
        <w:t>rNDV</w:t>
      </w:r>
      <w:r>
        <w:rPr>
          <w:rFonts w:ascii="Times New Roman" w:hAnsi="Times New Roman" w:cs="Times New Roman"/>
          <w:sz w:val="28"/>
          <w:szCs w:val="28"/>
        </w:rPr>
        <w:t xml:space="preserve"> treatment.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sz w:val="28"/>
          <w:szCs w:val="28"/>
        </w:rPr>
        <w:t>third</w:t>
      </w:r>
      <w:r>
        <w:rPr>
          <w:rFonts w:ascii="Times New Roman" w:hAnsi="Times New Roman" w:cs="Times New Roman"/>
          <w:sz w:val="28"/>
          <w:szCs w:val="28"/>
        </w:rPr>
        <w:t xml:space="preserve"> lane was </w:t>
      </w:r>
      <w:r>
        <w:rPr>
          <w:rFonts w:ascii="Times New Roman" w:hAnsi="Times New Roman" w:cs="Times New Roman" w:hint="eastAsia"/>
          <w:sz w:val="28"/>
          <w:szCs w:val="28"/>
        </w:rPr>
        <w:t>rNDV-VEGF-Trap</w:t>
      </w:r>
      <w:r>
        <w:rPr>
          <w:rFonts w:ascii="Times New Roman" w:hAnsi="Times New Roman" w:cs="Times New Roman"/>
          <w:sz w:val="28"/>
          <w:szCs w:val="28"/>
        </w:rPr>
        <w:t xml:space="preserve"> treatment.T</w:t>
      </w:r>
      <w:r>
        <w:rPr>
          <w:rFonts w:ascii="Times New Roman" w:hAnsi="Times New Roman" w:cs="Times New Roman" w:hint="eastAsia"/>
          <w:sz w:val="28"/>
          <w:szCs w:val="28"/>
        </w:rPr>
        <w:t>he data of manuscript were these original data.</w:t>
      </w:r>
    </w:p>
    <w:p w:rsidR="00985765" w:rsidRDefault="00985765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Default="00CA297D">
      <w:pPr>
        <w:spacing w:line="220" w:lineRule="atLeast"/>
        <w:jc w:val="both"/>
        <w:rPr>
          <w:rFonts w:ascii="Times New Roman" w:hAnsi="Times New Roman" w:cs="Times New Roman" w:hint="eastAsia"/>
          <w:sz w:val="28"/>
          <w:szCs w:val="28"/>
        </w:rPr>
      </w:pPr>
    </w:p>
    <w:p w:rsidR="00CA297D" w:rsidRPr="00CA297D" w:rsidRDefault="00CA297D" w:rsidP="00CA297D">
      <w:pPr>
        <w:spacing w:line="220" w:lineRule="atLeast"/>
        <w:ind w:leftChars="350" w:left="770"/>
        <w:jc w:val="both"/>
        <w:rPr>
          <w:rFonts w:ascii="Times New Roman" w:hAnsi="Times New Roman" w:cs="Times New Roman"/>
          <w:sz w:val="28"/>
          <w:szCs w:val="28"/>
        </w:rPr>
      </w:pPr>
      <w:r w:rsidRPr="00165192">
        <w:rPr>
          <w:rFonts w:ascii="Times New Roman" w:hAnsi="Times New Roman" w:cs="Times New Roman"/>
          <w:sz w:val="28"/>
          <w:szCs w:val="28"/>
        </w:rPr>
        <w:lastRenderedPageBreak/>
        <w:pict>
          <v:shape id="_x0000_s1028" type="#_x0000_t202" style="position:absolute;left:0;text-align:left;margin-left:3.2pt;margin-top:-2.75pt;width:35.25pt;height:29.25pt;z-index:251661312" stroked="f">
            <v:textbox>
              <w:txbxContent>
                <w:p w:rsidR="00985765" w:rsidRDefault="00265AB2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 w:rsidRPr="00CA297D">
        <w:rPr>
          <w:rFonts w:ascii="Times New Roman" w:hAnsi="Times New Roman" w:cs="Times New Roman" w:hint="eastAsia"/>
          <w:sz w:val="28"/>
          <w:szCs w:val="28"/>
        </w:rPr>
        <w:t xml:space="preserve">The expression of the apoptosis-related proteins </w:t>
      </w:r>
      <w:r w:rsidRPr="00CA297D">
        <w:rPr>
          <w:rFonts w:ascii="Times New Roman" w:hAnsi="Times New Roman" w:cs="Times New Roman"/>
          <w:sz w:val="28"/>
          <w:szCs w:val="28"/>
        </w:rPr>
        <w:t>P53, Bcl-2, BAX</w:t>
      </w:r>
      <w:r w:rsidRPr="00CA297D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Pr="00CA297D">
        <w:rPr>
          <w:rFonts w:ascii="Times New Roman" w:hAnsi="Times New Roman" w:cs="Times New Roman"/>
          <w:sz w:val="28"/>
          <w:szCs w:val="28"/>
        </w:rPr>
        <w:t>caspase-3</w:t>
      </w:r>
    </w:p>
    <w:p w:rsidR="00985765" w:rsidRDefault="00265AB2">
      <w:pPr>
        <w:spacing w:line="220" w:lineRule="atLeast"/>
      </w:pPr>
      <w:r>
        <w:rPr>
          <w:noProof/>
        </w:rPr>
        <w:drawing>
          <wp:inline distT="0" distB="0" distL="0" distR="0">
            <wp:extent cx="4630420" cy="6224905"/>
            <wp:effectExtent l="0" t="0" r="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6228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765" w:rsidRDefault="00265AB2">
      <w:pPr>
        <w:spacing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Panel </w:t>
      </w:r>
      <w:r>
        <w:rPr>
          <w:rFonts w:ascii="Times New Roman" w:hAnsi="Times New Roman" w:cs="Times New Roman" w:hint="eastAsia"/>
          <w:b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8"/>
          <w:szCs w:val="28"/>
        </w:rPr>
        <w:t>. 5B</w:t>
      </w:r>
      <w:r>
        <w:rPr>
          <w:rFonts w:ascii="Times New Roman" w:hAnsi="Times New Roman" w:cs="Times New Roman"/>
          <w:sz w:val="28"/>
          <w:szCs w:val="28"/>
        </w:rPr>
        <w:t xml:space="preserve">. Every lane </w:t>
      </w: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n every protein image was a same group of the </w:t>
      </w:r>
      <w:r>
        <w:rPr>
          <w:rFonts w:ascii="Times New Roman" w:hAnsi="Times New Roman" w:cs="Times New Roman" w:hint="eastAsia"/>
          <w:sz w:val="28"/>
          <w:szCs w:val="28"/>
        </w:rPr>
        <w:t>tumor tissue</w:t>
      </w:r>
      <w:r>
        <w:rPr>
          <w:rFonts w:ascii="Times New Roman" w:hAnsi="Times New Roman" w:cs="Times New Roman"/>
          <w:sz w:val="28"/>
          <w:szCs w:val="28"/>
        </w:rPr>
        <w:t xml:space="preserve"> mice. The first lane was</w:t>
      </w:r>
      <w:r>
        <w:rPr>
          <w:rFonts w:ascii="Times New Roman" w:hAnsi="Times New Roman" w:cs="Times New Roman" w:hint="eastAsia"/>
          <w:sz w:val="28"/>
          <w:szCs w:val="28"/>
        </w:rPr>
        <w:t xml:space="preserve"> allantoic fluid treatment</w:t>
      </w:r>
      <w:r>
        <w:rPr>
          <w:rFonts w:ascii="Times New Roman" w:hAnsi="Times New Roman" w:cs="Times New Roman"/>
          <w:sz w:val="28"/>
          <w:szCs w:val="28"/>
        </w:rPr>
        <w:t xml:space="preserve">. The second lane was </w:t>
      </w:r>
      <w:r>
        <w:rPr>
          <w:rFonts w:ascii="Times New Roman" w:hAnsi="Times New Roman" w:cs="Times New Roman" w:hint="eastAsia"/>
          <w:sz w:val="28"/>
          <w:szCs w:val="28"/>
        </w:rPr>
        <w:t>rNDV</w:t>
      </w:r>
      <w:r>
        <w:rPr>
          <w:rFonts w:ascii="Times New Roman" w:hAnsi="Times New Roman" w:cs="Times New Roman"/>
          <w:sz w:val="28"/>
          <w:szCs w:val="28"/>
        </w:rPr>
        <w:t xml:space="preserve"> treatment.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sz w:val="28"/>
          <w:szCs w:val="28"/>
        </w:rPr>
        <w:t>third</w:t>
      </w:r>
      <w:r>
        <w:rPr>
          <w:rFonts w:ascii="Times New Roman" w:hAnsi="Times New Roman" w:cs="Times New Roman"/>
          <w:sz w:val="28"/>
          <w:szCs w:val="28"/>
        </w:rPr>
        <w:t xml:space="preserve"> lane was </w:t>
      </w:r>
      <w:r>
        <w:rPr>
          <w:rFonts w:ascii="Times New Roman" w:hAnsi="Times New Roman" w:cs="Times New Roman" w:hint="eastAsia"/>
          <w:sz w:val="28"/>
          <w:szCs w:val="28"/>
        </w:rPr>
        <w:t>rNDV-VEGF-Trap</w:t>
      </w:r>
      <w:r>
        <w:rPr>
          <w:rFonts w:ascii="Times New Roman" w:hAnsi="Times New Roman" w:cs="Times New Roman"/>
          <w:sz w:val="28"/>
          <w:szCs w:val="28"/>
        </w:rPr>
        <w:t xml:space="preserve"> treatment.T</w:t>
      </w:r>
      <w:r>
        <w:rPr>
          <w:rFonts w:ascii="Times New Roman" w:hAnsi="Times New Roman" w:cs="Times New Roman" w:hint="eastAsia"/>
          <w:sz w:val="28"/>
          <w:szCs w:val="28"/>
        </w:rPr>
        <w:t>he data of manuscript were these original data.</w:t>
      </w:r>
    </w:p>
    <w:sectPr w:rsidR="00985765" w:rsidSect="00985765"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900" w:rsidRDefault="00F65900" w:rsidP="00985765">
      <w:pPr>
        <w:spacing w:after="0"/>
      </w:pPr>
      <w:r>
        <w:separator/>
      </w:r>
    </w:p>
  </w:endnote>
  <w:endnote w:type="continuationSeparator" w:id="0">
    <w:p w:rsidR="00F65900" w:rsidRDefault="00F65900" w:rsidP="0098576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765" w:rsidRDefault="0016519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8240;mso-wrap-style:none;mso-position-horizontal:right;mso-position-horizontal-relative:margin" filled="f" stroked="f">
          <v:textbox style="mso-fit-shape-to-text:t" inset="0,0,0,0">
            <w:txbxContent>
              <w:p w:rsidR="00985765" w:rsidRDefault="00165192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265AB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A297D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900" w:rsidRDefault="00F65900" w:rsidP="00985765">
      <w:pPr>
        <w:spacing w:after="0"/>
      </w:pPr>
      <w:r>
        <w:separator/>
      </w:r>
    </w:p>
  </w:footnote>
  <w:footnote w:type="continuationSeparator" w:id="0">
    <w:p w:rsidR="00F65900" w:rsidRDefault="00F65900" w:rsidP="0098576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720"/>
  <w:characterSpacingControl w:val="doNotCompress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328C"/>
    <w:rsid w:val="00165192"/>
    <w:rsid w:val="00265AB2"/>
    <w:rsid w:val="002A4E0C"/>
    <w:rsid w:val="00323B43"/>
    <w:rsid w:val="003D37D8"/>
    <w:rsid w:val="00426133"/>
    <w:rsid w:val="004358AB"/>
    <w:rsid w:val="008B7726"/>
    <w:rsid w:val="00985765"/>
    <w:rsid w:val="009D0EA8"/>
    <w:rsid w:val="00A65870"/>
    <w:rsid w:val="00CA297D"/>
    <w:rsid w:val="00D31D50"/>
    <w:rsid w:val="00E50FDF"/>
    <w:rsid w:val="00F65900"/>
    <w:rsid w:val="44843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76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76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576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8576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8576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576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576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2008-09-11T17:20:00Z</dcterms:created>
  <dcterms:modified xsi:type="dcterms:W3CDTF">2021-01-19T12:41:00Z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