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3C6" w:rsidRPr="00BC5F1F" w:rsidRDefault="004263C6" w:rsidP="004263C6">
      <w:pPr>
        <w:pStyle w:val="Heading2"/>
        <w:snapToGrid w:val="0"/>
        <w:spacing w:before="120"/>
        <w:rPr>
          <w:rFonts w:ascii="Times New Roman" w:hAnsi="Times New Roman" w:cs="Times New Roman"/>
          <w:szCs w:val="24"/>
        </w:rPr>
      </w:pPr>
      <w:r w:rsidRPr="00BC5F1F">
        <w:rPr>
          <w:rFonts w:ascii="Times New Roman" w:hAnsi="Times New Roman" w:cs="Times New Roman"/>
          <w:szCs w:val="24"/>
        </w:rPr>
        <w:t>Supporting Information</w:t>
      </w:r>
    </w:p>
    <w:p w:rsidR="004263C6" w:rsidRDefault="004263C6" w:rsidP="004263C6">
      <w:pPr>
        <w:pStyle w:val="Heading5"/>
        <w:rPr>
          <w:rFonts w:eastAsiaTheme="minorEastAsia"/>
        </w:rPr>
      </w:pPr>
      <w:r w:rsidRPr="002068D0">
        <w:rPr>
          <w:rFonts w:eastAsiaTheme="minorEastAsia"/>
        </w:rPr>
        <w:t>Additional file 1</w:t>
      </w:r>
      <w:r>
        <w:rPr>
          <w:rFonts w:eastAsiaTheme="minorEastAsia"/>
        </w:rPr>
        <w:t xml:space="preserve">. </w:t>
      </w:r>
      <w:r w:rsidRPr="00C76EDD">
        <w:rPr>
          <w:rFonts w:eastAsiaTheme="minorEastAsia"/>
        </w:rPr>
        <w:t>GPS tracking date and corresponding Landsat 8 images and climatic season.</w:t>
      </w:r>
    </w:p>
    <w:tbl>
      <w:tblPr>
        <w:tblW w:w="7292" w:type="dxa"/>
        <w:tblLook w:val="04A0" w:firstRow="1" w:lastRow="0" w:firstColumn="1" w:lastColumn="0" w:noHBand="0" w:noVBand="1"/>
      </w:tblPr>
      <w:tblGrid>
        <w:gridCol w:w="4148"/>
        <w:gridCol w:w="1423"/>
        <w:gridCol w:w="1721"/>
      </w:tblGrid>
      <w:tr w:rsidR="004263C6" w:rsidRPr="00CF4056" w:rsidTr="00E935B3">
        <w:trPr>
          <w:trHeight w:val="367"/>
        </w:trPr>
        <w:tc>
          <w:tcPr>
            <w:tcW w:w="414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GPS tracking date</w:t>
            </w:r>
          </w:p>
        </w:tc>
        <w:tc>
          <w:tcPr>
            <w:tcW w:w="14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Landsat 8 date</w:t>
            </w:r>
          </w:p>
        </w:tc>
        <w:tc>
          <w:tcPr>
            <w:tcW w:w="17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Climatic season</w:t>
            </w:r>
          </w:p>
        </w:tc>
      </w:tr>
      <w:tr w:rsidR="004263C6" w:rsidRPr="00CF4056" w:rsidTr="00E935B3">
        <w:trPr>
          <w:trHeight w:val="367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2013/</w:t>
            </w:r>
            <w:r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8/27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2013/</w:t>
            </w:r>
            <w:r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9/</w:t>
            </w:r>
            <w:r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Autumn</w:t>
            </w:r>
          </w:p>
        </w:tc>
      </w:tr>
      <w:tr w:rsidR="004263C6" w:rsidRPr="00CF4056" w:rsidTr="00E935B3">
        <w:trPr>
          <w:trHeight w:val="367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2013/10/</w:t>
            </w:r>
            <w:r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2013/10/</w:t>
            </w:r>
            <w:r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Autumn</w:t>
            </w:r>
          </w:p>
        </w:tc>
      </w:tr>
      <w:tr w:rsidR="004263C6" w:rsidRPr="00CF4056" w:rsidTr="00E935B3">
        <w:trPr>
          <w:trHeight w:val="367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2013/10/14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2013/10/</w:t>
            </w:r>
            <w:r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Winter</w:t>
            </w:r>
          </w:p>
        </w:tc>
      </w:tr>
      <w:tr w:rsidR="004263C6" w:rsidRPr="00CF4056" w:rsidTr="00E935B3">
        <w:trPr>
          <w:trHeight w:val="367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2013/12/20-2013/12/23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2013/12/23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Winter</w:t>
            </w:r>
          </w:p>
        </w:tc>
      </w:tr>
      <w:tr w:rsidR="004263C6" w:rsidRPr="00CF4056" w:rsidTr="00E935B3">
        <w:trPr>
          <w:trHeight w:val="367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2014/</w:t>
            </w:r>
            <w:r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7/</w:t>
            </w:r>
            <w:r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2014/</w:t>
            </w:r>
            <w:r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7/</w:t>
            </w:r>
            <w:r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Spring</w:t>
            </w:r>
          </w:p>
        </w:tc>
      </w:tr>
      <w:tr w:rsidR="004263C6" w:rsidRPr="00CF4056" w:rsidTr="00E935B3">
        <w:trPr>
          <w:trHeight w:val="367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2014/08/16,2014/08/24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2014/</w:t>
            </w:r>
            <w:r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8/27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Autumn</w:t>
            </w:r>
          </w:p>
        </w:tc>
      </w:tr>
      <w:tr w:rsidR="004263C6" w:rsidRPr="00CF4056" w:rsidTr="00E935B3">
        <w:trPr>
          <w:trHeight w:val="367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2014/09/17-2014/09/24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2014/</w:t>
            </w:r>
            <w:r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9/28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Autumn</w:t>
            </w:r>
          </w:p>
        </w:tc>
      </w:tr>
      <w:tr w:rsidR="004263C6" w:rsidRPr="00CF4056" w:rsidTr="00E935B3">
        <w:trPr>
          <w:trHeight w:val="367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2014/10/23-2014/11/06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2014/10/23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Winter</w:t>
            </w:r>
          </w:p>
        </w:tc>
      </w:tr>
      <w:tr w:rsidR="004263C6" w:rsidRPr="00CF4056" w:rsidTr="00E935B3">
        <w:trPr>
          <w:trHeight w:val="367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2014/12/05-2014/12/27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2014/12/26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Winter</w:t>
            </w:r>
          </w:p>
        </w:tc>
      </w:tr>
      <w:tr w:rsidR="004263C6" w:rsidRPr="00CF4056" w:rsidTr="00E935B3">
        <w:trPr>
          <w:trHeight w:val="367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2015/</w:t>
            </w:r>
            <w:r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4/22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2015/</w:t>
            </w:r>
            <w:r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4/17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Spring</w:t>
            </w:r>
          </w:p>
        </w:tc>
      </w:tr>
      <w:tr w:rsidR="004263C6" w:rsidRPr="00CF4056" w:rsidTr="00E935B3">
        <w:trPr>
          <w:trHeight w:val="367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2016/04/22-2016/05/15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2016/</w:t>
            </w:r>
            <w:r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5/</w:t>
            </w:r>
            <w:r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Spring</w:t>
            </w:r>
          </w:p>
        </w:tc>
      </w:tr>
      <w:tr w:rsidR="004263C6" w:rsidRPr="00CF4056" w:rsidTr="00E935B3">
        <w:trPr>
          <w:trHeight w:val="367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2016/06/29-2016/07/02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 w:hint="eastAsia"/>
                <w:color w:val="000000"/>
                <w:sz w:val="20"/>
                <w:szCs w:val="20"/>
              </w:rPr>
              <w:t>2016/06/13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Spring</w:t>
            </w:r>
          </w:p>
        </w:tc>
      </w:tr>
      <w:tr w:rsidR="004263C6" w:rsidRPr="00CF4056" w:rsidTr="00E935B3">
        <w:trPr>
          <w:trHeight w:val="367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2016/07/03-2016/07/11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2016/</w:t>
            </w:r>
            <w:r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7/15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Summer</w:t>
            </w:r>
          </w:p>
        </w:tc>
      </w:tr>
      <w:tr w:rsidR="004263C6" w:rsidRPr="00CF4056" w:rsidTr="00E935B3">
        <w:trPr>
          <w:trHeight w:val="367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2016/07/23-2016/07/31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2016/</w:t>
            </w:r>
            <w:r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7/31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Summer</w:t>
            </w:r>
          </w:p>
        </w:tc>
      </w:tr>
      <w:tr w:rsidR="004263C6" w:rsidRPr="00CF4056" w:rsidTr="00E935B3">
        <w:trPr>
          <w:trHeight w:val="367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2016/08/01-2016/08/05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2016/</w:t>
            </w:r>
            <w:r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8/</w:t>
            </w:r>
            <w:r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Summer</w:t>
            </w:r>
          </w:p>
        </w:tc>
      </w:tr>
      <w:tr w:rsidR="004263C6" w:rsidRPr="00CF4056" w:rsidTr="00E935B3">
        <w:trPr>
          <w:trHeight w:val="367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2016/09/18-2016/09/25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2016/</w:t>
            </w:r>
            <w:r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9/10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Autumn</w:t>
            </w:r>
          </w:p>
        </w:tc>
      </w:tr>
      <w:tr w:rsidR="004263C6" w:rsidRPr="00CF4056" w:rsidTr="00E935B3">
        <w:trPr>
          <w:trHeight w:val="367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2016/09/26-2016/</w:t>
            </w:r>
            <w:r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9/30, 2016/10/02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 w:hint="eastAsia"/>
                <w:color w:val="000000"/>
                <w:sz w:val="20"/>
                <w:szCs w:val="20"/>
              </w:rPr>
              <w:t>2016/10/03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Autumn</w:t>
            </w:r>
          </w:p>
        </w:tc>
      </w:tr>
      <w:tr w:rsidR="004263C6" w:rsidRPr="00CF4056" w:rsidTr="00E935B3">
        <w:trPr>
          <w:trHeight w:val="367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2016/10/08-2016/10/</w:t>
            </w:r>
            <w:r>
              <w:rPr>
                <w:rFonts w:eastAsia="SimSu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2016/10/</w:t>
            </w:r>
            <w:r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Winter</w:t>
            </w:r>
          </w:p>
        </w:tc>
      </w:tr>
      <w:tr w:rsidR="004263C6" w:rsidRPr="00CF4056" w:rsidTr="00E935B3">
        <w:trPr>
          <w:trHeight w:val="367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2016/12/20-2016/12/29</w:t>
            </w:r>
            <w:r>
              <w:rPr>
                <w:rFonts w:eastAsia="SimSun" w:cs="Times New Roman"/>
                <w:color w:val="000000"/>
                <w:sz w:val="20"/>
                <w:szCs w:val="20"/>
              </w:rPr>
              <w:t>,</w:t>
            </w: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 xml:space="preserve"> 2017/01/01-2017/01/05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2016/12/15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Winter</w:t>
            </w:r>
          </w:p>
        </w:tc>
      </w:tr>
      <w:tr w:rsidR="004263C6" w:rsidRPr="00CF4056" w:rsidTr="00E935B3">
        <w:trPr>
          <w:trHeight w:val="367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2017/01/19-2017/02/02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2017/</w:t>
            </w:r>
            <w:r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2/</w:t>
            </w:r>
            <w:r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Winter</w:t>
            </w:r>
          </w:p>
        </w:tc>
      </w:tr>
      <w:tr w:rsidR="004263C6" w:rsidRPr="00CF4056" w:rsidTr="00E935B3">
        <w:trPr>
          <w:trHeight w:val="367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2017/03/22-2017/04/07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2017/</w:t>
            </w:r>
            <w:r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4/</w:t>
            </w:r>
            <w:r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Winter</w:t>
            </w:r>
          </w:p>
        </w:tc>
      </w:tr>
      <w:tr w:rsidR="004263C6" w:rsidRPr="00CF4056" w:rsidTr="00E935B3">
        <w:trPr>
          <w:trHeight w:val="367"/>
        </w:trPr>
        <w:tc>
          <w:tcPr>
            <w:tcW w:w="41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2017/04/18-2017/04/26</w:t>
            </w:r>
          </w:p>
        </w:tc>
        <w:tc>
          <w:tcPr>
            <w:tcW w:w="14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2017/</w:t>
            </w:r>
            <w:r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4/22</w:t>
            </w:r>
          </w:p>
        </w:tc>
        <w:tc>
          <w:tcPr>
            <w:tcW w:w="17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Spring</w:t>
            </w:r>
          </w:p>
        </w:tc>
      </w:tr>
      <w:tr w:rsidR="004263C6" w:rsidRPr="00CF4056" w:rsidTr="00E935B3">
        <w:trPr>
          <w:trHeight w:val="367"/>
        </w:trPr>
        <w:tc>
          <w:tcPr>
            <w:tcW w:w="41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2017/05/01-2017/05/07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2017/</w:t>
            </w:r>
            <w:r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5/</w:t>
            </w:r>
            <w:r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3C6" w:rsidRPr="00CF4056" w:rsidRDefault="004263C6" w:rsidP="00E935B3">
            <w:pPr>
              <w:spacing w:line="360" w:lineRule="auto"/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CF4056">
              <w:rPr>
                <w:rFonts w:eastAsia="SimSun" w:cs="Times New Roman"/>
                <w:color w:val="000000"/>
                <w:sz w:val="20"/>
                <w:szCs w:val="20"/>
              </w:rPr>
              <w:t>Spring</w:t>
            </w:r>
          </w:p>
        </w:tc>
      </w:tr>
    </w:tbl>
    <w:p w:rsidR="004263C6" w:rsidRDefault="004263C6" w:rsidP="004263C6">
      <w:pPr>
        <w:ind w:firstLineChars="0" w:firstLine="0"/>
        <w:rPr>
          <w:rFonts w:eastAsiaTheme="minorEastAsia"/>
        </w:rPr>
      </w:pPr>
    </w:p>
    <w:p w:rsidR="004263C6" w:rsidRDefault="004263C6" w:rsidP="004263C6">
      <w:pPr>
        <w:ind w:firstLineChars="0" w:firstLine="0"/>
        <w:rPr>
          <w:rFonts w:eastAsiaTheme="minorEastAsia"/>
        </w:rPr>
        <w:sectPr w:rsidR="004263C6" w:rsidSect="00CE7B1E">
          <w:footerReference w:type="default" r:id="rId4"/>
          <w:pgSz w:w="12240" w:h="15840" w:code="1"/>
          <w:pgMar w:top="1440" w:right="1797" w:bottom="1440" w:left="1797" w:header="709" w:footer="709" w:gutter="0"/>
          <w:lnNumType w:countBy="1" w:restart="continuous"/>
          <w:cols w:space="708"/>
          <w:docGrid w:linePitch="360"/>
        </w:sectPr>
      </w:pPr>
    </w:p>
    <w:p w:rsidR="004263C6" w:rsidRDefault="004263C6" w:rsidP="004263C6">
      <w:pPr>
        <w:pStyle w:val="Heading5"/>
        <w:rPr>
          <w:rFonts w:eastAsiaTheme="minorEastAsia"/>
        </w:rPr>
      </w:pPr>
      <w:r w:rsidRPr="002068D0">
        <w:rPr>
          <w:rFonts w:eastAsiaTheme="minorEastAsia"/>
        </w:rPr>
        <w:lastRenderedPageBreak/>
        <w:t xml:space="preserve">Additional file </w:t>
      </w:r>
      <w:r>
        <w:rPr>
          <w:rFonts w:eastAsiaTheme="minorEastAsia"/>
        </w:rPr>
        <w:t>2</w:t>
      </w:r>
      <w:r w:rsidRPr="001D1997">
        <w:rPr>
          <w:rFonts w:eastAsiaTheme="minorEastAsia"/>
        </w:rPr>
        <w:t>. Pearson correlation</w:t>
      </w:r>
      <w:r>
        <w:rPr>
          <w:rFonts w:eastAsiaTheme="minorEastAsia"/>
        </w:rPr>
        <w:t xml:space="preserve"> </w:t>
      </w:r>
      <w:r w:rsidRPr="001D1997">
        <w:rPr>
          <w:rFonts w:eastAsiaTheme="minorEastAsia"/>
        </w:rPr>
        <w:t xml:space="preserve">for the habitat variables included in the SSF models. </w:t>
      </w:r>
      <w:r>
        <w:rPr>
          <w:rFonts w:eastAsiaTheme="minorEastAsia"/>
        </w:rPr>
        <w:t>T</w:t>
      </w:r>
      <w:r w:rsidRPr="001D1997">
        <w:rPr>
          <w:rFonts w:eastAsiaTheme="minorEastAsia"/>
        </w:rPr>
        <w:t>he correlation</w:t>
      </w:r>
      <w:r>
        <w:rPr>
          <w:rFonts w:eastAsiaTheme="minorEastAsia"/>
        </w:rPr>
        <w:t xml:space="preserve"> coefficient</w:t>
      </w:r>
      <w:r w:rsidRPr="001D1997">
        <w:rPr>
          <w:rFonts w:eastAsiaTheme="minorEastAsia"/>
        </w:rPr>
        <w:t xml:space="preserve">s </w:t>
      </w:r>
      <w:r>
        <w:rPr>
          <w:rFonts w:eastAsiaTheme="minorEastAsia"/>
        </w:rPr>
        <w:t xml:space="preserve">of </w:t>
      </w:r>
      <w:r w:rsidRPr="001D1997">
        <w:rPr>
          <w:rFonts w:eastAsiaTheme="minorEastAsia"/>
        </w:rPr>
        <w:t>maximum</w:t>
      </w:r>
      <w:r>
        <w:rPr>
          <w:rFonts w:eastAsiaTheme="minorEastAsia"/>
        </w:rPr>
        <w:t xml:space="preserve">, </w:t>
      </w:r>
      <w:r w:rsidRPr="001D1997">
        <w:rPr>
          <w:rFonts w:eastAsiaTheme="minorEastAsia"/>
        </w:rPr>
        <w:t>minimu</w:t>
      </w:r>
      <w:r>
        <w:rPr>
          <w:rFonts w:eastAsiaTheme="minorEastAsia"/>
        </w:rPr>
        <w:t xml:space="preserve">m and 95% </w:t>
      </w:r>
      <w:r w:rsidRPr="00401B68">
        <w:rPr>
          <w:rFonts w:eastAsiaTheme="minorEastAsia"/>
        </w:rPr>
        <w:t>confidence interval</w:t>
      </w:r>
      <w:r>
        <w:rPr>
          <w:rFonts w:eastAsiaTheme="minorEastAsia"/>
        </w:rPr>
        <w:t xml:space="preserve"> (CI) </w:t>
      </w:r>
      <w:r w:rsidRPr="001D1997">
        <w:rPr>
          <w:rFonts w:eastAsiaTheme="minorEastAsia"/>
        </w:rPr>
        <w:t>among the 181</w:t>
      </w:r>
      <w:r>
        <w:rPr>
          <w:rFonts w:eastAsiaTheme="minorEastAsia"/>
        </w:rPr>
        <w:t xml:space="preserve"> models were showed</w:t>
      </w:r>
      <w:r w:rsidRPr="001D1997">
        <w:rPr>
          <w:rFonts w:eastAsiaTheme="minorEastAsia"/>
        </w:rPr>
        <w:t>.</w:t>
      </w:r>
    </w:p>
    <w:tbl>
      <w:tblPr>
        <w:tblW w:w="11340" w:type="dxa"/>
        <w:tblLook w:val="04A0" w:firstRow="1" w:lastRow="0" w:firstColumn="1" w:lastColumn="0" w:noHBand="0" w:noVBand="1"/>
      </w:tblPr>
      <w:tblGrid>
        <w:gridCol w:w="1080"/>
        <w:gridCol w:w="1755"/>
        <w:gridCol w:w="1701"/>
        <w:gridCol w:w="1701"/>
        <w:gridCol w:w="1701"/>
        <w:gridCol w:w="1560"/>
        <w:gridCol w:w="1842"/>
      </w:tblGrid>
      <w:tr w:rsidR="004263C6" w:rsidRPr="00CA613E" w:rsidTr="00E935B3">
        <w:trPr>
          <w:trHeight w:val="285"/>
        </w:trPr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rPr>
                <w:rFonts w:eastAsia="DengXian" w:cs="Times New Roman"/>
                <w:color w:val="000000"/>
                <w:szCs w:val="24"/>
              </w:rPr>
            </w:pPr>
          </w:p>
        </w:tc>
        <w:tc>
          <w:tcPr>
            <w:tcW w:w="175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>Elevation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>Elevation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>Elevation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>Slope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>Slope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>NDVI</w:t>
            </w:r>
          </w:p>
        </w:tc>
      </w:tr>
      <w:tr w:rsidR="004263C6" w:rsidRPr="00CA613E" w:rsidTr="00E935B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>vs.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>vs.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>vs.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>vs.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>vs.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>
              <w:rPr>
                <w:rFonts w:eastAsia="DengXian" w:cs="Times New Roman"/>
                <w:color w:val="000000"/>
                <w:szCs w:val="24"/>
              </w:rPr>
              <w:t>vs</w:t>
            </w:r>
            <w:r w:rsidRPr="002E4884">
              <w:rPr>
                <w:rFonts w:eastAsia="DengXian" w:cs="Times New Roman"/>
                <w:color w:val="000000"/>
                <w:szCs w:val="24"/>
              </w:rPr>
              <w:t>.</w:t>
            </w:r>
          </w:p>
        </w:tc>
      </w:tr>
      <w:tr w:rsidR="004263C6" w:rsidRPr="00CA613E" w:rsidTr="00E935B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rPr>
                <w:rFonts w:eastAsia="DengXian" w:cs="Times New Roman"/>
                <w:color w:val="000000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>Slope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>Solar radiation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>NDVI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>Solar radiation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>NDVI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>Soalr radiation</w:t>
            </w:r>
          </w:p>
        </w:tc>
      </w:tr>
      <w:tr w:rsidR="004263C6" w:rsidRPr="00CA613E" w:rsidTr="00E935B3">
        <w:trPr>
          <w:trHeight w:val="285"/>
        </w:trPr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>Min</w:t>
            </w:r>
          </w:p>
        </w:tc>
        <w:tc>
          <w:tcPr>
            <w:tcW w:w="175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 xml:space="preserve">-0.29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 xml:space="preserve">-0.33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 xml:space="preserve">-0.18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 xml:space="preserve">-0.65 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 xml:space="preserve">-0.55 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 xml:space="preserve">-0.55 </w:t>
            </w:r>
          </w:p>
        </w:tc>
      </w:tr>
      <w:tr w:rsidR="004263C6" w:rsidRPr="00CA613E" w:rsidTr="00E935B3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>Max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 xml:space="preserve">0.42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 xml:space="preserve">0.55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 xml:space="preserve">0.65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 xml:space="preserve">0.43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 xml:space="preserve">0.35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 xml:space="preserve">0.70 </w:t>
            </w:r>
          </w:p>
        </w:tc>
      </w:tr>
      <w:tr w:rsidR="004263C6" w:rsidRPr="00CA613E" w:rsidTr="00E935B3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>95% CI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>(-0.29, 0.35)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>(-0.27, 0.49)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>(-0.15, 0.62)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>(-0.64, 0.35)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>(-0.49, 0.34)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4263C6" w:rsidRPr="002E4884" w:rsidRDefault="004263C6" w:rsidP="00E935B3">
            <w:pPr>
              <w:spacing w:line="240" w:lineRule="auto"/>
              <w:ind w:firstLineChars="0" w:firstLine="0"/>
              <w:jc w:val="center"/>
              <w:rPr>
                <w:rFonts w:eastAsia="DengXian" w:cs="Times New Roman"/>
                <w:color w:val="000000"/>
                <w:szCs w:val="24"/>
              </w:rPr>
            </w:pPr>
            <w:r w:rsidRPr="002E4884">
              <w:rPr>
                <w:rFonts w:eastAsia="DengXian" w:cs="Times New Roman"/>
                <w:color w:val="000000"/>
                <w:szCs w:val="24"/>
              </w:rPr>
              <w:t>(-0.53, 0.70)</w:t>
            </w:r>
          </w:p>
        </w:tc>
      </w:tr>
    </w:tbl>
    <w:p w:rsidR="004263C6" w:rsidRDefault="004263C6" w:rsidP="004263C6">
      <w:pPr>
        <w:spacing w:after="200" w:line="276" w:lineRule="auto"/>
        <w:ind w:firstLineChars="0" w:firstLine="0"/>
        <w:rPr>
          <w:rFonts w:eastAsiaTheme="minorEastAsia"/>
        </w:rPr>
      </w:pPr>
      <w:r>
        <w:rPr>
          <w:rFonts w:eastAsiaTheme="minorEastAsia"/>
        </w:rPr>
        <w:br w:type="page"/>
      </w:r>
    </w:p>
    <w:p w:rsidR="004263C6" w:rsidRDefault="004263C6" w:rsidP="004263C6">
      <w:pPr>
        <w:pStyle w:val="Heading5"/>
        <w:rPr>
          <w:rFonts w:eastAsiaTheme="minorEastAsia"/>
        </w:rPr>
      </w:pPr>
      <w:bookmarkStart w:id="0" w:name="OLE_LINK1"/>
      <w:bookmarkStart w:id="1" w:name="OLE_LINK38"/>
      <w:r>
        <w:rPr>
          <w:rFonts w:eastAsiaTheme="minorEastAsia"/>
        </w:rPr>
        <w:lastRenderedPageBreak/>
        <w:t>Additional file 3</w:t>
      </w:r>
      <w:bookmarkEnd w:id="0"/>
      <w:bookmarkEnd w:id="1"/>
      <w:r>
        <w:rPr>
          <w:rFonts w:eastAsiaTheme="minorEastAsia"/>
        </w:rPr>
        <w:t xml:space="preserve">. </w:t>
      </w:r>
      <w:r w:rsidRPr="007E341F">
        <w:rPr>
          <w:rFonts w:eastAsiaTheme="minorEastAsia"/>
        </w:rPr>
        <w:t xml:space="preserve">The palatability of the species for the goats in spring, summer, autumn, winter. The Importance Value (IV) of the species </w:t>
      </w:r>
      <w:r>
        <w:rPr>
          <w:rFonts w:eastAsiaTheme="minorEastAsia"/>
        </w:rPr>
        <w:t>on</w:t>
      </w:r>
      <w:r w:rsidRPr="007E341F">
        <w:rPr>
          <w:rFonts w:eastAsiaTheme="minorEastAsia"/>
        </w:rPr>
        <w:t xml:space="preserve"> north, east/west, south facing slopes. The palatability of a given species for goats was classified as preferred (P), desirable (D), consumed but undesirable (U), not consumable (N)</w:t>
      </w:r>
      <w:r>
        <w:rPr>
          <w:rFonts w:eastAsiaTheme="minorEastAsia"/>
        </w:rPr>
        <w:t>.</w:t>
      </w:r>
    </w:p>
    <w:tbl>
      <w:tblPr>
        <w:tblW w:w="11101" w:type="dxa"/>
        <w:jc w:val="center"/>
        <w:tblLook w:val="04A0" w:firstRow="1" w:lastRow="0" w:firstColumn="1" w:lastColumn="0" w:noHBand="0" w:noVBand="1"/>
      </w:tblPr>
      <w:tblGrid>
        <w:gridCol w:w="972"/>
        <w:gridCol w:w="4140"/>
        <w:gridCol w:w="840"/>
        <w:gridCol w:w="894"/>
        <w:gridCol w:w="872"/>
        <w:gridCol w:w="840"/>
        <w:gridCol w:w="683"/>
        <w:gridCol w:w="1060"/>
        <w:gridCol w:w="800"/>
      </w:tblGrid>
      <w:tr w:rsidR="004263C6" w:rsidRPr="007E341F" w:rsidTr="00E935B3">
        <w:trPr>
          <w:trHeight w:val="57"/>
          <w:jc w:val="center"/>
        </w:trPr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Life</w:t>
            </w:r>
          </w:p>
        </w:tc>
        <w:tc>
          <w:tcPr>
            <w:tcW w:w="4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344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Palatability</w:t>
            </w:r>
          </w:p>
        </w:tc>
        <w:tc>
          <w:tcPr>
            <w:tcW w:w="25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IV (%)</w:t>
            </w:r>
          </w:p>
        </w:tc>
      </w:tr>
      <w:tr w:rsidR="004263C6" w:rsidRPr="007E341F" w:rsidTr="00E935B3">
        <w:trPr>
          <w:trHeight w:val="57"/>
          <w:jc w:val="center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  <w:r>
              <w:rPr>
                <w:rFonts w:eastAsia="SimSun" w:cs="Times New Roman"/>
                <w:color w:val="000000"/>
                <w:sz w:val="20"/>
                <w:szCs w:val="20"/>
              </w:rPr>
              <w:t>f</w:t>
            </w: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orm</w:t>
            </w:r>
          </w:p>
        </w:tc>
        <w:tc>
          <w:tcPr>
            <w:tcW w:w="4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Spring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Summer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Autumn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Winter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North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East/West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South</w:t>
            </w:r>
          </w:p>
        </w:tc>
      </w:tr>
      <w:tr w:rsidR="004263C6" w:rsidRPr="007E341F" w:rsidTr="00E935B3">
        <w:trPr>
          <w:trHeight w:val="57"/>
          <w:jc w:val="center"/>
        </w:trPr>
        <w:tc>
          <w:tcPr>
            <w:tcW w:w="9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Annual herb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  <w:t xml:space="preserve">Bassia dasyphylla </w:t>
            </w: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(Fisch. &amp; C.A.Mey.) O.Kuntze</w:t>
            </w:r>
            <w:r w:rsidRPr="005B2AB4" w:rsidDel="003544CD">
              <w:rPr>
                <w:rFonts w:eastAsia="SimSu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1.08</w:t>
            </w:r>
          </w:p>
        </w:tc>
      </w:tr>
      <w:tr w:rsidR="004263C6" w:rsidRPr="007E341F" w:rsidTr="00E935B3">
        <w:trPr>
          <w:trHeight w:val="57"/>
          <w:jc w:val="center"/>
        </w:trPr>
        <w:tc>
          <w:tcPr>
            <w:tcW w:w="9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  <w:t xml:space="preserve">Eragrostis minor </w:t>
            </w: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 xml:space="preserve">Host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3.01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1.62</w:t>
            </w:r>
          </w:p>
        </w:tc>
      </w:tr>
      <w:tr w:rsidR="004263C6" w:rsidRPr="007E341F" w:rsidTr="00E935B3">
        <w:trPr>
          <w:trHeight w:val="57"/>
          <w:jc w:val="center"/>
        </w:trPr>
        <w:tc>
          <w:tcPr>
            <w:tcW w:w="9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  <w:t xml:space="preserve">Salsola collina </w:t>
            </w: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Pall</w:t>
            </w:r>
            <w:r>
              <w:rPr>
                <w:rFonts w:eastAsia="SimSu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U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U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U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U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16.84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26.48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19.94</w:t>
            </w:r>
          </w:p>
        </w:tc>
      </w:tr>
      <w:tr w:rsidR="004263C6" w:rsidRPr="007E341F" w:rsidTr="00E935B3">
        <w:trPr>
          <w:trHeight w:val="57"/>
          <w:jc w:val="center"/>
        </w:trPr>
        <w:tc>
          <w:tcPr>
            <w:tcW w:w="9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  <w:t xml:space="preserve">Setaria viridis </w:t>
            </w: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(L.) P. Beauv.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5.13</w:t>
            </w:r>
          </w:p>
        </w:tc>
      </w:tr>
      <w:tr w:rsidR="004263C6" w:rsidRPr="007E341F" w:rsidTr="00E935B3">
        <w:trPr>
          <w:trHeight w:val="57"/>
          <w:jc w:val="center"/>
        </w:trPr>
        <w:tc>
          <w:tcPr>
            <w:tcW w:w="9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  <w:t xml:space="preserve">Tragus racemosus </w:t>
            </w: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(L.) All.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U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U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U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4.49</w:t>
            </w:r>
          </w:p>
        </w:tc>
      </w:tr>
      <w:tr w:rsidR="004263C6" w:rsidRPr="007E341F" w:rsidTr="00E935B3">
        <w:trPr>
          <w:trHeight w:val="57"/>
          <w:jc w:val="center"/>
        </w:trPr>
        <w:tc>
          <w:tcPr>
            <w:tcW w:w="9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Perennial herb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  <w:t xml:space="preserve">Agropyron cristatum </w:t>
            </w: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 xml:space="preserve">(L.) Gaertn.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263C6" w:rsidRPr="007E341F" w:rsidTr="00E935B3">
        <w:trPr>
          <w:trHeight w:val="57"/>
          <w:jc w:val="center"/>
        </w:trPr>
        <w:tc>
          <w:tcPr>
            <w:tcW w:w="9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  <w:t xml:space="preserve">Allium mongolicum </w:t>
            </w: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 xml:space="preserve">Regel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U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U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1.91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263C6" w:rsidRPr="007E341F" w:rsidTr="00E935B3">
        <w:trPr>
          <w:trHeight w:val="57"/>
          <w:jc w:val="center"/>
        </w:trPr>
        <w:tc>
          <w:tcPr>
            <w:tcW w:w="9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  <w:t xml:space="preserve">Cleistogenes squarrosa </w:t>
            </w: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(Trin.) Keng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263C6" w:rsidRPr="007E341F" w:rsidTr="00E935B3">
        <w:trPr>
          <w:trHeight w:val="57"/>
          <w:jc w:val="center"/>
        </w:trPr>
        <w:tc>
          <w:tcPr>
            <w:tcW w:w="9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  <w:t xml:space="preserve">Convolvulus ammannii </w:t>
            </w: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Desr.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5.22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2.83</w:t>
            </w:r>
          </w:p>
        </w:tc>
      </w:tr>
      <w:tr w:rsidR="004263C6" w:rsidRPr="007E341F" w:rsidTr="00E935B3">
        <w:trPr>
          <w:trHeight w:val="57"/>
          <w:jc w:val="center"/>
        </w:trPr>
        <w:tc>
          <w:tcPr>
            <w:tcW w:w="9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  <w:t xml:space="preserve">Enneapogon borealis </w:t>
            </w: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(Griseb.) Honda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16.31</w:t>
            </w:r>
          </w:p>
        </w:tc>
      </w:tr>
      <w:tr w:rsidR="004263C6" w:rsidRPr="007E341F" w:rsidTr="00E935B3">
        <w:trPr>
          <w:trHeight w:val="57"/>
          <w:jc w:val="center"/>
        </w:trPr>
        <w:tc>
          <w:tcPr>
            <w:tcW w:w="9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  <w:t>Heteropappus altaicus</w:t>
            </w: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 xml:space="preserve"> Novopokr.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3.46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263C6" w:rsidRPr="007E341F" w:rsidTr="00E935B3">
        <w:trPr>
          <w:trHeight w:val="57"/>
          <w:jc w:val="center"/>
        </w:trPr>
        <w:tc>
          <w:tcPr>
            <w:tcW w:w="9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  <w:t xml:space="preserve">Iris tenuifolia </w:t>
            </w: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Pall.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263C6" w:rsidRPr="007E341F" w:rsidTr="00E935B3">
        <w:trPr>
          <w:trHeight w:val="57"/>
          <w:jc w:val="center"/>
        </w:trPr>
        <w:tc>
          <w:tcPr>
            <w:tcW w:w="9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  <w:t xml:space="preserve">Linum perenne </w:t>
            </w: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L.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263C6" w:rsidRPr="007E341F" w:rsidTr="00E935B3">
        <w:trPr>
          <w:trHeight w:val="57"/>
          <w:jc w:val="center"/>
        </w:trPr>
        <w:tc>
          <w:tcPr>
            <w:tcW w:w="9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  <w:t xml:space="preserve">Oxytropis ochrocephala </w:t>
            </w: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Bunge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263C6" w:rsidRPr="007E341F" w:rsidTr="00E935B3">
        <w:trPr>
          <w:trHeight w:val="57"/>
          <w:jc w:val="center"/>
        </w:trPr>
        <w:tc>
          <w:tcPr>
            <w:tcW w:w="9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  <w:t xml:space="preserve">Peganum harmala </w:t>
            </w: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L.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U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U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5.02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1.86</w:t>
            </w:r>
          </w:p>
        </w:tc>
      </w:tr>
      <w:tr w:rsidR="004263C6" w:rsidRPr="007E341F" w:rsidTr="00E935B3">
        <w:trPr>
          <w:trHeight w:val="57"/>
          <w:jc w:val="center"/>
        </w:trPr>
        <w:tc>
          <w:tcPr>
            <w:tcW w:w="9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  <w:t xml:space="preserve">Potentilla chrysantha </w:t>
            </w: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Trev.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263C6" w:rsidRPr="007E341F" w:rsidTr="00E935B3">
        <w:trPr>
          <w:trHeight w:val="57"/>
          <w:jc w:val="center"/>
        </w:trPr>
        <w:tc>
          <w:tcPr>
            <w:tcW w:w="9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  <w:t xml:space="preserve">Stipa capillata </w:t>
            </w: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L.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U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13.56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7.85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5.93</w:t>
            </w:r>
          </w:p>
        </w:tc>
      </w:tr>
      <w:tr w:rsidR="004263C6" w:rsidRPr="007E341F" w:rsidTr="00E935B3">
        <w:trPr>
          <w:trHeight w:val="57"/>
          <w:jc w:val="center"/>
        </w:trPr>
        <w:tc>
          <w:tcPr>
            <w:tcW w:w="9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  <w:t xml:space="preserve">Torularia humilis </w:t>
            </w: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(C. A. Mey.) O. E. Schulz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U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U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U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5.95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263C6" w:rsidRPr="007E341F" w:rsidTr="00E935B3">
        <w:trPr>
          <w:trHeight w:val="57"/>
          <w:jc w:val="center"/>
        </w:trPr>
        <w:tc>
          <w:tcPr>
            <w:tcW w:w="9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  <w:t xml:space="preserve">Zygophyllum mucronatum </w:t>
            </w: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Maxim.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4.34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5.01</w:t>
            </w:r>
          </w:p>
        </w:tc>
      </w:tr>
      <w:tr w:rsidR="004263C6" w:rsidRPr="007E341F" w:rsidTr="00E935B3">
        <w:trPr>
          <w:trHeight w:val="57"/>
          <w:jc w:val="center"/>
        </w:trPr>
        <w:tc>
          <w:tcPr>
            <w:tcW w:w="9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Shrub, subshrub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8649E5" w:rsidRDefault="004263C6" w:rsidP="00E935B3">
            <w:pPr>
              <w:ind w:firstLineChars="0" w:firstLine="0"/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</w:pPr>
            <w:r w:rsidRPr="00D6060A">
              <w:rPr>
                <w:i/>
                <w:sz w:val="20"/>
                <w:szCs w:val="20"/>
              </w:rPr>
              <w:t>Ajania achilleoides</w:t>
            </w:r>
            <w:r w:rsidRPr="00D6060A">
              <w:rPr>
                <w:sz w:val="20"/>
                <w:szCs w:val="20"/>
              </w:rPr>
              <w:t xml:space="preserve"> (Turcz.) Poljakov ex Grubov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U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13.22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14.14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9.59</w:t>
            </w:r>
          </w:p>
        </w:tc>
      </w:tr>
      <w:tr w:rsidR="004263C6" w:rsidRPr="007E341F" w:rsidTr="00E935B3">
        <w:trPr>
          <w:trHeight w:val="57"/>
          <w:jc w:val="center"/>
        </w:trPr>
        <w:tc>
          <w:tcPr>
            <w:tcW w:w="9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  <w:t xml:space="preserve">Artemisia frigida </w:t>
            </w: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Willd.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263C6" w:rsidRPr="007E341F" w:rsidTr="00E935B3">
        <w:trPr>
          <w:trHeight w:val="57"/>
          <w:jc w:val="center"/>
        </w:trPr>
        <w:tc>
          <w:tcPr>
            <w:tcW w:w="9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  <w:t xml:space="preserve">Artemisia sacrorum </w:t>
            </w: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Ledeb.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6.41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3.15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0.37</w:t>
            </w:r>
          </w:p>
        </w:tc>
      </w:tr>
      <w:tr w:rsidR="004263C6" w:rsidRPr="007E341F" w:rsidTr="00E935B3">
        <w:trPr>
          <w:trHeight w:val="57"/>
          <w:jc w:val="center"/>
        </w:trPr>
        <w:tc>
          <w:tcPr>
            <w:tcW w:w="9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  <w:t xml:space="preserve">Asparagus gobicus </w:t>
            </w: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Ivanova ex Grubov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U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U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U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0.49</w:t>
            </w:r>
          </w:p>
        </w:tc>
      </w:tr>
      <w:tr w:rsidR="004263C6" w:rsidRPr="007E341F" w:rsidTr="00E935B3">
        <w:trPr>
          <w:trHeight w:val="57"/>
          <w:jc w:val="center"/>
        </w:trPr>
        <w:tc>
          <w:tcPr>
            <w:tcW w:w="9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  <w:t xml:space="preserve">Caragana opulens </w:t>
            </w: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 xml:space="preserve">Kom.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4.25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263C6" w:rsidRPr="007E341F" w:rsidTr="00E935B3">
        <w:trPr>
          <w:trHeight w:val="57"/>
          <w:jc w:val="center"/>
        </w:trPr>
        <w:tc>
          <w:tcPr>
            <w:tcW w:w="9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  <w:t>Caragana roborovskyi</w:t>
            </w: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 xml:space="preserve"> Kom.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1.38</w:t>
            </w:r>
          </w:p>
        </w:tc>
      </w:tr>
      <w:tr w:rsidR="004263C6" w:rsidRPr="007E341F" w:rsidTr="00E935B3">
        <w:trPr>
          <w:trHeight w:val="57"/>
          <w:jc w:val="center"/>
        </w:trPr>
        <w:tc>
          <w:tcPr>
            <w:tcW w:w="9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  <w:t xml:space="preserve">Caragana tibetica </w:t>
            </w: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Kom.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U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U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U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8.47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9.12</w:t>
            </w:r>
          </w:p>
        </w:tc>
      </w:tr>
      <w:tr w:rsidR="004263C6" w:rsidRPr="007E341F" w:rsidTr="00E935B3">
        <w:trPr>
          <w:trHeight w:val="57"/>
          <w:jc w:val="center"/>
        </w:trPr>
        <w:tc>
          <w:tcPr>
            <w:tcW w:w="9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  <w:t xml:space="preserve">Lycium chinense </w:t>
            </w: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Mill.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U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U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0.89</w:t>
            </w:r>
          </w:p>
        </w:tc>
      </w:tr>
      <w:tr w:rsidR="004263C6" w:rsidRPr="007E341F" w:rsidTr="00E935B3">
        <w:trPr>
          <w:trHeight w:val="57"/>
          <w:jc w:val="center"/>
        </w:trPr>
        <w:tc>
          <w:tcPr>
            <w:tcW w:w="9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i/>
                <w:iCs/>
                <w:color w:val="000000"/>
                <w:sz w:val="20"/>
                <w:szCs w:val="20"/>
              </w:rPr>
              <w:t xml:space="preserve">Reaumuria songarica </w:t>
            </w: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(Pall.) Maxim.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2.54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63C6" w:rsidRPr="005B2AB4" w:rsidRDefault="004263C6" w:rsidP="00E935B3">
            <w:pPr>
              <w:ind w:firstLineChars="0" w:firstLine="0"/>
              <w:jc w:val="center"/>
              <w:rPr>
                <w:rFonts w:eastAsia="SimSun" w:cs="Times New Roman"/>
                <w:color w:val="000000"/>
                <w:sz w:val="20"/>
                <w:szCs w:val="20"/>
              </w:rPr>
            </w:pPr>
            <w:r w:rsidRPr="005B2AB4">
              <w:rPr>
                <w:rFonts w:eastAsia="SimSun" w:cs="Times New Roman"/>
                <w:color w:val="000000"/>
                <w:sz w:val="20"/>
                <w:szCs w:val="20"/>
              </w:rPr>
              <w:t>13.02</w:t>
            </w:r>
          </w:p>
        </w:tc>
      </w:tr>
    </w:tbl>
    <w:p w:rsidR="004263C6" w:rsidRPr="007E341F" w:rsidRDefault="004263C6" w:rsidP="004263C6">
      <w:pPr>
        <w:ind w:firstLineChars="0" w:firstLine="0"/>
        <w:rPr>
          <w:rFonts w:eastAsiaTheme="minorEastAsia"/>
        </w:rPr>
      </w:pPr>
    </w:p>
    <w:p w:rsidR="001760E5" w:rsidRDefault="004263C6">
      <w:pPr>
        <w:ind w:firstLine="480"/>
      </w:pPr>
      <w:bookmarkStart w:id="2" w:name="_GoBack"/>
      <w:bookmarkEnd w:id="2"/>
    </w:p>
    <w:sectPr w:rsidR="001760E5" w:rsidSect="004263C6">
      <w:pgSz w:w="15840" w:h="12240" w:orient="landscape" w:code="1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8629992"/>
      <w:docPartObj>
        <w:docPartGallery w:val="Page Numbers (Bottom of Page)"/>
        <w:docPartUnique/>
      </w:docPartObj>
    </w:sdtPr>
    <w:sdtEndPr/>
    <w:sdtContent>
      <w:p w:rsidR="005D295C" w:rsidRDefault="004263C6">
        <w:pPr>
          <w:pStyle w:val="Footer"/>
          <w:ind w:firstLine="48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263C6">
          <w:rPr>
            <w:noProof/>
            <w:lang w:val="zh-CN"/>
          </w:rPr>
          <w:t>5</w:t>
        </w:r>
        <w:r>
          <w:fldChar w:fldCharType="end"/>
        </w:r>
      </w:p>
    </w:sdtContent>
  </w:sdt>
  <w:p w:rsidR="005D295C" w:rsidRDefault="004263C6">
    <w:pPr>
      <w:pStyle w:val="Footer"/>
      <w:ind w:firstLine="48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3C6"/>
    <w:rsid w:val="004263C6"/>
    <w:rsid w:val="008A3324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D8D204-2217-4D28-AC25-D5F4805F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63C6"/>
    <w:pPr>
      <w:spacing w:after="0" w:line="480" w:lineRule="auto"/>
      <w:ind w:firstLineChars="200" w:firstLine="200"/>
    </w:pPr>
    <w:rPr>
      <w:rFonts w:ascii="Times New Roman" w:eastAsia="Times New Roman" w:hAnsi="Times New Roman"/>
      <w:sz w:val="24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3C6"/>
    <w:pPr>
      <w:keepNext/>
      <w:keepLines/>
      <w:widowControl w:val="0"/>
      <w:ind w:firstLineChars="0" w:firstLine="0"/>
      <w:mirrorIndents/>
      <w:outlineLvl w:val="1"/>
    </w:pPr>
    <w:rPr>
      <w:rFonts w:asciiTheme="majorHAnsi" w:hAnsiTheme="majorHAnsi" w:cstheme="majorBidi"/>
      <w:b/>
      <w:bCs/>
      <w:kern w:val="2"/>
      <w:szCs w:val="32"/>
    </w:rPr>
  </w:style>
  <w:style w:type="paragraph" w:styleId="Heading5">
    <w:name w:val="heading 5"/>
    <w:aliases w:val="table"/>
    <w:basedOn w:val="Normal"/>
    <w:next w:val="Normal"/>
    <w:link w:val="Heading5Char"/>
    <w:uiPriority w:val="9"/>
    <w:unhideWhenUsed/>
    <w:qFormat/>
    <w:rsid w:val="004263C6"/>
    <w:pPr>
      <w:keepNext/>
      <w:keepLines/>
      <w:ind w:firstLineChars="0" w:firstLine="0"/>
      <w:outlineLvl w:val="4"/>
    </w:pPr>
    <w:rPr>
      <w:rFonts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263C6"/>
    <w:rPr>
      <w:rFonts w:asciiTheme="majorHAnsi" w:eastAsia="Times New Roman" w:hAnsiTheme="majorHAnsi" w:cstheme="majorBidi"/>
      <w:b/>
      <w:bCs/>
      <w:kern w:val="2"/>
      <w:sz w:val="24"/>
      <w:szCs w:val="32"/>
      <w:lang w:eastAsia="zh-CN"/>
    </w:rPr>
  </w:style>
  <w:style w:type="character" w:customStyle="1" w:styleId="Heading5Char">
    <w:name w:val="Heading 5 Char"/>
    <w:aliases w:val="table Char"/>
    <w:basedOn w:val="DefaultParagraphFont"/>
    <w:link w:val="Heading5"/>
    <w:uiPriority w:val="9"/>
    <w:rsid w:val="004263C6"/>
    <w:rPr>
      <w:rFonts w:ascii="Times New Roman" w:eastAsia="Times New Roman" w:hAnsi="Times New Roman" w:cstheme="majorBidi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263C6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3C6"/>
    <w:rPr>
      <w:rFonts w:ascii="Times New Roman" w:eastAsia="Times New Roman" w:hAnsi="Times New Roman"/>
      <w:sz w:val="24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426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2022-03-31T14:12:00Z</dcterms:created>
  <dcterms:modified xsi:type="dcterms:W3CDTF">2022-03-31T14:12:00Z</dcterms:modified>
</cp:coreProperties>
</file>