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1312C" w14:textId="77777777" w:rsidR="0098239A" w:rsidRPr="00B029B5" w:rsidRDefault="0098239A" w:rsidP="0098239A">
      <w:pPr>
        <w:rPr>
          <w:rFonts w:ascii="Times New Roman" w:hAnsi="Times New Roman" w:cs="Times New Roman"/>
          <w:b/>
          <w:bCs/>
          <w:sz w:val="24"/>
          <w:szCs w:val="24"/>
          <w:lang w:val="en-US"/>
        </w:rPr>
      </w:pPr>
      <w:r w:rsidRPr="00B029B5">
        <w:rPr>
          <w:rFonts w:ascii="Times New Roman" w:hAnsi="Times New Roman" w:cs="Times New Roman"/>
          <w:b/>
          <w:bCs/>
          <w:sz w:val="24"/>
          <w:szCs w:val="24"/>
          <w:lang w:val="en-US"/>
        </w:rPr>
        <w:t>SUPPLEMENTARY MATERIAL</w:t>
      </w:r>
    </w:p>
    <w:p w14:paraId="6F11312D" w14:textId="77777777" w:rsidR="0098239A" w:rsidRPr="00B029B5" w:rsidRDefault="0098239A" w:rsidP="0098239A">
      <w:pPr>
        <w:spacing w:after="0" w:line="240" w:lineRule="auto"/>
        <w:contextualSpacing/>
        <w:jc w:val="both"/>
        <w:rPr>
          <w:rFonts w:ascii="Times New Roman" w:hAnsi="Times New Roman" w:cs="Times New Roman"/>
          <w:b/>
          <w:bCs/>
          <w:sz w:val="24"/>
          <w:szCs w:val="24"/>
          <w:lang w:val="en-US"/>
        </w:rPr>
      </w:pPr>
      <w:proofErr w:type="spellStart"/>
      <w:r w:rsidRPr="00B029B5">
        <w:rPr>
          <w:rFonts w:ascii="Times New Roman" w:hAnsi="Times New Roman" w:cs="Times New Roman"/>
          <w:b/>
          <w:bCs/>
          <w:sz w:val="24"/>
          <w:szCs w:val="24"/>
          <w:lang w:val="en-US"/>
        </w:rPr>
        <w:t>eFigure</w:t>
      </w:r>
      <w:proofErr w:type="spellEnd"/>
      <w:r w:rsidRPr="00B029B5">
        <w:rPr>
          <w:rFonts w:ascii="Times New Roman" w:hAnsi="Times New Roman" w:cs="Times New Roman"/>
          <w:b/>
          <w:bCs/>
          <w:sz w:val="24"/>
          <w:szCs w:val="24"/>
          <w:lang w:val="en-US"/>
        </w:rPr>
        <w:t xml:space="preserve"> </w:t>
      </w:r>
      <w:r w:rsidRPr="00B029B5">
        <w:rPr>
          <w:rFonts w:ascii="Times New Roman" w:hAnsi="Times New Roman" w:cs="Times New Roman"/>
          <w:b/>
          <w:bCs/>
          <w:sz w:val="24"/>
          <w:szCs w:val="24"/>
          <w:lang w:val="en-US"/>
        </w:rPr>
        <w:fldChar w:fldCharType="begin"/>
      </w:r>
      <w:r w:rsidRPr="00B029B5">
        <w:rPr>
          <w:rFonts w:ascii="Times New Roman" w:hAnsi="Times New Roman" w:cs="Times New Roman"/>
          <w:b/>
          <w:bCs/>
          <w:sz w:val="24"/>
          <w:szCs w:val="24"/>
          <w:lang w:val="en-US"/>
        </w:rPr>
        <w:instrText xml:space="preserve"> SEQ eFigure \* ARABIC </w:instrText>
      </w:r>
      <w:r w:rsidRPr="00B029B5">
        <w:rPr>
          <w:rFonts w:ascii="Times New Roman" w:hAnsi="Times New Roman" w:cs="Times New Roman"/>
          <w:b/>
          <w:bCs/>
          <w:sz w:val="24"/>
          <w:szCs w:val="24"/>
          <w:lang w:val="en-US"/>
        </w:rPr>
        <w:fldChar w:fldCharType="separate"/>
      </w:r>
      <w:r w:rsidRPr="00B029B5">
        <w:rPr>
          <w:rFonts w:ascii="Times New Roman" w:hAnsi="Times New Roman" w:cs="Times New Roman"/>
          <w:b/>
          <w:bCs/>
          <w:noProof/>
          <w:sz w:val="24"/>
          <w:szCs w:val="24"/>
          <w:lang w:val="en-US"/>
        </w:rPr>
        <w:t>1</w:t>
      </w:r>
      <w:r w:rsidRPr="00B029B5">
        <w:rPr>
          <w:rFonts w:ascii="Times New Roman" w:hAnsi="Times New Roman" w:cs="Times New Roman"/>
          <w:b/>
          <w:bCs/>
          <w:sz w:val="24"/>
          <w:szCs w:val="24"/>
          <w:lang w:val="en-US"/>
        </w:rPr>
        <w:fldChar w:fldCharType="end"/>
      </w:r>
      <w:r w:rsidRPr="00B029B5">
        <w:rPr>
          <w:rFonts w:ascii="Times New Roman" w:hAnsi="Times New Roman" w:cs="Times New Roman"/>
          <w:b/>
          <w:bCs/>
          <w:sz w:val="24"/>
          <w:szCs w:val="24"/>
          <w:lang w:val="en-US"/>
        </w:rPr>
        <w:t>. Estimated cumulative incidence, mortality and number of hospital admissions between January 15</w:t>
      </w:r>
      <w:r w:rsidRPr="00B029B5">
        <w:rPr>
          <w:rFonts w:ascii="Times New Roman" w:hAnsi="Times New Roman" w:cs="Times New Roman"/>
          <w:b/>
          <w:bCs/>
          <w:sz w:val="24"/>
          <w:szCs w:val="24"/>
          <w:vertAlign w:val="superscript"/>
          <w:lang w:val="en-US"/>
        </w:rPr>
        <w:t>th</w:t>
      </w:r>
      <w:r w:rsidRPr="00B029B5">
        <w:rPr>
          <w:rFonts w:ascii="Times New Roman" w:hAnsi="Times New Roman" w:cs="Times New Roman"/>
          <w:b/>
          <w:bCs/>
          <w:sz w:val="24"/>
          <w:szCs w:val="24"/>
          <w:lang w:val="en-US"/>
        </w:rPr>
        <w:t>, 2021 and July 1</w:t>
      </w:r>
      <w:r w:rsidRPr="00B029B5">
        <w:rPr>
          <w:rFonts w:ascii="Times New Roman" w:hAnsi="Times New Roman" w:cs="Times New Roman"/>
          <w:b/>
          <w:bCs/>
          <w:sz w:val="24"/>
          <w:szCs w:val="24"/>
          <w:vertAlign w:val="superscript"/>
          <w:lang w:val="en-US"/>
        </w:rPr>
        <w:t>st</w:t>
      </w:r>
      <w:r w:rsidRPr="00B029B5">
        <w:rPr>
          <w:rFonts w:ascii="Times New Roman" w:hAnsi="Times New Roman" w:cs="Times New Roman"/>
          <w:b/>
          <w:bCs/>
          <w:sz w:val="24"/>
          <w:szCs w:val="24"/>
          <w:lang w:val="en-US"/>
        </w:rPr>
        <w:t>, 2021 associated with the absence of vaccination (A), and with the vaccination of the non-immunized full adult population (B), adults under 65 years (C), adults over 45 years (D), adults over 55 years with mandatory vaccination of those over 65 years (E), adults under 35 years and over 65 years (F), adults over 65 years (G), and adults at risk of severe COVID (i.e. aged over 65 years or with medical conditions) (H).</w:t>
      </w:r>
    </w:p>
    <w:p w14:paraId="6F11312E" w14:textId="77777777" w:rsidR="0098239A" w:rsidRPr="00B029B5" w:rsidRDefault="0098239A" w:rsidP="0098239A">
      <w:pPr>
        <w:spacing w:after="0" w:line="240" w:lineRule="auto"/>
        <w:contextualSpacing/>
        <w:jc w:val="both"/>
        <w:rPr>
          <w:rFonts w:ascii="Times New Roman" w:hAnsi="Times New Roman" w:cs="Times New Roman"/>
          <w:b/>
          <w:bCs/>
          <w:sz w:val="24"/>
          <w:szCs w:val="24"/>
          <w:lang w:val="en-US"/>
        </w:rPr>
      </w:pPr>
    </w:p>
    <w:p w14:paraId="6F11312F" w14:textId="77777777" w:rsidR="0098239A" w:rsidRPr="00B029B5" w:rsidRDefault="0098239A" w:rsidP="0098239A">
      <w:pPr>
        <w:jc w:val="center"/>
        <w:rPr>
          <w:rFonts w:ascii="Times New Roman" w:hAnsi="Times New Roman" w:cs="Times New Roman"/>
          <w:b/>
          <w:bCs/>
          <w:sz w:val="24"/>
          <w:szCs w:val="24"/>
          <w:lang w:val="en-US"/>
        </w:rPr>
      </w:pPr>
      <w:r w:rsidRPr="00B029B5">
        <w:rPr>
          <w:rFonts w:ascii="Times New Roman" w:hAnsi="Times New Roman" w:cs="Times New Roman"/>
          <w:b/>
          <w:bCs/>
          <w:noProof/>
          <w:sz w:val="24"/>
          <w:szCs w:val="24"/>
          <w:lang w:eastAsia="fr-FR"/>
        </w:rPr>
        <w:drawing>
          <wp:inline distT="0" distB="0" distL="0" distR="0" wp14:anchorId="6F113222" wp14:editId="6F113223">
            <wp:extent cx="4931215" cy="6479628"/>
            <wp:effectExtent l="0" t="0" r="3175"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35995" cy="6485909"/>
                    </a:xfrm>
                    <a:prstGeom prst="rect">
                      <a:avLst/>
                    </a:prstGeom>
                  </pic:spPr>
                </pic:pic>
              </a:graphicData>
            </a:graphic>
          </wp:inline>
        </w:drawing>
      </w:r>
    </w:p>
    <w:p w14:paraId="6F113130" w14:textId="77777777" w:rsidR="0098239A" w:rsidRPr="00B029B5" w:rsidRDefault="0098239A" w:rsidP="0098239A">
      <w:pPr>
        <w:spacing w:after="0" w:line="240" w:lineRule="auto"/>
        <w:contextualSpacing/>
        <w:jc w:val="both"/>
        <w:rPr>
          <w:rFonts w:ascii="Times New Roman" w:hAnsi="Times New Roman" w:cs="Times New Roman"/>
          <w:b/>
          <w:sz w:val="24"/>
          <w:szCs w:val="24"/>
          <w:lang w:val="en-GB"/>
        </w:rPr>
      </w:pPr>
      <w:r w:rsidRPr="00B029B5">
        <w:rPr>
          <w:rFonts w:ascii="Times New Roman" w:hAnsi="Times New Roman" w:cs="Times New Roman"/>
          <w:sz w:val="20"/>
          <w:szCs w:val="20"/>
          <w:lang w:val="en-US"/>
        </w:rPr>
        <w:t xml:space="preserve">Note: Numbers are absolute values for the French population. </w:t>
      </w:r>
      <w:r w:rsidRPr="00B029B5">
        <w:rPr>
          <w:rFonts w:ascii="Times New Roman" w:hAnsi="Times New Roman" w:cs="Times New Roman"/>
          <w:color w:val="222222"/>
          <w:sz w:val="24"/>
          <w:szCs w:val="24"/>
          <w:shd w:val="clear" w:color="auto" w:fill="FFFFFF"/>
          <w:lang w:val="en-US"/>
        </w:rPr>
        <w:t>The dotted lines represent the uncertainty range (95% prediction interval) stemming from the uncertainty in the parameter values.</w:t>
      </w:r>
      <w:r w:rsidRPr="00B029B5">
        <w:rPr>
          <w:rFonts w:ascii="Times New Roman" w:hAnsi="Times New Roman" w:cs="Times New Roman"/>
          <w:b/>
          <w:sz w:val="24"/>
          <w:szCs w:val="24"/>
          <w:lang w:val="en-GB"/>
        </w:rPr>
        <w:br w:type="page"/>
      </w:r>
    </w:p>
    <w:p w14:paraId="6F113131" w14:textId="77777777" w:rsidR="0098239A" w:rsidRPr="00B029B5" w:rsidRDefault="0098239A" w:rsidP="0098239A">
      <w:pPr>
        <w:rPr>
          <w:rFonts w:ascii="Times New Roman" w:hAnsi="Times New Roman" w:cs="Times New Roman"/>
          <w:b/>
          <w:sz w:val="24"/>
          <w:szCs w:val="24"/>
          <w:lang w:val="en-GB"/>
        </w:rPr>
        <w:sectPr w:rsidR="0098239A" w:rsidRPr="00B029B5" w:rsidSect="007902DC">
          <w:pgSz w:w="11906" w:h="16838"/>
          <w:pgMar w:top="1418" w:right="1418" w:bottom="1418" w:left="1418" w:header="709" w:footer="709" w:gutter="0"/>
          <w:cols w:space="708"/>
          <w:docGrid w:linePitch="360"/>
        </w:sectPr>
      </w:pPr>
    </w:p>
    <w:p w14:paraId="6F113132" w14:textId="77777777" w:rsidR="0098239A" w:rsidRPr="00B029B5" w:rsidRDefault="0098239A" w:rsidP="0098239A">
      <w:pPr>
        <w:jc w:val="both"/>
        <w:rPr>
          <w:rFonts w:ascii="Times New Roman" w:hAnsi="Times New Roman" w:cs="Times New Roman"/>
          <w:color w:val="222222"/>
          <w:sz w:val="24"/>
          <w:szCs w:val="24"/>
          <w:shd w:val="clear" w:color="auto" w:fill="FFFFFF"/>
          <w:lang w:val="en-US"/>
        </w:rPr>
      </w:pPr>
      <w:r w:rsidRPr="00B029B5">
        <w:rPr>
          <w:rFonts w:ascii="Times New Roman" w:hAnsi="Times New Roman" w:cs="Times New Roman"/>
          <w:b/>
          <w:sz w:val="24"/>
          <w:szCs w:val="24"/>
          <w:lang w:val="en-GB"/>
        </w:rPr>
        <w:lastRenderedPageBreak/>
        <w:t xml:space="preserve">eFigure2. </w:t>
      </w:r>
      <w:r w:rsidRPr="00B029B5">
        <w:rPr>
          <w:rFonts w:ascii="Times New Roman" w:hAnsi="Times New Roman" w:cs="Times New Roman"/>
          <w:b/>
          <w:bCs/>
          <w:sz w:val="24"/>
          <w:szCs w:val="24"/>
          <w:lang w:val="en-US"/>
        </w:rPr>
        <w:t xml:space="preserve">Model-predicted daily incidence in France in the scenario considering that </w:t>
      </w:r>
      <w:r w:rsidRPr="00B029B5">
        <w:rPr>
          <w:rFonts w:ascii="Times New Roman" w:hAnsi="Times New Roman" w:cs="Times New Roman"/>
          <w:b/>
          <w:sz w:val="24"/>
          <w:szCs w:val="24"/>
          <w:lang w:val="en-US"/>
        </w:rPr>
        <w:t>NPIs present on December 15</w:t>
      </w:r>
      <w:r w:rsidRPr="00B029B5">
        <w:rPr>
          <w:rFonts w:ascii="Times New Roman" w:hAnsi="Times New Roman" w:cs="Times New Roman"/>
          <w:b/>
          <w:sz w:val="24"/>
          <w:szCs w:val="24"/>
          <w:vertAlign w:val="superscript"/>
          <w:lang w:val="en-US"/>
        </w:rPr>
        <w:t>th</w:t>
      </w:r>
      <w:r w:rsidRPr="00B029B5">
        <w:rPr>
          <w:rFonts w:ascii="Times New Roman" w:hAnsi="Times New Roman" w:cs="Times New Roman"/>
          <w:b/>
          <w:sz w:val="24"/>
          <w:szCs w:val="24"/>
          <w:lang w:val="en-US"/>
        </w:rPr>
        <w:t xml:space="preserve"> would be maintained until April 15</w:t>
      </w:r>
      <w:r w:rsidRPr="00B029B5">
        <w:rPr>
          <w:rFonts w:ascii="Times New Roman" w:hAnsi="Times New Roman" w:cs="Times New Roman"/>
          <w:b/>
          <w:sz w:val="24"/>
          <w:szCs w:val="24"/>
          <w:vertAlign w:val="superscript"/>
          <w:lang w:val="en-US"/>
        </w:rPr>
        <w:t>th</w:t>
      </w:r>
      <w:r w:rsidRPr="00B029B5">
        <w:rPr>
          <w:rFonts w:ascii="Times New Roman" w:hAnsi="Times New Roman" w:cs="Times New Roman"/>
          <w:b/>
          <w:sz w:val="24"/>
          <w:szCs w:val="24"/>
          <w:lang w:val="en-US"/>
        </w:rPr>
        <w:t xml:space="preserve"> and then discontinued after that date</w:t>
      </w:r>
      <w:r w:rsidRPr="00B029B5">
        <w:rPr>
          <w:rFonts w:ascii="Times New Roman" w:hAnsi="Times New Roman" w:cs="Times New Roman"/>
          <w:b/>
          <w:bCs/>
          <w:sz w:val="24"/>
          <w:szCs w:val="24"/>
          <w:lang w:val="en-US"/>
        </w:rPr>
        <w:t xml:space="preserve">. </w:t>
      </w:r>
      <w:r w:rsidRPr="00B029B5">
        <w:rPr>
          <w:rFonts w:ascii="Times New Roman" w:hAnsi="Times New Roman" w:cs="Times New Roman"/>
          <w:color w:val="222222"/>
          <w:sz w:val="24"/>
          <w:szCs w:val="24"/>
          <w:shd w:val="clear" w:color="auto" w:fill="FFFFFF"/>
          <w:lang w:val="en-US"/>
        </w:rPr>
        <w:t xml:space="preserve">The dotted lines represent the uncertainty range (95% prediction interval) stemming from the uncertainty in the parameter values. </w:t>
      </w:r>
    </w:p>
    <w:p w14:paraId="6F113133" w14:textId="77777777" w:rsidR="0098239A" w:rsidRPr="00B029B5" w:rsidRDefault="0098239A" w:rsidP="0098239A">
      <w:pPr>
        <w:rPr>
          <w:rFonts w:ascii="Times New Roman" w:hAnsi="Times New Roman" w:cs="Times New Roman"/>
          <w:color w:val="222222"/>
          <w:sz w:val="24"/>
          <w:szCs w:val="24"/>
          <w:shd w:val="clear" w:color="auto" w:fill="FFFFFF"/>
          <w:lang w:val="en-US"/>
        </w:rPr>
      </w:pPr>
      <w:r w:rsidRPr="00B029B5">
        <w:rPr>
          <w:rFonts w:ascii="Times New Roman" w:hAnsi="Times New Roman" w:cs="Times New Roman"/>
          <w:noProof/>
          <w:color w:val="222222"/>
          <w:sz w:val="24"/>
          <w:szCs w:val="24"/>
          <w:shd w:val="clear" w:color="auto" w:fill="FFFFFF"/>
          <w:lang w:eastAsia="fr-FR"/>
        </w:rPr>
        <w:drawing>
          <wp:inline distT="0" distB="0" distL="0" distR="0" wp14:anchorId="6F113224" wp14:editId="6F113225">
            <wp:extent cx="8915378" cy="2381693"/>
            <wp:effectExtent l="0" t="0" r="635"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78293" cy="2398500"/>
                    </a:xfrm>
                    <a:prstGeom prst="rect">
                      <a:avLst/>
                    </a:prstGeom>
                  </pic:spPr>
                </pic:pic>
              </a:graphicData>
            </a:graphic>
          </wp:inline>
        </w:drawing>
      </w:r>
    </w:p>
    <w:p w14:paraId="6F113134" w14:textId="77777777" w:rsidR="0098239A" w:rsidRPr="00B029B5" w:rsidRDefault="0098239A" w:rsidP="0098239A">
      <w:pPr>
        <w:rPr>
          <w:rFonts w:ascii="Times New Roman" w:hAnsi="Times New Roman" w:cs="Times New Roman"/>
          <w:b/>
          <w:sz w:val="24"/>
          <w:szCs w:val="24"/>
          <w:lang w:val="en-GB"/>
        </w:rPr>
      </w:pPr>
    </w:p>
    <w:p w14:paraId="6F113135" w14:textId="77777777" w:rsidR="0098239A" w:rsidRPr="00B029B5" w:rsidRDefault="0098239A" w:rsidP="0098239A">
      <w:pPr>
        <w:rPr>
          <w:rFonts w:ascii="Times New Roman" w:hAnsi="Times New Roman" w:cs="Times New Roman"/>
          <w:b/>
          <w:sz w:val="24"/>
          <w:szCs w:val="24"/>
          <w:lang w:val="en-GB"/>
        </w:rPr>
      </w:pPr>
    </w:p>
    <w:p w14:paraId="6F113136" w14:textId="77777777" w:rsidR="0098239A" w:rsidRPr="00B029B5" w:rsidRDefault="0098239A" w:rsidP="0098239A">
      <w:pPr>
        <w:rPr>
          <w:rFonts w:ascii="Times New Roman" w:hAnsi="Times New Roman" w:cs="Times New Roman"/>
          <w:b/>
          <w:sz w:val="24"/>
          <w:szCs w:val="24"/>
          <w:lang w:val="en-GB"/>
        </w:rPr>
      </w:pPr>
    </w:p>
    <w:p w14:paraId="6F113137" w14:textId="77777777" w:rsidR="0098239A" w:rsidRPr="00B029B5" w:rsidRDefault="0098239A" w:rsidP="0098239A">
      <w:pPr>
        <w:rPr>
          <w:rFonts w:ascii="Times New Roman" w:hAnsi="Times New Roman" w:cs="Times New Roman"/>
          <w:b/>
          <w:sz w:val="24"/>
          <w:szCs w:val="24"/>
          <w:lang w:val="en-GB"/>
        </w:rPr>
      </w:pPr>
    </w:p>
    <w:p w14:paraId="6F113138" w14:textId="77777777" w:rsidR="0098239A" w:rsidRPr="00B029B5" w:rsidRDefault="0098239A" w:rsidP="0098239A">
      <w:pPr>
        <w:rPr>
          <w:rFonts w:ascii="Times New Roman" w:hAnsi="Times New Roman" w:cs="Times New Roman"/>
          <w:b/>
          <w:sz w:val="24"/>
          <w:szCs w:val="24"/>
          <w:lang w:val="en-GB"/>
        </w:rPr>
      </w:pPr>
    </w:p>
    <w:p w14:paraId="6F113139" w14:textId="77777777" w:rsidR="0098239A" w:rsidRPr="00B029B5" w:rsidRDefault="0098239A" w:rsidP="0098239A">
      <w:pPr>
        <w:rPr>
          <w:rFonts w:ascii="Times New Roman" w:hAnsi="Times New Roman" w:cs="Times New Roman"/>
          <w:b/>
          <w:sz w:val="24"/>
          <w:szCs w:val="24"/>
          <w:lang w:val="en-GB"/>
        </w:rPr>
        <w:sectPr w:rsidR="0098239A" w:rsidRPr="00B029B5" w:rsidSect="00B029B5">
          <w:pgSz w:w="16838" w:h="11906" w:orient="landscape"/>
          <w:pgMar w:top="1418" w:right="1418" w:bottom="1418" w:left="1418" w:header="709" w:footer="709" w:gutter="0"/>
          <w:cols w:space="708"/>
          <w:docGrid w:linePitch="360"/>
        </w:sectPr>
      </w:pPr>
    </w:p>
    <w:p w14:paraId="6F11313A" w14:textId="77777777" w:rsidR="0098239A" w:rsidRPr="00B029B5" w:rsidRDefault="0098239A" w:rsidP="0098239A">
      <w:pPr>
        <w:rPr>
          <w:rFonts w:ascii="Times New Roman" w:hAnsi="Times New Roman" w:cs="Times New Roman"/>
          <w:b/>
          <w:sz w:val="24"/>
          <w:szCs w:val="24"/>
          <w:lang w:val="en-GB"/>
        </w:rPr>
      </w:pPr>
      <w:proofErr w:type="spellStart"/>
      <w:r w:rsidRPr="00B029B5">
        <w:rPr>
          <w:rFonts w:ascii="Times New Roman" w:hAnsi="Times New Roman" w:cs="Times New Roman"/>
          <w:b/>
          <w:sz w:val="24"/>
          <w:szCs w:val="24"/>
          <w:lang w:val="en-GB"/>
        </w:rPr>
        <w:lastRenderedPageBreak/>
        <w:t>eTable</w:t>
      </w:r>
      <w:proofErr w:type="spellEnd"/>
      <w:r w:rsidRPr="00B029B5">
        <w:rPr>
          <w:rFonts w:ascii="Times New Roman" w:hAnsi="Times New Roman" w:cs="Times New Roman"/>
          <w:b/>
          <w:sz w:val="24"/>
          <w:szCs w:val="24"/>
          <w:lang w:val="en-GB"/>
        </w:rPr>
        <w:t xml:space="preserve"> 1. Summary of main model parameters.</w:t>
      </w:r>
    </w:p>
    <w:tbl>
      <w:tblPr>
        <w:tblStyle w:val="Tableausimple21"/>
        <w:tblW w:w="10938" w:type="dxa"/>
        <w:jc w:val="center"/>
        <w:tblLook w:val="04A0" w:firstRow="1" w:lastRow="0" w:firstColumn="1" w:lastColumn="0" w:noHBand="0" w:noVBand="1"/>
      </w:tblPr>
      <w:tblGrid>
        <w:gridCol w:w="4076"/>
        <w:gridCol w:w="1426"/>
        <w:gridCol w:w="5436"/>
      </w:tblGrid>
      <w:tr w:rsidR="0098239A" w:rsidRPr="00B029B5" w14:paraId="6F11313E" w14:textId="77777777" w:rsidTr="002C008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3B"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Parameters</w:t>
            </w:r>
          </w:p>
        </w:tc>
        <w:tc>
          <w:tcPr>
            <w:tcW w:w="1426" w:type="dxa"/>
            <w:noWrap/>
            <w:hideMark/>
          </w:tcPr>
          <w:p w14:paraId="6F11313C" w14:textId="77777777" w:rsidR="0098239A" w:rsidRPr="00B029B5" w:rsidRDefault="0098239A" w:rsidP="005A2EA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Value</w:t>
            </w:r>
          </w:p>
        </w:tc>
        <w:tc>
          <w:tcPr>
            <w:tcW w:w="5436" w:type="dxa"/>
            <w:noWrap/>
            <w:hideMark/>
          </w:tcPr>
          <w:p w14:paraId="6F11313D" w14:textId="77777777" w:rsidR="0098239A" w:rsidRPr="00B029B5" w:rsidRDefault="0098239A" w:rsidP="005A2EA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Source</w:t>
            </w:r>
          </w:p>
        </w:tc>
      </w:tr>
      <w:tr w:rsidR="0098239A" w:rsidRPr="00B029B5" w14:paraId="6F113143"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3F"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p>
          <w:p w14:paraId="6F113140"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Individuals’ characteristics</w:t>
            </w:r>
          </w:p>
        </w:tc>
        <w:tc>
          <w:tcPr>
            <w:tcW w:w="1426" w:type="dxa"/>
            <w:noWrap/>
          </w:tcPr>
          <w:p w14:paraId="6F113141"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p>
        </w:tc>
        <w:tc>
          <w:tcPr>
            <w:tcW w:w="5436" w:type="dxa"/>
            <w:noWrap/>
          </w:tcPr>
          <w:p w14:paraId="6F11314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fr-FR"/>
              </w:rPr>
            </w:pPr>
          </w:p>
        </w:tc>
      </w:tr>
      <w:tr w:rsidR="0098239A" w:rsidRPr="00B029B5" w14:paraId="6F113147"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44" w14:textId="77777777" w:rsidR="0098239A" w:rsidRPr="00B029B5" w:rsidRDefault="0098239A" w:rsidP="005A2EA8">
            <w:pPr>
              <w:spacing w:after="0" w:line="240" w:lineRule="auto"/>
              <w:rPr>
                <w:rFonts w:ascii="Times New Roman" w:eastAsia="Times New Roman" w:hAnsi="Times New Roman" w:cs="Times New Roman"/>
                <w:b w:val="0"/>
                <w:color w:val="000000"/>
                <w:lang w:val="en-US" w:eastAsia="fr-FR"/>
              </w:rPr>
            </w:pPr>
            <w:r w:rsidRPr="00B029B5">
              <w:rPr>
                <w:rFonts w:ascii="Times New Roman" w:eastAsia="Times New Roman" w:hAnsi="Times New Roman" w:cs="Times New Roman"/>
                <w:b w:val="0"/>
                <w:color w:val="000000"/>
                <w:lang w:val="en-US" w:eastAsia="fr-FR"/>
              </w:rPr>
              <w:t>Family structure (%)</w:t>
            </w:r>
          </w:p>
        </w:tc>
        <w:tc>
          <w:tcPr>
            <w:tcW w:w="1426" w:type="dxa"/>
            <w:noWrap/>
            <w:hideMark/>
          </w:tcPr>
          <w:p w14:paraId="6F113145"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p>
        </w:tc>
        <w:tc>
          <w:tcPr>
            <w:tcW w:w="5436" w:type="dxa"/>
            <w:noWrap/>
            <w:hideMark/>
          </w:tcPr>
          <w:p w14:paraId="6F113146" w14:textId="77777777" w:rsidR="0098239A" w:rsidRPr="00B029B5" w:rsidRDefault="0098239A" w:rsidP="00B169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fr-FR"/>
              </w:rPr>
            </w:pPr>
            <w:proofErr w:type="spellStart"/>
            <w:r w:rsidRPr="00B029B5">
              <w:rPr>
                <w:rFonts w:ascii="Times New Roman" w:eastAsia="Times New Roman" w:hAnsi="Times New Roman" w:cs="Times New Roman"/>
                <w:color w:val="000000"/>
                <w:lang w:val="en-US" w:eastAsia="fr-FR"/>
              </w:rPr>
              <w:t>Insee</w:t>
            </w:r>
            <w:proofErr w:type="spellEnd"/>
            <w:r w:rsidRPr="00B029B5">
              <w:rPr>
                <w:rFonts w:ascii="Times New Roman" w:eastAsia="Times New Roman" w:hAnsi="Times New Roman" w:cs="Times New Roman"/>
                <w:color w:val="000000"/>
                <w:lang w:val="en-US" w:eastAsia="fr-FR"/>
              </w:rPr>
              <w:t>, 2020</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{"citationID":"LN0xffku","properties":{"formattedCitation":"\\super 1\\nosupersub{}","plainCitation":"1","noteIndex":0},"citationItems":[{"id":978,"uris":["http://zotero.org/groups/2606388/items/HCULLP94"],"uri":["http://zotero.org/groups/2606388/items/HCULLP94"],"itemData":{"id":978,"type":"webpage","title":"Population totale par sexe et âge au 1er janvier 2020, France métropolitaine","URL":"https://www.insee.fr/fr/statistiques/fichier/1892088/pop-totale-france-metro.xls","author":[{"family":"Insee","given":""}],"accessed":{"date-parts":[["2020",3,30]]}}}],"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rPr>
              <w:t>1</w:t>
            </w:r>
            <w:r w:rsidR="00B16958">
              <w:rPr>
                <w:rFonts w:ascii="Times New Roman" w:eastAsia="Times New Roman" w:hAnsi="Times New Roman" w:cs="Times New Roman"/>
                <w:color w:val="000000"/>
                <w:lang w:val="en-US" w:eastAsia="fr-FR"/>
              </w:rPr>
              <w:fldChar w:fldCharType="end"/>
            </w:r>
          </w:p>
        </w:tc>
      </w:tr>
      <w:tr w:rsidR="0098239A" w:rsidRPr="00B029B5" w14:paraId="6F11314B"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48"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Singles</w:t>
            </w:r>
          </w:p>
        </w:tc>
        <w:tc>
          <w:tcPr>
            <w:tcW w:w="1426" w:type="dxa"/>
            <w:noWrap/>
          </w:tcPr>
          <w:p w14:paraId="6F113149"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37%</w:t>
            </w:r>
          </w:p>
        </w:tc>
        <w:tc>
          <w:tcPr>
            <w:tcW w:w="5436" w:type="dxa"/>
            <w:vMerge w:val="restart"/>
            <w:noWrap/>
            <w:vAlign w:val="center"/>
            <w:hideMark/>
          </w:tcPr>
          <w:p w14:paraId="6F11314A"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98239A" w:rsidRPr="00B029B5" w14:paraId="6F11314F"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4C"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Couples with children</w:t>
            </w:r>
          </w:p>
        </w:tc>
        <w:tc>
          <w:tcPr>
            <w:tcW w:w="1426" w:type="dxa"/>
            <w:noWrap/>
          </w:tcPr>
          <w:p w14:paraId="6F11314D"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27%</w:t>
            </w:r>
          </w:p>
        </w:tc>
        <w:tc>
          <w:tcPr>
            <w:tcW w:w="5436" w:type="dxa"/>
            <w:vMerge/>
            <w:noWrap/>
            <w:vAlign w:val="center"/>
            <w:hideMark/>
          </w:tcPr>
          <w:p w14:paraId="6F11314E"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p>
        </w:tc>
      </w:tr>
      <w:tr w:rsidR="0098239A" w:rsidRPr="00B029B5" w14:paraId="6F113153"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50"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Couples without children</w:t>
            </w:r>
          </w:p>
        </w:tc>
        <w:tc>
          <w:tcPr>
            <w:tcW w:w="1426" w:type="dxa"/>
            <w:noWrap/>
          </w:tcPr>
          <w:p w14:paraId="6F113151"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27%</w:t>
            </w:r>
          </w:p>
        </w:tc>
        <w:tc>
          <w:tcPr>
            <w:tcW w:w="5436" w:type="dxa"/>
            <w:vMerge/>
            <w:noWrap/>
            <w:vAlign w:val="center"/>
            <w:hideMark/>
          </w:tcPr>
          <w:p w14:paraId="6F11315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p>
        </w:tc>
      </w:tr>
      <w:tr w:rsidR="0098239A" w:rsidRPr="00B029B5" w14:paraId="6F113157"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54"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Singles with children</w:t>
            </w:r>
          </w:p>
        </w:tc>
        <w:tc>
          <w:tcPr>
            <w:tcW w:w="1426" w:type="dxa"/>
            <w:noWrap/>
          </w:tcPr>
          <w:p w14:paraId="6F113155"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9%</w:t>
            </w:r>
          </w:p>
        </w:tc>
        <w:tc>
          <w:tcPr>
            <w:tcW w:w="5436" w:type="dxa"/>
            <w:vMerge/>
            <w:noWrap/>
            <w:vAlign w:val="center"/>
            <w:hideMark/>
          </w:tcPr>
          <w:p w14:paraId="6F113156"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p>
        </w:tc>
      </w:tr>
      <w:tr w:rsidR="0098239A" w:rsidRPr="00B029B5" w14:paraId="6F11315B"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58" w14:textId="77777777" w:rsidR="0098239A" w:rsidRPr="00B029B5" w:rsidRDefault="0098239A" w:rsidP="005A2EA8">
            <w:pPr>
              <w:spacing w:after="0" w:line="240" w:lineRule="auto"/>
              <w:rPr>
                <w:rFonts w:ascii="Times New Roman" w:eastAsia="Times New Roman" w:hAnsi="Times New Roman" w:cs="Times New Roman"/>
                <w:b w:val="0"/>
                <w:color w:val="000000"/>
                <w:lang w:val="en-US" w:eastAsia="fr-FR"/>
              </w:rPr>
            </w:pPr>
            <w:r w:rsidRPr="00B029B5">
              <w:rPr>
                <w:rFonts w:ascii="Times New Roman" w:eastAsia="Times New Roman" w:hAnsi="Times New Roman" w:cs="Times New Roman"/>
                <w:b w:val="0"/>
                <w:color w:val="000000"/>
                <w:lang w:val="en-US" w:eastAsia="fr-FR"/>
              </w:rPr>
              <w:t>Age structure (</w:t>
            </w:r>
            <w:r w:rsidRPr="00B029B5">
              <w:rPr>
                <w:rFonts w:ascii="Times New Roman" w:hAnsi="Times New Roman" w:cs="Times New Roman"/>
                <w:b w:val="0"/>
                <w:lang w:val="en-US"/>
              </w:rPr>
              <w:t>categorized by 5-year age groups</w:t>
            </w:r>
            <w:r w:rsidRPr="00B029B5">
              <w:rPr>
                <w:rFonts w:ascii="Times New Roman" w:eastAsia="Times New Roman" w:hAnsi="Times New Roman" w:cs="Times New Roman"/>
                <w:b w:val="0"/>
                <w:color w:val="000000"/>
                <w:lang w:val="en-US" w:eastAsia="fr-FR"/>
              </w:rPr>
              <w:t>)</w:t>
            </w:r>
          </w:p>
        </w:tc>
        <w:tc>
          <w:tcPr>
            <w:tcW w:w="1426" w:type="dxa"/>
            <w:noWrap/>
            <w:hideMark/>
          </w:tcPr>
          <w:p w14:paraId="6F113159"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p>
        </w:tc>
        <w:tc>
          <w:tcPr>
            <w:tcW w:w="5436" w:type="dxa"/>
            <w:noWrap/>
            <w:vAlign w:val="center"/>
            <w:hideMark/>
          </w:tcPr>
          <w:p w14:paraId="6F11315A"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B029B5">
              <w:rPr>
                <w:rFonts w:ascii="Times New Roman" w:eastAsia="Times New Roman" w:hAnsi="Times New Roman" w:cs="Times New Roman"/>
                <w:color w:val="000000"/>
                <w:lang w:val="en-US" w:eastAsia="fr-FR"/>
              </w:rPr>
              <w:t>Insee</w:t>
            </w:r>
            <w:proofErr w:type="spellEnd"/>
            <w:r w:rsidRPr="00B029B5">
              <w:rPr>
                <w:rFonts w:ascii="Times New Roman" w:eastAsia="Times New Roman" w:hAnsi="Times New Roman" w:cs="Times New Roman"/>
                <w:color w:val="000000"/>
                <w:lang w:val="en-US" w:eastAsia="fr-FR"/>
              </w:rPr>
              <w:t>, 2020</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{"citationID":"isP57cDn","properties":{"formattedCitation":"\\super 1\\nosupersub{}","plainCitation":"1","noteIndex":0},"citationItems":[{"id":978,"uris":["http://zotero.org/groups/2606388/items/HCULLP94"],"uri":["http://zotero.org/groups/2606388/items/HCULLP94"],"itemData":{"id":978,"type":"webpage","title":"Population totale par sexe et âge au 1er janvier 2020, France métropolitaine","URL":"https://www.insee.fr/fr/statistiques/fichier/1892088/pop-totale-france-metro.xls","author":[{"family":"Insee","given":""}],"accessed":{"date-parts":[["2020",3,30]]}}}],"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rPr>
              <w:t>1</w:t>
            </w:r>
            <w:r w:rsidR="00B16958">
              <w:rPr>
                <w:rFonts w:ascii="Times New Roman" w:eastAsia="Times New Roman" w:hAnsi="Times New Roman" w:cs="Times New Roman"/>
                <w:color w:val="000000"/>
                <w:lang w:val="en-US" w:eastAsia="fr-FR"/>
              </w:rPr>
              <w:fldChar w:fldCharType="end"/>
            </w:r>
          </w:p>
        </w:tc>
      </w:tr>
      <w:tr w:rsidR="0098239A" w:rsidRPr="00AA3D4E" w14:paraId="6F11315F"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5C" w14:textId="77777777" w:rsidR="0098239A" w:rsidRPr="00B029B5" w:rsidRDefault="0098239A" w:rsidP="005A2EA8">
            <w:pPr>
              <w:spacing w:after="0" w:line="240" w:lineRule="auto"/>
              <w:rPr>
                <w:rFonts w:ascii="Times New Roman" w:eastAsia="Times New Roman" w:hAnsi="Times New Roman" w:cs="Times New Roman"/>
                <w:b w:val="0"/>
                <w:color w:val="000000"/>
                <w:lang w:val="en-US" w:eastAsia="fr-FR"/>
              </w:rPr>
            </w:pPr>
            <w:r w:rsidRPr="00B029B5">
              <w:rPr>
                <w:rFonts w:ascii="Times New Roman" w:eastAsia="Times New Roman" w:hAnsi="Times New Roman" w:cs="Times New Roman"/>
                <w:b w:val="0"/>
                <w:color w:val="000000"/>
                <w:lang w:val="en-US" w:eastAsia="fr-FR"/>
              </w:rPr>
              <w:t>Prevalence of conditions associated with increased risk of death from Covid-19 (i.e., obesity, diabetes, chronic cardiac diseases, and chronic respiratory diseases)</w:t>
            </w:r>
          </w:p>
        </w:tc>
        <w:tc>
          <w:tcPr>
            <w:tcW w:w="1426" w:type="dxa"/>
            <w:noWrap/>
            <w:hideMark/>
          </w:tcPr>
          <w:p w14:paraId="6F11315D"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Estimates per 10-year age groups and sex</w:t>
            </w:r>
          </w:p>
        </w:tc>
        <w:tc>
          <w:tcPr>
            <w:tcW w:w="5436" w:type="dxa"/>
            <w:noWrap/>
            <w:vAlign w:val="center"/>
          </w:tcPr>
          <w:p w14:paraId="6F11315E" w14:textId="77777777" w:rsidR="0098239A" w:rsidRPr="00B029B5" w:rsidRDefault="00B16958" w:rsidP="005A2EA8">
            <w:pPr>
              <w:spacing w:after="0" w:line="240" w:lineRule="auto"/>
              <w:ind w:firstLine="36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vertAlign w:val="superscript"/>
                <w:lang w:val="en-US" w:eastAsia="fr-FR"/>
              </w:rPr>
            </w:pPr>
            <w:r>
              <w:rPr>
                <w:rFonts w:ascii="Times New Roman" w:eastAsia="Times New Roman" w:hAnsi="Times New Roman" w:cs="Times New Roman"/>
                <w:color w:val="000000"/>
                <w:vertAlign w:val="superscript"/>
                <w:lang w:val="en-US" w:eastAsia="fr-FR"/>
              </w:rPr>
              <w:fldChar w:fldCharType="begin"/>
            </w:r>
            <w:r>
              <w:rPr>
                <w:rFonts w:ascii="Times New Roman" w:eastAsia="Times New Roman" w:hAnsi="Times New Roman" w:cs="Times New Roman"/>
                <w:color w:val="000000"/>
                <w:vertAlign w:val="superscript"/>
                <w:lang w:val="en-US" w:eastAsia="fr-FR"/>
              </w:rPr>
              <w:instrText xml:space="preserve"> ADDIN ZOTERO_ITEM CSL_CITATION {"citationID":"VbeCcn11","properties":{"formattedCitation":"\\super 2\\uc0\\u8211{}7\\nosupersub{}","plainCitation":"2–7","noteIndex":0},"citationItems":[{"id":979,"uris":["http://zotero.org/groups/2606388/items/MFDIJALT"],"uri":["http://zotero.org/groups/2606388/items/MFDIJALT"],"itemData":{"id":979,"type":"article-journal","container-title":"Diabetic medicine","issue":"5","note":"publisher: Wiley Online Library","page":"583–589","title":"A first national prevalence estimate of diagnosed and undiagnosed diabetes in France in 18-to 74-year-old individuals: the French Nutrition and Health Survey 2006/2007","volume":"28","author":[{"family":"Bonaldi","given":"Christophe"},{"family":"Vernay","given":"Michel"},{"family":"Roudier","given":"Candice"},{"family":"Salanave","given":"Benoît"},{"family":"Oleko","given":"Amivi"},{"family":"Malon","given":"Aurélie"},{"family":"Castetbon","given":"Katia"},{"family":"Fagot-Campagna","given":"A"}],"issued":{"date-parts":[["2011"]]}}},{"id":980,"uris":["http://zotero.org/groups/2606388/items/MZQ5XRG3"],"uri":["http://zotero.org/groups/2606388/items/MZQ5XRG3"],"itemData":{"id":980,"type":"article-journal","container-title":"Respiratory medicine","issue":"3","note":"publisher: Elsevier","page":"467–471","title":"Chronic bronchitis in the general population: influence of age, gender and socio-economic conditions","volume":"106","author":[{"family":"Ferré","given":"Alexis"},{"family":"Fuhrman","given":"Claire"},{"family":"Zureik","given":"Mahmoud"},{"family":"Chouaid","given":"Christos"},{"family":"Vergnenègre","given":"Alain"},{"family":"Huchon","given":"Gérard"},{"family":"Delmas","given":"Marie-Christine"},{"family":"Roche","given":"Nicolas"}],"issued":{"date-parts":[["2012"]]}}},{"id":981,"uris":["http://zotero.org/groups/2606388/items/YU3RYZBG"],"uri":["http://zotero.org/groups/2606388/items/YU3RYZBG"],"itemData":{"id":981,"type":"article-journal","container-title":"Bull épidémiol hebd","page":"265–273","title":"La consommation de tabac en France: premiers résultats du baromètre santé 2017","volume":"14","author":[{"family":"Pasquereau","given":"A"},{"family":"Andler","given":"R"},{"family":"Guignard","given":"R"},{"family":"Richard","given":"JB"},{"family":"Arwidson","given":"P"},{"family":"Nguyen-Thanh","given":"V"},{"literal":"others"}],"issued":{"date-parts":[["2018"]]}}},{"id":982,"uris":["http://zotero.org/groups/2606388/items/YFE2CZW7"],"uri":["http://zotero.org/groups/2606388/items/YFE2CZW7"],"itemData":{"id":982,"type":"article-journal","container-title":"Revue de Biologie Médicale/N","issue":"76","title":"L'hypertension artérielle en France: prévalence, traitement et contrôle en 2015 et évolution depuis 2006","volume":"347","author":[{"family":"Perrine","given":"A"},{"family":"Lecoffre","given":"C"},{"family":"Blacher","given":"J"},{"family":"Olié","given":"V"}],"issued":{"date-parts":[["2019"]]}}},{"id":983,"uris":["http://zotero.org/groups/2606388/items/9YBUW87N"],"uri":["http://zotero.org/groups/2606388/items/9YBUW87N"],"itemData":{"id":983,"type":"article-journal","container-title":"Scandinavian journal of infectious diseases","issue":"2","note":"publisher: Taylor &amp; Francis","page":"97–100","title":"The effect of polyvalent pneumococcal polysaccharide vaccine on nasopharyngeal and nasal carriage of Streptococcus pneumoniae","volume":"12","author":[{"family":"Herva","given":"Elja"},{"family":"Luotonen","given":"Jukka"},{"family":"Timonen","given":"Matti"},{"family":"Sibakov","given":"Mervi"},{"family":"Karma","given":"Pekka"},{"family":"Mäkelä","given":"P Helena"}],"issued":{"date-parts":[["1980"]]}}},{"id":984,"uris":["http://zotero.org/groups/2606388/items/DZLE76XN"],"uri":["http://zotero.org/groups/2606388/items/DZLE76XN"],"itemData":{"id":984,"type":"webpage","title":"COVID-19. Point épidémiologique hebdomadaire du 24 mars 2020","URL":"https://www.santepubliquefrance.fr/maladies-et-traumatismes/maladies-et-infections-respiratoires/infection-a-coronavirus/documents/bulletin-national/covid-19-point-epidemiologique-du-24-mars-2020","author":[{"family":"Santé Publique France","given":""}],"accessed":{"date-parts":[["2020",3,30]]}}}],"schema":"https://github.com/citation-style-language/schema/raw/master/csl-citation.json"} </w:instrText>
            </w:r>
            <w:r>
              <w:rPr>
                <w:rFonts w:ascii="Times New Roman" w:eastAsia="Times New Roman" w:hAnsi="Times New Roman" w:cs="Times New Roman"/>
                <w:color w:val="000000"/>
                <w:vertAlign w:val="superscript"/>
                <w:lang w:val="en-US" w:eastAsia="fr-FR"/>
              </w:rPr>
              <w:fldChar w:fldCharType="separate"/>
            </w:r>
            <w:r w:rsidRPr="00B16958">
              <w:rPr>
                <w:rFonts w:ascii="Times New Roman" w:hAnsi="Times New Roman" w:cs="Times New Roman"/>
                <w:szCs w:val="24"/>
                <w:vertAlign w:val="superscript"/>
                <w:lang w:val="en-US"/>
              </w:rPr>
              <w:t>2–7</w:t>
            </w:r>
            <w:r>
              <w:rPr>
                <w:rFonts w:ascii="Times New Roman" w:eastAsia="Times New Roman" w:hAnsi="Times New Roman" w:cs="Times New Roman"/>
                <w:color w:val="000000"/>
                <w:vertAlign w:val="superscript"/>
                <w:lang w:val="en-US" w:eastAsia="fr-FR"/>
              </w:rPr>
              <w:fldChar w:fldCharType="end"/>
            </w:r>
          </w:p>
        </w:tc>
      </w:tr>
      <w:tr w:rsidR="0098239A" w:rsidRPr="00AA3D4E" w14:paraId="6F113164"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60"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p>
          <w:p w14:paraId="6F113161"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Social contacts</w:t>
            </w:r>
          </w:p>
        </w:tc>
        <w:tc>
          <w:tcPr>
            <w:tcW w:w="1426" w:type="dxa"/>
            <w:noWrap/>
            <w:hideMark/>
          </w:tcPr>
          <w:p w14:paraId="6F11316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p>
        </w:tc>
        <w:tc>
          <w:tcPr>
            <w:tcW w:w="5436" w:type="dxa"/>
            <w:noWrap/>
            <w:hideMark/>
          </w:tcPr>
          <w:p w14:paraId="6F11316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fr-FR"/>
              </w:rPr>
            </w:pPr>
          </w:p>
        </w:tc>
      </w:tr>
      <w:tr w:rsidR="0098239A" w:rsidRPr="00AA3D4E" w14:paraId="6F113168"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65"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School class size (average)</w:t>
            </w:r>
          </w:p>
        </w:tc>
        <w:tc>
          <w:tcPr>
            <w:tcW w:w="1426" w:type="dxa"/>
            <w:noWrap/>
            <w:hideMark/>
          </w:tcPr>
          <w:p w14:paraId="6F113166"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30</w:t>
            </w:r>
          </w:p>
        </w:tc>
        <w:tc>
          <w:tcPr>
            <w:tcW w:w="5436" w:type="dxa"/>
            <w:noWrap/>
            <w:vAlign w:val="center"/>
            <w:hideMark/>
          </w:tcPr>
          <w:p w14:paraId="6F11316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AA3D4E" w14:paraId="6F11316C"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69"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Proportion of small companies (&lt;10 employees)</w:t>
            </w:r>
          </w:p>
        </w:tc>
        <w:tc>
          <w:tcPr>
            <w:tcW w:w="1426" w:type="dxa"/>
            <w:noWrap/>
            <w:hideMark/>
          </w:tcPr>
          <w:p w14:paraId="6F11316A"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18.40%</w:t>
            </w:r>
          </w:p>
        </w:tc>
        <w:tc>
          <w:tcPr>
            <w:tcW w:w="5436" w:type="dxa"/>
            <w:noWrap/>
            <w:vAlign w:val="center"/>
            <w:hideMark/>
          </w:tcPr>
          <w:p w14:paraId="6F11316B" w14:textId="77777777" w:rsidR="0098239A" w:rsidRPr="00B029B5" w:rsidRDefault="0098239A" w:rsidP="00B16958">
            <w:pPr>
              <w:spacing w:after="0" w:line="240" w:lineRule="auto"/>
              <w:jc w:val="center"/>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 xml:space="preserve">INSEE, 2018 </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{"citationID":"xsBnBYhh","properties":{"formattedCitation":"\\super 8\\nosupersub{}","plainCitation":"8","noteIndex":0},"citationItems":[{"id":986,"uris":["http://zotero.org/groups/2606388/items/DDM9EK3L"],"uri":["http://zotero.org/groups/2606388/items/DDM9EK3L"],"itemData":{"id":986,"type":"report","event-place":"Paris, France","publisher-place":"Paris, France","title":"Tableaux de l'économie française","author":[{"family":"Insee","given":""}],"issued":{"date-parts":[["2018"]]}}}],"schema":"https://github.com/citation-style-language/schema/raw/master/csl-citation.json"}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lang w:val="en-US"/>
              </w:rPr>
              <w:t>8</w:t>
            </w:r>
            <w:r w:rsidR="00B16958">
              <w:rPr>
                <w:rFonts w:ascii="Times New Roman" w:eastAsia="Times New Roman" w:hAnsi="Times New Roman" w:cs="Times New Roman"/>
                <w:color w:val="000000"/>
                <w:lang w:val="en-US" w:eastAsia="fr-FR"/>
              </w:rPr>
              <w:fldChar w:fldCharType="end"/>
            </w:r>
          </w:p>
        </w:tc>
      </w:tr>
      <w:tr w:rsidR="0098239A" w:rsidRPr="00AA3D4E" w14:paraId="6F113170"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6D"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Number of colleagues in small companies (average)</w:t>
            </w:r>
          </w:p>
        </w:tc>
        <w:tc>
          <w:tcPr>
            <w:tcW w:w="1426" w:type="dxa"/>
            <w:noWrap/>
          </w:tcPr>
          <w:p w14:paraId="6F11316E"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w:t>
            </w:r>
          </w:p>
        </w:tc>
        <w:tc>
          <w:tcPr>
            <w:tcW w:w="5436" w:type="dxa"/>
            <w:noWrap/>
            <w:vAlign w:val="center"/>
          </w:tcPr>
          <w:p w14:paraId="6F11316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fr-FR"/>
              </w:rPr>
            </w:pPr>
            <w:r w:rsidRPr="00B029B5">
              <w:rPr>
                <w:rFonts w:ascii="Times New Roman" w:eastAsia="Times New Roman" w:hAnsi="Times New Roman" w:cs="Times New Roman"/>
                <w:color w:val="000000"/>
                <w:lang w:val="en-US" w:eastAsia="fr-FR"/>
              </w:rPr>
              <w:t>Assumption</w:t>
            </w:r>
          </w:p>
        </w:tc>
      </w:tr>
      <w:tr w:rsidR="0098239A" w:rsidRPr="00AA3D4E" w14:paraId="6F113174"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71"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Number of colleagues in bigger companies (average)</w:t>
            </w:r>
          </w:p>
        </w:tc>
        <w:tc>
          <w:tcPr>
            <w:tcW w:w="1426" w:type="dxa"/>
            <w:noWrap/>
          </w:tcPr>
          <w:p w14:paraId="6F11317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10</w:t>
            </w:r>
          </w:p>
        </w:tc>
        <w:tc>
          <w:tcPr>
            <w:tcW w:w="5436" w:type="dxa"/>
            <w:noWrap/>
            <w:vAlign w:val="center"/>
          </w:tcPr>
          <w:p w14:paraId="6F11317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B029B5" w14:paraId="6F113178"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75"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Employment rate (for people aged 20 to 65 years)</w:t>
            </w:r>
          </w:p>
        </w:tc>
        <w:tc>
          <w:tcPr>
            <w:tcW w:w="1426" w:type="dxa"/>
            <w:noWrap/>
            <w:hideMark/>
          </w:tcPr>
          <w:p w14:paraId="6F113176"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92%</w:t>
            </w:r>
          </w:p>
        </w:tc>
        <w:tc>
          <w:tcPr>
            <w:tcW w:w="5436" w:type="dxa"/>
            <w:noWrap/>
            <w:hideMark/>
          </w:tcPr>
          <w:p w14:paraId="6F11317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INSEE, 2020</w:t>
            </w:r>
            <w:r w:rsidR="00B16958" w:rsidRPr="00B029B5">
              <w:rPr>
                <w:rFonts w:ascii="Times New Roman" w:eastAsia="Times New Roman" w:hAnsi="Times New Roman" w:cs="Times New Roman"/>
                <w:color w:val="000000"/>
                <w:lang w:val="en-US" w:eastAsia="fr-FR"/>
              </w:rPr>
              <w:t xml:space="preserve"> </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{"citationID":"YKiEmyqt","properties":{"formattedCitation":"\\super 8\\nosupersub{}","plainCitation":"8","noteIndex":0},"citationItems":[{"id":986,"uris":["http://zotero.org/groups/2606388/items/DDM9EK3L"],"uri":["http://zotero.org/groups/2606388/items/DDM9EK3L"],"itemData":{"id":986,"type":"report","event-place":"Paris, France","publisher-place":"Paris, France","title":"Tableaux de l'économie française","author":[{"family":"Insee","given":""}],"issued":{"date-parts":[["2018"]]}}}],"schema":"https://github.com/citation-style-language/schema/raw/master/csl-citation.json"}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lang w:val="en-US"/>
              </w:rPr>
              <w:t>8</w:t>
            </w:r>
            <w:r w:rsidR="00B16958">
              <w:rPr>
                <w:rFonts w:ascii="Times New Roman" w:eastAsia="Times New Roman" w:hAnsi="Times New Roman" w:cs="Times New Roman"/>
                <w:color w:val="000000"/>
                <w:lang w:val="en-US" w:eastAsia="fr-FR"/>
              </w:rPr>
              <w:fldChar w:fldCharType="end"/>
            </w:r>
          </w:p>
        </w:tc>
      </w:tr>
      <w:tr w:rsidR="0098239A" w:rsidRPr="00B029B5" w14:paraId="6F11317C"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79"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Shopping density (per 100,000 inhabitants)</w:t>
            </w:r>
          </w:p>
        </w:tc>
        <w:tc>
          <w:tcPr>
            <w:tcW w:w="1426" w:type="dxa"/>
            <w:noWrap/>
            <w:hideMark/>
          </w:tcPr>
          <w:p w14:paraId="6F11317A"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29.3</w:t>
            </w:r>
          </w:p>
        </w:tc>
        <w:tc>
          <w:tcPr>
            <w:tcW w:w="5436" w:type="dxa"/>
            <w:noWrap/>
            <w:hideMark/>
          </w:tcPr>
          <w:p w14:paraId="6F11317B" w14:textId="77777777" w:rsidR="0098239A" w:rsidRPr="00B029B5" w:rsidRDefault="0098239A" w:rsidP="00B169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 xml:space="preserve">APUR, 2018 </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{"citationID":"jSeNamL7","properties":{"formattedCitation":"\\super 9\\nosupersub{}","plainCitation":"9","noteIndex":0},"citationItems":[{"id":985,"uris":["http://zotero.org/groups/2606388/items/2WRZVKCR"],"uri":["http://zotero.org/groups/2606388/items/2WRZVKCR"],"itemData":{"id":985,"type":"report","title":"Évolution des commerces à Paris. Inventaire 2017 et évolutions 2014- 2017","URL":"https://www.apur.org/fr/nos-travaux/evolution-commerces-paris-inventaire-commerces-2017-evolutions-2014-2017","author":[{"family":"APUR","given":""}],"issued":{"date-parts":[["2018"]]}}}],"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rPr>
              <w:t>9</w:t>
            </w:r>
            <w:r w:rsidR="00B16958">
              <w:rPr>
                <w:rFonts w:ascii="Times New Roman" w:eastAsia="Times New Roman" w:hAnsi="Times New Roman" w:cs="Times New Roman"/>
                <w:color w:val="000000"/>
                <w:lang w:val="en-US" w:eastAsia="fr-FR"/>
              </w:rPr>
              <w:fldChar w:fldCharType="end"/>
            </w:r>
          </w:p>
        </w:tc>
      </w:tr>
      <w:tr w:rsidR="0098239A" w:rsidRPr="00B029B5" w14:paraId="6F113180"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7D"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Number of shopping trips (average per week)</w:t>
            </w:r>
          </w:p>
        </w:tc>
        <w:tc>
          <w:tcPr>
            <w:tcW w:w="1426" w:type="dxa"/>
            <w:noWrap/>
            <w:hideMark/>
          </w:tcPr>
          <w:p w14:paraId="6F11317E"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1.2</w:t>
            </w:r>
          </w:p>
        </w:tc>
        <w:tc>
          <w:tcPr>
            <w:tcW w:w="5436" w:type="dxa"/>
            <w:noWrap/>
            <w:vAlign w:val="center"/>
            <w:hideMark/>
          </w:tcPr>
          <w:p w14:paraId="6F11317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B029B5" w14:paraId="6F113184"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81"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Number of people met per shopping trip (average)</w:t>
            </w:r>
          </w:p>
        </w:tc>
        <w:tc>
          <w:tcPr>
            <w:tcW w:w="1426" w:type="dxa"/>
            <w:noWrap/>
            <w:hideMark/>
          </w:tcPr>
          <w:p w14:paraId="6F11318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5</w:t>
            </w:r>
          </w:p>
        </w:tc>
        <w:tc>
          <w:tcPr>
            <w:tcW w:w="5436" w:type="dxa"/>
            <w:noWrap/>
            <w:vAlign w:val="center"/>
            <w:hideMark/>
          </w:tcPr>
          <w:p w14:paraId="6F11318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B029B5" w14:paraId="6F113188"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85"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Social network distance</w:t>
            </w:r>
          </w:p>
        </w:tc>
        <w:tc>
          <w:tcPr>
            <w:tcW w:w="1426" w:type="dxa"/>
            <w:noWrap/>
            <w:hideMark/>
          </w:tcPr>
          <w:p w14:paraId="6F113186"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22</w:t>
            </w:r>
          </w:p>
        </w:tc>
        <w:tc>
          <w:tcPr>
            <w:tcW w:w="5436" w:type="dxa"/>
            <w:noWrap/>
            <w:vAlign w:val="center"/>
            <w:hideMark/>
          </w:tcPr>
          <w:p w14:paraId="6F113187" w14:textId="77777777" w:rsidR="0098239A"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fldChar w:fldCharType="begin"/>
            </w:r>
            <w:r>
              <w:rPr>
                <w:rFonts w:ascii="Times New Roman" w:eastAsia="Times New Roman" w:hAnsi="Times New Roman" w:cs="Times New Roman"/>
                <w:color w:val="000000"/>
                <w:lang w:val="en-US" w:eastAsia="fr-FR"/>
              </w:rPr>
              <w:instrText xml:space="preserve"> ADDIN ZOTERO_ITEM CSL_CITATION {"citationID":"jgPxGyMP","properties":{"formattedCitation":"\\super 10\\nosupersub{}","plainCitation":"10","noteIndex":0},"citationItems":[{"id":955,"uris":["http://zotero.org/groups/2606388/items/P4IDJTY2"],"uri":["http://zotero.org/groups/2606388/items/P4IDJTY2"],"itemData":{"id":955,"type":"article-journal","container-title":"American Behavioral Scientist","issue":"9","note":"publisher: Sage Publications Sage CA: Los Angeles, CA","page":"1367–1388","title":"The network in the garden: Designing social media for rural life","volume":"53","author":[{"family":"Gilbert","given":"Eric"},{"family":"Karahalios","given":"Karrie"},{"family":"Sandvig","given":"Christian"}],"issued":{"date-parts":[["2010"]]}}}],"schema":"https://github.com/citation-style-language/schema/raw/master/csl-citation.json"} </w:instrText>
            </w:r>
            <w:r>
              <w:rPr>
                <w:rFonts w:ascii="Times New Roman" w:eastAsia="Times New Roman" w:hAnsi="Times New Roman" w:cs="Times New Roman"/>
                <w:color w:val="000000"/>
                <w:lang w:val="en-US" w:eastAsia="fr-FR"/>
              </w:rPr>
              <w:fldChar w:fldCharType="separate"/>
            </w:r>
            <w:r w:rsidRPr="00B16958">
              <w:rPr>
                <w:rFonts w:ascii="Times New Roman" w:hAnsi="Times New Roman" w:cs="Times New Roman"/>
                <w:szCs w:val="24"/>
                <w:vertAlign w:val="superscript"/>
              </w:rPr>
              <w:t>10</w:t>
            </w:r>
            <w:r>
              <w:rPr>
                <w:rFonts w:ascii="Times New Roman" w:eastAsia="Times New Roman" w:hAnsi="Times New Roman" w:cs="Times New Roman"/>
                <w:color w:val="000000"/>
                <w:lang w:val="en-US" w:eastAsia="fr-FR"/>
              </w:rPr>
              <w:fldChar w:fldCharType="end"/>
            </w:r>
          </w:p>
        </w:tc>
      </w:tr>
      <w:tr w:rsidR="0098239A" w:rsidRPr="00B029B5" w14:paraId="6F11318C"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89"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Frequency of meeting friends (average per week)</w:t>
            </w:r>
          </w:p>
        </w:tc>
        <w:tc>
          <w:tcPr>
            <w:tcW w:w="1426" w:type="dxa"/>
            <w:noWrap/>
            <w:hideMark/>
          </w:tcPr>
          <w:p w14:paraId="6F11318A"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1</w:t>
            </w:r>
          </w:p>
        </w:tc>
        <w:tc>
          <w:tcPr>
            <w:tcW w:w="5436" w:type="dxa"/>
            <w:noWrap/>
            <w:vAlign w:val="center"/>
            <w:hideMark/>
          </w:tcPr>
          <w:p w14:paraId="6F11318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B16958" w14:paraId="6F113190"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8D"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Event participations, i.e., museum, cinema, music and sport events (average per year)</w:t>
            </w:r>
          </w:p>
        </w:tc>
        <w:tc>
          <w:tcPr>
            <w:tcW w:w="1426" w:type="dxa"/>
            <w:noWrap/>
            <w:hideMark/>
          </w:tcPr>
          <w:p w14:paraId="6F11318E"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5.4</w:t>
            </w:r>
          </w:p>
        </w:tc>
        <w:tc>
          <w:tcPr>
            <w:tcW w:w="5436" w:type="dxa"/>
            <w:noWrap/>
            <w:vAlign w:val="center"/>
            <w:hideMark/>
          </w:tcPr>
          <w:p w14:paraId="6F11318F" w14:textId="77777777" w:rsidR="0098239A" w:rsidRPr="00B029B5" w:rsidRDefault="0098239A" w:rsidP="00B169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 xml:space="preserve">French Ministry of Culture, 2015 </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{"citationID":"OUvvWgsa","properties":{"formattedCitation":"\\super 11\\nosupersub{}","plainCitation":"11","noteIndex":0},"citationItems":[{"id":988,"uris":["http://zotero.org/groups/2606388/items/C7MM7ELY"],"uri":["http://zotero.org/groups/2606388/items/C7MM7ELY"],"itemData":{"id":988,"type":"report","event-place":"Paris, France","publisher-place":"Paris, France","title":"Chiffres clés.","author":[{"family":"Ministère de la Culture","given":""}],"issued":{"date-parts":[["2018"]]}}}],"schema":"https://github.com/citation-style-language/schema/raw/master/csl-citation.json"}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rPr>
              <w:t>11</w:t>
            </w:r>
            <w:r w:rsidR="00B16958">
              <w:rPr>
                <w:rFonts w:ascii="Times New Roman" w:eastAsia="Times New Roman" w:hAnsi="Times New Roman" w:cs="Times New Roman"/>
                <w:color w:val="000000"/>
                <w:lang w:val="en-US" w:eastAsia="fr-FR"/>
              </w:rPr>
              <w:fldChar w:fldCharType="end"/>
            </w:r>
          </w:p>
        </w:tc>
      </w:tr>
      <w:tr w:rsidR="0098239A" w:rsidRPr="00B029B5" w14:paraId="6F113194"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91"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Close encounters per event participation (average)</w:t>
            </w:r>
          </w:p>
        </w:tc>
        <w:tc>
          <w:tcPr>
            <w:tcW w:w="1426" w:type="dxa"/>
            <w:noWrap/>
            <w:hideMark/>
          </w:tcPr>
          <w:p w14:paraId="6F11319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5</w:t>
            </w:r>
          </w:p>
        </w:tc>
        <w:tc>
          <w:tcPr>
            <w:tcW w:w="5436" w:type="dxa"/>
            <w:noWrap/>
            <w:vAlign w:val="center"/>
            <w:hideMark/>
          </w:tcPr>
          <w:p w14:paraId="6F11319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B029B5" w14:paraId="6F113198"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95"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Round trips with public transport (average per week) for workers</w:t>
            </w:r>
          </w:p>
        </w:tc>
        <w:tc>
          <w:tcPr>
            <w:tcW w:w="1426" w:type="dxa"/>
            <w:noWrap/>
            <w:hideMark/>
          </w:tcPr>
          <w:p w14:paraId="6F113196"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5</w:t>
            </w:r>
          </w:p>
        </w:tc>
        <w:tc>
          <w:tcPr>
            <w:tcW w:w="5436" w:type="dxa"/>
            <w:noWrap/>
            <w:vAlign w:val="center"/>
            <w:hideMark/>
          </w:tcPr>
          <w:p w14:paraId="6F11319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fr-FR"/>
              </w:rPr>
            </w:pPr>
            <w:r w:rsidRPr="00B029B5">
              <w:rPr>
                <w:rFonts w:ascii="Times New Roman" w:eastAsia="Times New Roman" w:hAnsi="Times New Roman" w:cs="Times New Roman"/>
                <w:color w:val="000000"/>
                <w:lang w:val="en-US" w:eastAsia="fr-FR"/>
              </w:rPr>
              <w:t>Assumption</w:t>
            </w:r>
          </w:p>
        </w:tc>
      </w:tr>
      <w:tr w:rsidR="0098239A" w:rsidRPr="00B029B5" w14:paraId="6F11319C"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99"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Round trips with public transport (average per week) for non-workers</w:t>
            </w:r>
          </w:p>
        </w:tc>
        <w:tc>
          <w:tcPr>
            <w:tcW w:w="1426" w:type="dxa"/>
            <w:noWrap/>
          </w:tcPr>
          <w:p w14:paraId="6F11319A"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1.7</w:t>
            </w:r>
          </w:p>
        </w:tc>
        <w:tc>
          <w:tcPr>
            <w:tcW w:w="5436" w:type="dxa"/>
            <w:noWrap/>
            <w:vAlign w:val="center"/>
          </w:tcPr>
          <w:p w14:paraId="6F11319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w:t>
            </w:r>
          </w:p>
        </w:tc>
      </w:tr>
      <w:tr w:rsidR="0098239A" w:rsidRPr="00AA3D4E" w14:paraId="6F1131A0"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9D"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Close encounters in public transport</w:t>
            </w:r>
          </w:p>
        </w:tc>
        <w:tc>
          <w:tcPr>
            <w:tcW w:w="1426" w:type="dxa"/>
            <w:noWrap/>
            <w:hideMark/>
          </w:tcPr>
          <w:p w14:paraId="6F11319E"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3 to 5</w:t>
            </w:r>
          </w:p>
        </w:tc>
        <w:tc>
          <w:tcPr>
            <w:tcW w:w="5436" w:type="dxa"/>
            <w:noWrap/>
            <w:vAlign w:val="center"/>
            <w:hideMark/>
          </w:tcPr>
          <w:p w14:paraId="6F11319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Assumption, with work-related trips assumed to happen at peak times with more encounters</w:t>
            </w:r>
          </w:p>
        </w:tc>
      </w:tr>
      <w:tr w:rsidR="0098239A" w:rsidRPr="00AA3D4E" w14:paraId="6F1131A4"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A1"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 xml:space="preserve">  International contamination (average, per week)</w:t>
            </w:r>
          </w:p>
        </w:tc>
        <w:tc>
          <w:tcPr>
            <w:tcW w:w="1426" w:type="dxa"/>
            <w:noWrap/>
            <w:hideMark/>
          </w:tcPr>
          <w:p w14:paraId="6F1131A2"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1.8</w:t>
            </w:r>
          </w:p>
        </w:tc>
        <w:tc>
          <w:tcPr>
            <w:tcW w:w="5436" w:type="dxa"/>
            <w:noWrap/>
            <w:vAlign w:val="center"/>
            <w:hideMark/>
          </w:tcPr>
          <w:p w14:paraId="6F1131A3" w14:textId="77777777" w:rsidR="0098239A" w:rsidRPr="00B029B5" w:rsidRDefault="0098239A" w:rsidP="00B169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Based on imported cases observed in France initially (</w:t>
            </w:r>
            <w:r w:rsidRPr="00B029B5">
              <w:rPr>
                <w:rFonts w:ascii="Times New Roman" w:hAnsi="Times New Roman" w:cs="Times New Roman"/>
                <w:noProof/>
                <w:lang w:val="en-US"/>
              </w:rPr>
              <w:t xml:space="preserve">Santé Publique France) </w:t>
            </w:r>
            <w:r w:rsidR="00B16958">
              <w:rPr>
                <w:rFonts w:ascii="Times New Roman" w:hAnsi="Times New Roman" w:cs="Times New Roman"/>
                <w:noProof/>
                <w:lang w:val="en-US"/>
              </w:rPr>
              <w:fldChar w:fldCharType="begin"/>
            </w:r>
            <w:r w:rsidR="00B16958">
              <w:rPr>
                <w:rFonts w:ascii="Times New Roman" w:hAnsi="Times New Roman" w:cs="Times New Roman"/>
                <w:noProof/>
                <w:lang w:val="en-US"/>
              </w:rPr>
              <w:instrText xml:space="preserve"> ADDIN ZOTERO_ITEM CSL_CITATION {"citationID":"0CdsoKJE","properties":{"formattedCitation":"\\super 7\\nosupersub{}","plainCitation":"7","noteIndex":0},"citationItems":[{"id":984,"uris":["http://zotero.org/groups/2606388/items/DZLE76XN"],"uri":["http://zotero.org/groups/2606388/items/DZLE76XN"],"itemData":{"id":984,"type":"webpage","title":"COVID-19. Point épidémiologique hebdomadaire du 24 mars 2020","URL":"https://www.santepubliquefrance.fr/maladies-et-traumatismes/maladies-et-infections-respiratoires/infection-a-coronavirus/documents/bulletin-national/covid-19-point-epidemiologique-du-24-mars-2020","author":[{"family":"Santé Publique France","given":""}],"accessed":{"date-parts":[["2020",3,30]]}}}],"schema":"https://github.com/citation-style-language/schema/raw/master/csl-citation.json"} </w:instrText>
            </w:r>
            <w:r w:rsidR="00B16958">
              <w:rPr>
                <w:rFonts w:ascii="Times New Roman" w:hAnsi="Times New Roman" w:cs="Times New Roman"/>
                <w:noProof/>
                <w:lang w:val="en-US"/>
              </w:rPr>
              <w:fldChar w:fldCharType="separate"/>
            </w:r>
            <w:r w:rsidR="00B16958" w:rsidRPr="00B16958">
              <w:rPr>
                <w:rFonts w:ascii="Times New Roman" w:hAnsi="Times New Roman" w:cs="Times New Roman"/>
                <w:szCs w:val="24"/>
                <w:vertAlign w:val="superscript"/>
                <w:lang w:val="en-US"/>
              </w:rPr>
              <w:t>7</w:t>
            </w:r>
            <w:r w:rsidR="00B16958">
              <w:rPr>
                <w:rFonts w:ascii="Times New Roman" w:hAnsi="Times New Roman" w:cs="Times New Roman"/>
                <w:noProof/>
                <w:lang w:val="en-US"/>
              </w:rPr>
              <w:fldChar w:fldCharType="end"/>
            </w:r>
          </w:p>
        </w:tc>
      </w:tr>
      <w:tr w:rsidR="0098239A" w:rsidRPr="00B029B5" w14:paraId="6F1131A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A5"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p>
          <w:p w14:paraId="6F1131A6"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SARS-CoV-2 infection characteristics</w:t>
            </w:r>
          </w:p>
        </w:tc>
        <w:tc>
          <w:tcPr>
            <w:tcW w:w="1426" w:type="dxa"/>
            <w:noWrap/>
            <w:hideMark/>
          </w:tcPr>
          <w:p w14:paraId="6F1131A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p>
        </w:tc>
        <w:tc>
          <w:tcPr>
            <w:tcW w:w="5436" w:type="dxa"/>
            <w:noWrap/>
            <w:vAlign w:val="center"/>
            <w:hideMark/>
          </w:tcPr>
          <w:p w14:paraId="6F1131A8"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fr-FR"/>
              </w:rPr>
            </w:pPr>
          </w:p>
        </w:tc>
      </w:tr>
      <w:tr w:rsidR="0098239A" w:rsidRPr="00AA3D4E" w14:paraId="6F1131AD"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AA"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color w:val="000000"/>
                <w:lang w:val="en-US" w:eastAsia="fr-FR"/>
              </w:rPr>
              <w:t>Contamination risk (per min/m²)</w:t>
            </w:r>
          </w:p>
        </w:tc>
        <w:tc>
          <w:tcPr>
            <w:tcW w:w="1426" w:type="dxa"/>
            <w:noWrap/>
            <w:hideMark/>
          </w:tcPr>
          <w:p w14:paraId="6F1131A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0.025</w:t>
            </w:r>
          </w:p>
        </w:tc>
        <w:tc>
          <w:tcPr>
            <w:tcW w:w="5436" w:type="dxa"/>
            <w:vMerge w:val="restart"/>
            <w:noWrap/>
            <w:vAlign w:val="center"/>
            <w:hideMark/>
          </w:tcPr>
          <w:p w14:paraId="6F1131AC" w14:textId="77777777" w:rsidR="0098239A" w:rsidRPr="00B029B5" w:rsidRDefault="0098239A" w:rsidP="00B169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lang w:val="en-US" w:eastAsia="fr-FR"/>
              </w:rPr>
              <w:t xml:space="preserve">Estimated through model calibration, and based on </w:t>
            </w:r>
            <w:r w:rsidRPr="00B029B5">
              <w:rPr>
                <w:rFonts w:ascii="Times New Roman" w:eastAsia="Times New Roman" w:hAnsi="Times New Roman" w:cs="Times New Roman"/>
                <w:lang w:val="en-US" w:eastAsia="fr-FR"/>
              </w:rPr>
              <w:lastRenderedPageBreak/>
              <w:t>seroprevalence in May 2020</w:t>
            </w:r>
            <w:r>
              <w:rPr>
                <w:rFonts w:ascii="Times New Roman" w:eastAsia="Times New Roman" w:hAnsi="Times New Roman" w:cs="Times New Roman"/>
                <w:lang w:val="en-US" w:eastAsia="fr-FR"/>
              </w:rPr>
              <w:t xml:space="preserve"> </w:t>
            </w:r>
            <w:r w:rsidRPr="00B029B5">
              <w:rPr>
                <w:rFonts w:ascii="Times New Roman" w:eastAsia="Times New Roman" w:hAnsi="Times New Roman" w:cs="Times New Roman"/>
                <w:lang w:val="en-US" w:eastAsia="fr-FR"/>
              </w:rPr>
              <w:t xml:space="preserve">in France </w:t>
            </w:r>
            <w:r w:rsidR="00B16958">
              <w:rPr>
                <w:rFonts w:ascii="Times New Roman" w:eastAsia="Times New Roman" w:hAnsi="Times New Roman" w:cs="Times New Roman"/>
                <w:lang w:val="en-US" w:eastAsia="fr-FR"/>
              </w:rPr>
              <w:fldChar w:fldCharType="begin"/>
            </w:r>
            <w:r w:rsidR="00B16958">
              <w:rPr>
                <w:rFonts w:ascii="Times New Roman" w:eastAsia="Times New Roman" w:hAnsi="Times New Roman" w:cs="Times New Roman"/>
                <w:lang w:val="en-US" w:eastAsia="fr-FR"/>
              </w:rPr>
              <w:instrText xml:space="preserve"> ADDIN ZOTERO_ITEM CSL_CITATION {"citationID":"FZefSzx2","properties":{"formattedCitation":"\\super 12\\nosupersub{}","plainCitation":"12","noteIndex":0},"citationItems":[{"id":989,"uris":["http://zotero.org/groups/2606388/items/U87G7B5H"],"uri":["http://zotero.org/groups/2606388/items/U87G7B5H"],"itemData":{"id":989,"type":"webpage","title":"EpiCov","URL":"https://www.epicov.fr/","author":[{"family":"INSERM","given":""}],"accessed":{"date-parts":[["2020",11,13]]},"issued":{"date-parts":[["2020"]]}}}],"schema":"https://github.com/citation-style-language/schema/raw/master/csl-citation.json"} </w:instrText>
            </w:r>
            <w:r w:rsidR="00B16958">
              <w:rPr>
                <w:rFonts w:ascii="Times New Roman" w:eastAsia="Times New Roman" w:hAnsi="Times New Roman" w:cs="Times New Roman"/>
                <w:lang w:val="en-US" w:eastAsia="fr-FR"/>
              </w:rPr>
              <w:fldChar w:fldCharType="separate"/>
            </w:r>
            <w:r w:rsidR="00B16958" w:rsidRPr="00B16958">
              <w:rPr>
                <w:rFonts w:ascii="Times New Roman" w:hAnsi="Times New Roman" w:cs="Times New Roman"/>
                <w:szCs w:val="24"/>
                <w:vertAlign w:val="superscript"/>
                <w:lang w:val="en-US"/>
              </w:rPr>
              <w:t>12</w:t>
            </w:r>
            <w:r w:rsidR="00B16958">
              <w:rPr>
                <w:rFonts w:ascii="Times New Roman" w:eastAsia="Times New Roman" w:hAnsi="Times New Roman" w:cs="Times New Roman"/>
                <w:lang w:val="en-US" w:eastAsia="fr-FR"/>
              </w:rPr>
              <w:fldChar w:fldCharType="end"/>
            </w:r>
          </w:p>
        </w:tc>
      </w:tr>
      <w:tr w:rsidR="0098239A" w:rsidRPr="00B029B5" w14:paraId="6F1131B1"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AE"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bCs w:val="0"/>
                <w:color w:val="000000"/>
                <w:lang w:val="en-US" w:eastAsia="fr-FR"/>
              </w:rPr>
              <w:lastRenderedPageBreak/>
              <w:t>Proportion of the population infected with SARS-COV-2 in May 2020</w:t>
            </w:r>
          </w:p>
        </w:tc>
        <w:tc>
          <w:tcPr>
            <w:tcW w:w="1426" w:type="dxa"/>
            <w:noWrap/>
          </w:tcPr>
          <w:p w14:paraId="6F1131A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4.5%</w:t>
            </w:r>
          </w:p>
        </w:tc>
        <w:tc>
          <w:tcPr>
            <w:tcW w:w="5436" w:type="dxa"/>
            <w:vMerge/>
            <w:noWrap/>
          </w:tcPr>
          <w:p w14:paraId="6F1131B0"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p>
        </w:tc>
      </w:tr>
      <w:tr w:rsidR="0098239A" w:rsidRPr="00B029B5" w14:paraId="6F1131B5"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B2" w14:textId="77777777" w:rsidR="0098239A" w:rsidRPr="00B029B5" w:rsidRDefault="0098239A" w:rsidP="005A2EA8">
            <w:pPr>
              <w:spacing w:after="0" w:line="240" w:lineRule="auto"/>
              <w:rPr>
                <w:rFonts w:ascii="Times New Roman" w:eastAsia="Times New Roman" w:hAnsi="Times New Roman" w:cs="Times New Roman"/>
                <w:b w:val="0"/>
                <w:color w:val="000000"/>
                <w:lang w:val="en-US" w:eastAsia="fr-FR"/>
              </w:rPr>
            </w:pPr>
            <w:r w:rsidRPr="00B029B5">
              <w:rPr>
                <w:rFonts w:ascii="Times New Roman" w:eastAsia="Times New Roman" w:hAnsi="Times New Roman" w:cs="Times New Roman"/>
                <w:b w:val="0"/>
                <w:bCs w:val="0"/>
                <w:color w:val="000000"/>
                <w:lang w:val="en-US" w:eastAsia="fr-FR"/>
              </w:rPr>
              <w:t>Proportion of asymptomatic people</w:t>
            </w:r>
          </w:p>
        </w:tc>
        <w:tc>
          <w:tcPr>
            <w:tcW w:w="1426" w:type="dxa"/>
            <w:noWrap/>
          </w:tcPr>
          <w:p w14:paraId="6F1131B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25%</w:t>
            </w:r>
          </w:p>
        </w:tc>
        <w:tc>
          <w:tcPr>
            <w:tcW w:w="5436" w:type="dxa"/>
            <w:noWrap/>
          </w:tcPr>
          <w:p w14:paraId="6F1131B4" w14:textId="77777777" w:rsidR="0098239A" w:rsidRPr="00B029B5" w:rsidRDefault="0098239A" w:rsidP="00B169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 xml:space="preserve">London Imperial College, 2020 </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{"citationID":"SdoUk0cP","properties":{"formattedCitation":"\\super 13\\nosupersub{}","plainCitation":"13","noteIndex":0},"citationItems":[{"id":968,"uris":["http://zotero.org/groups/2606388/items/EPDAK4AE"],"uri":["http://zotero.org/groups/2606388/items/EPDAK4AE"],"itemData":{"id":968,"type":"webpage","title":"COVID-19—report 3: transmissibility of 2019-nCoV","URL":"https://www.imperial.ac.uk/mrc-global-infectious-disease-analysis/news-wuhan-coronavirus/","author":[{"family":"MCfGIDA. Imperial College London.","given":""}],"accessed":{"date-parts":[["2020",3,30]]},"issued":{"date-parts":[["2010",2,21]]}}}],"schema":"https://github.com/citation-style-language/schema/raw/master/csl-citation.json"}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rPr>
              <w:t>13</w:t>
            </w:r>
            <w:r w:rsidR="00B16958">
              <w:rPr>
                <w:rFonts w:ascii="Times New Roman" w:eastAsia="Times New Roman" w:hAnsi="Times New Roman" w:cs="Times New Roman"/>
                <w:color w:val="000000"/>
                <w:lang w:val="en-US" w:eastAsia="fr-FR"/>
              </w:rPr>
              <w:fldChar w:fldCharType="end"/>
            </w:r>
          </w:p>
        </w:tc>
      </w:tr>
      <w:tr w:rsidR="0098239A" w:rsidRPr="00B029B5" w14:paraId="6F1131B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B6"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bCs w:val="0"/>
                <w:color w:val="000000"/>
                <w:lang w:val="en-US" w:eastAsia="fr-FR"/>
              </w:rPr>
              <w:t>Hospitalization rates</w:t>
            </w:r>
          </w:p>
        </w:tc>
        <w:tc>
          <w:tcPr>
            <w:tcW w:w="1426" w:type="dxa"/>
            <w:noWrap/>
          </w:tcPr>
          <w:p w14:paraId="6F1131B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[0.1%-31.4%]</w:t>
            </w:r>
          </w:p>
        </w:tc>
        <w:tc>
          <w:tcPr>
            <w:tcW w:w="5436" w:type="dxa"/>
            <w:noWrap/>
          </w:tcPr>
          <w:p w14:paraId="6F1131B8" w14:textId="77777777" w:rsidR="0098239A" w:rsidRPr="00B029B5" w:rsidRDefault="0098239A" w:rsidP="00B169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color w:val="000000"/>
                <w:lang w:val="en-US" w:eastAsia="fr-FR"/>
              </w:rPr>
            </w:pPr>
            <w:proofErr w:type="spellStart"/>
            <w:r w:rsidRPr="00B029B5">
              <w:rPr>
                <w:rFonts w:ascii="Times New Roman" w:eastAsia="Times New Roman" w:hAnsi="Times New Roman" w:cs="Times New Roman"/>
                <w:color w:val="000000"/>
                <w:lang w:val="en-US" w:eastAsia="fr-FR"/>
              </w:rPr>
              <w:t>Institut</w:t>
            </w:r>
            <w:proofErr w:type="spellEnd"/>
            <w:r w:rsidRPr="00B029B5">
              <w:rPr>
                <w:rFonts w:ascii="Times New Roman" w:eastAsia="Times New Roman" w:hAnsi="Times New Roman" w:cs="Times New Roman"/>
                <w:color w:val="000000"/>
                <w:lang w:val="en-US" w:eastAsia="fr-FR"/>
              </w:rPr>
              <w:t xml:space="preserve"> Pasteur</w:t>
            </w:r>
            <w:r w:rsidRPr="00B029B5">
              <w:rPr>
                <w:rFonts w:ascii="Times New Roman" w:hAnsi="Times New Roman" w:cs="Times New Roman"/>
                <w:lang w:val="en-US"/>
              </w:rPr>
              <w:t xml:space="preserve"> </w:t>
            </w:r>
            <w:r w:rsidR="00B16958">
              <w:rPr>
                <w:rFonts w:ascii="Times New Roman" w:hAnsi="Times New Roman" w:cs="Times New Roman"/>
                <w:lang w:val="en-US"/>
              </w:rPr>
              <w:fldChar w:fldCharType="begin"/>
            </w:r>
            <w:r w:rsidR="00B16958">
              <w:rPr>
                <w:rFonts w:ascii="Times New Roman" w:hAnsi="Times New Roman" w:cs="Times New Roman"/>
                <w:lang w:val="en-US"/>
              </w:rPr>
              <w:instrText xml:space="preserve"> ADDIN ZOTERO_ITEM CSL_CITATION {"citationID":"F4IU1paJ","properties":{"formattedCitation":"\\super 14\\nosupersub{}","plainCitation":"14","noteIndex":0},"citationItems":[{"id":810,"uris":["http://zotero.org/groups/2606388/items/JSVW6E85"],"uri":["http://zotero.org/groups/2606388/items/JSVW6E85"],"itemData":{"id":810,"type":"article-journal","container-title":"Science","ISSN":"0036-8075","page":"208-211","title":"Estimating the burden of SARS-CoV-2 in France","volume":"369","author":[{"family":"Salje","given":"Henrik"},{"family":"Kiem","given":"Cécile Tran"},{"family":"Lefrancq","given":"Noémie"},{"family":"Courtejoie","given":"Noémie"},{"family":"Bosetti","given":"Paolo"},{"family":"Paireau","given":"Juliette"},{"family":"Andronico","given":"Alessio"},{"family":"Hoze","given":"Nathanaël"},{"family":"Richet","given":"Jehanne"},{"family":"Dubost","given":"Claire-Lise"}],"issued":{"date-parts":[["2020"]]}}}],"schema":"https://github.com/citation-style-language/schema/raw/master/csl-citation.json"} </w:instrText>
            </w:r>
            <w:r w:rsidR="00B16958">
              <w:rPr>
                <w:rFonts w:ascii="Times New Roman" w:hAnsi="Times New Roman" w:cs="Times New Roman"/>
                <w:lang w:val="en-US"/>
              </w:rPr>
              <w:fldChar w:fldCharType="separate"/>
            </w:r>
            <w:r w:rsidR="00B16958" w:rsidRPr="00B16958">
              <w:rPr>
                <w:rFonts w:ascii="Times New Roman" w:hAnsi="Times New Roman" w:cs="Times New Roman"/>
                <w:szCs w:val="24"/>
                <w:vertAlign w:val="superscript"/>
              </w:rPr>
              <w:t>14</w:t>
            </w:r>
            <w:r w:rsidR="00B16958">
              <w:rPr>
                <w:rFonts w:ascii="Times New Roman" w:hAnsi="Times New Roman" w:cs="Times New Roman"/>
                <w:lang w:val="en-US"/>
              </w:rPr>
              <w:fldChar w:fldCharType="end"/>
            </w:r>
          </w:p>
        </w:tc>
      </w:tr>
      <w:tr w:rsidR="0098239A" w:rsidRPr="00B029B5" w14:paraId="6F1131BD"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BA"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bCs w:val="0"/>
                <w:color w:val="000000"/>
                <w:lang w:val="en-US" w:eastAsia="fr-FR"/>
              </w:rPr>
              <w:t>ICU rates (if hospitalized)</w:t>
            </w:r>
          </w:p>
        </w:tc>
        <w:tc>
          <w:tcPr>
            <w:tcW w:w="1426" w:type="dxa"/>
            <w:noWrap/>
          </w:tcPr>
          <w:p w14:paraId="6F1131B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[3.4%-36.4%]</w:t>
            </w:r>
          </w:p>
        </w:tc>
        <w:tc>
          <w:tcPr>
            <w:tcW w:w="5436" w:type="dxa"/>
            <w:noWrap/>
          </w:tcPr>
          <w:p w14:paraId="6F1131BC"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B029B5">
              <w:rPr>
                <w:rFonts w:ascii="Times New Roman" w:eastAsia="Times New Roman" w:hAnsi="Times New Roman" w:cs="Times New Roman"/>
                <w:color w:val="000000"/>
                <w:lang w:val="en-US" w:eastAsia="fr-FR"/>
              </w:rPr>
              <w:t>Institut</w:t>
            </w:r>
            <w:proofErr w:type="spellEnd"/>
            <w:r w:rsidRPr="00B029B5">
              <w:rPr>
                <w:rFonts w:ascii="Times New Roman" w:eastAsia="Times New Roman" w:hAnsi="Times New Roman" w:cs="Times New Roman"/>
                <w:color w:val="000000"/>
                <w:lang w:val="en-US" w:eastAsia="fr-FR"/>
              </w:rPr>
              <w:t xml:space="preserve"> Pasteur</w:t>
            </w:r>
            <w:r w:rsidRPr="00B029B5">
              <w:rPr>
                <w:rFonts w:ascii="Times New Roman" w:hAnsi="Times New Roman" w:cs="Times New Roman"/>
                <w:lang w:val="en-US"/>
              </w:rPr>
              <w:t xml:space="preserve"> </w:t>
            </w:r>
            <w:r w:rsidR="00B16958">
              <w:rPr>
                <w:rFonts w:ascii="Times New Roman" w:hAnsi="Times New Roman" w:cs="Times New Roman"/>
                <w:lang w:val="en-US"/>
              </w:rPr>
              <w:fldChar w:fldCharType="begin"/>
            </w:r>
            <w:r w:rsidR="00B16958">
              <w:rPr>
                <w:rFonts w:ascii="Times New Roman" w:hAnsi="Times New Roman" w:cs="Times New Roman"/>
                <w:lang w:val="en-US"/>
              </w:rPr>
              <w:instrText xml:space="preserve"> ADDIN ZOTERO_ITEM CSL_CITATION {"citationID":"iOUFMTZG","properties":{"formattedCitation":"\\super 14\\nosupersub{}","plainCitation":"14","noteIndex":0},"citationItems":[{"id":810,"uris":["http://zotero.org/groups/2606388/items/JSVW6E85"],"uri":["http://zotero.org/groups/2606388/items/JSVW6E85"],"itemData":{"id":810,"type":"article-journal","container-title":"Science","ISSN":"0036-8075","page":"208-211","title":"Estimating the burden of SARS-CoV-2 in France","volume":"369","author":[{"family":"Salje","given":"Henrik"},{"family":"Kiem","given":"Cécile Tran"},{"family":"Lefrancq","given":"Noémie"},{"family":"Courtejoie","given":"Noémie"},{"family":"Bosetti","given":"Paolo"},{"family":"Paireau","given":"Juliette"},{"family":"Andronico","given":"Alessio"},{"family":"Hoze","given":"Nathanaël"},{"family":"Richet","given":"Jehanne"},{"family":"Dubost","given":"Claire-Lise"}],"issued":{"date-parts":[["2020"]]}}}],"schema":"https://github.com/citation-style-language/schema/raw/master/csl-citation.json"} </w:instrText>
            </w:r>
            <w:r w:rsidR="00B16958">
              <w:rPr>
                <w:rFonts w:ascii="Times New Roman" w:hAnsi="Times New Roman" w:cs="Times New Roman"/>
                <w:lang w:val="en-US"/>
              </w:rPr>
              <w:fldChar w:fldCharType="separate"/>
            </w:r>
            <w:r w:rsidR="00B16958" w:rsidRPr="00B16958">
              <w:rPr>
                <w:rFonts w:ascii="Times New Roman" w:hAnsi="Times New Roman" w:cs="Times New Roman"/>
                <w:szCs w:val="24"/>
                <w:vertAlign w:val="superscript"/>
              </w:rPr>
              <w:t>14</w:t>
            </w:r>
            <w:r w:rsidR="00B16958">
              <w:rPr>
                <w:rFonts w:ascii="Times New Roman" w:hAnsi="Times New Roman" w:cs="Times New Roman"/>
                <w:lang w:val="en-US"/>
              </w:rPr>
              <w:fldChar w:fldCharType="end"/>
            </w:r>
          </w:p>
        </w:tc>
      </w:tr>
      <w:tr w:rsidR="0098239A" w:rsidRPr="00B029B5" w14:paraId="6F1131C1"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BE" w14:textId="77777777" w:rsidR="0098239A" w:rsidRPr="00B029B5" w:rsidRDefault="0098239A" w:rsidP="005A2EA8">
            <w:pPr>
              <w:spacing w:after="0" w:line="240" w:lineRule="auto"/>
              <w:rPr>
                <w:rFonts w:ascii="Times New Roman" w:eastAsia="Times New Roman" w:hAnsi="Times New Roman" w:cs="Times New Roman"/>
                <w:b w:val="0"/>
                <w:bCs w:val="0"/>
                <w:color w:val="000000"/>
                <w:lang w:val="en-US" w:eastAsia="fr-FR"/>
              </w:rPr>
            </w:pPr>
            <w:r w:rsidRPr="00B029B5">
              <w:rPr>
                <w:rFonts w:ascii="Times New Roman" w:eastAsia="Times New Roman" w:hAnsi="Times New Roman" w:cs="Times New Roman"/>
                <w:b w:val="0"/>
                <w:bCs w:val="0"/>
                <w:color w:val="000000"/>
                <w:lang w:val="en-US" w:eastAsia="fr-FR"/>
              </w:rPr>
              <w:t>Mortality rates (if hospitalized)</w:t>
            </w:r>
          </w:p>
        </w:tc>
        <w:tc>
          <w:tcPr>
            <w:tcW w:w="1426" w:type="dxa"/>
            <w:noWrap/>
          </w:tcPr>
          <w:p w14:paraId="6F1131B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[0.0%-42.0%]</w:t>
            </w:r>
          </w:p>
        </w:tc>
        <w:tc>
          <w:tcPr>
            <w:tcW w:w="5436" w:type="dxa"/>
            <w:noWrap/>
          </w:tcPr>
          <w:p w14:paraId="6F1131C0"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B029B5">
              <w:rPr>
                <w:rFonts w:ascii="Times New Roman" w:eastAsia="Times New Roman" w:hAnsi="Times New Roman" w:cs="Times New Roman"/>
                <w:color w:val="000000"/>
                <w:lang w:val="en-US" w:eastAsia="fr-FR"/>
              </w:rPr>
              <w:t>Institut</w:t>
            </w:r>
            <w:proofErr w:type="spellEnd"/>
            <w:r w:rsidRPr="00B029B5">
              <w:rPr>
                <w:rFonts w:ascii="Times New Roman" w:eastAsia="Times New Roman" w:hAnsi="Times New Roman" w:cs="Times New Roman"/>
                <w:color w:val="000000"/>
                <w:lang w:val="en-US" w:eastAsia="fr-FR"/>
              </w:rPr>
              <w:t xml:space="preserve"> Pasteur</w:t>
            </w:r>
            <w:r w:rsidRPr="00B029B5">
              <w:rPr>
                <w:rFonts w:ascii="Times New Roman" w:hAnsi="Times New Roman" w:cs="Times New Roman"/>
                <w:lang w:val="en-US"/>
              </w:rPr>
              <w:t xml:space="preserve"> </w:t>
            </w:r>
            <w:r w:rsidR="00B16958">
              <w:rPr>
                <w:rFonts w:ascii="Times New Roman" w:hAnsi="Times New Roman" w:cs="Times New Roman"/>
                <w:lang w:val="en-US"/>
              </w:rPr>
              <w:fldChar w:fldCharType="begin"/>
            </w:r>
            <w:r w:rsidR="00B16958">
              <w:rPr>
                <w:rFonts w:ascii="Times New Roman" w:hAnsi="Times New Roman" w:cs="Times New Roman"/>
                <w:lang w:val="en-US"/>
              </w:rPr>
              <w:instrText xml:space="preserve"> ADDIN ZOTERO_ITEM CSL_CITATION {"citationID":"wdaguO3i","properties":{"formattedCitation":"\\super 14\\nosupersub{}","plainCitation":"14","noteIndex":0},"citationItems":[{"id":810,"uris":["http://zotero.org/groups/2606388/items/JSVW6E85"],"uri":["http://zotero.org/groups/2606388/items/JSVW6E85"],"itemData":{"id":810,"type":"article-journal","container-title":"Science","ISSN":"0036-8075","page":"208-211","title":"Estimating the burden of SARS-CoV-2 in France","volume":"369","author":[{"family":"Salje","given":"Henrik"},{"family":"Kiem","given":"Cécile Tran"},{"family":"Lefrancq","given":"Noémie"},{"family":"Courtejoie","given":"Noémie"},{"family":"Bosetti","given":"Paolo"},{"family":"Paireau","given":"Juliette"},{"family":"Andronico","given":"Alessio"},{"family":"Hoze","given":"Nathanaël"},{"family":"Richet","given":"Jehanne"},{"family":"Dubost","given":"Claire-Lise"}],"issued":{"date-parts":[["2020"]]}}}],"schema":"https://github.com/citation-style-language/schema/raw/master/csl-citation.json"} </w:instrText>
            </w:r>
            <w:r w:rsidR="00B16958">
              <w:rPr>
                <w:rFonts w:ascii="Times New Roman" w:hAnsi="Times New Roman" w:cs="Times New Roman"/>
                <w:lang w:val="en-US"/>
              </w:rPr>
              <w:fldChar w:fldCharType="separate"/>
            </w:r>
            <w:r w:rsidR="00B16958" w:rsidRPr="00B16958">
              <w:rPr>
                <w:rFonts w:ascii="Times New Roman" w:hAnsi="Times New Roman" w:cs="Times New Roman"/>
                <w:szCs w:val="24"/>
                <w:vertAlign w:val="superscript"/>
              </w:rPr>
              <w:t>14</w:t>
            </w:r>
            <w:r w:rsidR="00B16958">
              <w:rPr>
                <w:rFonts w:ascii="Times New Roman" w:hAnsi="Times New Roman" w:cs="Times New Roman"/>
                <w:lang w:val="en-US"/>
              </w:rPr>
              <w:fldChar w:fldCharType="end"/>
            </w:r>
          </w:p>
        </w:tc>
      </w:tr>
      <w:tr w:rsidR="0098239A" w:rsidRPr="00B029B5" w14:paraId="6F1131C5"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C2"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Impact of comorbidities on outcomes (Hospitalization, ICU, Mortality)</w:t>
            </w:r>
          </w:p>
        </w:tc>
        <w:tc>
          <w:tcPr>
            <w:tcW w:w="1426" w:type="dxa"/>
            <w:noWrap/>
          </w:tcPr>
          <w:p w14:paraId="6F1131C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Hazard ratio estimates adjusted for sex and age and other comorbidities</w:t>
            </w:r>
          </w:p>
        </w:tc>
        <w:tc>
          <w:tcPr>
            <w:tcW w:w="5436" w:type="dxa"/>
            <w:noWrap/>
          </w:tcPr>
          <w:p w14:paraId="6F1131C4" w14:textId="77777777" w:rsidR="0098239A" w:rsidRPr="00B029B5" w:rsidRDefault="00B16958"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fldChar w:fldCharType="begin"/>
            </w:r>
            <w:r>
              <w:rPr>
                <w:rFonts w:ascii="Times New Roman" w:eastAsia="Times New Roman" w:hAnsi="Times New Roman" w:cs="Times New Roman"/>
                <w:color w:val="000000"/>
                <w:lang w:val="en-US" w:eastAsia="fr-FR"/>
              </w:rPr>
              <w:instrText xml:space="preserve"> ADDIN ZOTERO_ITEM CSL_CITATION {"citationID":"RoLOBfcC","properties":{"formattedCitation":"\\super 15\\nosupersub{}","plainCitation":"15","noteIndex":0},"citationItems":[{"id":762,"uris":["http://zotero.org/groups/2606388/items/J8SRBPCJ"],"uri":["http://zotero.org/groups/2606388/items/J8SRBPCJ"],"itemData":{"id":762,"type":"article-journal","container-title":"MedRxiv","DOI":"https://doi.org/10.1101/2020.05.06.20092999","note":"publisher: Cold Spring Harbor Laboratory Press","title":"OpenSAFELY: factors associated with COVID-19-related hospital death in the linked electronic health records of 17 million adult NHS patients.","author":[{"family":"Williamson","given":"Elizabeth"},{"family":"Walker","given":"Alex J"},{"family":"Bhaskaran","given":"Krishnan J"},{"family":"Bacon","given":"Seb"},{"family":"Bates","given":"Chris"},{"family":"Morton","given":"Caroline E"},{"family":"Curtis","given":"Helen J"},{"family":"Mehrkar","given":"Amir"},{"family":"Evans","given":"David"},{"family":"Inglesby","given":"Peter"},{"literal":"others"}],"issued":{"date-parts":[["2020"]]}}}],"schema":"https://github.com/citation-style-language/schema/raw/master/csl-citation.json"} </w:instrText>
            </w:r>
            <w:r>
              <w:rPr>
                <w:rFonts w:ascii="Times New Roman" w:eastAsia="Times New Roman" w:hAnsi="Times New Roman" w:cs="Times New Roman"/>
                <w:color w:val="000000"/>
                <w:lang w:val="en-US" w:eastAsia="fr-FR"/>
              </w:rPr>
              <w:fldChar w:fldCharType="separate"/>
            </w:r>
            <w:r w:rsidRPr="00B16958">
              <w:rPr>
                <w:rFonts w:ascii="Times New Roman" w:hAnsi="Times New Roman" w:cs="Times New Roman"/>
                <w:szCs w:val="24"/>
                <w:vertAlign w:val="superscript"/>
              </w:rPr>
              <w:t>15</w:t>
            </w:r>
            <w:r>
              <w:rPr>
                <w:rFonts w:ascii="Times New Roman" w:eastAsia="Times New Roman" w:hAnsi="Times New Roman" w:cs="Times New Roman"/>
                <w:color w:val="000000"/>
                <w:lang w:val="en-US" w:eastAsia="fr-FR"/>
              </w:rPr>
              <w:fldChar w:fldCharType="end"/>
            </w:r>
          </w:p>
        </w:tc>
      </w:tr>
      <w:tr w:rsidR="0098239A" w:rsidRPr="00B029B5" w14:paraId="6F1131C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C6"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 of Reduction of contamination risk (per min/m²) during the summer (seasonality assumption)</w:t>
            </w:r>
          </w:p>
        </w:tc>
        <w:tc>
          <w:tcPr>
            <w:tcW w:w="1426" w:type="dxa"/>
            <w:noWrap/>
          </w:tcPr>
          <w:p w14:paraId="6F1131C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color w:val="000000"/>
                <w:lang w:val="en-US" w:eastAsia="fr-FR"/>
              </w:rPr>
              <w:t>23%</w:t>
            </w:r>
          </w:p>
        </w:tc>
        <w:tc>
          <w:tcPr>
            <w:tcW w:w="5436" w:type="dxa"/>
            <w:noWrap/>
          </w:tcPr>
          <w:p w14:paraId="6F1131C8" w14:textId="77777777" w:rsidR="0098239A" w:rsidRPr="00B029B5" w:rsidRDefault="0098239A" w:rsidP="00B169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proofErr w:type="spellStart"/>
            <w:r w:rsidRPr="00B029B5">
              <w:rPr>
                <w:rFonts w:ascii="Times New Roman" w:eastAsia="Times New Roman" w:hAnsi="Times New Roman" w:cs="Times New Roman"/>
                <w:color w:val="000000"/>
                <w:lang w:val="en-US" w:eastAsia="fr-FR"/>
              </w:rPr>
              <w:t>Kissler</w:t>
            </w:r>
            <w:proofErr w:type="spellEnd"/>
            <w:r w:rsidRPr="00B029B5">
              <w:rPr>
                <w:rFonts w:ascii="Times New Roman" w:eastAsia="Times New Roman" w:hAnsi="Times New Roman" w:cs="Times New Roman"/>
                <w:color w:val="000000"/>
                <w:lang w:val="en-US" w:eastAsia="fr-FR"/>
              </w:rPr>
              <w:t xml:space="preserve">, 2020 </w:t>
            </w:r>
            <w:r w:rsidR="00B16958">
              <w:rPr>
                <w:rFonts w:ascii="Times New Roman" w:eastAsia="Times New Roman" w:hAnsi="Times New Roman" w:cs="Times New Roman"/>
                <w:color w:val="000000"/>
                <w:lang w:val="en-US" w:eastAsia="fr-FR"/>
              </w:rPr>
              <w:fldChar w:fldCharType="begin"/>
            </w:r>
            <w:r w:rsidR="00B16958">
              <w:rPr>
                <w:rFonts w:ascii="Times New Roman" w:eastAsia="Times New Roman" w:hAnsi="Times New Roman" w:cs="Times New Roman"/>
                <w:color w:val="000000"/>
                <w:lang w:val="en-US" w:eastAsia="fr-FR"/>
              </w:rPr>
              <w:instrText xml:space="preserve"> ADDIN ZOTERO_ITEM CSL_CITATION {"citationID":"ju2dtOEO","properties":{"formattedCitation":"\\super 16\\nosupersub{}","plainCitation":"16","noteIndex":0},"citationItems":[{"id":971,"uris":["http://zotero.org/groups/2606388/items/7TT6YPUG"],"uri":["http://zotero.org/groups/2606388/items/7TT6YPUG"],"itemData":{"id":971,"type":"article-journal","container-title":"Science","issue":"6493","note":"publisher: American Association for the Advancement of Science","page":"860–868","title":"Projecting the transmission dynamics of SARS-CoV-2 through the postpandemic period","volume":"368","author":[{"family":"Kissler","given":"Stephen M"},{"family":"Tedijanto","given":"Christine"},{"family":"Goldstein","given":"Edward"},{"family":"Grad","given":"Yonatan H"},{"family":"Lipsitch","given":"Marc"}],"issued":{"date-parts":[["2020"]]}}}],"schema":"https://github.com/citation-style-language/schema/raw/master/csl-citation.json"} </w:instrText>
            </w:r>
            <w:r w:rsidR="00B16958">
              <w:rPr>
                <w:rFonts w:ascii="Times New Roman" w:eastAsia="Times New Roman" w:hAnsi="Times New Roman" w:cs="Times New Roman"/>
                <w:color w:val="000000"/>
                <w:lang w:val="en-US" w:eastAsia="fr-FR"/>
              </w:rPr>
              <w:fldChar w:fldCharType="separate"/>
            </w:r>
            <w:r w:rsidR="00B16958" w:rsidRPr="00B16958">
              <w:rPr>
                <w:rFonts w:ascii="Times New Roman" w:hAnsi="Times New Roman" w:cs="Times New Roman"/>
                <w:szCs w:val="24"/>
                <w:vertAlign w:val="superscript"/>
              </w:rPr>
              <w:t>16</w:t>
            </w:r>
            <w:r w:rsidR="00B16958">
              <w:rPr>
                <w:rFonts w:ascii="Times New Roman" w:eastAsia="Times New Roman" w:hAnsi="Times New Roman" w:cs="Times New Roman"/>
                <w:color w:val="000000"/>
                <w:lang w:val="en-US" w:eastAsia="fr-FR"/>
              </w:rPr>
              <w:fldChar w:fldCharType="end"/>
            </w:r>
          </w:p>
        </w:tc>
      </w:tr>
      <w:tr w:rsidR="0098239A" w:rsidRPr="00B029B5" w14:paraId="6F1131CD"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F1131CA" w14:textId="77777777" w:rsidR="0098239A" w:rsidRPr="00B029B5" w:rsidRDefault="0098239A" w:rsidP="005A2EA8">
            <w:pPr>
              <w:spacing w:after="0" w:line="240" w:lineRule="auto"/>
              <w:rPr>
                <w:rFonts w:ascii="Times New Roman" w:eastAsia="Times New Roman" w:hAnsi="Times New Roman" w:cs="Times New Roman"/>
                <w:bCs w:val="0"/>
                <w:color w:val="000000"/>
                <w:lang w:val="en-US" w:eastAsia="fr-FR"/>
              </w:rPr>
            </w:pPr>
            <w:r w:rsidRPr="00B029B5">
              <w:rPr>
                <w:rFonts w:ascii="Times New Roman" w:eastAsia="Times New Roman" w:hAnsi="Times New Roman" w:cs="Times New Roman"/>
                <w:bCs w:val="0"/>
                <w:color w:val="000000"/>
                <w:lang w:val="en-US" w:eastAsia="fr-FR"/>
              </w:rPr>
              <w:t>Delays (days)</w:t>
            </w:r>
          </w:p>
        </w:tc>
        <w:tc>
          <w:tcPr>
            <w:tcW w:w="1426" w:type="dxa"/>
            <w:noWrap/>
            <w:hideMark/>
          </w:tcPr>
          <w:p w14:paraId="6F1131C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fr-FR"/>
              </w:rPr>
            </w:pPr>
          </w:p>
        </w:tc>
        <w:tc>
          <w:tcPr>
            <w:tcW w:w="5436" w:type="dxa"/>
            <w:noWrap/>
            <w:vAlign w:val="center"/>
            <w:hideMark/>
          </w:tcPr>
          <w:p w14:paraId="6F1131CC"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fr-FR"/>
              </w:rPr>
            </w:pPr>
          </w:p>
        </w:tc>
      </w:tr>
      <w:tr w:rsidR="0098239A" w:rsidRPr="00B029B5" w14:paraId="6F1131D1"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CE"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Incubation time (average, standard deviation)</w:t>
            </w:r>
          </w:p>
        </w:tc>
        <w:tc>
          <w:tcPr>
            <w:tcW w:w="1426" w:type="dxa"/>
            <w:noWrap/>
          </w:tcPr>
          <w:p w14:paraId="6F1131C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lang w:val="en-US"/>
              </w:rPr>
              <w:t>6.4 (2.3)</w:t>
            </w:r>
          </w:p>
        </w:tc>
        <w:tc>
          <w:tcPr>
            <w:tcW w:w="5436" w:type="dxa"/>
            <w:noWrap/>
          </w:tcPr>
          <w:p w14:paraId="6F1131D0" w14:textId="77777777" w:rsidR="0098239A"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fldChar w:fldCharType="begin"/>
            </w:r>
            <w:r>
              <w:rPr>
                <w:rFonts w:ascii="Times New Roman" w:eastAsia="Times New Roman" w:hAnsi="Times New Roman" w:cs="Times New Roman"/>
                <w:lang w:val="en-US" w:eastAsia="fr-FR"/>
              </w:rPr>
              <w:instrText xml:space="preserve"> ADDIN ZOTERO_ITEM CSL_CITATION {"citationID":"1D77oR9D","properties":{"formattedCitation":"\\super 17\\nosupersub{}","plainCitation":"17","noteIndex":0},"citationItems":[{"id":953,"uris":["http://zotero.org/groups/2606388/items/UVTXI2DQ"],"uri":["http://zotero.org/groups/2606388/items/UVTXI2DQ"],"itemData":{"id":953,"type":"article-journal","container-title":"Eurosurveillance","issue":"5","note":"publisher: European Centre for Disease Prevention and Control","page":"2000062","title":"Incubation period of 2019 novel coronavirus (2019-nCoV) infections among travellers from Wuhan, China, 20–28 January 2020","volume":"25","author":[{"family":"Backer","given":"Jantien A"},{"family":"Klinkenberg","given":"Don"},{"family":"Wallinga","given":"Jacco"}],"issued":{"date-parts":[["2020"]]}}}],"schema":"https://github.com/citation-style-language/schema/raw/master/csl-citation.json"} </w:instrText>
            </w:r>
            <w:r>
              <w:rPr>
                <w:rFonts w:ascii="Times New Roman" w:eastAsia="Times New Roman" w:hAnsi="Times New Roman" w:cs="Times New Roman"/>
                <w:lang w:val="en-US" w:eastAsia="fr-FR"/>
              </w:rPr>
              <w:fldChar w:fldCharType="separate"/>
            </w:r>
            <w:r w:rsidRPr="00B16958">
              <w:rPr>
                <w:rFonts w:ascii="Times New Roman" w:hAnsi="Times New Roman" w:cs="Times New Roman"/>
                <w:szCs w:val="24"/>
                <w:vertAlign w:val="superscript"/>
              </w:rPr>
              <w:t>17</w:t>
            </w:r>
            <w:r>
              <w:rPr>
                <w:rFonts w:ascii="Times New Roman" w:eastAsia="Times New Roman" w:hAnsi="Times New Roman" w:cs="Times New Roman"/>
                <w:lang w:val="en-US" w:eastAsia="fr-FR"/>
              </w:rPr>
              <w:fldChar w:fldCharType="end"/>
            </w:r>
          </w:p>
        </w:tc>
      </w:tr>
      <w:tr w:rsidR="0098239A" w:rsidRPr="00B029B5" w14:paraId="6F1131D5"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D2"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Infection onset to diagnosis (average, standard deviation)</w:t>
            </w:r>
          </w:p>
        </w:tc>
        <w:tc>
          <w:tcPr>
            <w:tcW w:w="1426" w:type="dxa"/>
            <w:noWrap/>
          </w:tcPr>
          <w:p w14:paraId="6F1131D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2.1 (2.6)</w:t>
            </w:r>
          </w:p>
        </w:tc>
        <w:tc>
          <w:tcPr>
            <w:tcW w:w="5436" w:type="dxa"/>
            <w:noWrap/>
          </w:tcPr>
          <w:p w14:paraId="6F1131D4" w14:textId="77777777" w:rsidR="0098239A" w:rsidRPr="00B029B5" w:rsidRDefault="00B16958"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{"citationID":"8jc73LhD","properties":{"formattedCitation":"\\super 18\\nosupersub{}","plainCitation":"18","noteIndex":0},"citationItems":[{"id":945,"uris":["http://zotero.org/groups/2606388/items/EENXREFN"],"uri":["http://zotero.org/groups/2606388/items/EENXREFN"],"itemData":{"id":945,"type":"article-journal","container-title":"The lancet infectious diseases","note":"publisher: Elsevier","title":"Early dynamics of transmission and control of COVID-19: a mathematical modelling study","author":[{"family":"Kucharski","given":"Adam J"},{"family":"Russell","given":"Timothy W"},{"family":"Diamond","given":"Charlie"},{"family":"Liu","given":"Yang"},{"family":"Edmunds","given":"John"},{"family":"Funk","given":"Sebastian"},{"family":"Eggo","given":"Rosalind M"},{"family":"Sun","given":"Fiona"},{"family":"Jit","given":"Mark"},{"family":"Munday","given":"James D"},{"literal":"others"}],"issued":{"date-parts":[["2020"]]}}}],"schema":"https://github.com/citation-style-language/schema/raw/master/csl-citation.json"} </w:instrText>
            </w:r>
            <w:r>
              <w:rPr>
                <w:rFonts w:ascii="Times New Roman" w:eastAsia="Times New Roman" w:hAnsi="Times New Roman" w:cs="Times New Roman"/>
                <w:lang w:val="en-US"/>
              </w:rPr>
              <w:fldChar w:fldCharType="separate"/>
            </w:r>
            <w:r w:rsidRPr="00B16958">
              <w:rPr>
                <w:rFonts w:ascii="Times New Roman" w:hAnsi="Times New Roman" w:cs="Times New Roman"/>
                <w:szCs w:val="24"/>
                <w:vertAlign w:val="superscript"/>
              </w:rPr>
              <w:t>18</w:t>
            </w:r>
            <w:r>
              <w:rPr>
                <w:rFonts w:ascii="Times New Roman" w:eastAsia="Times New Roman" w:hAnsi="Times New Roman" w:cs="Times New Roman"/>
                <w:lang w:val="en-US"/>
              </w:rPr>
              <w:fldChar w:fldCharType="end"/>
            </w:r>
          </w:p>
        </w:tc>
      </w:tr>
      <w:tr w:rsidR="0098239A" w:rsidRPr="00B029B5" w14:paraId="6F1131D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D6"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Infection onset to hospital admission (average, standard deviation)</w:t>
            </w:r>
          </w:p>
        </w:tc>
        <w:tc>
          <w:tcPr>
            <w:tcW w:w="1426" w:type="dxa"/>
            <w:noWrap/>
          </w:tcPr>
          <w:p w14:paraId="6F1131D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5.8 (4.2)</w:t>
            </w:r>
          </w:p>
        </w:tc>
        <w:tc>
          <w:tcPr>
            <w:tcW w:w="5436" w:type="dxa"/>
            <w:noWrap/>
          </w:tcPr>
          <w:p w14:paraId="6F1131D8" w14:textId="77777777" w:rsidR="0098239A" w:rsidRPr="00B029B5" w:rsidRDefault="0098239A" w:rsidP="00B169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roofErr w:type="spellStart"/>
            <w:r w:rsidRPr="00B029B5">
              <w:rPr>
                <w:rFonts w:ascii="Times New Roman" w:eastAsia="Times New Roman" w:hAnsi="Times New Roman" w:cs="Times New Roman"/>
                <w:lang w:val="en-US"/>
              </w:rPr>
              <w:t>Institut</w:t>
            </w:r>
            <w:proofErr w:type="spellEnd"/>
            <w:r w:rsidRPr="00B029B5">
              <w:rPr>
                <w:rFonts w:ascii="Times New Roman" w:eastAsia="Times New Roman" w:hAnsi="Times New Roman" w:cs="Times New Roman"/>
                <w:lang w:val="en-US"/>
              </w:rPr>
              <w:t xml:space="preserve"> Pasteur</w:t>
            </w:r>
            <w:r w:rsidR="00B16958">
              <w:rPr>
                <w:rFonts w:ascii="Times New Roman" w:eastAsia="Times New Roman" w:hAnsi="Times New Roman" w:cs="Times New Roman"/>
                <w:lang w:val="en-US"/>
              </w:rPr>
              <w:t xml:space="preserve"> </w:t>
            </w:r>
            <w:r w:rsidR="00B16958">
              <w:rPr>
                <w:rFonts w:ascii="Times New Roman" w:eastAsia="Times New Roman" w:hAnsi="Times New Roman" w:cs="Times New Roman"/>
                <w:lang w:val="en-US"/>
              </w:rPr>
              <w:fldChar w:fldCharType="begin"/>
            </w:r>
            <w:r w:rsidR="00B16958">
              <w:rPr>
                <w:rFonts w:ascii="Times New Roman" w:eastAsia="Times New Roman" w:hAnsi="Times New Roman" w:cs="Times New Roman"/>
                <w:lang w:val="en-US"/>
              </w:rPr>
              <w:instrText xml:space="preserve"> ADDIN ZOTERO_ITEM CSL_CITATION {"citationID":"I43tEuAI","properties":{"formattedCitation":"\\super 14\\nosupersub{}","plainCitation":"14","noteIndex":0},"citationItems":[{"id":810,"uris":["http://zotero.org/groups/2606388/items/JSVW6E85"],"uri":["http://zotero.org/groups/2606388/items/JSVW6E85"],"itemData":{"id":810,"type":"article-journal","container-title":"Science","ISSN":"0036-8075","page":"208-211","title":"Estimating the burden of SARS-CoV-2 in France","volume":"369","author":[{"family":"Salje","given":"Henrik"},{"family":"Kiem","given":"Cécile Tran"},{"family":"Lefrancq","given":"Noémie"},{"family":"Courtejoie","given":"Noémie"},{"family":"Bosetti","given":"Paolo"},{"family":"Paireau","given":"Juliette"},{"family":"Andronico","given":"Alessio"},{"family":"Hoze","given":"Nathanaël"},{"family":"Richet","given":"Jehanne"},{"family":"Dubost","given":"Claire-Lise"}],"issued":{"date-parts":[["2020"]]}}}],"schema":"https://github.com/citation-style-language/schema/raw/master/csl-citation.json"} </w:instrText>
            </w:r>
            <w:r w:rsidR="00B16958">
              <w:rPr>
                <w:rFonts w:ascii="Times New Roman" w:eastAsia="Times New Roman" w:hAnsi="Times New Roman" w:cs="Times New Roman"/>
                <w:lang w:val="en-US"/>
              </w:rPr>
              <w:fldChar w:fldCharType="separate"/>
            </w:r>
            <w:r w:rsidR="00B16958" w:rsidRPr="00B16958">
              <w:rPr>
                <w:rFonts w:ascii="Times New Roman" w:hAnsi="Times New Roman" w:cs="Times New Roman"/>
                <w:szCs w:val="24"/>
                <w:vertAlign w:val="superscript"/>
              </w:rPr>
              <w:t>14</w:t>
            </w:r>
            <w:r w:rsidR="00B16958">
              <w:rPr>
                <w:rFonts w:ascii="Times New Roman" w:eastAsia="Times New Roman" w:hAnsi="Times New Roman" w:cs="Times New Roman"/>
                <w:lang w:val="en-US"/>
              </w:rPr>
              <w:fldChar w:fldCharType="end"/>
            </w:r>
          </w:p>
        </w:tc>
      </w:tr>
      <w:tr w:rsidR="0098239A" w:rsidRPr="00B029B5" w14:paraId="6F1131DD"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DA"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Hospital admission to recovery or transfer to rehabilitation care (average, standard deviation) (no oxygen or low-flow oxygen)</w:t>
            </w:r>
          </w:p>
        </w:tc>
        <w:tc>
          <w:tcPr>
            <w:tcW w:w="1426" w:type="dxa"/>
            <w:noWrap/>
          </w:tcPr>
          <w:p w14:paraId="6F1131D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8.0 (1.0)</w:t>
            </w:r>
          </w:p>
        </w:tc>
        <w:tc>
          <w:tcPr>
            <w:tcW w:w="5436" w:type="dxa"/>
            <w:noWrap/>
          </w:tcPr>
          <w:p w14:paraId="6F1131DC" w14:textId="77777777" w:rsidR="0098239A" w:rsidRPr="00B029B5" w:rsidRDefault="0098239A" w:rsidP="00B169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DRESS</w:t>
            </w:r>
            <w:r w:rsidR="00B16958">
              <w:rPr>
                <w:rFonts w:ascii="Times New Roman" w:eastAsia="Times New Roman" w:hAnsi="Times New Roman" w:cs="Times New Roman"/>
                <w:lang w:val="en-US"/>
              </w:rPr>
              <w:t xml:space="preserve"> </w:t>
            </w:r>
            <w:r w:rsidR="00B16958">
              <w:rPr>
                <w:rFonts w:ascii="Times New Roman" w:eastAsia="Times New Roman" w:hAnsi="Times New Roman" w:cs="Times New Roman"/>
                <w:lang w:val="en-US"/>
              </w:rPr>
              <w:fldChar w:fldCharType="begin"/>
            </w:r>
            <w:r w:rsidR="00B16958">
              <w:rPr>
                <w:rFonts w:ascii="Times New Roman" w:eastAsia="Times New Roman" w:hAnsi="Times New Roman" w:cs="Times New Roman"/>
                <w:lang w:val="en-US"/>
              </w:rPr>
              <w:instrText xml:space="preserve"> ADDIN ZOTERO_ITEM CSL_CITATION {"citationID":"1721LOu8","properties":{"formattedCitation":"\\super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00B16958">
              <w:rPr>
                <w:rFonts w:ascii="Times New Roman" w:eastAsia="Times New Roman" w:hAnsi="Times New Roman" w:cs="Times New Roman"/>
                <w:lang w:val="en-US"/>
              </w:rPr>
              <w:fldChar w:fldCharType="separate"/>
            </w:r>
            <w:r w:rsidR="00B16958" w:rsidRPr="00B16958">
              <w:rPr>
                <w:rFonts w:ascii="Times New Roman" w:hAnsi="Times New Roman" w:cs="Times New Roman"/>
                <w:szCs w:val="24"/>
                <w:vertAlign w:val="superscript"/>
              </w:rPr>
              <w:t>19</w:t>
            </w:r>
            <w:r w:rsidR="00B16958">
              <w:rPr>
                <w:rFonts w:ascii="Times New Roman" w:eastAsia="Times New Roman" w:hAnsi="Times New Roman" w:cs="Times New Roman"/>
                <w:lang w:val="en-US"/>
              </w:rPr>
              <w:fldChar w:fldCharType="end"/>
            </w:r>
          </w:p>
        </w:tc>
      </w:tr>
      <w:tr w:rsidR="0098239A" w:rsidRPr="00B029B5" w14:paraId="6F1131E1"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DE"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Hospital admission to death (average, standard deviation) (no ICU admissions)</w:t>
            </w:r>
          </w:p>
        </w:tc>
        <w:tc>
          <w:tcPr>
            <w:tcW w:w="1426" w:type="dxa"/>
            <w:noWrap/>
          </w:tcPr>
          <w:p w14:paraId="6F1131DF"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4.0 (1.0)</w:t>
            </w:r>
          </w:p>
        </w:tc>
        <w:tc>
          <w:tcPr>
            <w:tcW w:w="5436" w:type="dxa"/>
            <w:noWrap/>
          </w:tcPr>
          <w:p w14:paraId="6F1131E0" w14:textId="77777777" w:rsidR="0098239A"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DRESS</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{"citationID":"8CwgHP15","properties":{"formattedCitation":"\\super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Pr>
                <w:rFonts w:ascii="Times New Roman" w:eastAsia="Times New Roman" w:hAnsi="Times New Roman" w:cs="Times New Roman"/>
                <w:lang w:val="en-US"/>
              </w:rPr>
              <w:fldChar w:fldCharType="separate"/>
            </w:r>
            <w:r w:rsidRPr="00B16958">
              <w:rPr>
                <w:rFonts w:ascii="Times New Roman" w:hAnsi="Times New Roman" w:cs="Times New Roman"/>
                <w:szCs w:val="24"/>
                <w:vertAlign w:val="superscript"/>
              </w:rPr>
              <w:t>19</w:t>
            </w:r>
            <w:r>
              <w:rPr>
                <w:rFonts w:ascii="Times New Roman" w:eastAsia="Times New Roman" w:hAnsi="Times New Roman" w:cs="Times New Roman"/>
                <w:lang w:val="en-US"/>
              </w:rPr>
              <w:fldChar w:fldCharType="end"/>
            </w:r>
          </w:p>
        </w:tc>
      </w:tr>
      <w:tr w:rsidR="0098239A" w:rsidRPr="00B029B5" w14:paraId="6F1131E5"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E2"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Rehabilitation care to Recovery (average, standard deviation) (no oxygen or low-flow oxygen)</w:t>
            </w:r>
          </w:p>
        </w:tc>
        <w:tc>
          <w:tcPr>
            <w:tcW w:w="1426" w:type="dxa"/>
            <w:noWrap/>
          </w:tcPr>
          <w:p w14:paraId="6F1131E3"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33.0 (3.3)</w:t>
            </w:r>
          </w:p>
        </w:tc>
        <w:tc>
          <w:tcPr>
            <w:tcW w:w="5436" w:type="dxa"/>
            <w:noWrap/>
          </w:tcPr>
          <w:p w14:paraId="6F1131E4" w14:textId="77777777" w:rsidR="0098239A" w:rsidRPr="00B029B5" w:rsidRDefault="00B16958"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DRESS</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{"citationID":"oRX3miQU","properties":{"formattedCitation":"\\super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Pr>
                <w:rFonts w:ascii="Times New Roman" w:eastAsia="Times New Roman" w:hAnsi="Times New Roman" w:cs="Times New Roman"/>
                <w:lang w:val="en-US"/>
              </w:rPr>
              <w:fldChar w:fldCharType="separate"/>
            </w:r>
            <w:r w:rsidRPr="00B16958">
              <w:rPr>
                <w:rFonts w:ascii="Times New Roman" w:hAnsi="Times New Roman" w:cs="Times New Roman"/>
                <w:szCs w:val="24"/>
                <w:vertAlign w:val="superscript"/>
              </w:rPr>
              <w:t>19</w:t>
            </w:r>
            <w:r>
              <w:rPr>
                <w:rFonts w:ascii="Times New Roman" w:eastAsia="Times New Roman" w:hAnsi="Times New Roman" w:cs="Times New Roman"/>
                <w:lang w:val="en-US"/>
              </w:rPr>
              <w:fldChar w:fldCharType="end"/>
            </w:r>
          </w:p>
        </w:tc>
      </w:tr>
      <w:tr w:rsidR="00B16958" w:rsidRPr="00B029B5" w14:paraId="6F1131E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E6"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Hospital admission to ICU (average, standard deviation) (initially low-flow oxygen)</w:t>
            </w:r>
          </w:p>
        </w:tc>
        <w:tc>
          <w:tcPr>
            <w:tcW w:w="1426" w:type="dxa"/>
            <w:noWrap/>
          </w:tcPr>
          <w:p w14:paraId="6F1131E7" w14:textId="77777777" w:rsidR="00B16958"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4.0 (1.0)</w:t>
            </w:r>
          </w:p>
        </w:tc>
        <w:tc>
          <w:tcPr>
            <w:tcW w:w="5436" w:type="dxa"/>
            <w:noWrap/>
          </w:tcPr>
          <w:p w14:paraId="6F1131E8" w14:textId="77777777" w:rsidR="00B16958" w:rsidRDefault="00B16958" w:rsidP="00B16958">
            <w:pPr>
              <w:jc w:val="center"/>
              <w:cnfStyle w:val="000000000000" w:firstRow="0" w:lastRow="0" w:firstColumn="0" w:lastColumn="0" w:oddVBand="0" w:evenVBand="0" w:oddHBand="0" w:evenHBand="0" w:firstRowFirstColumn="0" w:firstRowLastColumn="0" w:lastRowFirstColumn="0" w:lastRowLastColumn="0"/>
            </w:pPr>
            <w:r w:rsidRPr="0046276E">
              <w:rPr>
                <w:rFonts w:ascii="Times New Roman" w:eastAsia="Times New Roman" w:hAnsi="Times New Roman" w:cs="Times New Roman"/>
                <w:lang w:val="en-US"/>
              </w:rPr>
              <w:t xml:space="preserve">DRESS </w:t>
            </w:r>
            <w:r w:rsidRPr="0046276E">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{"citationID":"zkupP3YE","properties":{"formattedCitation":"\\super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46276E">
              <w:rPr>
                <w:rFonts w:ascii="Times New Roman" w:eastAsia="Times New Roman" w:hAnsi="Times New Roman" w:cs="Times New Roman"/>
                <w:lang w:val="en-US"/>
              </w:rPr>
              <w:fldChar w:fldCharType="separate"/>
            </w:r>
            <w:r w:rsidRPr="0046276E">
              <w:rPr>
                <w:rFonts w:ascii="Times New Roman" w:hAnsi="Times New Roman" w:cs="Times New Roman"/>
                <w:szCs w:val="24"/>
                <w:vertAlign w:val="superscript"/>
              </w:rPr>
              <w:t>19</w:t>
            </w:r>
            <w:r w:rsidRPr="0046276E">
              <w:rPr>
                <w:rFonts w:ascii="Times New Roman" w:eastAsia="Times New Roman" w:hAnsi="Times New Roman" w:cs="Times New Roman"/>
                <w:lang w:val="en-US"/>
              </w:rPr>
              <w:fldChar w:fldCharType="end"/>
            </w:r>
          </w:p>
        </w:tc>
      </w:tr>
      <w:tr w:rsidR="00B16958" w:rsidRPr="00B029B5" w14:paraId="6F1131ED"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EA"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ICU admission to ICU discharge or death (average, standard deviation) (short stay)</w:t>
            </w:r>
          </w:p>
        </w:tc>
        <w:tc>
          <w:tcPr>
            <w:tcW w:w="1426" w:type="dxa"/>
            <w:noWrap/>
          </w:tcPr>
          <w:p w14:paraId="6F1131EB" w14:textId="77777777" w:rsidR="00B16958" w:rsidRPr="00B029B5" w:rsidRDefault="00B16958"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16.0 (1.6)</w:t>
            </w:r>
          </w:p>
        </w:tc>
        <w:tc>
          <w:tcPr>
            <w:tcW w:w="5436" w:type="dxa"/>
            <w:noWrap/>
          </w:tcPr>
          <w:p w14:paraId="6F1131EC" w14:textId="77777777" w:rsidR="00B16958" w:rsidRDefault="00B16958" w:rsidP="00B16958">
            <w:pPr>
              <w:jc w:val="center"/>
              <w:cnfStyle w:val="000000100000" w:firstRow="0" w:lastRow="0" w:firstColumn="0" w:lastColumn="0" w:oddVBand="0" w:evenVBand="0" w:oddHBand="1" w:evenHBand="0" w:firstRowFirstColumn="0" w:firstRowLastColumn="0" w:lastRowFirstColumn="0" w:lastRowLastColumn="0"/>
            </w:pPr>
            <w:r w:rsidRPr="0046276E">
              <w:rPr>
                <w:rFonts w:ascii="Times New Roman" w:eastAsia="Times New Roman" w:hAnsi="Times New Roman" w:cs="Times New Roman"/>
                <w:lang w:val="en-US"/>
              </w:rPr>
              <w:t xml:space="preserve">DRESS </w:t>
            </w:r>
            <w:r w:rsidRPr="0046276E">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{"citationID":"qH6tYyFO","properties":{"formattedCitation":"\\super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46276E">
              <w:rPr>
                <w:rFonts w:ascii="Times New Roman" w:eastAsia="Times New Roman" w:hAnsi="Times New Roman" w:cs="Times New Roman"/>
                <w:lang w:val="en-US"/>
              </w:rPr>
              <w:fldChar w:fldCharType="separate"/>
            </w:r>
            <w:r w:rsidRPr="0046276E">
              <w:rPr>
                <w:rFonts w:ascii="Times New Roman" w:hAnsi="Times New Roman" w:cs="Times New Roman"/>
                <w:szCs w:val="24"/>
                <w:vertAlign w:val="superscript"/>
              </w:rPr>
              <w:t>19</w:t>
            </w:r>
            <w:r w:rsidRPr="0046276E">
              <w:rPr>
                <w:rFonts w:ascii="Times New Roman" w:eastAsia="Times New Roman" w:hAnsi="Times New Roman" w:cs="Times New Roman"/>
                <w:lang w:val="en-US"/>
              </w:rPr>
              <w:fldChar w:fldCharType="end"/>
            </w:r>
          </w:p>
        </w:tc>
      </w:tr>
      <w:tr w:rsidR="00B16958" w:rsidRPr="00B029B5" w14:paraId="6F1131F1"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EE"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ICU admission to ICU discharge or death (average, standard deviation) (long stay)</w:t>
            </w:r>
          </w:p>
        </w:tc>
        <w:tc>
          <w:tcPr>
            <w:tcW w:w="1426" w:type="dxa"/>
            <w:noWrap/>
          </w:tcPr>
          <w:p w14:paraId="6F1131EF" w14:textId="77777777" w:rsidR="00B16958"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35.0 (3.5)</w:t>
            </w:r>
          </w:p>
        </w:tc>
        <w:tc>
          <w:tcPr>
            <w:tcW w:w="5436" w:type="dxa"/>
            <w:noWrap/>
          </w:tcPr>
          <w:p w14:paraId="6F1131F0" w14:textId="77777777" w:rsidR="00B16958" w:rsidRDefault="00B16958" w:rsidP="00B16958">
            <w:pPr>
              <w:jc w:val="center"/>
              <w:cnfStyle w:val="000000000000" w:firstRow="0" w:lastRow="0" w:firstColumn="0" w:lastColumn="0" w:oddVBand="0" w:evenVBand="0" w:oddHBand="0" w:evenHBand="0" w:firstRowFirstColumn="0" w:firstRowLastColumn="0" w:lastRowFirstColumn="0" w:lastRowLastColumn="0"/>
            </w:pPr>
            <w:r w:rsidRPr="0046276E">
              <w:rPr>
                <w:rFonts w:ascii="Times New Roman" w:eastAsia="Times New Roman" w:hAnsi="Times New Roman" w:cs="Times New Roman"/>
                <w:lang w:val="en-US"/>
              </w:rPr>
              <w:t xml:space="preserve">DRESS </w:t>
            </w:r>
            <w:r w:rsidRPr="0046276E">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{"citationID":"tUf9QlQf","properties":{"formattedCitation":"\\super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46276E">
              <w:rPr>
                <w:rFonts w:ascii="Times New Roman" w:eastAsia="Times New Roman" w:hAnsi="Times New Roman" w:cs="Times New Roman"/>
                <w:lang w:val="en-US"/>
              </w:rPr>
              <w:fldChar w:fldCharType="separate"/>
            </w:r>
            <w:r w:rsidRPr="0046276E">
              <w:rPr>
                <w:rFonts w:ascii="Times New Roman" w:hAnsi="Times New Roman" w:cs="Times New Roman"/>
                <w:szCs w:val="24"/>
                <w:vertAlign w:val="superscript"/>
              </w:rPr>
              <w:t>19</w:t>
            </w:r>
            <w:r w:rsidRPr="0046276E">
              <w:rPr>
                <w:rFonts w:ascii="Times New Roman" w:eastAsia="Times New Roman" w:hAnsi="Times New Roman" w:cs="Times New Roman"/>
                <w:lang w:val="en-US"/>
              </w:rPr>
              <w:fldChar w:fldCharType="end"/>
            </w:r>
          </w:p>
        </w:tc>
      </w:tr>
      <w:tr w:rsidR="00B16958" w:rsidRPr="00B029B5" w14:paraId="6F1131F5"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F2"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ICU discharge to recovery or rehabilitation care (average, standard deviation)</w:t>
            </w:r>
          </w:p>
        </w:tc>
        <w:tc>
          <w:tcPr>
            <w:tcW w:w="1426" w:type="dxa"/>
            <w:noWrap/>
          </w:tcPr>
          <w:p w14:paraId="6F1131F3" w14:textId="77777777" w:rsidR="00B16958" w:rsidRPr="00B029B5" w:rsidRDefault="00B16958"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4.0 (1.0)</w:t>
            </w:r>
          </w:p>
        </w:tc>
        <w:tc>
          <w:tcPr>
            <w:tcW w:w="5436" w:type="dxa"/>
            <w:noWrap/>
          </w:tcPr>
          <w:p w14:paraId="6F1131F4" w14:textId="77777777" w:rsidR="00B16958" w:rsidRDefault="00B16958" w:rsidP="00B16958">
            <w:pPr>
              <w:jc w:val="center"/>
              <w:cnfStyle w:val="000000100000" w:firstRow="0" w:lastRow="0" w:firstColumn="0" w:lastColumn="0" w:oddVBand="0" w:evenVBand="0" w:oddHBand="1" w:evenHBand="0" w:firstRowFirstColumn="0" w:firstRowLastColumn="0" w:lastRowFirstColumn="0" w:lastRowLastColumn="0"/>
            </w:pPr>
            <w:r w:rsidRPr="0046276E">
              <w:rPr>
                <w:rFonts w:ascii="Times New Roman" w:eastAsia="Times New Roman" w:hAnsi="Times New Roman" w:cs="Times New Roman"/>
                <w:lang w:val="en-US"/>
              </w:rPr>
              <w:t xml:space="preserve">DRESS </w:t>
            </w:r>
            <w:r w:rsidRPr="0046276E">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{"citationID":"szpelHsV","properties":{"formattedCitation":"\\super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46276E">
              <w:rPr>
                <w:rFonts w:ascii="Times New Roman" w:eastAsia="Times New Roman" w:hAnsi="Times New Roman" w:cs="Times New Roman"/>
                <w:lang w:val="en-US"/>
              </w:rPr>
              <w:fldChar w:fldCharType="separate"/>
            </w:r>
            <w:r w:rsidRPr="0046276E">
              <w:rPr>
                <w:rFonts w:ascii="Times New Roman" w:hAnsi="Times New Roman" w:cs="Times New Roman"/>
                <w:szCs w:val="24"/>
                <w:vertAlign w:val="superscript"/>
              </w:rPr>
              <w:t>19</w:t>
            </w:r>
            <w:r w:rsidRPr="0046276E">
              <w:rPr>
                <w:rFonts w:ascii="Times New Roman" w:eastAsia="Times New Roman" w:hAnsi="Times New Roman" w:cs="Times New Roman"/>
                <w:lang w:val="en-US"/>
              </w:rPr>
              <w:fldChar w:fldCharType="end"/>
            </w:r>
          </w:p>
        </w:tc>
      </w:tr>
      <w:tr w:rsidR="0098239A" w:rsidRPr="00B029B5" w14:paraId="6F1131F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F6"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Infection onset to recovery (average, standard deviation) (no hospitalization)</w:t>
            </w:r>
          </w:p>
        </w:tc>
        <w:tc>
          <w:tcPr>
            <w:tcW w:w="1426" w:type="dxa"/>
            <w:noWrap/>
          </w:tcPr>
          <w:p w14:paraId="6F1131F7" w14:textId="77777777" w:rsidR="0098239A" w:rsidRPr="00B029B5" w:rsidRDefault="0098239A"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20.5 (6.7)</w:t>
            </w:r>
          </w:p>
        </w:tc>
        <w:tc>
          <w:tcPr>
            <w:tcW w:w="5436" w:type="dxa"/>
            <w:noWrap/>
          </w:tcPr>
          <w:p w14:paraId="6F1131F8" w14:textId="77777777" w:rsidR="0098239A" w:rsidRPr="00B029B5" w:rsidRDefault="0098239A" w:rsidP="00B169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 xml:space="preserve">London Imperial College </w:t>
            </w:r>
            <w:r w:rsidR="00B16958">
              <w:rPr>
                <w:rFonts w:ascii="Times New Roman" w:eastAsia="Times New Roman" w:hAnsi="Times New Roman" w:cs="Times New Roman"/>
                <w:lang w:val="en-US"/>
              </w:rPr>
              <w:fldChar w:fldCharType="begin"/>
            </w:r>
            <w:r w:rsidR="00B16958">
              <w:rPr>
                <w:rFonts w:ascii="Times New Roman" w:eastAsia="Times New Roman" w:hAnsi="Times New Roman" w:cs="Times New Roman"/>
                <w:lang w:val="en-US"/>
              </w:rPr>
              <w:instrText xml:space="preserve"> ADDIN ZOTERO_ITEM CSL_CITATION {"citationID":"3YvZNqo0","properties":{"formattedCitation":"\\super 13\\nosupersub{}","plainCitation":"13","noteIndex":0},"citationItems":[{"id":968,"uris":["http://zotero.org/groups/2606388/items/EPDAK4AE"],"uri":["http://zotero.org/groups/2606388/items/EPDAK4AE"],"itemData":{"id":968,"type":"webpage","title":"COVID-19—report 3: transmissibility of 2019-nCoV","URL":"https://www.imperial.ac.uk/mrc-global-infectious-disease-analysis/news-wuhan-coronavirus/","author":[{"family":"MCfGIDA. Imperial College London.","given":""}],"accessed":{"date-parts":[["2020",3,30]]},"issued":{"date-parts":[["2010",2,21]]}}}],"schema":"https://github.com/citation-style-language/schema/raw/master/csl-citation.json"} </w:instrText>
            </w:r>
            <w:r w:rsidR="00B16958">
              <w:rPr>
                <w:rFonts w:ascii="Times New Roman" w:eastAsia="Times New Roman" w:hAnsi="Times New Roman" w:cs="Times New Roman"/>
                <w:lang w:val="en-US"/>
              </w:rPr>
              <w:fldChar w:fldCharType="separate"/>
            </w:r>
            <w:r w:rsidR="00B16958" w:rsidRPr="00B16958">
              <w:rPr>
                <w:rFonts w:ascii="Times New Roman" w:hAnsi="Times New Roman" w:cs="Times New Roman"/>
                <w:szCs w:val="24"/>
                <w:vertAlign w:val="superscript"/>
              </w:rPr>
              <w:t>13</w:t>
            </w:r>
            <w:r w:rsidR="00B16958">
              <w:rPr>
                <w:rFonts w:ascii="Times New Roman" w:eastAsia="Times New Roman" w:hAnsi="Times New Roman" w:cs="Times New Roman"/>
                <w:lang w:val="en-US"/>
              </w:rPr>
              <w:fldChar w:fldCharType="end"/>
            </w:r>
          </w:p>
        </w:tc>
      </w:tr>
      <w:tr w:rsidR="0098239A" w:rsidRPr="00B029B5" w14:paraId="6F1131FD"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FA" w14:textId="77777777" w:rsidR="0098239A" w:rsidRPr="00B029B5" w:rsidRDefault="0098239A"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Proportion of hospitalized patients with mild or moderate disease with low-flow oxygen</w:t>
            </w:r>
          </w:p>
        </w:tc>
        <w:tc>
          <w:tcPr>
            <w:tcW w:w="1426" w:type="dxa"/>
            <w:noWrap/>
          </w:tcPr>
          <w:p w14:paraId="6F1131FB"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78.2%</w:t>
            </w:r>
          </w:p>
        </w:tc>
        <w:tc>
          <w:tcPr>
            <w:tcW w:w="5436" w:type="dxa"/>
            <w:noWrap/>
          </w:tcPr>
          <w:p w14:paraId="6F1131FC" w14:textId="77777777" w:rsidR="0098239A" w:rsidRPr="00B029B5" w:rsidRDefault="0098239A"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Assumption</w:t>
            </w:r>
          </w:p>
        </w:tc>
      </w:tr>
      <w:tr w:rsidR="00B16958" w:rsidRPr="00B029B5" w14:paraId="6F113201"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1FE"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Proportion of hospitalized patients with mild or moderate disease requiring rehabilitation care</w:t>
            </w:r>
          </w:p>
        </w:tc>
        <w:tc>
          <w:tcPr>
            <w:tcW w:w="1426" w:type="dxa"/>
            <w:noWrap/>
          </w:tcPr>
          <w:p w14:paraId="6F1131FF" w14:textId="77777777" w:rsidR="00B16958"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12.4%</w:t>
            </w:r>
          </w:p>
        </w:tc>
        <w:tc>
          <w:tcPr>
            <w:tcW w:w="5436" w:type="dxa"/>
            <w:noWrap/>
          </w:tcPr>
          <w:p w14:paraId="6F113200" w14:textId="77777777" w:rsidR="00B16958" w:rsidRDefault="00B16958" w:rsidP="00B16958">
            <w:pPr>
              <w:jc w:val="center"/>
              <w:cnfStyle w:val="000000000000" w:firstRow="0" w:lastRow="0" w:firstColumn="0" w:lastColumn="0" w:oddVBand="0" w:evenVBand="0" w:oddHBand="0" w:evenHBand="0" w:firstRowFirstColumn="0" w:firstRowLastColumn="0" w:lastRowFirstColumn="0" w:lastRowLastColumn="0"/>
            </w:pPr>
            <w:r w:rsidRPr="005B56D2">
              <w:rPr>
                <w:rFonts w:ascii="Times New Roman" w:eastAsia="Times New Roman" w:hAnsi="Times New Roman" w:cs="Times New Roman"/>
                <w:lang w:val="en-US"/>
              </w:rPr>
              <w:t xml:space="preserve">DRESS </w:t>
            </w:r>
            <w:r w:rsidRPr="005B56D2">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{"citationID":"ZwnnaCZ1","properties":{"formattedCitation":"\\super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5B56D2">
              <w:rPr>
                <w:rFonts w:ascii="Times New Roman" w:eastAsia="Times New Roman" w:hAnsi="Times New Roman" w:cs="Times New Roman"/>
                <w:lang w:val="en-US"/>
              </w:rPr>
              <w:fldChar w:fldCharType="separate"/>
            </w:r>
            <w:r w:rsidRPr="005B56D2">
              <w:rPr>
                <w:rFonts w:ascii="Times New Roman" w:hAnsi="Times New Roman" w:cs="Times New Roman"/>
                <w:szCs w:val="24"/>
                <w:vertAlign w:val="superscript"/>
              </w:rPr>
              <w:t>19</w:t>
            </w:r>
            <w:r w:rsidRPr="005B56D2">
              <w:rPr>
                <w:rFonts w:ascii="Times New Roman" w:eastAsia="Times New Roman" w:hAnsi="Times New Roman" w:cs="Times New Roman"/>
                <w:lang w:val="en-US"/>
              </w:rPr>
              <w:fldChar w:fldCharType="end"/>
            </w:r>
          </w:p>
        </w:tc>
      </w:tr>
      <w:tr w:rsidR="00B16958" w:rsidRPr="00B029B5" w14:paraId="6F113205" w14:textId="77777777" w:rsidTr="002C008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202"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t>Proportion of hospitalized patients with severe disease admitted directly to the ICU</w:t>
            </w:r>
          </w:p>
        </w:tc>
        <w:tc>
          <w:tcPr>
            <w:tcW w:w="1426" w:type="dxa"/>
            <w:noWrap/>
          </w:tcPr>
          <w:p w14:paraId="6F113203" w14:textId="77777777" w:rsidR="00B16958" w:rsidRPr="00B029B5" w:rsidRDefault="00B16958" w:rsidP="005A2E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63.0%</w:t>
            </w:r>
          </w:p>
        </w:tc>
        <w:tc>
          <w:tcPr>
            <w:tcW w:w="5436" w:type="dxa"/>
            <w:noWrap/>
          </w:tcPr>
          <w:p w14:paraId="6F113204" w14:textId="77777777" w:rsidR="00B16958" w:rsidRDefault="00B16958" w:rsidP="00B16958">
            <w:pPr>
              <w:jc w:val="center"/>
              <w:cnfStyle w:val="000000100000" w:firstRow="0" w:lastRow="0" w:firstColumn="0" w:lastColumn="0" w:oddVBand="0" w:evenVBand="0" w:oddHBand="1" w:evenHBand="0" w:firstRowFirstColumn="0" w:firstRowLastColumn="0" w:lastRowFirstColumn="0" w:lastRowLastColumn="0"/>
            </w:pPr>
            <w:r w:rsidRPr="005B56D2">
              <w:rPr>
                <w:rFonts w:ascii="Times New Roman" w:eastAsia="Times New Roman" w:hAnsi="Times New Roman" w:cs="Times New Roman"/>
                <w:lang w:val="en-US"/>
              </w:rPr>
              <w:t xml:space="preserve">DRESS </w:t>
            </w:r>
            <w:r w:rsidRPr="005B56D2">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{"citationID":"DJgAXcdG","properties":{"formattedCitation":"\\super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5B56D2">
              <w:rPr>
                <w:rFonts w:ascii="Times New Roman" w:eastAsia="Times New Roman" w:hAnsi="Times New Roman" w:cs="Times New Roman"/>
                <w:lang w:val="en-US"/>
              </w:rPr>
              <w:fldChar w:fldCharType="separate"/>
            </w:r>
            <w:r w:rsidRPr="005B56D2">
              <w:rPr>
                <w:rFonts w:ascii="Times New Roman" w:hAnsi="Times New Roman" w:cs="Times New Roman"/>
                <w:szCs w:val="24"/>
                <w:vertAlign w:val="superscript"/>
              </w:rPr>
              <w:t>19</w:t>
            </w:r>
            <w:r w:rsidRPr="005B56D2">
              <w:rPr>
                <w:rFonts w:ascii="Times New Roman" w:eastAsia="Times New Roman" w:hAnsi="Times New Roman" w:cs="Times New Roman"/>
                <w:lang w:val="en-US"/>
              </w:rPr>
              <w:fldChar w:fldCharType="end"/>
            </w:r>
          </w:p>
        </w:tc>
      </w:tr>
      <w:tr w:rsidR="00B16958" w:rsidRPr="00B029B5" w14:paraId="6F113209" w14:textId="77777777" w:rsidTr="002C008A">
        <w:trPr>
          <w:trHeight w:val="288"/>
          <w:jc w:val="center"/>
        </w:trPr>
        <w:tc>
          <w:tcPr>
            <w:cnfStyle w:val="001000000000" w:firstRow="0" w:lastRow="0" w:firstColumn="1" w:lastColumn="0" w:oddVBand="0" w:evenVBand="0" w:oddHBand="0" w:evenHBand="0" w:firstRowFirstColumn="0" w:firstRowLastColumn="0" w:lastRowFirstColumn="0" w:lastRowLastColumn="0"/>
            <w:tcW w:w="4076" w:type="dxa"/>
            <w:noWrap/>
          </w:tcPr>
          <w:p w14:paraId="6F113206" w14:textId="77777777" w:rsidR="00B16958" w:rsidRPr="00B029B5" w:rsidRDefault="00B16958" w:rsidP="005A2EA8">
            <w:pPr>
              <w:spacing w:after="0" w:line="240" w:lineRule="auto"/>
              <w:rPr>
                <w:rFonts w:ascii="Times New Roman" w:eastAsia="Times New Roman" w:hAnsi="Times New Roman" w:cs="Times New Roman"/>
                <w:color w:val="000000"/>
                <w:lang w:val="en-US" w:eastAsia="fr-FR"/>
              </w:rPr>
            </w:pPr>
            <w:r w:rsidRPr="00B029B5">
              <w:rPr>
                <w:rFonts w:ascii="Times New Roman" w:eastAsia="Times New Roman" w:hAnsi="Times New Roman" w:cs="Times New Roman"/>
                <w:b w:val="0"/>
                <w:bCs w:val="0"/>
                <w:color w:val="000000"/>
                <w:lang w:val="en-US" w:eastAsia="fr-FR"/>
              </w:rPr>
              <w:lastRenderedPageBreak/>
              <w:t>Proportion of hospitalized patients admitted to the ICU with a long stay</w:t>
            </w:r>
          </w:p>
        </w:tc>
        <w:tc>
          <w:tcPr>
            <w:tcW w:w="1426" w:type="dxa"/>
            <w:noWrap/>
          </w:tcPr>
          <w:p w14:paraId="6F113207" w14:textId="77777777" w:rsidR="00B16958" w:rsidRPr="00B029B5" w:rsidRDefault="00B16958" w:rsidP="005A2E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029B5">
              <w:rPr>
                <w:rFonts w:ascii="Times New Roman" w:eastAsia="Times New Roman" w:hAnsi="Times New Roman" w:cs="Times New Roman"/>
                <w:lang w:val="en-US"/>
              </w:rPr>
              <w:t>15.0%</w:t>
            </w:r>
          </w:p>
        </w:tc>
        <w:tc>
          <w:tcPr>
            <w:tcW w:w="5436" w:type="dxa"/>
            <w:noWrap/>
          </w:tcPr>
          <w:p w14:paraId="6F113208" w14:textId="77777777" w:rsidR="00B16958" w:rsidRDefault="00B16958" w:rsidP="00B16958">
            <w:pPr>
              <w:jc w:val="center"/>
              <w:cnfStyle w:val="000000000000" w:firstRow="0" w:lastRow="0" w:firstColumn="0" w:lastColumn="0" w:oddVBand="0" w:evenVBand="0" w:oddHBand="0" w:evenHBand="0" w:firstRowFirstColumn="0" w:firstRowLastColumn="0" w:lastRowFirstColumn="0" w:lastRowLastColumn="0"/>
            </w:pPr>
            <w:r w:rsidRPr="005B56D2">
              <w:rPr>
                <w:rFonts w:ascii="Times New Roman" w:eastAsia="Times New Roman" w:hAnsi="Times New Roman" w:cs="Times New Roman"/>
                <w:lang w:val="en-US"/>
              </w:rPr>
              <w:t xml:space="preserve">DRESS </w:t>
            </w:r>
            <w:r w:rsidRPr="005B56D2">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ADDIN ZOTERO_ITEM CSL_CITATION {"citationID":"dl5EPLFe","properties":{"formattedCitation":"\\super 19\\nosupersub{}","plainCitation":"19","noteIndex":0},"citationItems":[{"id":952,"uris":["http://zotero.org/groups/2606388/items/4HBAV6B9"],"uri":["http://zotero.org/groups/2606388/items/4HBAV6B9"],"itemData":{"id":952,"type":"article-journal","note":"publisher: Drees","title":"Parcours hospitalier des patients atteints de la Covid-19 lors de la première vague de l’épidémie","author":[{"family":"Courtejoie","given":"Noémie"},{"family":"Dubost","given":"Claire-Lise"}],"issued":{"date-parts":[["2020"]]}}}],"schema":"https://github.com/citation-style-language/schema/raw/master/csl-citation.json"} </w:instrText>
            </w:r>
            <w:r w:rsidRPr="005B56D2">
              <w:rPr>
                <w:rFonts w:ascii="Times New Roman" w:eastAsia="Times New Roman" w:hAnsi="Times New Roman" w:cs="Times New Roman"/>
                <w:lang w:val="en-US"/>
              </w:rPr>
              <w:fldChar w:fldCharType="separate"/>
            </w:r>
            <w:r w:rsidRPr="005B56D2">
              <w:rPr>
                <w:rFonts w:ascii="Times New Roman" w:hAnsi="Times New Roman" w:cs="Times New Roman"/>
                <w:szCs w:val="24"/>
                <w:vertAlign w:val="superscript"/>
              </w:rPr>
              <w:t>19</w:t>
            </w:r>
            <w:r w:rsidRPr="005B56D2">
              <w:rPr>
                <w:rFonts w:ascii="Times New Roman" w:eastAsia="Times New Roman" w:hAnsi="Times New Roman" w:cs="Times New Roman"/>
                <w:lang w:val="en-US"/>
              </w:rPr>
              <w:fldChar w:fldCharType="end"/>
            </w:r>
          </w:p>
        </w:tc>
      </w:tr>
    </w:tbl>
    <w:p w14:paraId="6F11320A" w14:textId="77777777" w:rsidR="00B16958" w:rsidRDefault="00B16958" w:rsidP="0098239A">
      <w:pPr>
        <w:rPr>
          <w:rFonts w:ascii="Times New Roman" w:hAnsi="Times New Roman" w:cs="Times New Roman"/>
          <w:b/>
          <w:bCs/>
          <w:sz w:val="24"/>
          <w:szCs w:val="24"/>
          <w:lang w:val="en-US"/>
        </w:rPr>
      </w:pPr>
    </w:p>
    <w:p w14:paraId="6F11320B" w14:textId="77777777" w:rsidR="00B16958" w:rsidRDefault="00B1695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F11320C" w14:textId="77777777" w:rsidR="0098239A" w:rsidRPr="002E6DF4" w:rsidRDefault="0098239A" w:rsidP="0098239A">
      <w:pPr>
        <w:rPr>
          <w:rFonts w:ascii="Times New Roman" w:hAnsi="Times New Roman" w:cs="Times New Roman"/>
          <w:b/>
          <w:bCs/>
          <w:sz w:val="24"/>
          <w:szCs w:val="24"/>
        </w:rPr>
      </w:pPr>
      <w:r w:rsidRPr="002E6DF4">
        <w:rPr>
          <w:rFonts w:ascii="Times New Roman" w:hAnsi="Times New Roman" w:cs="Times New Roman"/>
          <w:b/>
          <w:bCs/>
          <w:sz w:val="24"/>
          <w:szCs w:val="24"/>
        </w:rPr>
        <w:lastRenderedPageBreak/>
        <w:t>Supplementary material references</w:t>
      </w:r>
    </w:p>
    <w:p w14:paraId="6F11320D" w14:textId="77777777" w:rsidR="002E6DF4" w:rsidRPr="002E6DF4" w:rsidRDefault="002E6DF4" w:rsidP="002E6DF4">
      <w:pPr>
        <w:pStyle w:val="Bibliography"/>
        <w:rPr>
          <w:rFonts w:ascii="Times New Roman" w:hAnsi="Times New Roman" w:cs="Times New Roman"/>
          <w:sz w:val="24"/>
        </w:rPr>
      </w:pPr>
      <w:r>
        <w:rPr>
          <w:b/>
          <w:bCs/>
          <w:lang w:val="en-US"/>
        </w:rPr>
        <w:fldChar w:fldCharType="begin"/>
      </w:r>
      <w:r w:rsidRPr="002E6DF4">
        <w:rPr>
          <w:b/>
          <w:bCs/>
        </w:rPr>
        <w:instrText xml:space="preserve"> ADDIN ZOTERO_BIBL {"uncited":[],"omitted":[],"custom":[]} CSL_BIBLIOGRAPHY </w:instrText>
      </w:r>
      <w:r>
        <w:rPr>
          <w:b/>
          <w:bCs/>
          <w:lang w:val="en-US"/>
        </w:rPr>
        <w:fldChar w:fldCharType="separate"/>
      </w:r>
      <w:r w:rsidRPr="002E6DF4">
        <w:rPr>
          <w:rFonts w:ascii="Times New Roman" w:hAnsi="Times New Roman" w:cs="Times New Roman"/>
          <w:sz w:val="24"/>
        </w:rPr>
        <w:t>1.</w:t>
      </w:r>
      <w:r w:rsidRPr="002E6DF4">
        <w:rPr>
          <w:rFonts w:ascii="Times New Roman" w:hAnsi="Times New Roman" w:cs="Times New Roman"/>
          <w:sz w:val="24"/>
        </w:rPr>
        <w:tab/>
        <w:t>Insee. Population totale par sexe et âge au 1er janvier 2020, France métropolitaine. https://www.insee.fr/fr/statistiques/fichier/1892088/pop-totale-france-metro.xls.</w:t>
      </w:r>
    </w:p>
    <w:p w14:paraId="6F11320E" w14:textId="77777777" w:rsidR="002E6DF4" w:rsidRPr="002E6DF4" w:rsidRDefault="002E6DF4" w:rsidP="002E6DF4">
      <w:pPr>
        <w:pStyle w:val="Bibliography"/>
        <w:rPr>
          <w:rFonts w:ascii="Times New Roman" w:hAnsi="Times New Roman" w:cs="Times New Roman"/>
          <w:sz w:val="24"/>
          <w:lang w:val="en-US"/>
        </w:rPr>
      </w:pPr>
      <w:r w:rsidRPr="002E6DF4">
        <w:rPr>
          <w:rFonts w:ascii="Times New Roman" w:hAnsi="Times New Roman" w:cs="Times New Roman"/>
          <w:sz w:val="24"/>
          <w:lang w:val="en-US"/>
        </w:rPr>
        <w:t>2.</w:t>
      </w:r>
      <w:r w:rsidRPr="002E6DF4">
        <w:rPr>
          <w:rFonts w:ascii="Times New Roman" w:hAnsi="Times New Roman" w:cs="Times New Roman"/>
          <w:sz w:val="24"/>
          <w:lang w:val="en-US"/>
        </w:rPr>
        <w:tab/>
        <w:t xml:space="preserve">Bonaldi, C. </w:t>
      </w:r>
      <w:r w:rsidRPr="002E6DF4">
        <w:rPr>
          <w:rFonts w:ascii="Times New Roman" w:hAnsi="Times New Roman" w:cs="Times New Roman"/>
          <w:i/>
          <w:iCs/>
          <w:sz w:val="24"/>
          <w:lang w:val="en-US"/>
        </w:rPr>
        <w:t>et al.</w:t>
      </w:r>
      <w:r w:rsidRPr="002E6DF4">
        <w:rPr>
          <w:rFonts w:ascii="Times New Roman" w:hAnsi="Times New Roman" w:cs="Times New Roman"/>
          <w:sz w:val="24"/>
          <w:lang w:val="en-US"/>
        </w:rPr>
        <w:t xml:space="preserve"> A first national prevalence estimate of diagnosed and undiagnosed diabetes in France in 18-to 74-year-old individuals: the French Nutrition and Health Survey 2006/2007. </w:t>
      </w:r>
      <w:r w:rsidRPr="002E6DF4">
        <w:rPr>
          <w:rFonts w:ascii="Times New Roman" w:hAnsi="Times New Roman" w:cs="Times New Roman"/>
          <w:i/>
          <w:iCs/>
          <w:sz w:val="24"/>
          <w:lang w:val="en-US"/>
        </w:rPr>
        <w:t>Diabetic medicine</w:t>
      </w:r>
      <w:r w:rsidRPr="002E6DF4">
        <w:rPr>
          <w:rFonts w:ascii="Times New Roman" w:hAnsi="Times New Roman" w:cs="Times New Roman"/>
          <w:sz w:val="24"/>
          <w:lang w:val="en-US"/>
        </w:rPr>
        <w:t xml:space="preserve"> </w:t>
      </w:r>
      <w:r w:rsidRPr="002E6DF4">
        <w:rPr>
          <w:rFonts w:ascii="Times New Roman" w:hAnsi="Times New Roman" w:cs="Times New Roman"/>
          <w:b/>
          <w:bCs/>
          <w:sz w:val="24"/>
          <w:lang w:val="en-US"/>
        </w:rPr>
        <w:t>28</w:t>
      </w:r>
      <w:r w:rsidRPr="002E6DF4">
        <w:rPr>
          <w:rFonts w:ascii="Times New Roman" w:hAnsi="Times New Roman" w:cs="Times New Roman"/>
          <w:sz w:val="24"/>
          <w:lang w:val="en-US"/>
        </w:rPr>
        <w:t>, 583–589 (2011).</w:t>
      </w:r>
    </w:p>
    <w:p w14:paraId="6F11320F"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lang w:val="en-US"/>
        </w:rPr>
        <w:t>3.</w:t>
      </w:r>
      <w:r w:rsidRPr="002E6DF4">
        <w:rPr>
          <w:rFonts w:ascii="Times New Roman" w:hAnsi="Times New Roman" w:cs="Times New Roman"/>
          <w:sz w:val="24"/>
          <w:lang w:val="en-US"/>
        </w:rPr>
        <w:tab/>
        <w:t xml:space="preserve">Ferré, A. </w:t>
      </w:r>
      <w:r w:rsidRPr="002E6DF4">
        <w:rPr>
          <w:rFonts w:ascii="Times New Roman" w:hAnsi="Times New Roman" w:cs="Times New Roman"/>
          <w:i/>
          <w:iCs/>
          <w:sz w:val="24"/>
          <w:lang w:val="en-US"/>
        </w:rPr>
        <w:t>et al.</w:t>
      </w:r>
      <w:r w:rsidRPr="002E6DF4">
        <w:rPr>
          <w:rFonts w:ascii="Times New Roman" w:hAnsi="Times New Roman" w:cs="Times New Roman"/>
          <w:sz w:val="24"/>
          <w:lang w:val="en-US"/>
        </w:rPr>
        <w:t xml:space="preserve"> Chronic bronchitis in the general population: influence of age, gender and socio-economic conditions. </w:t>
      </w:r>
      <w:r w:rsidRPr="002E6DF4">
        <w:rPr>
          <w:rFonts w:ascii="Times New Roman" w:hAnsi="Times New Roman" w:cs="Times New Roman"/>
          <w:i/>
          <w:iCs/>
          <w:sz w:val="24"/>
        </w:rPr>
        <w:t>Respiratory medicine</w:t>
      </w:r>
      <w:r w:rsidRPr="002E6DF4">
        <w:rPr>
          <w:rFonts w:ascii="Times New Roman" w:hAnsi="Times New Roman" w:cs="Times New Roman"/>
          <w:sz w:val="24"/>
        </w:rPr>
        <w:t xml:space="preserve"> </w:t>
      </w:r>
      <w:r w:rsidRPr="002E6DF4">
        <w:rPr>
          <w:rFonts w:ascii="Times New Roman" w:hAnsi="Times New Roman" w:cs="Times New Roman"/>
          <w:b/>
          <w:bCs/>
          <w:sz w:val="24"/>
        </w:rPr>
        <w:t>106</w:t>
      </w:r>
      <w:r w:rsidRPr="002E6DF4">
        <w:rPr>
          <w:rFonts w:ascii="Times New Roman" w:hAnsi="Times New Roman" w:cs="Times New Roman"/>
          <w:sz w:val="24"/>
        </w:rPr>
        <w:t>, 467–471 (2012).</w:t>
      </w:r>
    </w:p>
    <w:p w14:paraId="6F113210"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rPr>
        <w:t>4.</w:t>
      </w:r>
      <w:r w:rsidRPr="002E6DF4">
        <w:rPr>
          <w:rFonts w:ascii="Times New Roman" w:hAnsi="Times New Roman" w:cs="Times New Roman"/>
          <w:sz w:val="24"/>
        </w:rPr>
        <w:tab/>
        <w:t xml:space="preserve">Pasquereau, A. </w:t>
      </w:r>
      <w:r w:rsidRPr="002E6DF4">
        <w:rPr>
          <w:rFonts w:ascii="Times New Roman" w:hAnsi="Times New Roman" w:cs="Times New Roman"/>
          <w:i/>
          <w:iCs/>
          <w:sz w:val="24"/>
        </w:rPr>
        <w:t>et al.</w:t>
      </w:r>
      <w:r w:rsidRPr="002E6DF4">
        <w:rPr>
          <w:rFonts w:ascii="Times New Roman" w:hAnsi="Times New Roman" w:cs="Times New Roman"/>
          <w:sz w:val="24"/>
        </w:rPr>
        <w:t xml:space="preserve"> La consommation de tabac en France: premiers résultats du baromètre santé 2017. </w:t>
      </w:r>
      <w:r w:rsidRPr="002E6DF4">
        <w:rPr>
          <w:rFonts w:ascii="Times New Roman" w:hAnsi="Times New Roman" w:cs="Times New Roman"/>
          <w:i/>
          <w:iCs/>
          <w:sz w:val="24"/>
        </w:rPr>
        <w:t>Bull épidémiol hebd</w:t>
      </w:r>
      <w:r w:rsidRPr="002E6DF4">
        <w:rPr>
          <w:rFonts w:ascii="Times New Roman" w:hAnsi="Times New Roman" w:cs="Times New Roman"/>
          <w:sz w:val="24"/>
        </w:rPr>
        <w:t xml:space="preserve"> </w:t>
      </w:r>
      <w:r w:rsidRPr="002E6DF4">
        <w:rPr>
          <w:rFonts w:ascii="Times New Roman" w:hAnsi="Times New Roman" w:cs="Times New Roman"/>
          <w:b/>
          <w:bCs/>
          <w:sz w:val="24"/>
        </w:rPr>
        <w:t>14</w:t>
      </w:r>
      <w:r w:rsidRPr="002E6DF4">
        <w:rPr>
          <w:rFonts w:ascii="Times New Roman" w:hAnsi="Times New Roman" w:cs="Times New Roman"/>
          <w:sz w:val="24"/>
        </w:rPr>
        <w:t>, 265–273 (2018).</w:t>
      </w:r>
    </w:p>
    <w:p w14:paraId="6F113211" w14:textId="77777777" w:rsidR="002E6DF4" w:rsidRPr="00AA3D4E" w:rsidRDefault="002E6DF4" w:rsidP="002E6DF4">
      <w:pPr>
        <w:pStyle w:val="Bibliography"/>
        <w:rPr>
          <w:rFonts w:ascii="Times New Roman" w:hAnsi="Times New Roman" w:cs="Times New Roman"/>
          <w:sz w:val="24"/>
        </w:rPr>
      </w:pPr>
      <w:r w:rsidRPr="002E6DF4">
        <w:rPr>
          <w:rFonts w:ascii="Times New Roman" w:hAnsi="Times New Roman" w:cs="Times New Roman"/>
          <w:sz w:val="24"/>
        </w:rPr>
        <w:t>5.</w:t>
      </w:r>
      <w:r w:rsidRPr="002E6DF4">
        <w:rPr>
          <w:rFonts w:ascii="Times New Roman" w:hAnsi="Times New Roman" w:cs="Times New Roman"/>
          <w:sz w:val="24"/>
        </w:rPr>
        <w:tab/>
        <w:t xml:space="preserve">Perrine, A., Lecoffre, C., Blacher, J. &amp; Olié, V. L’hypertension artérielle en France: prévalence, traitement et contrôle en 2015 et évolution depuis 2006. </w:t>
      </w:r>
      <w:r w:rsidRPr="00AA3D4E">
        <w:rPr>
          <w:rFonts w:ascii="Times New Roman" w:hAnsi="Times New Roman" w:cs="Times New Roman"/>
          <w:i/>
          <w:iCs/>
          <w:sz w:val="24"/>
        </w:rPr>
        <w:t>Revue de Biologie Médicale/N</w:t>
      </w:r>
      <w:r w:rsidRPr="00AA3D4E">
        <w:rPr>
          <w:rFonts w:ascii="Times New Roman" w:hAnsi="Times New Roman" w:cs="Times New Roman"/>
          <w:sz w:val="24"/>
        </w:rPr>
        <w:t xml:space="preserve"> </w:t>
      </w:r>
      <w:r w:rsidRPr="00AA3D4E">
        <w:rPr>
          <w:rFonts w:ascii="Times New Roman" w:hAnsi="Times New Roman" w:cs="Times New Roman"/>
          <w:b/>
          <w:bCs/>
          <w:sz w:val="24"/>
        </w:rPr>
        <w:t>347</w:t>
      </w:r>
      <w:r w:rsidRPr="00AA3D4E">
        <w:rPr>
          <w:rFonts w:ascii="Times New Roman" w:hAnsi="Times New Roman" w:cs="Times New Roman"/>
          <w:sz w:val="24"/>
        </w:rPr>
        <w:t>, (2019).</w:t>
      </w:r>
    </w:p>
    <w:p w14:paraId="6F113212" w14:textId="77777777" w:rsidR="002E6DF4" w:rsidRPr="002E6DF4" w:rsidRDefault="002E6DF4" w:rsidP="002E6DF4">
      <w:pPr>
        <w:pStyle w:val="Bibliography"/>
        <w:rPr>
          <w:rFonts w:ascii="Times New Roman" w:hAnsi="Times New Roman" w:cs="Times New Roman"/>
          <w:sz w:val="24"/>
        </w:rPr>
      </w:pPr>
      <w:r w:rsidRPr="00AA3D4E">
        <w:rPr>
          <w:rFonts w:ascii="Times New Roman" w:hAnsi="Times New Roman" w:cs="Times New Roman"/>
          <w:sz w:val="24"/>
        </w:rPr>
        <w:t>6.</w:t>
      </w:r>
      <w:r w:rsidRPr="00AA3D4E">
        <w:rPr>
          <w:rFonts w:ascii="Times New Roman" w:hAnsi="Times New Roman" w:cs="Times New Roman"/>
          <w:sz w:val="24"/>
        </w:rPr>
        <w:tab/>
        <w:t xml:space="preserve">Herva, E. </w:t>
      </w:r>
      <w:r w:rsidRPr="00AA3D4E">
        <w:rPr>
          <w:rFonts w:ascii="Times New Roman" w:hAnsi="Times New Roman" w:cs="Times New Roman"/>
          <w:i/>
          <w:iCs/>
          <w:sz w:val="24"/>
        </w:rPr>
        <w:t>et al.</w:t>
      </w:r>
      <w:r w:rsidRPr="00AA3D4E">
        <w:rPr>
          <w:rFonts w:ascii="Times New Roman" w:hAnsi="Times New Roman" w:cs="Times New Roman"/>
          <w:sz w:val="24"/>
        </w:rPr>
        <w:t xml:space="preserve"> The effect of polyvalent pneumococcal polysaccharide vaccine on nasopharyngeal and nasal carriage of Streptococcus pneumoniae. </w:t>
      </w:r>
      <w:r w:rsidRPr="002E6DF4">
        <w:rPr>
          <w:rFonts w:ascii="Times New Roman" w:hAnsi="Times New Roman" w:cs="Times New Roman"/>
          <w:i/>
          <w:iCs/>
          <w:sz w:val="24"/>
        </w:rPr>
        <w:t>Scandinavian journal of infectious diseases</w:t>
      </w:r>
      <w:r w:rsidRPr="002E6DF4">
        <w:rPr>
          <w:rFonts w:ascii="Times New Roman" w:hAnsi="Times New Roman" w:cs="Times New Roman"/>
          <w:sz w:val="24"/>
        </w:rPr>
        <w:t xml:space="preserve"> </w:t>
      </w:r>
      <w:r w:rsidRPr="002E6DF4">
        <w:rPr>
          <w:rFonts w:ascii="Times New Roman" w:hAnsi="Times New Roman" w:cs="Times New Roman"/>
          <w:b/>
          <w:bCs/>
          <w:sz w:val="24"/>
        </w:rPr>
        <w:t>12</w:t>
      </w:r>
      <w:r w:rsidRPr="002E6DF4">
        <w:rPr>
          <w:rFonts w:ascii="Times New Roman" w:hAnsi="Times New Roman" w:cs="Times New Roman"/>
          <w:sz w:val="24"/>
        </w:rPr>
        <w:t>, 97–100 (1980).</w:t>
      </w:r>
    </w:p>
    <w:p w14:paraId="6F113213"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rPr>
        <w:t>7.</w:t>
      </w:r>
      <w:r w:rsidRPr="002E6DF4">
        <w:rPr>
          <w:rFonts w:ascii="Times New Roman" w:hAnsi="Times New Roman" w:cs="Times New Roman"/>
          <w:sz w:val="24"/>
        </w:rPr>
        <w:tab/>
        <w:t>Santé Publique France. COVID-19. Point épidémiologique hebdomadaire du 24 mars 2020. https://www.santepubliquefrance.fr/maladies-et-traumatismes/maladies-et-infections-respiratoires/infection-a-coronavirus/documents/bulletin-national/covid-19-point-epidemiologique-du-24-mars-2020.</w:t>
      </w:r>
    </w:p>
    <w:p w14:paraId="6F113214"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rPr>
        <w:t>8.</w:t>
      </w:r>
      <w:r w:rsidRPr="002E6DF4">
        <w:rPr>
          <w:rFonts w:ascii="Times New Roman" w:hAnsi="Times New Roman" w:cs="Times New Roman"/>
          <w:sz w:val="24"/>
        </w:rPr>
        <w:tab/>
        <w:t xml:space="preserve">Insee. </w:t>
      </w:r>
      <w:r w:rsidRPr="002E6DF4">
        <w:rPr>
          <w:rFonts w:ascii="Times New Roman" w:hAnsi="Times New Roman" w:cs="Times New Roman"/>
          <w:i/>
          <w:iCs/>
          <w:sz w:val="24"/>
        </w:rPr>
        <w:t>Tableaux de l’économie française</w:t>
      </w:r>
      <w:r w:rsidRPr="002E6DF4">
        <w:rPr>
          <w:rFonts w:ascii="Times New Roman" w:hAnsi="Times New Roman" w:cs="Times New Roman"/>
          <w:sz w:val="24"/>
        </w:rPr>
        <w:t>. (2018).</w:t>
      </w:r>
    </w:p>
    <w:p w14:paraId="6F113215"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rPr>
        <w:t>9.</w:t>
      </w:r>
      <w:r w:rsidRPr="002E6DF4">
        <w:rPr>
          <w:rFonts w:ascii="Times New Roman" w:hAnsi="Times New Roman" w:cs="Times New Roman"/>
          <w:sz w:val="24"/>
        </w:rPr>
        <w:tab/>
        <w:t xml:space="preserve">APUR. </w:t>
      </w:r>
      <w:r w:rsidRPr="002E6DF4">
        <w:rPr>
          <w:rFonts w:ascii="Times New Roman" w:hAnsi="Times New Roman" w:cs="Times New Roman"/>
          <w:i/>
          <w:iCs/>
          <w:sz w:val="24"/>
        </w:rPr>
        <w:t>Évolution des commerces à Paris. Inventaire 2017 et évolutions 2014- 2017</w:t>
      </w:r>
      <w:r w:rsidRPr="002E6DF4">
        <w:rPr>
          <w:rFonts w:ascii="Times New Roman" w:hAnsi="Times New Roman" w:cs="Times New Roman"/>
          <w:sz w:val="24"/>
        </w:rPr>
        <w:t>. https://www.apur.org/fr/nos-travaux/evolution-commerces-paris-inventaire-commerces-2017-evolutions-2014-2017 (2018).</w:t>
      </w:r>
    </w:p>
    <w:p w14:paraId="6F113216"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lang w:val="en-US"/>
        </w:rPr>
        <w:lastRenderedPageBreak/>
        <w:t>10.</w:t>
      </w:r>
      <w:r w:rsidRPr="002E6DF4">
        <w:rPr>
          <w:rFonts w:ascii="Times New Roman" w:hAnsi="Times New Roman" w:cs="Times New Roman"/>
          <w:sz w:val="24"/>
          <w:lang w:val="en-US"/>
        </w:rPr>
        <w:tab/>
        <w:t xml:space="preserve">Gilbert, E., Karahalios, K. &amp; Sandvig, C. The network in the garden: Designing social media for rural life. </w:t>
      </w:r>
      <w:r w:rsidRPr="002E6DF4">
        <w:rPr>
          <w:rFonts w:ascii="Times New Roman" w:hAnsi="Times New Roman" w:cs="Times New Roman"/>
          <w:i/>
          <w:iCs/>
          <w:sz w:val="24"/>
        </w:rPr>
        <w:t>American Behavioral Scientist</w:t>
      </w:r>
      <w:r w:rsidRPr="002E6DF4">
        <w:rPr>
          <w:rFonts w:ascii="Times New Roman" w:hAnsi="Times New Roman" w:cs="Times New Roman"/>
          <w:sz w:val="24"/>
        </w:rPr>
        <w:t xml:space="preserve"> </w:t>
      </w:r>
      <w:r w:rsidRPr="002E6DF4">
        <w:rPr>
          <w:rFonts w:ascii="Times New Roman" w:hAnsi="Times New Roman" w:cs="Times New Roman"/>
          <w:b/>
          <w:bCs/>
          <w:sz w:val="24"/>
        </w:rPr>
        <w:t>53</w:t>
      </w:r>
      <w:r w:rsidRPr="002E6DF4">
        <w:rPr>
          <w:rFonts w:ascii="Times New Roman" w:hAnsi="Times New Roman" w:cs="Times New Roman"/>
          <w:sz w:val="24"/>
        </w:rPr>
        <w:t>, 1367–1388 (2010).</w:t>
      </w:r>
    </w:p>
    <w:p w14:paraId="6F113217"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rPr>
        <w:t>11.</w:t>
      </w:r>
      <w:r w:rsidRPr="002E6DF4">
        <w:rPr>
          <w:rFonts w:ascii="Times New Roman" w:hAnsi="Times New Roman" w:cs="Times New Roman"/>
          <w:sz w:val="24"/>
        </w:rPr>
        <w:tab/>
        <w:t xml:space="preserve">Ministère de la Culture. </w:t>
      </w:r>
      <w:r w:rsidRPr="002E6DF4">
        <w:rPr>
          <w:rFonts w:ascii="Times New Roman" w:hAnsi="Times New Roman" w:cs="Times New Roman"/>
          <w:i/>
          <w:iCs/>
          <w:sz w:val="24"/>
        </w:rPr>
        <w:t>Chiffres clés.</w:t>
      </w:r>
      <w:r w:rsidRPr="002E6DF4">
        <w:rPr>
          <w:rFonts w:ascii="Times New Roman" w:hAnsi="Times New Roman" w:cs="Times New Roman"/>
          <w:sz w:val="24"/>
        </w:rPr>
        <w:t xml:space="preserve"> (2018).</w:t>
      </w:r>
    </w:p>
    <w:p w14:paraId="6F113218" w14:textId="77777777" w:rsidR="002E6DF4" w:rsidRPr="002E6DF4" w:rsidRDefault="002E6DF4" w:rsidP="002E6DF4">
      <w:pPr>
        <w:pStyle w:val="Bibliography"/>
        <w:rPr>
          <w:rFonts w:ascii="Times New Roman" w:hAnsi="Times New Roman" w:cs="Times New Roman"/>
          <w:sz w:val="24"/>
          <w:lang w:val="es-ES_tradnl"/>
        </w:rPr>
      </w:pPr>
      <w:r w:rsidRPr="002E6DF4">
        <w:rPr>
          <w:rFonts w:ascii="Times New Roman" w:hAnsi="Times New Roman" w:cs="Times New Roman"/>
          <w:sz w:val="24"/>
        </w:rPr>
        <w:t>12.</w:t>
      </w:r>
      <w:r w:rsidRPr="002E6DF4">
        <w:rPr>
          <w:rFonts w:ascii="Times New Roman" w:hAnsi="Times New Roman" w:cs="Times New Roman"/>
          <w:sz w:val="24"/>
        </w:rPr>
        <w:tab/>
        <w:t xml:space="preserve">INSERM. </w:t>
      </w:r>
      <w:r w:rsidRPr="002E6DF4">
        <w:rPr>
          <w:rFonts w:ascii="Times New Roman" w:hAnsi="Times New Roman" w:cs="Times New Roman"/>
          <w:sz w:val="24"/>
          <w:lang w:val="es-ES_tradnl"/>
        </w:rPr>
        <w:t>EpiCov. https://www.epicov.fr/ (2020).</w:t>
      </w:r>
    </w:p>
    <w:p w14:paraId="6F113219" w14:textId="77777777" w:rsidR="002E6DF4" w:rsidRPr="002E6DF4" w:rsidRDefault="002E6DF4" w:rsidP="002E6DF4">
      <w:pPr>
        <w:pStyle w:val="Bibliography"/>
        <w:rPr>
          <w:rFonts w:ascii="Times New Roman" w:hAnsi="Times New Roman" w:cs="Times New Roman"/>
          <w:sz w:val="24"/>
          <w:lang w:val="en-US"/>
        </w:rPr>
      </w:pPr>
      <w:r w:rsidRPr="002E6DF4">
        <w:rPr>
          <w:rFonts w:ascii="Times New Roman" w:hAnsi="Times New Roman" w:cs="Times New Roman"/>
          <w:sz w:val="24"/>
          <w:lang w:val="es-ES_tradnl"/>
        </w:rPr>
        <w:t>13.</w:t>
      </w:r>
      <w:r w:rsidRPr="002E6DF4">
        <w:rPr>
          <w:rFonts w:ascii="Times New Roman" w:hAnsi="Times New Roman" w:cs="Times New Roman"/>
          <w:sz w:val="24"/>
          <w:lang w:val="es-ES_tradnl"/>
        </w:rPr>
        <w:tab/>
        <w:t xml:space="preserve">MCfGIDA. </w:t>
      </w:r>
      <w:r w:rsidRPr="002E6DF4">
        <w:rPr>
          <w:rFonts w:ascii="Times New Roman" w:hAnsi="Times New Roman" w:cs="Times New Roman"/>
          <w:sz w:val="24"/>
          <w:lang w:val="en-US"/>
        </w:rPr>
        <w:t>Imperial College London. COVID-19—report 3: transmissibility of 2019-nCoV. https://www.imperial.ac.uk/mrc-global-infectious-disease-analysis/news-wuhan-coronavirus/ (2010).</w:t>
      </w:r>
    </w:p>
    <w:p w14:paraId="6F11321A" w14:textId="77777777" w:rsidR="002E6DF4" w:rsidRPr="002E6DF4" w:rsidRDefault="002E6DF4" w:rsidP="002E6DF4">
      <w:pPr>
        <w:pStyle w:val="Bibliography"/>
        <w:rPr>
          <w:rFonts w:ascii="Times New Roman" w:hAnsi="Times New Roman" w:cs="Times New Roman"/>
          <w:sz w:val="24"/>
          <w:lang w:val="en-US"/>
        </w:rPr>
      </w:pPr>
      <w:r w:rsidRPr="002E6DF4">
        <w:rPr>
          <w:rFonts w:ascii="Times New Roman" w:hAnsi="Times New Roman" w:cs="Times New Roman"/>
          <w:sz w:val="24"/>
          <w:lang w:val="en-US"/>
        </w:rPr>
        <w:t>14.</w:t>
      </w:r>
      <w:r w:rsidRPr="002E6DF4">
        <w:rPr>
          <w:rFonts w:ascii="Times New Roman" w:hAnsi="Times New Roman" w:cs="Times New Roman"/>
          <w:sz w:val="24"/>
          <w:lang w:val="en-US"/>
        </w:rPr>
        <w:tab/>
        <w:t xml:space="preserve">Salje, H. </w:t>
      </w:r>
      <w:r w:rsidRPr="002E6DF4">
        <w:rPr>
          <w:rFonts w:ascii="Times New Roman" w:hAnsi="Times New Roman" w:cs="Times New Roman"/>
          <w:i/>
          <w:iCs/>
          <w:sz w:val="24"/>
          <w:lang w:val="en-US"/>
        </w:rPr>
        <w:t>et al.</w:t>
      </w:r>
      <w:r w:rsidRPr="002E6DF4">
        <w:rPr>
          <w:rFonts w:ascii="Times New Roman" w:hAnsi="Times New Roman" w:cs="Times New Roman"/>
          <w:sz w:val="24"/>
          <w:lang w:val="en-US"/>
        </w:rPr>
        <w:t xml:space="preserve"> Estimating the burden of SARS-CoV-2 in France. </w:t>
      </w:r>
      <w:r w:rsidRPr="002E6DF4">
        <w:rPr>
          <w:rFonts w:ascii="Times New Roman" w:hAnsi="Times New Roman" w:cs="Times New Roman"/>
          <w:i/>
          <w:iCs/>
          <w:sz w:val="24"/>
          <w:lang w:val="en-US"/>
        </w:rPr>
        <w:t>Science</w:t>
      </w:r>
      <w:r w:rsidRPr="002E6DF4">
        <w:rPr>
          <w:rFonts w:ascii="Times New Roman" w:hAnsi="Times New Roman" w:cs="Times New Roman"/>
          <w:sz w:val="24"/>
          <w:lang w:val="en-US"/>
        </w:rPr>
        <w:t xml:space="preserve"> </w:t>
      </w:r>
      <w:r w:rsidRPr="002E6DF4">
        <w:rPr>
          <w:rFonts w:ascii="Times New Roman" w:hAnsi="Times New Roman" w:cs="Times New Roman"/>
          <w:b/>
          <w:bCs/>
          <w:sz w:val="24"/>
          <w:lang w:val="en-US"/>
        </w:rPr>
        <w:t>369</w:t>
      </w:r>
      <w:r w:rsidRPr="002E6DF4">
        <w:rPr>
          <w:rFonts w:ascii="Times New Roman" w:hAnsi="Times New Roman" w:cs="Times New Roman"/>
          <w:sz w:val="24"/>
          <w:lang w:val="en-US"/>
        </w:rPr>
        <w:t>, 208–211 (2020).</w:t>
      </w:r>
    </w:p>
    <w:p w14:paraId="6F11321B" w14:textId="77777777" w:rsidR="002E6DF4" w:rsidRPr="002E6DF4" w:rsidRDefault="002E6DF4" w:rsidP="002E6DF4">
      <w:pPr>
        <w:pStyle w:val="Bibliography"/>
        <w:rPr>
          <w:rFonts w:ascii="Times New Roman" w:hAnsi="Times New Roman" w:cs="Times New Roman"/>
          <w:sz w:val="24"/>
          <w:lang w:val="en-US"/>
        </w:rPr>
      </w:pPr>
      <w:r w:rsidRPr="002E6DF4">
        <w:rPr>
          <w:rFonts w:ascii="Times New Roman" w:hAnsi="Times New Roman" w:cs="Times New Roman"/>
          <w:sz w:val="24"/>
          <w:lang w:val="en-US"/>
        </w:rPr>
        <w:t>15.</w:t>
      </w:r>
      <w:r w:rsidRPr="002E6DF4">
        <w:rPr>
          <w:rFonts w:ascii="Times New Roman" w:hAnsi="Times New Roman" w:cs="Times New Roman"/>
          <w:sz w:val="24"/>
          <w:lang w:val="en-US"/>
        </w:rPr>
        <w:tab/>
        <w:t xml:space="preserve">Williamson, E. </w:t>
      </w:r>
      <w:r w:rsidRPr="002E6DF4">
        <w:rPr>
          <w:rFonts w:ascii="Times New Roman" w:hAnsi="Times New Roman" w:cs="Times New Roman"/>
          <w:i/>
          <w:iCs/>
          <w:sz w:val="24"/>
          <w:lang w:val="en-US"/>
        </w:rPr>
        <w:t>et al.</w:t>
      </w:r>
      <w:r w:rsidRPr="002E6DF4">
        <w:rPr>
          <w:rFonts w:ascii="Times New Roman" w:hAnsi="Times New Roman" w:cs="Times New Roman"/>
          <w:sz w:val="24"/>
          <w:lang w:val="en-US"/>
        </w:rPr>
        <w:t xml:space="preserve"> OpenSAFELY: factors associated with COVID-19-related hospital death in the linked electronic health records of 17 million adult NHS patients. </w:t>
      </w:r>
      <w:r w:rsidRPr="002E6DF4">
        <w:rPr>
          <w:rFonts w:ascii="Times New Roman" w:hAnsi="Times New Roman" w:cs="Times New Roman"/>
          <w:i/>
          <w:iCs/>
          <w:sz w:val="24"/>
          <w:lang w:val="en-US"/>
        </w:rPr>
        <w:t>MedRxiv</w:t>
      </w:r>
      <w:r w:rsidRPr="002E6DF4">
        <w:rPr>
          <w:rFonts w:ascii="Times New Roman" w:hAnsi="Times New Roman" w:cs="Times New Roman"/>
          <w:sz w:val="24"/>
          <w:lang w:val="en-US"/>
        </w:rPr>
        <w:t xml:space="preserve"> (2020) doi:https://doi.org/10.1101/2020.05.06.20092999.</w:t>
      </w:r>
    </w:p>
    <w:p w14:paraId="6F11321C" w14:textId="77777777" w:rsidR="002E6DF4" w:rsidRPr="002E6DF4" w:rsidRDefault="002E6DF4" w:rsidP="002E6DF4">
      <w:pPr>
        <w:pStyle w:val="Bibliography"/>
        <w:rPr>
          <w:rFonts w:ascii="Times New Roman" w:hAnsi="Times New Roman" w:cs="Times New Roman"/>
          <w:sz w:val="24"/>
          <w:lang w:val="en-US"/>
        </w:rPr>
      </w:pPr>
      <w:r w:rsidRPr="002E6DF4">
        <w:rPr>
          <w:rFonts w:ascii="Times New Roman" w:hAnsi="Times New Roman" w:cs="Times New Roman"/>
          <w:sz w:val="24"/>
          <w:lang w:val="en-US"/>
        </w:rPr>
        <w:t>16.</w:t>
      </w:r>
      <w:r w:rsidRPr="002E6DF4">
        <w:rPr>
          <w:rFonts w:ascii="Times New Roman" w:hAnsi="Times New Roman" w:cs="Times New Roman"/>
          <w:sz w:val="24"/>
          <w:lang w:val="en-US"/>
        </w:rPr>
        <w:tab/>
        <w:t xml:space="preserve">Kissler, S. M., Tedijanto, C., Goldstein, E., Grad, Y. H. &amp; Lipsitch, M. Projecting the transmission dynamics of SARS-CoV-2 through the postpandemic period. </w:t>
      </w:r>
      <w:r w:rsidRPr="002E6DF4">
        <w:rPr>
          <w:rFonts w:ascii="Times New Roman" w:hAnsi="Times New Roman" w:cs="Times New Roman"/>
          <w:i/>
          <w:iCs/>
          <w:sz w:val="24"/>
          <w:lang w:val="en-US"/>
        </w:rPr>
        <w:t>Science</w:t>
      </w:r>
      <w:r w:rsidRPr="002E6DF4">
        <w:rPr>
          <w:rFonts w:ascii="Times New Roman" w:hAnsi="Times New Roman" w:cs="Times New Roman"/>
          <w:sz w:val="24"/>
          <w:lang w:val="en-US"/>
        </w:rPr>
        <w:t xml:space="preserve"> </w:t>
      </w:r>
      <w:r w:rsidRPr="002E6DF4">
        <w:rPr>
          <w:rFonts w:ascii="Times New Roman" w:hAnsi="Times New Roman" w:cs="Times New Roman"/>
          <w:b/>
          <w:bCs/>
          <w:sz w:val="24"/>
          <w:lang w:val="en-US"/>
        </w:rPr>
        <w:t>368</w:t>
      </w:r>
      <w:r w:rsidRPr="002E6DF4">
        <w:rPr>
          <w:rFonts w:ascii="Times New Roman" w:hAnsi="Times New Roman" w:cs="Times New Roman"/>
          <w:sz w:val="24"/>
          <w:lang w:val="en-US"/>
        </w:rPr>
        <w:t>, 860–868 (2020).</w:t>
      </w:r>
    </w:p>
    <w:p w14:paraId="6F11321D" w14:textId="77777777" w:rsidR="002E6DF4" w:rsidRPr="002E6DF4" w:rsidRDefault="002E6DF4" w:rsidP="002E6DF4">
      <w:pPr>
        <w:pStyle w:val="Bibliography"/>
        <w:rPr>
          <w:rFonts w:ascii="Times New Roman" w:hAnsi="Times New Roman" w:cs="Times New Roman"/>
          <w:sz w:val="24"/>
          <w:lang w:val="en-US"/>
        </w:rPr>
      </w:pPr>
      <w:r w:rsidRPr="002E6DF4">
        <w:rPr>
          <w:rFonts w:ascii="Times New Roman" w:hAnsi="Times New Roman" w:cs="Times New Roman"/>
          <w:sz w:val="24"/>
          <w:lang w:val="en-US"/>
        </w:rPr>
        <w:t>17.</w:t>
      </w:r>
      <w:r w:rsidRPr="002E6DF4">
        <w:rPr>
          <w:rFonts w:ascii="Times New Roman" w:hAnsi="Times New Roman" w:cs="Times New Roman"/>
          <w:sz w:val="24"/>
          <w:lang w:val="en-US"/>
        </w:rPr>
        <w:tab/>
        <w:t xml:space="preserve">Backer, J. A., Klinkenberg, D. &amp; Wallinga, J. Incubation period of 2019 novel coronavirus (2019-nCoV) infections among travellers from Wuhan, China, 20–28 January 2020. </w:t>
      </w:r>
      <w:r w:rsidRPr="002E6DF4">
        <w:rPr>
          <w:rFonts w:ascii="Times New Roman" w:hAnsi="Times New Roman" w:cs="Times New Roman"/>
          <w:i/>
          <w:iCs/>
          <w:sz w:val="24"/>
          <w:lang w:val="en-US"/>
        </w:rPr>
        <w:t>Eurosurveillance</w:t>
      </w:r>
      <w:r w:rsidRPr="002E6DF4">
        <w:rPr>
          <w:rFonts w:ascii="Times New Roman" w:hAnsi="Times New Roman" w:cs="Times New Roman"/>
          <w:sz w:val="24"/>
          <w:lang w:val="en-US"/>
        </w:rPr>
        <w:t xml:space="preserve"> </w:t>
      </w:r>
      <w:r w:rsidRPr="002E6DF4">
        <w:rPr>
          <w:rFonts w:ascii="Times New Roman" w:hAnsi="Times New Roman" w:cs="Times New Roman"/>
          <w:b/>
          <w:bCs/>
          <w:sz w:val="24"/>
          <w:lang w:val="en-US"/>
        </w:rPr>
        <w:t>25</w:t>
      </w:r>
      <w:r w:rsidRPr="002E6DF4">
        <w:rPr>
          <w:rFonts w:ascii="Times New Roman" w:hAnsi="Times New Roman" w:cs="Times New Roman"/>
          <w:sz w:val="24"/>
          <w:lang w:val="en-US"/>
        </w:rPr>
        <w:t>, 2000062 (2020).</w:t>
      </w:r>
    </w:p>
    <w:p w14:paraId="6F11321E"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lang w:val="en-US"/>
        </w:rPr>
        <w:t>18.</w:t>
      </w:r>
      <w:r w:rsidRPr="002E6DF4">
        <w:rPr>
          <w:rFonts w:ascii="Times New Roman" w:hAnsi="Times New Roman" w:cs="Times New Roman"/>
          <w:sz w:val="24"/>
          <w:lang w:val="en-US"/>
        </w:rPr>
        <w:tab/>
        <w:t xml:space="preserve">Kucharski, A. J. </w:t>
      </w:r>
      <w:r w:rsidRPr="002E6DF4">
        <w:rPr>
          <w:rFonts w:ascii="Times New Roman" w:hAnsi="Times New Roman" w:cs="Times New Roman"/>
          <w:i/>
          <w:iCs/>
          <w:sz w:val="24"/>
          <w:lang w:val="en-US"/>
        </w:rPr>
        <w:t>et al.</w:t>
      </w:r>
      <w:r w:rsidRPr="002E6DF4">
        <w:rPr>
          <w:rFonts w:ascii="Times New Roman" w:hAnsi="Times New Roman" w:cs="Times New Roman"/>
          <w:sz w:val="24"/>
          <w:lang w:val="en-US"/>
        </w:rPr>
        <w:t xml:space="preserve"> Early dynamics of transmission and control of COVID-19: a mathematical modelling study. </w:t>
      </w:r>
      <w:r w:rsidRPr="002E6DF4">
        <w:rPr>
          <w:rFonts w:ascii="Times New Roman" w:hAnsi="Times New Roman" w:cs="Times New Roman"/>
          <w:i/>
          <w:iCs/>
          <w:sz w:val="24"/>
        </w:rPr>
        <w:t>The lancet infectious diseases</w:t>
      </w:r>
      <w:r w:rsidRPr="002E6DF4">
        <w:rPr>
          <w:rFonts w:ascii="Times New Roman" w:hAnsi="Times New Roman" w:cs="Times New Roman"/>
          <w:sz w:val="24"/>
        </w:rPr>
        <w:t xml:space="preserve"> (2020).</w:t>
      </w:r>
    </w:p>
    <w:p w14:paraId="6F11321F" w14:textId="77777777" w:rsidR="002E6DF4" w:rsidRPr="002E6DF4" w:rsidRDefault="002E6DF4" w:rsidP="002E6DF4">
      <w:pPr>
        <w:pStyle w:val="Bibliography"/>
        <w:rPr>
          <w:rFonts w:ascii="Times New Roman" w:hAnsi="Times New Roman" w:cs="Times New Roman"/>
          <w:sz w:val="24"/>
        </w:rPr>
      </w:pPr>
      <w:r w:rsidRPr="002E6DF4">
        <w:rPr>
          <w:rFonts w:ascii="Times New Roman" w:hAnsi="Times New Roman" w:cs="Times New Roman"/>
          <w:sz w:val="24"/>
        </w:rPr>
        <w:t>19.</w:t>
      </w:r>
      <w:r w:rsidRPr="002E6DF4">
        <w:rPr>
          <w:rFonts w:ascii="Times New Roman" w:hAnsi="Times New Roman" w:cs="Times New Roman"/>
          <w:sz w:val="24"/>
        </w:rPr>
        <w:tab/>
        <w:t>Courtejoie, N. &amp; Dubost, C.-L. Parcours hospitalier des patients atteints de la Covid-19 lors de la première vague de l’épidémie. (2020).</w:t>
      </w:r>
    </w:p>
    <w:p w14:paraId="6F113220" w14:textId="77777777" w:rsidR="00B16958" w:rsidRPr="00B029B5" w:rsidRDefault="002E6DF4" w:rsidP="0098239A">
      <w:pPr>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6F113221" w14:textId="77777777" w:rsidR="00F114E1" w:rsidRDefault="00F114E1"/>
    <w:sectPr w:rsidR="00F114E1" w:rsidSect="007902D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39A"/>
    <w:rsid w:val="002E6DF4"/>
    <w:rsid w:val="005A2EA8"/>
    <w:rsid w:val="0098239A"/>
    <w:rsid w:val="00AA3D4E"/>
    <w:rsid w:val="00B16958"/>
    <w:rsid w:val="00F11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312C"/>
  <w15:docId w15:val="{A25FF4BF-6D1B-4DA2-B662-874B8F4F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9A"/>
    <w:pPr>
      <w:spacing w:after="16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39A"/>
    <w:rPr>
      <w:color w:val="0000FF" w:themeColor="hyperlink"/>
      <w:u w:val="single"/>
    </w:rPr>
  </w:style>
  <w:style w:type="character" w:customStyle="1" w:styleId="EndNoteBibliographyChar">
    <w:name w:val="EndNote Bibliography Char"/>
    <w:basedOn w:val="DefaultParagraphFont"/>
    <w:link w:val="EndNoteBibliography"/>
    <w:locked/>
    <w:rsid w:val="0098239A"/>
    <w:rPr>
      <w:rFonts w:ascii="Calibri" w:hAnsi="Calibri" w:cs="Calibri"/>
      <w:noProof/>
      <w:lang w:val="en-US"/>
    </w:rPr>
  </w:style>
  <w:style w:type="paragraph" w:customStyle="1" w:styleId="EndNoteBibliography">
    <w:name w:val="EndNote Bibliography"/>
    <w:basedOn w:val="Normal"/>
    <w:link w:val="EndNoteBibliographyChar"/>
    <w:rsid w:val="0098239A"/>
    <w:pPr>
      <w:spacing w:line="240" w:lineRule="auto"/>
    </w:pPr>
    <w:rPr>
      <w:rFonts w:ascii="Calibri" w:hAnsi="Calibri" w:cs="Calibri"/>
      <w:noProof/>
      <w:lang w:val="en-US"/>
    </w:rPr>
  </w:style>
  <w:style w:type="character" w:styleId="CommentReference">
    <w:name w:val="annotation reference"/>
    <w:basedOn w:val="DefaultParagraphFont"/>
    <w:uiPriority w:val="99"/>
    <w:semiHidden/>
    <w:unhideWhenUsed/>
    <w:rsid w:val="0098239A"/>
    <w:rPr>
      <w:sz w:val="16"/>
      <w:szCs w:val="16"/>
    </w:rPr>
  </w:style>
  <w:style w:type="paragraph" w:styleId="CommentText">
    <w:name w:val="annotation text"/>
    <w:basedOn w:val="Normal"/>
    <w:link w:val="CommentTextChar"/>
    <w:uiPriority w:val="99"/>
    <w:semiHidden/>
    <w:unhideWhenUsed/>
    <w:rsid w:val="0098239A"/>
    <w:pPr>
      <w:spacing w:line="240" w:lineRule="auto"/>
    </w:pPr>
    <w:rPr>
      <w:sz w:val="20"/>
      <w:szCs w:val="20"/>
    </w:rPr>
  </w:style>
  <w:style w:type="character" w:customStyle="1" w:styleId="CommentTextChar">
    <w:name w:val="Comment Text Char"/>
    <w:basedOn w:val="DefaultParagraphFont"/>
    <w:link w:val="CommentText"/>
    <w:uiPriority w:val="99"/>
    <w:semiHidden/>
    <w:rsid w:val="0098239A"/>
    <w:rPr>
      <w:sz w:val="20"/>
      <w:szCs w:val="20"/>
    </w:rPr>
  </w:style>
  <w:style w:type="table" w:customStyle="1" w:styleId="Tableausimple21">
    <w:name w:val="Tableau simple 21"/>
    <w:basedOn w:val="TableNormal"/>
    <w:uiPriority w:val="42"/>
    <w:rsid w:val="009823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98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39A"/>
    <w:rPr>
      <w:rFonts w:ascii="Tahoma" w:hAnsi="Tahoma" w:cs="Tahoma"/>
      <w:sz w:val="16"/>
      <w:szCs w:val="16"/>
    </w:rPr>
  </w:style>
  <w:style w:type="paragraph" w:styleId="Bibliography">
    <w:name w:val="Bibliography"/>
    <w:basedOn w:val="Normal"/>
    <w:next w:val="Normal"/>
    <w:uiPriority w:val="37"/>
    <w:unhideWhenUsed/>
    <w:rsid w:val="002E6DF4"/>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5304</Words>
  <Characters>30234</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RICO Marina</dc:creator>
  <cp:lastModifiedBy>Marina Sánchez</cp:lastModifiedBy>
  <cp:revision>4</cp:revision>
  <dcterms:created xsi:type="dcterms:W3CDTF">2021-01-15T16:23:00Z</dcterms:created>
  <dcterms:modified xsi:type="dcterms:W3CDTF">2021-01-16T09:37:00Z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id="3HDEPde9"/&gt;&lt;style id="http://www.zotero.org/styles/nature-medicine" hasBibliography="1" bibliographyStyleHasBeenSet="1"/&gt;&lt;prefs&gt;&lt;pref name="fieldType" value="Field"/&gt;&lt;/prefs&gt;&lt;/data&gt;</vt:lpwstr>
  </property>
</Properties>
</file>