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337D1" w14:textId="77777777" w:rsidR="00D04BCF" w:rsidRPr="0058524D" w:rsidRDefault="00BB2D2A" w:rsidP="0053292B">
      <w:pPr>
        <w:tabs>
          <w:tab w:val="left" w:pos="8222"/>
        </w:tabs>
        <w:jc w:val="center"/>
        <w:rPr>
          <w:rFonts w:cstheme="minorHAnsi"/>
          <w:sz w:val="36"/>
          <w:szCs w:val="36"/>
        </w:rPr>
      </w:pPr>
      <w:r w:rsidRPr="0058524D">
        <w:rPr>
          <w:rFonts w:cstheme="minorHAnsi"/>
          <w:sz w:val="36"/>
          <w:szCs w:val="36"/>
        </w:rPr>
        <w:t>Supplementary Materials</w:t>
      </w:r>
      <w:r w:rsidR="009743A9" w:rsidRPr="0058524D">
        <w:rPr>
          <w:rFonts w:cstheme="minorHAnsi"/>
          <w:sz w:val="36"/>
          <w:szCs w:val="36"/>
        </w:rPr>
        <w:t xml:space="preserve"> for</w:t>
      </w:r>
    </w:p>
    <w:p w14:paraId="29411C5A" w14:textId="77777777" w:rsidR="005001AC" w:rsidRPr="0058524D" w:rsidRDefault="005001AC" w:rsidP="0053292B">
      <w:pPr>
        <w:tabs>
          <w:tab w:val="left" w:pos="8222"/>
        </w:tabs>
        <w:rPr>
          <w:rFonts w:cstheme="minorHAnsi"/>
        </w:rPr>
      </w:pPr>
    </w:p>
    <w:p w14:paraId="339B31F7" w14:textId="51C9AD8E" w:rsidR="00015F74" w:rsidRPr="0058524D" w:rsidRDefault="00F13CE1" w:rsidP="0053292B">
      <w:pPr>
        <w:tabs>
          <w:tab w:val="left" w:pos="8222"/>
        </w:tabs>
        <w:jc w:val="center"/>
        <w:rPr>
          <w:rFonts w:cstheme="minorHAnsi"/>
          <w:sz w:val="28"/>
          <w:szCs w:val="28"/>
        </w:rPr>
      </w:pPr>
      <w:r w:rsidRPr="00F13CE1">
        <w:rPr>
          <w:rFonts w:cstheme="minorHAnsi"/>
          <w:sz w:val="28"/>
          <w:szCs w:val="28"/>
        </w:rPr>
        <w:t>From planetary to regional nitrogen boundaries for targeted policy support</w:t>
      </w:r>
    </w:p>
    <w:p w14:paraId="63D8913E" w14:textId="603B22AD" w:rsidR="002C030F" w:rsidRPr="0058524D" w:rsidRDefault="00D1564B" w:rsidP="0053292B">
      <w:pPr>
        <w:tabs>
          <w:tab w:val="left" w:pos="8222"/>
        </w:tabs>
        <w:jc w:val="center"/>
        <w:rPr>
          <w:rFonts w:cstheme="minorHAnsi"/>
          <w:szCs w:val="24"/>
          <w:lang w:val="nl-NL"/>
        </w:rPr>
      </w:pPr>
      <w:r w:rsidRPr="0058524D">
        <w:rPr>
          <w:rFonts w:cstheme="minorHAnsi"/>
          <w:szCs w:val="24"/>
          <w:lang w:val="nl-NL"/>
        </w:rPr>
        <w:t>L.F. Schulte-</w:t>
      </w:r>
      <w:proofErr w:type="spellStart"/>
      <w:r w:rsidRPr="0058524D">
        <w:rPr>
          <w:rFonts w:cstheme="minorHAnsi"/>
          <w:szCs w:val="24"/>
          <w:lang w:val="nl-NL"/>
        </w:rPr>
        <w:t>Uebbing</w:t>
      </w:r>
      <w:proofErr w:type="spellEnd"/>
      <w:r w:rsidRPr="0058524D">
        <w:rPr>
          <w:rFonts w:cstheme="minorHAnsi"/>
          <w:szCs w:val="24"/>
          <w:lang w:val="nl-NL"/>
        </w:rPr>
        <w:t xml:space="preserve">*, A.H.W. </w:t>
      </w:r>
      <w:proofErr w:type="spellStart"/>
      <w:r w:rsidRPr="0058524D">
        <w:rPr>
          <w:rFonts w:cstheme="minorHAnsi"/>
          <w:szCs w:val="24"/>
          <w:lang w:val="nl-NL"/>
        </w:rPr>
        <w:t>Beusen</w:t>
      </w:r>
      <w:proofErr w:type="spellEnd"/>
      <w:r w:rsidRPr="0058524D">
        <w:rPr>
          <w:rFonts w:cstheme="minorHAnsi"/>
          <w:szCs w:val="24"/>
          <w:lang w:val="nl-NL"/>
        </w:rPr>
        <w:t>, A.F. Bouwman, W. de Vries</w:t>
      </w:r>
    </w:p>
    <w:p w14:paraId="0648E06D" w14:textId="77777777" w:rsidR="000F0DCE" w:rsidRPr="0058524D" w:rsidRDefault="000F0DCE" w:rsidP="0053292B">
      <w:pPr>
        <w:tabs>
          <w:tab w:val="left" w:pos="8222"/>
        </w:tabs>
        <w:jc w:val="center"/>
        <w:rPr>
          <w:rFonts w:cstheme="minorHAnsi"/>
          <w:szCs w:val="24"/>
          <w:lang w:val="nl-NL"/>
        </w:rPr>
      </w:pPr>
    </w:p>
    <w:p w14:paraId="34D67477" w14:textId="4E7B46FF" w:rsidR="004779CB" w:rsidRPr="0058524D" w:rsidRDefault="00D24523" w:rsidP="0053292B">
      <w:pPr>
        <w:tabs>
          <w:tab w:val="left" w:pos="8222"/>
        </w:tabs>
        <w:jc w:val="center"/>
        <w:rPr>
          <w:rFonts w:cstheme="minorHAnsi"/>
          <w:szCs w:val="24"/>
        </w:rPr>
      </w:pPr>
      <w:r>
        <w:rPr>
          <w:rFonts w:cstheme="minorHAnsi"/>
          <w:szCs w:val="24"/>
        </w:rPr>
        <w:t>*</w:t>
      </w:r>
      <w:r w:rsidR="00E4519A" w:rsidRPr="0058524D">
        <w:rPr>
          <w:rFonts w:cstheme="minorHAnsi"/>
          <w:szCs w:val="24"/>
        </w:rPr>
        <w:t xml:space="preserve">Correspondence </w:t>
      </w:r>
      <w:r w:rsidR="004779CB" w:rsidRPr="0058524D">
        <w:rPr>
          <w:rFonts w:cstheme="minorHAnsi"/>
          <w:szCs w:val="24"/>
        </w:rPr>
        <w:t>to:</w:t>
      </w:r>
      <w:r w:rsidR="00BC3E04" w:rsidRPr="0058524D">
        <w:rPr>
          <w:rFonts w:cstheme="minorHAnsi"/>
          <w:szCs w:val="24"/>
        </w:rPr>
        <w:t xml:space="preserve"> </w:t>
      </w:r>
      <w:r w:rsidR="00D1564B" w:rsidRPr="00061D67">
        <w:rPr>
          <w:rFonts w:cstheme="minorHAnsi"/>
          <w:szCs w:val="24"/>
        </w:rPr>
        <w:t>lena.schulteuebbing@</w:t>
      </w:r>
      <w:r>
        <w:rPr>
          <w:rFonts w:cstheme="minorHAnsi"/>
          <w:szCs w:val="24"/>
        </w:rPr>
        <w:t>gmail</w:t>
      </w:r>
      <w:r w:rsidR="00D1564B" w:rsidRPr="00061D67">
        <w:rPr>
          <w:rFonts w:cstheme="minorHAnsi"/>
          <w:szCs w:val="24"/>
        </w:rPr>
        <w:t>.</w:t>
      </w:r>
      <w:r>
        <w:rPr>
          <w:rFonts w:cstheme="minorHAnsi"/>
          <w:szCs w:val="24"/>
        </w:rPr>
        <w:t>com</w:t>
      </w:r>
    </w:p>
    <w:p w14:paraId="223EBBEB" w14:textId="77777777" w:rsidR="002C030F" w:rsidRPr="0058524D" w:rsidRDefault="002C030F" w:rsidP="0053292B">
      <w:pPr>
        <w:tabs>
          <w:tab w:val="left" w:pos="8222"/>
        </w:tabs>
        <w:rPr>
          <w:rFonts w:cstheme="minorHAnsi"/>
        </w:rPr>
      </w:pPr>
    </w:p>
    <w:p w14:paraId="5BBBF32C" w14:textId="77777777" w:rsidR="00015F74" w:rsidRPr="0058524D" w:rsidRDefault="00015F74" w:rsidP="0053292B">
      <w:pPr>
        <w:tabs>
          <w:tab w:val="left" w:pos="8222"/>
        </w:tabs>
        <w:rPr>
          <w:rFonts w:cstheme="minorHAnsi"/>
          <w:b/>
        </w:rPr>
      </w:pPr>
    </w:p>
    <w:p w14:paraId="546CBFCA" w14:textId="77777777" w:rsidR="002C030F" w:rsidRPr="0058524D" w:rsidRDefault="009743A9" w:rsidP="0053292B">
      <w:pPr>
        <w:tabs>
          <w:tab w:val="left" w:pos="8222"/>
        </w:tabs>
        <w:rPr>
          <w:rFonts w:cstheme="minorHAnsi"/>
          <w:b/>
        </w:rPr>
      </w:pPr>
      <w:r w:rsidRPr="0058524D">
        <w:rPr>
          <w:rFonts w:cstheme="minorHAnsi"/>
          <w:b/>
        </w:rPr>
        <w:t xml:space="preserve">This PDF file </w:t>
      </w:r>
      <w:r w:rsidR="002C030F" w:rsidRPr="0058524D">
        <w:rPr>
          <w:rFonts w:cstheme="minorHAnsi"/>
          <w:b/>
        </w:rPr>
        <w:t>includes:</w:t>
      </w:r>
    </w:p>
    <w:p w14:paraId="77A6E95F" w14:textId="7266A208" w:rsidR="002C030F" w:rsidRPr="0058524D" w:rsidRDefault="00345C0A" w:rsidP="0053292B">
      <w:pPr>
        <w:tabs>
          <w:tab w:val="left" w:pos="8222"/>
        </w:tabs>
        <w:ind w:left="720"/>
        <w:rPr>
          <w:rFonts w:cstheme="minorHAnsi"/>
        </w:rPr>
      </w:pPr>
      <w:r>
        <w:rPr>
          <w:rFonts w:cstheme="minorHAnsi"/>
        </w:rPr>
        <w:t xml:space="preserve">Supplementary </w:t>
      </w:r>
      <w:r w:rsidR="002C030F" w:rsidRPr="0058524D">
        <w:rPr>
          <w:rFonts w:cstheme="minorHAnsi"/>
        </w:rPr>
        <w:t>Methods</w:t>
      </w:r>
    </w:p>
    <w:p w14:paraId="5AE0378A" w14:textId="5DF577D4" w:rsidR="00385868" w:rsidRPr="0058524D" w:rsidRDefault="00385868" w:rsidP="00385868">
      <w:pPr>
        <w:tabs>
          <w:tab w:val="left" w:pos="8222"/>
        </w:tabs>
        <w:ind w:left="720"/>
        <w:rPr>
          <w:rFonts w:cstheme="minorHAnsi"/>
        </w:rPr>
      </w:pPr>
      <w:bookmarkStart w:id="0" w:name="_Hlk52234173"/>
      <w:r>
        <w:rPr>
          <w:rFonts w:cstheme="minorHAnsi"/>
        </w:rPr>
        <w:t>Supplementary Discussion</w:t>
      </w:r>
    </w:p>
    <w:p w14:paraId="7FC81517" w14:textId="670515FD" w:rsidR="002C030F" w:rsidRPr="0058524D" w:rsidRDefault="00345C0A" w:rsidP="0053292B">
      <w:pPr>
        <w:tabs>
          <w:tab w:val="left" w:pos="8222"/>
        </w:tabs>
        <w:ind w:left="720"/>
        <w:rPr>
          <w:rFonts w:cstheme="minorHAnsi"/>
        </w:rPr>
      </w:pPr>
      <w:r>
        <w:rPr>
          <w:rFonts w:cstheme="minorHAnsi"/>
        </w:rPr>
        <w:t xml:space="preserve">Supplementary Figures </w:t>
      </w:r>
      <w:r w:rsidR="002C030F" w:rsidRPr="0058524D">
        <w:rPr>
          <w:rFonts w:cstheme="minorHAnsi"/>
        </w:rPr>
        <w:t>1</w:t>
      </w:r>
      <w:r w:rsidR="00A3403B" w:rsidRPr="0058524D">
        <w:rPr>
          <w:rFonts w:cstheme="minorHAnsi"/>
        </w:rPr>
        <w:t xml:space="preserve"> to </w:t>
      </w:r>
      <w:r w:rsidR="00F93086">
        <w:rPr>
          <w:rFonts w:cstheme="minorHAnsi"/>
        </w:rPr>
        <w:t>6</w:t>
      </w:r>
    </w:p>
    <w:bookmarkEnd w:id="0"/>
    <w:p w14:paraId="23718CE0" w14:textId="34663523" w:rsidR="00D63520" w:rsidRDefault="00345C0A" w:rsidP="00FB47B7">
      <w:pPr>
        <w:tabs>
          <w:tab w:val="left" w:pos="8222"/>
        </w:tabs>
        <w:ind w:left="720"/>
        <w:rPr>
          <w:rFonts w:cstheme="minorHAnsi"/>
        </w:rPr>
      </w:pPr>
      <w:r>
        <w:rPr>
          <w:rFonts w:cstheme="minorHAnsi"/>
        </w:rPr>
        <w:t>Supplementary Tables</w:t>
      </w:r>
      <w:r w:rsidR="00C85285">
        <w:rPr>
          <w:rFonts w:cstheme="minorHAnsi"/>
        </w:rPr>
        <w:t xml:space="preserve"> </w:t>
      </w:r>
      <w:r w:rsidRPr="0058524D">
        <w:rPr>
          <w:rFonts w:cstheme="minorHAnsi"/>
        </w:rPr>
        <w:t xml:space="preserve">1 to </w:t>
      </w:r>
      <w:r w:rsidR="00BE3477">
        <w:rPr>
          <w:rFonts w:cstheme="minorHAnsi"/>
        </w:rPr>
        <w:t>6</w:t>
      </w:r>
    </w:p>
    <w:p w14:paraId="5E9E9439" w14:textId="4E013BA6" w:rsidR="00D63520" w:rsidRDefault="00D63520">
      <w:pPr>
        <w:spacing w:before="0" w:after="0" w:line="240" w:lineRule="auto"/>
        <w:rPr>
          <w:rFonts w:cstheme="minorHAnsi"/>
        </w:rPr>
      </w:pPr>
    </w:p>
    <w:p w14:paraId="4CD265DE" w14:textId="0E374A5E" w:rsidR="004A5208" w:rsidRPr="0058524D" w:rsidRDefault="00015F74" w:rsidP="00E8780D">
      <w:pPr>
        <w:pStyle w:val="ListParagraph"/>
        <w:numPr>
          <w:ilvl w:val="0"/>
          <w:numId w:val="28"/>
        </w:numPr>
      </w:pPr>
      <w:r w:rsidRPr="0058524D">
        <w:br w:type="page"/>
      </w:r>
      <w:bookmarkStart w:id="1" w:name="Tables"/>
      <w:bookmarkStart w:id="2" w:name="MaterialsMethods"/>
      <w:bookmarkEnd w:id="1"/>
      <w:bookmarkEnd w:id="2"/>
    </w:p>
    <w:p w14:paraId="54C33852" w14:textId="7AE63601" w:rsidR="004A5208" w:rsidRDefault="004A5208" w:rsidP="00345C0A">
      <w:pPr>
        <w:pStyle w:val="Heading2"/>
      </w:pPr>
      <w:r w:rsidRPr="00345C0A">
        <w:lastRenderedPageBreak/>
        <w:t>Supplementary Methods</w:t>
      </w:r>
    </w:p>
    <w:p w14:paraId="6CB2AF0F" w14:textId="480713B3" w:rsidR="006B4221" w:rsidRPr="006B4221" w:rsidRDefault="006B4221" w:rsidP="006B4221">
      <w:pPr>
        <w:pStyle w:val="Heading3"/>
        <w:keepLines/>
        <w:spacing w:before="240" w:line="390" w:lineRule="exact"/>
        <w:ind w:left="1077" w:hanging="1077"/>
        <w:rPr>
          <w:rFonts w:eastAsia="Times New Roman" w:cstheme="minorHAnsi"/>
          <w:bCs/>
          <w:szCs w:val="26"/>
          <w:lang w:val="en-GB"/>
        </w:rPr>
      </w:pPr>
      <w:r w:rsidRPr="006B4221">
        <w:rPr>
          <w:rFonts w:eastAsia="Times New Roman" w:cstheme="minorHAnsi"/>
          <w:bCs/>
          <w:szCs w:val="26"/>
          <w:lang w:val="en-GB"/>
        </w:rPr>
        <w:t xml:space="preserve">Critical concentration for N runoff </w:t>
      </w:r>
      <w:r w:rsidR="00D954AA">
        <w:rPr>
          <w:rFonts w:eastAsia="Times New Roman" w:cstheme="minorHAnsi"/>
          <w:bCs/>
          <w:szCs w:val="26"/>
          <w:lang w:val="en-GB"/>
        </w:rPr>
        <w:t>to</w:t>
      </w:r>
      <w:r w:rsidRPr="006B4221">
        <w:rPr>
          <w:rFonts w:eastAsia="Times New Roman" w:cstheme="minorHAnsi"/>
          <w:bCs/>
          <w:szCs w:val="26"/>
          <w:lang w:val="en-GB"/>
        </w:rPr>
        <w:t xml:space="preserve"> surface water</w:t>
      </w:r>
    </w:p>
    <w:p w14:paraId="6E9097E8" w14:textId="75244766" w:rsidR="00E52845" w:rsidRDefault="006B4221" w:rsidP="006B4221">
      <w:pPr>
        <w:rPr>
          <w:lang w:val="en-GB"/>
        </w:rPr>
      </w:pPr>
      <w:r w:rsidRPr="009E1AB6">
        <w:rPr>
          <w:lang w:val="en-GB"/>
        </w:rPr>
        <w:t>IMAGE-GNM calculates surface water N concentration for eac</w:t>
      </w:r>
      <w:r w:rsidRPr="00F168F6">
        <w:rPr>
          <w:lang w:val="en-GB"/>
        </w:rPr>
        <w:t>h 0.5x0.5 degree grid cell based on detailed modelling of water and N flows, removal and retention</w:t>
      </w:r>
      <w:r w:rsidR="00575C09" w:rsidRPr="00F168F6">
        <w:rPr>
          <w:noProof/>
          <w:vertAlign w:val="superscript"/>
          <w:lang w:val="en-GB"/>
        </w:rPr>
        <w:t>39</w:t>
      </w:r>
      <w:r w:rsidRPr="00F168F6">
        <w:rPr>
          <w:lang w:val="en-GB"/>
        </w:rPr>
        <w:t>. Ap</w:t>
      </w:r>
      <w:r w:rsidRPr="009E1AB6">
        <w:rPr>
          <w:lang w:val="en-GB"/>
        </w:rPr>
        <w:t xml:space="preserve">art from </w:t>
      </w:r>
      <w:r w:rsidR="00E52845">
        <w:rPr>
          <w:lang w:val="en-GB"/>
        </w:rPr>
        <w:t xml:space="preserve">total N load from within </w:t>
      </w:r>
      <w:r w:rsidRPr="009E1AB6">
        <w:rPr>
          <w:lang w:val="en-GB"/>
        </w:rPr>
        <w:t>a grid cell, the surface water N concentration in a specific location in a river basin is affected by N load from upstream grid cells. As these dependencies complicate back-calculations of critical N loads and related N inputs per grid cell, we use the N concentration in runoff to surface water as a proxy for actual surface water N concentration.</w:t>
      </w:r>
      <w:r>
        <w:rPr>
          <w:lang w:val="en-GB"/>
        </w:rPr>
        <w:t xml:space="preserve"> </w:t>
      </w:r>
      <w:r w:rsidRPr="009E1AB6">
        <w:rPr>
          <w:lang w:val="en-GB"/>
        </w:rPr>
        <w:t xml:space="preserve">This </w:t>
      </w:r>
      <w:r w:rsidR="00B724BC" w:rsidRPr="009E1AB6">
        <w:rPr>
          <w:lang w:val="en-GB"/>
        </w:rPr>
        <w:t>assumes</w:t>
      </w:r>
      <w:r w:rsidRPr="009E1AB6">
        <w:rPr>
          <w:lang w:val="en-GB"/>
        </w:rPr>
        <w:t xml:space="preserve"> that if in each grid cell the N concentration in runoff to surface water does not exceed a certain limit, this limit will also never be exceeded in surface water itself. </w:t>
      </w:r>
    </w:p>
    <w:p w14:paraId="262A656F" w14:textId="50115582" w:rsidR="006B4221" w:rsidRPr="00E52845" w:rsidRDefault="006B4221" w:rsidP="006B4221">
      <w:pPr>
        <w:rPr>
          <w:lang w:val="en-GB"/>
        </w:rPr>
      </w:pPr>
      <w:r w:rsidRPr="009E1AB6">
        <w:rPr>
          <w:lang w:val="en-GB"/>
        </w:rPr>
        <w:t>Based on a critical N concentration in surface water of 2.5 mg N l</w:t>
      </w:r>
      <w:r w:rsidRPr="00511908">
        <w:rPr>
          <w:vertAlign w:val="superscript"/>
          <w:lang w:val="en-GB"/>
        </w:rPr>
        <w:t>-1</w:t>
      </w:r>
      <w:r w:rsidRPr="009E1AB6">
        <w:rPr>
          <w:lang w:val="en-GB"/>
        </w:rPr>
        <w:t xml:space="preserve"> and an estimated mean global retention fraction of 0.5, we use a limit of 5 mg N l</w:t>
      </w:r>
      <w:r w:rsidRPr="00511908">
        <w:rPr>
          <w:vertAlign w:val="superscript"/>
          <w:lang w:val="en-GB"/>
        </w:rPr>
        <w:t>-1</w:t>
      </w:r>
      <w:r w:rsidRPr="009E1AB6">
        <w:rPr>
          <w:lang w:val="en-GB"/>
        </w:rPr>
        <w:t xml:space="preserve"> for runoff to surface water. The choice of 5 mg N l</w:t>
      </w:r>
      <w:r w:rsidRPr="00511908">
        <w:rPr>
          <w:vertAlign w:val="superscript"/>
          <w:lang w:val="en-GB"/>
        </w:rPr>
        <w:t>-1</w:t>
      </w:r>
      <w:r w:rsidRPr="009E1AB6">
        <w:rPr>
          <w:lang w:val="en-GB"/>
        </w:rPr>
        <w:t xml:space="preserve"> as threshold value for N concentration in runoff to surface water was further validated by comparing the extent and spatial distribution of agricultural land in grid cells with surface water N concentration &gt; 2.5 mg N l</w:t>
      </w:r>
      <w:r w:rsidRPr="00511908">
        <w:rPr>
          <w:vertAlign w:val="superscript"/>
          <w:lang w:val="en-GB"/>
        </w:rPr>
        <w:t>-1</w:t>
      </w:r>
      <w:r w:rsidRPr="009E1AB6">
        <w:rPr>
          <w:lang w:val="en-GB"/>
        </w:rPr>
        <w:t xml:space="preserve"> with that of agricultural land in grid cells with runoff N concentrations &gt; 5.0 mg N l</w:t>
      </w:r>
      <w:r w:rsidRPr="00511908">
        <w:rPr>
          <w:vertAlign w:val="superscript"/>
          <w:lang w:val="en-GB"/>
        </w:rPr>
        <w:t>-1</w:t>
      </w:r>
      <w:r w:rsidRPr="009E1AB6">
        <w:rPr>
          <w:lang w:val="en-GB"/>
        </w:rPr>
        <w:t xml:space="preserve"> (</w:t>
      </w:r>
      <w:r w:rsidRPr="00EA64F6">
        <w:rPr>
          <w:lang w:val="en-GB"/>
        </w:rPr>
        <w:t xml:space="preserve">Supplementary Fig. </w:t>
      </w:r>
      <w:r w:rsidR="00EA64F6" w:rsidRPr="00EA64F6">
        <w:rPr>
          <w:lang w:val="en-GB"/>
        </w:rPr>
        <w:t>4</w:t>
      </w:r>
      <w:r w:rsidRPr="00EA64F6">
        <w:rPr>
          <w:lang w:val="en-GB"/>
        </w:rPr>
        <w:t xml:space="preserve">). </w:t>
      </w:r>
      <w:r w:rsidR="002C7785">
        <w:rPr>
          <w:lang w:val="en-GB"/>
        </w:rPr>
        <w:t xml:space="preserve">About </w:t>
      </w:r>
      <w:r w:rsidRPr="00EA64F6">
        <w:rPr>
          <w:lang w:val="en-GB"/>
        </w:rPr>
        <w:t>48% of all agricultural land is located in grid cells where surface water N concentration exceeds 2.5 mg l</w:t>
      </w:r>
      <w:r w:rsidRPr="00EA64F6">
        <w:rPr>
          <w:vertAlign w:val="superscript"/>
          <w:lang w:val="en-GB"/>
        </w:rPr>
        <w:t>-1</w:t>
      </w:r>
      <w:r w:rsidRPr="00EA64F6">
        <w:rPr>
          <w:lang w:val="en-GB"/>
        </w:rPr>
        <w:t>, and 51% of all agricultural land is located in grid cells where N concentration in runoff to surface water exceeds 5 mg N l</w:t>
      </w:r>
      <w:r w:rsidRPr="00EA64F6">
        <w:rPr>
          <w:vertAlign w:val="superscript"/>
          <w:lang w:val="en-GB"/>
        </w:rPr>
        <w:t>-1</w:t>
      </w:r>
      <w:r w:rsidRPr="00EA64F6">
        <w:rPr>
          <w:lang w:val="en-GB"/>
        </w:rPr>
        <w:t>, and the spatial distribution for grid cells exceeding the two criteria is almost identical (Supplementary Fig</w:t>
      </w:r>
      <w:r w:rsidR="002C7785">
        <w:rPr>
          <w:lang w:val="en-GB"/>
        </w:rPr>
        <w:t>ure</w:t>
      </w:r>
      <w:r w:rsidRPr="00EA64F6">
        <w:rPr>
          <w:lang w:val="en-GB"/>
        </w:rPr>
        <w:t xml:space="preserve"> </w:t>
      </w:r>
      <w:r w:rsidR="00EA64F6" w:rsidRPr="00EA64F6">
        <w:rPr>
          <w:lang w:val="en-GB"/>
        </w:rPr>
        <w:t>4</w:t>
      </w:r>
      <w:r w:rsidRPr="00EA64F6">
        <w:rPr>
          <w:lang w:val="en-GB"/>
        </w:rPr>
        <w:t>).</w:t>
      </w:r>
    </w:p>
    <w:p w14:paraId="57D15182" w14:textId="3E9AD3FC" w:rsidR="00EB26EE" w:rsidRPr="0058524D" w:rsidRDefault="0034606D" w:rsidP="001201E4">
      <w:pPr>
        <w:pStyle w:val="Heading3"/>
        <w:keepLines/>
        <w:spacing w:before="240" w:line="390" w:lineRule="exact"/>
        <w:ind w:left="1077" w:hanging="1077"/>
        <w:rPr>
          <w:rFonts w:eastAsia="Times New Roman" w:cstheme="minorHAnsi"/>
          <w:bCs/>
          <w:szCs w:val="26"/>
          <w:lang w:val="en-GB"/>
        </w:rPr>
      </w:pPr>
      <w:r w:rsidRPr="0058524D">
        <w:rPr>
          <w:rFonts w:eastAsia="Times New Roman" w:cstheme="minorHAnsi"/>
          <w:bCs/>
          <w:szCs w:val="26"/>
          <w:lang w:val="en-GB"/>
        </w:rPr>
        <w:t>Full mathematical description of the model for calculating spatially explicit critical inputs</w:t>
      </w:r>
    </w:p>
    <w:p w14:paraId="7A04BC97" w14:textId="56A95D45" w:rsidR="00B84E4B" w:rsidRPr="0058524D" w:rsidRDefault="00B84E4B" w:rsidP="00E52845">
      <w:pPr>
        <w:pStyle w:val="SMText"/>
        <w:tabs>
          <w:tab w:val="left" w:pos="8222"/>
        </w:tabs>
        <w:ind w:firstLine="0"/>
        <w:rPr>
          <w:rFonts w:cstheme="minorHAnsi"/>
          <w:i/>
          <w:iCs/>
        </w:rPr>
      </w:pPr>
      <w:bookmarkStart w:id="3" w:name="_Ref46922014"/>
      <w:r w:rsidRPr="0058524D">
        <w:rPr>
          <w:rFonts w:cstheme="minorHAnsi"/>
          <w:i/>
          <w:iCs/>
        </w:rPr>
        <w:t xml:space="preserve">[see </w:t>
      </w:r>
      <w:r w:rsidR="00F55714">
        <w:rPr>
          <w:rFonts w:cstheme="minorHAnsi"/>
          <w:i/>
          <w:iCs/>
        </w:rPr>
        <w:t xml:space="preserve">Supplementary </w:t>
      </w:r>
      <w:r w:rsidRPr="0058524D">
        <w:rPr>
          <w:rFonts w:cstheme="minorHAnsi"/>
          <w:i/>
          <w:iCs/>
        </w:rPr>
        <w:t xml:space="preserve">Tables </w:t>
      </w:r>
      <w:r w:rsidR="00BE3477">
        <w:rPr>
          <w:rFonts w:cstheme="minorHAnsi"/>
          <w:i/>
          <w:iCs/>
        </w:rPr>
        <w:t>3</w:t>
      </w:r>
      <w:r w:rsidR="007F0249">
        <w:rPr>
          <w:rFonts w:cstheme="minorHAnsi"/>
          <w:i/>
          <w:iCs/>
        </w:rPr>
        <w:t xml:space="preserve"> </w:t>
      </w:r>
      <w:r w:rsidR="00F55714">
        <w:rPr>
          <w:rFonts w:cstheme="minorHAnsi"/>
          <w:i/>
          <w:iCs/>
        </w:rPr>
        <w:t>a</w:t>
      </w:r>
      <w:r w:rsidRPr="0058524D">
        <w:rPr>
          <w:rFonts w:cstheme="minorHAnsi"/>
          <w:i/>
          <w:iCs/>
        </w:rPr>
        <w:t xml:space="preserve">nd </w:t>
      </w:r>
      <w:r w:rsidR="00BE3477">
        <w:rPr>
          <w:rFonts w:cstheme="minorHAnsi"/>
          <w:i/>
          <w:iCs/>
        </w:rPr>
        <w:t>4</w:t>
      </w:r>
      <w:r w:rsidR="00071344">
        <w:rPr>
          <w:rFonts w:cstheme="minorHAnsi"/>
          <w:i/>
          <w:iCs/>
        </w:rPr>
        <w:t xml:space="preserve"> </w:t>
      </w:r>
      <w:r w:rsidRPr="0058524D">
        <w:rPr>
          <w:rFonts w:cstheme="minorHAnsi"/>
          <w:i/>
          <w:iCs/>
        </w:rPr>
        <w:t>for explanations of all variables used in the equations]</w:t>
      </w:r>
    </w:p>
    <w:p w14:paraId="64FC8B11" w14:textId="5D76D589" w:rsidR="000421E6" w:rsidRPr="0058524D" w:rsidRDefault="00B84E4B" w:rsidP="00B84E4B">
      <w:pPr>
        <w:tabs>
          <w:tab w:val="left" w:pos="8222"/>
        </w:tabs>
        <w:rPr>
          <w:rFonts w:cstheme="minorHAnsi"/>
        </w:rPr>
      </w:pPr>
      <w:r w:rsidRPr="0058524D">
        <w:rPr>
          <w:rFonts w:cstheme="minorHAnsi"/>
        </w:rPr>
        <w:t>Formulas for the calculations of critical N inputs presented in the following sections apply for those grid cells with only one agricultural land use types for which critical inputs are calculated (“ag”</w:t>
      </w:r>
      <w:r w:rsidR="00BF2DAE">
        <w:rPr>
          <w:rFonts w:cstheme="minorHAnsi"/>
        </w:rPr>
        <w:t>)</w:t>
      </w:r>
      <w:r w:rsidRPr="0058524D">
        <w:rPr>
          <w:rFonts w:cstheme="minorHAnsi"/>
        </w:rPr>
        <w:t xml:space="preserve"> which could either refer to arable land </w:t>
      </w:r>
      <w:r w:rsidR="00BF2DAE">
        <w:rPr>
          <w:rFonts w:cstheme="minorHAnsi"/>
        </w:rPr>
        <w:t>(“</w:t>
      </w:r>
      <w:proofErr w:type="spellStart"/>
      <w:r w:rsidR="00BF2DAE">
        <w:rPr>
          <w:rFonts w:cstheme="minorHAnsi"/>
        </w:rPr>
        <w:t>ara</w:t>
      </w:r>
      <w:proofErr w:type="spellEnd"/>
      <w:r w:rsidR="00BF2DAE">
        <w:rPr>
          <w:rFonts w:cstheme="minorHAnsi"/>
        </w:rPr>
        <w:t xml:space="preserve">”) </w:t>
      </w:r>
      <w:r w:rsidRPr="0058524D">
        <w:rPr>
          <w:rFonts w:cstheme="minorHAnsi"/>
        </w:rPr>
        <w:t>or intensively managed grassland</w:t>
      </w:r>
      <w:r w:rsidR="00BF2DAE">
        <w:rPr>
          <w:rFonts w:cstheme="minorHAnsi"/>
        </w:rPr>
        <w:t xml:space="preserve"> (“</w:t>
      </w:r>
      <w:proofErr w:type="spellStart"/>
      <w:r w:rsidR="00BF2DAE">
        <w:rPr>
          <w:rFonts w:cstheme="minorHAnsi"/>
        </w:rPr>
        <w:t>igl</w:t>
      </w:r>
      <w:proofErr w:type="spellEnd"/>
      <w:r w:rsidR="00BF2DAE">
        <w:rPr>
          <w:rFonts w:cstheme="minorHAnsi"/>
        </w:rPr>
        <w:t>”)</w:t>
      </w:r>
      <w:r w:rsidRPr="0058524D">
        <w:rPr>
          <w:rFonts w:cstheme="minorHAnsi"/>
        </w:rPr>
        <w:t>, whether or not in combination with natural land (“</w:t>
      </w:r>
      <w:proofErr w:type="spellStart"/>
      <w:r w:rsidRPr="0058524D">
        <w:rPr>
          <w:rFonts w:cstheme="minorHAnsi"/>
        </w:rPr>
        <w:t>nat</w:t>
      </w:r>
      <w:proofErr w:type="spellEnd"/>
      <w:r w:rsidRPr="0058524D">
        <w:rPr>
          <w:rFonts w:cstheme="minorHAnsi"/>
        </w:rPr>
        <w:t xml:space="preserve">”). For grid cells that contain either a combination of arable land and extensively managed grassland (in which case critical N inputs to arable land are calculated while keeping inputs to extensively managed grassland constant), or a combination of arable land and intensively managed grassland (in which case a certain share of the critical N load is first allocated to arable land and intensively managed grassland, after which critical N inputs for both land use types are calculated), the formulas are </w:t>
      </w:r>
      <w:r w:rsidR="00870961">
        <w:rPr>
          <w:rFonts w:cstheme="minorHAnsi"/>
        </w:rPr>
        <w:t xml:space="preserve">slightly </w:t>
      </w:r>
      <w:r w:rsidRPr="0058524D">
        <w:rPr>
          <w:rFonts w:cstheme="minorHAnsi"/>
        </w:rPr>
        <w:t xml:space="preserve">different, but the approach is the same. </w:t>
      </w:r>
    </w:p>
    <w:p w14:paraId="0B9385B5" w14:textId="00702479" w:rsidR="00410894" w:rsidRPr="0058524D" w:rsidRDefault="0078039F" w:rsidP="00B84E4B">
      <w:pPr>
        <w:tabs>
          <w:tab w:val="left" w:pos="8222"/>
        </w:tabs>
        <w:rPr>
          <w:rFonts w:cstheme="minorHAnsi"/>
        </w:rPr>
      </w:pPr>
      <w:r w:rsidRPr="0058524D">
        <w:rPr>
          <w:rFonts w:cstheme="minorHAnsi"/>
        </w:rPr>
        <w:t xml:space="preserve">Total critical </w:t>
      </w:r>
      <w:r w:rsidR="00F45E6E">
        <w:rPr>
          <w:rFonts w:cstheme="minorHAnsi"/>
        </w:rPr>
        <w:t xml:space="preserve">agricultural </w:t>
      </w:r>
      <w:r w:rsidRPr="0058524D">
        <w:rPr>
          <w:rFonts w:cstheme="minorHAnsi"/>
        </w:rPr>
        <w:t xml:space="preserve">N inputs </w:t>
      </w:r>
      <w:r w:rsidR="005532CC">
        <w:rPr>
          <w:rFonts w:cstheme="minorHAnsi"/>
        </w:rPr>
        <w:t>in view of a given</w:t>
      </w:r>
      <w:r w:rsidR="00AA7EFC">
        <w:rPr>
          <w:rFonts w:cstheme="minorHAnsi"/>
        </w:rPr>
        <w:t xml:space="preserve"> threshold </w:t>
      </w:r>
      <w:r w:rsidRPr="0058524D">
        <w:rPr>
          <w:rFonts w:cstheme="minorHAnsi"/>
        </w:rPr>
        <w:t>are calculated as:</w:t>
      </w:r>
    </w:p>
    <w:bookmarkStart w:id="4" w:name="_Ref46956934"/>
    <w:bookmarkEnd w:id="3"/>
    <w:p w14:paraId="283EFF05" w14:textId="51256194" w:rsidR="00410894" w:rsidRPr="0058524D" w:rsidRDefault="00DB563A" w:rsidP="0053292B">
      <w:pPr>
        <w:pStyle w:val="ListParagraph"/>
        <w:tabs>
          <w:tab w:val="left" w:pos="851"/>
          <w:tab w:val="left" w:pos="8222"/>
        </w:tabs>
        <w:spacing w:before="240" w:after="240" w:line="336" w:lineRule="auto"/>
        <w:rPr>
          <w:rFonts w:cstheme="minorHAnsi"/>
          <w:i/>
        </w:rPr>
      </w:pPr>
      <m:oMath>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Nin</m:t>
            </m:r>
          </m:e>
          <m:sub>
            <m:r>
              <w:rPr>
                <w:rFonts w:ascii="Cambria Math" w:eastAsiaTheme="minorEastAsia" w:hAnsi="Cambria Math" w:cstheme="minorHAnsi"/>
                <w:sz w:val="20"/>
                <w:szCs w:val="18"/>
              </w:rPr>
              <m:t>ag</m:t>
            </m:r>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Nfer</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Nman</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Nfi</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x</m:t>
            </m:r>
          </m:e>
          <m:sub>
            <m:r>
              <m:rPr>
                <m:sty m:val="bi"/>
              </m:rPr>
              <w:rPr>
                <w:rFonts w:ascii="Cambria Math" w:eastAsiaTheme="minorEastAsia" w:hAnsi="Cambria Math" w:cstheme="minorHAnsi"/>
                <w:sz w:val="20"/>
                <w:szCs w:val="18"/>
              </w:rPr>
              <m:t>ag</m:t>
            </m:r>
          </m:sub>
        </m:sSub>
        <m:r>
          <w:rPr>
            <w:rFonts w:ascii="Cambria Math" w:eastAsiaTheme="minorEastAsia" w:hAnsi="Cambria Math" w:cstheme="minorHAnsi"/>
            <w:sz w:val="20"/>
            <w:szCs w:val="18"/>
          </w:rPr>
          <m:t>+Nde</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p</m:t>
            </m:r>
          </m:e>
          <m:sub>
            <m:r>
              <w:rPr>
                <w:rFonts w:ascii="Cambria Math" w:eastAsiaTheme="minorEastAsia" w:hAnsi="Cambria Math" w:cstheme="minorHAnsi"/>
                <w:sz w:val="20"/>
                <w:szCs w:val="18"/>
              </w:rPr>
              <m:t>ag(crit*)</m:t>
            </m:r>
          </m:sub>
        </m:sSub>
      </m:oMath>
      <w:r w:rsidR="00410894" w:rsidRPr="0058524D">
        <w:rPr>
          <w:rFonts w:eastAsiaTheme="minorEastAsia" w:cstheme="minorHAnsi"/>
          <w:i/>
          <w:sz w:val="18"/>
          <w:szCs w:val="18"/>
        </w:rPr>
        <w:tab/>
      </w:r>
      <w:r w:rsidR="00E8780D">
        <w:rPr>
          <w:rFonts w:eastAsiaTheme="minorEastAsia" w:cstheme="minorHAnsi"/>
          <w:i/>
          <w:sz w:val="18"/>
          <w:szCs w:val="18"/>
        </w:rPr>
        <w:tab/>
      </w:r>
      <w:r w:rsidR="00410894" w:rsidRPr="0058524D">
        <w:rPr>
          <w:rFonts w:cstheme="minorHAnsi"/>
          <w:i/>
        </w:rPr>
        <w:t xml:space="preserve">(Eq. </w:t>
      </w:r>
      <w:bookmarkStart w:id="5" w:name="eq_Nincrit"/>
      <w:r w:rsidR="00ED635E">
        <w:rPr>
          <w:rFonts w:cstheme="minorHAnsi"/>
          <w:i/>
          <w:noProof/>
        </w:rPr>
        <w:t>1</w:t>
      </w:r>
      <w:bookmarkEnd w:id="5"/>
      <w:r w:rsidR="00410894" w:rsidRPr="0058524D">
        <w:rPr>
          <w:rFonts w:cstheme="minorHAnsi"/>
          <w:i/>
        </w:rPr>
        <w:t>)</w:t>
      </w:r>
    </w:p>
    <w:p w14:paraId="6F2ED673" w14:textId="2F8D8EC5" w:rsidR="0047609C" w:rsidRPr="0058524D" w:rsidRDefault="00AA7EFC" w:rsidP="00B84E4B">
      <w:pPr>
        <w:pStyle w:val="SMText"/>
        <w:tabs>
          <w:tab w:val="left" w:pos="8222"/>
        </w:tabs>
        <w:ind w:firstLine="0"/>
        <w:rPr>
          <w:rFonts w:cstheme="minorHAnsi"/>
          <w:i/>
        </w:rPr>
      </w:pPr>
      <w:r>
        <w:rPr>
          <w:rFonts w:cstheme="minorHAnsi"/>
        </w:rPr>
        <w:t>Where ‘crit*’</w:t>
      </w:r>
      <w:r w:rsidR="00A119DA">
        <w:rPr>
          <w:rFonts w:cstheme="minorHAnsi"/>
        </w:rPr>
        <w:t xml:space="preserve"> refers to critical values for either </w:t>
      </w:r>
      <w:r w:rsidR="00D17B26">
        <w:rPr>
          <w:rFonts w:cstheme="minorHAnsi"/>
        </w:rPr>
        <w:t>the deposition threshold (</w:t>
      </w:r>
      <w:proofErr w:type="spellStart"/>
      <w:r w:rsidR="00D17B26">
        <w:rPr>
          <w:rFonts w:cstheme="minorHAnsi"/>
        </w:rPr>
        <w:t>crit,dep</w:t>
      </w:r>
      <w:proofErr w:type="spellEnd"/>
      <w:r w:rsidR="00D17B26">
        <w:rPr>
          <w:rFonts w:cstheme="minorHAnsi"/>
        </w:rPr>
        <w:t>), the surface water threshold (</w:t>
      </w:r>
      <w:proofErr w:type="spellStart"/>
      <w:r w:rsidR="00D17B26">
        <w:rPr>
          <w:rFonts w:cstheme="minorHAnsi"/>
        </w:rPr>
        <w:t>crit,sw</w:t>
      </w:r>
      <w:proofErr w:type="spellEnd"/>
      <w:r w:rsidR="00D17B26">
        <w:rPr>
          <w:rFonts w:cstheme="minorHAnsi"/>
        </w:rPr>
        <w:t>) or the groundwater threshold (</w:t>
      </w:r>
      <w:proofErr w:type="spellStart"/>
      <w:r w:rsidR="00D17B26">
        <w:rPr>
          <w:rFonts w:cstheme="minorHAnsi"/>
        </w:rPr>
        <w:t>crit,gw</w:t>
      </w:r>
      <w:proofErr w:type="spellEnd"/>
      <w:r w:rsidR="00D17B26">
        <w:rPr>
          <w:rFonts w:cstheme="minorHAnsi"/>
        </w:rPr>
        <w:t>)</w:t>
      </w:r>
      <w:r w:rsidR="00A119DA">
        <w:rPr>
          <w:rFonts w:cstheme="minorHAnsi"/>
        </w:rPr>
        <w:t>.</w:t>
      </w:r>
      <w:r>
        <w:rPr>
          <w:rFonts w:cstheme="minorHAnsi"/>
        </w:rPr>
        <w:t xml:space="preserve"> </w:t>
      </w:r>
      <w:r w:rsidR="0047609C" w:rsidRPr="0058524D">
        <w:rPr>
          <w:rFonts w:cstheme="minorHAnsi"/>
        </w:rPr>
        <w:t>N</w:t>
      </w:r>
      <w:r w:rsidR="001373A0" w:rsidRPr="0058524D">
        <w:rPr>
          <w:rFonts w:cstheme="minorHAnsi"/>
        </w:rPr>
        <w:t>itrogen</w:t>
      </w:r>
      <w:r w:rsidR="0047609C" w:rsidRPr="0058524D">
        <w:rPr>
          <w:rFonts w:cstheme="minorHAnsi"/>
        </w:rPr>
        <w:t xml:space="preserve"> inputs from deposition at critical N inputs are a linear function of NH</w:t>
      </w:r>
      <w:r w:rsidR="0047609C" w:rsidRPr="0058524D">
        <w:rPr>
          <w:rFonts w:cstheme="minorHAnsi"/>
          <w:vertAlign w:val="subscript"/>
        </w:rPr>
        <w:t>3</w:t>
      </w:r>
      <w:r w:rsidR="0047609C" w:rsidRPr="0058524D">
        <w:rPr>
          <w:rFonts w:cstheme="minorHAnsi"/>
        </w:rPr>
        <w:t xml:space="preserve"> emissions due to critical N inputs from fertilizer and manure</w:t>
      </w:r>
      <w:r w:rsidR="0078039F" w:rsidRPr="0058524D">
        <w:rPr>
          <w:rFonts w:cstheme="minorHAnsi"/>
        </w:rPr>
        <w:t xml:space="preserve"> within the same grid cell</w:t>
      </w:r>
      <w:r w:rsidR="0047609C" w:rsidRPr="0058524D">
        <w:rPr>
          <w:rFonts w:cstheme="minorHAnsi"/>
        </w:rPr>
        <w:t>, and of constant NO</w:t>
      </w:r>
      <w:r w:rsidR="0047609C" w:rsidRPr="0058524D">
        <w:rPr>
          <w:rFonts w:cstheme="minorHAnsi"/>
          <w:vertAlign w:val="subscript"/>
        </w:rPr>
        <w:t>x</w:t>
      </w:r>
      <w:r w:rsidR="0047609C" w:rsidRPr="0058524D">
        <w:rPr>
          <w:rFonts w:cstheme="minorHAnsi"/>
        </w:rPr>
        <w:t xml:space="preserve"> emissions:</w:t>
      </w:r>
    </w:p>
    <w:p w14:paraId="7E7EBC53" w14:textId="221D4309" w:rsidR="0047609C" w:rsidRPr="0058524D" w:rsidRDefault="00DB563A" w:rsidP="0053292B">
      <w:pPr>
        <w:pStyle w:val="ListParagraph"/>
        <w:tabs>
          <w:tab w:val="left" w:pos="851"/>
          <w:tab w:val="left" w:pos="8222"/>
        </w:tabs>
        <w:spacing w:before="240" w:after="240" w:line="336" w:lineRule="auto"/>
        <w:rPr>
          <w:rFonts w:cstheme="minorHAnsi"/>
          <w:i/>
        </w:rPr>
      </w:pPr>
      <m:oMath>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Ndep</m:t>
            </m:r>
          </m:e>
          <m:sub>
            <m:r>
              <w:rPr>
                <w:rFonts w:ascii="Cambria Math" w:eastAsiaTheme="minorEastAsia" w:hAnsi="Cambria Math" w:cstheme="minorHAnsi"/>
                <w:sz w:val="20"/>
                <w:szCs w:val="18"/>
              </w:rPr>
              <m:t>ag</m:t>
            </m:r>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d>
          <m:dPr>
            <m:ctrlPr>
              <w:rPr>
                <w:rFonts w:ascii="Cambria Math" w:eastAsiaTheme="minorEastAsia" w:hAnsi="Cambria Math" w:cstheme="minorHAnsi"/>
                <w:i/>
                <w:sz w:val="20"/>
                <w:szCs w:val="18"/>
              </w:rPr>
            </m:ctrlPr>
          </m:dPr>
          <m:e>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Nfer</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fNH</m:t>
            </m:r>
            <m:r>
              <m:rPr>
                <m:sty m:val="bi"/>
              </m:rPr>
              <w:rPr>
                <w:rFonts w:ascii="Cambria Math" w:eastAsiaTheme="minorEastAsia" w:hAnsi="Cambria Math" w:cstheme="minorHAnsi"/>
                <w:sz w:val="20"/>
                <w:szCs w:val="18"/>
              </w:rPr>
              <m:t>3,fer</m:t>
            </m:r>
            <m: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Nman</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fNH</m:t>
            </m:r>
            <m:r>
              <m:rPr>
                <m:sty m:val="bi"/>
              </m:rPr>
              <w:rPr>
                <w:rFonts w:ascii="Cambria Math" w:eastAsiaTheme="minorEastAsia" w:hAnsi="Cambria Math" w:cstheme="minorHAnsi"/>
                <w:sz w:val="20"/>
                <w:szCs w:val="18"/>
              </w:rPr>
              <m:t>3,man</m:t>
            </m:r>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NOx</m:t>
            </m:r>
          </m:e>
        </m:d>
        <m:r>
          <w:rPr>
            <w:rFonts w:ascii="Cambria Math" w:eastAsiaTheme="minorEastAsia" w:hAnsi="Cambria Math" w:cstheme="minorHAnsi"/>
            <w:sz w:val="20"/>
            <w:szCs w:val="18"/>
          </w:rPr>
          <m:t>*</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f</m:t>
            </m:r>
          </m:e>
          <m:sub>
            <m:r>
              <m:rPr>
                <m:sty m:val="bi"/>
              </m:rPr>
              <w:rPr>
                <w:rFonts w:ascii="Cambria Math" w:eastAsiaTheme="minorEastAsia" w:hAnsi="Cambria Math" w:cstheme="minorHAnsi"/>
                <w:sz w:val="20"/>
                <w:szCs w:val="18"/>
              </w:rPr>
              <m:t>ag</m:t>
            </m:r>
          </m:sub>
        </m:sSub>
      </m:oMath>
      <w:r w:rsidR="0047609C" w:rsidRPr="0058524D">
        <w:rPr>
          <w:rFonts w:eastAsiaTheme="minorEastAsia" w:cstheme="minorHAnsi"/>
          <w:i/>
          <w:sz w:val="20"/>
          <w:szCs w:val="18"/>
        </w:rPr>
        <w:tab/>
      </w:r>
      <w:r w:rsidR="00F45E6E">
        <w:rPr>
          <w:rFonts w:eastAsiaTheme="minorEastAsia" w:cstheme="minorHAnsi"/>
          <w:i/>
          <w:sz w:val="20"/>
          <w:szCs w:val="18"/>
        </w:rPr>
        <w:tab/>
      </w:r>
      <w:r w:rsidR="0047609C" w:rsidRPr="0058524D">
        <w:rPr>
          <w:rFonts w:cstheme="minorHAnsi"/>
          <w:i/>
        </w:rPr>
        <w:t xml:space="preserve">(Eq. </w:t>
      </w:r>
      <w:r w:rsidR="00ED635E">
        <w:rPr>
          <w:rFonts w:cstheme="minorHAnsi"/>
          <w:i/>
          <w:noProof/>
        </w:rPr>
        <w:t>2</w:t>
      </w:r>
      <w:r w:rsidR="0047609C" w:rsidRPr="0058524D">
        <w:rPr>
          <w:rFonts w:cstheme="minorHAnsi"/>
          <w:i/>
        </w:rPr>
        <w:t>)</w:t>
      </w:r>
    </w:p>
    <w:p w14:paraId="3E97EBB2" w14:textId="3A6C006D" w:rsidR="00AA1405" w:rsidRPr="0058524D" w:rsidRDefault="00325271" w:rsidP="00B84E4B">
      <w:pPr>
        <w:tabs>
          <w:tab w:val="left" w:pos="8222"/>
        </w:tabs>
        <w:rPr>
          <w:rFonts w:cstheme="minorHAnsi"/>
        </w:rPr>
      </w:pPr>
      <w:r w:rsidRPr="0058524D">
        <w:rPr>
          <w:rFonts w:cstheme="minorHAnsi"/>
        </w:rPr>
        <w:t>N</w:t>
      </w:r>
      <w:r w:rsidR="005532CC">
        <w:rPr>
          <w:rFonts w:cstheme="minorHAnsi"/>
        </w:rPr>
        <w:t>itrogen</w:t>
      </w:r>
      <w:r w:rsidRPr="0058524D">
        <w:rPr>
          <w:rFonts w:cstheme="minorHAnsi"/>
        </w:rPr>
        <w:t xml:space="preserve"> inputs from fertilizer and manure </w:t>
      </w:r>
      <w:r w:rsidR="00B84E4B" w:rsidRPr="0058524D">
        <w:rPr>
          <w:rFonts w:cstheme="minorHAnsi"/>
        </w:rPr>
        <w:t xml:space="preserve">are assumed to </w:t>
      </w:r>
      <w:r w:rsidRPr="0058524D">
        <w:rPr>
          <w:rFonts w:cstheme="minorHAnsi"/>
        </w:rPr>
        <w:t xml:space="preserve">change proportionally, </w:t>
      </w:r>
      <w:r w:rsidR="00714DA2" w:rsidRPr="0058524D">
        <w:rPr>
          <w:rFonts w:cstheme="minorHAnsi"/>
        </w:rPr>
        <w:t>i.e.,</w:t>
      </w:r>
      <w:r w:rsidRPr="0058524D">
        <w:rPr>
          <w:rFonts w:cstheme="minorHAnsi"/>
        </w:rPr>
        <w:t xml:space="preserve"> t</w:t>
      </w:r>
      <w:r w:rsidR="00AA1405" w:rsidRPr="0058524D">
        <w:rPr>
          <w:rFonts w:cstheme="minorHAnsi"/>
        </w:rPr>
        <w:t xml:space="preserve">he </w:t>
      </w:r>
      <w:r w:rsidRPr="0058524D">
        <w:rPr>
          <w:rFonts w:cstheme="minorHAnsi"/>
        </w:rPr>
        <w:t xml:space="preserve">share </w:t>
      </w:r>
      <w:r w:rsidR="00AA1405" w:rsidRPr="0058524D">
        <w:rPr>
          <w:rFonts w:cstheme="minorHAnsi"/>
        </w:rPr>
        <w:t xml:space="preserve">of N inputs from fertilizers </w:t>
      </w:r>
      <w:r w:rsidRPr="0058524D">
        <w:rPr>
          <w:rFonts w:cstheme="minorHAnsi"/>
        </w:rPr>
        <w:t xml:space="preserve">in total N inputs from manure and fertilizer </w:t>
      </w:r>
      <w:r w:rsidR="00AA1405" w:rsidRPr="0058524D">
        <w:rPr>
          <w:rFonts w:cstheme="minorHAnsi"/>
        </w:rPr>
        <w:t xml:space="preserve">stays constant to the current </w:t>
      </w:r>
      <w:r w:rsidRPr="0058524D">
        <w:rPr>
          <w:rFonts w:cstheme="minorHAnsi"/>
        </w:rPr>
        <w:t xml:space="preserve">share (see also </w:t>
      </w:r>
      <w:r w:rsidR="00374C5C" w:rsidRPr="00374C5C">
        <w:rPr>
          <w:rFonts w:cstheme="minorHAnsi"/>
        </w:rPr>
        <w:t xml:space="preserve">Supplementary Table </w:t>
      </w:r>
      <w:r w:rsidR="00BE3477">
        <w:rPr>
          <w:rFonts w:cstheme="minorHAnsi"/>
        </w:rPr>
        <w:t>4</w:t>
      </w:r>
      <w:r w:rsidRPr="0058524D">
        <w:rPr>
          <w:rFonts w:cstheme="minorHAnsi"/>
        </w:rPr>
        <w:t xml:space="preserve">, rows </w:t>
      </w:r>
      <w:r w:rsidR="00410894" w:rsidRPr="0058524D">
        <w:rPr>
          <w:rFonts w:cstheme="minorHAnsi"/>
        </w:rPr>
        <w:t>30</w:t>
      </w:r>
      <w:r w:rsidR="007F0249" w:rsidRPr="0058524D">
        <w:rPr>
          <w:rFonts w:cstheme="minorHAnsi"/>
          <w:lang w:val="en-GB"/>
        </w:rPr>
        <w:t>–</w:t>
      </w:r>
      <w:r w:rsidR="00410894" w:rsidRPr="0058524D">
        <w:rPr>
          <w:rFonts w:cstheme="minorHAnsi"/>
        </w:rPr>
        <w:t>31</w:t>
      </w:r>
      <w:r w:rsidRPr="0058524D">
        <w:rPr>
          <w:rFonts w:cstheme="minorHAnsi"/>
        </w:rPr>
        <w:t>)</w:t>
      </w:r>
      <w:r w:rsidR="00AA1405" w:rsidRPr="0058524D">
        <w:rPr>
          <w:rFonts w:cstheme="minorHAnsi"/>
        </w:rPr>
        <w:t>:</w:t>
      </w:r>
      <w:bookmarkEnd w:id="4"/>
    </w:p>
    <w:p w14:paraId="6539E2BB" w14:textId="77B55BC0" w:rsidR="00AA1405" w:rsidRPr="0058524D" w:rsidRDefault="00DB563A" w:rsidP="0053292B">
      <w:pPr>
        <w:pStyle w:val="ListParagraph"/>
        <w:tabs>
          <w:tab w:val="left" w:pos="851"/>
          <w:tab w:val="left" w:pos="8222"/>
        </w:tabs>
        <w:spacing w:before="240" w:after="240" w:line="336" w:lineRule="auto"/>
        <w:ind w:left="567"/>
        <w:rPr>
          <w:rFonts w:cstheme="minorHAnsi"/>
          <w:i/>
        </w:rPr>
      </w:pPr>
      <m:oMath>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Nfer</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fNfer</m:t>
        </m:r>
        <m:r>
          <w:rPr>
            <w:rFonts w:ascii="Cambria Math" w:eastAsiaTheme="minorEastAsia" w:hAnsi="Cambria Math" w:cstheme="minorHAnsi"/>
            <w:sz w:val="20"/>
            <w:szCs w:val="18"/>
          </w:rPr>
          <m:t>*</m:t>
        </m:r>
        <m:d>
          <m:dPr>
            <m:ctrlPr>
              <w:rPr>
                <w:rFonts w:ascii="Cambria Math" w:eastAsiaTheme="minorEastAsia" w:hAnsi="Cambria Math" w:cstheme="minorHAnsi"/>
                <w:i/>
                <w:sz w:val="20"/>
                <w:szCs w:val="18"/>
              </w:rPr>
            </m:ctrlPr>
          </m:dPr>
          <m:e>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Nfer</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Nman</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e>
        </m:d>
      </m:oMath>
      <w:r w:rsidR="00AA1405" w:rsidRPr="0058524D">
        <w:rPr>
          <w:rFonts w:eastAsiaTheme="minorEastAsia" w:cstheme="minorHAnsi"/>
          <w:i/>
          <w:sz w:val="20"/>
          <w:szCs w:val="18"/>
        </w:rPr>
        <w:tab/>
      </w:r>
      <w:r w:rsidR="00E8780D">
        <w:rPr>
          <w:rFonts w:eastAsiaTheme="minorEastAsia" w:cstheme="minorHAnsi"/>
          <w:i/>
          <w:sz w:val="20"/>
          <w:szCs w:val="18"/>
        </w:rPr>
        <w:tab/>
      </w:r>
      <w:r w:rsidR="00AA1405" w:rsidRPr="0058524D">
        <w:rPr>
          <w:rFonts w:cstheme="minorHAnsi"/>
          <w:i/>
        </w:rPr>
        <w:t xml:space="preserve">(Eq. </w:t>
      </w:r>
      <w:r w:rsidR="00ED635E">
        <w:rPr>
          <w:rFonts w:cstheme="minorHAnsi"/>
          <w:i/>
          <w:noProof/>
        </w:rPr>
        <w:t>3</w:t>
      </w:r>
      <w:r w:rsidR="00AA1405" w:rsidRPr="0058524D">
        <w:rPr>
          <w:rFonts w:cstheme="minorHAnsi"/>
          <w:i/>
        </w:rPr>
        <w:t>)</w:t>
      </w:r>
    </w:p>
    <w:p w14:paraId="78BBFC51" w14:textId="77777777" w:rsidR="00AA1405" w:rsidRPr="0058524D" w:rsidRDefault="00AA1405" w:rsidP="0053292B">
      <w:pPr>
        <w:pStyle w:val="ListParagraph"/>
        <w:tabs>
          <w:tab w:val="left" w:pos="8222"/>
        </w:tabs>
        <w:rPr>
          <w:rFonts w:cstheme="minorHAnsi"/>
        </w:rPr>
      </w:pPr>
      <w:r w:rsidRPr="0058524D">
        <w:rPr>
          <w:rFonts w:cstheme="minorHAnsi"/>
        </w:rPr>
        <w:t>and thus:</w:t>
      </w:r>
    </w:p>
    <w:p w14:paraId="47C3F6EB" w14:textId="7CF1B9AF" w:rsidR="00411E4D" w:rsidRPr="0058524D" w:rsidRDefault="00DB563A" w:rsidP="00411E4D">
      <w:pPr>
        <w:pStyle w:val="ListParagraph"/>
        <w:tabs>
          <w:tab w:val="left" w:pos="851"/>
          <w:tab w:val="left" w:pos="8222"/>
        </w:tabs>
        <w:spacing w:before="240" w:after="240" w:line="336" w:lineRule="auto"/>
        <w:ind w:left="567"/>
        <w:rPr>
          <w:rFonts w:cstheme="minorHAnsi"/>
          <w:i/>
        </w:rPr>
      </w:pPr>
      <m:oMath>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Nfer</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f>
          <m:fPr>
            <m:ctrlPr>
              <w:rPr>
                <w:rFonts w:ascii="Cambria Math" w:eastAsiaTheme="minorEastAsia" w:hAnsi="Cambria Math" w:cstheme="minorHAnsi"/>
                <w:i/>
                <w:sz w:val="20"/>
                <w:szCs w:val="18"/>
              </w:rPr>
            </m:ctrlPr>
          </m:fPr>
          <m:num>
            <m:r>
              <m:rPr>
                <m:sty m:val="bi"/>
              </m:rPr>
              <w:rPr>
                <w:rFonts w:ascii="Cambria Math" w:eastAsiaTheme="minorEastAsia" w:hAnsi="Cambria Math" w:cstheme="minorHAnsi"/>
                <w:sz w:val="20"/>
                <w:szCs w:val="18"/>
              </w:rPr>
              <m:t>fNfer</m:t>
            </m:r>
          </m:num>
          <m:den>
            <m:r>
              <w:rPr>
                <w:rFonts w:ascii="Cambria Math" w:eastAsiaTheme="minorEastAsia" w:hAnsi="Cambria Math" w:cstheme="minorHAnsi"/>
                <w:sz w:val="20"/>
                <w:szCs w:val="18"/>
              </w:rPr>
              <m:t>1-</m:t>
            </m:r>
            <m:r>
              <m:rPr>
                <m:sty m:val="bi"/>
              </m:rPr>
              <w:rPr>
                <w:rFonts w:ascii="Cambria Math" w:eastAsiaTheme="minorEastAsia" w:hAnsi="Cambria Math" w:cstheme="minorHAnsi"/>
                <w:sz w:val="20"/>
                <w:szCs w:val="18"/>
              </w:rPr>
              <m:t>fNfer</m:t>
            </m:r>
          </m:den>
        </m:f>
        <m: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Nman</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oMath>
      <w:r w:rsidR="00AA1405" w:rsidRPr="0058524D">
        <w:rPr>
          <w:rFonts w:cstheme="minorHAnsi"/>
          <w:color w:val="4F81BD" w:themeColor="accent1"/>
        </w:rPr>
        <w:tab/>
      </w:r>
      <w:r w:rsidR="00E8780D">
        <w:rPr>
          <w:rFonts w:cstheme="minorHAnsi"/>
          <w:color w:val="4F81BD" w:themeColor="accent1"/>
        </w:rPr>
        <w:tab/>
      </w:r>
      <w:r w:rsidR="00AA1405" w:rsidRPr="0058524D">
        <w:rPr>
          <w:rFonts w:cstheme="minorHAnsi"/>
          <w:i/>
        </w:rPr>
        <w:t xml:space="preserve">(Eq. </w:t>
      </w:r>
      <w:bookmarkStart w:id="6" w:name="nferfNfer"/>
      <w:r w:rsidR="00ED635E">
        <w:rPr>
          <w:rFonts w:cstheme="minorHAnsi"/>
          <w:i/>
          <w:noProof/>
        </w:rPr>
        <w:t>4</w:t>
      </w:r>
      <w:bookmarkEnd w:id="6"/>
      <w:r w:rsidR="00AA1405" w:rsidRPr="0058524D">
        <w:rPr>
          <w:rFonts w:cstheme="minorHAnsi"/>
          <w:i/>
        </w:rPr>
        <w:t>)</w:t>
      </w:r>
    </w:p>
    <w:p w14:paraId="609FDC8C" w14:textId="1540E99F" w:rsidR="0077621D" w:rsidRDefault="00411E4D" w:rsidP="00411E4D">
      <w:pPr>
        <w:tabs>
          <w:tab w:val="left" w:pos="8222"/>
        </w:tabs>
        <w:rPr>
          <w:rFonts w:cstheme="minorHAnsi"/>
          <w:lang w:val="en-GB"/>
        </w:rPr>
      </w:pPr>
      <w:r w:rsidRPr="0058524D">
        <w:rPr>
          <w:rFonts w:cstheme="minorHAnsi"/>
        </w:rPr>
        <w:t>N</w:t>
      </w:r>
      <w:r w:rsidR="005532CC">
        <w:rPr>
          <w:rFonts w:cstheme="minorHAnsi"/>
        </w:rPr>
        <w:t>itrogen</w:t>
      </w:r>
      <w:r w:rsidRPr="0058524D">
        <w:rPr>
          <w:rFonts w:cstheme="minorHAnsi"/>
        </w:rPr>
        <w:t xml:space="preserve"> loss fractions (e.g. surface runoff fraction, leaching fraction, NH</w:t>
      </w:r>
      <w:r w:rsidRPr="00E8351C">
        <w:rPr>
          <w:rFonts w:cstheme="minorHAnsi"/>
          <w:vertAlign w:val="subscript"/>
        </w:rPr>
        <w:t>3</w:t>
      </w:r>
      <w:r w:rsidRPr="0058524D">
        <w:rPr>
          <w:rFonts w:cstheme="minorHAnsi"/>
        </w:rPr>
        <w:t xml:space="preserve"> emission fraction) are calculated for each grid cell by dividing </w:t>
      </w:r>
      <w:r w:rsidR="001529A5" w:rsidRPr="0058524D">
        <w:rPr>
          <w:rFonts w:cstheme="minorHAnsi"/>
        </w:rPr>
        <w:t xml:space="preserve">losses by total inputs. </w:t>
      </w:r>
      <w:r w:rsidR="0077621D" w:rsidRPr="0058524D">
        <w:rPr>
          <w:rFonts w:cstheme="minorHAnsi"/>
          <w:lang w:val="en-GB"/>
        </w:rPr>
        <w:t>To calculate NH</w:t>
      </w:r>
      <w:r w:rsidR="0077621D" w:rsidRPr="0058524D">
        <w:rPr>
          <w:rFonts w:cstheme="minorHAnsi"/>
          <w:vertAlign w:val="subscript"/>
          <w:lang w:val="en-GB"/>
        </w:rPr>
        <w:t>3</w:t>
      </w:r>
      <w:r w:rsidR="0077621D" w:rsidRPr="0058524D">
        <w:rPr>
          <w:rFonts w:cstheme="minorHAnsi"/>
          <w:lang w:val="en-GB"/>
        </w:rPr>
        <w:t xml:space="preserve"> emission fractions </w:t>
      </w:r>
      <w:r w:rsidR="00B2686E" w:rsidRPr="0058524D">
        <w:rPr>
          <w:rFonts w:cstheme="minorHAnsi"/>
          <w:lang w:val="en-GB"/>
        </w:rPr>
        <w:t xml:space="preserve">for </w:t>
      </w:r>
      <w:r w:rsidR="0077621D" w:rsidRPr="0058524D">
        <w:rPr>
          <w:rFonts w:cstheme="minorHAnsi"/>
          <w:lang w:val="en-GB"/>
        </w:rPr>
        <w:t>manure for each land use type (see</w:t>
      </w:r>
      <w:r w:rsidR="00374C5C">
        <w:rPr>
          <w:rFonts w:cstheme="minorHAnsi"/>
          <w:lang w:val="en-GB"/>
        </w:rPr>
        <w:t xml:space="preserve"> </w:t>
      </w:r>
      <w:r w:rsidR="00374C5C" w:rsidRPr="00374C5C">
        <w:rPr>
          <w:rFonts w:cstheme="minorHAnsi"/>
        </w:rPr>
        <w:t>Supplementary Table</w:t>
      </w:r>
      <w:r w:rsidR="00071344">
        <w:rPr>
          <w:rFonts w:cstheme="minorHAnsi"/>
          <w:lang w:val="en-GB"/>
        </w:rPr>
        <w:t xml:space="preserve"> </w:t>
      </w:r>
      <w:r w:rsidR="00BE3477">
        <w:rPr>
          <w:rFonts w:cstheme="minorHAnsi"/>
          <w:lang w:val="en-GB"/>
        </w:rPr>
        <w:t>4</w:t>
      </w:r>
      <w:r w:rsidR="0077621D" w:rsidRPr="0058524D">
        <w:rPr>
          <w:rFonts w:cstheme="minorHAnsi"/>
          <w:lang w:val="en-GB"/>
        </w:rPr>
        <w:t>, rows 11</w:t>
      </w:r>
      <w:r w:rsidR="005D7D90" w:rsidRPr="0058524D">
        <w:rPr>
          <w:rFonts w:cstheme="minorHAnsi"/>
          <w:lang w:val="en-GB"/>
        </w:rPr>
        <w:t>–</w:t>
      </w:r>
      <w:r w:rsidR="0077621D" w:rsidRPr="0058524D">
        <w:rPr>
          <w:rFonts w:cstheme="minorHAnsi"/>
          <w:lang w:val="en-GB"/>
        </w:rPr>
        <w:t>14), storage NH</w:t>
      </w:r>
      <w:r w:rsidR="0077621D" w:rsidRPr="0058524D">
        <w:rPr>
          <w:rFonts w:cstheme="minorHAnsi"/>
          <w:vertAlign w:val="subscript"/>
          <w:lang w:val="en-GB"/>
        </w:rPr>
        <w:t>3</w:t>
      </w:r>
      <w:r w:rsidR="0077621D" w:rsidRPr="0058524D">
        <w:rPr>
          <w:rFonts w:cstheme="minorHAnsi"/>
          <w:lang w:val="en-GB"/>
        </w:rPr>
        <w:t xml:space="preserve"> emissions </w:t>
      </w:r>
      <w:r w:rsidR="005D7D90" w:rsidRPr="0058524D">
        <w:rPr>
          <w:rFonts w:cstheme="minorHAnsi"/>
          <w:lang w:val="en-GB"/>
        </w:rPr>
        <w:t>were</w:t>
      </w:r>
      <w:r w:rsidR="0077621D" w:rsidRPr="0058524D">
        <w:rPr>
          <w:rFonts w:cstheme="minorHAnsi"/>
          <w:lang w:val="en-GB"/>
        </w:rPr>
        <w:t xml:space="preserve"> allocated to either arable land, intensively managed grassland or extensively managed grassland based on the shares of (effective) manure inputs to each of these land use types (see </w:t>
      </w:r>
      <w:r w:rsidR="00B2686E" w:rsidRPr="0058524D">
        <w:rPr>
          <w:rFonts w:cstheme="minorHAnsi"/>
          <w:lang w:val="en-GB"/>
        </w:rPr>
        <w:t xml:space="preserve">Supplementary </w:t>
      </w:r>
      <w:r w:rsidR="00B2686E" w:rsidRPr="0058524D">
        <w:rPr>
          <w:rFonts w:cstheme="minorHAnsi"/>
        </w:rPr>
        <w:t xml:space="preserve">Table </w:t>
      </w:r>
      <w:r w:rsidR="00BE3477">
        <w:rPr>
          <w:rFonts w:cstheme="minorHAnsi"/>
        </w:rPr>
        <w:t>4</w:t>
      </w:r>
      <w:r w:rsidR="0077621D" w:rsidRPr="0058524D">
        <w:rPr>
          <w:rFonts w:cstheme="minorHAnsi"/>
          <w:lang w:val="en-GB"/>
        </w:rPr>
        <w:t>, rows 8</w:t>
      </w:r>
      <w:r w:rsidR="005D7D90" w:rsidRPr="0058524D">
        <w:rPr>
          <w:rFonts w:cstheme="minorHAnsi"/>
          <w:lang w:val="en-GB"/>
        </w:rPr>
        <w:t>–</w:t>
      </w:r>
      <w:r w:rsidR="0077621D" w:rsidRPr="0058524D">
        <w:rPr>
          <w:rFonts w:cstheme="minorHAnsi"/>
          <w:lang w:val="en-GB"/>
        </w:rPr>
        <w:t>10).</w:t>
      </w:r>
    </w:p>
    <w:p w14:paraId="0BE4CA7F" w14:textId="22C6CF43" w:rsidR="00B916BA" w:rsidRDefault="00B916BA" w:rsidP="00411E4D">
      <w:pPr>
        <w:tabs>
          <w:tab w:val="left" w:pos="8222"/>
        </w:tabs>
        <w:rPr>
          <w:rFonts w:cstheme="minorHAnsi"/>
          <w:lang w:val="en-GB"/>
        </w:rPr>
      </w:pPr>
      <w:r>
        <w:rPr>
          <w:rFonts w:cstheme="minorHAnsi"/>
          <w:lang w:val="en-GB"/>
        </w:rPr>
        <w:t>The</w:t>
      </w:r>
      <w:r w:rsidR="0056021B">
        <w:rPr>
          <w:rFonts w:cstheme="minorHAnsi"/>
          <w:lang w:val="en-GB"/>
        </w:rPr>
        <w:t xml:space="preserve"> crop N removal (N </w:t>
      </w:r>
      <w:r>
        <w:rPr>
          <w:rFonts w:cstheme="minorHAnsi"/>
          <w:lang w:val="en-GB"/>
        </w:rPr>
        <w:t>uptake</w:t>
      </w:r>
      <w:r w:rsidR="0056021B">
        <w:rPr>
          <w:rFonts w:cstheme="minorHAnsi"/>
          <w:lang w:val="en-GB"/>
        </w:rPr>
        <w:t>)</w:t>
      </w:r>
      <w:r>
        <w:rPr>
          <w:rFonts w:cstheme="minorHAnsi"/>
          <w:lang w:val="en-GB"/>
        </w:rPr>
        <w:t xml:space="preserve"> associated with critical N inputs is calculated as</w:t>
      </w:r>
      <w:r w:rsidR="00581640">
        <w:rPr>
          <w:rFonts w:cstheme="minorHAnsi"/>
          <w:lang w:val="en-GB"/>
        </w:rPr>
        <w:t xml:space="preserve"> (where Nin</w:t>
      </w:r>
      <w:r w:rsidR="001824E8" w:rsidRPr="00A20930">
        <w:rPr>
          <w:rFonts w:cstheme="minorHAnsi"/>
          <w:vertAlign w:val="subscript"/>
          <w:lang w:val="en-GB"/>
        </w:rPr>
        <w:t>(</w:t>
      </w:r>
      <w:r w:rsidR="00581640" w:rsidRPr="00A20930">
        <w:rPr>
          <w:rFonts w:cstheme="minorHAnsi"/>
          <w:vertAlign w:val="subscript"/>
          <w:lang w:val="en-GB"/>
        </w:rPr>
        <w:t>crit</w:t>
      </w:r>
      <w:r w:rsidR="001824E8" w:rsidRPr="00A20930">
        <w:rPr>
          <w:rFonts w:cstheme="minorHAnsi"/>
          <w:vertAlign w:val="subscript"/>
          <w:lang w:val="en-GB"/>
        </w:rPr>
        <w:t>)</w:t>
      </w:r>
      <w:r w:rsidR="00581640">
        <w:rPr>
          <w:rFonts w:cstheme="minorHAnsi"/>
          <w:lang w:val="en-GB"/>
        </w:rPr>
        <w:t xml:space="preserve"> is defined in Eq. 1):</w:t>
      </w:r>
    </w:p>
    <w:p w14:paraId="38AB195E" w14:textId="77777777" w:rsidR="00714DA2" w:rsidRDefault="00DB563A" w:rsidP="00714DA2">
      <w:pPr>
        <w:tabs>
          <w:tab w:val="left" w:pos="8222"/>
        </w:tabs>
        <w:ind w:left="567"/>
        <w:rPr>
          <w:rFonts w:cstheme="minorHAnsi"/>
          <w:i/>
        </w:rPr>
      </w:pPr>
      <m:oMath>
        <m:sSub>
          <m:sSubPr>
            <m:ctrlPr>
              <w:rPr>
                <w:rFonts w:ascii="Cambria Math" w:eastAsiaTheme="minorEastAsia" w:hAnsi="Cambria Math" w:cstheme="minorHAnsi"/>
                <w:i/>
                <w:sz w:val="20"/>
              </w:rPr>
            </m:ctrlPr>
          </m:sSubPr>
          <m:e>
            <m:r>
              <w:rPr>
                <w:rFonts w:ascii="Cambria Math" w:eastAsiaTheme="minorEastAsia" w:hAnsi="Cambria Math" w:cstheme="minorHAnsi"/>
                <w:sz w:val="20"/>
              </w:rPr>
              <m:t>Nup</m:t>
            </m:r>
          </m:e>
          <m:sub>
            <m:r>
              <w:rPr>
                <w:rFonts w:ascii="Cambria Math" w:eastAsiaTheme="minorEastAsia" w:hAnsi="Cambria Math" w:cstheme="minorHAnsi"/>
                <w:sz w:val="20"/>
              </w:rPr>
              <m:t>ag(crit*)</m:t>
            </m:r>
          </m:sub>
        </m:sSub>
        <m:r>
          <w:rPr>
            <w:rFonts w:ascii="Cambria Math" w:eastAsiaTheme="minorEastAsia" w:hAnsi="Cambria Math" w:cstheme="minorHAnsi"/>
            <w:sz w:val="20"/>
          </w:rPr>
          <m:t>=</m:t>
        </m:r>
        <m:d>
          <m:dPr>
            <m:ctrlPr>
              <w:rPr>
                <w:rFonts w:ascii="Cambria Math" w:eastAsiaTheme="minorEastAsia" w:hAnsi="Cambria Math" w:cstheme="minorHAnsi"/>
                <w:i/>
                <w:sz w:val="20"/>
              </w:rPr>
            </m:ctrlPr>
          </m:dPr>
          <m:e>
            <m:sSub>
              <m:sSubPr>
                <m:ctrlPr>
                  <w:rPr>
                    <w:rFonts w:ascii="Cambria Math" w:eastAsiaTheme="minorEastAsia" w:hAnsi="Cambria Math" w:cstheme="minorHAnsi"/>
                    <w:i/>
                    <w:sz w:val="20"/>
                  </w:rPr>
                </m:ctrlPr>
              </m:sSubPr>
              <m:e>
                <m:r>
                  <w:rPr>
                    <w:rFonts w:ascii="Cambria Math" w:eastAsiaTheme="minorEastAsia" w:hAnsi="Cambria Math" w:cstheme="minorHAnsi"/>
                    <w:sz w:val="20"/>
                  </w:rPr>
                  <m:t>Nin</m:t>
                </m:r>
              </m:e>
              <m:sub>
                <m:r>
                  <w:rPr>
                    <w:rFonts w:ascii="Cambria Math" w:eastAsiaTheme="minorEastAsia" w:hAnsi="Cambria Math" w:cstheme="minorHAnsi"/>
                    <w:sz w:val="20"/>
                  </w:rPr>
                  <m:t>ag(crit</m:t>
                </m:r>
                <m:r>
                  <w:rPr>
                    <w:rFonts w:ascii="Cambria Math" w:eastAsiaTheme="minorEastAsia" w:hAnsi="Cambria Math" w:cstheme="minorHAnsi"/>
                    <w:sz w:val="22"/>
                    <w:szCs w:val="18"/>
                  </w:rPr>
                  <m:t>*</m:t>
                </m:r>
                <m:r>
                  <w:rPr>
                    <w:rFonts w:ascii="Cambria Math" w:eastAsiaTheme="minorEastAsia" w:hAnsi="Cambria Math" w:cstheme="minorHAnsi"/>
                    <w:sz w:val="20"/>
                  </w:rPr>
                  <m:t>)</m:t>
                </m:r>
              </m:sub>
            </m:sSub>
            <m:r>
              <w:rPr>
                <w:rFonts w:ascii="Cambria Math" w:eastAsiaTheme="minorEastAsia" w:hAnsi="Cambria Math" w:cstheme="minorHAnsi"/>
                <w:sz w:val="20"/>
              </w:rPr>
              <m:t>-</m:t>
            </m:r>
            <m:sSub>
              <m:sSubPr>
                <m:ctrlPr>
                  <w:rPr>
                    <w:rFonts w:ascii="Cambria Math" w:eastAsiaTheme="minorEastAsia" w:hAnsi="Cambria Math" w:cstheme="minorHAnsi"/>
                    <w:i/>
                    <w:sz w:val="20"/>
                  </w:rPr>
                </m:ctrlPr>
              </m:sSubPr>
              <m:e>
                <m:r>
                  <w:rPr>
                    <w:rFonts w:ascii="Cambria Math" w:eastAsiaTheme="minorEastAsia" w:hAnsi="Cambria Math" w:cstheme="minorHAnsi"/>
                    <w:sz w:val="20"/>
                  </w:rPr>
                  <m:t>Nsro</m:t>
                </m:r>
              </m:e>
              <m:sub>
                <m:r>
                  <w:rPr>
                    <w:rFonts w:ascii="Cambria Math" w:eastAsiaTheme="minorEastAsia" w:hAnsi="Cambria Math" w:cstheme="minorHAnsi"/>
                    <w:sz w:val="20"/>
                  </w:rPr>
                  <m:t>ag(crit</m:t>
                </m:r>
                <m:r>
                  <w:rPr>
                    <w:rFonts w:ascii="Cambria Math" w:eastAsiaTheme="minorEastAsia" w:hAnsi="Cambria Math" w:cstheme="minorHAnsi"/>
                    <w:sz w:val="22"/>
                    <w:szCs w:val="18"/>
                  </w:rPr>
                  <m:t>*</m:t>
                </m:r>
                <m:r>
                  <w:rPr>
                    <w:rFonts w:ascii="Cambria Math" w:eastAsiaTheme="minorEastAsia" w:hAnsi="Cambria Math" w:cstheme="minorHAnsi"/>
                    <w:sz w:val="20"/>
                  </w:rPr>
                  <m:t>)</m:t>
                </m:r>
              </m:sub>
            </m:sSub>
          </m:e>
        </m:d>
        <m:r>
          <w:rPr>
            <w:rFonts w:ascii="Cambria Math" w:eastAsiaTheme="minorEastAsia" w:hAnsi="Cambria Math" w:cstheme="minorHAnsi"/>
            <w:sz w:val="20"/>
          </w:rPr>
          <m:t>*</m:t>
        </m:r>
        <m:r>
          <m:rPr>
            <m:sty m:val="bi"/>
          </m:rPr>
          <w:rPr>
            <w:rFonts w:ascii="Cambria Math" w:eastAsiaTheme="minorEastAsia" w:hAnsi="Cambria Math" w:cstheme="minorHAnsi"/>
            <w:sz w:val="20"/>
          </w:rPr>
          <m:t>frNu</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p</m:t>
            </m:r>
          </m:e>
          <m:sub>
            <m:r>
              <m:rPr>
                <m:sty m:val="bi"/>
              </m:rPr>
              <w:rPr>
                <w:rFonts w:ascii="Cambria Math" w:eastAsiaTheme="minorEastAsia" w:hAnsi="Cambria Math" w:cstheme="minorHAnsi"/>
                <w:sz w:val="20"/>
              </w:rPr>
              <m:t>ag</m:t>
            </m:r>
          </m:sub>
        </m:sSub>
      </m:oMath>
      <w:r w:rsidR="0071387A" w:rsidRPr="0058524D">
        <w:rPr>
          <w:rFonts w:eastAsiaTheme="minorEastAsia" w:cstheme="minorHAnsi"/>
          <w:i/>
          <w:sz w:val="20"/>
        </w:rPr>
        <w:t xml:space="preserve"> </w:t>
      </w:r>
      <w:r w:rsidR="00581640" w:rsidRPr="00581640">
        <w:rPr>
          <w:rFonts w:ascii="Cambria Math" w:eastAsiaTheme="minorEastAsia" w:hAnsi="Cambria Math" w:cstheme="minorHAnsi"/>
          <w:i/>
          <w:sz w:val="20"/>
          <w:szCs w:val="18"/>
        </w:rPr>
        <w:t xml:space="preserve"> </w:t>
      </w:r>
      <w:r w:rsidR="00581640" w:rsidRPr="0058524D">
        <w:rPr>
          <w:rFonts w:cstheme="minorHAnsi"/>
          <w:color w:val="4F81BD" w:themeColor="accent1"/>
        </w:rPr>
        <w:tab/>
      </w:r>
      <w:r w:rsidR="00581640">
        <w:rPr>
          <w:rFonts w:cstheme="minorHAnsi"/>
          <w:color w:val="4F81BD" w:themeColor="accent1"/>
        </w:rPr>
        <w:tab/>
      </w:r>
      <w:r w:rsidR="00581640" w:rsidRPr="0058524D">
        <w:rPr>
          <w:rFonts w:cstheme="minorHAnsi"/>
          <w:i/>
        </w:rPr>
        <w:t xml:space="preserve">(Eq. </w:t>
      </w:r>
      <w:r w:rsidR="00696CA1">
        <w:rPr>
          <w:rFonts w:cstheme="minorHAnsi"/>
          <w:i/>
        </w:rPr>
        <w:t>5</w:t>
      </w:r>
      <w:r w:rsidR="00581640" w:rsidRPr="0058524D">
        <w:rPr>
          <w:rFonts w:cstheme="minorHAnsi"/>
          <w:i/>
        </w:rPr>
        <w:t>)</w:t>
      </w:r>
    </w:p>
    <w:p w14:paraId="249F5552" w14:textId="0E965798" w:rsidR="00581640" w:rsidRPr="00581640" w:rsidRDefault="00F631A5" w:rsidP="00581640">
      <w:pPr>
        <w:tabs>
          <w:tab w:val="left" w:pos="8222"/>
        </w:tabs>
        <w:rPr>
          <w:rFonts w:cstheme="minorHAnsi"/>
          <w:lang w:val="en-GB"/>
        </w:rPr>
      </w:pPr>
      <w:r>
        <w:rPr>
          <w:rFonts w:cstheme="minorHAnsi"/>
          <w:lang w:val="en-GB"/>
        </w:rPr>
        <w:t>T</w:t>
      </w:r>
      <w:r w:rsidR="00581640" w:rsidRPr="00581640">
        <w:rPr>
          <w:rFonts w:cstheme="minorHAnsi"/>
          <w:lang w:val="en-GB"/>
        </w:rPr>
        <w:t xml:space="preserve">he associated </w:t>
      </w:r>
      <w:r>
        <w:rPr>
          <w:rFonts w:cstheme="minorHAnsi"/>
          <w:lang w:val="en-GB"/>
        </w:rPr>
        <w:t>critical</w:t>
      </w:r>
      <w:r w:rsidR="00E4781D">
        <w:rPr>
          <w:rFonts w:cstheme="minorHAnsi"/>
          <w:lang w:val="en-GB"/>
        </w:rPr>
        <w:t xml:space="preserve"> N</w:t>
      </w:r>
      <w:r>
        <w:rPr>
          <w:rFonts w:cstheme="minorHAnsi"/>
          <w:lang w:val="en-GB"/>
        </w:rPr>
        <w:t xml:space="preserve"> </w:t>
      </w:r>
      <w:r w:rsidR="00581640" w:rsidRPr="00581640">
        <w:rPr>
          <w:rFonts w:cstheme="minorHAnsi"/>
          <w:lang w:val="en-GB"/>
        </w:rPr>
        <w:t>surplus is calculated as</w:t>
      </w:r>
      <w:r w:rsidR="00581640">
        <w:rPr>
          <w:rFonts w:cstheme="minorHAnsi"/>
          <w:lang w:val="en-GB"/>
        </w:rPr>
        <w:t>:</w:t>
      </w:r>
    </w:p>
    <w:p w14:paraId="3DA8FFC4" w14:textId="5A8A59F3" w:rsidR="00581640" w:rsidRPr="00581640" w:rsidRDefault="00DB563A" w:rsidP="00714DA2">
      <w:pPr>
        <w:tabs>
          <w:tab w:val="left" w:pos="851"/>
          <w:tab w:val="left" w:pos="8222"/>
        </w:tabs>
        <w:spacing w:before="240" w:after="240" w:line="336" w:lineRule="auto"/>
        <w:ind w:left="567"/>
        <w:rPr>
          <w:rFonts w:ascii="Cambria Math" w:eastAsiaTheme="minorEastAsia" w:hAnsi="Cambria Math" w:cstheme="minorHAnsi"/>
          <w:i/>
          <w:sz w:val="20"/>
          <w:szCs w:val="18"/>
        </w:rPr>
      </w:pPr>
      <m:oMath>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Nsur</m:t>
            </m:r>
          </m:e>
          <m:sub>
            <m:r>
              <w:rPr>
                <w:rFonts w:ascii="Cambria Math" w:eastAsiaTheme="minorEastAsia" w:hAnsi="Cambria Math" w:cstheme="minorHAnsi"/>
                <w:sz w:val="20"/>
                <w:szCs w:val="18"/>
              </w:rPr>
              <m:t>ag</m:t>
            </m:r>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Nin</m:t>
            </m:r>
          </m:e>
          <m:sub>
            <m:r>
              <w:rPr>
                <w:rFonts w:ascii="Cambria Math" w:eastAsiaTheme="minorEastAsia" w:hAnsi="Cambria Math" w:cstheme="minorHAnsi"/>
                <w:sz w:val="20"/>
                <w:szCs w:val="18"/>
              </w:rPr>
              <m:t>ag(crit*)</m:t>
            </m:r>
          </m:sub>
        </m:sSub>
        <m: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Nup</m:t>
            </m:r>
          </m:e>
          <m:sub>
            <m:r>
              <w:rPr>
                <w:rFonts w:ascii="Cambria Math" w:eastAsiaTheme="minorEastAsia" w:hAnsi="Cambria Math" w:cstheme="minorHAnsi"/>
                <w:sz w:val="20"/>
                <w:szCs w:val="18"/>
              </w:rPr>
              <m:t>ag</m:t>
            </m:r>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m:t>
                </m:r>
              </m:e>
            </m:d>
          </m:sub>
        </m:sSub>
      </m:oMath>
      <w:r w:rsidR="00581640" w:rsidRPr="00581640">
        <w:rPr>
          <w:rFonts w:ascii="Cambria Math" w:eastAsiaTheme="minorEastAsia" w:hAnsi="Cambria Math" w:cstheme="minorHAnsi"/>
          <w:i/>
          <w:sz w:val="20"/>
          <w:szCs w:val="18"/>
        </w:rPr>
        <w:t xml:space="preserve"> </w:t>
      </w:r>
      <w:r w:rsidR="00581640" w:rsidRPr="0058524D">
        <w:rPr>
          <w:rFonts w:cstheme="minorHAnsi"/>
          <w:color w:val="4F81BD" w:themeColor="accent1"/>
        </w:rPr>
        <w:tab/>
      </w:r>
      <w:r w:rsidR="00581640">
        <w:rPr>
          <w:rFonts w:cstheme="minorHAnsi"/>
          <w:color w:val="4F81BD" w:themeColor="accent1"/>
        </w:rPr>
        <w:tab/>
      </w:r>
      <w:r w:rsidR="00581640" w:rsidRPr="0058524D">
        <w:rPr>
          <w:rFonts w:cstheme="minorHAnsi"/>
          <w:i/>
        </w:rPr>
        <w:t xml:space="preserve">(Eq. </w:t>
      </w:r>
      <w:r w:rsidR="00696CA1">
        <w:rPr>
          <w:rFonts w:cstheme="minorHAnsi"/>
          <w:i/>
          <w:noProof/>
        </w:rPr>
        <w:t>6</w:t>
      </w:r>
      <w:r w:rsidR="00581640" w:rsidRPr="0058524D">
        <w:rPr>
          <w:rFonts w:cstheme="minorHAnsi"/>
          <w:i/>
        </w:rPr>
        <w:t>)</w:t>
      </w:r>
    </w:p>
    <w:p w14:paraId="1C8BC4FA" w14:textId="517151E8" w:rsidR="00606640" w:rsidRPr="0058524D" w:rsidRDefault="00F957A3" w:rsidP="0053292B">
      <w:pPr>
        <w:keepNext/>
        <w:tabs>
          <w:tab w:val="left" w:pos="8222"/>
        </w:tabs>
        <w:rPr>
          <w:rFonts w:cstheme="minorHAnsi"/>
          <w:b/>
        </w:rPr>
      </w:pPr>
      <w:bookmarkStart w:id="7" w:name="_Toc46924732"/>
      <w:r w:rsidRPr="0058524D">
        <w:rPr>
          <w:rFonts w:cstheme="minorHAnsi"/>
          <w:b/>
        </w:rPr>
        <w:lastRenderedPageBreak/>
        <w:t>Calculation of c</w:t>
      </w:r>
      <w:r w:rsidR="00606640" w:rsidRPr="0058524D">
        <w:rPr>
          <w:rFonts w:cstheme="minorHAnsi"/>
          <w:b/>
        </w:rPr>
        <w:t>ritical N inputs to limit terrestrial biodiversity loss</w:t>
      </w:r>
      <w:bookmarkEnd w:id="7"/>
    </w:p>
    <w:p w14:paraId="39105A7A" w14:textId="764F31A1" w:rsidR="00606640" w:rsidRPr="0058524D" w:rsidRDefault="00606640" w:rsidP="0053292B">
      <w:pPr>
        <w:tabs>
          <w:tab w:val="left" w:pos="8222"/>
        </w:tabs>
        <w:rPr>
          <w:rFonts w:cstheme="minorHAnsi"/>
        </w:rPr>
      </w:pPr>
      <w:r w:rsidRPr="0058524D">
        <w:rPr>
          <w:rFonts w:cstheme="minorHAnsi"/>
        </w:rPr>
        <w:t xml:space="preserve">First, the total critical deposition per grid cell is calculated by multiplying critical N deposition rates (see </w:t>
      </w:r>
      <w:r w:rsidR="00E8351C" w:rsidRPr="00374C5C">
        <w:rPr>
          <w:rFonts w:cstheme="minorHAnsi"/>
        </w:rPr>
        <w:t xml:space="preserve">Supplementary Table </w:t>
      </w:r>
      <w:r w:rsidR="00BE3477">
        <w:rPr>
          <w:rFonts w:cstheme="minorHAnsi"/>
        </w:rPr>
        <w:t>2</w:t>
      </w:r>
      <w:r w:rsidRPr="0058524D">
        <w:rPr>
          <w:rFonts w:cstheme="minorHAnsi"/>
        </w:rPr>
        <w:t>) by total grid cell area:</w:t>
      </w:r>
    </w:p>
    <w:p w14:paraId="436BC1E0" w14:textId="6F45E565"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sz w:val="18"/>
        </w:rPr>
      </w:pPr>
      <m:oMath>
        <m:sSub>
          <m:sSubPr>
            <m:ctrlPr>
              <w:rPr>
                <w:rFonts w:ascii="Cambria Math" w:eastAsiaTheme="minorEastAsia" w:hAnsi="Cambria Math" w:cstheme="minorHAnsi"/>
                <w:sz w:val="20"/>
              </w:rPr>
            </m:ctrlPr>
          </m:sSubPr>
          <m:e>
            <m:r>
              <w:rPr>
                <w:rFonts w:ascii="Cambria Math" w:eastAsiaTheme="minorEastAsia" w:hAnsi="Cambria Math" w:cstheme="minorHAnsi"/>
                <w:sz w:val="20"/>
              </w:rPr>
              <m:t>Ndep</m:t>
            </m:r>
          </m:e>
          <m:sub>
            <m:r>
              <m:rPr>
                <m:sty m:val="p"/>
              </m:rPr>
              <w:rPr>
                <w:rFonts w:ascii="Cambria Math" w:eastAsiaTheme="minorEastAsia" w:hAnsi="Cambria Math" w:cstheme="minorHAnsi"/>
                <w:sz w:val="20"/>
              </w:rPr>
              <m:t>(</m:t>
            </m:r>
            <m:r>
              <w:rPr>
                <w:rFonts w:ascii="Cambria Math" w:eastAsiaTheme="minorEastAsia" w:hAnsi="Cambria Math" w:cstheme="minorHAnsi"/>
                <w:sz w:val="20"/>
              </w:rPr>
              <m:t>crit,dep</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m:t>
        </m:r>
        <m:r>
          <w:rPr>
            <w:rFonts w:ascii="Cambria Math" w:eastAsiaTheme="minorEastAsia" w:hAnsi="Cambria Math" w:cstheme="minorHAnsi"/>
            <w:sz w:val="20"/>
          </w:rPr>
          <m:t>Ndep,rat</m:t>
        </m:r>
        <m:sSub>
          <m:sSubPr>
            <m:ctrlPr>
              <w:rPr>
                <w:rFonts w:ascii="Cambria Math" w:eastAsiaTheme="minorEastAsia" w:hAnsi="Cambria Math" w:cstheme="minorHAnsi"/>
                <w:i/>
                <w:sz w:val="20"/>
              </w:rPr>
            </m:ctrlPr>
          </m:sSubPr>
          <m:e>
            <m:r>
              <w:rPr>
                <w:rFonts w:ascii="Cambria Math" w:eastAsiaTheme="minorEastAsia" w:hAnsi="Cambria Math" w:cstheme="minorHAnsi"/>
                <w:sz w:val="20"/>
              </w:rPr>
              <m:t>e</m:t>
            </m:r>
          </m:e>
          <m:sub>
            <m:r>
              <w:rPr>
                <w:rFonts w:ascii="Cambria Math" w:eastAsiaTheme="minorEastAsia" w:hAnsi="Cambria Math" w:cstheme="minorHAnsi"/>
                <w:sz w:val="20"/>
              </w:rPr>
              <m:t>crit</m:t>
            </m:r>
          </m:sub>
        </m:sSub>
        <m:r>
          <w:rPr>
            <w:rFonts w:ascii="Cambria Math" w:eastAsiaTheme="minorEastAsia" w:hAnsi="Cambria Math" w:cstheme="minorHAnsi"/>
            <w:sz w:val="20"/>
          </w:rPr>
          <m:t>*</m:t>
        </m:r>
        <m:r>
          <m:rPr>
            <m:sty m:val="bi"/>
          </m:rPr>
          <w:rPr>
            <w:rFonts w:ascii="Cambria Math" w:eastAsiaTheme="minorEastAsia" w:hAnsi="Cambria Math" w:cstheme="minorHAnsi"/>
            <w:sz w:val="20"/>
          </w:rPr>
          <m:t>a_tot</m:t>
        </m:r>
      </m:oMath>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r w:rsidR="00E4781D">
        <w:rPr>
          <w:rFonts w:cstheme="minorHAnsi"/>
          <w:i/>
          <w:noProof/>
        </w:rPr>
        <w:t>7</w:t>
      </w:r>
      <w:r w:rsidR="00606640" w:rsidRPr="0058524D">
        <w:rPr>
          <w:rFonts w:cstheme="minorHAnsi"/>
          <w:i/>
        </w:rPr>
        <w:t>)</w:t>
      </w:r>
    </w:p>
    <w:p w14:paraId="17F99A20" w14:textId="39ABA4C0" w:rsidR="00606640" w:rsidRPr="0058524D" w:rsidRDefault="00003A52" w:rsidP="0053292B">
      <w:pPr>
        <w:tabs>
          <w:tab w:val="left" w:pos="8222"/>
        </w:tabs>
        <w:rPr>
          <w:rFonts w:cstheme="minorHAnsi"/>
        </w:rPr>
      </w:pPr>
      <w:r w:rsidRPr="0058524D">
        <w:rPr>
          <w:rFonts w:cstheme="minorHAnsi"/>
        </w:rPr>
        <w:t xml:space="preserve">As we assume that total deposition equals total N </w:t>
      </w:r>
      <w:r w:rsidR="00A17983" w:rsidRPr="0058524D">
        <w:rPr>
          <w:rFonts w:cstheme="minorHAnsi"/>
        </w:rPr>
        <w:t>emissions</w:t>
      </w:r>
      <w:r w:rsidRPr="0058524D">
        <w:rPr>
          <w:rFonts w:cstheme="minorHAnsi"/>
        </w:rPr>
        <w:t xml:space="preserve"> within a grid cell (see assumption 4), and that NO</w:t>
      </w:r>
      <w:r w:rsidRPr="0058524D">
        <w:rPr>
          <w:rFonts w:cstheme="minorHAnsi"/>
          <w:vertAlign w:val="subscript"/>
        </w:rPr>
        <w:t>x</w:t>
      </w:r>
      <w:r w:rsidRPr="0058524D">
        <w:rPr>
          <w:rFonts w:cstheme="minorHAnsi"/>
        </w:rPr>
        <w:t xml:space="preserve"> emissions are constant, c</w:t>
      </w:r>
      <w:r w:rsidR="00606640" w:rsidRPr="0058524D">
        <w:rPr>
          <w:rFonts w:cstheme="minorHAnsi"/>
        </w:rPr>
        <w:t>ritical NH</w:t>
      </w:r>
      <w:r w:rsidR="00606640" w:rsidRPr="0058524D">
        <w:rPr>
          <w:rFonts w:cstheme="minorHAnsi"/>
          <w:vertAlign w:val="subscript"/>
        </w:rPr>
        <w:t>3</w:t>
      </w:r>
      <w:r w:rsidR="00606640" w:rsidRPr="0058524D">
        <w:rPr>
          <w:rFonts w:cstheme="minorHAnsi"/>
        </w:rPr>
        <w:t xml:space="preserve"> emissions for agriculture </w:t>
      </w:r>
      <w:r w:rsidR="00F957A3" w:rsidRPr="0058524D">
        <w:rPr>
          <w:rFonts w:cstheme="minorHAnsi"/>
        </w:rPr>
        <w:t>are</w:t>
      </w:r>
      <w:r w:rsidR="00606640" w:rsidRPr="0058524D">
        <w:rPr>
          <w:rFonts w:cstheme="minorHAnsi"/>
        </w:rPr>
        <w:t xml:space="preserve"> calculated as the difference between total critical deposition and NO</w:t>
      </w:r>
      <w:r w:rsidR="00606640" w:rsidRPr="0058524D">
        <w:rPr>
          <w:rFonts w:cstheme="minorHAnsi"/>
          <w:vertAlign w:val="subscript"/>
        </w:rPr>
        <w:t>x</w:t>
      </w:r>
      <w:r w:rsidR="00DD06E8" w:rsidRPr="0058524D">
        <w:rPr>
          <w:rFonts w:cstheme="minorHAnsi"/>
        </w:rPr>
        <w:t xml:space="preserve"> emissions:</w:t>
      </w:r>
    </w:p>
    <w:p w14:paraId="5D9A78BE" w14:textId="677E558A" w:rsidR="00606640" w:rsidRPr="0058524D" w:rsidRDefault="00606640" w:rsidP="0053292B">
      <w:pPr>
        <w:pStyle w:val="ListParagraph"/>
        <w:tabs>
          <w:tab w:val="left" w:pos="284"/>
          <w:tab w:val="left" w:pos="8222"/>
        </w:tabs>
        <w:spacing w:before="240" w:after="240" w:line="336" w:lineRule="auto"/>
        <w:ind w:left="284"/>
        <w:rPr>
          <w:rFonts w:eastAsiaTheme="minorEastAsia" w:cstheme="minorHAnsi"/>
          <w:sz w:val="18"/>
        </w:rPr>
      </w:pPr>
      <m:oMath>
        <m:r>
          <w:rPr>
            <w:rFonts w:ascii="Cambria Math" w:eastAsiaTheme="minorEastAsia" w:hAnsi="Cambria Math" w:cstheme="minorHAnsi"/>
            <w:sz w:val="20"/>
          </w:rPr>
          <m:t>NH</m:t>
        </m:r>
        <m:r>
          <m:rPr>
            <m:sty m:val="p"/>
          </m:rPr>
          <w:rPr>
            <w:rFonts w:ascii="Cambria Math" w:eastAsiaTheme="minorEastAsia" w:hAnsi="Cambria Math" w:cstheme="minorHAnsi"/>
            <w:sz w:val="20"/>
          </w:rPr>
          <m:t>3</m:t>
        </m:r>
        <m:r>
          <w:rPr>
            <w:rFonts w:ascii="Cambria Math" w:eastAsiaTheme="minorEastAsia" w:hAnsi="Cambria Math" w:cstheme="minorHAnsi"/>
            <w:sz w:val="20"/>
          </w:rPr>
          <m:t>e</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m</m:t>
            </m:r>
          </m:e>
          <m:sub>
            <m:r>
              <w:rPr>
                <w:rFonts w:ascii="Cambria Math" w:eastAsiaTheme="minorEastAsia" w:hAnsi="Cambria Math" w:cstheme="minorHAnsi"/>
                <w:sz w:val="20"/>
              </w:rPr>
              <m:t>ag</m:t>
            </m:r>
            <m:r>
              <m:rPr>
                <m:sty m:val="p"/>
              </m:rPr>
              <w:rPr>
                <w:rFonts w:ascii="Cambria Math" w:eastAsiaTheme="minorEastAsia" w:hAnsi="Cambria Math" w:cstheme="minorHAnsi"/>
                <w:sz w:val="20"/>
              </w:rPr>
              <m:t>(</m:t>
            </m:r>
            <m:r>
              <w:rPr>
                <w:rFonts w:ascii="Cambria Math" w:eastAsiaTheme="minorEastAsia" w:hAnsi="Cambria Math" w:cstheme="minorHAnsi"/>
                <w:sz w:val="20"/>
              </w:rPr>
              <m:t>crit,dep</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 xml:space="preserve">= </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Ndep</m:t>
            </m:r>
          </m:e>
          <m:sub>
            <m:r>
              <m:rPr>
                <m:sty m:val="p"/>
              </m:rPr>
              <w:rPr>
                <w:rFonts w:ascii="Cambria Math" w:eastAsiaTheme="minorEastAsia" w:hAnsi="Cambria Math" w:cstheme="minorHAnsi"/>
                <w:sz w:val="20"/>
              </w:rPr>
              <m:t>(</m:t>
            </m:r>
            <m:r>
              <w:rPr>
                <w:rFonts w:ascii="Cambria Math" w:eastAsiaTheme="minorEastAsia" w:hAnsi="Cambria Math" w:cstheme="minorHAnsi"/>
                <w:sz w:val="20"/>
              </w:rPr>
              <m:t>crit,dep</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m:t>
        </m:r>
        <m:r>
          <m:rPr>
            <m:sty m:val="bi"/>
          </m:rPr>
          <w:rPr>
            <w:rFonts w:ascii="Cambria Math" w:eastAsiaTheme="minorEastAsia" w:hAnsi="Cambria Math" w:cstheme="minorHAnsi"/>
            <w:sz w:val="20"/>
          </w:rPr>
          <m:t>NOx</m:t>
        </m:r>
      </m:oMath>
      <w:r w:rsidRPr="0058524D">
        <w:rPr>
          <w:rFonts w:eastAsiaTheme="minorEastAsia" w:cstheme="minorHAnsi"/>
          <w:sz w:val="18"/>
        </w:rPr>
        <w:tab/>
      </w:r>
      <w:r w:rsidR="00E8780D">
        <w:rPr>
          <w:rFonts w:eastAsiaTheme="minorEastAsia" w:cstheme="minorHAnsi"/>
          <w:sz w:val="18"/>
        </w:rPr>
        <w:tab/>
      </w:r>
      <w:r w:rsidRPr="0058524D">
        <w:rPr>
          <w:rFonts w:cstheme="minorHAnsi"/>
          <w:i/>
        </w:rPr>
        <w:t xml:space="preserve">(Eq. </w:t>
      </w:r>
      <w:r w:rsidR="00E4781D">
        <w:rPr>
          <w:rFonts w:cstheme="minorHAnsi"/>
          <w:i/>
          <w:noProof/>
        </w:rPr>
        <w:t>8</w:t>
      </w:r>
      <w:r w:rsidRPr="0058524D">
        <w:rPr>
          <w:rFonts w:cstheme="minorHAnsi"/>
          <w:i/>
        </w:rPr>
        <w:t>)</w:t>
      </w:r>
    </w:p>
    <w:p w14:paraId="0A16F6EE" w14:textId="08DC256E" w:rsidR="00606640" w:rsidRPr="0058524D" w:rsidRDefault="00606640" w:rsidP="0053292B">
      <w:pPr>
        <w:tabs>
          <w:tab w:val="left" w:pos="8222"/>
        </w:tabs>
        <w:rPr>
          <w:rFonts w:cstheme="minorHAnsi"/>
        </w:rPr>
      </w:pPr>
      <w:r w:rsidRPr="0058524D">
        <w:rPr>
          <w:rFonts w:cstheme="minorHAnsi"/>
        </w:rPr>
        <w:t xml:space="preserve">Critical emissions </w:t>
      </w:r>
      <w:r w:rsidR="005920C8" w:rsidRPr="0058524D">
        <w:rPr>
          <w:rFonts w:cstheme="minorHAnsi"/>
        </w:rPr>
        <w:t>are</w:t>
      </w:r>
      <w:r w:rsidRPr="0058524D">
        <w:rPr>
          <w:rFonts w:cstheme="minorHAnsi"/>
        </w:rPr>
        <w:t xml:space="preserve"> written as a function of critical N inputs from fertilizer and critical N inputs from manure, multiplied by emission fractions for manure and fertilizer:</w:t>
      </w:r>
    </w:p>
    <w:p w14:paraId="2E0BBD23" w14:textId="74A48717" w:rsidR="00606640" w:rsidRPr="0058524D" w:rsidRDefault="00606640" w:rsidP="0053292B">
      <w:pPr>
        <w:pStyle w:val="ListParagraph"/>
        <w:tabs>
          <w:tab w:val="left" w:pos="284"/>
          <w:tab w:val="left" w:pos="8222"/>
        </w:tabs>
        <w:spacing w:before="240" w:after="240" w:line="336" w:lineRule="auto"/>
        <w:ind w:left="284"/>
        <w:rPr>
          <w:rFonts w:eastAsiaTheme="minorEastAsia" w:cstheme="minorHAnsi"/>
          <w:sz w:val="18"/>
        </w:rPr>
      </w:pPr>
      <m:oMath>
        <m:r>
          <w:rPr>
            <w:rFonts w:ascii="Cambria Math" w:eastAsiaTheme="minorEastAsia" w:hAnsi="Cambria Math" w:cstheme="minorHAnsi"/>
            <w:sz w:val="20"/>
          </w:rPr>
          <m:t>NH3e</m:t>
        </m:r>
        <m:sSub>
          <m:sSubPr>
            <m:ctrlPr>
              <w:rPr>
                <w:rFonts w:ascii="Cambria Math" w:eastAsiaTheme="minorEastAsia" w:hAnsi="Cambria Math" w:cstheme="minorHAnsi"/>
                <w:i/>
                <w:sz w:val="20"/>
              </w:rPr>
            </m:ctrlPr>
          </m:sSubPr>
          <m:e>
            <m:r>
              <w:rPr>
                <w:rFonts w:ascii="Cambria Math" w:eastAsiaTheme="minorEastAsia" w:hAnsi="Cambria Math" w:cstheme="minorHAnsi"/>
                <w:sz w:val="20"/>
              </w:rPr>
              <m:t>m</m:t>
            </m:r>
          </m:e>
          <m:sub>
            <m:r>
              <w:rPr>
                <w:rFonts w:ascii="Cambria Math" w:eastAsiaTheme="minorEastAsia" w:hAnsi="Cambria Math" w:cstheme="minorHAnsi"/>
                <w:sz w:val="20"/>
              </w:rPr>
              <m:t>ag(crit,dep)</m:t>
            </m:r>
          </m:sub>
        </m:sSub>
        <m:r>
          <w:rPr>
            <w:rFonts w:ascii="Cambria Math" w:eastAsiaTheme="minorEastAsia" w:hAnsi="Cambria Math" w:cstheme="minorHAnsi"/>
            <w:sz w:val="20"/>
          </w:rPr>
          <m:t xml:space="preserve">= </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Nman</m:t>
            </m:r>
          </m:e>
          <m:sub>
            <m:r>
              <m:rPr>
                <m:sty m:val="p"/>
              </m:rPr>
              <w:rPr>
                <w:rFonts w:ascii="Cambria Math" w:eastAsiaTheme="minorEastAsia" w:hAnsi="Cambria Math" w:cstheme="minorHAnsi"/>
                <w:sz w:val="20"/>
              </w:rPr>
              <m:t>(</m:t>
            </m:r>
            <m:r>
              <w:rPr>
                <w:rFonts w:ascii="Cambria Math" w:eastAsiaTheme="minorEastAsia" w:hAnsi="Cambria Math" w:cstheme="minorHAnsi"/>
                <w:sz w:val="20"/>
              </w:rPr>
              <m:t>crit,dep</m:t>
            </m:r>
            <m:r>
              <m:rPr>
                <m:sty m:val="p"/>
              </m:rPr>
              <w:rPr>
                <w:rFonts w:ascii="Cambria Math" w:eastAsiaTheme="minorEastAsia" w:hAnsi="Cambria Math" w:cstheme="minorHAnsi"/>
                <w:sz w:val="20"/>
              </w:rPr>
              <m:t>)</m:t>
            </m:r>
          </m:sub>
        </m:sSub>
        <m:r>
          <w:rPr>
            <w:rFonts w:ascii="Cambria Math" w:eastAsiaTheme="minorEastAsia" w:hAnsi="Cambria Math" w:cstheme="minorHAnsi"/>
            <w:sz w:val="20"/>
          </w:rPr>
          <m:t>*</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3,man</m:t>
        </m:r>
        <m:r>
          <w:rPr>
            <w:rFonts w:ascii="Cambria Math" w:eastAsiaTheme="minorEastAsia" w:hAnsi="Cambria Math" w:cstheme="minorHAnsi"/>
            <w:sz w:val="20"/>
          </w:rPr>
          <m:t>+Nfe</m:t>
        </m:r>
        <m:sSub>
          <m:sSubPr>
            <m:ctrlPr>
              <w:rPr>
                <w:rFonts w:ascii="Cambria Math" w:eastAsiaTheme="minorEastAsia" w:hAnsi="Cambria Math" w:cstheme="minorHAnsi"/>
                <w:i/>
                <w:sz w:val="20"/>
              </w:rPr>
            </m:ctrlPr>
          </m:sSubPr>
          <m:e>
            <m:r>
              <w:rPr>
                <w:rFonts w:ascii="Cambria Math" w:eastAsiaTheme="minorEastAsia" w:hAnsi="Cambria Math" w:cstheme="minorHAnsi"/>
                <w:sz w:val="20"/>
              </w:rPr>
              <m:t>r</m:t>
            </m:r>
          </m:e>
          <m:sub>
            <m:r>
              <w:rPr>
                <w:rFonts w:ascii="Cambria Math" w:eastAsiaTheme="minorEastAsia" w:hAnsi="Cambria Math" w:cstheme="minorHAnsi"/>
                <w:sz w:val="20"/>
              </w:rPr>
              <m:t>(crit,dep)</m:t>
            </m:r>
          </m:sub>
        </m:sSub>
        <m:r>
          <w:rPr>
            <w:rFonts w:ascii="Cambria Math" w:eastAsiaTheme="minorEastAsia" w:hAnsi="Cambria Math" w:cstheme="minorHAnsi"/>
            <w:sz w:val="20"/>
          </w:rPr>
          <m:t>*</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3,fer</m:t>
        </m:r>
      </m:oMath>
      <w:r w:rsidR="0053292B" w:rsidRPr="0058524D">
        <w:rPr>
          <w:rFonts w:eastAsiaTheme="minorEastAsia" w:cstheme="minorHAnsi"/>
          <w:sz w:val="18"/>
        </w:rPr>
        <w:tab/>
      </w:r>
      <w:r w:rsidR="00E8780D">
        <w:rPr>
          <w:rFonts w:eastAsiaTheme="minorEastAsia" w:cstheme="minorHAnsi"/>
          <w:sz w:val="18"/>
        </w:rPr>
        <w:tab/>
      </w:r>
      <w:r w:rsidRPr="0058524D">
        <w:rPr>
          <w:rFonts w:cstheme="minorHAnsi"/>
          <w:i/>
        </w:rPr>
        <w:t xml:space="preserve">(Eq. </w:t>
      </w:r>
      <w:bookmarkStart w:id="8" w:name="nh3emagcritlong"/>
      <w:r w:rsidR="00E4781D">
        <w:rPr>
          <w:rFonts w:cstheme="minorHAnsi"/>
          <w:i/>
        </w:rPr>
        <w:t>9</w:t>
      </w:r>
      <w:bookmarkEnd w:id="8"/>
      <w:r w:rsidRPr="0058524D">
        <w:rPr>
          <w:rFonts w:cstheme="minorHAnsi"/>
          <w:i/>
        </w:rPr>
        <w:t>)</w:t>
      </w:r>
    </w:p>
    <w:p w14:paraId="1363B5CB" w14:textId="66DF7623" w:rsidR="00606640" w:rsidRPr="0058524D" w:rsidRDefault="00606640" w:rsidP="0053292B">
      <w:pPr>
        <w:tabs>
          <w:tab w:val="left" w:pos="8222"/>
        </w:tabs>
        <w:rPr>
          <w:rFonts w:cstheme="minorHAnsi"/>
        </w:rPr>
      </w:pPr>
      <w:r w:rsidRPr="0058524D">
        <w:rPr>
          <w:rFonts w:cstheme="minorHAnsi"/>
        </w:rPr>
        <w:t>Solving Eq. (</w:t>
      </w:r>
      <w:r w:rsidR="00E4781D">
        <w:rPr>
          <w:rFonts w:cstheme="minorHAnsi"/>
        </w:rPr>
        <w:t>9</w:t>
      </w:r>
      <w:r w:rsidRPr="0058524D">
        <w:rPr>
          <w:rFonts w:cstheme="minorHAnsi"/>
        </w:rPr>
        <w:t xml:space="preserve">) for </w:t>
      </w:r>
      <w:proofErr w:type="spellStart"/>
      <w:r w:rsidRPr="0058524D">
        <w:rPr>
          <w:rFonts w:cstheme="minorHAnsi"/>
        </w:rPr>
        <w:t>Nman</w:t>
      </w:r>
      <w:proofErr w:type="spellEnd"/>
      <w:r w:rsidRPr="0058524D">
        <w:rPr>
          <w:rFonts w:cstheme="minorHAnsi"/>
          <w:vertAlign w:val="subscript"/>
        </w:rPr>
        <w:t>(</w:t>
      </w:r>
      <w:proofErr w:type="spellStart"/>
      <w:r w:rsidRPr="0058524D">
        <w:rPr>
          <w:rFonts w:cstheme="minorHAnsi"/>
          <w:vertAlign w:val="subscript"/>
        </w:rPr>
        <w:t>crit</w:t>
      </w:r>
      <w:r w:rsidR="00E4781D">
        <w:rPr>
          <w:rFonts w:cstheme="minorHAnsi"/>
          <w:vertAlign w:val="subscript"/>
        </w:rPr>
        <w:t>,dep</w:t>
      </w:r>
      <w:proofErr w:type="spellEnd"/>
      <w:r w:rsidRPr="0058524D">
        <w:rPr>
          <w:rFonts w:cstheme="minorHAnsi"/>
          <w:vertAlign w:val="subscript"/>
        </w:rPr>
        <w:t>)</w:t>
      </w:r>
      <w:r w:rsidRPr="0058524D">
        <w:rPr>
          <w:rFonts w:cstheme="minorHAnsi"/>
        </w:rPr>
        <w:t xml:space="preserve"> while substituting Eq. (</w:t>
      </w:r>
      <w:r w:rsidR="00ED635E">
        <w:rPr>
          <w:rFonts w:cstheme="minorHAnsi"/>
          <w:i/>
          <w:noProof/>
        </w:rPr>
        <w:t>4</w:t>
      </w:r>
      <w:r w:rsidRPr="0058524D">
        <w:rPr>
          <w:rFonts w:cstheme="minorHAnsi"/>
        </w:rPr>
        <w:t xml:space="preserve">) for </w:t>
      </w:r>
      <w:proofErr w:type="spellStart"/>
      <w:r w:rsidRPr="0058524D">
        <w:rPr>
          <w:rFonts w:cstheme="minorHAnsi"/>
        </w:rPr>
        <w:t>Nfer</w:t>
      </w:r>
      <w:proofErr w:type="spellEnd"/>
      <w:r w:rsidRPr="0058524D">
        <w:rPr>
          <w:rFonts w:cstheme="minorHAnsi"/>
          <w:vertAlign w:val="subscript"/>
        </w:rPr>
        <w:t>(</w:t>
      </w:r>
      <w:proofErr w:type="spellStart"/>
      <w:r w:rsidRPr="0058524D">
        <w:rPr>
          <w:rFonts w:cstheme="minorHAnsi"/>
          <w:vertAlign w:val="subscript"/>
        </w:rPr>
        <w:t>crit</w:t>
      </w:r>
      <w:r w:rsidR="00E4781D">
        <w:rPr>
          <w:rFonts w:cstheme="minorHAnsi"/>
          <w:vertAlign w:val="subscript"/>
        </w:rPr>
        <w:t>,dep</w:t>
      </w:r>
      <w:proofErr w:type="spellEnd"/>
      <w:r w:rsidRPr="0058524D">
        <w:rPr>
          <w:rFonts w:cstheme="minorHAnsi"/>
          <w:vertAlign w:val="subscript"/>
        </w:rPr>
        <w:t>)</w:t>
      </w:r>
      <w:r w:rsidRPr="0058524D">
        <w:rPr>
          <w:rFonts w:cstheme="minorHAnsi"/>
        </w:rPr>
        <w:t xml:space="preserve"> results in:</w:t>
      </w:r>
    </w:p>
    <w:p w14:paraId="7341EA8F" w14:textId="25C4156D"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sz w:val="18"/>
        </w:rPr>
      </w:pPr>
      <m:oMath>
        <m:sSub>
          <m:sSubPr>
            <m:ctrlPr>
              <w:rPr>
                <w:rFonts w:ascii="Cambria Math" w:eastAsiaTheme="minorEastAsia" w:hAnsi="Cambria Math" w:cstheme="minorHAnsi"/>
                <w:sz w:val="20"/>
              </w:rPr>
            </m:ctrlPr>
          </m:sSubPr>
          <m:e>
            <m:r>
              <w:rPr>
                <w:rFonts w:ascii="Cambria Math" w:eastAsiaTheme="minorEastAsia" w:hAnsi="Cambria Math" w:cstheme="minorHAnsi"/>
                <w:sz w:val="20"/>
              </w:rPr>
              <m:t>Nman</m:t>
            </m:r>
          </m:e>
          <m:sub>
            <m:r>
              <m:rPr>
                <m:sty m:val="p"/>
              </m:rPr>
              <w:rPr>
                <w:rFonts w:ascii="Cambria Math" w:eastAsiaTheme="minorEastAsia" w:hAnsi="Cambria Math" w:cstheme="minorHAnsi"/>
                <w:sz w:val="20"/>
              </w:rPr>
              <m:t>(</m:t>
            </m:r>
            <m:r>
              <w:rPr>
                <w:rFonts w:ascii="Cambria Math" w:eastAsiaTheme="minorEastAsia" w:hAnsi="Cambria Math" w:cstheme="minorHAnsi"/>
                <w:sz w:val="20"/>
              </w:rPr>
              <m:t>crit,dep</m:t>
            </m:r>
            <m:r>
              <m:rPr>
                <m:sty m:val="p"/>
              </m:rPr>
              <w:rPr>
                <w:rFonts w:ascii="Cambria Math" w:eastAsiaTheme="minorEastAsia" w:hAnsi="Cambria Math" w:cstheme="minorHAnsi"/>
                <w:sz w:val="20"/>
              </w:rPr>
              <m:t>)</m:t>
            </m:r>
          </m:sub>
        </m:sSub>
        <m:r>
          <w:rPr>
            <w:rFonts w:ascii="Cambria Math" w:eastAsiaTheme="minorEastAsia" w:hAnsi="Cambria Math" w:cstheme="minorHAnsi"/>
            <w:sz w:val="20"/>
          </w:rPr>
          <m:t xml:space="preserve">= </m:t>
        </m:r>
        <m:f>
          <m:fPr>
            <m:ctrlPr>
              <w:rPr>
                <w:rFonts w:ascii="Cambria Math" w:eastAsiaTheme="minorEastAsia" w:hAnsi="Cambria Math" w:cstheme="minorHAnsi"/>
                <w:i/>
                <w:sz w:val="20"/>
              </w:rPr>
            </m:ctrlPr>
          </m:fPr>
          <m:num>
            <m:r>
              <w:rPr>
                <w:rFonts w:ascii="Cambria Math" w:eastAsiaTheme="minorEastAsia" w:hAnsi="Cambria Math" w:cstheme="minorHAnsi"/>
                <w:sz w:val="20"/>
              </w:rPr>
              <m:t>NH3e</m:t>
            </m:r>
            <m:sSub>
              <m:sSubPr>
                <m:ctrlPr>
                  <w:rPr>
                    <w:rFonts w:ascii="Cambria Math" w:eastAsiaTheme="minorEastAsia" w:hAnsi="Cambria Math" w:cstheme="minorHAnsi"/>
                    <w:i/>
                    <w:sz w:val="20"/>
                  </w:rPr>
                </m:ctrlPr>
              </m:sSubPr>
              <m:e>
                <m:r>
                  <w:rPr>
                    <w:rFonts w:ascii="Cambria Math" w:eastAsiaTheme="minorEastAsia" w:hAnsi="Cambria Math" w:cstheme="minorHAnsi"/>
                    <w:sz w:val="20"/>
                  </w:rPr>
                  <m:t>m</m:t>
                </m:r>
              </m:e>
              <m:sub>
                <m:r>
                  <w:rPr>
                    <w:rFonts w:ascii="Cambria Math" w:eastAsiaTheme="minorEastAsia" w:hAnsi="Cambria Math" w:cstheme="minorHAnsi"/>
                    <w:sz w:val="20"/>
                  </w:rPr>
                  <m:t>ag(crit,dep)</m:t>
                </m:r>
              </m:sub>
            </m:sSub>
          </m:num>
          <m:den>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3,man</m:t>
            </m:r>
            <m:r>
              <w:rPr>
                <w:rFonts w:ascii="Cambria Math" w:eastAsiaTheme="minorEastAsia" w:hAnsi="Cambria Math" w:cstheme="minorHAnsi"/>
                <w:sz w:val="20"/>
              </w:rPr>
              <m:t>+</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3,fer</m:t>
            </m:r>
            <m:r>
              <w:rPr>
                <w:rFonts w:ascii="Cambria Math" w:eastAsiaTheme="minorEastAsia" w:hAnsi="Cambria Math" w:cstheme="minorHAnsi"/>
                <w:sz w:val="20"/>
              </w:rPr>
              <m:t>*</m:t>
            </m:r>
            <m:f>
              <m:fPr>
                <m:ctrlPr>
                  <w:rPr>
                    <w:rFonts w:ascii="Cambria Math" w:eastAsiaTheme="minorEastAsia" w:hAnsi="Cambria Math" w:cstheme="minorHAnsi"/>
                    <w:i/>
                    <w:sz w:val="20"/>
                  </w:rPr>
                </m:ctrlPr>
              </m:fPr>
              <m:num>
                <m:r>
                  <m:rPr>
                    <m:sty m:val="bi"/>
                  </m:rPr>
                  <w:rPr>
                    <w:rFonts w:ascii="Cambria Math" w:eastAsiaTheme="minorEastAsia" w:hAnsi="Cambria Math" w:cstheme="minorHAnsi"/>
                    <w:sz w:val="20"/>
                  </w:rPr>
                  <m:t>fNfer</m:t>
                </m:r>
              </m:num>
              <m:den>
                <m:r>
                  <w:rPr>
                    <w:rFonts w:ascii="Cambria Math" w:eastAsiaTheme="minorEastAsia" w:hAnsi="Cambria Math" w:cstheme="minorHAnsi"/>
                    <w:sz w:val="20"/>
                  </w:rPr>
                  <m:t>1-</m:t>
                </m:r>
                <m:r>
                  <m:rPr>
                    <m:sty m:val="bi"/>
                  </m:rPr>
                  <w:rPr>
                    <w:rFonts w:ascii="Cambria Math" w:eastAsiaTheme="minorEastAsia" w:hAnsi="Cambria Math" w:cstheme="minorHAnsi"/>
                    <w:sz w:val="20"/>
                  </w:rPr>
                  <m:t>fNfer</m:t>
                </m:r>
              </m:den>
            </m:f>
          </m:den>
        </m:f>
      </m:oMath>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r w:rsidR="00E4781D">
        <w:rPr>
          <w:rFonts w:cstheme="minorHAnsi"/>
          <w:i/>
        </w:rPr>
        <w:t>10</w:t>
      </w:r>
      <w:r w:rsidR="00606640" w:rsidRPr="0058524D">
        <w:rPr>
          <w:rFonts w:cstheme="minorHAnsi"/>
          <w:i/>
        </w:rPr>
        <w:t>)</w:t>
      </w:r>
    </w:p>
    <w:p w14:paraId="42D06A88" w14:textId="3A0204C3" w:rsidR="00606640" w:rsidRPr="0058524D" w:rsidRDefault="00606640" w:rsidP="0053292B">
      <w:pPr>
        <w:tabs>
          <w:tab w:val="left" w:pos="8222"/>
        </w:tabs>
        <w:rPr>
          <w:rFonts w:cstheme="minorHAnsi"/>
        </w:rPr>
      </w:pPr>
      <w:r w:rsidRPr="0058524D">
        <w:rPr>
          <w:rFonts w:cstheme="minorHAnsi"/>
        </w:rPr>
        <w:t xml:space="preserve">Associated critical inputs from fertilizer </w:t>
      </w:r>
      <w:r w:rsidR="00F957A3" w:rsidRPr="0058524D">
        <w:rPr>
          <w:rFonts w:cstheme="minorHAnsi"/>
        </w:rPr>
        <w:t>are</w:t>
      </w:r>
      <w:r w:rsidRPr="0058524D">
        <w:rPr>
          <w:rFonts w:cstheme="minorHAnsi"/>
        </w:rPr>
        <w:t xml:space="preserve"> calculated with Eq. (</w:t>
      </w:r>
      <w:r w:rsidR="00ED635E">
        <w:rPr>
          <w:rFonts w:cstheme="minorHAnsi"/>
          <w:i/>
          <w:noProof/>
        </w:rPr>
        <w:t>4</w:t>
      </w:r>
      <w:r w:rsidRPr="0058524D">
        <w:rPr>
          <w:rFonts w:cstheme="minorHAnsi"/>
        </w:rPr>
        <w:t>)</w:t>
      </w:r>
      <w:r w:rsidR="009305D3">
        <w:rPr>
          <w:rFonts w:cstheme="minorHAnsi"/>
        </w:rPr>
        <w:t xml:space="preserve">, </w:t>
      </w:r>
      <w:r w:rsidR="00ED5038">
        <w:rPr>
          <w:rFonts w:cstheme="minorHAnsi"/>
        </w:rPr>
        <w:t xml:space="preserve">and </w:t>
      </w:r>
      <w:r w:rsidR="009305D3">
        <w:rPr>
          <w:rFonts w:cstheme="minorHAnsi"/>
        </w:rPr>
        <w:t>total critical inputs</w:t>
      </w:r>
      <w:r w:rsidR="00E4781D">
        <w:rPr>
          <w:rFonts w:cstheme="minorHAnsi"/>
        </w:rPr>
        <w:t>, critical uptake and critical surplus</w:t>
      </w:r>
      <w:r w:rsidR="009305D3">
        <w:rPr>
          <w:rFonts w:cstheme="minorHAnsi"/>
        </w:rPr>
        <w:t xml:space="preserve"> are calculated </w:t>
      </w:r>
      <w:r w:rsidR="00C37FA8">
        <w:rPr>
          <w:rFonts w:cstheme="minorHAnsi"/>
        </w:rPr>
        <w:t>with</w:t>
      </w:r>
      <w:r w:rsidR="009305D3">
        <w:rPr>
          <w:rFonts w:cstheme="minorHAnsi"/>
        </w:rPr>
        <w:t xml:space="preserve"> </w:t>
      </w:r>
      <w:proofErr w:type="spellStart"/>
      <w:r w:rsidR="009305D3">
        <w:rPr>
          <w:rFonts w:cstheme="minorHAnsi"/>
        </w:rPr>
        <w:t>Eq</w:t>
      </w:r>
      <w:r w:rsidR="00E4781D">
        <w:rPr>
          <w:rFonts w:cstheme="minorHAnsi"/>
        </w:rPr>
        <w:t>s</w:t>
      </w:r>
      <w:proofErr w:type="spellEnd"/>
      <w:r w:rsidR="009305D3">
        <w:rPr>
          <w:rFonts w:cstheme="minorHAnsi"/>
        </w:rPr>
        <w:t xml:space="preserve">. </w:t>
      </w:r>
      <w:r w:rsidR="009305D3" w:rsidRPr="00ED5038">
        <w:rPr>
          <w:rFonts w:cstheme="minorHAnsi"/>
          <w:i/>
          <w:iCs/>
        </w:rPr>
        <w:t>(1)</w:t>
      </w:r>
      <w:r w:rsidR="00E4781D">
        <w:rPr>
          <w:rFonts w:cstheme="minorHAnsi"/>
        </w:rPr>
        <w:t>,</w:t>
      </w:r>
      <w:r w:rsidR="00ED5038">
        <w:rPr>
          <w:rFonts w:cstheme="minorHAnsi"/>
        </w:rPr>
        <w:t xml:space="preserve"> </w:t>
      </w:r>
      <w:r w:rsidR="00ED5038" w:rsidRPr="00ED5038">
        <w:rPr>
          <w:rFonts w:cstheme="minorHAnsi"/>
          <w:i/>
          <w:iCs/>
        </w:rPr>
        <w:t>(5)</w:t>
      </w:r>
      <w:r w:rsidR="00ED5038">
        <w:rPr>
          <w:rFonts w:cstheme="minorHAnsi"/>
        </w:rPr>
        <w:t xml:space="preserve"> and </w:t>
      </w:r>
      <w:r w:rsidR="00ED5038" w:rsidRPr="00ED5038">
        <w:rPr>
          <w:rFonts w:cstheme="minorHAnsi"/>
          <w:i/>
          <w:iCs/>
        </w:rPr>
        <w:t>(6)</w:t>
      </w:r>
      <w:r w:rsidR="00ED5038">
        <w:rPr>
          <w:rFonts w:cstheme="minorHAnsi"/>
        </w:rPr>
        <w:t>, respectively</w:t>
      </w:r>
      <w:r w:rsidRPr="0058524D">
        <w:rPr>
          <w:rFonts w:cstheme="minorHAnsi"/>
        </w:rPr>
        <w:t>.</w:t>
      </w:r>
    </w:p>
    <w:p w14:paraId="5093C38A" w14:textId="58CF71FB" w:rsidR="00606640" w:rsidRPr="0058524D" w:rsidRDefault="00F957A3" w:rsidP="0053292B">
      <w:pPr>
        <w:keepNext/>
        <w:tabs>
          <w:tab w:val="left" w:pos="8222"/>
        </w:tabs>
        <w:rPr>
          <w:rFonts w:cstheme="minorHAnsi"/>
          <w:b/>
        </w:rPr>
      </w:pPr>
      <w:bookmarkStart w:id="9" w:name="_Toc46924733"/>
      <w:r w:rsidRPr="0058524D">
        <w:rPr>
          <w:rFonts w:cstheme="minorHAnsi"/>
          <w:b/>
        </w:rPr>
        <w:t>Calculation</w:t>
      </w:r>
      <w:r w:rsidR="00606640" w:rsidRPr="0058524D">
        <w:rPr>
          <w:rFonts w:cstheme="minorHAnsi"/>
          <w:b/>
        </w:rPr>
        <w:t xml:space="preserve"> of criti</w:t>
      </w:r>
      <w:r w:rsidR="009D0AB2" w:rsidRPr="0058524D">
        <w:rPr>
          <w:rFonts w:cstheme="minorHAnsi"/>
          <w:b/>
        </w:rPr>
        <w:t xml:space="preserve">cal N inputs </w:t>
      </w:r>
      <w:r w:rsidRPr="0058524D">
        <w:rPr>
          <w:rFonts w:cstheme="minorHAnsi"/>
          <w:b/>
        </w:rPr>
        <w:t xml:space="preserve">to </w:t>
      </w:r>
      <w:r w:rsidR="00606640" w:rsidRPr="0058524D">
        <w:rPr>
          <w:rFonts w:cstheme="minorHAnsi"/>
          <w:b/>
        </w:rPr>
        <w:t>limit surface water eutrophication</w:t>
      </w:r>
      <w:bookmarkEnd w:id="9"/>
    </w:p>
    <w:p w14:paraId="711E63DE" w14:textId="711276FC" w:rsidR="008A7134" w:rsidRPr="0058524D" w:rsidRDefault="00410894" w:rsidP="00D65312">
      <w:pPr>
        <w:pStyle w:val="SMText"/>
        <w:tabs>
          <w:tab w:val="left" w:pos="8222"/>
          <w:tab w:val="left" w:pos="8505"/>
        </w:tabs>
        <w:ind w:firstLine="0"/>
        <w:rPr>
          <w:rFonts w:cstheme="minorHAnsi"/>
        </w:rPr>
      </w:pPr>
      <w:r w:rsidRPr="0058524D">
        <w:rPr>
          <w:rFonts w:cstheme="minorHAnsi"/>
        </w:rPr>
        <w:t>N concentration in runoff is calculated as the total N load to the river basin within a certain grid cell divided by the total runoff</w:t>
      </w:r>
      <w:r w:rsidR="008A7134" w:rsidRPr="0058524D">
        <w:rPr>
          <w:rFonts w:cstheme="minorHAnsi"/>
        </w:rPr>
        <w:t>:</w:t>
      </w:r>
    </w:p>
    <w:p w14:paraId="20D4A2B7" w14:textId="6E76C1F9" w:rsidR="008A7134" w:rsidRPr="0058524D" w:rsidRDefault="008A7134" w:rsidP="0053292B">
      <w:pPr>
        <w:pStyle w:val="ListParagraph"/>
        <w:tabs>
          <w:tab w:val="left" w:pos="284"/>
          <w:tab w:val="left" w:pos="8222"/>
        </w:tabs>
        <w:spacing w:line="336" w:lineRule="auto"/>
        <w:ind w:left="284"/>
        <w:rPr>
          <w:rFonts w:eastAsiaTheme="minorEastAsia" w:cstheme="minorHAnsi"/>
          <w:sz w:val="18"/>
        </w:rPr>
      </w:pPr>
      <m:oMath>
        <m:r>
          <w:rPr>
            <w:rFonts w:ascii="Cambria Math" w:eastAsiaTheme="minorEastAsia" w:hAnsi="Cambria Math" w:cstheme="minorHAnsi"/>
            <w:sz w:val="20"/>
            <w:szCs w:val="18"/>
          </w:rPr>
          <m:t>Nconc,qtot=</m:t>
        </m:r>
        <m:f>
          <m:fPr>
            <m:ctrlPr>
              <w:rPr>
                <w:rFonts w:ascii="Cambria Math" w:eastAsiaTheme="minorEastAsia" w:hAnsi="Cambria Math" w:cstheme="minorHAnsi"/>
                <w:sz w:val="20"/>
                <w:szCs w:val="18"/>
              </w:rPr>
            </m:ctrlPr>
          </m:fPr>
          <m:num>
            <m:r>
              <w:rPr>
                <w:rFonts w:ascii="Cambria Math" w:eastAsiaTheme="minorEastAsia" w:hAnsi="Cambria Math" w:cstheme="minorHAnsi"/>
                <w:sz w:val="20"/>
                <w:szCs w:val="18"/>
              </w:rPr>
              <m:t>Nload</m:t>
            </m:r>
          </m:num>
          <m:den>
            <m:r>
              <m:rPr>
                <m:sty m:val="bi"/>
              </m:rPr>
              <w:rPr>
                <w:rFonts w:ascii="Cambria Math" w:eastAsiaTheme="minorEastAsia" w:hAnsi="Cambria Math" w:cstheme="minorHAnsi"/>
                <w:sz w:val="20"/>
                <w:szCs w:val="18"/>
              </w:rPr>
              <m:t>qtot</m:t>
            </m:r>
          </m:den>
        </m:f>
      </m:oMath>
      <w:r w:rsidRPr="0058524D">
        <w:rPr>
          <w:rFonts w:eastAsiaTheme="minorEastAsia" w:cstheme="minorHAnsi"/>
          <w:iCs/>
          <w:sz w:val="18"/>
          <w:szCs w:val="18"/>
        </w:rPr>
        <w:t xml:space="preserve"> </w:t>
      </w:r>
      <w:r w:rsidR="00B84E4B" w:rsidRPr="0058524D">
        <w:rPr>
          <w:rFonts w:eastAsiaTheme="minorEastAsia" w:cstheme="minorHAnsi"/>
          <w:iCs/>
          <w:sz w:val="18"/>
          <w:szCs w:val="18"/>
        </w:rPr>
        <w:tab/>
      </w:r>
      <w:r w:rsidR="00E8780D">
        <w:rPr>
          <w:rFonts w:eastAsiaTheme="minorEastAsia" w:cstheme="minorHAnsi"/>
          <w:iCs/>
          <w:sz w:val="18"/>
          <w:szCs w:val="18"/>
        </w:rPr>
        <w:tab/>
      </w:r>
      <w:r w:rsidRPr="0058524D">
        <w:rPr>
          <w:rFonts w:cstheme="minorHAnsi"/>
          <w:i/>
        </w:rPr>
        <w:t xml:space="preserve">(Eq. </w:t>
      </w:r>
      <w:bookmarkStart w:id="10" w:name="eq_Nconcqtot"/>
      <w:r w:rsidR="00ED5038">
        <w:rPr>
          <w:rFonts w:cstheme="minorHAnsi"/>
          <w:i/>
        </w:rPr>
        <w:t>11</w:t>
      </w:r>
      <w:bookmarkEnd w:id="10"/>
      <w:r w:rsidRPr="0058524D">
        <w:rPr>
          <w:rFonts w:cstheme="minorHAnsi"/>
          <w:i/>
        </w:rPr>
        <w:t>)</w:t>
      </w:r>
    </w:p>
    <w:p w14:paraId="4FC160B2" w14:textId="5CFC6351" w:rsidR="00606640" w:rsidRPr="0058524D" w:rsidRDefault="008A7134" w:rsidP="0053292B">
      <w:pPr>
        <w:tabs>
          <w:tab w:val="left" w:pos="8222"/>
        </w:tabs>
        <w:rPr>
          <w:rFonts w:cstheme="minorHAnsi"/>
        </w:rPr>
      </w:pPr>
      <w:r w:rsidRPr="0058524D">
        <w:rPr>
          <w:rFonts w:cstheme="minorHAnsi"/>
        </w:rPr>
        <w:t>Following Eq. (</w:t>
      </w:r>
      <w:r w:rsidR="00ED5038">
        <w:rPr>
          <w:rFonts w:cstheme="minorHAnsi"/>
          <w:i/>
          <w:noProof/>
        </w:rPr>
        <w:t>11</w:t>
      </w:r>
      <w:r w:rsidRPr="0058524D">
        <w:rPr>
          <w:rFonts w:cstheme="minorHAnsi"/>
        </w:rPr>
        <w:t>), t</w:t>
      </w:r>
      <w:r w:rsidR="00606640" w:rsidRPr="0058524D">
        <w:rPr>
          <w:rFonts w:cstheme="minorHAnsi"/>
        </w:rPr>
        <w:t xml:space="preserve">he ‘critical N load’ to surface water is calculated as critical N concentration </w:t>
      </w:r>
      <w:r w:rsidRPr="0058524D">
        <w:rPr>
          <w:rFonts w:cstheme="minorHAnsi"/>
        </w:rPr>
        <w:t>of 5 mg N l</w:t>
      </w:r>
      <w:r w:rsidRPr="0058524D">
        <w:rPr>
          <w:rFonts w:cstheme="minorHAnsi"/>
          <w:vertAlign w:val="superscript"/>
        </w:rPr>
        <w:t>-1</w:t>
      </w:r>
      <w:r w:rsidR="00DF6348" w:rsidRPr="0058524D">
        <w:rPr>
          <w:rFonts w:cstheme="minorHAnsi"/>
        </w:rPr>
        <w:t xml:space="preserve"> </w:t>
      </w:r>
      <w:r w:rsidR="00606640" w:rsidRPr="0058524D">
        <w:rPr>
          <w:rFonts w:cstheme="minorHAnsi"/>
        </w:rPr>
        <w:t xml:space="preserve">multiplied by </w:t>
      </w:r>
      <w:r w:rsidR="00D65312">
        <w:rPr>
          <w:rFonts w:cstheme="minorHAnsi"/>
        </w:rPr>
        <w:t>total runoff</w:t>
      </w:r>
      <w:r w:rsidR="00606640" w:rsidRPr="0058524D">
        <w:rPr>
          <w:rFonts w:cstheme="minorHAnsi"/>
        </w:rPr>
        <w:t>:</w:t>
      </w:r>
    </w:p>
    <w:p w14:paraId="48A76527" w14:textId="597B0FFD" w:rsidR="00606640" w:rsidRPr="0058524D" w:rsidRDefault="00DB563A" w:rsidP="0053292B">
      <w:pPr>
        <w:pStyle w:val="ListParagraph"/>
        <w:tabs>
          <w:tab w:val="left" w:pos="284"/>
          <w:tab w:val="left" w:pos="8222"/>
        </w:tabs>
        <w:spacing w:line="336" w:lineRule="auto"/>
        <w:ind w:left="284"/>
        <w:rPr>
          <w:rFonts w:eastAsiaTheme="minorEastAsia" w:cstheme="minorHAnsi"/>
          <w:sz w:val="18"/>
        </w:rPr>
      </w:pPr>
      <m:oMath>
        <m:sSub>
          <m:sSubPr>
            <m:ctrlPr>
              <w:rPr>
                <w:rFonts w:ascii="Cambria Math" w:eastAsiaTheme="minorEastAsia" w:hAnsi="Cambria Math" w:cstheme="minorHAnsi"/>
                <w:sz w:val="20"/>
                <w:szCs w:val="18"/>
              </w:rPr>
            </m:ctrlPr>
          </m:sSubPr>
          <m:e>
            <m:r>
              <w:rPr>
                <w:rFonts w:ascii="Cambria Math" w:eastAsiaTheme="minorEastAsia" w:hAnsi="Cambria Math" w:cstheme="minorHAnsi"/>
                <w:sz w:val="20"/>
                <w:szCs w:val="18"/>
              </w:rPr>
              <m:t>Nload</m:t>
            </m:r>
          </m:e>
          <m:sub>
            <m:r>
              <m:rPr>
                <m:sty m:val="p"/>
              </m:rPr>
              <w:rPr>
                <w:rFonts w:ascii="Cambria Math" w:eastAsiaTheme="minorEastAsia" w:hAnsi="Cambria Math" w:cstheme="minorHAnsi"/>
                <w:sz w:val="20"/>
                <w:szCs w:val="18"/>
              </w:rPr>
              <m:t>(</m:t>
            </m:r>
            <m:r>
              <w:rPr>
                <w:rFonts w:ascii="Cambria Math" w:eastAsiaTheme="minorEastAsia" w:hAnsi="Cambria Math" w:cstheme="minorHAnsi"/>
                <w:sz w:val="20"/>
                <w:szCs w:val="18"/>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szCs w:val="18"/>
              </w:rPr>
              <m:t>)</m:t>
            </m:r>
          </m:sub>
        </m:sSub>
        <m:r>
          <m:rPr>
            <m:sty m:val="p"/>
          </m:rP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Nconc,qtot</m:t>
            </m:r>
          </m:e>
          <m:sub>
            <m:r>
              <w:rPr>
                <w:rFonts w:ascii="Cambria Math" w:eastAsiaTheme="minorEastAsia" w:hAnsi="Cambria Math" w:cstheme="minorHAnsi"/>
                <w:sz w:val="20"/>
                <w:szCs w:val="18"/>
              </w:rPr>
              <m:t>(crit,sw)</m:t>
            </m:r>
          </m:sub>
        </m:sSub>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qtot</m:t>
        </m:r>
      </m:oMath>
      <w:r w:rsidR="00606640" w:rsidRPr="0058524D">
        <w:rPr>
          <w:rFonts w:eastAsiaTheme="minorEastAsia" w:cstheme="minorHAnsi"/>
          <w:iCs/>
          <w:sz w:val="18"/>
          <w:szCs w:val="18"/>
        </w:rPr>
        <w:t xml:space="preserve"> </w:t>
      </w:r>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r w:rsidR="00ED5038">
        <w:rPr>
          <w:rFonts w:cstheme="minorHAnsi"/>
          <w:i/>
        </w:rPr>
        <w:t>12</w:t>
      </w:r>
      <w:r w:rsidR="00606640" w:rsidRPr="0058524D">
        <w:rPr>
          <w:rFonts w:cstheme="minorHAnsi"/>
          <w:i/>
        </w:rPr>
        <w:t>)</w:t>
      </w:r>
    </w:p>
    <w:p w14:paraId="58E076DD" w14:textId="057C4020" w:rsidR="00606640" w:rsidRPr="0058524D" w:rsidRDefault="00606640" w:rsidP="0053292B">
      <w:pPr>
        <w:tabs>
          <w:tab w:val="left" w:pos="8222"/>
        </w:tabs>
        <w:rPr>
          <w:rFonts w:eastAsiaTheme="minorEastAsia" w:cstheme="minorHAnsi"/>
        </w:rPr>
      </w:pPr>
      <w:r w:rsidRPr="0058524D">
        <w:rPr>
          <w:rFonts w:eastAsiaTheme="minorEastAsia" w:cstheme="minorHAnsi"/>
        </w:rPr>
        <w:lastRenderedPageBreak/>
        <w:t xml:space="preserve">The total critical N load to surface water is the sum of several </w:t>
      </w:r>
      <w:r w:rsidR="003F2CE1" w:rsidRPr="0058524D">
        <w:rPr>
          <w:rFonts w:eastAsiaTheme="minorEastAsia" w:cstheme="minorHAnsi"/>
        </w:rPr>
        <w:t>sources contributing to total N load</w:t>
      </w:r>
      <w:r w:rsidRPr="0058524D">
        <w:rPr>
          <w:rFonts w:eastAsiaTheme="minorEastAsia" w:cstheme="minorHAnsi"/>
        </w:rPr>
        <w:t xml:space="preserve"> (see </w:t>
      </w:r>
      <w:r w:rsidR="00E7517C">
        <w:rPr>
          <w:rFonts w:eastAsiaTheme="minorEastAsia" w:cstheme="minorHAnsi"/>
        </w:rPr>
        <w:t xml:space="preserve">Extended Data </w:t>
      </w:r>
      <w:r w:rsidR="00BA580F" w:rsidRPr="0058524D">
        <w:rPr>
          <w:rFonts w:cstheme="minorHAnsi"/>
        </w:rPr>
        <w:t xml:space="preserve">Fig. </w:t>
      </w:r>
      <w:r w:rsidR="00E7517C">
        <w:rPr>
          <w:rFonts w:eastAsiaTheme="minorEastAsia" w:cstheme="minorHAnsi"/>
        </w:rPr>
        <w:t>9b</w:t>
      </w:r>
      <w:r w:rsidRPr="0058524D">
        <w:rPr>
          <w:rFonts w:eastAsiaTheme="minorEastAsia" w:cstheme="minorHAnsi"/>
        </w:rPr>
        <w:t>):</w:t>
      </w:r>
    </w:p>
    <w:p w14:paraId="363CD321" w14:textId="61213686"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sz w:val="18"/>
        </w:rPr>
      </w:pPr>
      <m:oMath>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Nload</m:t>
            </m:r>
          </m:e>
          <m:sub>
            <m:r>
              <w:rPr>
                <w:rFonts w:ascii="Cambria Math" w:eastAsiaTheme="minorEastAsia" w:hAnsi="Cambria Math" w:cstheme="minorHAnsi"/>
                <w:sz w:val="20"/>
                <w:szCs w:val="18"/>
              </w:rPr>
              <m:t>(crit,sw)</m:t>
            </m:r>
          </m:sub>
        </m:sSub>
        <m:r>
          <w:rPr>
            <w:rFonts w:ascii="Cambria Math" w:eastAsiaTheme="minorEastAsia" w:hAnsi="Cambria Math" w:cstheme="minorHAnsi"/>
            <w:sz w:val="20"/>
            <w:szCs w:val="18"/>
          </w:rPr>
          <m:t>=Ngw,</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rec</m:t>
            </m:r>
          </m:e>
          <m:sub>
            <m:r>
              <w:rPr>
                <w:rFonts w:ascii="Cambria Math" w:eastAsiaTheme="minorEastAsia" w:hAnsi="Cambria Math" w:cstheme="minorHAnsi"/>
                <w:sz w:val="20"/>
                <w:szCs w:val="18"/>
              </w:rPr>
              <m:t>ag(crit</m:t>
            </m:r>
            <m:r>
              <w:rPr>
                <w:rFonts w:ascii="Cambria Math" w:eastAsiaTheme="minorEastAsia" w:hAnsi="Cambria Math" w:cstheme="minorHAnsi"/>
                <w:sz w:val="22"/>
                <w:szCs w:val="18"/>
              </w:rPr>
              <m:t>,sw</m:t>
            </m:r>
            <m:r>
              <w:rPr>
                <w:rFonts w:ascii="Cambria Math" w:eastAsiaTheme="minorEastAsia" w:hAnsi="Cambria Math" w:cstheme="minorHAnsi"/>
                <w:sz w:val="20"/>
                <w:szCs w:val="18"/>
              </w:rPr>
              <m:t>)</m:t>
            </m:r>
          </m:sub>
        </m:sSub>
        <m:r>
          <w:rPr>
            <w:rFonts w:ascii="Cambria Math" w:eastAsiaTheme="minorEastAsia" w:hAnsi="Cambria Math" w:cstheme="minorHAnsi"/>
            <w:sz w:val="20"/>
            <w:szCs w:val="18"/>
          </w:rPr>
          <m:t>+Ngw,</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rec</m:t>
            </m:r>
          </m:e>
          <m:sub>
            <m:r>
              <w:rPr>
                <w:rFonts w:ascii="Cambria Math" w:eastAsiaTheme="minorEastAsia" w:hAnsi="Cambria Math" w:cstheme="minorHAnsi"/>
                <w:sz w:val="20"/>
                <w:szCs w:val="18"/>
              </w:rPr>
              <m:t>nat(crit</m:t>
            </m:r>
            <m:r>
              <w:rPr>
                <w:rFonts w:ascii="Cambria Math" w:eastAsiaTheme="minorEastAsia" w:hAnsi="Cambria Math" w:cstheme="minorHAnsi"/>
                <w:sz w:val="22"/>
                <w:szCs w:val="18"/>
              </w:rPr>
              <m:t>,sw</m:t>
            </m:r>
            <m:r>
              <w:rPr>
                <w:rFonts w:ascii="Cambria Math" w:eastAsiaTheme="minorEastAsia" w:hAnsi="Cambria Math" w:cstheme="minorHAnsi"/>
                <w:sz w:val="20"/>
                <w:szCs w:val="18"/>
              </w:rPr>
              <m:t>)</m:t>
            </m:r>
          </m:sub>
        </m:sSub>
        <m: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Nsro</m:t>
            </m:r>
          </m:e>
          <m:sub>
            <m:r>
              <w:rPr>
                <w:rFonts w:ascii="Cambria Math" w:eastAsiaTheme="minorEastAsia" w:hAnsi="Cambria Math" w:cstheme="minorHAnsi"/>
                <w:sz w:val="20"/>
                <w:szCs w:val="18"/>
              </w:rPr>
              <m:t>ag(crit</m:t>
            </m:r>
            <m:r>
              <w:rPr>
                <w:rFonts w:ascii="Cambria Math" w:eastAsiaTheme="minorEastAsia" w:hAnsi="Cambria Math" w:cstheme="minorHAnsi"/>
                <w:sz w:val="22"/>
                <w:szCs w:val="18"/>
              </w:rPr>
              <m:t>,sw</m:t>
            </m:r>
            <m:r>
              <w:rPr>
                <w:rFonts w:ascii="Cambria Math" w:eastAsiaTheme="minorEastAsia" w:hAnsi="Cambria Math" w:cstheme="minorHAnsi"/>
                <w:sz w:val="20"/>
                <w:szCs w:val="18"/>
              </w:rPr>
              <m:t>)</m:t>
            </m:r>
          </m:sub>
        </m:sSub>
        <m:r>
          <w:rPr>
            <w:rFonts w:ascii="Cambria Math" w:eastAsiaTheme="minorEastAsia" w:hAnsi="Cambria Math" w:cstheme="minorHAnsi"/>
            <w:sz w:val="20"/>
            <w:szCs w:val="18"/>
          </w:rPr>
          <m:t>+</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Nsro</m:t>
            </m:r>
          </m:e>
          <m:sub>
            <m:r>
              <w:rPr>
                <w:rFonts w:ascii="Cambria Math" w:eastAsiaTheme="minorEastAsia" w:hAnsi="Cambria Math" w:cstheme="minorHAnsi"/>
                <w:sz w:val="20"/>
                <w:szCs w:val="18"/>
              </w:rPr>
              <m:t>nat(crit</m:t>
            </m:r>
            <m:r>
              <w:rPr>
                <w:rFonts w:ascii="Cambria Math" w:eastAsiaTheme="minorEastAsia" w:hAnsi="Cambria Math" w:cstheme="minorHAnsi"/>
                <w:sz w:val="22"/>
                <w:szCs w:val="18"/>
              </w:rPr>
              <m:t>,sw</m:t>
            </m:r>
            <m:r>
              <w:rPr>
                <w:rFonts w:ascii="Cambria Math" w:eastAsiaTheme="minorEastAsia" w:hAnsi="Cambria Math" w:cstheme="minorHAnsi"/>
                <w:sz w:val="20"/>
                <w:szCs w:val="18"/>
              </w:rPr>
              <m:t>)</m:t>
            </m:r>
          </m:sub>
        </m:sSub>
        <m:r>
          <w:rPr>
            <w:rFonts w:ascii="Cambria Math" w:eastAsiaTheme="minorEastAsia" w:hAnsi="Cambria Math" w:cstheme="minorHAnsi"/>
            <w:sz w:val="20"/>
            <w:szCs w:val="18"/>
          </w:rPr>
          <m:t>+</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Nero</m:t>
            </m:r>
          </m:e>
          <m:sub>
            <m:r>
              <m:rPr>
                <m:sty m:val="bi"/>
              </m:rPr>
              <w:rPr>
                <w:rFonts w:ascii="Cambria Math" w:eastAsiaTheme="minorEastAsia" w:hAnsi="Cambria Math" w:cstheme="minorHAnsi"/>
                <w:sz w:val="20"/>
                <w:szCs w:val="18"/>
              </w:rPr>
              <m:t>ag</m:t>
            </m:r>
          </m:sub>
        </m:sSub>
        <m:r>
          <w:rPr>
            <w:rFonts w:ascii="Cambria Math" w:eastAsiaTheme="minorEastAsia" w:hAnsi="Cambria Math" w:cstheme="minorHAnsi"/>
            <w:sz w:val="20"/>
            <w:szCs w:val="18"/>
          </w:rPr>
          <m:t>+</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Nero</m:t>
            </m:r>
          </m:e>
          <m:sub>
            <m:r>
              <m:rPr>
                <m:sty m:val="bi"/>
              </m:rPr>
              <w:rPr>
                <w:rFonts w:ascii="Cambria Math" w:eastAsiaTheme="minorEastAsia" w:hAnsi="Cambria Math" w:cstheme="minorHAnsi"/>
                <w:sz w:val="20"/>
                <w:szCs w:val="18"/>
              </w:rPr>
              <m:t>nat</m:t>
            </m:r>
          </m:sub>
        </m:sSub>
        <m:r>
          <w:rPr>
            <w:rFonts w:ascii="Cambria Math" w:eastAsiaTheme="minorEastAsia" w:hAnsi="Cambria Math" w:cstheme="minorHAnsi"/>
            <w:sz w:val="20"/>
            <w:szCs w:val="18"/>
          </w:rPr>
          <m:t>+</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Ngw,fixed</m:t>
            </m:r>
          </m:e>
          <m:sub>
            <m:r>
              <m:rPr>
                <m:sty m:val="bi"/>
              </m:rPr>
              <w:rPr>
                <w:rFonts w:ascii="Cambria Math" w:eastAsiaTheme="minorEastAsia" w:hAnsi="Cambria Math" w:cstheme="minorHAnsi"/>
                <w:sz w:val="20"/>
                <w:szCs w:val="18"/>
              </w:rPr>
              <m:t>ag</m:t>
            </m:r>
          </m:sub>
        </m:sSub>
        <m:r>
          <w:rPr>
            <w:rFonts w:ascii="Cambria Math" w:eastAsiaTheme="minorEastAsia" w:hAnsi="Cambria Math" w:cstheme="minorHAnsi"/>
            <w:sz w:val="20"/>
            <w:szCs w:val="18"/>
          </w:rPr>
          <m:t>+</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Ngw,fixed</m:t>
            </m:r>
          </m:e>
          <m:sub>
            <m:r>
              <m:rPr>
                <m:sty m:val="bi"/>
              </m:rPr>
              <w:rPr>
                <w:rFonts w:ascii="Cambria Math" w:eastAsiaTheme="minorEastAsia" w:hAnsi="Cambria Math" w:cstheme="minorHAnsi"/>
                <w:sz w:val="20"/>
                <w:szCs w:val="18"/>
              </w:rPr>
              <m:t>nat</m:t>
            </m:r>
          </m:sub>
        </m:sSub>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Nww</m:t>
        </m:r>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Nallo</m:t>
        </m:r>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Naqua</m:t>
        </m:r>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Ndep,sw</m:t>
        </m:r>
      </m:oMath>
      <w:r w:rsidR="00DF6348" w:rsidRPr="0058524D">
        <w:rPr>
          <w:rFonts w:eastAsiaTheme="minorEastAsia" w:cstheme="minorHAnsi"/>
          <w:sz w:val="18"/>
        </w:rPr>
        <w:t xml:space="preserve"> </w:t>
      </w:r>
      <w:r w:rsidR="00606640" w:rsidRPr="0058524D">
        <w:rPr>
          <w:rFonts w:eastAsiaTheme="minorEastAsia" w:cstheme="minorHAnsi"/>
          <w:sz w:val="18"/>
        </w:rPr>
        <w:tab/>
      </w:r>
      <w:r w:rsidR="00E8780D">
        <w:rPr>
          <w:rFonts w:eastAsiaTheme="minorEastAsia" w:cstheme="minorHAnsi"/>
          <w:sz w:val="18"/>
        </w:rPr>
        <w:tab/>
      </w:r>
      <w:r w:rsidR="0053292B" w:rsidRPr="0058524D">
        <w:rPr>
          <w:rFonts w:cstheme="minorHAnsi"/>
          <w:i/>
        </w:rPr>
        <w:t xml:space="preserve"> </w:t>
      </w:r>
      <w:r w:rsidR="00606640" w:rsidRPr="0058524D">
        <w:rPr>
          <w:rFonts w:cstheme="minorHAnsi"/>
          <w:i/>
        </w:rPr>
        <w:t xml:space="preserve">(Eq. </w:t>
      </w:r>
      <w:bookmarkStart w:id="11" w:name="nloadcritlong"/>
      <w:r w:rsidR="00ED5038">
        <w:rPr>
          <w:rFonts w:cstheme="minorHAnsi"/>
          <w:i/>
        </w:rPr>
        <w:t>13</w:t>
      </w:r>
      <w:bookmarkEnd w:id="11"/>
      <w:r w:rsidR="00606640" w:rsidRPr="0058524D">
        <w:rPr>
          <w:rFonts w:cstheme="minorHAnsi"/>
          <w:i/>
        </w:rPr>
        <w:t>)</w:t>
      </w:r>
    </w:p>
    <w:p w14:paraId="567C6078" w14:textId="0EDCCEB8" w:rsidR="00606640" w:rsidRPr="0058524D" w:rsidRDefault="00606640" w:rsidP="0053292B">
      <w:pPr>
        <w:tabs>
          <w:tab w:val="left" w:pos="8222"/>
        </w:tabs>
        <w:rPr>
          <w:rFonts w:eastAsiaTheme="minorEastAsia" w:cstheme="minorHAnsi"/>
        </w:rPr>
      </w:pPr>
      <w:r w:rsidRPr="0058524D">
        <w:rPr>
          <w:rFonts w:eastAsiaTheme="minorEastAsia" w:cstheme="minorHAnsi"/>
        </w:rPr>
        <w:t xml:space="preserve">Several sources contributing to total N load are assumed to be constant in the calculations of critical N inputs. These sources </w:t>
      </w:r>
      <w:r w:rsidR="00F957A3" w:rsidRPr="0058524D">
        <w:rPr>
          <w:rFonts w:eastAsiaTheme="minorEastAsia" w:cstheme="minorHAnsi"/>
        </w:rPr>
        <w:t>are</w:t>
      </w:r>
      <w:r w:rsidRPr="0058524D">
        <w:rPr>
          <w:rFonts w:eastAsiaTheme="minorEastAsia" w:cstheme="minorHAnsi"/>
        </w:rPr>
        <w:t xml:space="preserve"> summarized as</w:t>
      </w:r>
      <w:r w:rsidR="003F2CE1" w:rsidRPr="0058524D">
        <w:rPr>
          <w:rFonts w:eastAsiaTheme="minorEastAsia" w:cstheme="minorHAnsi"/>
        </w:rPr>
        <w:t xml:space="preserve"> ‘fixed’ N load</w:t>
      </w:r>
      <w:r w:rsidRPr="0058524D">
        <w:rPr>
          <w:rFonts w:eastAsiaTheme="minorEastAsia" w:cstheme="minorHAnsi"/>
        </w:rPr>
        <w:t>:</w:t>
      </w:r>
    </w:p>
    <w:p w14:paraId="7C8DC05E" w14:textId="523595CF" w:rsidR="00606640" w:rsidRPr="0058524D" w:rsidRDefault="00606640" w:rsidP="0053292B">
      <w:pPr>
        <w:tabs>
          <w:tab w:val="left" w:pos="8222"/>
        </w:tabs>
        <w:spacing w:before="240" w:after="240" w:line="336" w:lineRule="auto"/>
        <w:ind w:left="284"/>
        <w:rPr>
          <w:rFonts w:eastAsiaTheme="minorEastAsia" w:cstheme="minorHAnsi"/>
        </w:rPr>
      </w:pPr>
      <m:oMath>
        <m:r>
          <w:rPr>
            <w:rFonts w:ascii="Cambria Math" w:eastAsiaTheme="minorEastAsia" w:hAnsi="Cambria Math" w:cstheme="minorHAnsi"/>
            <w:sz w:val="20"/>
            <w:szCs w:val="18"/>
          </w:rPr>
          <m:t>Nload,fixed=</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Nero</m:t>
            </m:r>
          </m:e>
          <m:sub>
            <m:r>
              <m:rPr>
                <m:sty m:val="bi"/>
              </m:rPr>
              <w:rPr>
                <w:rFonts w:ascii="Cambria Math" w:eastAsiaTheme="minorEastAsia" w:hAnsi="Cambria Math" w:cstheme="minorHAnsi"/>
                <w:sz w:val="20"/>
                <w:szCs w:val="18"/>
              </w:rPr>
              <m:t>ag</m:t>
            </m:r>
          </m:sub>
        </m:sSub>
        <m:r>
          <w:rPr>
            <w:rFonts w:ascii="Cambria Math" w:eastAsiaTheme="minorEastAsia" w:hAnsi="Cambria Math" w:cstheme="minorHAnsi"/>
            <w:sz w:val="20"/>
            <w:szCs w:val="18"/>
          </w:rPr>
          <m:t>+</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Nero</m:t>
            </m:r>
          </m:e>
          <m:sub>
            <m:r>
              <m:rPr>
                <m:sty m:val="bi"/>
              </m:rPr>
              <w:rPr>
                <w:rFonts w:ascii="Cambria Math" w:eastAsiaTheme="minorEastAsia" w:hAnsi="Cambria Math" w:cstheme="minorHAnsi"/>
                <w:sz w:val="20"/>
                <w:szCs w:val="18"/>
              </w:rPr>
              <m:t>nat</m:t>
            </m:r>
          </m:sub>
        </m:sSub>
        <m:r>
          <w:rPr>
            <w:rFonts w:ascii="Cambria Math" w:eastAsiaTheme="minorEastAsia" w:hAnsi="Cambria Math" w:cstheme="minorHAnsi"/>
            <w:sz w:val="20"/>
            <w:szCs w:val="18"/>
          </w:rPr>
          <m:t>+</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Ngw,fixed</m:t>
            </m:r>
          </m:e>
          <m:sub>
            <m:r>
              <m:rPr>
                <m:sty m:val="bi"/>
              </m:rPr>
              <w:rPr>
                <w:rFonts w:ascii="Cambria Math" w:eastAsiaTheme="minorEastAsia" w:hAnsi="Cambria Math" w:cstheme="minorHAnsi"/>
                <w:sz w:val="20"/>
                <w:szCs w:val="18"/>
              </w:rPr>
              <m:t>ag</m:t>
            </m:r>
          </m:sub>
        </m:sSub>
        <m:r>
          <w:rPr>
            <w:rFonts w:ascii="Cambria Math" w:eastAsiaTheme="minorEastAsia" w:hAnsi="Cambria Math" w:cstheme="minorHAnsi"/>
            <w:sz w:val="20"/>
            <w:szCs w:val="18"/>
          </w:rPr>
          <m:t>+</m:t>
        </m:r>
        <m:sSub>
          <m:sSubPr>
            <m:ctrlPr>
              <w:rPr>
                <w:rFonts w:ascii="Cambria Math" w:eastAsiaTheme="minorEastAsia" w:hAnsi="Cambria Math" w:cstheme="minorHAnsi"/>
                <w:b/>
                <w:i/>
                <w:sz w:val="20"/>
                <w:szCs w:val="18"/>
              </w:rPr>
            </m:ctrlPr>
          </m:sSubPr>
          <m:e>
            <m:r>
              <m:rPr>
                <m:sty m:val="bi"/>
              </m:rPr>
              <w:rPr>
                <w:rFonts w:ascii="Cambria Math" w:eastAsiaTheme="minorEastAsia" w:hAnsi="Cambria Math" w:cstheme="minorHAnsi"/>
                <w:sz w:val="20"/>
                <w:szCs w:val="18"/>
              </w:rPr>
              <m:t>Ngw,fixed</m:t>
            </m:r>
          </m:e>
          <m:sub>
            <m:r>
              <m:rPr>
                <m:sty m:val="bi"/>
              </m:rPr>
              <w:rPr>
                <w:rFonts w:ascii="Cambria Math" w:eastAsiaTheme="minorEastAsia" w:hAnsi="Cambria Math" w:cstheme="minorHAnsi"/>
                <w:sz w:val="20"/>
                <w:szCs w:val="18"/>
              </w:rPr>
              <m:t>nat</m:t>
            </m:r>
          </m:sub>
        </m:sSub>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Nww</m:t>
        </m:r>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Nallo</m:t>
        </m:r>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Naqua</m:t>
        </m:r>
        <m:r>
          <w:rPr>
            <w:rFonts w:ascii="Cambria Math" w:eastAsiaTheme="minorEastAsia" w:hAnsi="Cambria Math" w:cstheme="minorHAnsi"/>
            <w:sz w:val="20"/>
            <w:szCs w:val="18"/>
          </w:rPr>
          <m:t>+</m:t>
        </m:r>
        <m:r>
          <m:rPr>
            <m:sty m:val="bi"/>
          </m:rPr>
          <w:rPr>
            <w:rFonts w:ascii="Cambria Math" w:eastAsiaTheme="minorEastAsia" w:hAnsi="Cambria Math" w:cstheme="minorHAnsi"/>
            <w:sz w:val="20"/>
            <w:szCs w:val="18"/>
          </w:rPr>
          <m:t>Ndep,sw</m:t>
        </m:r>
      </m:oMath>
      <w:r w:rsidRPr="0058524D">
        <w:rPr>
          <w:rFonts w:eastAsiaTheme="minorEastAsia" w:cstheme="minorHAnsi"/>
          <w:b/>
          <w:sz w:val="20"/>
          <w:szCs w:val="18"/>
        </w:rPr>
        <w:t xml:space="preserve"> </w:t>
      </w:r>
      <w:r w:rsidR="000444E1" w:rsidRPr="0058524D">
        <w:rPr>
          <w:rFonts w:cstheme="minorHAnsi"/>
          <w:i/>
        </w:rPr>
        <w:tab/>
      </w:r>
      <w:r w:rsidR="00E8780D">
        <w:rPr>
          <w:rFonts w:cstheme="minorHAnsi"/>
          <w:i/>
        </w:rPr>
        <w:tab/>
      </w:r>
      <w:r w:rsidR="0053292B" w:rsidRPr="0058524D">
        <w:rPr>
          <w:rFonts w:cstheme="minorHAnsi"/>
          <w:i/>
        </w:rPr>
        <w:t xml:space="preserve"> </w:t>
      </w:r>
      <w:r w:rsidRPr="0058524D">
        <w:rPr>
          <w:rFonts w:cstheme="minorHAnsi"/>
          <w:i/>
        </w:rPr>
        <w:t xml:space="preserve">(Eq. </w:t>
      </w:r>
      <w:r w:rsidR="00A66770">
        <w:rPr>
          <w:rFonts w:cstheme="minorHAnsi"/>
          <w:i/>
        </w:rPr>
        <w:t>14</w:t>
      </w:r>
      <w:r w:rsidRPr="0058524D">
        <w:rPr>
          <w:rFonts w:cstheme="minorHAnsi"/>
          <w:i/>
        </w:rPr>
        <w:t>)</w:t>
      </w:r>
    </w:p>
    <w:p w14:paraId="6519E21D" w14:textId="6CC10BF3" w:rsidR="00606640" w:rsidRPr="0058524D" w:rsidRDefault="00606640" w:rsidP="0053292B">
      <w:pPr>
        <w:tabs>
          <w:tab w:val="left" w:pos="8222"/>
        </w:tabs>
        <w:rPr>
          <w:rFonts w:eastAsiaTheme="minorEastAsia" w:cstheme="minorHAnsi"/>
        </w:rPr>
      </w:pPr>
      <w:r w:rsidRPr="0058524D">
        <w:rPr>
          <w:rFonts w:eastAsiaTheme="minorEastAsia" w:cstheme="minorHAnsi"/>
        </w:rPr>
        <w:t>We thus</w:t>
      </w:r>
      <w:r w:rsidR="00DF6348" w:rsidRPr="0058524D">
        <w:rPr>
          <w:rFonts w:eastAsiaTheme="minorEastAsia" w:cstheme="minorHAnsi"/>
        </w:rPr>
        <w:t xml:space="preserve"> can</w:t>
      </w:r>
      <w:r w:rsidRPr="0058524D">
        <w:rPr>
          <w:rFonts w:eastAsiaTheme="minorEastAsia" w:cstheme="minorHAnsi"/>
        </w:rPr>
        <w:t xml:space="preserve"> simplif</w:t>
      </w:r>
      <w:r w:rsidR="00DF6348" w:rsidRPr="0058524D">
        <w:rPr>
          <w:rFonts w:eastAsiaTheme="minorEastAsia" w:cstheme="minorHAnsi"/>
        </w:rPr>
        <w:t>y</w:t>
      </w:r>
      <w:r w:rsidRPr="0058524D">
        <w:rPr>
          <w:rFonts w:eastAsiaTheme="minorEastAsia" w:cstheme="minorHAnsi"/>
        </w:rPr>
        <w:t xml:space="preserve"> </w:t>
      </w:r>
      <w:r w:rsidR="00B66B30" w:rsidRPr="0058524D">
        <w:rPr>
          <w:rFonts w:eastAsiaTheme="minorEastAsia" w:cstheme="minorHAnsi"/>
        </w:rPr>
        <w:t xml:space="preserve">Eq. </w:t>
      </w:r>
      <w:r w:rsidR="00F322D6" w:rsidRPr="0058524D">
        <w:rPr>
          <w:rFonts w:eastAsiaTheme="minorEastAsia" w:cstheme="minorHAnsi"/>
        </w:rPr>
        <w:t>(</w:t>
      </w:r>
      <w:r w:rsidR="00ED635E">
        <w:rPr>
          <w:rFonts w:cstheme="minorHAnsi"/>
          <w:i/>
          <w:noProof/>
        </w:rPr>
        <w:t>1</w:t>
      </w:r>
      <w:r w:rsidR="00A66770">
        <w:rPr>
          <w:rFonts w:cstheme="minorHAnsi"/>
          <w:i/>
          <w:noProof/>
        </w:rPr>
        <w:t>3</w:t>
      </w:r>
      <w:r w:rsidR="00F322D6" w:rsidRPr="0058524D">
        <w:rPr>
          <w:rFonts w:eastAsiaTheme="minorEastAsia" w:cstheme="minorHAnsi"/>
        </w:rPr>
        <w:t>)</w:t>
      </w:r>
      <w:r w:rsidRPr="0058524D">
        <w:rPr>
          <w:rFonts w:eastAsiaTheme="minorEastAsia" w:cstheme="minorHAnsi"/>
        </w:rPr>
        <w:t xml:space="preserve"> to:</w:t>
      </w:r>
    </w:p>
    <w:p w14:paraId="2D045811" w14:textId="44F45CBE"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sz w:val="18"/>
        </w:rPr>
      </w:pPr>
      <m:oMath>
        <m:sSub>
          <m:sSubPr>
            <m:ctrlPr>
              <w:rPr>
                <w:rFonts w:ascii="Cambria Math" w:eastAsiaTheme="minorEastAsia" w:hAnsi="Cambria Math" w:cstheme="minorHAnsi"/>
                <w:sz w:val="20"/>
                <w:szCs w:val="18"/>
              </w:rPr>
            </m:ctrlPr>
          </m:sSubPr>
          <m:e>
            <m:r>
              <w:rPr>
                <w:rFonts w:ascii="Cambria Math" w:eastAsiaTheme="minorEastAsia" w:hAnsi="Cambria Math" w:cstheme="minorHAnsi"/>
                <w:sz w:val="20"/>
                <w:szCs w:val="18"/>
              </w:rPr>
              <m:t>Nload</m:t>
            </m:r>
          </m:e>
          <m:sub>
            <m:r>
              <m:rPr>
                <m:sty m:val="p"/>
              </m:rPr>
              <w:rPr>
                <w:rFonts w:ascii="Cambria Math" w:eastAsiaTheme="minorEastAsia" w:hAnsi="Cambria Math" w:cstheme="minorHAnsi"/>
                <w:sz w:val="20"/>
                <w:szCs w:val="18"/>
              </w:rPr>
              <m:t>(</m:t>
            </m:r>
            <m:r>
              <w:rPr>
                <w:rFonts w:ascii="Cambria Math" w:eastAsiaTheme="minorEastAsia" w:hAnsi="Cambria Math" w:cstheme="minorHAnsi"/>
                <w:sz w:val="20"/>
                <w:szCs w:val="18"/>
              </w:rPr>
              <m:t>crit,sw</m:t>
            </m:r>
            <m:r>
              <m:rPr>
                <m:sty m:val="p"/>
              </m:rPr>
              <w:rPr>
                <w:rFonts w:ascii="Cambria Math" w:eastAsiaTheme="minorEastAsia" w:hAnsi="Cambria Math" w:cstheme="minorHAnsi"/>
                <w:sz w:val="20"/>
                <w:szCs w:val="18"/>
              </w:rPr>
              <m:t>)</m:t>
            </m:r>
          </m:sub>
        </m:sSub>
        <m:r>
          <m:rPr>
            <m:sty m:val="p"/>
          </m:rPr>
          <w:rPr>
            <w:rFonts w:ascii="Cambria Math" w:eastAsiaTheme="minorEastAsia" w:hAnsi="Cambria Math" w:cstheme="minorHAnsi"/>
            <w:sz w:val="20"/>
            <w:szCs w:val="18"/>
          </w:rPr>
          <m:t>=</m:t>
        </m:r>
        <m:sSub>
          <m:sSubPr>
            <m:ctrlPr>
              <w:rPr>
                <w:rFonts w:ascii="Cambria Math" w:eastAsiaTheme="minorEastAsia" w:hAnsi="Cambria Math" w:cstheme="minorHAnsi"/>
                <w:sz w:val="20"/>
                <w:szCs w:val="18"/>
              </w:rPr>
            </m:ctrlPr>
          </m:sSubPr>
          <m:e>
            <m:r>
              <w:rPr>
                <w:rFonts w:ascii="Cambria Math" w:eastAsiaTheme="minorEastAsia" w:hAnsi="Cambria Math" w:cstheme="minorHAnsi"/>
                <w:sz w:val="20"/>
                <w:szCs w:val="18"/>
              </w:rPr>
              <m:t>Ngw,rec</m:t>
            </m:r>
          </m:e>
          <m:sub>
            <m:r>
              <m:rPr>
                <m:sty m:val="p"/>
              </m:rPr>
              <w:rPr>
                <w:rFonts w:ascii="Cambria Math" w:eastAsiaTheme="minorEastAsia" w:hAnsi="Cambria Math" w:cstheme="minorHAnsi"/>
                <w:sz w:val="20"/>
                <w:szCs w:val="18"/>
              </w:rPr>
              <m:t>ag(</m:t>
            </m:r>
            <m:r>
              <w:rPr>
                <w:rFonts w:ascii="Cambria Math" w:eastAsiaTheme="minorEastAsia" w:hAnsi="Cambria Math" w:cstheme="minorHAnsi"/>
                <w:sz w:val="20"/>
                <w:szCs w:val="18"/>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szCs w:val="18"/>
              </w:rPr>
              <m:t>)</m:t>
            </m:r>
          </m:sub>
        </m:sSub>
        <m:r>
          <m:rPr>
            <m:sty m:val="p"/>
          </m:rPr>
          <w:rPr>
            <w:rFonts w:ascii="Cambria Math" w:eastAsiaTheme="minorEastAsia" w:hAnsi="Cambria Math" w:cstheme="minorHAnsi"/>
            <w:sz w:val="20"/>
            <w:szCs w:val="18"/>
          </w:rPr>
          <m:t>+</m:t>
        </m:r>
        <m:sSub>
          <m:sSubPr>
            <m:ctrlPr>
              <w:rPr>
                <w:rFonts w:ascii="Cambria Math" w:eastAsiaTheme="minorEastAsia" w:hAnsi="Cambria Math" w:cstheme="minorHAnsi"/>
                <w:sz w:val="20"/>
                <w:szCs w:val="18"/>
              </w:rPr>
            </m:ctrlPr>
          </m:sSubPr>
          <m:e>
            <m:r>
              <w:rPr>
                <w:rFonts w:ascii="Cambria Math" w:eastAsiaTheme="minorEastAsia" w:hAnsi="Cambria Math" w:cstheme="minorHAnsi"/>
                <w:sz w:val="20"/>
                <w:szCs w:val="18"/>
              </w:rPr>
              <m:t>Ngw,rec</m:t>
            </m:r>
          </m:e>
          <m:sub>
            <m:r>
              <m:rPr>
                <m:sty m:val="p"/>
              </m:rPr>
              <w:rPr>
                <w:rFonts w:ascii="Cambria Math" w:eastAsiaTheme="minorEastAsia" w:hAnsi="Cambria Math" w:cstheme="minorHAnsi"/>
                <w:sz w:val="20"/>
                <w:szCs w:val="18"/>
              </w:rPr>
              <m:t>nat(</m:t>
            </m:r>
            <m:r>
              <w:rPr>
                <w:rFonts w:ascii="Cambria Math" w:eastAsiaTheme="minorEastAsia" w:hAnsi="Cambria Math" w:cstheme="minorHAnsi"/>
                <w:sz w:val="20"/>
                <w:szCs w:val="18"/>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szCs w:val="18"/>
              </w:rPr>
              <m:t>)</m:t>
            </m:r>
          </m:sub>
        </m:sSub>
        <m:r>
          <m:rPr>
            <m:sty m:val="p"/>
          </m:rPr>
          <w:rPr>
            <w:rFonts w:ascii="Cambria Math" w:eastAsiaTheme="minorEastAsia" w:hAnsi="Cambria Math" w:cstheme="minorHAnsi"/>
            <w:sz w:val="20"/>
            <w:szCs w:val="18"/>
          </w:rPr>
          <m:t>+</m:t>
        </m:r>
        <m:sSub>
          <m:sSubPr>
            <m:ctrlPr>
              <w:rPr>
                <w:rFonts w:ascii="Cambria Math" w:eastAsiaTheme="minorEastAsia" w:hAnsi="Cambria Math" w:cstheme="minorHAnsi"/>
                <w:sz w:val="20"/>
                <w:szCs w:val="18"/>
              </w:rPr>
            </m:ctrlPr>
          </m:sSubPr>
          <m:e>
            <m:r>
              <w:rPr>
                <w:rFonts w:ascii="Cambria Math" w:eastAsiaTheme="minorEastAsia" w:hAnsi="Cambria Math" w:cstheme="minorHAnsi"/>
                <w:sz w:val="20"/>
                <w:szCs w:val="18"/>
              </w:rPr>
              <m:t>Nsro</m:t>
            </m:r>
          </m:e>
          <m:sub>
            <m:r>
              <w:rPr>
                <w:rFonts w:ascii="Cambria Math" w:eastAsiaTheme="minorEastAsia" w:hAnsi="Cambria Math" w:cstheme="minorHAnsi"/>
                <w:sz w:val="20"/>
                <w:szCs w:val="18"/>
              </w:rPr>
              <m:t>ag</m:t>
            </m:r>
            <m:r>
              <m:rPr>
                <m:sty m:val="p"/>
              </m:rPr>
              <w:rPr>
                <w:rFonts w:ascii="Cambria Math" w:eastAsiaTheme="minorEastAsia" w:hAnsi="Cambria Math" w:cstheme="minorHAnsi"/>
                <w:sz w:val="20"/>
                <w:szCs w:val="18"/>
              </w:rPr>
              <m:t>(</m:t>
            </m:r>
            <m:r>
              <w:rPr>
                <w:rFonts w:ascii="Cambria Math" w:eastAsiaTheme="minorEastAsia" w:hAnsi="Cambria Math" w:cstheme="minorHAnsi"/>
                <w:sz w:val="20"/>
                <w:szCs w:val="18"/>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szCs w:val="18"/>
              </w:rPr>
              <m:t>)</m:t>
            </m:r>
          </m:sub>
        </m:sSub>
        <m:r>
          <m:rPr>
            <m:sty m:val="p"/>
          </m:rPr>
          <w:rPr>
            <w:rFonts w:ascii="Cambria Math" w:eastAsiaTheme="minorEastAsia" w:hAnsi="Cambria Math" w:cstheme="minorHAnsi"/>
            <w:sz w:val="20"/>
            <w:szCs w:val="18"/>
          </w:rPr>
          <m:t>+</m:t>
        </m:r>
        <m:sSub>
          <m:sSubPr>
            <m:ctrlPr>
              <w:rPr>
                <w:rFonts w:ascii="Cambria Math" w:eastAsiaTheme="minorEastAsia" w:hAnsi="Cambria Math" w:cstheme="minorHAnsi"/>
                <w:sz w:val="20"/>
                <w:szCs w:val="18"/>
              </w:rPr>
            </m:ctrlPr>
          </m:sSubPr>
          <m:e>
            <m:r>
              <w:rPr>
                <w:rFonts w:ascii="Cambria Math" w:eastAsiaTheme="minorEastAsia" w:hAnsi="Cambria Math" w:cstheme="minorHAnsi"/>
                <w:sz w:val="20"/>
                <w:szCs w:val="18"/>
              </w:rPr>
              <m:t>Nsro</m:t>
            </m:r>
          </m:e>
          <m:sub>
            <m:r>
              <w:rPr>
                <w:rFonts w:ascii="Cambria Math" w:eastAsiaTheme="minorEastAsia" w:hAnsi="Cambria Math" w:cstheme="minorHAnsi"/>
                <w:sz w:val="20"/>
                <w:szCs w:val="18"/>
              </w:rPr>
              <m:t>nat</m:t>
            </m:r>
            <m:r>
              <m:rPr>
                <m:sty m:val="p"/>
              </m:rPr>
              <w:rPr>
                <w:rFonts w:ascii="Cambria Math" w:eastAsiaTheme="minorEastAsia" w:hAnsi="Cambria Math" w:cstheme="minorHAnsi"/>
                <w:sz w:val="20"/>
                <w:szCs w:val="18"/>
              </w:rPr>
              <m:t>(</m:t>
            </m:r>
            <m:r>
              <w:rPr>
                <w:rFonts w:ascii="Cambria Math" w:eastAsiaTheme="minorEastAsia" w:hAnsi="Cambria Math" w:cstheme="minorHAnsi"/>
                <w:sz w:val="20"/>
                <w:szCs w:val="18"/>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szCs w:val="18"/>
              </w:rPr>
              <m:t>)</m:t>
            </m:r>
          </m:sub>
        </m:sSub>
        <m:r>
          <m:rPr>
            <m:sty m:val="p"/>
          </m:rPr>
          <w:rPr>
            <w:rFonts w:ascii="Cambria Math" w:eastAsiaTheme="minorEastAsia" w:hAnsi="Cambria Math" w:cstheme="minorHAnsi"/>
            <w:sz w:val="20"/>
            <w:szCs w:val="18"/>
          </w:rPr>
          <m:t>+</m:t>
        </m:r>
        <m:r>
          <w:rPr>
            <w:rFonts w:ascii="Cambria Math" w:eastAsiaTheme="minorEastAsia" w:hAnsi="Cambria Math" w:cstheme="minorHAnsi"/>
            <w:sz w:val="20"/>
            <w:szCs w:val="18"/>
          </w:rPr>
          <m:t>Nload,fixed</m:t>
        </m:r>
      </m:oMath>
      <w:r w:rsidR="00E8780D">
        <w:rPr>
          <w:rFonts w:eastAsiaTheme="minorEastAsia" w:cstheme="minorHAnsi"/>
          <w:sz w:val="20"/>
        </w:rPr>
        <w:tab/>
      </w:r>
      <w:r w:rsidR="00CF235C">
        <w:rPr>
          <w:rFonts w:eastAsiaTheme="minorEastAsia" w:cstheme="minorHAnsi"/>
          <w:sz w:val="20"/>
        </w:rPr>
        <w:tab/>
      </w:r>
      <w:r w:rsidR="00606640" w:rsidRPr="0058524D">
        <w:rPr>
          <w:rFonts w:cstheme="minorHAnsi"/>
          <w:i/>
        </w:rPr>
        <w:t xml:space="preserve">(Eq. </w:t>
      </w:r>
      <w:bookmarkStart w:id="12" w:name="nloadcritshort"/>
      <w:r w:rsidR="00ED635E">
        <w:rPr>
          <w:rFonts w:cstheme="minorHAnsi"/>
          <w:i/>
          <w:noProof/>
        </w:rPr>
        <w:t>1</w:t>
      </w:r>
      <w:r w:rsidR="00E148CE">
        <w:rPr>
          <w:rFonts w:cstheme="minorHAnsi"/>
          <w:i/>
          <w:noProof/>
        </w:rPr>
        <w:t>5</w:t>
      </w:r>
      <w:bookmarkEnd w:id="12"/>
      <w:r w:rsidR="00606640" w:rsidRPr="0058524D">
        <w:rPr>
          <w:rFonts w:cstheme="minorHAnsi"/>
          <w:i/>
        </w:rPr>
        <w:t>)</w:t>
      </w:r>
    </w:p>
    <w:p w14:paraId="1AB33C60" w14:textId="59D48292" w:rsidR="00606640" w:rsidRPr="0058524D" w:rsidRDefault="00B724BC" w:rsidP="0053292B">
      <w:pPr>
        <w:tabs>
          <w:tab w:val="left" w:pos="8222"/>
        </w:tabs>
        <w:rPr>
          <w:rFonts w:eastAsiaTheme="minorEastAsia" w:cstheme="minorHAnsi"/>
        </w:rPr>
      </w:pPr>
      <w:r w:rsidRPr="0058524D">
        <w:rPr>
          <w:rFonts w:eastAsiaTheme="minorEastAsia" w:cstheme="minorHAnsi"/>
        </w:rPr>
        <w:t>To</w:t>
      </w:r>
      <w:r w:rsidR="00606640" w:rsidRPr="0058524D">
        <w:rPr>
          <w:rFonts w:eastAsiaTheme="minorEastAsia" w:cstheme="minorHAnsi"/>
        </w:rPr>
        <w:t xml:space="preserve"> </w:t>
      </w:r>
      <w:r w:rsidR="003F2CE1" w:rsidRPr="0058524D">
        <w:rPr>
          <w:rFonts w:eastAsiaTheme="minorEastAsia" w:cstheme="minorHAnsi"/>
        </w:rPr>
        <w:t>back-</w:t>
      </w:r>
      <w:r w:rsidR="00606640" w:rsidRPr="0058524D">
        <w:rPr>
          <w:rFonts w:eastAsiaTheme="minorEastAsia" w:cstheme="minorHAnsi"/>
        </w:rPr>
        <w:t xml:space="preserve">calculate </w:t>
      </w:r>
      <w:r w:rsidR="003F2CE1" w:rsidRPr="0058524D">
        <w:rPr>
          <w:rFonts w:eastAsiaTheme="minorEastAsia" w:cstheme="minorHAnsi"/>
        </w:rPr>
        <w:t xml:space="preserve">critical N </w:t>
      </w:r>
      <w:r w:rsidR="00606640" w:rsidRPr="0058524D">
        <w:rPr>
          <w:rFonts w:eastAsiaTheme="minorEastAsia" w:cstheme="minorHAnsi"/>
        </w:rPr>
        <w:t xml:space="preserve">inputs </w:t>
      </w:r>
      <w:r w:rsidR="003F2CE1" w:rsidRPr="0058524D">
        <w:rPr>
          <w:rFonts w:eastAsiaTheme="minorEastAsia" w:cstheme="minorHAnsi"/>
        </w:rPr>
        <w:t xml:space="preserve">from </w:t>
      </w:r>
      <w:r w:rsidR="00606640" w:rsidRPr="0058524D">
        <w:rPr>
          <w:rFonts w:eastAsiaTheme="minorEastAsia" w:cstheme="minorHAnsi"/>
        </w:rPr>
        <w:t xml:space="preserve">the critical N load, we express all components of the </w:t>
      </w:r>
      <w:r w:rsidR="003F2CE1" w:rsidRPr="0058524D">
        <w:rPr>
          <w:rFonts w:eastAsiaTheme="minorEastAsia" w:cstheme="minorHAnsi"/>
        </w:rPr>
        <w:t xml:space="preserve">critical N </w:t>
      </w:r>
      <w:r w:rsidR="00606640" w:rsidRPr="0058524D">
        <w:rPr>
          <w:rFonts w:eastAsiaTheme="minorEastAsia" w:cstheme="minorHAnsi"/>
        </w:rPr>
        <w:t>load as functions of fertilizer a</w:t>
      </w:r>
      <w:r w:rsidR="003F2CE1" w:rsidRPr="0058524D">
        <w:rPr>
          <w:rFonts w:eastAsiaTheme="minorEastAsia" w:cstheme="minorHAnsi"/>
        </w:rPr>
        <w:t>nd manure inputs to agriculture.</w:t>
      </w:r>
    </w:p>
    <w:p w14:paraId="691FEB31" w14:textId="77777777" w:rsidR="00606640" w:rsidRPr="0058524D" w:rsidRDefault="00606640" w:rsidP="0053292B">
      <w:pPr>
        <w:tabs>
          <w:tab w:val="left" w:pos="8222"/>
        </w:tabs>
        <w:rPr>
          <w:rFonts w:eastAsiaTheme="minorEastAsia" w:cstheme="minorHAnsi"/>
        </w:rPr>
      </w:pPr>
      <w:r w:rsidRPr="0058524D">
        <w:rPr>
          <w:rFonts w:eastAsiaTheme="minorEastAsia" w:cstheme="minorHAnsi"/>
        </w:rPr>
        <w:t>Critical N delivery to surface water via surface runoff is a fraction of critical N inputs:</w:t>
      </w:r>
    </w:p>
    <w:p w14:paraId="088E991C" w14:textId="6D96BB6A"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sz w:val="18"/>
        </w:rPr>
      </w:pPr>
      <m:oMath>
        <m:sSub>
          <m:sSubPr>
            <m:ctrlPr>
              <w:rPr>
                <w:rFonts w:ascii="Cambria Math" w:eastAsiaTheme="minorEastAsia" w:hAnsi="Cambria Math" w:cstheme="minorHAnsi"/>
                <w:sz w:val="22"/>
                <w:szCs w:val="18"/>
              </w:rPr>
            </m:ctrlPr>
          </m:sSubPr>
          <m:e>
            <m:r>
              <w:rPr>
                <w:rFonts w:ascii="Cambria Math" w:eastAsiaTheme="minorEastAsia" w:hAnsi="Cambria Math" w:cstheme="minorHAnsi"/>
                <w:sz w:val="22"/>
                <w:szCs w:val="18"/>
              </w:rPr>
              <m:t>Nsro</m:t>
            </m:r>
          </m:e>
          <m:sub>
            <m:r>
              <w:rPr>
                <w:rFonts w:ascii="Cambria Math" w:eastAsiaTheme="minorEastAsia" w:hAnsi="Cambria Math" w:cstheme="minorHAnsi"/>
                <w:sz w:val="22"/>
                <w:szCs w:val="18"/>
              </w:rPr>
              <m:t>ag</m:t>
            </m:r>
            <m:r>
              <m:rPr>
                <m:sty m:val="p"/>
              </m:rPr>
              <w:rPr>
                <w:rFonts w:ascii="Cambria Math" w:eastAsiaTheme="minorEastAsia" w:hAnsi="Cambria Math" w:cstheme="minorHAnsi"/>
                <w:sz w:val="22"/>
                <w:szCs w:val="18"/>
              </w:rPr>
              <m:t>(</m:t>
            </m:r>
            <m:r>
              <w:rPr>
                <w:rFonts w:ascii="Cambria Math" w:eastAsiaTheme="minorEastAsia" w:hAnsi="Cambria Math" w:cstheme="minorHAnsi"/>
                <w:sz w:val="22"/>
                <w:szCs w:val="18"/>
              </w:rPr>
              <m:t>crit,sw</m:t>
            </m:r>
            <m:r>
              <m:rPr>
                <m:sty m:val="p"/>
              </m:rPr>
              <w:rPr>
                <w:rFonts w:ascii="Cambria Math" w:eastAsiaTheme="minorEastAsia" w:hAnsi="Cambria Math" w:cstheme="minorHAnsi"/>
                <w:sz w:val="22"/>
                <w:szCs w:val="18"/>
              </w:rPr>
              <m:t>)</m:t>
            </m:r>
          </m:sub>
        </m:sSub>
        <m:r>
          <m:rPr>
            <m:sty m:val="p"/>
          </m:rPr>
          <w:rPr>
            <w:rFonts w:ascii="Cambria Math" w:eastAsiaTheme="minorEastAsia" w:hAnsi="Cambria Math" w:cstheme="minorHAnsi"/>
            <w:sz w:val="22"/>
            <w:szCs w:val="18"/>
          </w:rPr>
          <m:t>=</m:t>
        </m:r>
        <m:sSub>
          <m:sSubPr>
            <m:ctrlPr>
              <w:rPr>
                <w:rFonts w:ascii="Cambria Math" w:eastAsiaTheme="minorEastAsia" w:hAnsi="Cambria Math" w:cstheme="minorHAnsi"/>
                <w:b/>
                <w:sz w:val="22"/>
                <w:szCs w:val="18"/>
              </w:rPr>
            </m:ctrlPr>
          </m:sSubPr>
          <m:e>
            <m:r>
              <m:rPr>
                <m:sty m:val="bi"/>
              </m:rPr>
              <w:rPr>
                <w:rFonts w:ascii="Cambria Math" w:eastAsiaTheme="minorEastAsia" w:hAnsi="Cambria Math" w:cstheme="minorHAnsi"/>
                <w:sz w:val="22"/>
                <w:szCs w:val="18"/>
              </w:rPr>
              <m:t>fsro</m:t>
            </m:r>
          </m:e>
          <m:sub>
            <m:r>
              <m:rPr>
                <m:sty m:val="bi"/>
              </m:rPr>
              <w:rPr>
                <w:rFonts w:ascii="Cambria Math" w:eastAsiaTheme="minorEastAsia" w:hAnsi="Cambria Math" w:cstheme="minorHAnsi"/>
                <w:sz w:val="22"/>
                <w:szCs w:val="18"/>
              </w:rPr>
              <m:t>ag</m:t>
            </m:r>
          </m:sub>
        </m:sSub>
        <m:r>
          <m:rPr>
            <m:sty m:val="p"/>
          </m:rPr>
          <w:rPr>
            <w:rFonts w:ascii="Cambria Math" w:eastAsiaTheme="minorEastAsia" w:hAnsi="Cambria Math" w:cstheme="minorHAnsi"/>
            <w:sz w:val="22"/>
            <w:szCs w:val="18"/>
          </w:rPr>
          <m:t>*</m:t>
        </m:r>
        <m:sSub>
          <m:sSubPr>
            <m:ctrlPr>
              <w:rPr>
                <w:rFonts w:ascii="Cambria Math" w:eastAsiaTheme="minorEastAsia" w:hAnsi="Cambria Math" w:cstheme="minorHAnsi"/>
                <w:sz w:val="22"/>
                <w:szCs w:val="18"/>
              </w:rPr>
            </m:ctrlPr>
          </m:sSubPr>
          <m:e>
            <m:r>
              <w:rPr>
                <w:rFonts w:ascii="Cambria Math" w:eastAsiaTheme="minorEastAsia" w:hAnsi="Cambria Math" w:cstheme="minorHAnsi"/>
                <w:sz w:val="22"/>
                <w:szCs w:val="18"/>
              </w:rPr>
              <m:t>Nin</m:t>
            </m:r>
          </m:e>
          <m:sub>
            <m:r>
              <w:rPr>
                <w:rFonts w:ascii="Cambria Math" w:eastAsiaTheme="minorEastAsia" w:hAnsi="Cambria Math" w:cstheme="minorHAnsi"/>
                <w:sz w:val="22"/>
                <w:szCs w:val="18"/>
              </w:rPr>
              <m:t>ag</m:t>
            </m:r>
            <m:r>
              <m:rPr>
                <m:sty m:val="p"/>
              </m:rPr>
              <w:rPr>
                <w:rFonts w:ascii="Cambria Math" w:eastAsiaTheme="minorEastAsia" w:hAnsi="Cambria Math" w:cstheme="minorHAnsi"/>
                <w:sz w:val="22"/>
                <w:szCs w:val="18"/>
              </w:rPr>
              <m:t>(</m:t>
            </m:r>
            <m:r>
              <w:rPr>
                <w:rFonts w:ascii="Cambria Math" w:eastAsiaTheme="minorEastAsia" w:hAnsi="Cambria Math" w:cstheme="minorHAnsi"/>
                <w:sz w:val="22"/>
                <w:szCs w:val="18"/>
              </w:rPr>
              <m:t>crit,sw</m:t>
            </m:r>
            <m:r>
              <m:rPr>
                <m:sty m:val="p"/>
              </m:rPr>
              <w:rPr>
                <w:rFonts w:ascii="Cambria Math" w:eastAsiaTheme="minorEastAsia" w:hAnsi="Cambria Math" w:cstheme="minorHAnsi"/>
                <w:sz w:val="22"/>
                <w:szCs w:val="18"/>
              </w:rPr>
              <m:t>)</m:t>
            </m:r>
          </m:sub>
        </m:sSub>
      </m:oMath>
      <w:r w:rsidR="00606640" w:rsidRPr="0058524D">
        <w:rPr>
          <w:rFonts w:eastAsiaTheme="minorEastAsia" w:cstheme="minorHAnsi"/>
          <w:sz w:val="18"/>
          <w:szCs w:val="18"/>
        </w:rPr>
        <w:t xml:space="preserve"> </w:t>
      </w:r>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bookmarkStart w:id="13" w:name="nsroagcrit"/>
      <w:r w:rsidR="00ED635E">
        <w:rPr>
          <w:rFonts w:cstheme="minorHAnsi"/>
          <w:i/>
          <w:noProof/>
        </w:rPr>
        <w:t>1</w:t>
      </w:r>
      <w:r w:rsidR="00E148CE">
        <w:rPr>
          <w:rFonts w:cstheme="minorHAnsi"/>
          <w:i/>
          <w:noProof/>
        </w:rPr>
        <w:t>6</w:t>
      </w:r>
      <w:bookmarkEnd w:id="13"/>
      <w:r w:rsidR="00606640" w:rsidRPr="0058524D">
        <w:rPr>
          <w:rFonts w:cstheme="minorHAnsi"/>
          <w:i/>
        </w:rPr>
        <w:t>)</w:t>
      </w:r>
    </w:p>
    <w:p w14:paraId="619486A2" w14:textId="1BB958A8"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sz w:val="18"/>
        </w:rPr>
      </w:pPr>
      <m:oMath>
        <m:sSub>
          <m:sSubPr>
            <m:ctrlPr>
              <w:rPr>
                <w:rFonts w:ascii="Cambria Math" w:eastAsiaTheme="minorEastAsia" w:hAnsi="Cambria Math" w:cstheme="minorHAnsi"/>
                <w:sz w:val="20"/>
                <w:szCs w:val="18"/>
              </w:rPr>
            </m:ctrlPr>
          </m:sSubPr>
          <m:e>
            <m:r>
              <w:rPr>
                <w:rFonts w:ascii="Cambria Math" w:eastAsiaTheme="minorEastAsia" w:hAnsi="Cambria Math" w:cstheme="minorHAnsi"/>
                <w:sz w:val="20"/>
                <w:szCs w:val="18"/>
              </w:rPr>
              <m:t>Nsro</m:t>
            </m:r>
          </m:e>
          <m:sub>
            <m:r>
              <w:rPr>
                <w:rFonts w:ascii="Cambria Math" w:eastAsiaTheme="minorEastAsia" w:hAnsi="Cambria Math" w:cstheme="minorHAnsi"/>
                <w:sz w:val="20"/>
                <w:szCs w:val="18"/>
              </w:rPr>
              <m:t>nat</m:t>
            </m:r>
            <m:r>
              <m:rPr>
                <m:sty m:val="p"/>
              </m:rPr>
              <w:rPr>
                <w:rFonts w:ascii="Cambria Math" w:eastAsiaTheme="minorEastAsia" w:hAnsi="Cambria Math" w:cstheme="minorHAnsi"/>
                <w:sz w:val="20"/>
                <w:szCs w:val="18"/>
              </w:rPr>
              <m:t>(</m:t>
            </m:r>
            <m:r>
              <w:rPr>
                <w:rFonts w:ascii="Cambria Math" w:eastAsiaTheme="minorEastAsia" w:hAnsi="Cambria Math" w:cstheme="minorHAnsi"/>
                <w:sz w:val="20"/>
                <w:szCs w:val="18"/>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szCs w:val="18"/>
              </w:rPr>
              <m:t>)</m:t>
            </m:r>
          </m:sub>
        </m:sSub>
        <m:r>
          <m:rPr>
            <m:sty m:val="p"/>
          </m:rPr>
          <w:rPr>
            <w:rFonts w:ascii="Cambria Math" w:eastAsiaTheme="minorEastAsia" w:hAnsi="Cambria Math" w:cstheme="minorHAnsi"/>
            <w:sz w:val="20"/>
            <w:szCs w:val="18"/>
          </w:rPr>
          <m:t>=</m:t>
        </m:r>
        <m:sSub>
          <m:sSubPr>
            <m:ctrlPr>
              <w:rPr>
                <w:rFonts w:ascii="Cambria Math" w:eastAsiaTheme="minorEastAsia" w:hAnsi="Cambria Math" w:cstheme="minorHAnsi"/>
                <w:b/>
                <w:sz w:val="20"/>
                <w:szCs w:val="18"/>
              </w:rPr>
            </m:ctrlPr>
          </m:sSubPr>
          <m:e>
            <m:r>
              <m:rPr>
                <m:sty m:val="bi"/>
              </m:rPr>
              <w:rPr>
                <w:rFonts w:ascii="Cambria Math" w:eastAsiaTheme="minorEastAsia" w:hAnsi="Cambria Math" w:cstheme="minorHAnsi"/>
                <w:sz w:val="20"/>
                <w:szCs w:val="18"/>
              </w:rPr>
              <m:t>fsro</m:t>
            </m:r>
          </m:e>
          <m:sub>
            <m:r>
              <m:rPr>
                <m:sty m:val="bi"/>
              </m:rPr>
              <w:rPr>
                <w:rFonts w:ascii="Cambria Math" w:eastAsiaTheme="minorEastAsia" w:hAnsi="Cambria Math" w:cstheme="minorHAnsi"/>
                <w:sz w:val="20"/>
                <w:szCs w:val="18"/>
              </w:rPr>
              <m:t>nat</m:t>
            </m:r>
          </m:sub>
        </m:sSub>
        <m:r>
          <m:rPr>
            <m:sty m:val="p"/>
          </m:rPr>
          <w:rPr>
            <w:rFonts w:ascii="Cambria Math" w:eastAsiaTheme="minorEastAsia" w:hAnsi="Cambria Math" w:cstheme="minorHAnsi"/>
            <w:sz w:val="20"/>
            <w:szCs w:val="18"/>
          </w:rPr>
          <m:t>*</m:t>
        </m:r>
        <m:sSub>
          <m:sSubPr>
            <m:ctrlPr>
              <w:rPr>
                <w:rFonts w:ascii="Cambria Math" w:eastAsiaTheme="minorEastAsia" w:hAnsi="Cambria Math" w:cstheme="minorHAnsi"/>
                <w:sz w:val="20"/>
                <w:szCs w:val="18"/>
              </w:rPr>
            </m:ctrlPr>
          </m:sSubPr>
          <m:e>
            <m:r>
              <w:rPr>
                <w:rFonts w:ascii="Cambria Math" w:eastAsiaTheme="minorEastAsia" w:hAnsi="Cambria Math" w:cstheme="minorHAnsi"/>
                <w:sz w:val="20"/>
                <w:szCs w:val="18"/>
              </w:rPr>
              <m:t>Nin</m:t>
            </m:r>
          </m:e>
          <m:sub>
            <m:r>
              <w:rPr>
                <w:rFonts w:ascii="Cambria Math" w:eastAsiaTheme="minorEastAsia" w:hAnsi="Cambria Math" w:cstheme="minorHAnsi"/>
                <w:sz w:val="20"/>
                <w:szCs w:val="18"/>
              </w:rPr>
              <m:t>nat</m:t>
            </m:r>
            <m:r>
              <m:rPr>
                <m:sty m:val="p"/>
              </m:rPr>
              <w:rPr>
                <w:rFonts w:ascii="Cambria Math" w:eastAsiaTheme="minorEastAsia" w:hAnsi="Cambria Math" w:cstheme="minorHAnsi"/>
                <w:sz w:val="20"/>
                <w:szCs w:val="18"/>
              </w:rPr>
              <m:t>(</m:t>
            </m:r>
            <m:r>
              <w:rPr>
                <w:rFonts w:ascii="Cambria Math" w:eastAsiaTheme="minorEastAsia" w:hAnsi="Cambria Math" w:cstheme="minorHAnsi"/>
                <w:sz w:val="20"/>
                <w:szCs w:val="18"/>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szCs w:val="18"/>
              </w:rPr>
              <m:t>)</m:t>
            </m:r>
          </m:sub>
        </m:sSub>
      </m:oMath>
      <w:r w:rsidR="00606640" w:rsidRPr="0058524D">
        <w:rPr>
          <w:rFonts w:eastAsiaTheme="minorEastAsia" w:cstheme="minorHAnsi"/>
          <w:sz w:val="18"/>
        </w:rPr>
        <w:t xml:space="preserve"> </w:t>
      </w:r>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r w:rsidR="00ED635E">
        <w:rPr>
          <w:rFonts w:cstheme="minorHAnsi"/>
          <w:i/>
          <w:noProof/>
        </w:rPr>
        <w:t>1</w:t>
      </w:r>
      <w:r w:rsidR="00E148CE">
        <w:rPr>
          <w:rFonts w:cstheme="minorHAnsi"/>
          <w:i/>
          <w:noProof/>
        </w:rPr>
        <w:t>7</w:t>
      </w:r>
      <w:r w:rsidR="00606640" w:rsidRPr="0058524D">
        <w:rPr>
          <w:rFonts w:cstheme="minorHAnsi"/>
          <w:i/>
        </w:rPr>
        <w:t>)</w:t>
      </w:r>
    </w:p>
    <w:p w14:paraId="2C697149" w14:textId="765924B8" w:rsidR="00606640" w:rsidRPr="0058524D" w:rsidRDefault="00606640" w:rsidP="0053292B">
      <w:pPr>
        <w:tabs>
          <w:tab w:val="left" w:pos="8222"/>
        </w:tabs>
        <w:rPr>
          <w:rFonts w:eastAsiaTheme="minorEastAsia" w:cstheme="minorHAnsi"/>
        </w:rPr>
      </w:pPr>
      <w:r w:rsidRPr="0058524D">
        <w:rPr>
          <w:rFonts w:eastAsiaTheme="minorEastAsia" w:cstheme="minorHAnsi"/>
        </w:rPr>
        <w:t>Critical N inputs to agriculture are the sum of critical manure and fertilizer inputs, critical N deposition and (</w:t>
      </w:r>
      <w:r w:rsidR="00F957A3" w:rsidRPr="0058524D">
        <w:rPr>
          <w:rFonts w:eastAsiaTheme="minorEastAsia" w:cstheme="minorHAnsi"/>
        </w:rPr>
        <w:t>constant</w:t>
      </w:r>
      <w:r w:rsidRPr="0058524D">
        <w:rPr>
          <w:rFonts w:eastAsiaTheme="minorEastAsia" w:cstheme="minorHAnsi"/>
        </w:rPr>
        <w:t xml:space="preserve">) N fixation (see </w:t>
      </w:r>
      <w:r w:rsidR="003F2CE1" w:rsidRPr="0058524D">
        <w:rPr>
          <w:rFonts w:eastAsiaTheme="minorEastAsia" w:cstheme="minorHAnsi"/>
        </w:rPr>
        <w:t>Eq. (</w:t>
      </w:r>
      <w:r w:rsidR="00ED635E">
        <w:rPr>
          <w:rFonts w:cstheme="minorHAnsi"/>
          <w:i/>
          <w:noProof/>
        </w:rPr>
        <w:t>1</w:t>
      </w:r>
      <w:r w:rsidR="003F2CE1" w:rsidRPr="0058524D">
        <w:rPr>
          <w:rFonts w:eastAsiaTheme="minorEastAsia" w:cstheme="minorHAnsi"/>
        </w:rPr>
        <w:t xml:space="preserve">)). </w:t>
      </w:r>
      <w:r w:rsidRPr="0058524D">
        <w:rPr>
          <w:rFonts w:eastAsiaTheme="minorEastAsia" w:cstheme="minorHAnsi"/>
        </w:rPr>
        <w:t>N withdrawal or uptake at critical N inputs is calculated as</w:t>
      </w:r>
      <w:r w:rsidR="00496D97">
        <w:rPr>
          <w:rFonts w:eastAsiaTheme="minorEastAsia" w:cstheme="minorHAnsi"/>
        </w:rPr>
        <w:t>:</w:t>
      </w:r>
      <w:r w:rsidRPr="0058524D">
        <w:rPr>
          <w:rFonts w:eastAsiaTheme="minorEastAsia" w:cstheme="minorHAnsi"/>
        </w:rPr>
        <w:t xml:space="preserve"> </w:t>
      </w:r>
    </w:p>
    <w:p w14:paraId="642BD542" w14:textId="13558A6D"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i/>
          <w:sz w:val="18"/>
        </w:rPr>
      </w:pPr>
      <m:oMath>
        <m:sSub>
          <m:sSubPr>
            <m:ctrlPr>
              <w:rPr>
                <w:rFonts w:ascii="Cambria Math" w:eastAsiaTheme="minorEastAsia" w:hAnsi="Cambria Math" w:cstheme="minorHAnsi"/>
                <w:i/>
                <w:sz w:val="20"/>
              </w:rPr>
            </m:ctrlPr>
          </m:sSubPr>
          <m:e>
            <m:r>
              <w:rPr>
                <w:rFonts w:ascii="Cambria Math" w:eastAsiaTheme="minorEastAsia" w:hAnsi="Cambria Math" w:cstheme="minorHAnsi"/>
                <w:sz w:val="20"/>
              </w:rPr>
              <m:t>Nup</m:t>
            </m:r>
          </m:e>
          <m:sub>
            <m:r>
              <w:rPr>
                <w:rFonts w:ascii="Cambria Math" w:eastAsiaTheme="minorEastAsia" w:hAnsi="Cambria Math" w:cstheme="minorHAnsi"/>
                <w:sz w:val="20"/>
              </w:rPr>
              <m:t>ag(crit</m:t>
            </m:r>
            <m:r>
              <w:rPr>
                <w:rFonts w:ascii="Cambria Math" w:eastAsiaTheme="minorEastAsia" w:hAnsi="Cambria Math" w:cstheme="minorHAnsi"/>
                <w:sz w:val="22"/>
                <w:szCs w:val="18"/>
              </w:rPr>
              <m:t>,sw</m:t>
            </m:r>
            <m:r>
              <w:rPr>
                <w:rFonts w:ascii="Cambria Math" w:eastAsiaTheme="minorEastAsia" w:hAnsi="Cambria Math" w:cstheme="minorHAnsi"/>
                <w:sz w:val="20"/>
              </w:rPr>
              <m:t>)</m:t>
            </m:r>
          </m:sub>
        </m:sSub>
        <m:r>
          <w:rPr>
            <w:rFonts w:ascii="Cambria Math" w:eastAsiaTheme="minorEastAsia" w:hAnsi="Cambria Math" w:cstheme="minorHAnsi"/>
            <w:sz w:val="20"/>
          </w:rPr>
          <m:t>=</m:t>
        </m:r>
        <m:d>
          <m:dPr>
            <m:ctrlPr>
              <w:rPr>
                <w:rFonts w:ascii="Cambria Math" w:eastAsiaTheme="minorEastAsia" w:hAnsi="Cambria Math" w:cstheme="minorHAnsi"/>
                <w:i/>
                <w:sz w:val="20"/>
              </w:rPr>
            </m:ctrlPr>
          </m:dPr>
          <m:e>
            <m:sSub>
              <m:sSubPr>
                <m:ctrlPr>
                  <w:rPr>
                    <w:rFonts w:ascii="Cambria Math" w:eastAsiaTheme="minorEastAsia" w:hAnsi="Cambria Math" w:cstheme="minorHAnsi"/>
                    <w:i/>
                    <w:sz w:val="20"/>
                  </w:rPr>
                </m:ctrlPr>
              </m:sSubPr>
              <m:e>
                <m:r>
                  <w:rPr>
                    <w:rFonts w:ascii="Cambria Math" w:eastAsiaTheme="minorEastAsia" w:hAnsi="Cambria Math" w:cstheme="minorHAnsi"/>
                    <w:sz w:val="20"/>
                  </w:rPr>
                  <m:t>Nin</m:t>
                </m:r>
              </m:e>
              <m:sub>
                <m:r>
                  <w:rPr>
                    <w:rFonts w:ascii="Cambria Math" w:eastAsiaTheme="minorEastAsia" w:hAnsi="Cambria Math" w:cstheme="minorHAnsi"/>
                    <w:sz w:val="20"/>
                  </w:rPr>
                  <m:t>ag(crit</m:t>
                </m:r>
                <m:r>
                  <w:rPr>
                    <w:rFonts w:ascii="Cambria Math" w:eastAsiaTheme="minorEastAsia" w:hAnsi="Cambria Math" w:cstheme="minorHAnsi"/>
                    <w:sz w:val="22"/>
                    <w:szCs w:val="18"/>
                  </w:rPr>
                  <m:t>,sw</m:t>
                </m:r>
                <m:r>
                  <w:rPr>
                    <w:rFonts w:ascii="Cambria Math" w:eastAsiaTheme="minorEastAsia" w:hAnsi="Cambria Math" w:cstheme="minorHAnsi"/>
                    <w:sz w:val="20"/>
                  </w:rPr>
                  <m:t>)</m:t>
                </m:r>
              </m:sub>
            </m:sSub>
            <m:r>
              <w:rPr>
                <w:rFonts w:ascii="Cambria Math" w:eastAsiaTheme="minorEastAsia" w:hAnsi="Cambria Math" w:cstheme="minorHAnsi"/>
                <w:sz w:val="20"/>
              </w:rPr>
              <m:t>-</m:t>
            </m:r>
            <m:sSub>
              <m:sSubPr>
                <m:ctrlPr>
                  <w:rPr>
                    <w:rFonts w:ascii="Cambria Math" w:eastAsiaTheme="minorEastAsia" w:hAnsi="Cambria Math" w:cstheme="minorHAnsi"/>
                    <w:i/>
                    <w:sz w:val="20"/>
                  </w:rPr>
                </m:ctrlPr>
              </m:sSubPr>
              <m:e>
                <m:r>
                  <w:rPr>
                    <w:rFonts w:ascii="Cambria Math" w:eastAsiaTheme="minorEastAsia" w:hAnsi="Cambria Math" w:cstheme="minorHAnsi"/>
                    <w:sz w:val="20"/>
                  </w:rPr>
                  <m:t>Nsro</m:t>
                </m:r>
              </m:e>
              <m:sub>
                <m:r>
                  <w:rPr>
                    <w:rFonts w:ascii="Cambria Math" w:eastAsiaTheme="minorEastAsia" w:hAnsi="Cambria Math" w:cstheme="minorHAnsi"/>
                    <w:sz w:val="20"/>
                  </w:rPr>
                  <m:t>ag(crit</m:t>
                </m:r>
                <m:r>
                  <w:rPr>
                    <w:rFonts w:ascii="Cambria Math" w:eastAsiaTheme="minorEastAsia" w:hAnsi="Cambria Math" w:cstheme="minorHAnsi"/>
                    <w:sz w:val="22"/>
                    <w:szCs w:val="18"/>
                  </w:rPr>
                  <m:t>,sw</m:t>
                </m:r>
                <m:r>
                  <w:rPr>
                    <w:rFonts w:ascii="Cambria Math" w:eastAsiaTheme="minorEastAsia" w:hAnsi="Cambria Math" w:cstheme="minorHAnsi"/>
                    <w:sz w:val="20"/>
                  </w:rPr>
                  <m:t>)</m:t>
                </m:r>
              </m:sub>
            </m:sSub>
          </m:e>
        </m:d>
        <m:r>
          <w:rPr>
            <w:rFonts w:ascii="Cambria Math" w:eastAsiaTheme="minorEastAsia" w:hAnsi="Cambria Math" w:cstheme="minorHAnsi"/>
            <w:sz w:val="20"/>
          </w:rPr>
          <m:t>*</m:t>
        </m:r>
        <m:r>
          <m:rPr>
            <m:sty m:val="bi"/>
          </m:rPr>
          <w:rPr>
            <w:rFonts w:ascii="Cambria Math" w:eastAsiaTheme="minorEastAsia" w:hAnsi="Cambria Math" w:cstheme="minorHAnsi"/>
            <w:sz w:val="20"/>
          </w:rPr>
          <m:t>frNu</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p</m:t>
            </m:r>
          </m:e>
          <m:sub>
            <m:r>
              <m:rPr>
                <m:sty m:val="bi"/>
              </m:rPr>
              <w:rPr>
                <w:rFonts w:ascii="Cambria Math" w:eastAsiaTheme="minorEastAsia" w:hAnsi="Cambria Math" w:cstheme="minorHAnsi"/>
                <w:sz w:val="20"/>
              </w:rPr>
              <m:t>ag</m:t>
            </m:r>
          </m:sub>
        </m:sSub>
      </m:oMath>
      <w:r w:rsidR="00606640" w:rsidRPr="0058524D">
        <w:rPr>
          <w:rFonts w:eastAsiaTheme="minorEastAsia" w:cstheme="minorHAnsi"/>
          <w:i/>
          <w:sz w:val="20"/>
        </w:rPr>
        <w:t xml:space="preserve"> </w:t>
      </w:r>
      <w:r w:rsidR="000F67D6" w:rsidRPr="0058524D">
        <w:rPr>
          <w:rFonts w:eastAsiaTheme="minorEastAsia" w:cstheme="minorHAnsi"/>
          <w:i/>
          <w:sz w:val="20"/>
        </w:rPr>
        <w:tab/>
      </w:r>
      <w:r w:rsidR="00E8780D">
        <w:rPr>
          <w:rFonts w:eastAsiaTheme="minorEastAsia" w:cstheme="minorHAnsi"/>
          <w:i/>
          <w:sz w:val="20"/>
        </w:rPr>
        <w:tab/>
      </w:r>
      <w:r w:rsidR="00606640" w:rsidRPr="0058524D">
        <w:rPr>
          <w:rFonts w:cstheme="minorHAnsi"/>
          <w:i/>
        </w:rPr>
        <w:t xml:space="preserve">(Eq. </w:t>
      </w:r>
      <w:bookmarkStart w:id="14" w:name="nupagcrit"/>
      <w:r w:rsidR="00ED635E">
        <w:rPr>
          <w:rFonts w:cstheme="minorHAnsi"/>
          <w:i/>
          <w:noProof/>
        </w:rPr>
        <w:t>1</w:t>
      </w:r>
      <w:r w:rsidR="00F53D05">
        <w:rPr>
          <w:rFonts w:cstheme="minorHAnsi"/>
          <w:i/>
          <w:noProof/>
        </w:rPr>
        <w:t>8</w:t>
      </w:r>
      <w:bookmarkEnd w:id="14"/>
      <w:r w:rsidR="00606640" w:rsidRPr="0058524D">
        <w:rPr>
          <w:rFonts w:cstheme="minorHAnsi"/>
          <w:i/>
        </w:rPr>
        <w:t>)</w:t>
      </w:r>
    </w:p>
    <w:p w14:paraId="00A139B8" w14:textId="04BBF24D" w:rsidR="00606640" w:rsidRPr="0058524D" w:rsidRDefault="00606640" w:rsidP="0053292B">
      <w:pPr>
        <w:tabs>
          <w:tab w:val="left" w:pos="8222"/>
        </w:tabs>
        <w:rPr>
          <w:rFonts w:eastAsiaTheme="minorEastAsia" w:cstheme="minorHAnsi"/>
        </w:rPr>
      </w:pPr>
      <w:r w:rsidRPr="0058524D">
        <w:rPr>
          <w:rFonts w:eastAsiaTheme="minorEastAsia" w:cstheme="minorHAnsi"/>
        </w:rPr>
        <w:t>N inputs to natural areas at critical inputs</w:t>
      </w:r>
      <w:r w:rsidR="00325E32" w:rsidRPr="0058524D">
        <w:rPr>
          <w:rFonts w:eastAsiaTheme="minorEastAsia" w:cstheme="minorHAnsi"/>
        </w:rPr>
        <w:t xml:space="preserve"> are the sum of N deposition at critical inputs and</w:t>
      </w:r>
      <w:r w:rsidRPr="0058524D">
        <w:rPr>
          <w:rFonts w:eastAsiaTheme="minorEastAsia" w:cstheme="minorHAnsi"/>
        </w:rPr>
        <w:t xml:space="preserve"> constant N fixation</w:t>
      </w:r>
      <w:r w:rsidR="00325E32" w:rsidRPr="0058524D">
        <w:rPr>
          <w:rFonts w:eastAsiaTheme="minorEastAsia" w:cstheme="minorHAnsi"/>
        </w:rPr>
        <w:t>:</w:t>
      </w:r>
      <w:r w:rsidRPr="0058524D">
        <w:rPr>
          <w:rFonts w:eastAsiaTheme="minorEastAsia" w:cstheme="minorHAnsi"/>
        </w:rPr>
        <w:t xml:space="preserve"> </w:t>
      </w:r>
    </w:p>
    <w:p w14:paraId="442FFB2B" w14:textId="48A1F6FA"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sz w:val="18"/>
        </w:rPr>
      </w:pPr>
      <m:oMath>
        <m:sSub>
          <m:sSubPr>
            <m:ctrlPr>
              <w:rPr>
                <w:rFonts w:ascii="Cambria Math" w:eastAsiaTheme="minorEastAsia" w:hAnsi="Cambria Math" w:cstheme="minorHAnsi"/>
                <w:sz w:val="20"/>
              </w:rPr>
            </m:ctrlPr>
          </m:sSubPr>
          <m:e>
            <m:r>
              <w:rPr>
                <w:rFonts w:ascii="Cambria Math" w:eastAsiaTheme="minorEastAsia" w:hAnsi="Cambria Math" w:cstheme="minorHAnsi"/>
                <w:sz w:val="20"/>
              </w:rPr>
              <m:t>Nin</m:t>
            </m:r>
          </m:e>
          <m:sub>
            <m:r>
              <m:rPr>
                <m:sty m:val="p"/>
              </m:rPr>
              <w:rPr>
                <w:rFonts w:ascii="Cambria Math" w:eastAsiaTheme="minorEastAsia" w:hAnsi="Cambria Math" w:cstheme="minorHAnsi"/>
                <w:sz w:val="20"/>
              </w:rPr>
              <m:t>nat(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b/>
                <w:sz w:val="20"/>
              </w:rPr>
            </m:ctrlPr>
          </m:sSubPr>
          <m:e>
            <m:r>
              <m:rPr>
                <m:sty m:val="bi"/>
              </m:rPr>
              <w:rPr>
                <w:rFonts w:ascii="Cambria Math" w:eastAsiaTheme="minorEastAsia" w:hAnsi="Cambria Math" w:cstheme="minorHAnsi"/>
                <w:sz w:val="20"/>
              </w:rPr>
              <m:t>Nfix</m:t>
            </m:r>
          </m:e>
          <m:sub>
            <m:r>
              <m:rPr>
                <m:sty m:val="bi"/>
              </m:rPr>
              <w:rPr>
                <w:rFonts w:ascii="Cambria Math" w:eastAsiaTheme="minorEastAsia" w:hAnsi="Cambria Math" w:cstheme="minorHAnsi"/>
                <w:sz w:val="20"/>
              </w:rPr>
              <m:t>nat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Ndep</m:t>
            </m:r>
          </m:e>
          <m:sub>
            <m:r>
              <w:rPr>
                <w:rFonts w:ascii="Cambria Math" w:eastAsiaTheme="minorEastAsia" w:hAnsi="Cambria Math" w:cstheme="minorHAnsi"/>
                <w:sz w:val="20"/>
              </w:rPr>
              <m:t>nat</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oMath>
      <w:r w:rsidR="00606640" w:rsidRPr="0058524D">
        <w:rPr>
          <w:rFonts w:eastAsiaTheme="minorEastAsia" w:cstheme="minorHAnsi"/>
          <w:sz w:val="20"/>
        </w:rPr>
        <w:t xml:space="preserve"> </w:t>
      </w:r>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r w:rsidR="00ED635E">
        <w:rPr>
          <w:rFonts w:cstheme="minorHAnsi"/>
          <w:i/>
          <w:noProof/>
        </w:rPr>
        <w:t>1</w:t>
      </w:r>
      <w:r w:rsidR="00496D97">
        <w:rPr>
          <w:rFonts w:cstheme="minorHAnsi"/>
          <w:i/>
          <w:noProof/>
        </w:rPr>
        <w:t>9</w:t>
      </w:r>
      <w:r w:rsidR="00606640" w:rsidRPr="0058524D">
        <w:rPr>
          <w:rFonts w:cstheme="minorHAnsi"/>
          <w:i/>
        </w:rPr>
        <w:t>)</w:t>
      </w:r>
    </w:p>
    <w:p w14:paraId="7FC38AB8" w14:textId="51D35975" w:rsidR="00606640" w:rsidRPr="0058524D" w:rsidRDefault="00606640" w:rsidP="0053292B">
      <w:pPr>
        <w:tabs>
          <w:tab w:val="left" w:pos="8222"/>
        </w:tabs>
        <w:rPr>
          <w:rFonts w:eastAsiaTheme="minorEastAsia" w:cstheme="minorHAnsi"/>
        </w:rPr>
      </w:pPr>
      <w:r w:rsidRPr="0058524D">
        <w:rPr>
          <w:rFonts w:eastAsiaTheme="minorEastAsia" w:cstheme="minorHAnsi"/>
        </w:rPr>
        <w:lastRenderedPageBreak/>
        <w:t xml:space="preserve">N deposition on agricultural and natural land at critical N inputs </w:t>
      </w:r>
      <w:r w:rsidR="00325E32" w:rsidRPr="0058524D">
        <w:rPr>
          <w:rFonts w:eastAsiaTheme="minorEastAsia" w:cstheme="minorHAnsi"/>
        </w:rPr>
        <w:t>is calculated</w:t>
      </w:r>
      <w:r w:rsidRPr="0058524D">
        <w:rPr>
          <w:rFonts w:eastAsiaTheme="minorEastAsia" w:cstheme="minorHAnsi"/>
        </w:rPr>
        <w:t xml:space="preserve"> as:</w:t>
      </w:r>
    </w:p>
    <w:p w14:paraId="0BADA1F1" w14:textId="106A5927" w:rsidR="00606640" w:rsidRPr="0058524D" w:rsidRDefault="00DB563A" w:rsidP="0053292B">
      <w:pPr>
        <w:pStyle w:val="ListParagraph"/>
        <w:tabs>
          <w:tab w:val="left" w:pos="284"/>
          <w:tab w:val="left" w:pos="8222"/>
        </w:tabs>
        <w:spacing w:before="240" w:after="240" w:line="336" w:lineRule="auto"/>
        <w:ind w:left="284"/>
        <w:rPr>
          <w:rFonts w:cstheme="minorHAnsi"/>
          <w:i/>
        </w:rPr>
      </w:pPr>
      <m:oMath>
        <m:sSub>
          <m:sSubPr>
            <m:ctrlPr>
              <w:rPr>
                <w:rFonts w:ascii="Cambria Math" w:eastAsiaTheme="minorEastAsia" w:hAnsi="Cambria Math" w:cstheme="minorHAnsi"/>
                <w:i/>
                <w:sz w:val="20"/>
              </w:rPr>
            </m:ctrlPr>
          </m:sSubPr>
          <m:e>
            <m:r>
              <w:rPr>
                <w:rFonts w:ascii="Cambria Math" w:eastAsiaTheme="minorEastAsia" w:hAnsi="Cambria Math" w:cstheme="minorHAnsi"/>
                <w:sz w:val="20"/>
              </w:rPr>
              <m:t>Ndep</m:t>
            </m:r>
          </m:e>
          <m:sub>
            <m:r>
              <w:rPr>
                <w:rFonts w:ascii="Cambria Math" w:eastAsiaTheme="minorEastAsia" w:hAnsi="Cambria Math" w:cstheme="minorHAnsi"/>
                <w:sz w:val="20"/>
              </w:rPr>
              <m:t>ag(crit</m:t>
            </m:r>
            <m:r>
              <w:rPr>
                <w:rFonts w:ascii="Cambria Math" w:eastAsiaTheme="minorEastAsia" w:hAnsi="Cambria Math" w:cstheme="minorHAnsi"/>
                <w:sz w:val="22"/>
                <w:szCs w:val="18"/>
              </w:rPr>
              <m:t>,sw</m:t>
            </m:r>
            <m:r>
              <w:rPr>
                <w:rFonts w:ascii="Cambria Math" w:eastAsiaTheme="minorEastAsia" w:hAnsi="Cambria Math" w:cstheme="minorHAnsi"/>
                <w:sz w:val="20"/>
              </w:rPr>
              <m:t>)</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d>
          <m:dPr>
            <m:ctrlPr>
              <w:rPr>
                <w:rFonts w:ascii="Cambria Math" w:eastAsiaTheme="minorEastAsia" w:hAnsi="Cambria Math" w:cstheme="minorHAnsi"/>
                <w:i/>
                <w:sz w:val="20"/>
              </w:rPr>
            </m:ctrlPr>
          </m:dPr>
          <m:e>
            <m:sSub>
              <m:sSubPr>
                <m:ctrlPr>
                  <w:rPr>
                    <w:rFonts w:ascii="Cambria Math" w:eastAsiaTheme="minorEastAsia" w:hAnsi="Cambria Math" w:cstheme="minorHAnsi"/>
                    <w:i/>
                    <w:sz w:val="20"/>
                  </w:rPr>
                </m:ctrlPr>
              </m:sSubPr>
              <m:e>
                <m:r>
                  <w:rPr>
                    <w:rFonts w:ascii="Cambria Math" w:eastAsiaTheme="minorEastAsia" w:hAnsi="Cambria Math" w:cstheme="minorHAnsi"/>
                    <w:sz w:val="20"/>
                  </w:rPr>
                  <m:t>Nman</m:t>
                </m:r>
              </m:e>
              <m:sub>
                <m:r>
                  <w:rPr>
                    <w:rFonts w:ascii="Cambria Math" w:eastAsiaTheme="minorEastAsia" w:hAnsi="Cambria Math" w:cstheme="minorHAnsi"/>
                    <w:sz w:val="20"/>
                  </w:rPr>
                  <m:t>(crit</m:t>
                </m:r>
                <m:r>
                  <w:rPr>
                    <w:rFonts w:ascii="Cambria Math" w:eastAsiaTheme="minorEastAsia" w:hAnsi="Cambria Math" w:cstheme="minorHAnsi"/>
                    <w:sz w:val="22"/>
                    <w:szCs w:val="18"/>
                  </w:rPr>
                  <m:t>,sw</m:t>
                </m:r>
                <m:r>
                  <w:rPr>
                    <w:rFonts w:ascii="Cambria Math" w:eastAsiaTheme="minorEastAsia" w:hAnsi="Cambria Math" w:cstheme="minorHAnsi"/>
                    <w:sz w:val="20"/>
                  </w:rPr>
                  <m:t>)</m:t>
                </m:r>
              </m:sub>
            </m:sSub>
            <m:r>
              <w:rPr>
                <w:rFonts w:ascii="Cambria Math" w:eastAsiaTheme="minorEastAsia" w:hAnsi="Cambria Math" w:cstheme="minorHAnsi"/>
                <w:sz w:val="20"/>
              </w:rPr>
              <m:t>*</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3,man</m:t>
            </m:r>
            <m:r>
              <w:rPr>
                <w:rFonts w:ascii="Cambria Math" w:eastAsiaTheme="minorEastAsia" w:hAnsi="Cambria Math" w:cstheme="minorHAnsi"/>
                <w:sz w:val="20"/>
              </w:rPr>
              <m:t>+</m:t>
            </m:r>
            <m:sSub>
              <m:sSubPr>
                <m:ctrlPr>
                  <w:rPr>
                    <w:rFonts w:ascii="Cambria Math" w:eastAsiaTheme="minorEastAsia" w:hAnsi="Cambria Math" w:cstheme="minorHAnsi"/>
                    <w:i/>
                    <w:sz w:val="20"/>
                  </w:rPr>
                </m:ctrlPr>
              </m:sSubPr>
              <m:e>
                <m:r>
                  <w:rPr>
                    <w:rFonts w:ascii="Cambria Math" w:eastAsiaTheme="minorEastAsia" w:hAnsi="Cambria Math" w:cstheme="minorHAnsi"/>
                    <w:sz w:val="20"/>
                  </w:rPr>
                  <m:t>Nfer</m:t>
                </m:r>
              </m:e>
              <m:sub>
                <m:d>
                  <m:dPr>
                    <m:ctrlPr>
                      <w:rPr>
                        <w:rFonts w:ascii="Cambria Math" w:eastAsiaTheme="minorEastAsia" w:hAnsi="Cambria Math" w:cstheme="minorHAnsi"/>
                        <w:i/>
                        <w:sz w:val="20"/>
                      </w:rPr>
                    </m:ctrlPr>
                  </m:dPr>
                  <m:e>
                    <m:r>
                      <w:rPr>
                        <w:rFonts w:ascii="Cambria Math" w:eastAsiaTheme="minorEastAsia" w:hAnsi="Cambria Math" w:cstheme="minorHAnsi"/>
                        <w:sz w:val="20"/>
                      </w:rPr>
                      <m:t>crit</m:t>
                    </m:r>
                    <m:r>
                      <w:rPr>
                        <w:rFonts w:ascii="Cambria Math" w:eastAsiaTheme="minorEastAsia" w:hAnsi="Cambria Math" w:cstheme="minorHAnsi"/>
                        <w:sz w:val="22"/>
                        <w:szCs w:val="18"/>
                      </w:rPr>
                      <m:t>,sw</m:t>
                    </m:r>
                  </m:e>
                </m:d>
              </m:sub>
            </m:sSub>
            <m:r>
              <w:rPr>
                <w:rFonts w:ascii="Cambria Math" w:eastAsiaTheme="minorEastAsia" w:hAnsi="Cambria Math" w:cstheme="minorHAnsi"/>
                <w:sz w:val="20"/>
              </w:rPr>
              <m:t>*</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3,fer</m:t>
            </m:r>
            <m:r>
              <w:rPr>
                <w:rFonts w:ascii="Cambria Math" w:eastAsiaTheme="minorEastAsia" w:hAnsi="Cambria Math" w:cstheme="minorHAnsi"/>
                <w:sz w:val="20"/>
              </w:rPr>
              <m:t>+</m:t>
            </m:r>
            <m:r>
              <m:rPr>
                <m:sty m:val="bi"/>
              </m:rPr>
              <w:rPr>
                <w:rFonts w:ascii="Cambria Math" w:eastAsiaTheme="minorEastAsia" w:hAnsi="Cambria Math" w:cstheme="minorHAnsi"/>
                <w:sz w:val="20"/>
              </w:rPr>
              <m:t>NOx</m:t>
            </m:r>
          </m:e>
        </m:d>
      </m:oMath>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bookmarkStart w:id="15" w:name="ndepagcrit"/>
      <w:r w:rsidR="00496D97">
        <w:rPr>
          <w:rFonts w:cstheme="minorHAnsi"/>
          <w:i/>
        </w:rPr>
        <w:t>20</w:t>
      </w:r>
      <w:bookmarkEnd w:id="15"/>
      <w:r w:rsidR="00606640" w:rsidRPr="0058524D">
        <w:rPr>
          <w:rFonts w:cstheme="minorHAnsi"/>
          <w:i/>
        </w:rPr>
        <w:t>)</w:t>
      </w:r>
    </w:p>
    <w:p w14:paraId="1F2A6003" w14:textId="5AEAEDE8" w:rsidR="00606640" w:rsidRPr="0058524D" w:rsidRDefault="00DB563A" w:rsidP="0053292B">
      <w:pPr>
        <w:pStyle w:val="ListParagraph"/>
        <w:tabs>
          <w:tab w:val="left" w:pos="284"/>
          <w:tab w:val="left" w:pos="8222"/>
        </w:tabs>
        <w:spacing w:before="240" w:after="240" w:line="336" w:lineRule="auto"/>
        <w:ind w:left="284"/>
        <w:rPr>
          <w:rFonts w:cstheme="minorHAnsi"/>
          <w:i/>
        </w:rPr>
      </w:pPr>
      <m:oMath>
        <m:sSub>
          <m:sSubPr>
            <m:ctrlPr>
              <w:rPr>
                <w:rFonts w:ascii="Cambria Math" w:eastAsiaTheme="minorEastAsia" w:hAnsi="Cambria Math" w:cstheme="minorHAnsi"/>
                <w:i/>
                <w:sz w:val="20"/>
              </w:rPr>
            </m:ctrlPr>
          </m:sSubPr>
          <m:e>
            <m:r>
              <w:rPr>
                <w:rFonts w:ascii="Cambria Math" w:eastAsiaTheme="minorEastAsia" w:hAnsi="Cambria Math" w:cstheme="minorHAnsi"/>
                <w:sz w:val="20"/>
              </w:rPr>
              <m:t>Ndep</m:t>
            </m:r>
          </m:e>
          <m:sub>
            <m:r>
              <w:rPr>
                <w:rFonts w:ascii="Cambria Math" w:eastAsiaTheme="minorEastAsia" w:hAnsi="Cambria Math" w:cstheme="minorHAnsi"/>
                <w:sz w:val="20"/>
              </w:rPr>
              <m:t>nat(crit</m:t>
            </m:r>
            <m:r>
              <w:rPr>
                <w:rFonts w:ascii="Cambria Math" w:eastAsiaTheme="minorEastAsia" w:hAnsi="Cambria Math" w:cstheme="minorHAnsi"/>
                <w:sz w:val="22"/>
                <w:szCs w:val="18"/>
              </w:rPr>
              <m:t>,sw</m:t>
            </m:r>
            <m:r>
              <w:rPr>
                <w:rFonts w:ascii="Cambria Math" w:eastAsiaTheme="minorEastAsia" w:hAnsi="Cambria Math" w:cstheme="minorHAnsi"/>
                <w:sz w:val="20"/>
              </w:rPr>
              <m:t>)</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nat</m:t>
            </m:r>
          </m:sub>
        </m:sSub>
        <m:r>
          <w:rPr>
            <w:rFonts w:ascii="Cambria Math" w:eastAsiaTheme="minorEastAsia" w:hAnsi="Cambria Math" w:cstheme="minorHAnsi"/>
            <w:sz w:val="20"/>
          </w:rPr>
          <m:t>*</m:t>
        </m:r>
        <m:d>
          <m:dPr>
            <m:ctrlPr>
              <w:rPr>
                <w:rFonts w:ascii="Cambria Math" w:eastAsiaTheme="minorEastAsia" w:hAnsi="Cambria Math" w:cstheme="minorHAnsi"/>
                <w:i/>
                <w:sz w:val="20"/>
              </w:rPr>
            </m:ctrlPr>
          </m:dPr>
          <m:e>
            <m:sSub>
              <m:sSubPr>
                <m:ctrlPr>
                  <w:rPr>
                    <w:rFonts w:ascii="Cambria Math" w:eastAsiaTheme="minorEastAsia" w:hAnsi="Cambria Math" w:cstheme="minorHAnsi"/>
                    <w:i/>
                    <w:sz w:val="20"/>
                  </w:rPr>
                </m:ctrlPr>
              </m:sSubPr>
              <m:e>
                <m:r>
                  <w:rPr>
                    <w:rFonts w:ascii="Cambria Math" w:eastAsiaTheme="minorEastAsia" w:hAnsi="Cambria Math" w:cstheme="minorHAnsi"/>
                    <w:sz w:val="20"/>
                  </w:rPr>
                  <m:t>Nman</m:t>
                </m:r>
              </m:e>
              <m:sub>
                <m:r>
                  <w:rPr>
                    <w:rFonts w:ascii="Cambria Math" w:eastAsiaTheme="minorEastAsia" w:hAnsi="Cambria Math" w:cstheme="minorHAnsi"/>
                    <w:sz w:val="20"/>
                  </w:rPr>
                  <m:t>(crit</m:t>
                </m:r>
                <m:r>
                  <w:rPr>
                    <w:rFonts w:ascii="Cambria Math" w:eastAsiaTheme="minorEastAsia" w:hAnsi="Cambria Math" w:cstheme="minorHAnsi"/>
                    <w:sz w:val="22"/>
                    <w:szCs w:val="18"/>
                  </w:rPr>
                  <m:t>,sw</m:t>
                </m:r>
                <m:r>
                  <w:rPr>
                    <w:rFonts w:ascii="Cambria Math" w:eastAsiaTheme="minorEastAsia" w:hAnsi="Cambria Math" w:cstheme="minorHAnsi"/>
                    <w:sz w:val="20"/>
                  </w:rPr>
                  <m:t>)</m:t>
                </m:r>
              </m:sub>
            </m:sSub>
            <m:r>
              <w:rPr>
                <w:rFonts w:ascii="Cambria Math" w:eastAsiaTheme="minorEastAsia" w:hAnsi="Cambria Math" w:cstheme="minorHAnsi"/>
                <w:sz w:val="20"/>
              </w:rPr>
              <m:t>*</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3,man</m:t>
            </m:r>
            <m:r>
              <w:rPr>
                <w:rFonts w:ascii="Cambria Math" w:eastAsiaTheme="minorEastAsia" w:hAnsi="Cambria Math" w:cstheme="minorHAnsi"/>
                <w:sz w:val="20"/>
              </w:rPr>
              <m:t>+</m:t>
            </m:r>
            <m:sSub>
              <m:sSubPr>
                <m:ctrlPr>
                  <w:rPr>
                    <w:rFonts w:ascii="Cambria Math" w:eastAsiaTheme="minorEastAsia" w:hAnsi="Cambria Math" w:cstheme="minorHAnsi"/>
                    <w:i/>
                    <w:sz w:val="20"/>
                  </w:rPr>
                </m:ctrlPr>
              </m:sSubPr>
              <m:e>
                <m:r>
                  <w:rPr>
                    <w:rFonts w:ascii="Cambria Math" w:eastAsiaTheme="minorEastAsia" w:hAnsi="Cambria Math" w:cstheme="minorHAnsi"/>
                    <w:sz w:val="20"/>
                  </w:rPr>
                  <m:t>Nfer</m:t>
                </m:r>
              </m:e>
              <m:sub>
                <m:d>
                  <m:dPr>
                    <m:ctrlPr>
                      <w:rPr>
                        <w:rFonts w:ascii="Cambria Math" w:eastAsiaTheme="minorEastAsia" w:hAnsi="Cambria Math" w:cstheme="minorHAnsi"/>
                        <w:i/>
                        <w:sz w:val="20"/>
                      </w:rPr>
                    </m:ctrlPr>
                  </m:dPr>
                  <m:e>
                    <m:r>
                      <w:rPr>
                        <w:rFonts w:ascii="Cambria Math" w:eastAsiaTheme="minorEastAsia" w:hAnsi="Cambria Math" w:cstheme="minorHAnsi"/>
                        <w:sz w:val="20"/>
                      </w:rPr>
                      <m:t>crit</m:t>
                    </m:r>
                    <m:r>
                      <w:rPr>
                        <w:rFonts w:ascii="Cambria Math" w:eastAsiaTheme="minorEastAsia" w:hAnsi="Cambria Math" w:cstheme="minorHAnsi"/>
                        <w:sz w:val="22"/>
                        <w:szCs w:val="18"/>
                      </w:rPr>
                      <m:t>,sw</m:t>
                    </m:r>
                  </m:e>
                </m:d>
              </m:sub>
            </m:sSub>
            <m:r>
              <w:rPr>
                <w:rFonts w:ascii="Cambria Math" w:eastAsiaTheme="minorEastAsia" w:hAnsi="Cambria Math" w:cstheme="minorHAnsi"/>
                <w:sz w:val="20"/>
              </w:rPr>
              <m:t>*</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3,fer</m:t>
            </m:r>
            <m:r>
              <w:rPr>
                <w:rFonts w:ascii="Cambria Math" w:eastAsiaTheme="minorEastAsia" w:hAnsi="Cambria Math" w:cstheme="minorHAnsi"/>
                <w:sz w:val="20"/>
              </w:rPr>
              <m:t>+</m:t>
            </m:r>
            <m:r>
              <m:rPr>
                <m:sty m:val="bi"/>
              </m:rPr>
              <w:rPr>
                <w:rFonts w:ascii="Cambria Math" w:eastAsiaTheme="minorEastAsia" w:hAnsi="Cambria Math" w:cstheme="minorHAnsi"/>
                <w:sz w:val="20"/>
              </w:rPr>
              <m:t>NOx</m:t>
            </m:r>
          </m:e>
        </m:d>
      </m:oMath>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r w:rsidR="00496D97">
        <w:rPr>
          <w:rFonts w:cstheme="minorHAnsi"/>
          <w:i/>
        </w:rPr>
        <w:t>21</w:t>
      </w:r>
      <w:r w:rsidR="00606640" w:rsidRPr="0058524D">
        <w:rPr>
          <w:rFonts w:cstheme="minorHAnsi"/>
          <w:i/>
        </w:rPr>
        <w:t>)</w:t>
      </w:r>
    </w:p>
    <w:p w14:paraId="37B2152D" w14:textId="77777777" w:rsidR="00606640" w:rsidRPr="0058524D" w:rsidRDefault="00606640" w:rsidP="0053292B">
      <w:pPr>
        <w:tabs>
          <w:tab w:val="left" w:pos="8222"/>
        </w:tabs>
        <w:rPr>
          <w:rFonts w:eastAsiaTheme="minorEastAsia" w:cstheme="minorHAnsi"/>
        </w:rPr>
      </w:pPr>
      <w:r w:rsidRPr="0058524D">
        <w:rPr>
          <w:rFonts w:eastAsiaTheme="minorEastAsia" w:cstheme="minorHAnsi"/>
        </w:rPr>
        <w:t>Critical N delivery to surface water via groundwater is a fraction of critical N leaching:</w:t>
      </w:r>
    </w:p>
    <w:p w14:paraId="45E34121" w14:textId="01B5B4BA"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sz w:val="18"/>
        </w:rPr>
      </w:pPr>
      <m:oMath>
        <m:sSub>
          <m:sSubPr>
            <m:ctrlPr>
              <w:rPr>
                <w:rFonts w:ascii="Cambria Math" w:eastAsiaTheme="minorEastAsia" w:hAnsi="Cambria Math" w:cstheme="minorHAnsi"/>
                <w:sz w:val="20"/>
              </w:rPr>
            </m:ctrlPr>
          </m:sSubPr>
          <m:e>
            <m:r>
              <w:rPr>
                <w:rFonts w:ascii="Cambria Math" w:eastAsiaTheme="minorEastAsia" w:hAnsi="Cambria Math" w:cstheme="minorHAnsi"/>
                <w:sz w:val="20"/>
              </w:rPr>
              <m:t>Ngw,rec</m:t>
            </m:r>
          </m:e>
          <m:sub>
            <m:r>
              <w:rPr>
                <w:rFonts w:ascii="Cambria Math" w:eastAsiaTheme="minorEastAsia" w:hAnsi="Cambria Math" w:cstheme="minorHAnsi"/>
                <w:sz w:val="20"/>
              </w:rPr>
              <m:t>ag</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 xml:space="preserve">= </m:t>
        </m:r>
        <m:sSub>
          <m:sSubPr>
            <m:ctrlPr>
              <w:rPr>
                <w:rFonts w:ascii="Cambria Math" w:eastAsiaTheme="minorEastAsia" w:hAnsi="Cambria Math" w:cstheme="minorHAnsi"/>
                <w:b/>
                <w:sz w:val="20"/>
              </w:rPr>
            </m:ctrlPr>
          </m:sSubPr>
          <m:e>
            <m:r>
              <m:rPr>
                <m:sty m:val="bi"/>
              </m:rPr>
              <w:rPr>
                <w:rFonts w:ascii="Cambria Math" w:eastAsiaTheme="minorEastAsia" w:hAnsi="Cambria Math" w:cstheme="minorHAnsi"/>
                <w:sz w:val="20"/>
              </w:rPr>
              <m:t>fgw,rec,le</m:t>
            </m:r>
          </m:e>
          <m:sub>
            <m:r>
              <m:rPr>
                <m:sty m:val="bi"/>
              </m:rPr>
              <w:rPr>
                <w:rFonts w:ascii="Cambria Math" w:eastAsiaTheme="minorEastAsia" w:hAnsi="Cambria Math" w:cstheme="minorHAnsi"/>
                <w:sz w:val="20"/>
              </w:rPr>
              <m:t>ag</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Nle</m:t>
            </m:r>
          </m:e>
          <m:sub>
            <m:r>
              <w:rPr>
                <w:rFonts w:ascii="Cambria Math" w:eastAsiaTheme="minorEastAsia" w:hAnsi="Cambria Math" w:cstheme="minorHAnsi"/>
                <w:sz w:val="20"/>
              </w:rPr>
              <m:t>ag</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oMath>
      <w:r w:rsidR="00606640" w:rsidRPr="0058524D">
        <w:rPr>
          <w:rFonts w:eastAsiaTheme="minorEastAsia" w:cstheme="minorHAnsi"/>
          <w:sz w:val="18"/>
        </w:rPr>
        <w:tab/>
      </w:r>
      <w:r w:rsidR="009E268E" w:rsidRPr="0058524D">
        <w:rPr>
          <w:rFonts w:eastAsiaTheme="minorEastAsia" w:cstheme="minorHAnsi"/>
          <w:sz w:val="18"/>
        </w:rPr>
        <w:tab/>
      </w:r>
      <w:r w:rsidR="00606640" w:rsidRPr="0058524D">
        <w:rPr>
          <w:rFonts w:cstheme="minorHAnsi"/>
          <w:i/>
        </w:rPr>
        <w:t xml:space="preserve">(Eq. </w:t>
      </w:r>
      <w:r w:rsidR="00496D97">
        <w:rPr>
          <w:rFonts w:cstheme="minorHAnsi"/>
          <w:i/>
        </w:rPr>
        <w:t>22</w:t>
      </w:r>
      <w:r w:rsidR="00606640" w:rsidRPr="0058524D">
        <w:rPr>
          <w:rFonts w:cstheme="minorHAnsi"/>
          <w:i/>
        </w:rPr>
        <w:t>)</w:t>
      </w:r>
    </w:p>
    <w:p w14:paraId="3A466A67" w14:textId="088CA9CB" w:rsidR="00606640" w:rsidRPr="0058524D" w:rsidRDefault="00DB563A" w:rsidP="0053292B">
      <w:pPr>
        <w:pStyle w:val="ListParagraph"/>
        <w:tabs>
          <w:tab w:val="left" w:pos="284"/>
          <w:tab w:val="left" w:pos="8222"/>
        </w:tabs>
        <w:spacing w:before="240" w:after="240" w:line="336" w:lineRule="auto"/>
        <w:ind w:left="284"/>
        <w:rPr>
          <w:rFonts w:eastAsiaTheme="minorEastAsia" w:cstheme="minorHAnsi"/>
          <w:sz w:val="18"/>
        </w:rPr>
      </w:pPr>
      <m:oMath>
        <m:sSub>
          <m:sSubPr>
            <m:ctrlPr>
              <w:rPr>
                <w:rFonts w:ascii="Cambria Math" w:eastAsiaTheme="minorEastAsia" w:hAnsi="Cambria Math" w:cstheme="minorHAnsi"/>
                <w:sz w:val="20"/>
              </w:rPr>
            </m:ctrlPr>
          </m:sSubPr>
          <m:e>
            <m:r>
              <w:rPr>
                <w:rFonts w:ascii="Cambria Math" w:eastAsiaTheme="minorEastAsia" w:hAnsi="Cambria Math" w:cstheme="minorHAnsi"/>
                <w:sz w:val="20"/>
              </w:rPr>
              <m:t>Ngw,rec</m:t>
            </m:r>
          </m:e>
          <m:sub>
            <m:r>
              <w:rPr>
                <w:rFonts w:ascii="Cambria Math" w:eastAsiaTheme="minorEastAsia" w:hAnsi="Cambria Math" w:cstheme="minorHAnsi"/>
                <w:sz w:val="20"/>
              </w:rPr>
              <m:t>nat</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b/>
                <w:sz w:val="20"/>
              </w:rPr>
            </m:ctrlPr>
          </m:sSubPr>
          <m:e>
            <m:r>
              <m:rPr>
                <m:sty m:val="bi"/>
              </m:rPr>
              <w:rPr>
                <w:rFonts w:ascii="Cambria Math" w:eastAsiaTheme="minorEastAsia" w:hAnsi="Cambria Math" w:cstheme="minorHAnsi"/>
                <w:sz w:val="20"/>
              </w:rPr>
              <m:t>fgw,rec,le</m:t>
            </m:r>
          </m:e>
          <m:sub>
            <m:r>
              <m:rPr>
                <m:sty m:val="bi"/>
              </m:rPr>
              <w:rPr>
                <w:rFonts w:ascii="Cambria Math" w:eastAsiaTheme="minorEastAsia" w:hAnsi="Cambria Math" w:cstheme="minorHAnsi"/>
                <w:sz w:val="20"/>
              </w:rPr>
              <m:t>nat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Nle</m:t>
            </m:r>
          </m:e>
          <m:sub>
            <m:r>
              <w:rPr>
                <w:rFonts w:ascii="Cambria Math" w:eastAsiaTheme="minorEastAsia" w:hAnsi="Cambria Math" w:cstheme="minorHAnsi"/>
                <w:sz w:val="20"/>
              </w:rPr>
              <m:t>nat</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oMath>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r w:rsidR="00496D97">
        <w:rPr>
          <w:rFonts w:cstheme="minorHAnsi"/>
          <w:i/>
        </w:rPr>
        <w:t>23</w:t>
      </w:r>
      <w:r w:rsidR="00606640" w:rsidRPr="0058524D">
        <w:rPr>
          <w:rFonts w:cstheme="minorHAnsi"/>
          <w:i/>
        </w:rPr>
        <w:t>)</w:t>
      </w:r>
    </w:p>
    <w:p w14:paraId="3A6CBBF9" w14:textId="77777777" w:rsidR="00606640" w:rsidRPr="0058524D" w:rsidRDefault="00606640" w:rsidP="0053292B">
      <w:pPr>
        <w:tabs>
          <w:tab w:val="left" w:pos="8222"/>
        </w:tabs>
        <w:rPr>
          <w:rFonts w:eastAsiaTheme="minorEastAsia" w:cstheme="minorHAnsi"/>
        </w:rPr>
      </w:pPr>
      <w:r w:rsidRPr="0058524D">
        <w:rPr>
          <w:rFonts w:eastAsiaTheme="minorEastAsia" w:cstheme="minorHAnsi"/>
        </w:rPr>
        <w:t>Critical N leaching is a fraction of the critical N inputs minus critical N uptake (only for agricultural land) minus critical N surface runoff:</w:t>
      </w:r>
    </w:p>
    <w:p w14:paraId="78740F07" w14:textId="4806FAB7" w:rsidR="00606640" w:rsidRPr="0058524D" w:rsidRDefault="00DB563A" w:rsidP="0053292B">
      <w:pPr>
        <w:pStyle w:val="ListParagraph"/>
        <w:tabs>
          <w:tab w:val="left" w:pos="284"/>
          <w:tab w:val="left" w:pos="8222"/>
        </w:tabs>
        <w:spacing w:before="240" w:after="240"/>
        <w:ind w:left="284"/>
        <w:rPr>
          <w:rFonts w:eastAsiaTheme="minorEastAsia" w:cstheme="minorHAnsi"/>
          <w:sz w:val="18"/>
        </w:rPr>
      </w:pPr>
      <m:oMath>
        <m:sSub>
          <m:sSubPr>
            <m:ctrlPr>
              <w:rPr>
                <w:rFonts w:ascii="Cambria Math" w:eastAsiaTheme="minorEastAsia" w:hAnsi="Cambria Math" w:cstheme="minorHAnsi"/>
                <w:sz w:val="20"/>
              </w:rPr>
            </m:ctrlPr>
          </m:sSubPr>
          <m:e>
            <m:r>
              <w:rPr>
                <w:rFonts w:ascii="Cambria Math" w:eastAsiaTheme="minorEastAsia" w:hAnsi="Cambria Math" w:cstheme="minorHAnsi"/>
                <w:sz w:val="20"/>
              </w:rPr>
              <m:t>Nle</m:t>
            </m:r>
          </m:e>
          <m:sub>
            <m:r>
              <w:rPr>
                <w:rFonts w:ascii="Cambria Math" w:eastAsiaTheme="minorEastAsia" w:hAnsi="Cambria Math" w:cstheme="minorHAnsi"/>
                <w:sz w:val="20"/>
              </w:rPr>
              <m:t>ag</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b/>
                <w:sz w:val="20"/>
              </w:rPr>
            </m:ctrlPr>
          </m:sSubPr>
          <m:e>
            <m:r>
              <m:rPr>
                <m:sty m:val="bi"/>
              </m:rPr>
              <w:rPr>
                <w:rFonts w:ascii="Cambria Math" w:eastAsiaTheme="minorEastAsia" w:hAnsi="Cambria Math" w:cstheme="minorHAnsi"/>
                <w:sz w:val="20"/>
              </w:rPr>
              <m:t>fle</m:t>
            </m:r>
          </m:e>
          <m:sub>
            <m:r>
              <m:rPr>
                <m:sty m:val="b"/>
              </m:rPr>
              <w:rPr>
                <w:rFonts w:ascii="Cambria Math" w:eastAsiaTheme="minorEastAsia" w:hAnsi="Cambria Math" w:cstheme="minorHAnsi"/>
                <w:sz w:val="20"/>
              </w:rPr>
              <m:t>,</m:t>
            </m:r>
            <m:r>
              <m:rPr>
                <m:sty m:val="bi"/>
              </m:rPr>
              <w:rPr>
                <w:rFonts w:ascii="Cambria Math" w:eastAsiaTheme="minorEastAsia" w:hAnsi="Cambria Math" w:cstheme="minorHAnsi"/>
                <w:sz w:val="20"/>
              </w:rPr>
              <m:t>ag</m:t>
            </m:r>
          </m:sub>
        </m:sSub>
        <m:r>
          <m:rPr>
            <m:sty m:val="p"/>
          </m:rPr>
          <w:rPr>
            <w:rFonts w:ascii="Cambria Math" w:eastAsiaTheme="minorEastAsia" w:hAnsi="Cambria Math" w:cstheme="minorHAnsi"/>
            <w:sz w:val="20"/>
          </w:rPr>
          <m:t>*</m:t>
        </m:r>
        <m:d>
          <m:dPr>
            <m:ctrlPr>
              <w:rPr>
                <w:rFonts w:ascii="Cambria Math" w:eastAsiaTheme="minorEastAsia" w:hAnsi="Cambria Math" w:cstheme="minorHAnsi"/>
                <w:sz w:val="20"/>
              </w:rPr>
            </m:ctrlPr>
          </m:dPr>
          <m:e>
            <m:sSub>
              <m:sSubPr>
                <m:ctrlPr>
                  <w:rPr>
                    <w:rFonts w:ascii="Cambria Math" w:eastAsiaTheme="minorEastAsia" w:hAnsi="Cambria Math" w:cstheme="minorHAnsi"/>
                    <w:sz w:val="20"/>
                  </w:rPr>
                </m:ctrlPr>
              </m:sSubPr>
              <m:e>
                <m:r>
                  <w:rPr>
                    <w:rFonts w:ascii="Cambria Math" w:eastAsiaTheme="minorEastAsia" w:hAnsi="Cambria Math" w:cstheme="minorHAnsi"/>
                    <w:sz w:val="20"/>
                  </w:rPr>
                  <m:t>Nin</m:t>
                </m:r>
              </m:e>
              <m:sub>
                <m:r>
                  <w:rPr>
                    <w:rFonts w:ascii="Cambria Math" w:eastAsiaTheme="minorEastAsia" w:hAnsi="Cambria Math" w:cstheme="minorHAnsi"/>
                    <w:sz w:val="20"/>
                  </w:rPr>
                  <m:t>ag</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Nup</m:t>
                </m:r>
              </m:e>
              <m:sub>
                <m:r>
                  <w:rPr>
                    <w:rFonts w:ascii="Cambria Math" w:eastAsiaTheme="minorEastAsia" w:hAnsi="Cambria Math" w:cstheme="minorHAnsi"/>
                    <w:sz w:val="20"/>
                  </w:rPr>
                  <m:t>ag</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Nsro</m:t>
                </m:r>
              </m:e>
              <m:sub>
                <m:r>
                  <w:rPr>
                    <w:rFonts w:ascii="Cambria Math" w:eastAsiaTheme="minorEastAsia" w:hAnsi="Cambria Math" w:cstheme="minorHAnsi"/>
                    <w:sz w:val="20"/>
                  </w:rPr>
                  <m:t>ag</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e>
        </m:d>
      </m:oMath>
      <w:r w:rsidR="00606640" w:rsidRPr="0058524D">
        <w:rPr>
          <w:rFonts w:eastAsiaTheme="minorEastAsia" w:cstheme="minorHAnsi"/>
          <w:sz w:val="18"/>
        </w:rPr>
        <w:tab/>
      </w:r>
      <w:r w:rsidR="00606640" w:rsidRPr="0058524D">
        <w:rPr>
          <w:rFonts w:eastAsiaTheme="minorEastAsia" w:cstheme="minorHAnsi"/>
          <w:sz w:val="18"/>
        </w:rPr>
        <w:tab/>
      </w:r>
      <w:r w:rsidR="00606640" w:rsidRPr="0058524D">
        <w:rPr>
          <w:rFonts w:cstheme="minorHAnsi"/>
          <w:i/>
        </w:rPr>
        <w:t xml:space="preserve">(Eq. </w:t>
      </w:r>
      <w:bookmarkStart w:id="16" w:name="nleagcrit"/>
      <w:r w:rsidR="00496D97">
        <w:rPr>
          <w:rFonts w:cstheme="minorHAnsi"/>
          <w:i/>
        </w:rPr>
        <w:t>24</w:t>
      </w:r>
      <w:bookmarkEnd w:id="16"/>
      <w:r w:rsidR="00606640" w:rsidRPr="0058524D">
        <w:rPr>
          <w:rFonts w:cstheme="minorHAnsi"/>
          <w:i/>
        </w:rPr>
        <w:t>)</w:t>
      </w:r>
    </w:p>
    <w:p w14:paraId="17717C00" w14:textId="4ECD17B8" w:rsidR="00606640" w:rsidRPr="0058524D" w:rsidRDefault="00DB563A" w:rsidP="0053292B">
      <w:pPr>
        <w:pStyle w:val="ListParagraph"/>
        <w:tabs>
          <w:tab w:val="left" w:pos="284"/>
          <w:tab w:val="left" w:pos="8222"/>
        </w:tabs>
        <w:spacing w:before="240" w:after="240"/>
        <w:ind w:left="284"/>
        <w:rPr>
          <w:rFonts w:eastAsiaTheme="minorEastAsia" w:cstheme="minorHAnsi"/>
          <w:sz w:val="18"/>
        </w:rPr>
      </w:pPr>
      <m:oMath>
        <m:sSub>
          <m:sSubPr>
            <m:ctrlPr>
              <w:rPr>
                <w:rFonts w:ascii="Cambria Math" w:eastAsiaTheme="minorEastAsia" w:hAnsi="Cambria Math" w:cstheme="minorHAnsi"/>
                <w:sz w:val="20"/>
              </w:rPr>
            </m:ctrlPr>
          </m:sSubPr>
          <m:e>
            <m:r>
              <w:rPr>
                <w:rFonts w:ascii="Cambria Math" w:eastAsiaTheme="minorEastAsia" w:hAnsi="Cambria Math" w:cstheme="minorHAnsi"/>
                <w:sz w:val="20"/>
              </w:rPr>
              <m:t>Nle</m:t>
            </m:r>
          </m:e>
          <m:sub>
            <m:r>
              <w:rPr>
                <w:rFonts w:ascii="Cambria Math" w:eastAsiaTheme="minorEastAsia" w:hAnsi="Cambria Math" w:cstheme="minorHAnsi"/>
                <w:sz w:val="20"/>
              </w:rPr>
              <m:t>nat</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b/>
                <w:sz w:val="20"/>
              </w:rPr>
            </m:ctrlPr>
          </m:sSubPr>
          <m:e>
            <m:r>
              <m:rPr>
                <m:sty m:val="bi"/>
              </m:rPr>
              <w:rPr>
                <w:rFonts w:ascii="Cambria Math" w:eastAsiaTheme="minorEastAsia" w:hAnsi="Cambria Math" w:cstheme="minorHAnsi"/>
                <w:sz w:val="20"/>
              </w:rPr>
              <m:t>fle</m:t>
            </m:r>
          </m:e>
          <m:sub>
            <m:r>
              <m:rPr>
                <m:sty m:val="bi"/>
              </m:rPr>
              <w:rPr>
                <w:rFonts w:ascii="Cambria Math" w:eastAsiaTheme="minorEastAsia" w:hAnsi="Cambria Math" w:cstheme="minorHAnsi"/>
                <w:sz w:val="20"/>
              </w:rPr>
              <m:t>nat</m:t>
            </m:r>
          </m:sub>
        </m:sSub>
        <m:r>
          <m:rPr>
            <m:sty m:val="p"/>
          </m:rPr>
          <w:rPr>
            <w:rFonts w:ascii="Cambria Math" w:eastAsiaTheme="minorEastAsia" w:hAnsi="Cambria Math" w:cstheme="minorHAnsi"/>
            <w:sz w:val="20"/>
          </w:rPr>
          <m:t>*</m:t>
        </m:r>
        <m:d>
          <m:dPr>
            <m:ctrlPr>
              <w:rPr>
                <w:rFonts w:ascii="Cambria Math" w:eastAsiaTheme="minorEastAsia" w:hAnsi="Cambria Math" w:cstheme="minorHAnsi"/>
                <w:sz w:val="20"/>
              </w:rPr>
            </m:ctrlPr>
          </m:dPr>
          <m:e>
            <m:sSub>
              <m:sSubPr>
                <m:ctrlPr>
                  <w:rPr>
                    <w:rFonts w:ascii="Cambria Math" w:eastAsiaTheme="minorEastAsia" w:hAnsi="Cambria Math" w:cstheme="minorHAnsi"/>
                    <w:sz w:val="20"/>
                  </w:rPr>
                </m:ctrlPr>
              </m:sSubPr>
              <m:e>
                <m:r>
                  <w:rPr>
                    <w:rFonts w:ascii="Cambria Math" w:eastAsiaTheme="minorEastAsia" w:hAnsi="Cambria Math" w:cstheme="minorHAnsi"/>
                    <w:sz w:val="20"/>
                  </w:rPr>
                  <m:t>Nin</m:t>
                </m:r>
              </m:e>
              <m:sub>
                <m:r>
                  <w:rPr>
                    <w:rFonts w:ascii="Cambria Math" w:eastAsiaTheme="minorEastAsia" w:hAnsi="Cambria Math" w:cstheme="minorHAnsi"/>
                    <w:sz w:val="20"/>
                  </w:rPr>
                  <m:t>nat</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Nsro</m:t>
                </m:r>
              </m:e>
              <m:sub>
                <m:r>
                  <w:rPr>
                    <w:rFonts w:ascii="Cambria Math" w:eastAsiaTheme="minorEastAsia" w:hAnsi="Cambria Math" w:cstheme="minorHAnsi"/>
                    <w:sz w:val="20"/>
                  </w:rPr>
                  <m:t>nat</m:t>
                </m:r>
                <m:r>
                  <m:rPr>
                    <m:sty m:val="p"/>
                  </m:rPr>
                  <w:rPr>
                    <w:rFonts w:ascii="Cambria Math" w:eastAsiaTheme="minorEastAsia" w:hAnsi="Cambria Math" w:cstheme="minorHAnsi"/>
                    <w:sz w:val="20"/>
                  </w:rPr>
                  <m:t>(</m:t>
                </m:r>
                <m:r>
                  <w:rPr>
                    <w:rFonts w:ascii="Cambria Math" w:eastAsiaTheme="minorEastAsia" w:hAnsi="Cambria Math" w:cstheme="minorHAnsi"/>
                    <w:sz w:val="20"/>
                  </w:rPr>
                  <m:t>crit</m:t>
                </m:r>
                <m:r>
                  <w:rPr>
                    <w:rFonts w:ascii="Cambria Math" w:eastAsiaTheme="minorEastAsia" w:hAnsi="Cambria Math" w:cstheme="minorHAnsi"/>
                    <w:sz w:val="22"/>
                    <w:szCs w:val="18"/>
                  </w:rPr>
                  <m:t>,sw</m:t>
                </m:r>
                <m:r>
                  <m:rPr>
                    <m:sty m:val="p"/>
                  </m:rPr>
                  <w:rPr>
                    <w:rFonts w:ascii="Cambria Math" w:eastAsiaTheme="minorEastAsia" w:hAnsi="Cambria Math" w:cstheme="minorHAnsi"/>
                    <w:sz w:val="20"/>
                  </w:rPr>
                  <m:t>)</m:t>
                </m:r>
              </m:sub>
            </m:sSub>
          </m:e>
        </m:d>
      </m:oMath>
      <w:r w:rsidR="00606640" w:rsidRPr="0058524D">
        <w:rPr>
          <w:rFonts w:eastAsiaTheme="minorEastAsia" w:cstheme="minorHAnsi"/>
          <w:sz w:val="18"/>
        </w:rPr>
        <w:tab/>
      </w:r>
      <w:r w:rsidR="00E8780D">
        <w:rPr>
          <w:rFonts w:eastAsiaTheme="minorEastAsia" w:cstheme="minorHAnsi"/>
          <w:sz w:val="18"/>
        </w:rPr>
        <w:tab/>
      </w:r>
      <w:r w:rsidR="00606640" w:rsidRPr="0058524D">
        <w:rPr>
          <w:rFonts w:cstheme="minorHAnsi"/>
          <w:i/>
        </w:rPr>
        <w:t xml:space="preserve">(Eq. </w:t>
      </w:r>
      <w:bookmarkStart w:id="17" w:name="nlenatcrit"/>
      <w:r w:rsidR="00496D97">
        <w:rPr>
          <w:rFonts w:cstheme="minorHAnsi"/>
          <w:i/>
        </w:rPr>
        <w:t>25</w:t>
      </w:r>
      <w:bookmarkEnd w:id="17"/>
      <w:r w:rsidR="00606640" w:rsidRPr="0058524D">
        <w:rPr>
          <w:rFonts w:cstheme="minorHAnsi"/>
          <w:i/>
        </w:rPr>
        <w:t>)</w:t>
      </w:r>
    </w:p>
    <w:p w14:paraId="77AEDA99" w14:textId="63F81A0B" w:rsidR="00606640" w:rsidRPr="0058524D" w:rsidRDefault="00606640" w:rsidP="0053292B">
      <w:pPr>
        <w:tabs>
          <w:tab w:val="left" w:pos="8222"/>
        </w:tabs>
        <w:rPr>
          <w:rFonts w:cstheme="minorHAnsi"/>
        </w:rPr>
      </w:pPr>
      <w:r w:rsidRPr="0058524D">
        <w:rPr>
          <w:rFonts w:eastAsiaTheme="minorEastAsia" w:cstheme="minorHAnsi"/>
        </w:rPr>
        <w:t xml:space="preserve">By combining </w:t>
      </w:r>
      <w:proofErr w:type="spellStart"/>
      <w:r w:rsidR="002C5E28" w:rsidRPr="0058524D">
        <w:rPr>
          <w:rFonts w:eastAsiaTheme="minorEastAsia" w:cstheme="minorHAnsi"/>
        </w:rPr>
        <w:t>Eqs</w:t>
      </w:r>
      <w:proofErr w:type="spellEnd"/>
      <w:r w:rsidR="002C5E28" w:rsidRPr="0058524D">
        <w:rPr>
          <w:rFonts w:eastAsiaTheme="minorEastAsia" w:cstheme="minorHAnsi"/>
        </w:rPr>
        <w:t>.</w:t>
      </w:r>
      <w:r w:rsidRPr="0058524D">
        <w:rPr>
          <w:rFonts w:eastAsiaTheme="minorEastAsia" w:cstheme="minorHAnsi"/>
        </w:rPr>
        <w:t xml:space="preserve"> </w:t>
      </w:r>
      <w:r w:rsidR="003F2CE1" w:rsidRPr="0058524D">
        <w:rPr>
          <w:rFonts w:eastAsiaTheme="minorEastAsia" w:cstheme="minorHAnsi"/>
        </w:rPr>
        <w:t>(</w:t>
      </w:r>
      <w:bookmarkStart w:id="18" w:name="_Hlk98921906"/>
      <w:r w:rsidR="00ED635E">
        <w:rPr>
          <w:rFonts w:cstheme="minorHAnsi"/>
          <w:i/>
          <w:noProof/>
        </w:rPr>
        <w:t>1</w:t>
      </w:r>
      <w:r w:rsidR="003F2CE1" w:rsidRPr="0058524D">
        <w:rPr>
          <w:rFonts w:eastAsiaTheme="minorEastAsia" w:cstheme="minorHAnsi"/>
        </w:rPr>
        <w:t>), (</w:t>
      </w:r>
      <w:r w:rsidR="00ED635E">
        <w:rPr>
          <w:rFonts w:cstheme="minorHAnsi"/>
          <w:i/>
          <w:noProof/>
        </w:rPr>
        <w:t>4</w:t>
      </w:r>
      <w:r w:rsidR="003F2CE1" w:rsidRPr="0058524D">
        <w:rPr>
          <w:rFonts w:eastAsiaTheme="minorEastAsia" w:cstheme="minorHAnsi"/>
        </w:rPr>
        <w:t xml:space="preserve">) and </w:t>
      </w:r>
      <w:r w:rsidRPr="0058524D">
        <w:rPr>
          <w:rFonts w:eastAsiaTheme="minorEastAsia" w:cstheme="minorHAnsi"/>
        </w:rPr>
        <w:t>(</w:t>
      </w:r>
      <w:r w:rsidR="00320A36" w:rsidRPr="00320A36">
        <w:rPr>
          <w:rFonts w:eastAsiaTheme="minorEastAsia" w:cstheme="minorHAnsi"/>
          <w:i/>
          <w:iCs/>
        </w:rPr>
        <w:t>15</w:t>
      </w:r>
      <w:r w:rsidRPr="0058524D">
        <w:rPr>
          <w:rFonts w:eastAsiaTheme="minorEastAsia" w:cstheme="minorHAnsi"/>
        </w:rPr>
        <w:t>)</w:t>
      </w:r>
      <w:r w:rsidR="0026507C" w:rsidRPr="0026507C">
        <w:rPr>
          <w:rFonts w:eastAsiaTheme="minorEastAsia" w:cstheme="minorHAnsi"/>
        </w:rPr>
        <w:t>–</w:t>
      </w:r>
      <w:r w:rsidRPr="0058524D">
        <w:rPr>
          <w:rFonts w:eastAsiaTheme="minorEastAsia" w:cstheme="minorHAnsi"/>
        </w:rPr>
        <w:t xml:space="preserve"> (</w:t>
      </w:r>
      <w:r w:rsidR="00320A36" w:rsidRPr="00320A36">
        <w:rPr>
          <w:rFonts w:eastAsiaTheme="minorEastAsia" w:cstheme="minorHAnsi"/>
          <w:i/>
          <w:iCs/>
        </w:rPr>
        <w:t>25</w:t>
      </w:r>
      <w:r w:rsidRPr="0058524D">
        <w:rPr>
          <w:rFonts w:eastAsiaTheme="minorEastAsia" w:cstheme="minorHAnsi"/>
        </w:rPr>
        <w:t>)</w:t>
      </w:r>
      <w:bookmarkEnd w:id="18"/>
      <w:r w:rsidRPr="0058524D">
        <w:rPr>
          <w:rFonts w:eastAsiaTheme="minorEastAsia" w:cstheme="minorHAnsi"/>
        </w:rPr>
        <w:t xml:space="preserve">, </w:t>
      </w:r>
      <w:r w:rsidRPr="0058524D">
        <w:rPr>
          <w:rFonts w:cstheme="minorHAnsi"/>
        </w:rPr>
        <w:t xml:space="preserve">critical N inputs from manure </w:t>
      </w:r>
      <w:r w:rsidR="00325E32" w:rsidRPr="0058524D">
        <w:rPr>
          <w:rFonts w:cstheme="minorHAnsi"/>
        </w:rPr>
        <w:t xml:space="preserve">are calculated from the </w:t>
      </w:r>
      <w:r w:rsidRPr="0058524D">
        <w:rPr>
          <w:rFonts w:cstheme="minorHAnsi"/>
        </w:rPr>
        <w:t>critical N load to surface water</w:t>
      </w:r>
      <w:r w:rsidR="00325E32" w:rsidRPr="0058524D">
        <w:rPr>
          <w:rFonts w:cstheme="minorHAnsi"/>
        </w:rPr>
        <w:t xml:space="preserve">, </w:t>
      </w:r>
      <w:proofErr w:type="spellStart"/>
      <w:r w:rsidR="00325E32" w:rsidRPr="0058524D">
        <w:rPr>
          <w:rFonts w:cstheme="minorHAnsi"/>
        </w:rPr>
        <w:t>Nload</w:t>
      </w:r>
      <w:proofErr w:type="spellEnd"/>
      <w:r w:rsidR="00325E32" w:rsidRPr="0058524D">
        <w:rPr>
          <w:rFonts w:cstheme="minorHAnsi"/>
          <w:vertAlign w:val="subscript"/>
        </w:rPr>
        <w:t>(crit)</w:t>
      </w:r>
      <w:r w:rsidR="00325E32" w:rsidRPr="0058524D">
        <w:rPr>
          <w:rFonts w:cstheme="minorHAnsi"/>
        </w:rPr>
        <w:t>,</w:t>
      </w:r>
      <w:r w:rsidRPr="0058524D">
        <w:rPr>
          <w:rFonts w:cstheme="minorHAnsi"/>
        </w:rPr>
        <w:t xml:space="preserve"> as:</w:t>
      </w:r>
    </w:p>
    <w:p w14:paraId="0A050E2E" w14:textId="64624394" w:rsidR="00606640" w:rsidRPr="0058524D" w:rsidRDefault="00DB563A" w:rsidP="0053292B">
      <w:pPr>
        <w:pStyle w:val="ListParagraph"/>
        <w:tabs>
          <w:tab w:val="left" w:pos="284"/>
          <w:tab w:val="left" w:pos="8222"/>
        </w:tabs>
        <w:spacing w:before="240" w:after="240"/>
        <w:ind w:left="284"/>
        <w:rPr>
          <w:rFonts w:eastAsiaTheme="minorEastAsia" w:cstheme="minorHAnsi"/>
          <w:i/>
          <w:sz w:val="18"/>
        </w:rPr>
      </w:pPr>
      <m:oMath>
        <m:sSub>
          <m:sSubPr>
            <m:ctrlPr>
              <w:rPr>
                <w:rFonts w:ascii="Cambria Math" w:eastAsiaTheme="minorEastAsia" w:hAnsi="Cambria Math" w:cstheme="minorHAnsi"/>
                <w:i/>
                <w:sz w:val="20"/>
              </w:rPr>
            </m:ctrlPr>
          </m:sSubPr>
          <m:e>
            <m:r>
              <w:rPr>
                <w:rFonts w:ascii="Cambria Math" w:eastAsiaTheme="minorEastAsia" w:hAnsi="Cambria Math" w:cstheme="minorHAnsi"/>
                <w:sz w:val="20"/>
              </w:rPr>
              <m:t>Nman</m:t>
            </m:r>
          </m:e>
          <m:sub>
            <m:r>
              <w:rPr>
                <w:rFonts w:ascii="Cambria Math" w:eastAsiaTheme="minorEastAsia" w:hAnsi="Cambria Math" w:cstheme="minorHAnsi"/>
                <w:sz w:val="20"/>
              </w:rPr>
              <m:t>(crit</m:t>
            </m:r>
            <m:r>
              <w:rPr>
                <w:rFonts w:ascii="Cambria Math" w:eastAsiaTheme="minorEastAsia" w:hAnsi="Cambria Math" w:cstheme="minorHAnsi"/>
                <w:sz w:val="22"/>
                <w:szCs w:val="18"/>
              </w:rPr>
              <m:t>,sw</m:t>
            </m:r>
            <m:r>
              <w:rPr>
                <w:rFonts w:ascii="Cambria Math" w:eastAsiaTheme="minorEastAsia" w:hAnsi="Cambria Math" w:cstheme="minorHAnsi"/>
                <w:sz w:val="20"/>
              </w:rPr>
              <m:t>)</m:t>
            </m:r>
          </m:sub>
        </m:sSub>
        <m:r>
          <w:rPr>
            <w:rFonts w:ascii="Cambria Math" w:eastAsiaTheme="minorEastAsia" w:hAnsi="Cambria Math" w:cstheme="minorHAnsi"/>
            <w:sz w:val="20"/>
          </w:rPr>
          <m:t>=</m:t>
        </m:r>
        <m:f>
          <m:fPr>
            <m:ctrlPr>
              <w:rPr>
                <w:rFonts w:ascii="Cambria Math" w:eastAsiaTheme="minorEastAsia" w:hAnsi="Cambria Math" w:cstheme="minorHAnsi"/>
                <w:i/>
                <w:sz w:val="20"/>
              </w:rPr>
            </m:ctrlPr>
          </m:fPr>
          <m:num>
            <m:sSub>
              <m:sSubPr>
                <m:ctrlPr>
                  <w:rPr>
                    <w:rFonts w:ascii="Cambria Math" w:eastAsiaTheme="minorEastAsia" w:hAnsi="Cambria Math" w:cstheme="minorHAnsi"/>
                    <w:i/>
                    <w:sz w:val="20"/>
                  </w:rPr>
                </m:ctrlPr>
              </m:sSubPr>
              <m:e>
                <m:r>
                  <w:rPr>
                    <w:rFonts w:ascii="Cambria Math" w:eastAsiaTheme="minorEastAsia" w:hAnsi="Cambria Math" w:cstheme="minorHAnsi"/>
                    <w:sz w:val="20"/>
                  </w:rPr>
                  <m:t>Nload</m:t>
                </m:r>
              </m:e>
              <m:sub>
                <m:r>
                  <w:rPr>
                    <w:rFonts w:ascii="Cambria Math" w:eastAsiaTheme="minorEastAsia" w:hAnsi="Cambria Math" w:cstheme="minorHAnsi"/>
                    <w:sz w:val="20"/>
                  </w:rPr>
                  <m:t>(crit</m:t>
                </m:r>
                <m:r>
                  <w:rPr>
                    <w:rFonts w:ascii="Cambria Math" w:eastAsiaTheme="minorEastAsia" w:hAnsi="Cambria Math" w:cstheme="minorHAnsi"/>
                    <w:sz w:val="22"/>
                    <w:szCs w:val="18"/>
                  </w:rPr>
                  <m:t>,sw</m:t>
                </m:r>
                <m:r>
                  <w:rPr>
                    <w:rFonts w:ascii="Cambria Math" w:eastAsiaTheme="minorEastAsia" w:hAnsi="Cambria Math" w:cstheme="minorHAnsi"/>
                    <w:sz w:val="20"/>
                  </w:rPr>
                  <m:t>)</m:t>
                </m:r>
              </m:sub>
            </m:sSub>
            <m:r>
              <w:rPr>
                <w:rFonts w:ascii="Cambria Math" w:eastAsiaTheme="minorEastAsia" w:hAnsi="Cambria Math" w:cstheme="minorHAnsi"/>
                <w:sz w:val="20"/>
              </w:rPr>
              <m:t>-Nload,fixed-</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Nfix</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*v-</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Nfix</m:t>
                </m:r>
              </m:e>
              <m:sub>
                <m:r>
                  <m:rPr>
                    <m:sty m:val="bi"/>
                  </m:rPr>
                  <w:rPr>
                    <w:rFonts w:ascii="Cambria Math" w:eastAsiaTheme="minorEastAsia" w:hAnsi="Cambria Math" w:cstheme="minorHAnsi"/>
                    <w:sz w:val="20"/>
                  </w:rPr>
                  <m:t>nat</m:t>
                </m:r>
              </m:sub>
            </m:sSub>
            <m:r>
              <w:rPr>
                <w:rFonts w:ascii="Cambria Math" w:eastAsiaTheme="minorEastAsia" w:hAnsi="Cambria Math" w:cstheme="minorHAnsi"/>
                <w:sz w:val="20"/>
              </w:rPr>
              <m:t>*w-</m:t>
            </m:r>
            <m:r>
              <m:rPr>
                <m:sty m:val="bi"/>
              </m:rPr>
              <w:rPr>
                <w:rFonts w:ascii="Cambria Math" w:eastAsiaTheme="minorEastAsia" w:hAnsi="Cambria Math" w:cstheme="minorHAnsi"/>
                <w:sz w:val="20"/>
              </w:rPr>
              <m:t>NOx</m:t>
            </m:r>
            <m:r>
              <w:rPr>
                <w:rFonts w:ascii="Cambria Math" w:eastAsiaTheme="minorEastAsia" w:hAnsi="Cambria Math" w:cstheme="minorHAnsi"/>
                <w:sz w:val="20"/>
              </w:rPr>
              <m:t>*</m:t>
            </m:r>
            <m:d>
              <m:dPr>
                <m:ctrlPr>
                  <w:rPr>
                    <w:rFonts w:ascii="Cambria Math" w:eastAsiaTheme="minorEastAsia" w:hAnsi="Cambria Math" w:cstheme="minorHAnsi"/>
                    <w:i/>
                    <w:sz w:val="20"/>
                  </w:rPr>
                </m:ctrlPr>
              </m:dPr>
              <m:e>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nat</m:t>
                    </m:r>
                  </m:sub>
                </m:sSub>
                <m:r>
                  <w:rPr>
                    <w:rFonts w:ascii="Cambria Math" w:eastAsiaTheme="minorEastAsia" w:hAnsi="Cambria Math" w:cstheme="minorHAnsi"/>
                    <w:sz w:val="20"/>
                  </w:rPr>
                  <m:t>*w+</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*v</m:t>
                </m:r>
              </m:e>
            </m:d>
          </m:num>
          <m:den>
            <m:r>
              <w:rPr>
                <w:rFonts w:ascii="Cambria Math" w:eastAsiaTheme="minorEastAsia" w:hAnsi="Cambria Math" w:cstheme="minorHAnsi"/>
                <w:sz w:val="20"/>
              </w:rPr>
              <m:t>v+</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3,man</m:t>
            </m:r>
            <m:r>
              <w:rPr>
                <w:rFonts w:ascii="Cambria Math" w:eastAsiaTheme="minorEastAsia" w:hAnsi="Cambria Math" w:cstheme="minorHAnsi"/>
                <w:sz w:val="20"/>
              </w:rPr>
              <m:t>*</m:t>
            </m:r>
            <m:d>
              <m:dPr>
                <m:ctrlPr>
                  <w:rPr>
                    <w:rFonts w:ascii="Cambria Math" w:eastAsiaTheme="minorEastAsia" w:hAnsi="Cambria Math" w:cstheme="minorHAnsi"/>
                    <w:b/>
                    <w:i/>
                    <w:sz w:val="20"/>
                  </w:rPr>
                </m:ctrlPr>
              </m:dPr>
              <m:e>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*v+</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nat</m:t>
                    </m:r>
                  </m:sub>
                </m:sSub>
                <m:r>
                  <w:rPr>
                    <w:rFonts w:ascii="Cambria Math" w:eastAsiaTheme="minorEastAsia" w:hAnsi="Cambria Math" w:cstheme="minorHAnsi"/>
                    <w:sz w:val="20"/>
                  </w:rPr>
                  <m:t>*w</m:t>
                </m:r>
              </m:e>
            </m:d>
            <m:r>
              <w:rPr>
                <w:rFonts w:ascii="Cambria Math" w:eastAsiaTheme="minorEastAsia" w:hAnsi="Cambria Math" w:cstheme="minorHAnsi"/>
                <w:sz w:val="20"/>
              </w:rPr>
              <m:t>+</m:t>
            </m:r>
            <m:f>
              <m:fPr>
                <m:ctrlPr>
                  <w:rPr>
                    <w:rFonts w:ascii="Cambria Math" w:eastAsiaTheme="minorEastAsia" w:hAnsi="Cambria Math" w:cstheme="minorHAnsi"/>
                    <w:i/>
                    <w:sz w:val="20"/>
                  </w:rPr>
                </m:ctrlPr>
              </m:fPr>
              <m:num>
                <m:r>
                  <m:rPr>
                    <m:sty m:val="bi"/>
                  </m:rPr>
                  <w:rPr>
                    <w:rFonts w:ascii="Cambria Math" w:eastAsiaTheme="minorEastAsia" w:hAnsi="Cambria Math" w:cstheme="minorHAnsi"/>
                    <w:sz w:val="20"/>
                  </w:rPr>
                  <m:t>fNfer</m:t>
                </m:r>
              </m:num>
              <m:den>
                <m:r>
                  <w:rPr>
                    <w:rFonts w:ascii="Cambria Math" w:eastAsiaTheme="minorEastAsia" w:hAnsi="Cambria Math" w:cstheme="minorHAnsi"/>
                    <w:sz w:val="20"/>
                  </w:rPr>
                  <m:t>1-</m:t>
                </m:r>
                <m:r>
                  <m:rPr>
                    <m:sty m:val="bi"/>
                  </m:rPr>
                  <w:rPr>
                    <w:rFonts w:ascii="Cambria Math" w:eastAsiaTheme="minorEastAsia" w:hAnsi="Cambria Math" w:cstheme="minorHAnsi"/>
                    <w:sz w:val="20"/>
                  </w:rPr>
                  <m:t>fNfer</m:t>
                </m:r>
              </m:den>
            </m:f>
            <m:r>
              <w:rPr>
                <w:rFonts w:ascii="Cambria Math" w:eastAsiaTheme="minorEastAsia" w:hAnsi="Cambria Math" w:cstheme="minorHAnsi"/>
                <w:sz w:val="20"/>
              </w:rPr>
              <m:t>*</m:t>
            </m:r>
            <m:d>
              <m:dPr>
                <m:ctrlPr>
                  <w:rPr>
                    <w:rFonts w:ascii="Cambria Math" w:eastAsiaTheme="minorEastAsia" w:hAnsi="Cambria Math" w:cstheme="minorHAnsi"/>
                    <w:i/>
                    <w:sz w:val="20"/>
                  </w:rPr>
                </m:ctrlPr>
              </m:dPr>
              <m:e>
                <m:r>
                  <w:rPr>
                    <w:rFonts w:ascii="Cambria Math" w:eastAsiaTheme="minorEastAsia" w:hAnsi="Cambria Math" w:cstheme="minorHAnsi"/>
                    <w:sz w:val="20"/>
                  </w:rPr>
                  <m:t>v+</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3,fer</m:t>
                </m:r>
                <m:r>
                  <w:rPr>
                    <w:rFonts w:ascii="Cambria Math" w:eastAsiaTheme="minorEastAsia" w:hAnsi="Cambria Math" w:cstheme="minorHAnsi"/>
                    <w:sz w:val="20"/>
                  </w:rPr>
                  <m:t>*</m:t>
                </m:r>
                <m:d>
                  <m:dPr>
                    <m:ctrlPr>
                      <w:rPr>
                        <w:rFonts w:ascii="Cambria Math" w:eastAsiaTheme="minorEastAsia" w:hAnsi="Cambria Math" w:cstheme="minorHAnsi"/>
                        <w:b/>
                        <w:i/>
                        <w:sz w:val="20"/>
                      </w:rPr>
                    </m:ctrlPr>
                  </m:dPr>
                  <m:e>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*v+</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nat</m:t>
                        </m:r>
                      </m:sub>
                    </m:sSub>
                    <m:r>
                      <w:rPr>
                        <w:rFonts w:ascii="Cambria Math" w:eastAsiaTheme="minorEastAsia" w:hAnsi="Cambria Math" w:cstheme="minorHAnsi"/>
                        <w:sz w:val="20"/>
                      </w:rPr>
                      <m:t>*w</m:t>
                    </m:r>
                  </m:e>
                </m:d>
              </m:e>
            </m:d>
          </m:den>
        </m:f>
      </m:oMath>
      <w:r w:rsidR="00606640" w:rsidRPr="0058524D">
        <w:rPr>
          <w:rFonts w:eastAsiaTheme="minorEastAsia" w:cstheme="minorHAnsi"/>
          <w:i/>
          <w:sz w:val="18"/>
        </w:rPr>
        <w:tab/>
      </w:r>
      <w:r w:rsidR="00E8780D">
        <w:rPr>
          <w:rFonts w:eastAsiaTheme="minorEastAsia" w:cstheme="minorHAnsi"/>
          <w:i/>
          <w:sz w:val="18"/>
        </w:rPr>
        <w:tab/>
      </w:r>
      <w:r w:rsidR="00606640" w:rsidRPr="0058524D">
        <w:rPr>
          <w:rFonts w:cstheme="minorHAnsi"/>
          <w:i/>
        </w:rPr>
        <w:t xml:space="preserve">(Eq. </w:t>
      </w:r>
      <w:r w:rsidR="00320A36">
        <w:rPr>
          <w:rFonts w:cstheme="minorHAnsi"/>
          <w:i/>
        </w:rPr>
        <w:t>26</w:t>
      </w:r>
      <w:r w:rsidR="00606640" w:rsidRPr="0058524D">
        <w:rPr>
          <w:rFonts w:cstheme="minorHAnsi"/>
          <w:i/>
        </w:rPr>
        <w:t>)</w:t>
      </w:r>
    </w:p>
    <w:p w14:paraId="7EFDB214" w14:textId="71A8180C" w:rsidR="00606640" w:rsidRPr="0058524D" w:rsidRDefault="00606640" w:rsidP="0053292B">
      <w:pPr>
        <w:tabs>
          <w:tab w:val="left" w:pos="8222"/>
        </w:tabs>
        <w:rPr>
          <w:rFonts w:eastAsiaTheme="minorEastAsia" w:cstheme="minorHAnsi"/>
        </w:rPr>
      </w:pPr>
      <w:r w:rsidRPr="0058524D">
        <w:rPr>
          <w:rFonts w:eastAsiaTheme="minorEastAsia" w:cstheme="minorHAnsi"/>
        </w:rPr>
        <w:t>Where the variables ‘v’ and ‘w’ are defined as follows:</w:t>
      </w:r>
    </w:p>
    <w:p w14:paraId="65A5B262" w14:textId="28C76CB1" w:rsidR="00606640" w:rsidRPr="0058524D" w:rsidRDefault="00606640" w:rsidP="0053292B">
      <w:pPr>
        <w:pStyle w:val="ListParagraph"/>
        <w:tabs>
          <w:tab w:val="left" w:pos="284"/>
          <w:tab w:val="left" w:pos="8222"/>
        </w:tabs>
        <w:spacing w:before="240" w:after="240"/>
        <w:ind w:left="284"/>
        <w:rPr>
          <w:rFonts w:eastAsiaTheme="minorEastAsia" w:cstheme="minorHAnsi"/>
          <w:i/>
          <w:sz w:val="18"/>
        </w:rPr>
      </w:pPr>
      <m:oMath>
        <m:r>
          <w:rPr>
            <w:rFonts w:ascii="Cambria Math" w:eastAsiaTheme="minorEastAsia" w:hAnsi="Cambria Math" w:cstheme="minorHAnsi"/>
            <w:sz w:val="20"/>
          </w:rPr>
          <m:t>v=</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fsro</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fle</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fgw,rec,le</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d>
          <m:dPr>
            <m:ctrlPr>
              <w:rPr>
                <w:rFonts w:ascii="Cambria Math" w:eastAsiaTheme="minorEastAsia" w:hAnsi="Cambria Math" w:cstheme="minorHAnsi"/>
                <w:i/>
                <w:sz w:val="20"/>
              </w:rPr>
            </m:ctrlPr>
          </m:dPr>
          <m:e>
            <m:r>
              <w:rPr>
                <w:rFonts w:ascii="Cambria Math" w:eastAsiaTheme="minorEastAsia" w:hAnsi="Cambria Math" w:cstheme="minorHAnsi"/>
                <w:sz w:val="20"/>
              </w:rPr>
              <m:t>1-</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fNup</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fNup</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fsro</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fsro</m:t>
                </m:r>
              </m:e>
              <m:sub>
                <m:r>
                  <m:rPr>
                    <m:sty m:val="bi"/>
                  </m:rPr>
                  <w:rPr>
                    <w:rFonts w:ascii="Cambria Math" w:eastAsiaTheme="minorEastAsia" w:hAnsi="Cambria Math" w:cstheme="minorHAnsi"/>
                    <w:sz w:val="20"/>
                  </w:rPr>
                  <m:t>ag</m:t>
                </m:r>
              </m:sub>
            </m:sSub>
          </m:e>
        </m:d>
      </m:oMath>
      <w:r w:rsidRPr="0058524D">
        <w:rPr>
          <w:rFonts w:eastAsiaTheme="minorEastAsia" w:cstheme="minorHAnsi"/>
          <w:i/>
          <w:sz w:val="18"/>
        </w:rPr>
        <w:tab/>
      </w:r>
      <w:r w:rsidR="00E8780D">
        <w:rPr>
          <w:rFonts w:eastAsiaTheme="minorEastAsia" w:cstheme="minorHAnsi"/>
          <w:i/>
          <w:sz w:val="18"/>
        </w:rPr>
        <w:tab/>
      </w:r>
      <w:r w:rsidRPr="0058524D">
        <w:rPr>
          <w:rFonts w:cstheme="minorHAnsi"/>
          <w:i/>
        </w:rPr>
        <w:t xml:space="preserve">(Eq. </w:t>
      </w:r>
      <w:r w:rsidR="00662A8D">
        <w:rPr>
          <w:rFonts w:cstheme="minorHAnsi"/>
          <w:i/>
        </w:rPr>
        <w:t>27</w:t>
      </w:r>
      <w:r w:rsidRPr="0058524D">
        <w:rPr>
          <w:rFonts w:cstheme="minorHAnsi"/>
          <w:i/>
        </w:rPr>
        <w:t>)</w:t>
      </w:r>
    </w:p>
    <w:p w14:paraId="20B94307" w14:textId="05A199AC" w:rsidR="00606640" w:rsidRPr="0058524D" w:rsidRDefault="00606640" w:rsidP="0053292B">
      <w:pPr>
        <w:pStyle w:val="ListParagraph"/>
        <w:tabs>
          <w:tab w:val="left" w:pos="284"/>
          <w:tab w:val="left" w:pos="8222"/>
        </w:tabs>
        <w:spacing w:before="240" w:after="240"/>
        <w:ind w:left="284"/>
        <w:rPr>
          <w:rFonts w:eastAsiaTheme="minorEastAsia" w:cstheme="minorHAnsi"/>
          <w:sz w:val="18"/>
        </w:rPr>
      </w:pPr>
      <m:oMath>
        <m:r>
          <w:rPr>
            <w:rFonts w:ascii="Cambria Math" w:eastAsiaTheme="minorEastAsia" w:hAnsi="Cambria Math" w:cstheme="minorHAnsi"/>
            <w:sz w:val="20"/>
          </w:rPr>
          <m:t>w=</m:t>
        </m:r>
        <m:sSub>
          <m:sSubPr>
            <m:ctrlPr>
              <w:rPr>
                <w:rFonts w:ascii="Cambria Math" w:eastAsiaTheme="minorEastAsia" w:hAnsi="Cambria Math" w:cstheme="minorHAnsi"/>
                <w:b/>
                <w:sz w:val="20"/>
              </w:rPr>
            </m:ctrlPr>
          </m:sSubPr>
          <m:e>
            <m:r>
              <m:rPr>
                <m:sty m:val="bi"/>
              </m:rPr>
              <w:rPr>
                <w:rFonts w:ascii="Cambria Math" w:eastAsiaTheme="minorEastAsia" w:hAnsi="Cambria Math" w:cstheme="minorHAnsi"/>
                <w:sz w:val="20"/>
              </w:rPr>
              <m:t>fsro</m:t>
            </m:r>
          </m:e>
          <m:sub>
            <m:r>
              <m:rPr>
                <m:sty m:val="bi"/>
              </m:rPr>
              <w:rPr>
                <w:rFonts w:ascii="Cambria Math" w:eastAsiaTheme="minorEastAsia" w:hAnsi="Cambria Math" w:cstheme="minorHAnsi"/>
                <w:sz w:val="20"/>
              </w:rPr>
              <m:t>nat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fgw,rec,le</m:t>
            </m:r>
          </m:e>
          <m:sub>
            <m:r>
              <m:rPr>
                <m:sty m:val="bi"/>
              </m:rPr>
              <w:rPr>
                <w:rFonts w:ascii="Cambria Math" w:eastAsiaTheme="minorEastAsia" w:hAnsi="Cambria Math" w:cstheme="minorHAnsi"/>
                <w:sz w:val="20"/>
              </w:rPr>
              <m:t>nat</m:t>
            </m:r>
          </m:sub>
        </m:sSub>
        <m:r>
          <m:rPr>
            <m:sty m:val="p"/>
          </m:rPr>
          <w:rPr>
            <w:rFonts w:ascii="Cambria Math" w:eastAsiaTheme="minorEastAsia" w:hAnsi="Cambria Math" w:cstheme="minorHAnsi"/>
            <w:sz w:val="20"/>
          </w:rPr>
          <m:t>*</m:t>
        </m:r>
        <m:sSub>
          <m:sSubPr>
            <m:ctrlPr>
              <w:rPr>
                <w:rFonts w:ascii="Cambria Math" w:eastAsiaTheme="minorEastAsia" w:hAnsi="Cambria Math" w:cstheme="minorHAnsi"/>
                <w:b/>
                <w:sz w:val="20"/>
              </w:rPr>
            </m:ctrlPr>
          </m:sSubPr>
          <m:e>
            <m:r>
              <m:rPr>
                <m:sty m:val="bi"/>
              </m:rPr>
              <w:rPr>
                <w:rFonts w:ascii="Cambria Math" w:eastAsiaTheme="minorEastAsia" w:hAnsi="Cambria Math" w:cstheme="minorHAnsi"/>
                <w:sz w:val="20"/>
              </w:rPr>
              <m:t>fle</m:t>
            </m:r>
          </m:e>
          <m:sub>
            <m:r>
              <m:rPr>
                <m:sty m:val="bi"/>
              </m:rPr>
              <w:rPr>
                <w:rFonts w:ascii="Cambria Math" w:eastAsiaTheme="minorEastAsia" w:hAnsi="Cambria Math" w:cstheme="minorHAnsi"/>
                <w:sz w:val="20"/>
              </w:rPr>
              <m:t>nat</m:t>
            </m:r>
          </m:sub>
        </m:sSub>
        <m:r>
          <m:rPr>
            <m:sty m:val="p"/>
          </m:rPr>
          <w:rPr>
            <w:rFonts w:ascii="Cambria Math" w:eastAsiaTheme="minorEastAsia" w:hAnsi="Cambria Math" w:cstheme="minorHAnsi"/>
            <w:sz w:val="20"/>
          </w:rPr>
          <m:t>*</m:t>
        </m:r>
        <m:d>
          <m:dPr>
            <m:ctrlPr>
              <w:rPr>
                <w:rFonts w:ascii="Cambria Math" w:eastAsiaTheme="minorEastAsia" w:hAnsi="Cambria Math" w:cstheme="minorHAnsi"/>
                <w:sz w:val="20"/>
              </w:rPr>
            </m:ctrlPr>
          </m:dPr>
          <m:e>
            <m:r>
              <m:rPr>
                <m:sty m:val="p"/>
              </m:rPr>
              <w:rPr>
                <w:rFonts w:ascii="Cambria Math" w:eastAsiaTheme="minorEastAsia" w:hAnsi="Cambria Math" w:cstheme="minorHAnsi"/>
                <w:sz w:val="20"/>
              </w:rPr>
              <m:t>1-</m:t>
            </m:r>
            <m:sSub>
              <m:sSubPr>
                <m:ctrlPr>
                  <w:rPr>
                    <w:rFonts w:ascii="Cambria Math" w:eastAsiaTheme="minorEastAsia" w:hAnsi="Cambria Math" w:cstheme="minorHAnsi"/>
                    <w:b/>
                    <w:sz w:val="20"/>
                  </w:rPr>
                </m:ctrlPr>
              </m:sSubPr>
              <m:e>
                <m:r>
                  <m:rPr>
                    <m:sty m:val="bi"/>
                  </m:rPr>
                  <w:rPr>
                    <w:rFonts w:ascii="Cambria Math" w:eastAsiaTheme="minorEastAsia" w:hAnsi="Cambria Math" w:cstheme="minorHAnsi"/>
                    <w:sz w:val="20"/>
                  </w:rPr>
                  <m:t>fsro</m:t>
                </m:r>
              </m:e>
              <m:sub>
                <m:r>
                  <m:rPr>
                    <m:sty m:val="bi"/>
                  </m:rPr>
                  <w:rPr>
                    <w:rFonts w:ascii="Cambria Math" w:eastAsiaTheme="minorEastAsia" w:hAnsi="Cambria Math" w:cstheme="minorHAnsi"/>
                    <w:sz w:val="20"/>
                  </w:rPr>
                  <m:t>nat</m:t>
                </m:r>
              </m:sub>
            </m:sSub>
          </m:e>
        </m:d>
      </m:oMath>
      <w:r w:rsidRPr="0058524D">
        <w:rPr>
          <w:rFonts w:eastAsiaTheme="minorEastAsia" w:cstheme="minorHAnsi"/>
          <w:sz w:val="18"/>
        </w:rPr>
        <w:tab/>
      </w:r>
      <w:r w:rsidR="00E8780D">
        <w:rPr>
          <w:rFonts w:eastAsiaTheme="minorEastAsia" w:cstheme="minorHAnsi"/>
          <w:sz w:val="18"/>
        </w:rPr>
        <w:tab/>
      </w:r>
      <w:r w:rsidRPr="0058524D">
        <w:rPr>
          <w:rFonts w:cstheme="minorHAnsi"/>
          <w:i/>
        </w:rPr>
        <w:t xml:space="preserve">(Eq. </w:t>
      </w:r>
      <w:r w:rsidR="00662A8D">
        <w:rPr>
          <w:rFonts w:cstheme="minorHAnsi"/>
          <w:i/>
        </w:rPr>
        <w:t>28</w:t>
      </w:r>
      <w:r w:rsidRPr="0058524D">
        <w:rPr>
          <w:rFonts w:cstheme="minorHAnsi"/>
          <w:i/>
        </w:rPr>
        <w:t>)</w:t>
      </w:r>
    </w:p>
    <w:p w14:paraId="341543A7" w14:textId="77777777" w:rsidR="00662A8D" w:rsidRPr="0058524D" w:rsidRDefault="00662A8D" w:rsidP="00662A8D">
      <w:pPr>
        <w:tabs>
          <w:tab w:val="left" w:pos="8222"/>
        </w:tabs>
        <w:rPr>
          <w:rFonts w:cstheme="minorHAnsi"/>
        </w:rPr>
      </w:pPr>
      <w:bookmarkStart w:id="19" w:name="_Toc46924734"/>
      <w:r w:rsidRPr="0058524D">
        <w:rPr>
          <w:rFonts w:cstheme="minorHAnsi"/>
        </w:rPr>
        <w:t>Associated critical inputs from fertilizer are calculated with Eq. (</w:t>
      </w:r>
      <w:r>
        <w:rPr>
          <w:rFonts w:cstheme="minorHAnsi"/>
          <w:i/>
          <w:noProof/>
        </w:rPr>
        <w:t>4</w:t>
      </w:r>
      <w:r w:rsidRPr="0058524D">
        <w:rPr>
          <w:rFonts w:cstheme="minorHAnsi"/>
        </w:rPr>
        <w:t>)</w:t>
      </w:r>
      <w:r>
        <w:rPr>
          <w:rFonts w:cstheme="minorHAnsi"/>
        </w:rPr>
        <w:t xml:space="preserve">, and total critical inputs, critical uptake and critical surplus are calculated with </w:t>
      </w:r>
      <w:proofErr w:type="spellStart"/>
      <w:r>
        <w:rPr>
          <w:rFonts w:cstheme="minorHAnsi"/>
        </w:rPr>
        <w:t>Eqs</w:t>
      </w:r>
      <w:proofErr w:type="spellEnd"/>
      <w:r>
        <w:rPr>
          <w:rFonts w:cstheme="minorHAnsi"/>
        </w:rPr>
        <w:t xml:space="preserve">. </w:t>
      </w:r>
      <w:r w:rsidRPr="00ED5038">
        <w:rPr>
          <w:rFonts w:cstheme="minorHAnsi"/>
          <w:i/>
          <w:iCs/>
        </w:rPr>
        <w:t>(1)</w:t>
      </w:r>
      <w:r>
        <w:rPr>
          <w:rFonts w:cstheme="minorHAnsi"/>
        </w:rPr>
        <w:t xml:space="preserve">, </w:t>
      </w:r>
      <w:r w:rsidRPr="00ED5038">
        <w:rPr>
          <w:rFonts w:cstheme="minorHAnsi"/>
          <w:i/>
          <w:iCs/>
        </w:rPr>
        <w:t>(5)</w:t>
      </w:r>
      <w:r>
        <w:rPr>
          <w:rFonts w:cstheme="minorHAnsi"/>
        </w:rPr>
        <w:t xml:space="preserve"> and </w:t>
      </w:r>
      <w:r w:rsidRPr="00ED5038">
        <w:rPr>
          <w:rFonts w:cstheme="minorHAnsi"/>
          <w:i/>
          <w:iCs/>
        </w:rPr>
        <w:t>(6)</w:t>
      </w:r>
      <w:r>
        <w:rPr>
          <w:rFonts w:cstheme="minorHAnsi"/>
        </w:rPr>
        <w:t>, respectively</w:t>
      </w:r>
      <w:r w:rsidRPr="0058524D">
        <w:rPr>
          <w:rFonts w:cstheme="minorHAnsi"/>
        </w:rPr>
        <w:t>.</w:t>
      </w:r>
    </w:p>
    <w:p w14:paraId="71BD66DA" w14:textId="1D09A7A4" w:rsidR="00606640" w:rsidRPr="0058524D" w:rsidRDefault="00F957A3" w:rsidP="0053292B">
      <w:pPr>
        <w:keepNext/>
        <w:tabs>
          <w:tab w:val="left" w:pos="8222"/>
        </w:tabs>
        <w:rPr>
          <w:rFonts w:cstheme="minorHAnsi"/>
          <w:b/>
        </w:rPr>
      </w:pPr>
      <w:r w:rsidRPr="0058524D">
        <w:rPr>
          <w:rFonts w:cstheme="minorHAnsi"/>
          <w:b/>
        </w:rPr>
        <w:lastRenderedPageBreak/>
        <w:t>Calculation of</w:t>
      </w:r>
      <w:r w:rsidR="00606640" w:rsidRPr="0058524D">
        <w:rPr>
          <w:rFonts w:cstheme="minorHAnsi"/>
          <w:b/>
        </w:rPr>
        <w:t xml:space="preserve"> critical N inputs to limit groundwater nitrate pollution</w:t>
      </w:r>
      <w:bookmarkEnd w:id="19"/>
    </w:p>
    <w:p w14:paraId="0A1FAF10" w14:textId="0D2F8FE7" w:rsidR="00606640" w:rsidRPr="0058524D" w:rsidRDefault="00606640" w:rsidP="0053292B">
      <w:pPr>
        <w:tabs>
          <w:tab w:val="left" w:pos="8222"/>
        </w:tabs>
        <w:rPr>
          <w:rFonts w:cstheme="minorHAnsi"/>
        </w:rPr>
      </w:pPr>
      <w:r w:rsidRPr="0058524D">
        <w:rPr>
          <w:rFonts w:cstheme="minorHAnsi"/>
        </w:rPr>
        <w:t xml:space="preserve">critical N leaching </w:t>
      </w:r>
      <w:r w:rsidR="00D65312">
        <w:rPr>
          <w:rFonts w:cstheme="minorHAnsi"/>
        </w:rPr>
        <w:t xml:space="preserve">is </w:t>
      </w:r>
      <w:r w:rsidR="00D65312" w:rsidRPr="0058524D">
        <w:rPr>
          <w:rFonts w:cstheme="minorHAnsi"/>
        </w:rPr>
        <w:t xml:space="preserve"> calculate</w:t>
      </w:r>
      <w:r w:rsidR="00D65312">
        <w:rPr>
          <w:rFonts w:cstheme="minorHAnsi"/>
        </w:rPr>
        <w:t xml:space="preserve">d </w:t>
      </w:r>
      <w:r w:rsidRPr="0058524D">
        <w:rPr>
          <w:rFonts w:cstheme="minorHAnsi"/>
        </w:rPr>
        <w:t xml:space="preserve">as </w:t>
      </w:r>
      <w:r w:rsidR="00D65312">
        <w:rPr>
          <w:rFonts w:cstheme="minorHAnsi"/>
        </w:rPr>
        <w:t>the</w:t>
      </w:r>
      <w:r w:rsidRPr="0058524D">
        <w:rPr>
          <w:rFonts w:cstheme="minorHAnsi"/>
        </w:rPr>
        <w:t xml:space="preserve"> critical concentration in groundwater (</w:t>
      </w:r>
      <w:r w:rsidR="004A60AA" w:rsidRPr="0058524D">
        <w:rPr>
          <w:rFonts w:cstheme="minorHAnsi"/>
        </w:rPr>
        <w:t>i.e.</w:t>
      </w:r>
      <w:r w:rsidRPr="0058524D">
        <w:rPr>
          <w:rFonts w:cstheme="minorHAnsi"/>
        </w:rPr>
        <w:t xml:space="preserve"> 11.6 mg NO</w:t>
      </w:r>
      <w:r w:rsidRPr="0058524D">
        <w:rPr>
          <w:rFonts w:cstheme="minorHAnsi"/>
          <w:vertAlign w:val="subscript"/>
        </w:rPr>
        <w:t>3</w:t>
      </w:r>
      <w:r w:rsidRPr="0058524D">
        <w:rPr>
          <w:rFonts w:cstheme="minorHAnsi"/>
        </w:rPr>
        <w:t xml:space="preserve">-N per </w:t>
      </w:r>
      <w:r w:rsidR="004A60AA" w:rsidRPr="0058524D">
        <w:rPr>
          <w:rFonts w:cstheme="minorHAnsi"/>
        </w:rPr>
        <w:t>liter</w:t>
      </w:r>
      <w:r w:rsidRPr="0058524D">
        <w:rPr>
          <w:rFonts w:cstheme="minorHAnsi"/>
        </w:rPr>
        <w:t>)</w:t>
      </w:r>
      <w:r w:rsidR="00D65312">
        <w:rPr>
          <w:rFonts w:cstheme="minorHAnsi"/>
        </w:rPr>
        <w:t xml:space="preserve"> </w:t>
      </w:r>
      <w:r w:rsidR="00D65312" w:rsidRPr="0058524D">
        <w:rPr>
          <w:rFonts w:cstheme="minorHAnsi"/>
        </w:rPr>
        <w:t xml:space="preserve">multiplied by the </w:t>
      </w:r>
      <w:r w:rsidR="00D65312">
        <w:rPr>
          <w:rFonts w:cstheme="minorHAnsi"/>
        </w:rPr>
        <w:t>water flux leaching from the agricultural soil</w:t>
      </w:r>
      <w:r w:rsidRPr="0058524D">
        <w:rPr>
          <w:rFonts w:cstheme="minorHAnsi"/>
        </w:rPr>
        <w:t>:</w:t>
      </w:r>
    </w:p>
    <w:p w14:paraId="7C8BA1A5" w14:textId="3DD5246E" w:rsidR="00606640" w:rsidRPr="0058524D" w:rsidRDefault="00DB563A" w:rsidP="0053292B">
      <w:pPr>
        <w:pStyle w:val="ListParagraph"/>
        <w:tabs>
          <w:tab w:val="left" w:pos="284"/>
          <w:tab w:val="left" w:pos="8222"/>
        </w:tabs>
        <w:spacing w:before="240" w:after="240"/>
        <w:ind w:left="284"/>
        <w:rPr>
          <w:rFonts w:eastAsiaTheme="minorEastAsia" w:cstheme="minorHAnsi"/>
          <w:i/>
          <w:sz w:val="18"/>
        </w:rPr>
      </w:pPr>
      <m:oMath>
        <m:sSub>
          <m:sSubPr>
            <m:ctrlPr>
              <w:rPr>
                <w:rFonts w:ascii="Cambria Math" w:eastAsiaTheme="minorEastAsia" w:hAnsi="Cambria Math" w:cstheme="minorHAnsi"/>
                <w:i/>
                <w:sz w:val="20"/>
              </w:rPr>
            </m:ctrlPr>
          </m:sSubPr>
          <m:e>
            <m:r>
              <w:rPr>
                <w:rFonts w:ascii="Cambria Math" w:eastAsiaTheme="minorEastAsia" w:hAnsi="Cambria Math" w:cstheme="minorHAnsi"/>
                <w:sz w:val="20"/>
              </w:rPr>
              <m:t>Nle</m:t>
            </m:r>
          </m:e>
          <m:sub>
            <m:r>
              <w:rPr>
                <w:rFonts w:ascii="Cambria Math" w:eastAsiaTheme="minorEastAsia" w:hAnsi="Cambria Math" w:cstheme="minorHAnsi"/>
                <w:sz w:val="20"/>
              </w:rPr>
              <m:t>ag(crit,gw)</m:t>
            </m:r>
          </m:sub>
        </m:sSub>
        <m:r>
          <w:rPr>
            <w:rFonts w:ascii="Cambria Math" w:eastAsiaTheme="minorEastAsia" w:hAnsi="Cambria Math" w:cstheme="minorHAnsi"/>
            <w:sz w:val="20"/>
          </w:rPr>
          <m:t>=</m:t>
        </m:r>
        <m:d>
          <m:dPr>
            <m:ctrlPr>
              <w:rPr>
                <w:rFonts w:ascii="Cambria Math" w:eastAsiaTheme="minorEastAsia" w:hAnsi="Cambria Math" w:cstheme="minorHAnsi"/>
                <w:i/>
                <w:sz w:val="20"/>
              </w:rPr>
            </m:ctrlPr>
          </m:dPr>
          <m:e>
            <m:r>
              <w:rPr>
                <w:rFonts w:ascii="Cambria Math" w:eastAsiaTheme="minorEastAsia" w:hAnsi="Cambria Math" w:cstheme="minorHAnsi"/>
                <w:sz w:val="20"/>
              </w:rPr>
              <m:t>1-</m:t>
            </m:r>
            <m:r>
              <m:rPr>
                <m:sty m:val="bi"/>
              </m:rPr>
              <w:rPr>
                <w:rFonts w:ascii="Cambria Math" w:eastAsiaTheme="minorEastAsia" w:hAnsi="Cambria Math" w:cstheme="minorHAnsi"/>
                <w:sz w:val="20"/>
              </w:rPr>
              <m:t>fsr</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o</m:t>
                </m:r>
              </m:e>
              <m:sub>
                <m:r>
                  <m:rPr>
                    <m:sty m:val="bi"/>
                  </m:rPr>
                  <w:rPr>
                    <w:rFonts w:ascii="Cambria Math" w:eastAsiaTheme="minorEastAsia" w:hAnsi="Cambria Math" w:cstheme="minorHAnsi"/>
                    <w:sz w:val="20"/>
                  </w:rPr>
                  <m:t>ag</m:t>
                </m:r>
              </m:sub>
            </m:sSub>
          </m:e>
        </m:d>
        <m:r>
          <w:rPr>
            <w:rFonts w:ascii="Cambria Math" w:eastAsiaTheme="minorEastAsia" w:hAnsi="Cambria Math" w:cstheme="minorHAnsi"/>
            <w:sz w:val="20"/>
          </w:rPr>
          <m:t>*</m:t>
        </m:r>
        <m:r>
          <m:rPr>
            <m:sty m:val="bi"/>
          </m:rPr>
          <w:rPr>
            <w:rFonts w:ascii="Cambria Math" w:eastAsiaTheme="minorEastAsia" w:hAnsi="Cambria Math" w:cstheme="minorHAnsi"/>
            <w:sz w:val="20"/>
          </w:rPr>
          <m:t>qtot</m:t>
        </m:r>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*Nconc,l</m:t>
        </m:r>
        <m:sSub>
          <m:sSubPr>
            <m:ctrlPr>
              <w:rPr>
                <w:rFonts w:ascii="Cambria Math" w:eastAsiaTheme="minorEastAsia" w:hAnsi="Cambria Math" w:cstheme="minorHAnsi"/>
                <w:i/>
                <w:sz w:val="20"/>
              </w:rPr>
            </m:ctrlPr>
          </m:sSubPr>
          <m:e>
            <m:r>
              <w:rPr>
                <w:rFonts w:ascii="Cambria Math" w:eastAsiaTheme="minorEastAsia" w:hAnsi="Cambria Math" w:cstheme="minorHAnsi"/>
                <w:sz w:val="20"/>
              </w:rPr>
              <m:t>e</m:t>
            </m:r>
          </m:e>
          <m:sub>
            <m:r>
              <w:rPr>
                <w:rFonts w:ascii="Cambria Math" w:eastAsiaTheme="minorEastAsia" w:hAnsi="Cambria Math" w:cstheme="minorHAnsi"/>
                <w:sz w:val="20"/>
              </w:rPr>
              <m:t>ag(crit,gw)</m:t>
            </m:r>
          </m:sub>
        </m:sSub>
      </m:oMath>
      <w:r w:rsidR="00606640" w:rsidRPr="0058524D">
        <w:rPr>
          <w:rFonts w:eastAsiaTheme="minorEastAsia" w:cstheme="minorHAnsi"/>
          <w:i/>
          <w:sz w:val="18"/>
        </w:rPr>
        <w:tab/>
      </w:r>
      <w:r w:rsidR="00E8780D">
        <w:rPr>
          <w:rFonts w:eastAsiaTheme="minorEastAsia" w:cstheme="minorHAnsi"/>
          <w:i/>
          <w:sz w:val="18"/>
        </w:rPr>
        <w:tab/>
      </w:r>
      <w:r w:rsidR="00606640" w:rsidRPr="0058524D">
        <w:rPr>
          <w:rFonts w:cstheme="minorHAnsi"/>
          <w:i/>
        </w:rPr>
        <w:t xml:space="preserve">(Eq. </w:t>
      </w:r>
      <w:r w:rsidR="00662A8D">
        <w:rPr>
          <w:rFonts w:cstheme="minorHAnsi"/>
          <w:i/>
        </w:rPr>
        <w:t>29</w:t>
      </w:r>
      <w:r w:rsidR="00606640" w:rsidRPr="0058524D">
        <w:rPr>
          <w:rFonts w:cstheme="minorHAnsi"/>
          <w:i/>
        </w:rPr>
        <w:t>)</w:t>
      </w:r>
    </w:p>
    <w:p w14:paraId="13C536EC" w14:textId="31ED526C" w:rsidR="00606640" w:rsidRPr="0058524D" w:rsidRDefault="00606640" w:rsidP="0053292B">
      <w:pPr>
        <w:tabs>
          <w:tab w:val="left" w:pos="8222"/>
        </w:tabs>
        <w:rPr>
          <w:rFonts w:cstheme="minorHAnsi"/>
        </w:rPr>
      </w:pPr>
      <w:r w:rsidRPr="0058524D">
        <w:rPr>
          <w:rFonts w:cstheme="minorHAnsi"/>
        </w:rPr>
        <w:t xml:space="preserve">By combining </w:t>
      </w:r>
      <w:r w:rsidR="002C5E28" w:rsidRPr="0058524D">
        <w:rPr>
          <w:rFonts w:cstheme="minorHAnsi"/>
        </w:rPr>
        <w:t xml:space="preserve">Eq. </w:t>
      </w:r>
      <w:r w:rsidRPr="0058524D">
        <w:rPr>
          <w:rFonts w:cstheme="minorHAnsi"/>
        </w:rPr>
        <w:t>(</w:t>
      </w:r>
      <w:r w:rsidR="00ED635E">
        <w:rPr>
          <w:rFonts w:cstheme="minorHAnsi"/>
          <w:i/>
          <w:noProof/>
        </w:rPr>
        <w:t>2</w:t>
      </w:r>
      <w:r w:rsidR="00662A8D">
        <w:rPr>
          <w:rFonts w:cstheme="minorHAnsi"/>
          <w:i/>
          <w:noProof/>
        </w:rPr>
        <w:t>4</w:t>
      </w:r>
      <w:r w:rsidRPr="0058524D">
        <w:rPr>
          <w:rFonts w:cstheme="minorHAnsi"/>
        </w:rPr>
        <w:t xml:space="preserve">) with </w:t>
      </w:r>
      <w:proofErr w:type="spellStart"/>
      <w:r w:rsidR="002C5E28" w:rsidRPr="0058524D">
        <w:rPr>
          <w:rFonts w:cstheme="minorHAnsi"/>
        </w:rPr>
        <w:t>Eqs</w:t>
      </w:r>
      <w:proofErr w:type="spellEnd"/>
      <w:r w:rsidR="002C5E28" w:rsidRPr="0058524D">
        <w:rPr>
          <w:rFonts w:cstheme="minorHAnsi"/>
        </w:rPr>
        <w:t xml:space="preserve">. </w:t>
      </w:r>
      <w:r w:rsidR="003F2CE1" w:rsidRPr="0058524D">
        <w:rPr>
          <w:rFonts w:cstheme="minorHAnsi"/>
        </w:rPr>
        <w:t>(</w:t>
      </w:r>
      <w:r w:rsidR="00ED635E">
        <w:rPr>
          <w:rFonts w:cstheme="minorHAnsi"/>
          <w:i/>
          <w:noProof/>
        </w:rPr>
        <w:t>1</w:t>
      </w:r>
      <w:r w:rsidR="003F2CE1" w:rsidRPr="0058524D">
        <w:rPr>
          <w:rFonts w:cstheme="minorHAnsi"/>
        </w:rPr>
        <w:t>),</w:t>
      </w:r>
      <w:r w:rsidRPr="0058524D">
        <w:rPr>
          <w:rFonts w:cstheme="minorHAnsi"/>
        </w:rPr>
        <w:t xml:space="preserve"> (</w:t>
      </w:r>
      <w:r w:rsidR="00ED635E">
        <w:rPr>
          <w:rFonts w:cstheme="minorHAnsi"/>
          <w:i/>
          <w:noProof/>
        </w:rPr>
        <w:t>1</w:t>
      </w:r>
      <w:r w:rsidR="00662A8D">
        <w:rPr>
          <w:rFonts w:cstheme="minorHAnsi"/>
          <w:i/>
          <w:noProof/>
        </w:rPr>
        <w:t>6</w:t>
      </w:r>
      <w:r w:rsidRPr="0058524D">
        <w:rPr>
          <w:rFonts w:cstheme="minorHAnsi"/>
        </w:rPr>
        <w:t>), (</w:t>
      </w:r>
      <w:r w:rsidR="00ED635E">
        <w:rPr>
          <w:rFonts w:cstheme="minorHAnsi"/>
          <w:i/>
          <w:noProof/>
        </w:rPr>
        <w:t>1</w:t>
      </w:r>
      <w:r w:rsidR="00662A8D">
        <w:rPr>
          <w:rFonts w:cstheme="minorHAnsi"/>
          <w:i/>
          <w:noProof/>
        </w:rPr>
        <w:t>8</w:t>
      </w:r>
      <w:r w:rsidRPr="0058524D">
        <w:rPr>
          <w:rFonts w:cstheme="minorHAnsi"/>
        </w:rPr>
        <w:t>) and (</w:t>
      </w:r>
      <w:r w:rsidR="00662A8D">
        <w:rPr>
          <w:rFonts w:cstheme="minorHAnsi"/>
        </w:rPr>
        <w:t>20</w:t>
      </w:r>
      <w:r w:rsidRPr="0058524D">
        <w:rPr>
          <w:rFonts w:cstheme="minorHAnsi"/>
        </w:rPr>
        <w:t>), we calculate critical N inputs from manure related to a critical N leaching to groundwater as:</w:t>
      </w:r>
    </w:p>
    <w:p w14:paraId="0FD8B881" w14:textId="34E37617" w:rsidR="00606640" w:rsidRPr="0058524D" w:rsidRDefault="00DB563A" w:rsidP="0053292B">
      <w:pPr>
        <w:pStyle w:val="ListParagraph"/>
        <w:tabs>
          <w:tab w:val="left" w:pos="284"/>
          <w:tab w:val="left" w:pos="8222"/>
        </w:tabs>
        <w:spacing w:before="240" w:after="240"/>
        <w:ind w:left="284"/>
        <w:rPr>
          <w:rFonts w:eastAsiaTheme="minorEastAsia" w:cstheme="minorHAnsi"/>
          <w:i/>
          <w:sz w:val="18"/>
        </w:rPr>
      </w:pPr>
      <m:oMath>
        <m:sSub>
          <m:sSubPr>
            <m:ctrlPr>
              <w:rPr>
                <w:rFonts w:ascii="Cambria Math" w:eastAsiaTheme="minorEastAsia" w:hAnsi="Cambria Math" w:cstheme="minorHAnsi"/>
                <w:i/>
                <w:sz w:val="20"/>
              </w:rPr>
            </m:ctrlPr>
          </m:sSubPr>
          <m:e>
            <m:r>
              <w:rPr>
                <w:rFonts w:ascii="Cambria Math" w:eastAsiaTheme="minorEastAsia" w:hAnsi="Cambria Math" w:cstheme="minorHAnsi"/>
                <w:sz w:val="20"/>
              </w:rPr>
              <m:t>Nman</m:t>
            </m:r>
          </m:e>
          <m:sub>
            <m:r>
              <w:rPr>
                <w:rFonts w:ascii="Cambria Math" w:eastAsiaTheme="minorEastAsia" w:hAnsi="Cambria Math" w:cstheme="minorHAnsi"/>
                <w:sz w:val="20"/>
              </w:rPr>
              <m:t>(crit,gw)</m:t>
            </m:r>
          </m:sub>
        </m:sSub>
        <m:r>
          <w:rPr>
            <w:rFonts w:ascii="Cambria Math" w:eastAsiaTheme="minorEastAsia" w:hAnsi="Cambria Math" w:cstheme="minorHAnsi"/>
            <w:sz w:val="20"/>
          </w:rPr>
          <m:t>=</m:t>
        </m:r>
        <m:f>
          <m:fPr>
            <m:ctrlPr>
              <w:rPr>
                <w:rFonts w:ascii="Cambria Math" w:eastAsiaTheme="minorEastAsia" w:hAnsi="Cambria Math" w:cstheme="minorHAnsi"/>
                <w:i/>
                <w:sz w:val="20"/>
              </w:rPr>
            </m:ctrlPr>
          </m:fPr>
          <m:num>
            <m:f>
              <m:fPr>
                <m:ctrlPr>
                  <w:rPr>
                    <w:rFonts w:ascii="Cambria Math" w:eastAsiaTheme="minorEastAsia" w:hAnsi="Cambria Math" w:cstheme="minorHAnsi"/>
                    <w:i/>
                    <w:sz w:val="20"/>
                  </w:rPr>
                </m:ctrlPr>
              </m:fPr>
              <m:num>
                <m:sSub>
                  <m:sSubPr>
                    <m:ctrlPr>
                      <w:rPr>
                        <w:rFonts w:ascii="Cambria Math" w:eastAsiaTheme="minorEastAsia" w:hAnsi="Cambria Math" w:cstheme="minorHAnsi"/>
                        <w:i/>
                        <w:sz w:val="20"/>
                      </w:rPr>
                    </m:ctrlPr>
                  </m:sSubPr>
                  <m:e>
                    <m:r>
                      <w:rPr>
                        <w:rFonts w:ascii="Cambria Math" w:eastAsiaTheme="minorEastAsia" w:hAnsi="Cambria Math" w:cstheme="minorHAnsi"/>
                        <w:sz w:val="20"/>
                      </w:rPr>
                      <m:t>Nle</m:t>
                    </m:r>
                  </m:e>
                  <m:sub>
                    <m:r>
                      <w:rPr>
                        <w:rFonts w:ascii="Cambria Math" w:eastAsiaTheme="minorEastAsia" w:hAnsi="Cambria Math" w:cstheme="minorHAnsi"/>
                        <w:sz w:val="20"/>
                      </w:rPr>
                      <m:t>ag(crit,gw)</m:t>
                    </m:r>
                  </m:sub>
                </m:sSub>
              </m:num>
              <m:den>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fle</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d>
                  <m:dPr>
                    <m:ctrlPr>
                      <w:rPr>
                        <w:rFonts w:ascii="Cambria Math" w:eastAsiaTheme="minorEastAsia" w:hAnsi="Cambria Math" w:cstheme="minorHAnsi"/>
                        <w:i/>
                        <w:sz w:val="20"/>
                      </w:rPr>
                    </m:ctrlPr>
                  </m:dPr>
                  <m:e>
                    <m:r>
                      <w:rPr>
                        <w:rFonts w:ascii="Cambria Math" w:eastAsiaTheme="minorEastAsia" w:hAnsi="Cambria Math" w:cstheme="minorHAnsi"/>
                        <w:sz w:val="20"/>
                      </w:rPr>
                      <m:t>1-</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fNup</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fsro</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fNup</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fsro</m:t>
                        </m:r>
                      </m:e>
                      <m:sub>
                        <m:r>
                          <m:rPr>
                            <m:sty m:val="bi"/>
                          </m:rPr>
                          <w:rPr>
                            <w:rFonts w:ascii="Cambria Math" w:eastAsiaTheme="minorEastAsia" w:hAnsi="Cambria Math" w:cstheme="minorHAnsi"/>
                            <w:sz w:val="20"/>
                          </w:rPr>
                          <m:t>ag</m:t>
                        </m:r>
                      </m:sub>
                    </m:sSub>
                  </m:e>
                </m:d>
              </m:den>
            </m:f>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Nfix</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r>
              <m:rPr>
                <m:sty m:val="bi"/>
              </m:rPr>
              <w:rPr>
                <w:rFonts w:ascii="Cambria Math" w:eastAsiaTheme="minorEastAsia" w:hAnsi="Cambria Math" w:cstheme="minorHAnsi"/>
                <w:sz w:val="20"/>
              </w:rPr>
              <m:t>NOx</m:t>
            </m:r>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ag</m:t>
                </m:r>
              </m:sub>
            </m:sSub>
          </m:num>
          <m:den>
            <m:r>
              <w:rPr>
                <w:rFonts w:ascii="Cambria Math" w:eastAsiaTheme="minorEastAsia" w:hAnsi="Cambria Math" w:cstheme="minorHAnsi"/>
                <w:sz w:val="20"/>
              </w:rPr>
              <m:t>1+</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3,man</m:t>
            </m:r>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ag</m:t>
                </m:r>
              </m:sub>
            </m:sSub>
            <m:r>
              <w:rPr>
                <w:rFonts w:ascii="Cambria Math" w:eastAsiaTheme="minorEastAsia" w:hAnsi="Cambria Math" w:cstheme="minorHAnsi"/>
                <w:sz w:val="20"/>
              </w:rPr>
              <m:t>+</m:t>
            </m:r>
            <m:f>
              <m:fPr>
                <m:ctrlPr>
                  <w:rPr>
                    <w:rFonts w:ascii="Cambria Math" w:eastAsiaTheme="minorEastAsia" w:hAnsi="Cambria Math" w:cstheme="minorHAnsi"/>
                    <w:i/>
                    <w:sz w:val="20"/>
                  </w:rPr>
                </m:ctrlPr>
              </m:fPr>
              <m:num>
                <m:r>
                  <m:rPr>
                    <m:sty m:val="bi"/>
                  </m:rPr>
                  <w:rPr>
                    <w:rFonts w:ascii="Cambria Math" w:eastAsiaTheme="minorEastAsia" w:hAnsi="Cambria Math" w:cstheme="minorHAnsi"/>
                    <w:sz w:val="20"/>
                  </w:rPr>
                  <m:t>fNfer</m:t>
                </m:r>
              </m:num>
              <m:den>
                <m:r>
                  <w:rPr>
                    <w:rFonts w:ascii="Cambria Math" w:eastAsiaTheme="minorEastAsia" w:hAnsi="Cambria Math" w:cstheme="minorHAnsi"/>
                    <w:sz w:val="20"/>
                  </w:rPr>
                  <m:t>1-</m:t>
                </m:r>
                <m:r>
                  <m:rPr>
                    <m:sty m:val="bi"/>
                  </m:rPr>
                  <w:rPr>
                    <w:rFonts w:ascii="Cambria Math" w:eastAsiaTheme="minorEastAsia" w:hAnsi="Cambria Math" w:cstheme="minorHAnsi"/>
                    <w:sz w:val="20"/>
                  </w:rPr>
                  <m:t>fNfer</m:t>
                </m:r>
              </m:den>
            </m:f>
            <m:r>
              <w:rPr>
                <w:rFonts w:ascii="Cambria Math" w:eastAsiaTheme="minorEastAsia" w:hAnsi="Cambria Math" w:cstheme="minorHAnsi"/>
                <w:sz w:val="20"/>
              </w:rPr>
              <m:t>*</m:t>
            </m:r>
            <m:d>
              <m:dPr>
                <m:ctrlPr>
                  <w:rPr>
                    <w:rFonts w:ascii="Cambria Math" w:eastAsiaTheme="minorEastAsia" w:hAnsi="Cambria Math" w:cstheme="minorHAnsi"/>
                    <w:i/>
                    <w:sz w:val="20"/>
                  </w:rPr>
                </m:ctrlPr>
              </m:dPr>
              <m:e>
                <m:r>
                  <w:rPr>
                    <w:rFonts w:ascii="Cambria Math" w:eastAsiaTheme="minorEastAsia" w:hAnsi="Cambria Math" w:cstheme="minorHAnsi"/>
                    <w:sz w:val="20"/>
                  </w:rPr>
                  <m:t>1+</m:t>
                </m:r>
                <m:r>
                  <m:rPr>
                    <m:sty m:val="bi"/>
                  </m:rPr>
                  <w:rPr>
                    <w:rFonts w:ascii="Cambria Math" w:eastAsiaTheme="minorEastAsia" w:hAnsi="Cambria Math" w:cstheme="minorHAnsi"/>
                    <w:sz w:val="20"/>
                  </w:rPr>
                  <m:t>fNH</m:t>
                </m:r>
                <m:r>
                  <m:rPr>
                    <m:sty m:val="bi"/>
                  </m:rPr>
                  <w:rPr>
                    <w:rFonts w:ascii="Cambria Math" w:eastAsiaTheme="minorEastAsia" w:hAnsi="Cambria Math" w:cstheme="minorHAnsi"/>
                    <w:sz w:val="20"/>
                  </w:rPr>
                  <m:t>3,fer</m:t>
                </m:r>
                <m:r>
                  <w:rPr>
                    <w:rFonts w:ascii="Cambria Math" w:eastAsiaTheme="minorEastAsia" w:hAnsi="Cambria Math" w:cstheme="minorHAnsi"/>
                    <w:sz w:val="20"/>
                  </w:rPr>
                  <m:t>*</m:t>
                </m:r>
                <m:sSub>
                  <m:sSubPr>
                    <m:ctrlPr>
                      <w:rPr>
                        <w:rFonts w:ascii="Cambria Math" w:eastAsiaTheme="minorEastAsia" w:hAnsi="Cambria Math" w:cstheme="minorHAnsi"/>
                        <w:b/>
                        <w:i/>
                        <w:sz w:val="20"/>
                      </w:rPr>
                    </m:ctrlPr>
                  </m:sSubPr>
                  <m:e>
                    <m:r>
                      <m:rPr>
                        <m:sty m:val="bi"/>
                      </m:rPr>
                      <w:rPr>
                        <w:rFonts w:ascii="Cambria Math" w:eastAsiaTheme="minorEastAsia" w:hAnsi="Cambria Math" w:cstheme="minorHAnsi"/>
                        <w:sz w:val="20"/>
                      </w:rPr>
                      <m:t>f</m:t>
                    </m:r>
                  </m:e>
                  <m:sub>
                    <m:r>
                      <m:rPr>
                        <m:sty m:val="bi"/>
                      </m:rPr>
                      <w:rPr>
                        <w:rFonts w:ascii="Cambria Math" w:eastAsiaTheme="minorEastAsia" w:hAnsi="Cambria Math" w:cstheme="minorHAnsi"/>
                        <w:sz w:val="20"/>
                      </w:rPr>
                      <m:t>ag</m:t>
                    </m:r>
                  </m:sub>
                </m:sSub>
              </m:e>
            </m:d>
          </m:den>
        </m:f>
      </m:oMath>
      <w:r w:rsidR="00606640" w:rsidRPr="0058524D">
        <w:rPr>
          <w:rFonts w:eastAsiaTheme="minorEastAsia" w:cstheme="minorHAnsi"/>
          <w:i/>
          <w:sz w:val="18"/>
        </w:rPr>
        <w:t xml:space="preserve"> </w:t>
      </w:r>
      <w:r w:rsidR="00606640" w:rsidRPr="0058524D">
        <w:rPr>
          <w:rFonts w:eastAsiaTheme="minorEastAsia" w:cstheme="minorHAnsi"/>
          <w:i/>
          <w:sz w:val="18"/>
        </w:rPr>
        <w:tab/>
      </w:r>
      <w:r w:rsidR="005703A2">
        <w:rPr>
          <w:rFonts w:eastAsiaTheme="minorEastAsia" w:cstheme="minorHAnsi"/>
          <w:i/>
          <w:sz w:val="18"/>
        </w:rPr>
        <w:tab/>
      </w:r>
      <w:r w:rsidR="00606640" w:rsidRPr="0058524D">
        <w:rPr>
          <w:rFonts w:cstheme="minorHAnsi"/>
          <w:i/>
        </w:rPr>
        <w:t xml:space="preserve">(Eq. </w:t>
      </w:r>
      <w:r w:rsidR="0013309B">
        <w:rPr>
          <w:rFonts w:cstheme="minorHAnsi"/>
          <w:i/>
        </w:rPr>
        <w:t>30</w:t>
      </w:r>
      <w:r w:rsidR="00606640" w:rsidRPr="0058524D">
        <w:rPr>
          <w:rFonts w:cstheme="minorHAnsi"/>
          <w:i/>
        </w:rPr>
        <w:t>)</w:t>
      </w:r>
    </w:p>
    <w:p w14:paraId="36A5FE44" w14:textId="77777777" w:rsidR="0013309B" w:rsidRPr="0058524D" w:rsidRDefault="0013309B" w:rsidP="0013309B">
      <w:pPr>
        <w:tabs>
          <w:tab w:val="left" w:pos="8222"/>
        </w:tabs>
        <w:rPr>
          <w:rFonts w:cstheme="minorHAnsi"/>
        </w:rPr>
      </w:pPr>
      <w:bookmarkStart w:id="20" w:name="_Ref46923921"/>
      <w:bookmarkStart w:id="21" w:name="_Toc46924735"/>
      <w:bookmarkStart w:id="22" w:name="section_cutoff"/>
      <w:r w:rsidRPr="0058524D">
        <w:rPr>
          <w:rFonts w:cstheme="minorHAnsi"/>
        </w:rPr>
        <w:t>Associated critical inputs from fertilizer are calculated with Eq. (</w:t>
      </w:r>
      <w:r>
        <w:rPr>
          <w:rFonts w:cstheme="minorHAnsi"/>
          <w:i/>
          <w:noProof/>
        </w:rPr>
        <w:t>4</w:t>
      </w:r>
      <w:r w:rsidRPr="0058524D">
        <w:rPr>
          <w:rFonts w:cstheme="minorHAnsi"/>
        </w:rPr>
        <w:t>)</w:t>
      </w:r>
      <w:r>
        <w:rPr>
          <w:rFonts w:cstheme="minorHAnsi"/>
        </w:rPr>
        <w:t xml:space="preserve">, and total critical inputs, critical uptake and critical surplus are calculated with </w:t>
      </w:r>
      <w:proofErr w:type="spellStart"/>
      <w:r>
        <w:rPr>
          <w:rFonts w:cstheme="minorHAnsi"/>
        </w:rPr>
        <w:t>Eqs</w:t>
      </w:r>
      <w:proofErr w:type="spellEnd"/>
      <w:r>
        <w:rPr>
          <w:rFonts w:cstheme="minorHAnsi"/>
        </w:rPr>
        <w:t xml:space="preserve">. </w:t>
      </w:r>
      <w:r w:rsidRPr="00ED5038">
        <w:rPr>
          <w:rFonts w:cstheme="minorHAnsi"/>
          <w:i/>
          <w:iCs/>
        </w:rPr>
        <w:t>(1)</w:t>
      </w:r>
      <w:r>
        <w:rPr>
          <w:rFonts w:cstheme="minorHAnsi"/>
        </w:rPr>
        <w:t xml:space="preserve">, </w:t>
      </w:r>
      <w:r w:rsidRPr="00ED5038">
        <w:rPr>
          <w:rFonts w:cstheme="minorHAnsi"/>
          <w:i/>
          <w:iCs/>
        </w:rPr>
        <w:t>(5)</w:t>
      </w:r>
      <w:r>
        <w:rPr>
          <w:rFonts w:cstheme="minorHAnsi"/>
        </w:rPr>
        <w:t xml:space="preserve"> and </w:t>
      </w:r>
      <w:r w:rsidRPr="00ED5038">
        <w:rPr>
          <w:rFonts w:cstheme="minorHAnsi"/>
          <w:i/>
          <w:iCs/>
        </w:rPr>
        <w:t>(6)</w:t>
      </w:r>
      <w:r>
        <w:rPr>
          <w:rFonts w:cstheme="minorHAnsi"/>
        </w:rPr>
        <w:t>, respectively</w:t>
      </w:r>
      <w:r w:rsidRPr="0058524D">
        <w:rPr>
          <w:rFonts w:cstheme="minorHAnsi"/>
        </w:rPr>
        <w:t>.</w:t>
      </w:r>
    </w:p>
    <w:p w14:paraId="039BAA95" w14:textId="4B57D25E" w:rsidR="005774F5" w:rsidRDefault="005774F5" w:rsidP="005774F5">
      <w:pPr>
        <w:keepNext/>
        <w:tabs>
          <w:tab w:val="left" w:pos="8222"/>
        </w:tabs>
        <w:rPr>
          <w:rFonts w:cstheme="minorHAnsi"/>
          <w:b/>
        </w:rPr>
      </w:pPr>
      <w:r w:rsidRPr="0058524D">
        <w:rPr>
          <w:rFonts w:cstheme="minorHAnsi"/>
          <w:b/>
        </w:rPr>
        <w:t>Calculation of critical N inputs</w:t>
      </w:r>
      <w:r>
        <w:rPr>
          <w:rFonts w:cstheme="minorHAnsi"/>
          <w:b/>
        </w:rPr>
        <w:t xml:space="preserve"> in view of all three thresholds</w:t>
      </w:r>
    </w:p>
    <w:p w14:paraId="032E3F03" w14:textId="74095784" w:rsidR="005774F5" w:rsidRDefault="00A85402" w:rsidP="005774F5">
      <w:pPr>
        <w:keepNext/>
        <w:tabs>
          <w:tab w:val="left" w:pos="8222"/>
        </w:tabs>
        <w:rPr>
          <w:rFonts w:cstheme="minorHAnsi"/>
        </w:rPr>
      </w:pPr>
      <w:r>
        <w:rPr>
          <w:rFonts w:cstheme="minorHAnsi"/>
        </w:rPr>
        <w:t>Critical N inputs in view of all three thresholds are calculated as the minimum of the three individual critical inputs in each grid cell, according to:</w:t>
      </w:r>
    </w:p>
    <w:p w14:paraId="025B1834" w14:textId="73EAE2F7" w:rsidR="009B3C1B" w:rsidRPr="00A85402" w:rsidRDefault="00DB563A" w:rsidP="00A85402">
      <w:pPr>
        <w:pStyle w:val="ListParagraph"/>
        <w:tabs>
          <w:tab w:val="left" w:pos="851"/>
          <w:tab w:val="left" w:pos="8222"/>
        </w:tabs>
        <w:spacing w:before="240" w:after="240" w:line="336" w:lineRule="auto"/>
        <w:rPr>
          <w:rFonts w:ascii="Cambria Math" w:eastAsiaTheme="minorEastAsia" w:hAnsi="Cambria Math" w:cstheme="minorHAnsi"/>
          <w:i/>
          <w:sz w:val="20"/>
          <w:szCs w:val="18"/>
        </w:rPr>
      </w:pPr>
      <m:oMath>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Nman</m:t>
            </m:r>
          </m:e>
          <m:sub>
            <m:r>
              <w:rPr>
                <w:rFonts w:ascii="Cambria Math" w:eastAsiaTheme="minorEastAsia" w:hAnsi="Cambria Math" w:cstheme="minorHAnsi"/>
                <w:sz w:val="20"/>
                <w:szCs w:val="18"/>
              </w:rPr>
              <m:t>(crit,all)</m:t>
            </m:r>
          </m:sub>
        </m:sSub>
        <m:r>
          <w:rPr>
            <w:rFonts w:ascii="Cambria Math" w:eastAsiaTheme="minorEastAsia" w:hAnsi="Cambria Math" w:cstheme="minorHAnsi"/>
            <w:sz w:val="20"/>
            <w:szCs w:val="18"/>
          </w:rPr>
          <m:t>=MIN(</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Nman</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crit,dep</m:t>
                </m:r>
              </m:e>
            </m:d>
          </m:sub>
        </m:sSub>
        <m:r>
          <w:rPr>
            <w:rFonts w:ascii="Cambria Math" w:eastAsiaTheme="minorEastAsia" w:hAnsi="Cambria Math" w:cstheme="minorHAnsi"/>
            <w:sz w:val="20"/>
            <w:szCs w:val="18"/>
          </w:rPr>
          <m:t xml:space="preserve">, </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Nman</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crit,sw</m:t>
                </m:r>
              </m:e>
            </m:d>
          </m:sub>
        </m:sSub>
        <m:r>
          <w:rPr>
            <w:rFonts w:ascii="Cambria Math" w:eastAsiaTheme="minorEastAsia" w:hAnsi="Cambria Math" w:cstheme="minorHAnsi"/>
            <w:sz w:val="20"/>
            <w:szCs w:val="18"/>
          </w:rPr>
          <m:t xml:space="preserve">, </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Nman</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crit,gw</m:t>
                </m:r>
              </m:e>
            </m:d>
          </m:sub>
        </m:sSub>
        <m:r>
          <w:rPr>
            <w:rFonts w:ascii="Cambria Math" w:eastAsiaTheme="minorEastAsia" w:hAnsi="Cambria Math" w:cstheme="minorHAnsi"/>
            <w:sz w:val="20"/>
            <w:szCs w:val="18"/>
          </w:rPr>
          <m:t>)</m:t>
        </m:r>
      </m:oMath>
      <w:r w:rsidR="009B3C1B" w:rsidRPr="00A85402">
        <w:rPr>
          <w:rFonts w:ascii="Cambria Math" w:eastAsiaTheme="minorEastAsia" w:hAnsi="Cambria Math" w:cstheme="minorHAnsi"/>
          <w:i/>
          <w:sz w:val="20"/>
          <w:szCs w:val="18"/>
        </w:rPr>
        <w:tab/>
      </w:r>
      <w:r w:rsidR="009B3C1B" w:rsidRPr="00A85402">
        <w:rPr>
          <w:rFonts w:ascii="Cambria Math" w:eastAsiaTheme="minorEastAsia" w:hAnsi="Cambria Math" w:cstheme="minorHAnsi"/>
          <w:i/>
          <w:sz w:val="20"/>
          <w:szCs w:val="18"/>
        </w:rPr>
        <w:tab/>
      </w:r>
      <w:r w:rsidR="009B3C1B" w:rsidRPr="0013309B">
        <w:rPr>
          <w:rFonts w:cstheme="minorHAnsi"/>
          <w:i/>
        </w:rPr>
        <w:t xml:space="preserve">(Eq. </w:t>
      </w:r>
      <w:r w:rsidR="0098571C">
        <w:rPr>
          <w:rFonts w:cstheme="minorHAnsi"/>
          <w:i/>
        </w:rPr>
        <w:t>31</w:t>
      </w:r>
      <w:r w:rsidR="009B3C1B" w:rsidRPr="0013309B">
        <w:rPr>
          <w:rFonts w:cstheme="minorHAnsi"/>
          <w:i/>
        </w:rPr>
        <w:t>)</w:t>
      </w:r>
    </w:p>
    <w:p w14:paraId="4BD7CF36" w14:textId="624B0AD1" w:rsidR="00C71A42" w:rsidRPr="00A85402" w:rsidRDefault="00DB563A" w:rsidP="00A85402">
      <w:pPr>
        <w:pStyle w:val="ListParagraph"/>
        <w:tabs>
          <w:tab w:val="left" w:pos="851"/>
          <w:tab w:val="left" w:pos="8222"/>
        </w:tabs>
        <w:spacing w:before="240" w:after="240" w:line="336" w:lineRule="auto"/>
        <w:rPr>
          <w:rFonts w:ascii="Cambria Math" w:eastAsiaTheme="minorEastAsia" w:hAnsi="Cambria Math" w:cstheme="minorHAnsi"/>
          <w:i/>
          <w:sz w:val="20"/>
          <w:szCs w:val="18"/>
        </w:rPr>
      </w:pPr>
      <m:oMath>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Nfer</m:t>
            </m:r>
          </m:e>
          <m:sub>
            <m:r>
              <w:rPr>
                <w:rFonts w:ascii="Cambria Math" w:eastAsiaTheme="minorEastAsia" w:hAnsi="Cambria Math" w:cstheme="minorHAnsi"/>
                <w:sz w:val="20"/>
                <w:szCs w:val="18"/>
              </w:rPr>
              <m:t>(crit,all)</m:t>
            </m:r>
          </m:sub>
        </m:sSub>
        <m:r>
          <w:rPr>
            <w:rFonts w:ascii="Cambria Math" w:eastAsiaTheme="minorEastAsia" w:hAnsi="Cambria Math" w:cstheme="minorHAnsi"/>
            <w:sz w:val="20"/>
            <w:szCs w:val="18"/>
          </w:rPr>
          <m:t>=MIN(</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Nfer</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crit,dep</m:t>
                </m:r>
              </m:e>
            </m:d>
          </m:sub>
        </m:sSub>
        <m:r>
          <w:rPr>
            <w:rFonts w:ascii="Cambria Math" w:eastAsiaTheme="minorEastAsia" w:hAnsi="Cambria Math" w:cstheme="minorHAnsi"/>
            <w:sz w:val="20"/>
            <w:szCs w:val="18"/>
          </w:rPr>
          <m:t xml:space="preserve">, </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Nfer</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crit,sw</m:t>
                </m:r>
              </m:e>
            </m:d>
          </m:sub>
        </m:sSub>
        <m:r>
          <w:rPr>
            <w:rFonts w:ascii="Cambria Math" w:eastAsiaTheme="minorEastAsia" w:hAnsi="Cambria Math" w:cstheme="minorHAnsi"/>
            <w:sz w:val="20"/>
            <w:szCs w:val="18"/>
          </w:rPr>
          <m:t xml:space="preserve">, </m:t>
        </m:r>
        <m:sSub>
          <m:sSubPr>
            <m:ctrlPr>
              <w:rPr>
                <w:rFonts w:ascii="Cambria Math" w:eastAsiaTheme="minorEastAsia" w:hAnsi="Cambria Math" w:cstheme="minorHAnsi"/>
                <w:i/>
                <w:sz w:val="20"/>
                <w:szCs w:val="18"/>
              </w:rPr>
            </m:ctrlPr>
          </m:sSubPr>
          <m:e>
            <m:r>
              <w:rPr>
                <w:rFonts w:ascii="Cambria Math" w:eastAsiaTheme="minorEastAsia" w:hAnsi="Cambria Math" w:cstheme="minorHAnsi"/>
                <w:sz w:val="20"/>
                <w:szCs w:val="18"/>
              </w:rPr>
              <m:t>Nfer</m:t>
            </m:r>
          </m:e>
          <m:sub>
            <m:d>
              <m:dPr>
                <m:ctrlPr>
                  <w:rPr>
                    <w:rFonts w:ascii="Cambria Math" w:eastAsiaTheme="minorEastAsia" w:hAnsi="Cambria Math" w:cstheme="minorHAnsi"/>
                    <w:i/>
                    <w:sz w:val="20"/>
                    <w:szCs w:val="18"/>
                  </w:rPr>
                </m:ctrlPr>
              </m:dPr>
              <m:e>
                <m:r>
                  <w:rPr>
                    <w:rFonts w:ascii="Cambria Math" w:eastAsiaTheme="minorEastAsia" w:hAnsi="Cambria Math" w:cstheme="minorHAnsi"/>
                    <w:sz w:val="20"/>
                    <w:szCs w:val="18"/>
                  </w:rPr>
                  <m:t>crit,gw</m:t>
                </m:r>
              </m:e>
            </m:d>
          </m:sub>
        </m:sSub>
        <m:r>
          <w:rPr>
            <w:rFonts w:ascii="Cambria Math" w:eastAsiaTheme="minorEastAsia" w:hAnsi="Cambria Math" w:cstheme="minorHAnsi"/>
            <w:sz w:val="20"/>
            <w:szCs w:val="18"/>
          </w:rPr>
          <m:t>)</m:t>
        </m:r>
      </m:oMath>
      <w:r w:rsidR="00C71A42" w:rsidRPr="00A85402">
        <w:rPr>
          <w:rFonts w:ascii="Cambria Math" w:eastAsiaTheme="minorEastAsia" w:hAnsi="Cambria Math" w:cstheme="minorHAnsi"/>
          <w:i/>
          <w:sz w:val="20"/>
          <w:szCs w:val="18"/>
        </w:rPr>
        <w:tab/>
      </w:r>
      <w:r w:rsidR="00C71A42" w:rsidRPr="0013309B">
        <w:rPr>
          <w:rFonts w:cstheme="minorHAnsi"/>
          <w:i/>
          <w:noProof/>
        </w:rPr>
        <w:tab/>
        <w:t xml:space="preserve">(Eq. </w:t>
      </w:r>
      <w:r w:rsidR="00833C5B" w:rsidRPr="0013309B">
        <w:rPr>
          <w:rFonts w:cstheme="minorHAnsi"/>
          <w:i/>
          <w:noProof/>
        </w:rPr>
        <w:t>3</w:t>
      </w:r>
      <w:r w:rsidR="0098571C">
        <w:rPr>
          <w:rFonts w:cstheme="minorHAnsi"/>
          <w:i/>
          <w:noProof/>
        </w:rPr>
        <w:t>2</w:t>
      </w:r>
      <w:r w:rsidR="00C71A42" w:rsidRPr="0013309B">
        <w:rPr>
          <w:rFonts w:cstheme="minorHAnsi"/>
          <w:i/>
          <w:noProof/>
        </w:rPr>
        <w:t>)</w:t>
      </w:r>
    </w:p>
    <w:p w14:paraId="3776C895" w14:textId="76BD0965" w:rsidR="009B3C1B" w:rsidRPr="00CD5787" w:rsidRDefault="00CD5787" w:rsidP="00CD5787">
      <w:pPr>
        <w:tabs>
          <w:tab w:val="left" w:pos="8222"/>
        </w:tabs>
        <w:rPr>
          <w:rFonts w:cstheme="minorHAnsi"/>
        </w:rPr>
      </w:pPr>
      <w:r w:rsidRPr="0058524D">
        <w:rPr>
          <w:rFonts w:cstheme="minorHAnsi"/>
        </w:rPr>
        <w:t>Associated critical inputs from fertilizer are calculated with Eq. (</w:t>
      </w:r>
      <w:r>
        <w:rPr>
          <w:rFonts w:cstheme="minorHAnsi"/>
          <w:i/>
          <w:noProof/>
        </w:rPr>
        <w:t>4</w:t>
      </w:r>
      <w:r w:rsidRPr="0058524D">
        <w:rPr>
          <w:rFonts w:cstheme="minorHAnsi"/>
        </w:rPr>
        <w:t>)</w:t>
      </w:r>
      <w:r>
        <w:rPr>
          <w:rFonts w:cstheme="minorHAnsi"/>
        </w:rPr>
        <w:t xml:space="preserve">, and total critical inputs, critical uptake and critical surplus are calculated with </w:t>
      </w:r>
      <w:proofErr w:type="spellStart"/>
      <w:r>
        <w:rPr>
          <w:rFonts w:cstheme="minorHAnsi"/>
        </w:rPr>
        <w:t>Eqs</w:t>
      </w:r>
      <w:proofErr w:type="spellEnd"/>
      <w:r>
        <w:rPr>
          <w:rFonts w:cstheme="minorHAnsi"/>
        </w:rPr>
        <w:t xml:space="preserve">. </w:t>
      </w:r>
      <w:r w:rsidRPr="00ED5038">
        <w:rPr>
          <w:rFonts w:cstheme="minorHAnsi"/>
          <w:i/>
          <w:iCs/>
        </w:rPr>
        <w:t>(1)</w:t>
      </w:r>
      <w:r>
        <w:rPr>
          <w:rFonts w:cstheme="minorHAnsi"/>
        </w:rPr>
        <w:t xml:space="preserve">, </w:t>
      </w:r>
      <w:r w:rsidRPr="00ED5038">
        <w:rPr>
          <w:rFonts w:cstheme="minorHAnsi"/>
          <w:i/>
          <w:iCs/>
        </w:rPr>
        <w:t>(5)</w:t>
      </w:r>
      <w:r>
        <w:rPr>
          <w:rFonts w:cstheme="minorHAnsi"/>
        </w:rPr>
        <w:t xml:space="preserve"> and </w:t>
      </w:r>
      <w:r w:rsidRPr="00ED5038">
        <w:rPr>
          <w:rFonts w:cstheme="minorHAnsi"/>
          <w:i/>
          <w:iCs/>
        </w:rPr>
        <w:t>(6)</w:t>
      </w:r>
      <w:r>
        <w:rPr>
          <w:rFonts w:cstheme="minorHAnsi"/>
        </w:rPr>
        <w:t>, respectively</w:t>
      </w:r>
      <w:r w:rsidRPr="0058524D">
        <w:rPr>
          <w:rFonts w:cstheme="minorHAnsi"/>
        </w:rPr>
        <w:t>.</w:t>
      </w:r>
    </w:p>
    <w:p w14:paraId="05865D32" w14:textId="77777777" w:rsidR="004D568F" w:rsidRPr="0058524D" w:rsidRDefault="004D568F" w:rsidP="0053292B">
      <w:pPr>
        <w:tabs>
          <w:tab w:val="left" w:pos="8222"/>
        </w:tabs>
        <w:rPr>
          <w:rFonts w:cstheme="minorHAnsi"/>
          <w:bCs/>
          <w:kern w:val="32"/>
          <w:szCs w:val="24"/>
          <w:u w:val="single"/>
        </w:rPr>
      </w:pPr>
      <w:r w:rsidRPr="0058524D">
        <w:rPr>
          <w:rFonts w:cstheme="minorHAnsi"/>
        </w:rPr>
        <w:br w:type="page"/>
      </w:r>
    </w:p>
    <w:p w14:paraId="4AAEDB8A" w14:textId="77777777" w:rsidR="009121F6" w:rsidRDefault="009121F6" w:rsidP="009121F6">
      <w:pPr>
        <w:pStyle w:val="Heading3"/>
        <w:keepLines/>
        <w:spacing w:before="240" w:line="390" w:lineRule="exact"/>
        <w:ind w:left="1077" w:hanging="1077"/>
        <w:rPr>
          <w:rFonts w:eastAsia="Times New Roman" w:cstheme="minorHAnsi"/>
          <w:bCs/>
          <w:szCs w:val="26"/>
          <w:lang w:val="en-GB"/>
        </w:rPr>
      </w:pPr>
      <w:bookmarkStart w:id="23" w:name="_Toc43969701"/>
      <w:bookmarkStart w:id="24" w:name="_Toc46325378"/>
      <w:bookmarkStart w:id="25" w:name="_Toc46924737"/>
      <w:bookmarkEnd w:id="20"/>
      <w:bookmarkEnd w:id="21"/>
      <w:bookmarkEnd w:id="22"/>
      <w:r w:rsidRPr="001441D7">
        <w:rPr>
          <w:rFonts w:eastAsia="Times New Roman" w:cstheme="minorHAnsi"/>
          <w:bCs/>
          <w:szCs w:val="26"/>
          <w:lang w:val="en-GB"/>
        </w:rPr>
        <w:lastRenderedPageBreak/>
        <w:t>Calculation of the spatial distribution of N inputs by manure and fertilizer</w:t>
      </w:r>
    </w:p>
    <w:p w14:paraId="3A817578" w14:textId="54F6B7CF" w:rsidR="00F5014E" w:rsidRPr="00F5014E" w:rsidRDefault="00F5014E" w:rsidP="00F5014E">
      <w:pPr>
        <w:pStyle w:val="SMText"/>
        <w:tabs>
          <w:tab w:val="left" w:pos="8222"/>
        </w:tabs>
        <w:rPr>
          <w:rFonts w:cstheme="minorHAnsi"/>
        </w:rPr>
      </w:pPr>
      <w:r w:rsidRPr="00F5014E">
        <w:rPr>
          <w:rFonts w:cstheme="minorHAnsi"/>
        </w:rPr>
        <w:t xml:space="preserve">The availability of manure for application in croplands and grasslands and the amount dropped during grazing varies in the IMAGE model by (changes in) the distribution of animals between pastoral and mixed systems, and changes in the amount of time that ruminants are in the meadow versus the stable; the latter is governed by the amount of grass in the feed rations of ruminants, that may change over time. In grasslands, the N application and N dropped during grazing differs between pastoral and mixed grasslands, and in croplands the manure N application depends on the availability of manure collected in stables or storage systems and ammonia losses from stored manure. In many countries, part of the manure is ending </w:t>
      </w:r>
      <w:r w:rsidR="0006776C">
        <w:rPr>
          <w:rFonts w:cstheme="minorHAnsi"/>
        </w:rPr>
        <w:t>outside</w:t>
      </w:r>
      <w:r w:rsidR="0006776C" w:rsidRPr="00F5014E">
        <w:rPr>
          <w:rFonts w:cstheme="minorHAnsi"/>
        </w:rPr>
        <w:t xml:space="preserve"> </w:t>
      </w:r>
      <w:r w:rsidRPr="00F5014E">
        <w:rPr>
          <w:rFonts w:cstheme="minorHAnsi"/>
        </w:rPr>
        <w:t xml:space="preserve">the agricultural system, as it is used as building material or fuel, or stored in lagoons. Within a country, the N loading in pastoral grasslands and mixed grasslands, and in croplands in pastoral regions versus croplands in regions dominated by mixed systems, are homogeneous. Fertilizer application rates in croplands and grasslands are </w:t>
      </w:r>
      <w:r w:rsidR="003170B4">
        <w:rPr>
          <w:rFonts w:cstheme="minorHAnsi"/>
        </w:rPr>
        <w:t xml:space="preserve">largely </w:t>
      </w:r>
      <w:r w:rsidRPr="00F5014E">
        <w:rPr>
          <w:rFonts w:cstheme="minorHAnsi"/>
        </w:rPr>
        <w:t>country-specific</w:t>
      </w:r>
      <w:r w:rsidR="003170B4">
        <w:rPr>
          <w:rFonts w:cstheme="minorHAnsi"/>
        </w:rPr>
        <w:t xml:space="preserve">, </w:t>
      </w:r>
      <w:r w:rsidR="00A37EE6">
        <w:rPr>
          <w:rFonts w:cstheme="minorHAnsi"/>
        </w:rPr>
        <w:t xml:space="preserve">state-specific for the </w:t>
      </w:r>
      <w:r w:rsidR="006B76D3">
        <w:rPr>
          <w:rFonts w:cstheme="minorHAnsi"/>
        </w:rPr>
        <w:t xml:space="preserve">US and </w:t>
      </w:r>
      <w:r w:rsidR="00A37EE6">
        <w:rPr>
          <w:rFonts w:cstheme="minorHAnsi"/>
        </w:rPr>
        <w:t xml:space="preserve">province-specific for </w:t>
      </w:r>
      <w:r w:rsidR="006B76D3">
        <w:rPr>
          <w:rFonts w:cstheme="minorHAnsi"/>
        </w:rPr>
        <w:t>China</w:t>
      </w:r>
      <w:r w:rsidRPr="00F5014E">
        <w:rPr>
          <w:rFonts w:cstheme="minorHAnsi"/>
        </w:rPr>
        <w:t>.</w:t>
      </w:r>
    </w:p>
    <w:p w14:paraId="5ADC5761" w14:textId="66028349" w:rsidR="00F73F06" w:rsidRPr="0058524D" w:rsidRDefault="00F73F06" w:rsidP="0012348A">
      <w:pPr>
        <w:pStyle w:val="Heading3"/>
        <w:keepLines/>
        <w:spacing w:before="240" w:line="390" w:lineRule="exact"/>
        <w:ind w:left="1077" w:hanging="1077"/>
        <w:rPr>
          <w:rFonts w:eastAsia="Times New Roman" w:cstheme="minorHAnsi"/>
          <w:bCs/>
          <w:szCs w:val="26"/>
          <w:lang w:val="en-GB"/>
        </w:rPr>
      </w:pPr>
      <w:r w:rsidRPr="0058524D">
        <w:rPr>
          <w:rFonts w:eastAsia="Times New Roman" w:cstheme="minorHAnsi"/>
          <w:bCs/>
          <w:szCs w:val="26"/>
          <w:lang w:val="en-GB"/>
        </w:rPr>
        <w:t xml:space="preserve">Method to estimate yield potentials for </w:t>
      </w:r>
      <w:bookmarkEnd w:id="23"/>
      <w:bookmarkEnd w:id="24"/>
      <w:bookmarkEnd w:id="25"/>
      <w:r w:rsidR="00581918" w:rsidRPr="0058524D">
        <w:rPr>
          <w:rFonts w:eastAsia="Times New Roman" w:cstheme="minorHAnsi"/>
          <w:bCs/>
          <w:szCs w:val="26"/>
          <w:lang w:val="en-GB"/>
        </w:rPr>
        <w:t>arable land</w:t>
      </w:r>
    </w:p>
    <w:p w14:paraId="52111C6C" w14:textId="4F556507" w:rsidR="00F73F06" w:rsidRPr="0058524D" w:rsidRDefault="00F73F06" w:rsidP="0053292B">
      <w:pPr>
        <w:pStyle w:val="SMText"/>
        <w:tabs>
          <w:tab w:val="left" w:pos="8222"/>
        </w:tabs>
        <w:rPr>
          <w:rFonts w:cstheme="minorHAnsi"/>
        </w:rPr>
      </w:pPr>
      <w:r w:rsidRPr="0058524D">
        <w:rPr>
          <w:rFonts w:cstheme="minorHAnsi"/>
        </w:rPr>
        <w:t>We based our estimates of yield potentials for arable land on an assessment by Mueller et al</w:t>
      </w:r>
      <w:r w:rsidRPr="00F168F6">
        <w:rPr>
          <w:rFonts w:cstheme="minorHAnsi"/>
        </w:rPr>
        <w:t>.</w:t>
      </w:r>
      <w:r w:rsidR="008511AB" w:rsidRPr="00F168F6">
        <w:rPr>
          <w:rFonts w:cstheme="minorHAnsi"/>
          <w:vertAlign w:val="superscript"/>
        </w:rPr>
        <w:t>35</w:t>
      </w:r>
      <w:r w:rsidRPr="0058524D">
        <w:rPr>
          <w:rFonts w:cstheme="minorHAnsi"/>
        </w:rPr>
        <w:t xml:space="preserve">, who estimate </w:t>
      </w:r>
      <w:r w:rsidR="00AA3CF0" w:rsidRPr="0058524D">
        <w:rPr>
          <w:rFonts w:cstheme="minorHAnsi"/>
        </w:rPr>
        <w:t>‘attainable yields’</w:t>
      </w:r>
      <w:r w:rsidRPr="0058524D">
        <w:rPr>
          <w:rFonts w:cstheme="minorHAnsi"/>
        </w:rPr>
        <w:t xml:space="preserve"> for 17 crops and 155 countries by using estimates of harvested area and yield</w:t>
      </w:r>
      <w:r w:rsidR="00DF6348" w:rsidRPr="0058524D">
        <w:rPr>
          <w:rFonts w:cstheme="minorHAnsi"/>
        </w:rPr>
        <w:t xml:space="preserve"> </w:t>
      </w:r>
      <w:r w:rsidRPr="0058524D">
        <w:rPr>
          <w:rFonts w:cstheme="minorHAnsi"/>
        </w:rPr>
        <w:t>for the year 2000. They use a published dataset on harvested area and yield for 175 crops (grouped into 11 crop groups) on a 10x10km</w:t>
      </w:r>
      <w:r w:rsidRPr="0058524D">
        <w:rPr>
          <w:rFonts w:cstheme="minorHAnsi"/>
          <w:vertAlign w:val="superscript"/>
        </w:rPr>
        <w:t>2</w:t>
      </w:r>
      <w:r w:rsidRPr="0058524D">
        <w:rPr>
          <w:rFonts w:cstheme="minorHAnsi"/>
        </w:rPr>
        <w:t xml:space="preserve"> grid, created by combining national, state, and county level census statistics with a global cropland map based on satellite data</w:t>
      </w:r>
      <w:r w:rsidR="008549E8">
        <w:rPr>
          <w:rFonts w:cstheme="minorHAnsi"/>
          <w:noProof/>
          <w:vertAlign w:val="superscript"/>
        </w:rPr>
        <w:t>66</w:t>
      </w:r>
      <w:r w:rsidRPr="0058524D">
        <w:rPr>
          <w:rFonts w:cstheme="minorHAnsi"/>
        </w:rPr>
        <w:t xml:space="preserve">. To obtain attainable yields, they calculate climate bins of similar annual precipitation and growing degree </w:t>
      </w:r>
      <w:r w:rsidR="0098571C" w:rsidRPr="0058524D">
        <w:rPr>
          <w:rFonts w:cstheme="minorHAnsi"/>
        </w:rPr>
        <w:t>days and</w:t>
      </w:r>
      <w:r w:rsidRPr="0058524D">
        <w:rPr>
          <w:rFonts w:cstheme="minorHAnsi"/>
        </w:rPr>
        <w:t xml:space="preserve"> estimate attainable yields as the 95-percentile yield that is achieved anywhere in a certain climate bin </w:t>
      </w:r>
      <w:r w:rsidRPr="0058524D">
        <w:rPr>
          <w:rFonts w:cstheme="minorHAnsi"/>
          <w:noProof/>
        </w:rPr>
        <w:t xml:space="preserve">(with certain restrictions, for more detail see Supplementary Information Mueller </w:t>
      </w:r>
      <w:r w:rsidRPr="0058524D">
        <w:rPr>
          <w:rFonts w:cstheme="minorHAnsi"/>
          <w:i/>
          <w:noProof/>
        </w:rPr>
        <w:t>et a</w:t>
      </w:r>
      <w:r w:rsidRPr="00F168F6">
        <w:rPr>
          <w:rFonts w:cstheme="minorHAnsi"/>
          <w:i/>
          <w:noProof/>
        </w:rPr>
        <w:t>l.</w:t>
      </w:r>
      <w:r w:rsidR="008511AB" w:rsidRPr="00F168F6">
        <w:rPr>
          <w:rFonts w:cstheme="minorHAnsi"/>
          <w:vertAlign w:val="superscript"/>
        </w:rPr>
        <w:t xml:space="preserve"> 35</w:t>
      </w:r>
      <w:r w:rsidRPr="00F168F6">
        <w:rPr>
          <w:rFonts w:cstheme="minorHAnsi"/>
          <w:noProof/>
        </w:rPr>
        <w:t>)</w:t>
      </w:r>
      <w:r w:rsidRPr="00F168F6">
        <w:rPr>
          <w:rFonts w:cstheme="minorHAnsi"/>
        </w:rPr>
        <w:t xml:space="preserve">. </w:t>
      </w:r>
      <w:r w:rsidR="00AA3CF0" w:rsidRPr="00F168F6">
        <w:rPr>
          <w:rFonts w:cstheme="minorHAnsi"/>
        </w:rPr>
        <w:t>W</w:t>
      </w:r>
      <w:r w:rsidR="00AA3CF0" w:rsidRPr="0058524D">
        <w:rPr>
          <w:rFonts w:cstheme="minorHAnsi"/>
        </w:rPr>
        <w:t xml:space="preserve">e acknowledge that </w:t>
      </w:r>
      <w:r w:rsidRPr="0058524D">
        <w:rPr>
          <w:rFonts w:cstheme="minorHAnsi"/>
        </w:rPr>
        <w:t>‘</w:t>
      </w:r>
      <w:r w:rsidR="00AA3CF0" w:rsidRPr="0058524D">
        <w:rPr>
          <w:rFonts w:cstheme="minorHAnsi"/>
        </w:rPr>
        <w:t>b</w:t>
      </w:r>
      <w:r w:rsidRPr="0058524D">
        <w:rPr>
          <w:rFonts w:cstheme="minorHAnsi"/>
        </w:rPr>
        <w:t>ottom-up’ estimates of yield potentials such as for example presented by the Global Yield Gap Atlas (GYGA, www.yieldgap.org) are</w:t>
      </w:r>
      <w:r w:rsidR="00AA3CF0" w:rsidRPr="0058524D">
        <w:rPr>
          <w:rFonts w:cstheme="minorHAnsi"/>
        </w:rPr>
        <w:t xml:space="preserve"> generally</w:t>
      </w:r>
      <w:r w:rsidRPr="0058524D">
        <w:rPr>
          <w:rFonts w:cstheme="minorHAnsi"/>
        </w:rPr>
        <w:t xml:space="preserve"> considered more accurate than estimates of yield potentials that use global datasets on weather, soil and crop management such as Mueller et al.</w:t>
      </w:r>
      <w:r w:rsidR="008549E8">
        <w:rPr>
          <w:rFonts w:cstheme="minorHAnsi"/>
          <w:noProof/>
          <w:vertAlign w:val="superscript"/>
        </w:rPr>
        <w:t>67</w:t>
      </w:r>
      <w:r w:rsidRPr="0058524D">
        <w:rPr>
          <w:rFonts w:cstheme="minorHAnsi"/>
        </w:rPr>
        <w:t xml:space="preserve">; however, </w:t>
      </w:r>
      <w:r w:rsidR="00AA3CF0" w:rsidRPr="0058524D">
        <w:rPr>
          <w:rFonts w:cstheme="minorHAnsi"/>
        </w:rPr>
        <w:t>bottom-up estimates</w:t>
      </w:r>
      <w:r w:rsidRPr="0058524D">
        <w:rPr>
          <w:rFonts w:cstheme="minorHAnsi"/>
        </w:rPr>
        <w:t xml:space="preserve"> are currently only available for selected countries and crops and thus do not have the g</w:t>
      </w:r>
      <w:r w:rsidR="00AA3CF0" w:rsidRPr="0058524D">
        <w:rPr>
          <w:rFonts w:cstheme="minorHAnsi"/>
        </w:rPr>
        <w:t>lobal coverage that we require.</w:t>
      </w:r>
    </w:p>
    <w:p w14:paraId="3B12544C" w14:textId="106239EE" w:rsidR="00F73F06" w:rsidRPr="0058524D" w:rsidRDefault="00F73F06" w:rsidP="0012348A">
      <w:pPr>
        <w:pStyle w:val="Heading3"/>
        <w:keepLines/>
        <w:spacing w:before="240" w:line="390" w:lineRule="exact"/>
        <w:ind w:left="1077" w:hanging="1077"/>
        <w:rPr>
          <w:rFonts w:eastAsia="Times New Roman" w:cstheme="minorHAnsi"/>
          <w:bCs/>
          <w:szCs w:val="26"/>
          <w:lang w:val="en-GB"/>
        </w:rPr>
      </w:pPr>
      <w:bookmarkStart w:id="26" w:name="_Toc43969702"/>
      <w:bookmarkStart w:id="27" w:name="_Toc46325379"/>
      <w:bookmarkStart w:id="28" w:name="_Toc46924738"/>
      <w:r w:rsidRPr="0058524D">
        <w:rPr>
          <w:rFonts w:eastAsia="Times New Roman" w:cstheme="minorHAnsi"/>
          <w:bCs/>
          <w:szCs w:val="26"/>
          <w:lang w:val="en-GB"/>
        </w:rPr>
        <w:t>Method to estimate yield potentials for intensively managed grassland</w:t>
      </w:r>
      <w:bookmarkEnd w:id="26"/>
      <w:bookmarkEnd w:id="27"/>
      <w:bookmarkEnd w:id="28"/>
    </w:p>
    <w:p w14:paraId="4938B443" w14:textId="442525BD" w:rsidR="00F73F06" w:rsidRPr="0058524D" w:rsidRDefault="00F73F06" w:rsidP="0053292B">
      <w:pPr>
        <w:pStyle w:val="SMText"/>
        <w:tabs>
          <w:tab w:val="left" w:pos="8222"/>
        </w:tabs>
        <w:rPr>
          <w:rFonts w:cstheme="minorHAnsi"/>
        </w:rPr>
      </w:pPr>
      <w:r w:rsidRPr="0058524D">
        <w:rPr>
          <w:rFonts w:cstheme="minorHAnsi"/>
        </w:rPr>
        <w:t>Although there are first efforts to establish a framework for yield gap assessments in grasslands and estimates for grassland yield gaps for certain countries (</w:t>
      </w:r>
      <w:r w:rsidR="0098571C" w:rsidRPr="0058524D">
        <w:rPr>
          <w:rFonts w:cstheme="minorHAnsi"/>
        </w:rPr>
        <w:t>e.g.,</w:t>
      </w:r>
      <w:r w:rsidRPr="0058524D">
        <w:rPr>
          <w:rFonts w:cstheme="minorHAnsi"/>
        </w:rPr>
        <w:t xml:space="preserve"> the Netherlands and Norway)</w:t>
      </w:r>
      <w:r w:rsidR="008549E8">
        <w:rPr>
          <w:rFonts w:cstheme="minorHAnsi"/>
          <w:noProof/>
          <w:vertAlign w:val="superscript"/>
        </w:rPr>
        <w:t>68</w:t>
      </w:r>
      <w:r w:rsidRPr="0058524D">
        <w:rPr>
          <w:rFonts w:cstheme="minorHAnsi"/>
        </w:rPr>
        <w:t xml:space="preserve">, no global assessment of yield potentials and yield gaps in grassland is currently available. Grassland yield potentials are determined by climate, soil type, grassland species and management, </w:t>
      </w:r>
      <w:r w:rsidR="0098571C" w:rsidRPr="0058524D">
        <w:rPr>
          <w:rFonts w:cstheme="minorHAnsi"/>
        </w:rPr>
        <w:t>i.e.,</w:t>
      </w:r>
      <w:r w:rsidRPr="0058524D">
        <w:rPr>
          <w:rFonts w:cstheme="minorHAnsi"/>
        </w:rPr>
        <w:t xml:space="preserve"> grazing or mowing intensity and frequency. As a surrogate for grassland yield potentials, we used results from a </w:t>
      </w:r>
      <w:r w:rsidRPr="0058524D">
        <w:rPr>
          <w:rFonts w:cstheme="minorHAnsi"/>
        </w:rPr>
        <w:lastRenderedPageBreak/>
        <w:t xml:space="preserve">study by </w:t>
      </w:r>
      <w:proofErr w:type="spellStart"/>
      <w:r w:rsidRPr="0058524D">
        <w:rPr>
          <w:rFonts w:cstheme="minorHAnsi"/>
        </w:rPr>
        <w:t>Rolinski</w:t>
      </w:r>
      <w:proofErr w:type="spellEnd"/>
      <w:r w:rsidRPr="0058524D">
        <w:rPr>
          <w:rFonts w:cstheme="minorHAnsi"/>
        </w:rPr>
        <w:t xml:space="preserve"> et </w:t>
      </w:r>
      <w:r w:rsidRPr="00F168F6">
        <w:rPr>
          <w:rFonts w:cstheme="minorHAnsi"/>
        </w:rPr>
        <w:t>al.</w:t>
      </w:r>
      <w:r w:rsidR="00B95329" w:rsidRPr="00F168F6">
        <w:rPr>
          <w:rFonts w:cstheme="minorHAnsi"/>
          <w:noProof/>
          <w:vertAlign w:val="superscript"/>
        </w:rPr>
        <w:t>6</w:t>
      </w:r>
      <w:r w:rsidR="008723E7" w:rsidRPr="00F168F6">
        <w:rPr>
          <w:rFonts w:cstheme="minorHAnsi"/>
          <w:noProof/>
          <w:vertAlign w:val="superscript"/>
        </w:rPr>
        <w:t>2</w:t>
      </w:r>
      <w:r w:rsidRPr="00F168F6">
        <w:rPr>
          <w:rFonts w:cstheme="minorHAnsi"/>
        </w:rPr>
        <w:t xml:space="preserve">, who extended the Dynamic Global Vegetation Model (DGVM) </w:t>
      </w:r>
      <w:proofErr w:type="spellStart"/>
      <w:r w:rsidRPr="00F168F6">
        <w:rPr>
          <w:rFonts w:cstheme="minorHAnsi"/>
        </w:rPr>
        <w:t>LPJmL</w:t>
      </w:r>
      <w:proofErr w:type="spellEnd"/>
      <w:r w:rsidRPr="00F168F6">
        <w:rPr>
          <w:rFonts w:cstheme="minorHAnsi"/>
        </w:rPr>
        <w:t xml:space="preserve"> to include an assessment of the effects of four different types of grassland management on harvest, NPP and soil carbon content. They also assess for each grid cell the maximum livestock density that could be supported by potential local grass production under the management option ‘daily grazing without mowing’. We considered the N uptake related to these maximum livestock densities as a ‘maximum’ N uptake for grassland considering climate and soil parameters in each grid cell. The maximum livestock density presented by </w:t>
      </w:r>
      <w:proofErr w:type="spellStart"/>
      <w:r w:rsidRPr="00F168F6">
        <w:rPr>
          <w:rFonts w:cstheme="minorHAnsi"/>
        </w:rPr>
        <w:t>Rolinski</w:t>
      </w:r>
      <w:proofErr w:type="spellEnd"/>
      <w:r w:rsidRPr="00F168F6">
        <w:rPr>
          <w:rFonts w:cstheme="minorHAnsi"/>
        </w:rPr>
        <w:t xml:space="preserve"> et al.</w:t>
      </w:r>
      <w:r w:rsidR="00745DB0" w:rsidRPr="00F168F6">
        <w:rPr>
          <w:rFonts w:cstheme="minorHAnsi"/>
          <w:noProof/>
          <w:vertAlign w:val="superscript"/>
        </w:rPr>
        <w:t>6</w:t>
      </w:r>
      <w:r w:rsidR="008723E7" w:rsidRPr="00F168F6">
        <w:rPr>
          <w:rFonts w:cstheme="minorHAnsi"/>
          <w:noProof/>
          <w:vertAlign w:val="superscript"/>
        </w:rPr>
        <w:t>2</w:t>
      </w:r>
      <w:r w:rsidRPr="00F168F6">
        <w:rPr>
          <w:rFonts w:cstheme="minorHAnsi"/>
        </w:rPr>
        <w:t xml:space="preserve"> assum</w:t>
      </w:r>
      <w:r w:rsidRPr="0058524D">
        <w:rPr>
          <w:rFonts w:cstheme="minorHAnsi"/>
        </w:rPr>
        <w:t>es a feed demand of 4000 g C LSU</w:t>
      </w:r>
      <w:r w:rsidR="00AA3CF0" w:rsidRPr="0058524D">
        <w:rPr>
          <w:rFonts w:cstheme="minorHAnsi"/>
          <w:vertAlign w:val="superscript"/>
        </w:rPr>
        <w:t>-1</w:t>
      </w:r>
      <w:r w:rsidRPr="0058524D">
        <w:rPr>
          <w:rFonts w:cstheme="minorHAnsi"/>
        </w:rPr>
        <w:t xml:space="preserve"> day</w:t>
      </w:r>
      <w:r w:rsidRPr="0058524D">
        <w:rPr>
          <w:rFonts w:cstheme="minorHAnsi"/>
          <w:vertAlign w:val="superscript"/>
        </w:rPr>
        <w:t>-1</w:t>
      </w:r>
      <w:r w:rsidRPr="0058524D">
        <w:rPr>
          <w:rFonts w:cstheme="minorHAnsi"/>
        </w:rPr>
        <w:t xml:space="preserve">, which (assuming a C:N </w:t>
      </w:r>
      <w:r w:rsidR="0098571C">
        <w:rPr>
          <w:rFonts w:cstheme="minorHAnsi"/>
        </w:rPr>
        <w:t>ratio</w:t>
      </w:r>
      <w:r w:rsidRPr="0058524D">
        <w:rPr>
          <w:rFonts w:cstheme="minorHAnsi"/>
        </w:rPr>
        <w:t xml:space="preserve"> of 20:1 in the aboveground part of grass) is equivalent to an annual N removal of 73 kg N LSU</w:t>
      </w:r>
      <w:r w:rsidRPr="0058524D">
        <w:rPr>
          <w:rFonts w:cstheme="minorHAnsi"/>
          <w:vertAlign w:val="superscript"/>
        </w:rPr>
        <w:t>-1</w:t>
      </w:r>
      <w:r w:rsidRPr="0058524D">
        <w:rPr>
          <w:rFonts w:cstheme="minorHAnsi"/>
        </w:rPr>
        <w:t xml:space="preserve"> ha</w:t>
      </w:r>
      <w:r w:rsidRPr="0058524D">
        <w:rPr>
          <w:rFonts w:cstheme="minorHAnsi"/>
          <w:vertAlign w:val="superscript"/>
        </w:rPr>
        <w:t>-1</w:t>
      </w:r>
      <w:r w:rsidRPr="0058524D">
        <w:rPr>
          <w:rFonts w:cstheme="minorHAnsi"/>
        </w:rPr>
        <w:t xml:space="preserve"> yr</w:t>
      </w:r>
      <w:r w:rsidRPr="0058524D">
        <w:rPr>
          <w:rFonts w:cstheme="minorHAnsi"/>
          <w:vertAlign w:val="superscript"/>
        </w:rPr>
        <w:t>-1</w:t>
      </w:r>
      <w:r w:rsidRPr="0058524D">
        <w:rPr>
          <w:rFonts w:cstheme="minorHAnsi"/>
        </w:rPr>
        <w:t xml:space="preserve">. </w:t>
      </w:r>
    </w:p>
    <w:p w14:paraId="1F684136" w14:textId="77777777" w:rsidR="00F73F06" w:rsidRPr="0058524D" w:rsidRDefault="00F73F06" w:rsidP="0053292B">
      <w:pPr>
        <w:pStyle w:val="SMText"/>
        <w:tabs>
          <w:tab w:val="left" w:pos="8222"/>
        </w:tabs>
        <w:rPr>
          <w:rFonts w:cstheme="minorHAnsi"/>
        </w:rPr>
      </w:pPr>
      <w:r w:rsidRPr="0058524D">
        <w:rPr>
          <w:rFonts w:cstheme="minorHAnsi"/>
        </w:rPr>
        <w:t>We extracted the mean maximum livestock density for each of the 26 IMAGE regions from the original data provided by the authors of the study (area-weighted mean based on the area of intensive grassland in each grid cell). The N uptake at maximum livestock density for each region was calculated as:</w:t>
      </w:r>
    </w:p>
    <w:p w14:paraId="7D9A8A68" w14:textId="62219918" w:rsidR="00F73F06" w:rsidRPr="0058524D" w:rsidRDefault="00F73F06" w:rsidP="0053292B">
      <w:pPr>
        <w:tabs>
          <w:tab w:val="left" w:pos="284"/>
          <w:tab w:val="left" w:pos="8222"/>
        </w:tabs>
        <w:spacing w:before="240" w:after="240"/>
        <w:rPr>
          <w:rFonts w:cstheme="minorHAnsi"/>
          <w:color w:val="4F81BD" w:themeColor="accent1"/>
        </w:rPr>
      </w:pPr>
      <w:r w:rsidRPr="0058524D">
        <w:rPr>
          <w:rFonts w:eastAsiaTheme="minorEastAsia" w:cstheme="minorHAnsi"/>
          <w:color w:val="4F81BD" w:themeColor="accent1"/>
        </w:rPr>
        <w:tab/>
      </w:r>
      <m:oMath>
        <m:r>
          <w:rPr>
            <w:rFonts w:ascii="Cambria Math" w:eastAsiaTheme="minorEastAsia" w:hAnsi="Cambria Math" w:cstheme="minorHAnsi"/>
            <w:sz w:val="20"/>
          </w:rPr>
          <m:t>Nup</m:t>
        </m:r>
        <m:r>
          <m:rPr>
            <m:sty m:val="p"/>
          </m:rPr>
          <w:rPr>
            <w:rFonts w:ascii="Cambria Math" w:eastAsiaTheme="minorEastAsia" w:hAnsi="Cambria Math" w:cstheme="minorHAnsi"/>
            <w:sz w:val="20"/>
          </w:rPr>
          <m:t>@</m:t>
        </m:r>
        <m:r>
          <w:rPr>
            <w:rFonts w:ascii="Cambria Math" w:eastAsiaTheme="minorEastAsia" w:hAnsi="Cambria Math" w:cstheme="minorHAnsi"/>
            <w:sz w:val="20"/>
          </w:rPr>
          <m:t>LSDma</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x</m:t>
            </m:r>
          </m:e>
          <m:sub>
            <m:d>
              <m:dPr>
                <m:ctrlPr>
                  <w:rPr>
                    <w:rFonts w:ascii="Cambria Math" w:eastAsiaTheme="minorEastAsia" w:hAnsi="Cambria Math" w:cstheme="minorHAnsi"/>
                    <w:sz w:val="20"/>
                  </w:rPr>
                </m:ctrlPr>
              </m:dPr>
              <m:e>
                <m:r>
                  <w:rPr>
                    <w:rFonts w:ascii="Cambria Math" w:eastAsiaTheme="minorEastAsia" w:hAnsi="Cambria Math" w:cstheme="minorHAnsi"/>
                    <w:sz w:val="20"/>
                  </w:rPr>
                  <m:t>i</m:t>
                </m:r>
              </m:e>
            </m:d>
          </m:sub>
        </m:sSub>
        <m:r>
          <m:rPr>
            <m:sty m:val="p"/>
          </m:rPr>
          <w:rPr>
            <w:rFonts w:ascii="Cambria Math" w:eastAsiaTheme="minorEastAsia" w:hAnsi="Cambria Math" w:cstheme="minorHAnsi"/>
            <w:sz w:val="20"/>
          </w:rPr>
          <m:t>=</m:t>
        </m:r>
        <m:r>
          <w:rPr>
            <w:rFonts w:ascii="Cambria Math" w:eastAsiaTheme="minorEastAsia" w:hAnsi="Cambria Math" w:cstheme="minorHAnsi"/>
            <w:sz w:val="20"/>
          </w:rPr>
          <m:t>LSDma</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x</m:t>
            </m:r>
          </m:e>
          <m:sub>
            <m:d>
              <m:dPr>
                <m:ctrlPr>
                  <w:rPr>
                    <w:rFonts w:ascii="Cambria Math" w:eastAsiaTheme="minorEastAsia" w:hAnsi="Cambria Math" w:cstheme="minorHAnsi"/>
                    <w:sz w:val="20"/>
                  </w:rPr>
                </m:ctrlPr>
              </m:dPr>
              <m:e>
                <m:r>
                  <w:rPr>
                    <w:rFonts w:ascii="Cambria Math" w:eastAsiaTheme="minorEastAsia" w:hAnsi="Cambria Math" w:cstheme="minorHAnsi"/>
                    <w:sz w:val="20"/>
                  </w:rPr>
                  <m:t>i</m:t>
                </m:r>
              </m:e>
            </m:d>
          </m:sub>
        </m:sSub>
        <m:r>
          <m:rPr>
            <m:sty m:val="p"/>
          </m:rPr>
          <w:rPr>
            <w:rFonts w:ascii="Cambria Math" w:eastAsiaTheme="minorEastAsia" w:hAnsi="Cambria Math" w:cstheme="minorHAnsi"/>
            <w:sz w:val="20"/>
          </w:rPr>
          <m:t xml:space="preserve">*73 </m:t>
        </m:r>
        <m:r>
          <w:rPr>
            <w:rFonts w:ascii="Cambria Math" w:eastAsiaTheme="minorEastAsia" w:hAnsi="Cambria Math" w:cstheme="minorHAnsi"/>
            <w:sz w:val="20"/>
          </w:rPr>
          <m:t>kg</m:t>
        </m:r>
        <m:r>
          <m:rPr>
            <m:sty m:val="p"/>
          </m:rPr>
          <w:rPr>
            <w:rFonts w:ascii="Cambria Math" w:eastAsiaTheme="minorEastAsia" w:hAnsi="Cambria Math" w:cstheme="minorHAnsi"/>
            <w:sz w:val="20"/>
          </w:rPr>
          <m:t xml:space="preserve"> </m:t>
        </m:r>
        <m:r>
          <w:rPr>
            <w:rFonts w:ascii="Cambria Math" w:eastAsiaTheme="minorEastAsia" w:hAnsi="Cambria Math" w:cstheme="minorHAnsi"/>
            <w:sz w:val="20"/>
          </w:rPr>
          <m:t>N</m:t>
        </m:r>
        <m:r>
          <m:rPr>
            <m:sty m:val="p"/>
          </m:rPr>
          <w:rPr>
            <w:rFonts w:ascii="Cambria Math" w:eastAsiaTheme="minorEastAsia" w:hAnsi="Cambria Math" w:cstheme="minorHAnsi"/>
            <w:sz w:val="20"/>
          </w:rPr>
          <m:t xml:space="preserve"> </m:t>
        </m:r>
        <m:sSup>
          <m:sSupPr>
            <m:ctrlPr>
              <w:rPr>
                <w:rFonts w:ascii="Cambria Math" w:eastAsiaTheme="minorEastAsia" w:hAnsi="Cambria Math" w:cstheme="minorHAnsi"/>
                <w:sz w:val="20"/>
              </w:rPr>
            </m:ctrlPr>
          </m:sSupPr>
          <m:e>
            <m:r>
              <w:rPr>
                <w:rFonts w:ascii="Cambria Math" w:eastAsiaTheme="minorEastAsia" w:hAnsi="Cambria Math" w:cstheme="minorHAnsi"/>
                <w:sz w:val="20"/>
              </w:rPr>
              <m:t>LSU</m:t>
            </m:r>
          </m:e>
          <m:sup>
            <m:r>
              <m:rPr>
                <m:sty m:val="p"/>
              </m:rPr>
              <w:rPr>
                <w:rFonts w:ascii="Cambria Math" w:eastAsiaTheme="minorEastAsia" w:hAnsi="Cambria Math" w:cstheme="minorHAnsi"/>
                <w:sz w:val="20"/>
              </w:rPr>
              <m:t>-1</m:t>
            </m:r>
          </m:sup>
        </m:sSup>
        <m:sSup>
          <m:sSupPr>
            <m:ctrlPr>
              <w:rPr>
                <w:rFonts w:ascii="Cambria Math" w:eastAsiaTheme="minorEastAsia" w:hAnsi="Cambria Math" w:cstheme="minorHAnsi"/>
                <w:sz w:val="20"/>
              </w:rPr>
            </m:ctrlPr>
          </m:sSupPr>
          <m:e>
            <m:r>
              <w:rPr>
                <w:rFonts w:ascii="Cambria Math" w:eastAsiaTheme="minorEastAsia" w:hAnsi="Cambria Math" w:cstheme="minorHAnsi"/>
                <w:sz w:val="20"/>
              </w:rPr>
              <m:t>yr</m:t>
            </m:r>
          </m:e>
          <m:sup>
            <m:r>
              <m:rPr>
                <m:sty m:val="p"/>
              </m:rPr>
              <w:rPr>
                <w:rFonts w:ascii="Cambria Math" w:eastAsiaTheme="minorEastAsia" w:hAnsi="Cambria Math" w:cstheme="minorHAnsi"/>
                <w:sz w:val="20"/>
              </w:rPr>
              <m:t>-1</m:t>
            </m:r>
          </m:sup>
        </m:sSup>
      </m:oMath>
      <w:r w:rsidRPr="0058524D">
        <w:rPr>
          <w:rFonts w:eastAsiaTheme="minorEastAsia" w:cstheme="minorHAnsi"/>
          <w:sz w:val="20"/>
        </w:rPr>
        <w:t xml:space="preserve"> </w:t>
      </w:r>
      <w:r w:rsidRPr="0058524D">
        <w:rPr>
          <w:rFonts w:eastAsiaTheme="minorEastAsia" w:cstheme="minorHAnsi"/>
          <w:sz w:val="20"/>
        </w:rPr>
        <w:tab/>
      </w:r>
      <w:r w:rsidR="00E8780D">
        <w:rPr>
          <w:rFonts w:eastAsiaTheme="minorEastAsia" w:cstheme="minorHAnsi"/>
          <w:sz w:val="20"/>
        </w:rPr>
        <w:tab/>
      </w:r>
      <w:r w:rsidR="00B84E4B" w:rsidRPr="0058524D">
        <w:rPr>
          <w:rFonts w:cstheme="minorHAnsi"/>
          <w:i/>
        </w:rPr>
        <w:t xml:space="preserve"> </w:t>
      </w:r>
      <w:r w:rsidRPr="0058524D">
        <w:rPr>
          <w:rFonts w:cstheme="minorHAnsi"/>
          <w:i/>
        </w:rPr>
        <w:t xml:space="preserve">(Eq. </w:t>
      </w:r>
      <w:r w:rsidR="00AF3044">
        <w:rPr>
          <w:rFonts w:cstheme="minorHAnsi"/>
          <w:i/>
        </w:rPr>
        <w:t>3</w:t>
      </w:r>
      <w:r w:rsidR="0098571C">
        <w:rPr>
          <w:rFonts w:cstheme="minorHAnsi"/>
          <w:i/>
        </w:rPr>
        <w:t>3</w:t>
      </w:r>
      <w:r w:rsidRPr="0058524D">
        <w:rPr>
          <w:rFonts w:cstheme="minorHAnsi"/>
          <w:i/>
        </w:rPr>
        <w:t>)</w:t>
      </w:r>
    </w:p>
    <w:p w14:paraId="2CBCB729" w14:textId="77777777" w:rsidR="00F73F06" w:rsidRPr="0058524D" w:rsidRDefault="00F73F06" w:rsidP="0053292B">
      <w:pPr>
        <w:tabs>
          <w:tab w:val="left" w:pos="8222"/>
        </w:tabs>
        <w:spacing w:after="40"/>
        <w:rPr>
          <w:rFonts w:cstheme="minorHAnsi"/>
        </w:rPr>
      </w:pPr>
      <w:r w:rsidRPr="0058524D">
        <w:rPr>
          <w:rFonts w:cstheme="minorHAnsi"/>
        </w:rPr>
        <w:t>Where</w:t>
      </w:r>
    </w:p>
    <w:p w14:paraId="5ECB71A4" w14:textId="13DA10EA" w:rsidR="00F73F06" w:rsidRPr="0058524D" w:rsidRDefault="00F73F06" w:rsidP="0053292B">
      <w:pPr>
        <w:pStyle w:val="ListParagraph"/>
        <w:numPr>
          <w:ilvl w:val="0"/>
          <w:numId w:val="14"/>
        </w:numPr>
        <w:tabs>
          <w:tab w:val="left" w:pos="8222"/>
        </w:tabs>
        <w:spacing w:after="160" w:line="302" w:lineRule="auto"/>
        <w:ind w:left="426"/>
        <w:contextualSpacing/>
        <w:rPr>
          <w:rFonts w:cstheme="minorHAnsi"/>
        </w:rPr>
      </w:pPr>
      <w:proofErr w:type="spellStart"/>
      <w:r w:rsidRPr="0058524D">
        <w:rPr>
          <w:rFonts w:cstheme="minorHAnsi"/>
          <w:i/>
        </w:rPr>
        <w:t>Nup@LSDmax</w:t>
      </w:r>
      <w:proofErr w:type="spellEnd"/>
      <w:r w:rsidR="00486BC5" w:rsidRPr="0058524D">
        <w:rPr>
          <w:rFonts w:cstheme="minorHAnsi"/>
          <w:i/>
          <w:vertAlign w:val="subscript"/>
        </w:rPr>
        <w:t>(</w:t>
      </w:r>
      <w:proofErr w:type="spellStart"/>
      <w:r w:rsidR="00486BC5" w:rsidRPr="0058524D">
        <w:rPr>
          <w:rFonts w:cstheme="minorHAnsi"/>
          <w:i/>
          <w:vertAlign w:val="subscript"/>
        </w:rPr>
        <w:t>i</w:t>
      </w:r>
      <w:proofErr w:type="spellEnd"/>
      <w:r w:rsidR="00486BC5" w:rsidRPr="0058524D">
        <w:rPr>
          <w:rFonts w:cstheme="minorHAnsi"/>
          <w:i/>
          <w:vertAlign w:val="subscript"/>
        </w:rPr>
        <w:t>)</w:t>
      </w:r>
      <w:r w:rsidRPr="0058524D">
        <w:rPr>
          <w:rFonts w:cstheme="minorHAnsi"/>
        </w:rPr>
        <w:t xml:space="preserve"> = N removal at maximum livestock density</w:t>
      </w:r>
      <w:r w:rsidR="00486BC5" w:rsidRPr="0058524D">
        <w:rPr>
          <w:rFonts w:cstheme="minorHAnsi"/>
        </w:rPr>
        <w:t xml:space="preserve"> for region </w:t>
      </w:r>
      <w:proofErr w:type="spellStart"/>
      <w:r w:rsidR="00486BC5" w:rsidRPr="0058524D">
        <w:rPr>
          <w:rFonts w:cstheme="minorHAnsi"/>
        </w:rPr>
        <w:t>i</w:t>
      </w:r>
      <w:proofErr w:type="spellEnd"/>
      <w:r w:rsidRPr="0058524D">
        <w:rPr>
          <w:rFonts w:cstheme="minorHAnsi"/>
        </w:rPr>
        <w:t xml:space="preserve"> [kg N ha</w:t>
      </w:r>
      <w:r w:rsidRPr="0058524D">
        <w:rPr>
          <w:rFonts w:cstheme="minorHAnsi"/>
          <w:vertAlign w:val="superscript"/>
        </w:rPr>
        <w:t>-1</w:t>
      </w:r>
      <w:r w:rsidRPr="0058524D">
        <w:rPr>
          <w:rFonts w:cstheme="minorHAnsi"/>
        </w:rPr>
        <w:t xml:space="preserve"> yr</w:t>
      </w:r>
      <w:r w:rsidRPr="0058524D">
        <w:rPr>
          <w:rFonts w:cstheme="minorHAnsi"/>
          <w:vertAlign w:val="superscript"/>
        </w:rPr>
        <w:t>-1</w:t>
      </w:r>
      <w:r w:rsidRPr="0058524D">
        <w:rPr>
          <w:rFonts w:cstheme="minorHAnsi"/>
        </w:rPr>
        <w:t>]</w:t>
      </w:r>
    </w:p>
    <w:p w14:paraId="3DD380F0" w14:textId="49AB532C" w:rsidR="00F73F06" w:rsidRPr="0058524D" w:rsidRDefault="00F73F06" w:rsidP="0053292B">
      <w:pPr>
        <w:pStyle w:val="ListParagraph"/>
        <w:numPr>
          <w:ilvl w:val="0"/>
          <w:numId w:val="14"/>
        </w:numPr>
        <w:tabs>
          <w:tab w:val="left" w:pos="8222"/>
        </w:tabs>
        <w:spacing w:after="160" w:line="302" w:lineRule="auto"/>
        <w:ind w:left="426"/>
        <w:contextualSpacing/>
        <w:rPr>
          <w:rFonts w:cstheme="minorHAnsi"/>
        </w:rPr>
      </w:pPr>
      <w:proofErr w:type="spellStart"/>
      <w:r w:rsidRPr="0058524D">
        <w:rPr>
          <w:rFonts w:cstheme="minorHAnsi"/>
          <w:i/>
        </w:rPr>
        <w:t>LSD,max</w:t>
      </w:r>
      <w:proofErr w:type="spellEnd"/>
      <w:r w:rsidR="00486BC5" w:rsidRPr="0058524D">
        <w:rPr>
          <w:rFonts w:cstheme="minorHAnsi"/>
          <w:i/>
          <w:vertAlign w:val="subscript"/>
        </w:rPr>
        <w:t>(</w:t>
      </w:r>
      <w:proofErr w:type="spellStart"/>
      <w:r w:rsidR="00486BC5" w:rsidRPr="0058524D">
        <w:rPr>
          <w:rFonts w:cstheme="minorHAnsi"/>
          <w:i/>
          <w:vertAlign w:val="subscript"/>
        </w:rPr>
        <w:t>i</w:t>
      </w:r>
      <w:proofErr w:type="spellEnd"/>
      <w:r w:rsidR="00486BC5" w:rsidRPr="0058524D">
        <w:rPr>
          <w:rFonts w:cstheme="minorHAnsi"/>
          <w:i/>
          <w:vertAlign w:val="subscript"/>
        </w:rPr>
        <w:t>)</w:t>
      </w:r>
      <w:r w:rsidRPr="0058524D">
        <w:rPr>
          <w:rFonts w:cstheme="minorHAnsi"/>
        </w:rPr>
        <w:t xml:space="preserve"> = modelled maximum livestock density </w:t>
      </w:r>
      <w:r w:rsidR="00486BC5" w:rsidRPr="0058524D">
        <w:rPr>
          <w:rFonts w:cstheme="minorHAnsi"/>
        </w:rPr>
        <w:t xml:space="preserve">for region </w:t>
      </w:r>
      <w:proofErr w:type="spellStart"/>
      <w:r w:rsidR="00486BC5" w:rsidRPr="0058524D">
        <w:rPr>
          <w:rFonts w:cstheme="minorHAnsi"/>
        </w:rPr>
        <w:t>i</w:t>
      </w:r>
      <w:proofErr w:type="spellEnd"/>
      <w:r w:rsidR="00486BC5" w:rsidRPr="0058524D">
        <w:rPr>
          <w:rFonts w:cstheme="minorHAnsi"/>
        </w:rPr>
        <w:t xml:space="preserve"> </w:t>
      </w:r>
      <w:r w:rsidRPr="0058524D">
        <w:rPr>
          <w:rFonts w:cstheme="minorHAnsi"/>
        </w:rPr>
        <w:t xml:space="preserve">obtained </w:t>
      </w:r>
      <w:r w:rsidRPr="00F168F6">
        <w:rPr>
          <w:rFonts w:cstheme="minorHAnsi"/>
        </w:rPr>
        <w:t>from</w:t>
      </w:r>
      <w:r w:rsidR="00EF08F9" w:rsidRPr="00F168F6">
        <w:rPr>
          <w:rFonts w:cstheme="minorHAnsi"/>
        </w:rPr>
        <w:t xml:space="preserve"> ref. (</w:t>
      </w:r>
      <w:r w:rsidR="000C186F" w:rsidRPr="00F168F6">
        <w:rPr>
          <w:rFonts w:cstheme="minorHAnsi"/>
        </w:rPr>
        <w:t>6</w:t>
      </w:r>
      <w:r w:rsidR="008723E7" w:rsidRPr="00F168F6">
        <w:rPr>
          <w:rFonts w:cstheme="minorHAnsi"/>
        </w:rPr>
        <w:t>2</w:t>
      </w:r>
      <w:r w:rsidR="00EF08F9" w:rsidRPr="00F168F6">
        <w:rPr>
          <w:rFonts w:cstheme="minorHAnsi"/>
        </w:rPr>
        <w:t xml:space="preserve">) </w:t>
      </w:r>
      <w:r w:rsidRPr="00F168F6">
        <w:rPr>
          <w:rFonts w:cstheme="minorHAnsi"/>
        </w:rPr>
        <w:t>[LSU</w:t>
      </w:r>
      <w:r w:rsidRPr="0058524D">
        <w:rPr>
          <w:rFonts w:cstheme="minorHAnsi"/>
        </w:rPr>
        <w:t xml:space="preserve"> ha</w:t>
      </w:r>
      <w:r w:rsidRPr="0058524D">
        <w:rPr>
          <w:rFonts w:cstheme="minorHAnsi"/>
          <w:vertAlign w:val="superscript"/>
        </w:rPr>
        <w:t>-1</w:t>
      </w:r>
      <w:r w:rsidRPr="0058524D">
        <w:rPr>
          <w:rFonts w:cstheme="minorHAnsi"/>
        </w:rPr>
        <w:t>]</w:t>
      </w:r>
    </w:p>
    <w:p w14:paraId="7606414A" w14:textId="4F30A596" w:rsidR="00F73F06" w:rsidRPr="0058524D" w:rsidRDefault="00F73F06" w:rsidP="0053292B">
      <w:pPr>
        <w:pStyle w:val="SMText"/>
        <w:tabs>
          <w:tab w:val="left" w:pos="8222"/>
        </w:tabs>
        <w:rPr>
          <w:rFonts w:cstheme="minorHAnsi"/>
        </w:rPr>
      </w:pPr>
      <w:r w:rsidRPr="0058524D">
        <w:rPr>
          <w:rFonts w:cstheme="minorHAnsi"/>
        </w:rPr>
        <w:t xml:space="preserve">As we required that the maximum N uptake should not be lower than the current (year 2010) N uptake, the maximum N uptake for intensively managed grassland </w:t>
      </w:r>
      <w:r w:rsidR="009F5169" w:rsidRPr="0058524D">
        <w:rPr>
          <w:rFonts w:cstheme="minorHAnsi"/>
        </w:rPr>
        <w:t xml:space="preserve">in region </w:t>
      </w:r>
      <w:proofErr w:type="spellStart"/>
      <w:r w:rsidR="009F5169" w:rsidRPr="0058524D">
        <w:rPr>
          <w:rFonts w:cstheme="minorHAnsi"/>
        </w:rPr>
        <w:t>i</w:t>
      </w:r>
      <w:proofErr w:type="spellEnd"/>
      <w:r w:rsidR="009F5169" w:rsidRPr="0058524D">
        <w:rPr>
          <w:rFonts w:cstheme="minorHAnsi"/>
        </w:rPr>
        <w:t xml:space="preserve"> </w:t>
      </w:r>
      <w:r w:rsidRPr="0058524D">
        <w:rPr>
          <w:rFonts w:cstheme="minorHAnsi"/>
        </w:rPr>
        <w:t>was defined as:</w:t>
      </w:r>
    </w:p>
    <w:p w14:paraId="6903A65F" w14:textId="67C74C49" w:rsidR="00F73F06" w:rsidRPr="0058524D" w:rsidRDefault="00F73F06" w:rsidP="0053292B">
      <w:pPr>
        <w:tabs>
          <w:tab w:val="left" w:pos="284"/>
          <w:tab w:val="left" w:pos="8222"/>
        </w:tabs>
        <w:spacing w:before="240" w:after="240"/>
        <w:rPr>
          <w:rFonts w:eastAsiaTheme="minorEastAsia" w:cstheme="minorHAnsi"/>
          <w:color w:val="4F81BD" w:themeColor="accent1"/>
        </w:rPr>
      </w:pPr>
      <w:r w:rsidRPr="0058524D">
        <w:rPr>
          <w:rFonts w:eastAsiaTheme="minorEastAsia" w:cstheme="minorHAnsi"/>
          <w:color w:val="4F81BD" w:themeColor="accent1"/>
        </w:rPr>
        <w:tab/>
      </w:r>
      <m:oMath>
        <m:sSub>
          <m:sSubPr>
            <m:ctrlPr>
              <w:rPr>
                <w:rFonts w:ascii="Cambria Math" w:eastAsiaTheme="minorEastAsia" w:hAnsi="Cambria Math" w:cstheme="minorHAnsi"/>
                <w:sz w:val="20"/>
              </w:rPr>
            </m:ctrlPr>
          </m:sSubPr>
          <m:e>
            <m:r>
              <w:rPr>
                <w:rFonts w:ascii="Cambria Math" w:eastAsiaTheme="minorEastAsia" w:hAnsi="Cambria Math" w:cstheme="minorHAnsi"/>
                <w:sz w:val="20"/>
              </w:rPr>
              <m:t>Nup</m:t>
            </m:r>
            <m:r>
              <m:rPr>
                <m:sty m:val="p"/>
              </m:rPr>
              <w:rPr>
                <w:rFonts w:ascii="Cambria Math" w:eastAsiaTheme="minorEastAsia" w:hAnsi="Cambria Math" w:cstheme="minorHAnsi"/>
                <w:sz w:val="20"/>
              </w:rPr>
              <m:t>,</m:t>
            </m:r>
            <m:r>
              <w:rPr>
                <w:rFonts w:ascii="Cambria Math" w:eastAsiaTheme="minorEastAsia" w:hAnsi="Cambria Math" w:cstheme="minorHAnsi"/>
                <w:sz w:val="20"/>
              </w:rPr>
              <m:t>max</m:t>
            </m:r>
          </m:e>
          <m:sub>
            <m:d>
              <m:dPr>
                <m:ctrlPr>
                  <w:rPr>
                    <w:rFonts w:ascii="Cambria Math" w:eastAsiaTheme="minorEastAsia" w:hAnsi="Cambria Math" w:cstheme="minorHAnsi"/>
                    <w:sz w:val="20"/>
                  </w:rPr>
                </m:ctrlPr>
              </m:dPr>
              <m:e>
                <m:r>
                  <w:rPr>
                    <w:rFonts w:ascii="Cambria Math" w:eastAsiaTheme="minorEastAsia" w:hAnsi="Cambria Math" w:cstheme="minorHAnsi"/>
                    <w:sz w:val="20"/>
                  </w:rPr>
                  <m:t>i</m:t>
                </m:r>
              </m:e>
            </m:d>
          </m:sub>
        </m:sSub>
        <m:r>
          <m:rPr>
            <m:sty m:val="p"/>
          </m:rPr>
          <w:rPr>
            <w:rFonts w:ascii="Cambria Math" w:eastAsiaTheme="minorEastAsia" w:hAnsi="Cambria Math" w:cstheme="minorHAnsi"/>
            <w:sz w:val="20"/>
          </w:rPr>
          <m:t>=max⁡(</m:t>
        </m:r>
        <m:r>
          <w:rPr>
            <w:rFonts w:ascii="Cambria Math" w:eastAsiaTheme="minorEastAsia" w:hAnsi="Cambria Math" w:cstheme="minorHAnsi"/>
            <w:sz w:val="20"/>
          </w:rPr>
          <m:t>Nup</m:t>
        </m:r>
        <m:r>
          <m:rPr>
            <m:sty m:val="p"/>
          </m:rPr>
          <w:rPr>
            <w:rFonts w:ascii="Cambria Math" w:eastAsiaTheme="minorEastAsia" w:hAnsi="Cambria Math" w:cstheme="minorHAnsi"/>
            <w:sz w:val="20"/>
          </w:rPr>
          <m:t>@</m:t>
        </m:r>
        <m:r>
          <w:rPr>
            <w:rFonts w:ascii="Cambria Math" w:eastAsiaTheme="minorEastAsia" w:hAnsi="Cambria Math" w:cstheme="minorHAnsi"/>
            <w:sz w:val="20"/>
          </w:rPr>
          <m:t>LSDma</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x</m:t>
            </m:r>
          </m:e>
          <m:sub>
            <m:d>
              <m:dPr>
                <m:ctrlPr>
                  <w:rPr>
                    <w:rFonts w:ascii="Cambria Math" w:eastAsiaTheme="minorEastAsia" w:hAnsi="Cambria Math" w:cstheme="minorHAnsi"/>
                    <w:sz w:val="20"/>
                  </w:rPr>
                </m:ctrlPr>
              </m:dPr>
              <m:e>
                <m:r>
                  <w:rPr>
                    <w:rFonts w:ascii="Cambria Math" w:eastAsiaTheme="minorEastAsia" w:hAnsi="Cambria Math" w:cstheme="minorHAnsi"/>
                    <w:sz w:val="20"/>
                  </w:rPr>
                  <m:t>i</m:t>
                </m:r>
              </m:e>
            </m:d>
          </m:sub>
        </m:sSub>
        <m:r>
          <m:rPr>
            <m:sty m:val="p"/>
          </m:rPr>
          <w:rPr>
            <w:rFonts w:ascii="Cambria Math" w:eastAsiaTheme="minorEastAsia" w:hAnsi="Cambria Math" w:cstheme="minorHAnsi"/>
            <w:sz w:val="20"/>
          </w:rPr>
          <m:t xml:space="preserve">; </m:t>
        </m:r>
        <m:r>
          <w:rPr>
            <w:rFonts w:ascii="Cambria Math" w:eastAsiaTheme="minorEastAsia" w:hAnsi="Cambria Math" w:cstheme="minorHAnsi"/>
            <w:sz w:val="20"/>
          </w:rPr>
          <m:t>Nu</m:t>
        </m:r>
        <m:sSub>
          <m:sSubPr>
            <m:ctrlPr>
              <w:rPr>
                <w:rFonts w:ascii="Cambria Math" w:eastAsiaTheme="minorEastAsia" w:hAnsi="Cambria Math" w:cstheme="minorHAnsi"/>
                <w:sz w:val="20"/>
              </w:rPr>
            </m:ctrlPr>
          </m:sSubPr>
          <m:e>
            <m:r>
              <w:rPr>
                <w:rFonts w:ascii="Cambria Math" w:eastAsiaTheme="minorEastAsia" w:hAnsi="Cambria Math" w:cstheme="minorHAnsi"/>
                <w:sz w:val="20"/>
              </w:rPr>
              <m:t>p</m:t>
            </m:r>
            <m:ctrlPr>
              <w:rPr>
                <w:rFonts w:ascii="Cambria Math" w:eastAsiaTheme="minorEastAsia" w:hAnsi="Cambria Math" w:cstheme="minorHAnsi"/>
                <w:i/>
                <w:sz w:val="20"/>
              </w:rPr>
            </m:ctrlPr>
          </m:e>
          <m:sub>
            <m:r>
              <w:rPr>
                <w:rFonts w:ascii="Cambria Math" w:eastAsiaTheme="minorEastAsia" w:hAnsi="Cambria Math" w:cstheme="minorHAnsi"/>
                <w:sz w:val="20"/>
              </w:rPr>
              <m:t>(i)</m:t>
            </m:r>
          </m:sub>
        </m:sSub>
        <m:r>
          <m:rPr>
            <m:sty m:val="p"/>
          </m:rPr>
          <w:rPr>
            <w:rFonts w:ascii="Cambria Math" w:eastAsiaTheme="minorEastAsia" w:hAnsi="Cambria Math" w:cstheme="minorHAnsi"/>
            <w:sz w:val="20"/>
          </w:rPr>
          <m:t>)</m:t>
        </m:r>
      </m:oMath>
      <w:r w:rsidRPr="0058524D">
        <w:rPr>
          <w:rFonts w:eastAsiaTheme="minorEastAsia" w:cstheme="minorHAnsi"/>
          <w:sz w:val="20"/>
        </w:rPr>
        <w:t xml:space="preserve"> </w:t>
      </w:r>
      <w:r w:rsidRPr="0058524D">
        <w:rPr>
          <w:rFonts w:eastAsiaTheme="minorEastAsia" w:cstheme="minorHAnsi"/>
          <w:color w:val="4F81BD" w:themeColor="accent1"/>
        </w:rPr>
        <w:tab/>
      </w:r>
      <w:r w:rsidR="00E8780D">
        <w:rPr>
          <w:rFonts w:eastAsiaTheme="minorEastAsia" w:cstheme="minorHAnsi"/>
          <w:color w:val="4F81BD" w:themeColor="accent1"/>
        </w:rPr>
        <w:tab/>
      </w:r>
      <w:r w:rsidR="00B84E4B" w:rsidRPr="0058524D">
        <w:rPr>
          <w:rFonts w:cstheme="minorHAnsi"/>
          <w:i/>
        </w:rPr>
        <w:t xml:space="preserve"> </w:t>
      </w:r>
      <w:r w:rsidRPr="0058524D">
        <w:rPr>
          <w:rFonts w:cstheme="minorHAnsi"/>
          <w:i/>
        </w:rPr>
        <w:t xml:space="preserve">(Eq. </w:t>
      </w:r>
      <w:r w:rsidR="00ED635E">
        <w:rPr>
          <w:rFonts w:cstheme="minorHAnsi"/>
          <w:i/>
          <w:noProof/>
        </w:rPr>
        <w:t>3</w:t>
      </w:r>
      <w:r w:rsidR="0098571C">
        <w:rPr>
          <w:rFonts w:cstheme="minorHAnsi"/>
          <w:i/>
          <w:noProof/>
        </w:rPr>
        <w:t>4</w:t>
      </w:r>
      <w:r w:rsidRPr="0058524D">
        <w:rPr>
          <w:rFonts w:cstheme="minorHAnsi"/>
          <w:i/>
        </w:rPr>
        <w:t>)</w:t>
      </w:r>
    </w:p>
    <w:p w14:paraId="79050060" w14:textId="77777777" w:rsidR="00243BB8" w:rsidRDefault="00243BB8" w:rsidP="00192092">
      <w:pPr>
        <w:pStyle w:val="Heading2"/>
      </w:pPr>
      <w:bookmarkStart w:id="29" w:name="_Toc43969703"/>
      <w:bookmarkStart w:id="30" w:name="_Toc46325380"/>
      <w:bookmarkStart w:id="31" w:name="_Toc46924739"/>
      <w:r>
        <w:br w:type="page"/>
      </w:r>
    </w:p>
    <w:p w14:paraId="34C60C20" w14:textId="409D990B" w:rsidR="00490111" w:rsidRPr="00192092" w:rsidRDefault="00490111" w:rsidP="00192092">
      <w:pPr>
        <w:pStyle w:val="Heading2"/>
      </w:pPr>
      <w:r w:rsidRPr="00192092">
        <w:lastRenderedPageBreak/>
        <w:t xml:space="preserve">Supplementary </w:t>
      </w:r>
      <w:r w:rsidRPr="00192092">
        <w:rPr>
          <w:rFonts w:eastAsiaTheme="majorEastAsia"/>
        </w:rPr>
        <w:t>Discussion</w:t>
      </w:r>
    </w:p>
    <w:p w14:paraId="4C127955" w14:textId="1466548B" w:rsidR="00F73F06" w:rsidRPr="0058524D" w:rsidRDefault="00F73F06" w:rsidP="0058524D">
      <w:pPr>
        <w:pStyle w:val="Heading3"/>
      </w:pPr>
      <w:r w:rsidRPr="0058524D">
        <w:t xml:space="preserve">Results for yield potentials and maximum N uptake for </w:t>
      </w:r>
      <w:r w:rsidR="00581918" w:rsidRPr="0058524D">
        <w:t xml:space="preserve">arable </w:t>
      </w:r>
      <w:r w:rsidRPr="0058524D">
        <w:t>land and intensively managed grassland</w:t>
      </w:r>
      <w:bookmarkEnd w:id="29"/>
      <w:bookmarkEnd w:id="30"/>
      <w:bookmarkEnd w:id="31"/>
    </w:p>
    <w:p w14:paraId="5CBA30AD" w14:textId="0DCAC9C4" w:rsidR="00AA3CF0" w:rsidRPr="0058524D" w:rsidRDefault="00E8351C" w:rsidP="0053292B">
      <w:pPr>
        <w:pStyle w:val="SMText"/>
        <w:tabs>
          <w:tab w:val="left" w:pos="8222"/>
        </w:tabs>
        <w:rPr>
          <w:rFonts w:cstheme="minorHAnsi"/>
        </w:rPr>
      </w:pPr>
      <w:r w:rsidRPr="00374C5C">
        <w:rPr>
          <w:rFonts w:cstheme="minorHAnsi"/>
        </w:rPr>
        <w:t xml:space="preserve">Supplementary Table </w:t>
      </w:r>
      <w:r w:rsidR="00BE3477">
        <w:rPr>
          <w:rFonts w:cstheme="minorHAnsi"/>
        </w:rPr>
        <w:t>5</w:t>
      </w:r>
      <w:r w:rsidR="00F73F06" w:rsidRPr="0058524D">
        <w:rPr>
          <w:rFonts w:cstheme="minorHAnsi"/>
        </w:rPr>
        <w:t xml:space="preserve"> shows average actual yields, the derived yield potentials, the ratio between yield potentials and actual yields and the calculated maximum N uptake for arable land and intensively managed grassland per IMAGE region. </w:t>
      </w:r>
    </w:p>
    <w:p w14:paraId="6A4CF4EC" w14:textId="13077CC3" w:rsidR="00AA3CF0" w:rsidRPr="0058524D" w:rsidRDefault="00AA3CF0" w:rsidP="0053292B">
      <w:pPr>
        <w:pStyle w:val="SMText"/>
        <w:tabs>
          <w:tab w:val="left" w:pos="8222"/>
        </w:tabs>
        <w:rPr>
          <w:rFonts w:cstheme="minorHAnsi"/>
        </w:rPr>
      </w:pPr>
      <w:r w:rsidRPr="0058524D">
        <w:rPr>
          <w:rFonts w:cstheme="minorHAnsi"/>
        </w:rPr>
        <w:t>Maximum N uptake for arable land was calculated by multiplying current N uptake in arable land for each IMAGE region with the ratio between yield potential and actual crop yield</w:t>
      </w:r>
      <w:r w:rsidR="009A0955">
        <w:rPr>
          <w:rFonts w:cstheme="minorHAnsi"/>
        </w:rPr>
        <w:t xml:space="preserve"> (see ‘Method to estimate yield potentials for arable land’ in Supplementary Methods)</w:t>
      </w:r>
      <w:r w:rsidRPr="0058524D">
        <w:rPr>
          <w:rFonts w:cstheme="minorHAnsi"/>
        </w:rPr>
        <w:t xml:space="preserve">. Maximum N uptake for intensively managed grassland was calculated by multiplying current N uptake in intensively managed grassland for each IMAGE region with the ratio between maximum N uptake derived from </w:t>
      </w:r>
      <w:r w:rsidR="00061D67">
        <w:rPr>
          <w:rFonts w:cstheme="minorHAnsi"/>
        </w:rPr>
        <w:t>re</w:t>
      </w:r>
      <w:r w:rsidR="00061D67" w:rsidRPr="00F168F6">
        <w:rPr>
          <w:rFonts w:cstheme="minorHAnsi"/>
        </w:rPr>
        <w:t>f.</w:t>
      </w:r>
      <w:r w:rsidR="008A263E" w:rsidRPr="00F168F6">
        <w:rPr>
          <w:rFonts w:cstheme="minorHAnsi"/>
          <w:noProof/>
          <w:vertAlign w:val="superscript"/>
        </w:rPr>
        <w:t>6</w:t>
      </w:r>
      <w:r w:rsidR="008723E7" w:rsidRPr="00F168F6">
        <w:rPr>
          <w:rFonts w:cstheme="minorHAnsi"/>
          <w:noProof/>
          <w:vertAlign w:val="superscript"/>
        </w:rPr>
        <w:t>2</w:t>
      </w:r>
      <w:r w:rsidRPr="0058524D">
        <w:rPr>
          <w:rFonts w:cstheme="minorHAnsi"/>
        </w:rPr>
        <w:t xml:space="preserve"> and current N uptake from IMAGE</w:t>
      </w:r>
      <w:r w:rsidR="00FA0BB4">
        <w:rPr>
          <w:rFonts w:cstheme="minorHAnsi"/>
        </w:rPr>
        <w:t xml:space="preserve"> (see ‘Method to estimate yield potentials for intensively managed grassland’ in Supplementary Methods)</w:t>
      </w:r>
      <w:r w:rsidRPr="0058524D">
        <w:rPr>
          <w:rFonts w:cstheme="minorHAnsi"/>
        </w:rPr>
        <w:t>.</w:t>
      </w:r>
    </w:p>
    <w:p w14:paraId="7BC57E27" w14:textId="77734FF0" w:rsidR="00F73F06" w:rsidRPr="0058524D" w:rsidRDefault="00F73F06" w:rsidP="0053292B">
      <w:pPr>
        <w:pStyle w:val="SMText"/>
        <w:tabs>
          <w:tab w:val="left" w:pos="8222"/>
        </w:tabs>
        <w:rPr>
          <w:rFonts w:cstheme="minorHAnsi"/>
        </w:rPr>
      </w:pPr>
      <w:r w:rsidRPr="0058524D">
        <w:rPr>
          <w:rFonts w:cstheme="minorHAnsi"/>
        </w:rPr>
        <w:t>The difference between current N uptake and maximum N uptake</w:t>
      </w:r>
      <w:r w:rsidR="00AA3CF0" w:rsidRPr="0058524D">
        <w:rPr>
          <w:rFonts w:cstheme="minorHAnsi"/>
        </w:rPr>
        <w:t xml:space="preserve"> in arable land</w:t>
      </w:r>
      <w:r w:rsidRPr="0058524D">
        <w:rPr>
          <w:rFonts w:cstheme="minorHAnsi"/>
        </w:rPr>
        <w:t xml:space="preserve"> varies from 18% (Western Europe, Japan, Korea) to more than 150% (Northern Africa, Ukraine region, Central Asia). Globally, the maximum N uptake is 56% higher than current N uptake. For intensively managed grassland, maximum N uptake is 86% higher than current N uptake, with regional values ranging from 0% (Canada, South Africa, Middle East, India, Japan) to 299% (Rest of Southern Africa). The estimated increase for Western Europe (4%) is comparable to published estimates of the difference between actual yields and 80% of the water-limited yield potential for the Netherlands (6%) and Norway (27%)</w:t>
      </w:r>
      <w:r w:rsidR="008549E8">
        <w:rPr>
          <w:rFonts w:cstheme="minorHAnsi"/>
          <w:noProof/>
          <w:vertAlign w:val="superscript"/>
        </w:rPr>
        <w:t>68</w:t>
      </w:r>
      <w:r w:rsidRPr="0058524D">
        <w:rPr>
          <w:rFonts w:cstheme="minorHAnsi"/>
        </w:rPr>
        <w:t>.</w:t>
      </w:r>
    </w:p>
    <w:p w14:paraId="62859AEC" w14:textId="5769EAA6" w:rsidR="00F73F06" w:rsidRPr="0058524D" w:rsidRDefault="0098571C" w:rsidP="0053292B">
      <w:pPr>
        <w:pStyle w:val="SMText"/>
        <w:tabs>
          <w:tab w:val="left" w:pos="8222"/>
        </w:tabs>
        <w:rPr>
          <w:rFonts w:cstheme="minorHAnsi"/>
        </w:rPr>
      </w:pPr>
      <w:r>
        <w:rPr>
          <w:rFonts w:cstheme="minorHAnsi"/>
        </w:rPr>
        <w:t>Y</w:t>
      </w:r>
      <w:r w:rsidR="00F73F06" w:rsidRPr="0058524D">
        <w:rPr>
          <w:rFonts w:cstheme="minorHAnsi"/>
        </w:rPr>
        <w:t>ield gap</w:t>
      </w:r>
      <w:r>
        <w:rPr>
          <w:rFonts w:cstheme="minorHAnsi"/>
        </w:rPr>
        <w:t>s</w:t>
      </w:r>
      <w:r w:rsidR="00F73F06" w:rsidRPr="0058524D">
        <w:rPr>
          <w:rFonts w:cstheme="minorHAnsi"/>
        </w:rPr>
        <w:t xml:space="preserve"> for arable land and grassland show marked differences within regions, for example for Northern Africa, the yield gap is 37% for grassland and 171% for arable land, for the Middle East, the yield gap increase is 0% for grassland and 117% for arable land, while for Rest of South America, the yield gap is 186% for grassland and 53% for arable land. As the two procedures follow very different approaches (grassland: modelled maximum production based on biophysical parameters, arable land: highest observed yield for zones of similar climate), such differences can be expected.</w:t>
      </w:r>
    </w:p>
    <w:p w14:paraId="5B39A027" w14:textId="13B00254" w:rsidR="00F73F06" w:rsidRPr="0058524D" w:rsidRDefault="00F73F06" w:rsidP="0058524D">
      <w:pPr>
        <w:pStyle w:val="Heading3"/>
      </w:pPr>
      <w:bookmarkStart w:id="32" w:name="_Toc43969704"/>
      <w:bookmarkStart w:id="33" w:name="_Toc46325381"/>
      <w:bookmarkStart w:id="34" w:name="_Toc46924740"/>
      <w:r w:rsidRPr="0058524D">
        <w:t>Plausibility</w:t>
      </w:r>
      <w:bookmarkEnd w:id="32"/>
      <w:bookmarkEnd w:id="33"/>
      <w:bookmarkEnd w:id="34"/>
      <w:r w:rsidRPr="0058524D">
        <w:t xml:space="preserve"> of estimated yield potentials</w:t>
      </w:r>
    </w:p>
    <w:p w14:paraId="4CC1E809" w14:textId="57D5AAEE" w:rsidR="00F73F06" w:rsidRPr="0058524D" w:rsidRDefault="0098571C" w:rsidP="0053292B">
      <w:pPr>
        <w:pStyle w:val="SMText"/>
        <w:tabs>
          <w:tab w:val="left" w:pos="8222"/>
        </w:tabs>
        <w:rPr>
          <w:rFonts w:cstheme="minorHAnsi"/>
        </w:rPr>
      </w:pPr>
      <w:r w:rsidRPr="0058524D">
        <w:rPr>
          <w:rFonts w:cstheme="minorHAnsi"/>
        </w:rPr>
        <w:t>To</w:t>
      </w:r>
      <w:r w:rsidR="00F73F06" w:rsidRPr="0058524D">
        <w:rPr>
          <w:rFonts w:cstheme="minorHAnsi"/>
        </w:rPr>
        <w:t xml:space="preserve"> assess the plausibility of the data on actual and attainable yields from Mueller e</w:t>
      </w:r>
      <w:r w:rsidR="00F73F06" w:rsidRPr="00F168F6">
        <w:rPr>
          <w:rFonts w:cstheme="minorHAnsi"/>
        </w:rPr>
        <w:t>t al.</w:t>
      </w:r>
      <w:r w:rsidR="008511AB" w:rsidRPr="00F168F6">
        <w:rPr>
          <w:rFonts w:cstheme="minorHAnsi"/>
          <w:vertAlign w:val="superscript"/>
        </w:rPr>
        <w:t>35</w:t>
      </w:r>
      <w:r w:rsidR="00F73F06" w:rsidRPr="00F168F6">
        <w:rPr>
          <w:rFonts w:cstheme="minorHAnsi"/>
        </w:rPr>
        <w:t>, w</w:t>
      </w:r>
      <w:r w:rsidR="00F73F06" w:rsidRPr="0058524D">
        <w:rPr>
          <w:rFonts w:cstheme="minorHAnsi"/>
        </w:rPr>
        <w:t>e compared actual and attainable yields from Mueller et al</w:t>
      </w:r>
      <w:r w:rsidR="004B34EF" w:rsidRPr="0058524D">
        <w:rPr>
          <w:rFonts w:cstheme="minorHAnsi"/>
        </w:rPr>
        <w:t>.</w:t>
      </w:r>
      <w:r w:rsidR="00F73F06" w:rsidRPr="0058524D">
        <w:rPr>
          <w:rFonts w:cstheme="minorHAnsi"/>
        </w:rPr>
        <w:t xml:space="preserve"> with actual yields and (water-limited) yield potentials from the Global Yield Gap Atlas (GYGA). GYGA provides estimates of actual yields and yield potentials for a variety of staple crops at sub-country (regional) level (for zones of similar climate). Sub-national estimates of actual yields are multi-year average yields obtained by farmers under </w:t>
      </w:r>
      <w:r w:rsidR="00F73F06" w:rsidRPr="0058524D">
        <w:rPr>
          <w:rFonts w:cstheme="minorHAnsi"/>
        </w:rPr>
        <w:lastRenderedPageBreak/>
        <w:t xml:space="preserve">dominant management practices, and are gathered from sub-national statistics, farm surveys and/or local agronomists. Estimates of yield potentials are obtained from crop models for specific weather stations that are scaled up to the country level by using zones of similar </w:t>
      </w:r>
      <w:r w:rsidR="00597806" w:rsidRPr="0058524D">
        <w:rPr>
          <w:rFonts w:cstheme="minorHAnsi"/>
        </w:rPr>
        <w:t>climat</w:t>
      </w:r>
      <w:r w:rsidR="00597806" w:rsidRPr="008549E8">
        <w:rPr>
          <w:rFonts w:cstheme="minorHAnsi"/>
        </w:rPr>
        <w:t>e</w:t>
      </w:r>
      <w:r w:rsidR="008549E8" w:rsidRPr="008549E8">
        <w:rPr>
          <w:rFonts w:cstheme="minorHAnsi"/>
          <w:noProof/>
          <w:vertAlign w:val="superscript"/>
        </w:rPr>
        <w:t>69,70</w:t>
      </w:r>
      <w:r w:rsidR="00F73F06" w:rsidRPr="008549E8">
        <w:rPr>
          <w:rFonts w:cstheme="minorHAnsi"/>
        </w:rPr>
        <w:t>. GYGA distinguishes between the biophysical yield potential (</w:t>
      </w:r>
      <w:proofErr w:type="spellStart"/>
      <w:r w:rsidR="00F73F06" w:rsidRPr="008549E8">
        <w:rPr>
          <w:rFonts w:cstheme="minorHAnsi"/>
        </w:rPr>
        <w:t>Yp</w:t>
      </w:r>
      <w:proofErr w:type="spellEnd"/>
      <w:r w:rsidR="00F73F06" w:rsidRPr="008549E8">
        <w:rPr>
          <w:rFonts w:cstheme="minorHAnsi"/>
        </w:rPr>
        <w:t>); i.e. the yield of a cr</w:t>
      </w:r>
      <w:r w:rsidR="00F73F06" w:rsidRPr="0058524D">
        <w:rPr>
          <w:rFonts w:cstheme="minorHAnsi"/>
        </w:rPr>
        <w:t>op when grown with water and nutrients non-limiting and biotic stress effectively controlled (crop growth rate only determined by solar radiation, temperature, atmospheric CO</w:t>
      </w:r>
      <w:r w:rsidR="00F73F06" w:rsidRPr="0058524D">
        <w:rPr>
          <w:rFonts w:cstheme="minorHAnsi"/>
          <w:vertAlign w:val="subscript"/>
        </w:rPr>
        <w:t>2</w:t>
      </w:r>
      <w:r w:rsidR="00F73F06" w:rsidRPr="0058524D">
        <w:rPr>
          <w:rFonts w:cstheme="minorHAnsi"/>
        </w:rPr>
        <w:t xml:space="preserve"> and genetic traits that govern the length of the growing season), and the water-limited yield potential (</w:t>
      </w:r>
      <w:proofErr w:type="spellStart"/>
      <w:r w:rsidR="00F73F06" w:rsidRPr="0058524D">
        <w:rPr>
          <w:rFonts w:cstheme="minorHAnsi"/>
        </w:rPr>
        <w:t>Yw</w:t>
      </w:r>
      <w:proofErr w:type="spellEnd"/>
      <w:r w:rsidR="00F73F06" w:rsidRPr="0058524D">
        <w:rPr>
          <w:rFonts w:cstheme="minorHAnsi"/>
        </w:rPr>
        <w:t xml:space="preserve">) which is also determined by water availability (and thus rainfall and soil properties). </w:t>
      </w:r>
      <w:proofErr w:type="spellStart"/>
      <w:r w:rsidR="00F73F06" w:rsidRPr="0058524D">
        <w:rPr>
          <w:rFonts w:cstheme="minorHAnsi"/>
        </w:rPr>
        <w:t>Yp</w:t>
      </w:r>
      <w:proofErr w:type="spellEnd"/>
      <w:r w:rsidR="00F73F06" w:rsidRPr="0058524D">
        <w:rPr>
          <w:rFonts w:cstheme="minorHAnsi"/>
        </w:rPr>
        <w:t xml:space="preserve"> is the most relevant benchmark for irrigated systems, and </w:t>
      </w:r>
      <w:proofErr w:type="spellStart"/>
      <w:r w:rsidR="00F73F06" w:rsidRPr="0058524D">
        <w:rPr>
          <w:rFonts w:cstheme="minorHAnsi"/>
        </w:rPr>
        <w:t>Yw</w:t>
      </w:r>
      <w:proofErr w:type="spellEnd"/>
      <w:r w:rsidR="00F73F06" w:rsidRPr="0058524D">
        <w:rPr>
          <w:rFonts w:cstheme="minorHAnsi"/>
        </w:rPr>
        <w:t xml:space="preserve"> for rainfed systems.</w:t>
      </w:r>
    </w:p>
    <w:p w14:paraId="45EF8260" w14:textId="26FF88A8" w:rsidR="00F73F06" w:rsidRPr="00F168F6" w:rsidRDefault="00F73F06" w:rsidP="0053292B">
      <w:pPr>
        <w:pStyle w:val="SMText"/>
        <w:tabs>
          <w:tab w:val="left" w:pos="8222"/>
        </w:tabs>
        <w:rPr>
          <w:rFonts w:cstheme="minorHAnsi"/>
        </w:rPr>
      </w:pPr>
      <w:r w:rsidRPr="0058524D">
        <w:rPr>
          <w:rFonts w:cstheme="minorHAnsi"/>
        </w:rPr>
        <w:t xml:space="preserve">For six crops (wheat, barley, maize, millet, </w:t>
      </w:r>
      <w:r w:rsidR="0098571C" w:rsidRPr="0058524D">
        <w:rPr>
          <w:rFonts w:cstheme="minorHAnsi"/>
        </w:rPr>
        <w:t>rice,</w:t>
      </w:r>
      <w:r w:rsidRPr="0058524D">
        <w:rPr>
          <w:rFonts w:cstheme="minorHAnsi"/>
        </w:rPr>
        <w:t xml:space="preserve"> and sorghum), both GYGA and Mueller et al present data on attainable yields and yield potentials for a number of countries. The ‘attainable yields’ presented by </w:t>
      </w:r>
      <w:r w:rsidR="00E8351C">
        <w:rPr>
          <w:rFonts w:cstheme="minorHAnsi"/>
        </w:rPr>
        <w:t>re</w:t>
      </w:r>
      <w:r w:rsidR="00E8351C" w:rsidRPr="00F168F6">
        <w:rPr>
          <w:rFonts w:cstheme="minorHAnsi"/>
        </w:rPr>
        <w:t xml:space="preserve">f. </w:t>
      </w:r>
      <w:r w:rsidR="008511AB" w:rsidRPr="00F168F6">
        <w:rPr>
          <w:rFonts w:cstheme="minorHAnsi"/>
          <w:vertAlign w:val="superscript"/>
        </w:rPr>
        <w:t>35</w:t>
      </w:r>
      <w:r w:rsidRPr="00F168F6">
        <w:rPr>
          <w:rFonts w:cstheme="minorHAnsi"/>
        </w:rPr>
        <w:t xml:space="preserve"> represent the highest yields that are actually achieved by farmers in a certain climate bin under current </w:t>
      </w:r>
      <w:r w:rsidR="0098571C" w:rsidRPr="00F168F6">
        <w:rPr>
          <w:rFonts w:cstheme="minorHAnsi"/>
        </w:rPr>
        <w:t>management and</w:t>
      </w:r>
      <w:r w:rsidRPr="00F168F6">
        <w:rPr>
          <w:rFonts w:cstheme="minorHAnsi"/>
        </w:rPr>
        <w:t xml:space="preserve"> are thus a mix of water-limited yield potentials (for crops where no irrigation occurs anywhere in the climate bin) and irrigated yield potentials. For the best possible comparison with GYGA, we thus calculated the area-weighted average of </w:t>
      </w:r>
      <w:proofErr w:type="spellStart"/>
      <w:r w:rsidRPr="00F168F6">
        <w:rPr>
          <w:rFonts w:cstheme="minorHAnsi"/>
        </w:rPr>
        <w:t>Yw</w:t>
      </w:r>
      <w:proofErr w:type="spellEnd"/>
      <w:r w:rsidRPr="00F168F6">
        <w:rPr>
          <w:rFonts w:cstheme="minorHAnsi"/>
        </w:rPr>
        <w:t xml:space="preserve"> and </w:t>
      </w:r>
      <w:proofErr w:type="spellStart"/>
      <w:r w:rsidRPr="00F168F6">
        <w:rPr>
          <w:rFonts w:cstheme="minorHAnsi"/>
        </w:rPr>
        <w:t>Yp</w:t>
      </w:r>
      <w:proofErr w:type="spellEnd"/>
      <w:r w:rsidRPr="00F168F6">
        <w:rPr>
          <w:rFonts w:cstheme="minorHAnsi"/>
        </w:rPr>
        <w:t xml:space="preserve"> for each country and crop based on estimates of both </w:t>
      </w:r>
      <w:proofErr w:type="spellStart"/>
      <w:r w:rsidRPr="00F168F6">
        <w:rPr>
          <w:rFonts w:cstheme="minorHAnsi"/>
        </w:rPr>
        <w:t>Yw</w:t>
      </w:r>
      <w:proofErr w:type="spellEnd"/>
      <w:r w:rsidRPr="00F168F6">
        <w:rPr>
          <w:rFonts w:cstheme="minorHAnsi"/>
        </w:rPr>
        <w:t xml:space="preserve"> and </w:t>
      </w:r>
      <w:proofErr w:type="spellStart"/>
      <w:r w:rsidRPr="00F168F6">
        <w:rPr>
          <w:rFonts w:cstheme="minorHAnsi"/>
        </w:rPr>
        <w:t>Yp</w:t>
      </w:r>
      <w:proofErr w:type="spellEnd"/>
      <w:r w:rsidRPr="00F168F6">
        <w:rPr>
          <w:rFonts w:cstheme="minorHAnsi"/>
        </w:rPr>
        <w:t xml:space="preserve"> from GYGA.</w:t>
      </w:r>
    </w:p>
    <w:p w14:paraId="0CA1EE0C" w14:textId="23C97B19" w:rsidR="00024D2B" w:rsidRDefault="00F73F06" w:rsidP="00024D2B">
      <w:pPr>
        <w:pStyle w:val="SMText"/>
        <w:tabs>
          <w:tab w:val="left" w:pos="8222"/>
        </w:tabs>
        <w:rPr>
          <w:rFonts w:cstheme="minorHAnsi"/>
        </w:rPr>
      </w:pPr>
      <w:r w:rsidRPr="00F168F6">
        <w:rPr>
          <w:rFonts w:cstheme="minorHAnsi"/>
        </w:rPr>
        <w:t>For actual yields, estimates from GYGA and Mueller et al.</w:t>
      </w:r>
      <w:r w:rsidR="008511AB" w:rsidRPr="00F168F6">
        <w:rPr>
          <w:rFonts w:cstheme="minorHAnsi"/>
          <w:vertAlign w:val="superscript"/>
        </w:rPr>
        <w:t xml:space="preserve"> 35</w:t>
      </w:r>
      <w:r w:rsidR="007F2D88" w:rsidRPr="00F168F6">
        <w:rPr>
          <w:rFonts w:cstheme="minorHAnsi"/>
        </w:rPr>
        <w:t xml:space="preserve"> </w:t>
      </w:r>
      <w:r w:rsidRPr="00F168F6">
        <w:rPr>
          <w:rFonts w:cstheme="minorHAnsi"/>
        </w:rPr>
        <w:t>show a good agreement (r</w:t>
      </w:r>
      <w:r w:rsidRPr="00F168F6">
        <w:rPr>
          <w:rFonts w:cstheme="minorHAnsi"/>
          <w:vertAlign w:val="superscript"/>
        </w:rPr>
        <w:t>2</w:t>
      </w:r>
      <w:r w:rsidRPr="00F168F6">
        <w:rPr>
          <w:rFonts w:cstheme="minorHAnsi"/>
        </w:rPr>
        <w:t xml:space="preserve"> often between 0.7 and 0.9, except for millet and sorghum, see </w:t>
      </w:r>
      <w:r w:rsidR="00E8351C" w:rsidRPr="00F168F6">
        <w:rPr>
          <w:rFonts w:cstheme="minorHAnsi"/>
        </w:rPr>
        <w:t xml:space="preserve">Supplementary </w:t>
      </w:r>
      <w:r w:rsidRPr="00F168F6">
        <w:rPr>
          <w:rFonts w:cstheme="minorHAnsi"/>
        </w:rPr>
        <w:t xml:space="preserve">Table </w:t>
      </w:r>
      <w:r w:rsidR="00BE3477" w:rsidRPr="00F168F6">
        <w:rPr>
          <w:rFonts w:cstheme="minorHAnsi"/>
        </w:rPr>
        <w:t>6</w:t>
      </w:r>
      <w:r w:rsidRPr="00F168F6">
        <w:rPr>
          <w:rFonts w:cstheme="minorHAnsi"/>
        </w:rPr>
        <w:t xml:space="preserve">), though GYGA estimates are generally higher for all crops and countries (see </w:t>
      </w:r>
      <w:r w:rsidR="00E8351C" w:rsidRPr="00F168F6">
        <w:rPr>
          <w:rFonts w:cstheme="minorHAnsi"/>
        </w:rPr>
        <w:t xml:space="preserve">Supplementary </w:t>
      </w:r>
      <w:r w:rsidRPr="00F168F6">
        <w:rPr>
          <w:rFonts w:cstheme="minorHAnsi"/>
        </w:rPr>
        <w:t>Fig</w:t>
      </w:r>
      <w:r w:rsidR="00A22375" w:rsidRPr="00F168F6">
        <w:rPr>
          <w:rFonts w:cstheme="minorHAnsi"/>
        </w:rPr>
        <w:t>.</w:t>
      </w:r>
      <w:r w:rsidRPr="00F168F6">
        <w:rPr>
          <w:rFonts w:cstheme="minorHAnsi"/>
        </w:rPr>
        <w:t xml:space="preserve"> </w:t>
      </w:r>
      <w:r w:rsidR="00ED635E" w:rsidRPr="00F168F6">
        <w:rPr>
          <w:rFonts w:cstheme="minorHAnsi"/>
          <w:noProof/>
        </w:rPr>
        <w:t>5</w:t>
      </w:r>
      <w:r w:rsidRPr="00F168F6">
        <w:rPr>
          <w:rFonts w:cstheme="minorHAnsi"/>
        </w:rPr>
        <w:t>). The correlation between GYGA yield potentials and Mueller attainable yields at country level is mostly weak, with R</w:t>
      </w:r>
      <w:r w:rsidRPr="00F168F6">
        <w:rPr>
          <w:rFonts w:cstheme="minorHAnsi"/>
          <w:vertAlign w:val="superscript"/>
        </w:rPr>
        <w:t>2</w:t>
      </w:r>
      <w:r w:rsidRPr="00F168F6">
        <w:rPr>
          <w:rFonts w:cstheme="minorHAnsi"/>
        </w:rPr>
        <w:t xml:space="preserve"> values &gt;0.3 only for rye (see </w:t>
      </w:r>
      <w:r w:rsidR="00E8351C" w:rsidRPr="00F168F6">
        <w:rPr>
          <w:rFonts w:cstheme="minorHAnsi"/>
        </w:rPr>
        <w:t xml:space="preserve">Supplementary Table </w:t>
      </w:r>
      <w:r w:rsidR="00BE3477" w:rsidRPr="00F168F6">
        <w:rPr>
          <w:rFonts w:cstheme="minorHAnsi"/>
        </w:rPr>
        <w:t>6</w:t>
      </w:r>
      <w:r w:rsidRPr="00F168F6">
        <w:rPr>
          <w:rFonts w:cstheme="minorHAnsi"/>
        </w:rPr>
        <w:t>). Again, GYGA estimates are generally higher, which can partially be explained by the more conservative approach of Mueller et al.</w:t>
      </w:r>
      <w:r w:rsidR="008511AB" w:rsidRPr="00F168F6">
        <w:rPr>
          <w:rFonts w:cstheme="minorHAnsi"/>
          <w:vertAlign w:val="superscript"/>
        </w:rPr>
        <w:t>35</w:t>
      </w:r>
      <w:r w:rsidR="004B34EF" w:rsidRPr="00F168F6">
        <w:rPr>
          <w:rFonts w:cstheme="minorHAnsi"/>
        </w:rPr>
        <w:t xml:space="preserve"> </w:t>
      </w:r>
      <w:r w:rsidRPr="00F168F6">
        <w:rPr>
          <w:rFonts w:cstheme="minorHAnsi"/>
        </w:rPr>
        <w:t>who use actually observed yields in the same climate zone and thus under-estimate yield potentials wh</w:t>
      </w:r>
      <w:r w:rsidRPr="0058524D">
        <w:rPr>
          <w:rFonts w:cstheme="minorHAnsi"/>
        </w:rPr>
        <w:t xml:space="preserve">en a climate zone contains no high-performing region. Because both estimated actual yields and yield potentials from GYGA are higher, the correlation between the ratio </w:t>
      </w:r>
      <w:proofErr w:type="spellStart"/>
      <w:r w:rsidRPr="0058524D">
        <w:rPr>
          <w:rFonts w:cstheme="minorHAnsi"/>
        </w:rPr>
        <w:t>Yp</w:t>
      </w:r>
      <w:proofErr w:type="spellEnd"/>
      <w:r w:rsidRPr="0058524D">
        <w:rPr>
          <w:rFonts w:cstheme="minorHAnsi"/>
        </w:rPr>
        <w:t>/</w:t>
      </w:r>
      <w:proofErr w:type="spellStart"/>
      <w:r w:rsidRPr="0058524D">
        <w:rPr>
          <w:rFonts w:cstheme="minorHAnsi"/>
        </w:rPr>
        <w:t>Ya</w:t>
      </w:r>
      <w:proofErr w:type="spellEnd"/>
      <w:r w:rsidRPr="0058524D">
        <w:rPr>
          <w:rFonts w:cstheme="minorHAnsi"/>
        </w:rPr>
        <w:t xml:space="preserve"> for GYGA and Mueller</w:t>
      </w:r>
      <w:r w:rsidR="004B34EF" w:rsidRPr="0058524D">
        <w:rPr>
          <w:rFonts w:cstheme="minorHAnsi"/>
        </w:rPr>
        <w:t xml:space="preserve"> et al.</w:t>
      </w:r>
      <w:r w:rsidRPr="0058524D">
        <w:rPr>
          <w:rFonts w:cstheme="minorHAnsi"/>
        </w:rPr>
        <w:t>, which we used to estimate maximum crop N uptake in IMAGE,</w:t>
      </w:r>
      <w:r w:rsidR="00DF6348" w:rsidRPr="0058524D">
        <w:rPr>
          <w:rFonts w:cstheme="minorHAnsi"/>
        </w:rPr>
        <w:t xml:space="preserve"> </w:t>
      </w:r>
      <w:r w:rsidRPr="0058524D">
        <w:rPr>
          <w:rFonts w:cstheme="minorHAnsi"/>
        </w:rPr>
        <w:t xml:space="preserve">is better than the correlation for yield potentials (between 0.37 and 0.62, except for wheat and sorghum, see </w:t>
      </w:r>
      <w:r w:rsidR="00E8351C">
        <w:rPr>
          <w:rFonts w:cstheme="minorHAnsi"/>
        </w:rPr>
        <w:t xml:space="preserve">Supplementary </w:t>
      </w:r>
      <w:r w:rsidR="00886E5A" w:rsidRPr="0058524D">
        <w:rPr>
          <w:rFonts w:cstheme="minorHAnsi"/>
        </w:rPr>
        <w:t xml:space="preserve">Table </w:t>
      </w:r>
      <w:r w:rsidR="00BE3477">
        <w:rPr>
          <w:rFonts w:cstheme="minorHAnsi"/>
        </w:rPr>
        <w:t>6</w:t>
      </w:r>
      <w:r w:rsidRPr="0058524D">
        <w:rPr>
          <w:rFonts w:cstheme="minorHAnsi"/>
        </w:rPr>
        <w:t>).</w:t>
      </w:r>
    </w:p>
    <w:p w14:paraId="268E1E88" w14:textId="635D480C" w:rsidR="009C7FC3" w:rsidRPr="00024D2B" w:rsidRDefault="009C7FC3" w:rsidP="00024D2B">
      <w:pPr>
        <w:pStyle w:val="Heading3"/>
        <w:rPr>
          <w:rFonts w:eastAsia="Times New Roman" w:cstheme="minorHAnsi"/>
        </w:rPr>
      </w:pPr>
      <w:bookmarkStart w:id="35" w:name="_Hlk98962439"/>
      <w:r>
        <w:t xml:space="preserve">Choice of cut-off value for </w:t>
      </w:r>
      <w:r w:rsidRPr="00024D2B">
        <w:t>critical surpluses and inputs</w:t>
      </w:r>
    </w:p>
    <w:bookmarkEnd w:id="35"/>
    <w:p w14:paraId="4F98FA37" w14:textId="7ECF2303" w:rsidR="00814970" w:rsidRDefault="00B71800" w:rsidP="009C7FC3">
      <w:pPr>
        <w:pStyle w:val="SMText"/>
        <w:tabs>
          <w:tab w:val="left" w:pos="8222"/>
        </w:tabs>
        <w:rPr>
          <w:rFonts w:cstheme="minorHAnsi"/>
        </w:rPr>
      </w:pPr>
      <w:r>
        <w:rPr>
          <w:rFonts w:cstheme="minorHAnsi"/>
        </w:rPr>
        <w:t>Imposing</w:t>
      </w:r>
      <w:r w:rsidR="009C7FC3">
        <w:rPr>
          <w:rFonts w:cstheme="minorHAnsi"/>
        </w:rPr>
        <w:t xml:space="preserve"> a ‘cut-off’</w:t>
      </w:r>
      <w:r w:rsidR="00814970">
        <w:rPr>
          <w:rFonts w:cstheme="minorHAnsi"/>
        </w:rPr>
        <w:t>-</w:t>
      </w:r>
      <w:r w:rsidR="009C7FC3">
        <w:rPr>
          <w:rFonts w:cstheme="minorHAnsi"/>
        </w:rPr>
        <w:t xml:space="preserve">value for critical N </w:t>
      </w:r>
      <w:r w:rsidR="00B26432">
        <w:rPr>
          <w:rFonts w:cstheme="minorHAnsi"/>
        </w:rPr>
        <w:t xml:space="preserve">inputs </w:t>
      </w:r>
      <w:r w:rsidR="00814970">
        <w:rPr>
          <w:rFonts w:cstheme="minorHAnsi"/>
        </w:rPr>
        <w:t xml:space="preserve">(and associated critical N surpluses and N losses) </w:t>
      </w:r>
      <w:r w:rsidR="009C7FC3">
        <w:rPr>
          <w:rFonts w:cstheme="minorHAnsi"/>
        </w:rPr>
        <w:t>is necessary to avoid unrealistically high values i</w:t>
      </w:r>
      <w:r w:rsidR="009C7FC3" w:rsidRPr="009C7FC3">
        <w:rPr>
          <w:rFonts w:cstheme="minorHAnsi"/>
        </w:rPr>
        <w:t xml:space="preserve">n areas where environmental </w:t>
      </w:r>
      <w:r w:rsidR="00930ECB">
        <w:rPr>
          <w:rFonts w:cstheme="minorHAnsi"/>
        </w:rPr>
        <w:t xml:space="preserve">constraints </w:t>
      </w:r>
      <w:r w:rsidR="00B26432">
        <w:rPr>
          <w:rFonts w:cstheme="minorHAnsi"/>
        </w:rPr>
        <w:t xml:space="preserve">allow for much higher N </w:t>
      </w:r>
      <w:r w:rsidR="00930ECB">
        <w:rPr>
          <w:rFonts w:cstheme="minorHAnsi"/>
        </w:rPr>
        <w:t xml:space="preserve">inputs </w:t>
      </w:r>
      <w:r w:rsidR="00B26432">
        <w:rPr>
          <w:rFonts w:cstheme="minorHAnsi"/>
        </w:rPr>
        <w:t xml:space="preserve">than what is </w:t>
      </w:r>
      <w:r w:rsidR="009C7FC3">
        <w:rPr>
          <w:rFonts w:cstheme="minorHAnsi"/>
        </w:rPr>
        <w:t>sensible from an agronomic perspective.</w:t>
      </w:r>
      <w:r w:rsidR="00B26432">
        <w:rPr>
          <w:rFonts w:cstheme="minorHAnsi"/>
        </w:rPr>
        <w:t xml:space="preserve"> In this study, we </w:t>
      </w:r>
      <w:r w:rsidR="00930ECB">
        <w:rPr>
          <w:rFonts w:cstheme="minorHAnsi"/>
        </w:rPr>
        <w:t xml:space="preserve">defined this cut-off value as the </w:t>
      </w:r>
      <w:r w:rsidR="00340B11">
        <w:rPr>
          <w:rFonts w:cstheme="minorHAnsi"/>
        </w:rPr>
        <w:t>N input needed to obtain</w:t>
      </w:r>
      <w:r w:rsidR="00814970">
        <w:rPr>
          <w:rFonts w:cstheme="minorHAnsi"/>
        </w:rPr>
        <w:t xml:space="preserve"> crop</w:t>
      </w:r>
      <w:r w:rsidR="00340B11">
        <w:rPr>
          <w:rFonts w:cstheme="minorHAnsi"/>
        </w:rPr>
        <w:t xml:space="preserve"> yield potentials</w:t>
      </w:r>
      <w:r w:rsidR="00814970">
        <w:rPr>
          <w:rFonts w:cstheme="minorHAnsi"/>
        </w:rPr>
        <w:t xml:space="preserve"> (</w:t>
      </w:r>
      <w:proofErr w:type="spellStart"/>
      <w:r w:rsidR="00814970">
        <w:rPr>
          <w:rFonts w:cstheme="minorHAnsi"/>
        </w:rPr>
        <w:t>Nup</w:t>
      </w:r>
      <w:proofErr w:type="spellEnd"/>
      <w:r w:rsidR="00814970" w:rsidRPr="00814970">
        <w:rPr>
          <w:rFonts w:cstheme="minorHAnsi"/>
          <w:vertAlign w:val="subscript"/>
        </w:rPr>
        <w:t>(YP)</w:t>
      </w:r>
      <w:r w:rsidR="00814970">
        <w:rPr>
          <w:rFonts w:cstheme="minorHAnsi"/>
        </w:rPr>
        <w:t xml:space="preserve">) </w:t>
      </w:r>
      <w:r w:rsidR="00340B11">
        <w:rPr>
          <w:rFonts w:cstheme="minorHAnsi"/>
        </w:rPr>
        <w:t>at current N</w:t>
      </w:r>
      <w:r w:rsidR="00814970">
        <w:rPr>
          <w:rFonts w:cstheme="minorHAnsi"/>
        </w:rPr>
        <w:t xml:space="preserve"> use efficiency (N</w:t>
      </w:r>
      <w:r w:rsidR="00340B11">
        <w:rPr>
          <w:rFonts w:cstheme="minorHAnsi"/>
        </w:rPr>
        <w:t>UE</w:t>
      </w:r>
      <w:r w:rsidR="00814970" w:rsidRPr="00814970">
        <w:rPr>
          <w:rFonts w:cstheme="minorHAnsi"/>
          <w:vertAlign w:val="subscript"/>
        </w:rPr>
        <w:t>(act)</w:t>
      </w:r>
      <w:r w:rsidR="00814970">
        <w:rPr>
          <w:rFonts w:cstheme="minorHAnsi"/>
        </w:rPr>
        <w:t>)</w:t>
      </w:r>
      <w:r w:rsidR="00930ECB">
        <w:rPr>
          <w:rFonts w:cstheme="minorHAnsi"/>
        </w:rPr>
        <w:t xml:space="preserve">. </w:t>
      </w:r>
    </w:p>
    <w:p w14:paraId="36BA689A" w14:textId="6AD21F5A" w:rsidR="00814970" w:rsidRDefault="00814970" w:rsidP="00814970">
      <w:pPr>
        <w:pStyle w:val="SMText"/>
        <w:tabs>
          <w:tab w:val="left" w:pos="8222"/>
        </w:tabs>
        <w:rPr>
          <w:rFonts w:cstheme="minorHAnsi"/>
          <w:i/>
        </w:rPr>
      </w:pPr>
      <w:r>
        <w:rPr>
          <w:rFonts w:cstheme="minorHAnsi"/>
        </w:rPr>
        <w:t>Nin</w:t>
      </w:r>
      <w:r w:rsidRPr="00930ECB">
        <w:rPr>
          <w:rFonts w:cstheme="minorHAnsi"/>
          <w:vertAlign w:val="subscript"/>
        </w:rPr>
        <w:t>(</w:t>
      </w:r>
      <w:proofErr w:type="spellStart"/>
      <w:r w:rsidRPr="00930ECB">
        <w:rPr>
          <w:rFonts w:cstheme="minorHAnsi"/>
          <w:vertAlign w:val="subscript"/>
        </w:rPr>
        <w:t>crit,max</w:t>
      </w:r>
      <w:proofErr w:type="spellEnd"/>
      <w:r w:rsidRPr="00930ECB">
        <w:rPr>
          <w:rFonts w:cstheme="minorHAnsi"/>
          <w:vertAlign w:val="subscript"/>
        </w:rPr>
        <w:t>)</w:t>
      </w:r>
      <w:r>
        <w:rPr>
          <w:rFonts w:cstheme="minorHAnsi"/>
        </w:rPr>
        <w:t xml:space="preserve"> = </w:t>
      </w:r>
      <w:proofErr w:type="spellStart"/>
      <w:r>
        <w:rPr>
          <w:rFonts w:cstheme="minorHAnsi"/>
        </w:rPr>
        <w:t>Nup</w:t>
      </w:r>
      <w:proofErr w:type="spellEnd"/>
      <w:r w:rsidRPr="00814970">
        <w:rPr>
          <w:rFonts w:cstheme="minorHAnsi"/>
          <w:vertAlign w:val="subscript"/>
        </w:rPr>
        <w:t>(YP)</w:t>
      </w:r>
      <w:r>
        <w:rPr>
          <w:rFonts w:cstheme="minorHAnsi"/>
        </w:rPr>
        <w:t xml:space="preserve"> / NUE</w:t>
      </w:r>
      <w:r w:rsidRPr="00814970">
        <w:rPr>
          <w:rFonts w:cstheme="minorHAnsi"/>
          <w:vertAlign w:val="subscript"/>
        </w:rPr>
        <w:t>(act)</w:t>
      </w:r>
      <w:r>
        <w:rPr>
          <w:rFonts w:cstheme="minorHAnsi"/>
        </w:rPr>
        <w:t xml:space="preserve">  </w:t>
      </w:r>
      <w:r w:rsidRPr="0058524D">
        <w:rPr>
          <w:rFonts w:eastAsiaTheme="minorEastAsia" w:cstheme="minorHAnsi"/>
          <w:color w:val="4F81BD" w:themeColor="accent1"/>
        </w:rPr>
        <w:tab/>
      </w:r>
      <w:r>
        <w:rPr>
          <w:rFonts w:eastAsiaTheme="minorEastAsia" w:cstheme="minorHAnsi"/>
          <w:color w:val="4F81BD" w:themeColor="accent1"/>
        </w:rPr>
        <w:tab/>
      </w:r>
      <w:r w:rsidRPr="0058524D">
        <w:rPr>
          <w:rFonts w:cstheme="minorHAnsi"/>
          <w:i/>
        </w:rPr>
        <w:t xml:space="preserve"> (Eq. </w:t>
      </w:r>
      <w:r>
        <w:rPr>
          <w:rFonts w:cstheme="minorHAnsi"/>
          <w:i/>
          <w:noProof/>
        </w:rPr>
        <w:t>35</w:t>
      </w:r>
      <w:r w:rsidRPr="0058524D">
        <w:rPr>
          <w:rFonts w:cstheme="minorHAnsi"/>
          <w:i/>
        </w:rPr>
        <w:t>)</w:t>
      </w:r>
    </w:p>
    <w:p w14:paraId="1B84659A" w14:textId="6DCCF4A4" w:rsidR="00930ECB" w:rsidRPr="00814970" w:rsidRDefault="00930ECB" w:rsidP="00814970">
      <w:pPr>
        <w:pStyle w:val="SMText"/>
        <w:tabs>
          <w:tab w:val="left" w:pos="8222"/>
        </w:tabs>
      </w:pPr>
      <w:r>
        <w:rPr>
          <w:rFonts w:cstheme="minorHAnsi"/>
        </w:rPr>
        <w:lastRenderedPageBreak/>
        <w:t>Following from the relationship between N input</w:t>
      </w:r>
      <w:r w:rsidR="00814970">
        <w:rPr>
          <w:rFonts w:cstheme="minorHAnsi"/>
        </w:rPr>
        <w:t xml:space="preserve"> and N surplus (</w:t>
      </w:r>
      <w:proofErr w:type="spellStart"/>
      <w:r w:rsidR="00814970">
        <w:t>Nsur</w:t>
      </w:r>
      <w:proofErr w:type="spellEnd"/>
      <w:r w:rsidR="00814970">
        <w:t xml:space="preserve"> = Nin*(1-NUE))</w:t>
      </w:r>
      <w:r>
        <w:rPr>
          <w:rFonts w:cstheme="minorHAnsi"/>
        </w:rPr>
        <w:t xml:space="preserve">, </w:t>
      </w:r>
      <w:r w:rsidR="00814970">
        <w:rPr>
          <w:rFonts w:cstheme="minorHAnsi"/>
        </w:rPr>
        <w:t>the maximum critical N surplus can be derived as:</w:t>
      </w:r>
    </w:p>
    <w:p w14:paraId="35949DB0" w14:textId="7DABD914" w:rsidR="00930ECB" w:rsidRDefault="00930ECB" w:rsidP="00930ECB">
      <w:pPr>
        <w:pStyle w:val="SMText"/>
        <w:tabs>
          <w:tab w:val="left" w:pos="8222"/>
        </w:tabs>
        <w:rPr>
          <w:rFonts w:cstheme="minorHAnsi"/>
          <w:i/>
        </w:rPr>
      </w:pPr>
      <w:proofErr w:type="spellStart"/>
      <w:r>
        <w:rPr>
          <w:rFonts w:cstheme="minorHAnsi"/>
        </w:rPr>
        <w:t>Nsur</w:t>
      </w:r>
      <w:proofErr w:type="spellEnd"/>
      <w:r w:rsidRPr="00930ECB">
        <w:rPr>
          <w:rFonts w:cstheme="minorHAnsi"/>
          <w:vertAlign w:val="subscript"/>
        </w:rPr>
        <w:t>(</w:t>
      </w:r>
      <w:proofErr w:type="spellStart"/>
      <w:r w:rsidRPr="00930ECB">
        <w:rPr>
          <w:rFonts w:cstheme="minorHAnsi"/>
          <w:vertAlign w:val="subscript"/>
        </w:rPr>
        <w:t>crit,max</w:t>
      </w:r>
      <w:proofErr w:type="spellEnd"/>
      <w:r w:rsidRPr="00930ECB">
        <w:rPr>
          <w:rFonts w:cstheme="minorHAnsi"/>
          <w:vertAlign w:val="subscript"/>
        </w:rPr>
        <w:t>)</w:t>
      </w:r>
      <w:r>
        <w:rPr>
          <w:rFonts w:cstheme="minorHAnsi"/>
        </w:rPr>
        <w:t xml:space="preserve"> = </w:t>
      </w:r>
      <w:proofErr w:type="spellStart"/>
      <w:r>
        <w:rPr>
          <w:rFonts w:cstheme="minorHAnsi"/>
        </w:rPr>
        <w:t>Nup</w:t>
      </w:r>
      <w:proofErr w:type="spellEnd"/>
      <w:r w:rsidRPr="00930ECB">
        <w:rPr>
          <w:rFonts w:cstheme="minorHAnsi"/>
          <w:vertAlign w:val="subscript"/>
        </w:rPr>
        <w:t>(YP)</w:t>
      </w:r>
      <w:r>
        <w:rPr>
          <w:rFonts w:cstheme="minorHAnsi"/>
        </w:rPr>
        <w:t xml:space="preserve"> * (1/NUE</w:t>
      </w:r>
      <w:r w:rsidRPr="00930ECB">
        <w:rPr>
          <w:rFonts w:cstheme="minorHAnsi"/>
          <w:vertAlign w:val="subscript"/>
        </w:rPr>
        <w:t>(act)</w:t>
      </w:r>
      <w:r>
        <w:rPr>
          <w:rFonts w:cstheme="minorHAnsi"/>
        </w:rPr>
        <w:t>)</w:t>
      </w:r>
      <w:r w:rsidR="00814970">
        <w:rPr>
          <w:rFonts w:cstheme="minorHAnsi"/>
        </w:rPr>
        <w:t xml:space="preserve"> </w:t>
      </w:r>
      <w:r>
        <w:rPr>
          <w:rFonts w:cstheme="minorHAnsi"/>
        </w:rPr>
        <w:t>-</w:t>
      </w:r>
      <w:r w:rsidR="00814970">
        <w:rPr>
          <w:rFonts w:cstheme="minorHAnsi"/>
        </w:rPr>
        <w:t xml:space="preserve"> </w:t>
      </w:r>
      <w:r>
        <w:rPr>
          <w:rFonts w:cstheme="minorHAnsi"/>
        </w:rPr>
        <w:t xml:space="preserve">1  </w:t>
      </w:r>
      <w:r w:rsidRPr="0058524D">
        <w:rPr>
          <w:rFonts w:eastAsiaTheme="minorEastAsia" w:cstheme="minorHAnsi"/>
          <w:color w:val="4F81BD" w:themeColor="accent1"/>
        </w:rPr>
        <w:tab/>
      </w:r>
      <w:r>
        <w:rPr>
          <w:rFonts w:eastAsiaTheme="minorEastAsia" w:cstheme="minorHAnsi"/>
          <w:color w:val="4F81BD" w:themeColor="accent1"/>
        </w:rPr>
        <w:tab/>
      </w:r>
      <w:r w:rsidRPr="0058524D">
        <w:rPr>
          <w:rFonts w:cstheme="minorHAnsi"/>
          <w:i/>
        </w:rPr>
        <w:t xml:space="preserve"> (Eq. </w:t>
      </w:r>
      <w:r>
        <w:rPr>
          <w:rFonts w:cstheme="minorHAnsi"/>
          <w:i/>
          <w:noProof/>
        </w:rPr>
        <w:t>3</w:t>
      </w:r>
      <w:r w:rsidR="00814970">
        <w:rPr>
          <w:rFonts w:cstheme="minorHAnsi"/>
          <w:i/>
          <w:noProof/>
        </w:rPr>
        <w:t>6</w:t>
      </w:r>
      <w:r w:rsidRPr="0058524D">
        <w:rPr>
          <w:rFonts w:cstheme="minorHAnsi"/>
          <w:i/>
        </w:rPr>
        <w:t>)</w:t>
      </w:r>
    </w:p>
    <w:p w14:paraId="211E312D" w14:textId="63564AB0" w:rsidR="00B26432" w:rsidRDefault="00814970" w:rsidP="009C7FC3">
      <w:pPr>
        <w:pStyle w:val="SMText"/>
        <w:tabs>
          <w:tab w:val="left" w:pos="8222"/>
        </w:tabs>
        <w:rPr>
          <w:rFonts w:cstheme="minorHAnsi"/>
        </w:rPr>
      </w:pPr>
      <w:r>
        <w:rPr>
          <w:rFonts w:cstheme="minorHAnsi"/>
        </w:rPr>
        <w:t xml:space="preserve">In regions where environmental constraints are not limiting, this cut-off procedure leads to </w:t>
      </w:r>
      <w:r w:rsidR="00340B11">
        <w:rPr>
          <w:rFonts w:cstheme="minorHAnsi"/>
        </w:rPr>
        <w:t>high</w:t>
      </w:r>
      <w:r>
        <w:rPr>
          <w:rFonts w:cstheme="minorHAnsi"/>
        </w:rPr>
        <w:t>er</w:t>
      </w:r>
      <w:r w:rsidR="00340B11">
        <w:rPr>
          <w:rFonts w:cstheme="minorHAnsi"/>
        </w:rPr>
        <w:t xml:space="preserve"> critical N surpluses in regions </w:t>
      </w:r>
      <w:r>
        <w:rPr>
          <w:rFonts w:cstheme="minorHAnsi"/>
        </w:rPr>
        <w:t xml:space="preserve">with </w:t>
      </w:r>
      <w:r w:rsidR="00FE29E6">
        <w:rPr>
          <w:rFonts w:cstheme="minorHAnsi"/>
        </w:rPr>
        <w:t>high</w:t>
      </w:r>
      <w:r w:rsidR="00A111F0">
        <w:rPr>
          <w:rFonts w:cstheme="minorHAnsi"/>
        </w:rPr>
        <w:t>er</w:t>
      </w:r>
      <w:r w:rsidR="00FE29E6">
        <w:rPr>
          <w:rFonts w:cstheme="minorHAnsi"/>
        </w:rPr>
        <w:t xml:space="preserve"> current surpluses. F</w:t>
      </w:r>
      <w:r w:rsidR="00B26432">
        <w:rPr>
          <w:rFonts w:cstheme="minorHAnsi"/>
        </w:rPr>
        <w:t>or example</w:t>
      </w:r>
      <w:r w:rsidR="00024D2B">
        <w:rPr>
          <w:rFonts w:cstheme="minorHAnsi"/>
        </w:rPr>
        <w:t xml:space="preserve"> for Japan</w:t>
      </w:r>
      <w:r w:rsidR="00B26432">
        <w:rPr>
          <w:rFonts w:cstheme="minorHAnsi"/>
        </w:rPr>
        <w:t xml:space="preserve">, </w:t>
      </w:r>
      <w:r w:rsidR="00024D2B">
        <w:rPr>
          <w:rFonts w:cstheme="minorHAnsi"/>
        </w:rPr>
        <w:t>where environmental thresholds are not constraining critical N input on ~75%</w:t>
      </w:r>
      <w:r w:rsidR="00A111F0">
        <w:rPr>
          <w:rFonts w:cstheme="minorHAnsi"/>
        </w:rPr>
        <w:t xml:space="preserve"> of agricultural land</w:t>
      </w:r>
      <w:r w:rsidR="00024D2B">
        <w:rPr>
          <w:rFonts w:cstheme="minorHAnsi"/>
        </w:rPr>
        <w:t xml:space="preserve">, high </w:t>
      </w:r>
      <w:r w:rsidR="00B26432">
        <w:rPr>
          <w:rFonts w:cstheme="minorHAnsi"/>
        </w:rPr>
        <w:t xml:space="preserve">critical N surpluses </w:t>
      </w:r>
      <w:r w:rsidR="00024D2B">
        <w:rPr>
          <w:rFonts w:cstheme="minorHAnsi"/>
        </w:rPr>
        <w:t xml:space="preserve">(see Extended Data Table 2) are mainly the result of </w:t>
      </w:r>
      <w:r w:rsidR="00B26432">
        <w:rPr>
          <w:rFonts w:cstheme="minorHAnsi"/>
        </w:rPr>
        <w:t>high current N surpluses</w:t>
      </w:r>
      <w:r w:rsidR="00024D2B">
        <w:rPr>
          <w:rFonts w:cstheme="minorHAnsi"/>
        </w:rPr>
        <w:t>. High current surplus in this region occur</w:t>
      </w:r>
      <w:r w:rsidR="00FE29E6">
        <w:rPr>
          <w:rFonts w:cstheme="minorHAnsi"/>
        </w:rPr>
        <w:t xml:space="preserve"> due to a combination of </w:t>
      </w:r>
      <w:r w:rsidR="00B26432">
        <w:rPr>
          <w:rFonts w:cstheme="minorHAnsi"/>
        </w:rPr>
        <w:t>w</w:t>
      </w:r>
      <w:r w:rsidR="00B26432" w:rsidRPr="00B26432">
        <w:rPr>
          <w:rFonts w:cstheme="minorHAnsi"/>
        </w:rPr>
        <w:t>idespread double- (or triple-) cropping</w:t>
      </w:r>
      <w:r w:rsidR="00FE29E6">
        <w:rPr>
          <w:rFonts w:cstheme="minorHAnsi"/>
        </w:rPr>
        <w:t xml:space="preserve"> and </w:t>
      </w:r>
      <w:r w:rsidR="00B26432" w:rsidRPr="00B26432">
        <w:rPr>
          <w:rFonts w:cstheme="minorHAnsi"/>
        </w:rPr>
        <w:t>a low NUE.</w:t>
      </w:r>
    </w:p>
    <w:p w14:paraId="78B8CAD0" w14:textId="42ACA16B" w:rsidR="009C7FC3" w:rsidRPr="00FE29E6" w:rsidRDefault="00B26432" w:rsidP="00FE29E6">
      <w:pPr>
        <w:pStyle w:val="SMText"/>
        <w:tabs>
          <w:tab w:val="left" w:pos="8222"/>
        </w:tabs>
        <w:rPr>
          <w:rFonts w:cstheme="minorHAnsi"/>
        </w:rPr>
      </w:pPr>
      <w:r>
        <w:rPr>
          <w:rFonts w:cstheme="minorHAnsi"/>
        </w:rPr>
        <w:t xml:space="preserve">An alternative </w:t>
      </w:r>
      <w:r w:rsidR="00FE29E6">
        <w:rPr>
          <w:rFonts w:cstheme="minorHAnsi"/>
        </w:rPr>
        <w:t>reasoning</w:t>
      </w:r>
      <w:r>
        <w:rPr>
          <w:rFonts w:cstheme="minorHAnsi"/>
        </w:rPr>
        <w:t xml:space="preserve"> </w:t>
      </w:r>
      <w:r w:rsidR="00024D2B">
        <w:rPr>
          <w:rFonts w:cstheme="minorHAnsi"/>
        </w:rPr>
        <w:t>would be</w:t>
      </w:r>
      <w:r>
        <w:rPr>
          <w:rFonts w:cstheme="minorHAnsi"/>
        </w:rPr>
        <w:t xml:space="preserve"> that N losses should be reduced as much as possible, even </w:t>
      </w:r>
      <w:r w:rsidR="00A111F0">
        <w:rPr>
          <w:rFonts w:cstheme="minorHAnsi"/>
        </w:rPr>
        <w:t xml:space="preserve">though </w:t>
      </w:r>
      <w:r>
        <w:rPr>
          <w:rFonts w:cstheme="minorHAnsi"/>
        </w:rPr>
        <w:t xml:space="preserve">higher losses </w:t>
      </w:r>
      <w:r w:rsidR="00A111F0">
        <w:rPr>
          <w:rFonts w:cstheme="minorHAnsi"/>
        </w:rPr>
        <w:t xml:space="preserve">may be acceptable </w:t>
      </w:r>
      <w:r>
        <w:rPr>
          <w:rFonts w:cstheme="minorHAnsi"/>
        </w:rPr>
        <w:t>from an environmental perspective. In this case, the</w:t>
      </w:r>
      <w:r w:rsidR="00A111F0">
        <w:rPr>
          <w:rFonts w:cstheme="minorHAnsi"/>
        </w:rPr>
        <w:t xml:space="preserve"> cut-off value could </w:t>
      </w:r>
      <w:r>
        <w:rPr>
          <w:rFonts w:cstheme="minorHAnsi"/>
        </w:rPr>
        <w:t xml:space="preserve">be </w:t>
      </w:r>
      <w:r w:rsidR="00FE29E6">
        <w:rPr>
          <w:rFonts w:cstheme="minorHAnsi"/>
        </w:rPr>
        <w:t xml:space="preserve">defined as </w:t>
      </w:r>
      <w:r>
        <w:rPr>
          <w:rFonts w:cstheme="minorHAnsi"/>
        </w:rPr>
        <w:t xml:space="preserve">the </w:t>
      </w:r>
      <w:r w:rsidR="00A111F0">
        <w:rPr>
          <w:rFonts w:cstheme="minorHAnsi"/>
        </w:rPr>
        <w:t xml:space="preserve">N </w:t>
      </w:r>
      <w:r>
        <w:rPr>
          <w:rFonts w:cstheme="minorHAnsi"/>
        </w:rPr>
        <w:t>surplus</w:t>
      </w:r>
      <w:r w:rsidR="00340B11">
        <w:rPr>
          <w:rFonts w:cstheme="minorHAnsi"/>
        </w:rPr>
        <w:t xml:space="preserve"> associated with achieving crop yield potential</w:t>
      </w:r>
      <w:r w:rsidR="00024D2B">
        <w:rPr>
          <w:rFonts w:cstheme="minorHAnsi"/>
        </w:rPr>
        <w:t>s</w:t>
      </w:r>
      <w:r w:rsidR="00340B11">
        <w:rPr>
          <w:rFonts w:cstheme="minorHAnsi"/>
        </w:rPr>
        <w:t xml:space="preserve"> </w:t>
      </w:r>
      <w:r w:rsidR="00FE29E6">
        <w:rPr>
          <w:rFonts w:cstheme="minorHAnsi"/>
        </w:rPr>
        <w:t xml:space="preserve">while using best management strategies to reduce N losses as much as possible. The potential to </w:t>
      </w:r>
      <w:r w:rsidR="00A111F0">
        <w:rPr>
          <w:rFonts w:cstheme="minorHAnsi"/>
        </w:rPr>
        <w:t xml:space="preserve">improve NUE and </w:t>
      </w:r>
      <w:r w:rsidR="00FE29E6">
        <w:rPr>
          <w:rFonts w:cstheme="minorHAnsi"/>
        </w:rPr>
        <w:t>reduce N losses by implementing best management practices varies across regions due to differences in biophysical and socioeconomic conditions, therefore such an analysis was beyond the scope of this study.</w:t>
      </w:r>
    </w:p>
    <w:p w14:paraId="35F53322" w14:textId="45B981E3" w:rsidR="00290614" w:rsidRPr="0058524D" w:rsidRDefault="00290614" w:rsidP="00290614">
      <w:pPr>
        <w:pStyle w:val="Heading3"/>
      </w:pPr>
      <w:r>
        <w:t>Comparison to regional bottom-up N boundary studies</w:t>
      </w:r>
    </w:p>
    <w:p w14:paraId="1AB77A9E" w14:textId="57CD16A3" w:rsidR="00290614" w:rsidRPr="00F168F6" w:rsidRDefault="00290614" w:rsidP="00290614">
      <w:pPr>
        <w:pStyle w:val="SMText"/>
        <w:tabs>
          <w:tab w:val="left" w:pos="8222"/>
        </w:tabs>
        <w:rPr>
          <w:rFonts w:cstheme="minorHAnsi"/>
        </w:rPr>
      </w:pPr>
      <w:r w:rsidRPr="009C2321">
        <w:rPr>
          <w:rFonts w:cstheme="minorHAnsi"/>
        </w:rPr>
        <w:t>A recent study</w:t>
      </w:r>
      <w:r w:rsidR="00854440">
        <w:rPr>
          <w:rFonts w:cstheme="minorHAnsi"/>
        </w:rPr>
        <w:t xml:space="preserve"> by Y</w:t>
      </w:r>
      <w:r w:rsidR="00854440" w:rsidRPr="00F168F6">
        <w:rPr>
          <w:rFonts w:cstheme="minorHAnsi"/>
        </w:rPr>
        <w:t>u et al.</w:t>
      </w:r>
      <w:r w:rsidR="00854440" w:rsidRPr="00F168F6">
        <w:rPr>
          <w:rFonts w:cstheme="minorHAnsi"/>
          <w:noProof/>
          <w:vertAlign w:val="superscript"/>
        </w:rPr>
        <w:t>43</w:t>
      </w:r>
      <w:r w:rsidRPr="00F168F6">
        <w:rPr>
          <w:rFonts w:cstheme="minorHAnsi"/>
        </w:rPr>
        <w:t xml:space="preserve"> that derived a boundary for N discharge to surface water in China based on measured surface water N concentrations and model-based estimates of provincial N discharge found that </w:t>
      </w:r>
      <w:r w:rsidR="0098571C" w:rsidRPr="00F168F6">
        <w:rPr>
          <w:rFonts w:cstheme="minorHAnsi"/>
        </w:rPr>
        <w:t>to</w:t>
      </w:r>
      <w:r w:rsidRPr="00F168F6">
        <w:rPr>
          <w:rFonts w:cstheme="minorHAnsi"/>
        </w:rPr>
        <w:t xml:space="preserve"> restore surface water quality, N discharge to surface water would need to be reduced by 64%, from currently 14.5 to 5.2 Mt N yr</w:t>
      </w:r>
      <w:r w:rsidRPr="00F168F6">
        <w:rPr>
          <w:rFonts w:cstheme="minorHAnsi"/>
          <w:vertAlign w:val="superscript"/>
        </w:rPr>
        <w:t>-1</w:t>
      </w:r>
      <w:r w:rsidRPr="00F168F6">
        <w:rPr>
          <w:rFonts w:cstheme="minorHAnsi"/>
        </w:rPr>
        <w:t xml:space="preserve">. This study used a threshold </w:t>
      </w:r>
      <w:r w:rsidR="00F351FB" w:rsidRPr="00F168F6">
        <w:rPr>
          <w:rFonts w:cstheme="minorHAnsi"/>
        </w:rPr>
        <w:t xml:space="preserve">for </w:t>
      </w:r>
      <w:r w:rsidRPr="00F168F6">
        <w:rPr>
          <w:rFonts w:cstheme="minorHAnsi"/>
        </w:rPr>
        <w:t>N concentration in surface water of 1 mg N l</w:t>
      </w:r>
      <w:r w:rsidRPr="00F168F6">
        <w:rPr>
          <w:rFonts w:cstheme="minorHAnsi"/>
          <w:vertAlign w:val="superscript"/>
        </w:rPr>
        <w:t>-1</w:t>
      </w:r>
      <w:r w:rsidRPr="00F168F6">
        <w:rPr>
          <w:rFonts w:cstheme="minorHAnsi"/>
        </w:rPr>
        <w:t xml:space="preserve">, whereas </w:t>
      </w:r>
      <w:r w:rsidR="00D954AA" w:rsidRPr="00F168F6">
        <w:rPr>
          <w:rFonts w:cstheme="minorHAnsi"/>
        </w:rPr>
        <w:t xml:space="preserve">this study </w:t>
      </w:r>
      <w:r w:rsidRPr="00F168F6">
        <w:rPr>
          <w:rFonts w:cstheme="minorHAnsi"/>
        </w:rPr>
        <w:t xml:space="preserve">used </w:t>
      </w:r>
      <w:r w:rsidR="00D954AA" w:rsidRPr="00F168F6">
        <w:rPr>
          <w:rFonts w:cstheme="minorHAnsi"/>
        </w:rPr>
        <w:t xml:space="preserve">a threshold concentration of </w:t>
      </w:r>
      <w:r w:rsidRPr="00F168F6">
        <w:rPr>
          <w:rFonts w:cstheme="minorHAnsi"/>
        </w:rPr>
        <w:t>2.5 mg N l</w:t>
      </w:r>
      <w:r w:rsidRPr="00F168F6">
        <w:rPr>
          <w:rFonts w:cstheme="minorHAnsi"/>
          <w:vertAlign w:val="superscript"/>
        </w:rPr>
        <w:t>-1</w:t>
      </w:r>
      <w:r w:rsidRPr="00F168F6">
        <w:rPr>
          <w:rFonts w:cstheme="minorHAnsi"/>
        </w:rPr>
        <w:t xml:space="preserve"> (see also Supplementary Methods). </w:t>
      </w:r>
      <w:r w:rsidR="00F26937" w:rsidRPr="00F168F6">
        <w:rPr>
          <w:rFonts w:cstheme="minorHAnsi"/>
        </w:rPr>
        <w:t xml:space="preserve">If we implement </w:t>
      </w:r>
      <w:r w:rsidRPr="00F168F6">
        <w:rPr>
          <w:rFonts w:cstheme="minorHAnsi"/>
        </w:rPr>
        <w:t>a threshold of 1 mg N l</w:t>
      </w:r>
      <w:r w:rsidRPr="00F168F6">
        <w:rPr>
          <w:rFonts w:cstheme="minorHAnsi"/>
          <w:vertAlign w:val="superscript"/>
        </w:rPr>
        <w:t>-1</w:t>
      </w:r>
      <w:r w:rsidRPr="00F168F6">
        <w:rPr>
          <w:rFonts w:cstheme="minorHAnsi"/>
        </w:rPr>
        <w:t>, our model predicts that N discharge to surface water in China needs to be reduced by 71%, from currently 15.2 to 4.4 Mt N yr</w:t>
      </w:r>
      <w:r w:rsidRPr="00F168F6">
        <w:rPr>
          <w:rFonts w:cstheme="minorHAnsi"/>
          <w:vertAlign w:val="superscript"/>
        </w:rPr>
        <w:t>-1</w:t>
      </w:r>
      <w:r w:rsidRPr="00F168F6">
        <w:rPr>
          <w:rFonts w:cstheme="minorHAnsi"/>
        </w:rPr>
        <w:t xml:space="preserve">, which is close to the reduction target </w:t>
      </w:r>
      <w:r w:rsidR="00F26937" w:rsidRPr="00F168F6">
        <w:rPr>
          <w:rFonts w:cstheme="minorHAnsi"/>
        </w:rPr>
        <w:t xml:space="preserve">of 64% </w:t>
      </w:r>
      <w:r w:rsidRPr="00F168F6">
        <w:rPr>
          <w:rFonts w:cstheme="minorHAnsi"/>
        </w:rPr>
        <w:t>estimate by Yu et al.</w:t>
      </w:r>
      <w:r w:rsidR="00854440" w:rsidRPr="00F168F6">
        <w:rPr>
          <w:rFonts w:cstheme="minorHAnsi"/>
          <w:noProof/>
          <w:vertAlign w:val="superscript"/>
        </w:rPr>
        <w:t xml:space="preserve"> 43</w:t>
      </w:r>
      <w:r w:rsidRPr="00F168F6">
        <w:rPr>
          <w:rFonts w:cstheme="minorHAnsi"/>
        </w:rPr>
        <w:t xml:space="preserve">. </w:t>
      </w:r>
    </w:p>
    <w:p w14:paraId="0BE7BC05" w14:textId="2D9B7535" w:rsidR="00290614" w:rsidRPr="009C2321" w:rsidRDefault="00290614" w:rsidP="00290614">
      <w:pPr>
        <w:pStyle w:val="SMText"/>
        <w:tabs>
          <w:tab w:val="left" w:pos="8222"/>
        </w:tabs>
        <w:rPr>
          <w:rFonts w:cstheme="minorHAnsi"/>
        </w:rPr>
      </w:pPr>
      <w:r w:rsidRPr="00F168F6">
        <w:rPr>
          <w:rFonts w:cstheme="minorHAnsi"/>
        </w:rPr>
        <w:t>Another recent study</w:t>
      </w:r>
      <w:r w:rsidR="00854440" w:rsidRPr="00F168F6">
        <w:rPr>
          <w:rFonts w:cstheme="minorHAnsi"/>
          <w:noProof/>
          <w:vertAlign w:val="superscript"/>
        </w:rPr>
        <w:t>42</w:t>
      </w:r>
      <w:r w:rsidRPr="00F168F6">
        <w:rPr>
          <w:rFonts w:cstheme="minorHAnsi"/>
        </w:rPr>
        <w:t xml:space="preserve"> used an N balance model at a high spatial resolution for the EU to assess spatially explicit boundaries for agricultural N inputs and N losses in view of N deposition onto natural </w:t>
      </w:r>
      <w:r w:rsidR="00082F14" w:rsidRPr="00F168F6">
        <w:rPr>
          <w:rFonts w:cstheme="minorHAnsi"/>
        </w:rPr>
        <w:t xml:space="preserve">ecosystems </w:t>
      </w:r>
      <w:r w:rsidRPr="00F168F6">
        <w:rPr>
          <w:rFonts w:cstheme="minorHAnsi"/>
        </w:rPr>
        <w:t>to protect terrestrial bi</w:t>
      </w:r>
      <w:r>
        <w:rPr>
          <w:rFonts w:cstheme="minorHAnsi"/>
        </w:rPr>
        <w:t xml:space="preserve">odiversity, N concentration in runoff to surface water to protect aquatic ecosystems and nitrate concentrations in leachate to groundwater to avoid adverse health </w:t>
      </w:r>
      <w:r w:rsidR="00082F14">
        <w:rPr>
          <w:rFonts w:cstheme="minorHAnsi"/>
        </w:rPr>
        <w:t>effects</w:t>
      </w:r>
      <w:r>
        <w:rPr>
          <w:rFonts w:cstheme="minorHAnsi"/>
        </w:rPr>
        <w:t>. Even though this study made different assumptions on reductions in non-agricultural losses, the resulting aggregated boundaries for N inputs are very comparable to boundaries derived by this study</w:t>
      </w:r>
      <w:r w:rsidR="00082F14">
        <w:rPr>
          <w:rFonts w:cstheme="minorHAnsi"/>
        </w:rPr>
        <w:t xml:space="preserve">, both terms </w:t>
      </w:r>
      <w:r w:rsidR="007F308A">
        <w:rPr>
          <w:rFonts w:cstheme="minorHAnsi"/>
        </w:rPr>
        <w:t>of the absolute boundaries (in kg N ha</w:t>
      </w:r>
      <w:r w:rsidR="007F308A" w:rsidRPr="00951BED">
        <w:rPr>
          <w:rFonts w:cstheme="minorHAnsi"/>
          <w:vertAlign w:val="superscript"/>
        </w:rPr>
        <w:t>-1</w:t>
      </w:r>
      <w:r w:rsidR="007F308A">
        <w:rPr>
          <w:rFonts w:cstheme="minorHAnsi"/>
        </w:rPr>
        <w:t xml:space="preserve"> yr</w:t>
      </w:r>
      <w:r w:rsidR="007F308A" w:rsidRPr="00951BED">
        <w:rPr>
          <w:rFonts w:cstheme="minorHAnsi"/>
          <w:vertAlign w:val="superscript"/>
        </w:rPr>
        <w:t>-</w:t>
      </w:r>
      <w:r w:rsidR="0098571C" w:rsidRPr="00951BED">
        <w:rPr>
          <w:rFonts w:cstheme="minorHAnsi"/>
          <w:vertAlign w:val="superscript"/>
        </w:rPr>
        <w:t>1</w:t>
      </w:r>
      <w:r w:rsidR="0098571C" w:rsidRPr="00C23EF2">
        <w:rPr>
          <w:rFonts w:cstheme="minorHAnsi"/>
        </w:rPr>
        <w:t>; see</w:t>
      </w:r>
      <w:r w:rsidR="00C23EF2" w:rsidRPr="00C23EF2">
        <w:rPr>
          <w:rFonts w:cstheme="minorHAnsi"/>
        </w:rPr>
        <w:t xml:space="preserve"> Table below</w:t>
      </w:r>
      <w:r w:rsidR="007F308A">
        <w:rPr>
          <w:rFonts w:cstheme="minorHAnsi"/>
        </w:rPr>
        <w:t>) a</w:t>
      </w:r>
      <w:r w:rsidR="00082F14">
        <w:rPr>
          <w:rFonts w:cstheme="minorHAnsi"/>
        </w:rPr>
        <w:t xml:space="preserve">nd in </w:t>
      </w:r>
      <w:r w:rsidR="007F308A">
        <w:rPr>
          <w:rFonts w:cstheme="minorHAnsi"/>
        </w:rPr>
        <w:t xml:space="preserve">terms of </w:t>
      </w:r>
      <w:r w:rsidR="00082F14">
        <w:rPr>
          <w:rFonts w:cstheme="minorHAnsi"/>
        </w:rPr>
        <w:t>the estimated needed</w:t>
      </w:r>
      <w:r>
        <w:rPr>
          <w:rFonts w:cstheme="minorHAnsi"/>
        </w:rPr>
        <w:t xml:space="preserve"> </w:t>
      </w:r>
      <w:r w:rsidR="007F308A">
        <w:rPr>
          <w:rFonts w:cstheme="minorHAnsi"/>
        </w:rPr>
        <w:t xml:space="preserve">reduction </w:t>
      </w:r>
      <w:r>
        <w:rPr>
          <w:rFonts w:cstheme="minorHAnsi"/>
        </w:rPr>
        <w:t>(</w:t>
      </w:r>
      <w:r w:rsidR="00C23EF2">
        <w:rPr>
          <w:rFonts w:cstheme="minorHAnsi"/>
        </w:rPr>
        <w:t>shown in the t</w:t>
      </w:r>
      <w:r>
        <w:rPr>
          <w:rFonts w:cstheme="minorHAnsi"/>
        </w:rPr>
        <w:t xml:space="preserve">able </w:t>
      </w:r>
      <w:r w:rsidR="00C23EF2">
        <w:rPr>
          <w:rFonts w:cstheme="minorHAnsi"/>
        </w:rPr>
        <w:t>in brackets</w:t>
      </w:r>
      <w:r>
        <w:rPr>
          <w:rFonts w:cstheme="minorHAnsi"/>
        </w:rPr>
        <w:t>).</w:t>
      </w:r>
    </w:p>
    <w:tbl>
      <w:tblPr>
        <w:tblStyle w:val="TableGrid"/>
        <w:tblW w:w="100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3020"/>
        <w:gridCol w:w="3020"/>
      </w:tblGrid>
      <w:tr w:rsidR="00E96B4D" w:rsidRPr="00F168F6" w14:paraId="061C1A98" w14:textId="77777777" w:rsidTr="00880036">
        <w:trPr>
          <w:trHeight w:val="340"/>
        </w:trPr>
        <w:tc>
          <w:tcPr>
            <w:tcW w:w="4025" w:type="dxa"/>
            <w:tcBorders>
              <w:top w:val="single" w:sz="4" w:space="0" w:color="auto"/>
              <w:bottom w:val="single" w:sz="4" w:space="0" w:color="auto"/>
            </w:tcBorders>
          </w:tcPr>
          <w:p w14:paraId="5424BD45" w14:textId="77777777" w:rsidR="00290614" w:rsidRPr="002F4974" w:rsidRDefault="00290614" w:rsidP="0041064C">
            <w:pPr>
              <w:spacing w:before="40" w:after="40" w:line="264" w:lineRule="auto"/>
              <w:jc w:val="center"/>
              <w:rPr>
                <w:rFonts w:ascii="Arial" w:hAnsi="Arial" w:cs="Arial"/>
                <w:b/>
                <w:bCs/>
                <w:color w:val="000000"/>
                <w:sz w:val="18"/>
                <w:szCs w:val="18"/>
                <w:lang w:eastAsia="nl-NL"/>
              </w:rPr>
            </w:pPr>
          </w:p>
        </w:tc>
        <w:tc>
          <w:tcPr>
            <w:tcW w:w="3020" w:type="dxa"/>
            <w:tcBorders>
              <w:top w:val="single" w:sz="4" w:space="0" w:color="auto"/>
              <w:bottom w:val="single" w:sz="4" w:space="0" w:color="auto"/>
            </w:tcBorders>
          </w:tcPr>
          <w:p w14:paraId="207DD569" w14:textId="33DEBD0A" w:rsidR="00290614" w:rsidRPr="00F168F6" w:rsidRDefault="00290614" w:rsidP="0041064C">
            <w:pPr>
              <w:spacing w:before="40" w:after="40" w:line="264" w:lineRule="auto"/>
              <w:jc w:val="center"/>
              <w:rPr>
                <w:rFonts w:ascii="Arial" w:hAnsi="Arial" w:cs="Arial"/>
                <w:b/>
                <w:bCs/>
                <w:color w:val="000000"/>
                <w:sz w:val="18"/>
                <w:szCs w:val="18"/>
                <w:lang w:val="de-DE" w:eastAsia="nl-NL"/>
              </w:rPr>
            </w:pPr>
            <w:r w:rsidRPr="00F168F6">
              <w:rPr>
                <w:rFonts w:ascii="Arial" w:hAnsi="Arial" w:cs="Arial"/>
                <w:b/>
                <w:bCs/>
                <w:color w:val="000000"/>
                <w:sz w:val="18"/>
                <w:szCs w:val="18"/>
                <w:lang w:val="de-DE" w:eastAsia="nl-NL"/>
              </w:rPr>
              <w:t>De Vries et al. 2021 (</w:t>
            </w:r>
            <w:proofErr w:type="spellStart"/>
            <w:r w:rsidRPr="00F168F6">
              <w:rPr>
                <w:rFonts w:ascii="Arial" w:hAnsi="Arial" w:cs="Arial"/>
                <w:b/>
                <w:bCs/>
                <w:color w:val="000000"/>
                <w:sz w:val="18"/>
                <w:szCs w:val="18"/>
                <w:lang w:val="de-DE" w:eastAsia="nl-NL"/>
              </w:rPr>
              <w:t>ref</w:t>
            </w:r>
            <w:proofErr w:type="spellEnd"/>
            <w:r w:rsidRPr="00F168F6">
              <w:rPr>
                <w:rFonts w:ascii="Arial" w:hAnsi="Arial" w:cs="Arial"/>
                <w:b/>
                <w:bCs/>
                <w:color w:val="000000"/>
                <w:sz w:val="18"/>
                <w:szCs w:val="18"/>
                <w:lang w:val="de-DE" w:eastAsia="nl-NL"/>
              </w:rPr>
              <w:t xml:space="preserve">. </w:t>
            </w:r>
            <w:r w:rsidR="00854440" w:rsidRPr="00F168F6">
              <w:rPr>
                <w:rFonts w:ascii="Arial" w:hAnsi="Arial" w:cs="Arial"/>
                <w:b/>
                <w:bCs/>
                <w:color w:val="000000"/>
                <w:sz w:val="18"/>
                <w:szCs w:val="18"/>
                <w:lang w:val="de-DE" w:eastAsia="nl-NL"/>
              </w:rPr>
              <w:t>42</w:t>
            </w:r>
            <w:r w:rsidRPr="00F168F6">
              <w:rPr>
                <w:rFonts w:ascii="Arial" w:hAnsi="Arial" w:cs="Arial"/>
                <w:b/>
                <w:bCs/>
                <w:color w:val="000000"/>
                <w:sz w:val="18"/>
                <w:szCs w:val="18"/>
                <w:lang w:val="de-DE" w:eastAsia="nl-NL"/>
              </w:rPr>
              <w:t>)</w:t>
            </w:r>
          </w:p>
        </w:tc>
        <w:tc>
          <w:tcPr>
            <w:tcW w:w="3020" w:type="dxa"/>
            <w:tcBorders>
              <w:top w:val="single" w:sz="4" w:space="0" w:color="auto"/>
              <w:bottom w:val="single" w:sz="4" w:space="0" w:color="auto"/>
            </w:tcBorders>
          </w:tcPr>
          <w:p w14:paraId="1670F2B7" w14:textId="77777777" w:rsidR="00290614" w:rsidRPr="00F168F6" w:rsidRDefault="00290614" w:rsidP="0041064C">
            <w:pPr>
              <w:spacing w:before="40" w:after="40" w:line="264" w:lineRule="auto"/>
              <w:jc w:val="center"/>
              <w:rPr>
                <w:rFonts w:ascii="Arial" w:hAnsi="Arial" w:cs="Arial"/>
                <w:b/>
                <w:bCs/>
                <w:color w:val="000000"/>
                <w:sz w:val="18"/>
                <w:szCs w:val="18"/>
                <w:lang w:eastAsia="nl-NL"/>
              </w:rPr>
            </w:pPr>
            <w:r w:rsidRPr="00F168F6">
              <w:rPr>
                <w:rFonts w:ascii="Arial" w:hAnsi="Arial" w:cs="Arial"/>
                <w:b/>
                <w:bCs/>
                <w:color w:val="000000"/>
                <w:sz w:val="18"/>
                <w:szCs w:val="18"/>
                <w:lang w:eastAsia="nl-NL"/>
              </w:rPr>
              <w:t>This study</w:t>
            </w:r>
            <w:r w:rsidRPr="00F168F6">
              <w:rPr>
                <w:rFonts w:ascii="Arial" w:hAnsi="Arial" w:cs="Arial"/>
                <w:b/>
                <w:bCs/>
                <w:color w:val="000000"/>
                <w:sz w:val="18"/>
                <w:szCs w:val="18"/>
                <w:vertAlign w:val="superscript"/>
                <w:lang w:eastAsia="nl-NL"/>
              </w:rPr>
              <w:t>(1)</w:t>
            </w:r>
          </w:p>
        </w:tc>
      </w:tr>
      <w:tr w:rsidR="00E96B4D" w:rsidRPr="00F168F6" w14:paraId="55D7A681" w14:textId="77777777" w:rsidTr="00880036">
        <w:trPr>
          <w:trHeight w:val="340"/>
        </w:trPr>
        <w:tc>
          <w:tcPr>
            <w:tcW w:w="4025" w:type="dxa"/>
            <w:tcBorders>
              <w:top w:val="single" w:sz="4" w:space="0" w:color="auto"/>
            </w:tcBorders>
          </w:tcPr>
          <w:p w14:paraId="7F34F0F6" w14:textId="77777777" w:rsidR="00290614" w:rsidRPr="00F168F6" w:rsidRDefault="00290614" w:rsidP="0041064C">
            <w:pPr>
              <w:spacing w:before="40" w:after="40" w:line="264" w:lineRule="auto"/>
              <w:rPr>
                <w:rFonts w:ascii="Arial" w:hAnsi="Arial" w:cs="Arial"/>
                <w:color w:val="000000"/>
                <w:sz w:val="18"/>
                <w:szCs w:val="18"/>
                <w:lang w:eastAsia="nl-NL"/>
              </w:rPr>
            </w:pPr>
            <w:r w:rsidRPr="00F168F6">
              <w:rPr>
                <w:rFonts w:ascii="Arial" w:hAnsi="Arial" w:cs="Arial"/>
                <w:color w:val="000000"/>
                <w:sz w:val="18"/>
                <w:szCs w:val="18"/>
                <w:lang w:eastAsia="nl-NL"/>
              </w:rPr>
              <w:t>Current N input (kg N ha</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 xml:space="preserve"> yr</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w:t>
            </w:r>
          </w:p>
        </w:tc>
        <w:tc>
          <w:tcPr>
            <w:tcW w:w="3020" w:type="dxa"/>
            <w:tcBorders>
              <w:top w:val="single" w:sz="4" w:space="0" w:color="auto"/>
            </w:tcBorders>
          </w:tcPr>
          <w:p w14:paraId="2D0D12F7" w14:textId="77777777"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145</w:t>
            </w:r>
          </w:p>
        </w:tc>
        <w:tc>
          <w:tcPr>
            <w:tcW w:w="3020" w:type="dxa"/>
            <w:tcBorders>
              <w:top w:val="single" w:sz="4" w:space="0" w:color="auto"/>
            </w:tcBorders>
          </w:tcPr>
          <w:p w14:paraId="699D6279" w14:textId="77777777"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131</w:t>
            </w:r>
          </w:p>
        </w:tc>
      </w:tr>
      <w:tr w:rsidR="00290614" w:rsidRPr="00F168F6" w14:paraId="78364987" w14:textId="77777777" w:rsidTr="00880036">
        <w:tc>
          <w:tcPr>
            <w:tcW w:w="4025" w:type="dxa"/>
          </w:tcPr>
          <w:p w14:paraId="4D1B87F1" w14:textId="77777777" w:rsidR="00290614" w:rsidRPr="00F168F6" w:rsidRDefault="00290614" w:rsidP="0041064C">
            <w:pPr>
              <w:spacing w:before="40" w:after="40" w:line="264" w:lineRule="auto"/>
              <w:rPr>
                <w:rFonts w:ascii="Arial" w:hAnsi="Arial" w:cs="Arial"/>
                <w:color w:val="000000"/>
                <w:sz w:val="18"/>
                <w:szCs w:val="18"/>
                <w:lang w:eastAsia="nl-NL"/>
              </w:rPr>
            </w:pPr>
            <w:r w:rsidRPr="00F168F6">
              <w:rPr>
                <w:rFonts w:ascii="Arial" w:hAnsi="Arial" w:cs="Arial"/>
                <w:color w:val="000000"/>
                <w:sz w:val="18"/>
                <w:szCs w:val="18"/>
                <w:lang w:eastAsia="nl-NL"/>
              </w:rPr>
              <w:t>Critical N input – Deposition (kg N ha</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 xml:space="preserve"> yr</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w:t>
            </w:r>
          </w:p>
        </w:tc>
        <w:tc>
          <w:tcPr>
            <w:tcW w:w="3020" w:type="dxa"/>
            <w:vAlign w:val="bottom"/>
          </w:tcPr>
          <w:p w14:paraId="343B03AA" w14:textId="77777777"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100 (-31%)</w:t>
            </w:r>
          </w:p>
        </w:tc>
        <w:tc>
          <w:tcPr>
            <w:tcW w:w="3020" w:type="dxa"/>
            <w:vAlign w:val="bottom"/>
          </w:tcPr>
          <w:p w14:paraId="570865CD" w14:textId="0A9C5937"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91 (-31%)</w:t>
            </w:r>
          </w:p>
        </w:tc>
      </w:tr>
      <w:tr w:rsidR="00290614" w:rsidRPr="00F168F6" w14:paraId="4022B087" w14:textId="77777777" w:rsidTr="00880036">
        <w:tc>
          <w:tcPr>
            <w:tcW w:w="4025" w:type="dxa"/>
          </w:tcPr>
          <w:p w14:paraId="55AFBB00" w14:textId="77777777" w:rsidR="00290614" w:rsidRPr="00F168F6" w:rsidRDefault="00290614" w:rsidP="0041064C">
            <w:pPr>
              <w:spacing w:before="40" w:after="40" w:line="264" w:lineRule="auto"/>
              <w:rPr>
                <w:rFonts w:ascii="Arial" w:hAnsi="Arial" w:cs="Arial"/>
                <w:color w:val="000000"/>
                <w:sz w:val="18"/>
                <w:szCs w:val="18"/>
                <w:lang w:eastAsia="nl-NL"/>
              </w:rPr>
            </w:pPr>
            <w:r w:rsidRPr="00F168F6">
              <w:rPr>
                <w:rFonts w:ascii="Arial" w:hAnsi="Arial" w:cs="Arial"/>
                <w:color w:val="000000"/>
                <w:sz w:val="18"/>
                <w:szCs w:val="18"/>
                <w:lang w:eastAsia="nl-NL"/>
              </w:rPr>
              <w:t>Critical N input – Surface water (kg N ha</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 xml:space="preserve"> yr</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w:t>
            </w:r>
          </w:p>
        </w:tc>
        <w:tc>
          <w:tcPr>
            <w:tcW w:w="3020" w:type="dxa"/>
            <w:vAlign w:val="bottom"/>
          </w:tcPr>
          <w:p w14:paraId="51A5CBAF" w14:textId="2F2DC99D"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83 (-43%)</w:t>
            </w:r>
          </w:p>
        </w:tc>
        <w:tc>
          <w:tcPr>
            <w:tcW w:w="3020" w:type="dxa"/>
            <w:vAlign w:val="bottom"/>
          </w:tcPr>
          <w:p w14:paraId="6083ECDC" w14:textId="2B1749E8"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87 (-34%)</w:t>
            </w:r>
          </w:p>
        </w:tc>
      </w:tr>
      <w:tr w:rsidR="00290614" w:rsidRPr="00F168F6" w14:paraId="48F9DB1C" w14:textId="77777777" w:rsidTr="00880036">
        <w:tc>
          <w:tcPr>
            <w:tcW w:w="4025" w:type="dxa"/>
          </w:tcPr>
          <w:p w14:paraId="0DDB0782" w14:textId="77777777" w:rsidR="00290614" w:rsidRPr="00F168F6" w:rsidRDefault="00290614" w:rsidP="0041064C">
            <w:pPr>
              <w:spacing w:before="40" w:after="40" w:line="264" w:lineRule="auto"/>
              <w:rPr>
                <w:rFonts w:ascii="Arial" w:hAnsi="Arial" w:cs="Arial"/>
                <w:color w:val="000000"/>
                <w:sz w:val="18"/>
                <w:szCs w:val="18"/>
                <w:lang w:eastAsia="nl-NL"/>
              </w:rPr>
            </w:pPr>
            <w:r w:rsidRPr="00F168F6">
              <w:rPr>
                <w:rFonts w:ascii="Arial" w:hAnsi="Arial" w:cs="Arial"/>
                <w:color w:val="000000"/>
                <w:sz w:val="18"/>
                <w:szCs w:val="18"/>
                <w:lang w:eastAsia="nl-NL"/>
              </w:rPr>
              <w:t>Critical N input – Groundwater (kg N ha</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 xml:space="preserve"> yr</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w:t>
            </w:r>
          </w:p>
        </w:tc>
        <w:tc>
          <w:tcPr>
            <w:tcW w:w="3020" w:type="dxa"/>
            <w:vAlign w:val="bottom"/>
          </w:tcPr>
          <w:p w14:paraId="26BBBF40" w14:textId="63B4EE7B"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147 (+1%)</w:t>
            </w:r>
          </w:p>
        </w:tc>
        <w:tc>
          <w:tcPr>
            <w:tcW w:w="3020" w:type="dxa"/>
            <w:vAlign w:val="bottom"/>
          </w:tcPr>
          <w:p w14:paraId="0BA4B67F" w14:textId="377B023A"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118 (-10%)</w:t>
            </w:r>
          </w:p>
        </w:tc>
      </w:tr>
      <w:tr w:rsidR="00290614" w:rsidRPr="00F168F6" w14:paraId="798DF640" w14:textId="77777777" w:rsidTr="00880036">
        <w:tc>
          <w:tcPr>
            <w:tcW w:w="4025" w:type="dxa"/>
          </w:tcPr>
          <w:p w14:paraId="3457AB1F" w14:textId="77777777" w:rsidR="00290614" w:rsidRPr="00F168F6" w:rsidRDefault="00290614" w:rsidP="0041064C">
            <w:pPr>
              <w:spacing w:before="40" w:after="40" w:line="264" w:lineRule="auto"/>
              <w:rPr>
                <w:rFonts w:ascii="Arial" w:hAnsi="Arial" w:cs="Arial"/>
                <w:color w:val="000000"/>
                <w:sz w:val="18"/>
                <w:szCs w:val="18"/>
                <w:lang w:eastAsia="nl-NL"/>
              </w:rPr>
            </w:pPr>
            <w:r w:rsidRPr="00F168F6">
              <w:rPr>
                <w:rFonts w:ascii="Arial" w:hAnsi="Arial" w:cs="Arial"/>
                <w:color w:val="000000"/>
                <w:sz w:val="18"/>
                <w:szCs w:val="18"/>
                <w:lang w:eastAsia="nl-NL"/>
              </w:rPr>
              <w:t>Critical N input – All impacts (kg N ha</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 xml:space="preserve"> yr</w:t>
            </w:r>
            <w:r w:rsidRPr="00F168F6">
              <w:rPr>
                <w:rFonts w:ascii="Arial" w:hAnsi="Arial" w:cs="Arial"/>
                <w:color w:val="000000"/>
                <w:sz w:val="18"/>
                <w:szCs w:val="18"/>
                <w:vertAlign w:val="superscript"/>
                <w:lang w:eastAsia="nl-NL"/>
              </w:rPr>
              <w:t>-1</w:t>
            </w:r>
            <w:r w:rsidRPr="00F168F6">
              <w:rPr>
                <w:rFonts w:ascii="Arial" w:hAnsi="Arial" w:cs="Arial"/>
                <w:color w:val="000000"/>
                <w:sz w:val="18"/>
                <w:szCs w:val="18"/>
                <w:lang w:eastAsia="nl-NL"/>
              </w:rPr>
              <w:t>)</w:t>
            </w:r>
          </w:p>
        </w:tc>
        <w:tc>
          <w:tcPr>
            <w:tcW w:w="3020" w:type="dxa"/>
            <w:vAlign w:val="bottom"/>
          </w:tcPr>
          <w:p w14:paraId="224C97F5" w14:textId="3FEC34DE"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69 (-52%)</w:t>
            </w:r>
          </w:p>
        </w:tc>
        <w:tc>
          <w:tcPr>
            <w:tcW w:w="3020" w:type="dxa"/>
            <w:vAlign w:val="bottom"/>
          </w:tcPr>
          <w:p w14:paraId="6F6E67B8" w14:textId="77777777" w:rsidR="00290614" w:rsidRPr="00F168F6" w:rsidRDefault="00290614" w:rsidP="0041064C">
            <w:pPr>
              <w:spacing w:before="40" w:after="40" w:line="264" w:lineRule="auto"/>
              <w:jc w:val="right"/>
              <w:rPr>
                <w:rFonts w:ascii="Arial" w:hAnsi="Arial" w:cs="Arial"/>
                <w:color w:val="000000"/>
                <w:sz w:val="18"/>
                <w:szCs w:val="18"/>
                <w:lang w:eastAsia="nl-NL"/>
              </w:rPr>
            </w:pPr>
            <w:r w:rsidRPr="00F168F6">
              <w:rPr>
                <w:rFonts w:ascii="Arial" w:hAnsi="Arial" w:cs="Arial"/>
                <w:color w:val="000000"/>
                <w:sz w:val="18"/>
                <w:szCs w:val="18"/>
                <w:lang w:eastAsia="nl-NL"/>
              </w:rPr>
              <w:t>52 (-60%)</w:t>
            </w:r>
          </w:p>
        </w:tc>
      </w:tr>
    </w:tbl>
    <w:p w14:paraId="562CF18E" w14:textId="578AE9EE" w:rsidR="00290614" w:rsidRDefault="00290614" w:rsidP="00290614">
      <w:pPr>
        <w:spacing w:before="0" w:line="240" w:lineRule="auto"/>
        <w:rPr>
          <w:sz w:val="20"/>
        </w:rPr>
      </w:pPr>
      <w:r w:rsidRPr="00F168F6">
        <w:rPr>
          <w:sz w:val="20"/>
          <w:szCs w:val="16"/>
          <w:vertAlign w:val="superscript"/>
        </w:rPr>
        <w:t>(1)</w:t>
      </w:r>
      <w:r w:rsidRPr="00F168F6">
        <w:rPr>
          <w:sz w:val="20"/>
          <w:vertAlign w:val="superscript"/>
        </w:rPr>
        <w:t xml:space="preserve"> </w:t>
      </w:r>
      <w:r w:rsidRPr="00F168F6">
        <w:rPr>
          <w:sz w:val="20"/>
        </w:rPr>
        <w:t>Results shown here are for IMAGE regions “Western Europe” and “Central Europe”, which also includes non-EU states such as Switzerland, Norway and Croatia. However, the inclusion of a few additional countries compared to De Vries et al. 2021 w</w:t>
      </w:r>
      <w:r w:rsidRPr="00290614">
        <w:rPr>
          <w:sz w:val="20"/>
        </w:rPr>
        <w:t xml:space="preserve">ho only focused on EU27 only leads to an increase in agricultural area </w:t>
      </w:r>
      <w:r w:rsidR="0098571C">
        <w:rPr>
          <w:sz w:val="20"/>
        </w:rPr>
        <w:t xml:space="preserve">under consideration </w:t>
      </w:r>
      <w:r w:rsidRPr="00290614">
        <w:rPr>
          <w:sz w:val="20"/>
        </w:rPr>
        <w:t>by 5%.</w:t>
      </w:r>
    </w:p>
    <w:p w14:paraId="53D23DBA" w14:textId="7B574B23" w:rsidR="00150AB6" w:rsidRDefault="000D6665" w:rsidP="00144B63">
      <w:pPr>
        <w:pStyle w:val="Heading3"/>
        <w:spacing w:before="240"/>
      </w:pPr>
      <w:bookmarkStart w:id="36" w:name="_Hlk93290244"/>
      <w:bookmarkStart w:id="37" w:name="_Hlk93293800"/>
      <w:r>
        <w:t>Defining a</w:t>
      </w:r>
      <w:r w:rsidR="000B0407">
        <w:t xml:space="preserve"> planetary N boundar</w:t>
      </w:r>
      <w:r>
        <w:t>y</w:t>
      </w:r>
      <w:r w:rsidR="000B0407">
        <w:t xml:space="preserve"> for </w:t>
      </w:r>
      <w:r w:rsidR="0042710A">
        <w:t>nitrous oxide</w:t>
      </w:r>
      <w:r w:rsidR="000B0407">
        <w:t xml:space="preserve"> emissions</w:t>
      </w:r>
    </w:p>
    <w:p w14:paraId="444D8354" w14:textId="07A44033" w:rsidR="000D6665" w:rsidRPr="000D6665" w:rsidRDefault="000D6665" w:rsidP="00516524">
      <w:pPr>
        <w:pStyle w:val="Heading4"/>
      </w:pPr>
      <w:r>
        <w:t>Considerations for defining a planetary boundary for nitrous oxide emissions</w:t>
      </w:r>
    </w:p>
    <w:bookmarkEnd w:id="36"/>
    <w:p w14:paraId="7FB87751" w14:textId="7859181E" w:rsidR="007C42D2" w:rsidRPr="00854440" w:rsidRDefault="00FE54E6" w:rsidP="00854440">
      <w:pPr>
        <w:pStyle w:val="SMText"/>
        <w:tabs>
          <w:tab w:val="left" w:pos="8222"/>
        </w:tabs>
        <w:rPr>
          <w:rFonts w:cstheme="minorHAnsi"/>
          <w:noProof/>
        </w:rPr>
      </w:pPr>
      <w:r w:rsidRPr="00854440">
        <w:rPr>
          <w:rFonts w:cstheme="minorHAnsi"/>
          <w:noProof/>
        </w:rPr>
        <w:t>Nitrous oxide (N</w:t>
      </w:r>
      <w:r w:rsidR="00731B72" w:rsidRPr="00854440">
        <w:rPr>
          <w:rFonts w:cstheme="minorHAnsi"/>
          <w:noProof/>
          <w:vertAlign w:val="subscript"/>
        </w:rPr>
        <w:t>2</w:t>
      </w:r>
      <w:r w:rsidRPr="00854440">
        <w:rPr>
          <w:rFonts w:cstheme="minorHAnsi"/>
          <w:noProof/>
        </w:rPr>
        <w:t xml:space="preserve">O) is </w:t>
      </w:r>
      <w:r w:rsidR="003B58F2" w:rsidRPr="00854440">
        <w:rPr>
          <w:rFonts w:cstheme="minorHAnsi"/>
          <w:noProof/>
        </w:rPr>
        <w:t>a long-lived greenhouse gas.</w:t>
      </w:r>
      <w:r w:rsidR="00BB065B" w:rsidRPr="00854440">
        <w:rPr>
          <w:rFonts w:cstheme="minorHAnsi"/>
          <w:noProof/>
        </w:rPr>
        <w:t xml:space="preserve"> </w:t>
      </w:r>
      <w:r w:rsidR="004A7EEE" w:rsidRPr="00854440">
        <w:rPr>
          <w:rFonts w:cstheme="minorHAnsi"/>
          <w:noProof/>
        </w:rPr>
        <w:t xml:space="preserve">Increasing </w:t>
      </w:r>
      <w:r w:rsidR="00200597" w:rsidRPr="00854440">
        <w:rPr>
          <w:rFonts w:cstheme="minorHAnsi"/>
          <w:noProof/>
        </w:rPr>
        <w:t xml:space="preserve">anthropogenic </w:t>
      </w:r>
      <w:r w:rsidR="004A7EEE" w:rsidRPr="00854440">
        <w:rPr>
          <w:rFonts w:cstheme="minorHAnsi"/>
          <w:noProof/>
        </w:rPr>
        <w:t>N</w:t>
      </w:r>
      <w:r w:rsidR="00200597" w:rsidRPr="00854440">
        <w:rPr>
          <w:rFonts w:cstheme="minorHAnsi"/>
          <w:noProof/>
        </w:rPr>
        <w:t xml:space="preserve"> fixation (both intentional and unintentional)</w:t>
      </w:r>
      <w:r w:rsidR="004A7EEE" w:rsidRPr="00854440">
        <w:rPr>
          <w:rFonts w:cstheme="minorHAnsi"/>
          <w:noProof/>
        </w:rPr>
        <w:t xml:space="preserve"> </w:t>
      </w:r>
      <w:r w:rsidR="00BB065B" w:rsidRPr="00854440">
        <w:rPr>
          <w:rFonts w:cstheme="minorHAnsi"/>
          <w:noProof/>
        </w:rPr>
        <w:t>has led to increasing  N</w:t>
      </w:r>
      <w:r w:rsidR="00854440" w:rsidRPr="00854440">
        <w:rPr>
          <w:rFonts w:cstheme="minorHAnsi"/>
          <w:noProof/>
          <w:vertAlign w:val="subscript"/>
        </w:rPr>
        <w:t>2</w:t>
      </w:r>
      <w:r w:rsidR="00BB065B" w:rsidRPr="00854440">
        <w:rPr>
          <w:rFonts w:cstheme="minorHAnsi"/>
          <w:noProof/>
        </w:rPr>
        <w:t xml:space="preserve">O emissions from soils, sediments and water bodies. </w:t>
      </w:r>
      <w:r w:rsidR="002E48BA" w:rsidRPr="00854440">
        <w:rPr>
          <w:rFonts w:cstheme="minorHAnsi"/>
          <w:noProof/>
        </w:rPr>
        <w:t xml:space="preserve">Fertilizer and manure application to soils and </w:t>
      </w:r>
      <w:r w:rsidR="008D7FCB" w:rsidRPr="00854440">
        <w:rPr>
          <w:rFonts w:cstheme="minorHAnsi"/>
          <w:noProof/>
        </w:rPr>
        <w:t xml:space="preserve">contributes two-thirds </w:t>
      </w:r>
      <w:r w:rsidR="00731B72" w:rsidRPr="00854440">
        <w:rPr>
          <w:rFonts w:cstheme="minorHAnsi"/>
          <w:noProof/>
        </w:rPr>
        <w:t>to</w:t>
      </w:r>
      <w:r w:rsidR="008D7FCB" w:rsidRPr="00854440">
        <w:rPr>
          <w:rFonts w:cstheme="minorHAnsi"/>
          <w:noProof/>
        </w:rPr>
        <w:t xml:space="preserve"> direct anthropogenic N</w:t>
      </w:r>
      <w:r w:rsidR="00854440" w:rsidRPr="00854440">
        <w:rPr>
          <w:rFonts w:cstheme="minorHAnsi"/>
          <w:noProof/>
          <w:vertAlign w:val="subscript"/>
        </w:rPr>
        <w:t>2</w:t>
      </w:r>
      <w:r w:rsidR="008D7FCB" w:rsidRPr="00854440">
        <w:rPr>
          <w:rFonts w:cstheme="minorHAnsi"/>
          <w:noProof/>
        </w:rPr>
        <w:t>O emissions</w:t>
      </w:r>
      <w:r w:rsidR="008549E8">
        <w:rPr>
          <w:rFonts w:cstheme="minorHAnsi"/>
          <w:noProof/>
          <w:vertAlign w:val="superscript"/>
        </w:rPr>
        <w:t>71</w:t>
      </w:r>
      <w:r w:rsidR="008A66CC" w:rsidRPr="00854440">
        <w:rPr>
          <w:rFonts w:cstheme="minorHAnsi"/>
          <w:noProof/>
        </w:rPr>
        <w:t xml:space="preserve">. In addition, </w:t>
      </w:r>
      <w:r w:rsidR="00A13FE7" w:rsidRPr="00854440">
        <w:rPr>
          <w:rFonts w:cstheme="minorHAnsi"/>
          <w:noProof/>
        </w:rPr>
        <w:t>volatization or leaching of N from agricultural systems and re-deposition and processing downwind or downstream leads to increased N</w:t>
      </w:r>
      <w:r w:rsidR="00854440" w:rsidRPr="00854440">
        <w:rPr>
          <w:rFonts w:cstheme="minorHAnsi"/>
          <w:noProof/>
          <w:vertAlign w:val="subscript"/>
        </w:rPr>
        <w:t>2</w:t>
      </w:r>
      <w:r w:rsidR="00A13FE7" w:rsidRPr="00854440">
        <w:rPr>
          <w:rFonts w:cstheme="minorHAnsi"/>
          <w:noProof/>
        </w:rPr>
        <w:t xml:space="preserve">O emissions from </w:t>
      </w:r>
      <w:r w:rsidR="00297A78" w:rsidRPr="00854440">
        <w:rPr>
          <w:rFonts w:cstheme="minorHAnsi"/>
          <w:noProof/>
        </w:rPr>
        <w:t>terrestrial and aquatic systems (indirect N</w:t>
      </w:r>
      <w:r w:rsidR="00854440" w:rsidRPr="00854440">
        <w:rPr>
          <w:rFonts w:cstheme="minorHAnsi"/>
          <w:noProof/>
          <w:vertAlign w:val="subscript"/>
        </w:rPr>
        <w:t>2</w:t>
      </w:r>
      <w:r w:rsidR="00297A78" w:rsidRPr="00854440">
        <w:rPr>
          <w:rFonts w:cstheme="minorHAnsi"/>
          <w:noProof/>
        </w:rPr>
        <w:t xml:space="preserve">O emissions). </w:t>
      </w:r>
      <w:r w:rsidR="007C42D2" w:rsidRPr="00854440">
        <w:rPr>
          <w:rFonts w:cstheme="minorHAnsi"/>
          <w:noProof/>
        </w:rPr>
        <w:t>Next to contributing to climate change, N</w:t>
      </w:r>
      <w:r w:rsidR="00854440" w:rsidRPr="00854440">
        <w:rPr>
          <w:rFonts w:cstheme="minorHAnsi"/>
          <w:noProof/>
          <w:vertAlign w:val="subscript"/>
        </w:rPr>
        <w:t>2</w:t>
      </w:r>
      <w:r w:rsidR="007C42D2" w:rsidRPr="00854440">
        <w:rPr>
          <w:rFonts w:cstheme="minorHAnsi"/>
          <w:noProof/>
        </w:rPr>
        <w:t xml:space="preserve">O also </w:t>
      </w:r>
      <w:r w:rsidR="000B089B" w:rsidRPr="00854440">
        <w:rPr>
          <w:rFonts w:cstheme="minorHAnsi"/>
          <w:noProof/>
        </w:rPr>
        <w:t>leads to stratospheric ozone depletion</w:t>
      </w:r>
      <w:r w:rsidR="008C130C" w:rsidRPr="00854440">
        <w:rPr>
          <w:rFonts w:cstheme="minorHAnsi"/>
          <w:noProof/>
        </w:rPr>
        <w:t>.</w:t>
      </w:r>
      <w:r w:rsidR="00F26D98">
        <w:rPr>
          <w:rFonts w:cstheme="minorHAnsi"/>
          <w:noProof/>
        </w:rPr>
        <w:t xml:space="preserve"> </w:t>
      </w:r>
      <w:r w:rsidR="00F26D98">
        <w:rPr>
          <w:lang w:val="en-GB"/>
        </w:rPr>
        <w:t>Due to the strong reduction in CFCs and other ozone-depleting substances regulated under the Montreal Protocol, N</w:t>
      </w:r>
      <w:r w:rsidR="00F26D98" w:rsidRPr="00074251">
        <w:rPr>
          <w:vertAlign w:val="subscript"/>
          <w:lang w:val="en-GB"/>
        </w:rPr>
        <w:t>2</w:t>
      </w:r>
      <w:r w:rsidR="00F26D98">
        <w:rPr>
          <w:lang w:val="en-GB"/>
        </w:rPr>
        <w:t>O is currently the single largest anthropogenic ozone depleting substance (measured by its ozone-depleting potential) and is expected to remain so throughout the 21</w:t>
      </w:r>
      <w:r w:rsidR="00F26D98" w:rsidRPr="00416B6C">
        <w:rPr>
          <w:vertAlign w:val="superscript"/>
          <w:lang w:val="en-GB"/>
        </w:rPr>
        <w:t>st</w:t>
      </w:r>
      <w:r w:rsidR="00F26D98">
        <w:rPr>
          <w:lang w:val="en-GB"/>
        </w:rPr>
        <w:t xml:space="preserve"> century</w:t>
      </w:r>
      <w:r w:rsidR="008549E8">
        <w:rPr>
          <w:noProof/>
          <w:vertAlign w:val="superscript"/>
          <w:lang w:val="en-GB"/>
        </w:rPr>
        <w:t>72</w:t>
      </w:r>
      <w:r w:rsidR="00F26D98">
        <w:rPr>
          <w:lang w:val="en-GB"/>
        </w:rPr>
        <w:t>.</w:t>
      </w:r>
    </w:p>
    <w:p w14:paraId="59814F59" w14:textId="16AFA155" w:rsidR="00F26D98" w:rsidRDefault="00F26D98" w:rsidP="00F26D98">
      <w:pPr>
        <w:pStyle w:val="SMText"/>
        <w:tabs>
          <w:tab w:val="left" w:pos="8222"/>
        </w:tabs>
        <w:spacing w:before="240"/>
        <w:rPr>
          <w:rFonts w:cstheme="minorHAnsi"/>
          <w:noProof/>
        </w:rPr>
      </w:pPr>
      <w:r>
        <w:rPr>
          <w:rFonts w:cstheme="minorHAnsi"/>
          <w:noProof/>
        </w:rPr>
        <w:t>Defining a</w:t>
      </w:r>
      <w:r w:rsidRPr="00854440">
        <w:rPr>
          <w:rFonts w:cstheme="minorHAnsi"/>
          <w:noProof/>
        </w:rPr>
        <w:t xml:space="preserve"> ‘safe operating space’ </w:t>
      </w:r>
      <w:r>
        <w:rPr>
          <w:rFonts w:cstheme="minorHAnsi"/>
          <w:noProof/>
        </w:rPr>
        <w:t>for N</w:t>
      </w:r>
      <w:r w:rsidRPr="00F26D98">
        <w:rPr>
          <w:rFonts w:cstheme="minorHAnsi"/>
          <w:noProof/>
          <w:vertAlign w:val="subscript"/>
        </w:rPr>
        <w:t>2</w:t>
      </w:r>
      <w:r>
        <w:rPr>
          <w:rFonts w:cstheme="minorHAnsi"/>
          <w:noProof/>
        </w:rPr>
        <w:t xml:space="preserve">O in view of climate impcats </w:t>
      </w:r>
      <w:r w:rsidRPr="00854440">
        <w:rPr>
          <w:rFonts w:cstheme="minorHAnsi"/>
          <w:noProof/>
        </w:rPr>
        <w:t>is difficult, as warming impact largely depends on concentrations of greenhouse gases other than N</w:t>
      </w:r>
      <w:r w:rsidRPr="00854440">
        <w:rPr>
          <w:rFonts w:cstheme="minorHAnsi"/>
          <w:noProof/>
          <w:vertAlign w:val="subscript"/>
        </w:rPr>
        <w:t>2</w:t>
      </w:r>
      <w:r w:rsidRPr="00854440">
        <w:rPr>
          <w:rFonts w:cstheme="minorHAnsi"/>
          <w:noProof/>
        </w:rPr>
        <w:t>O. According to the 6</w:t>
      </w:r>
      <w:r w:rsidRPr="000E4A76">
        <w:rPr>
          <w:rFonts w:cstheme="minorHAnsi"/>
          <w:noProof/>
          <w:vertAlign w:val="superscript"/>
        </w:rPr>
        <w:t>th</w:t>
      </w:r>
      <w:r w:rsidRPr="00854440">
        <w:rPr>
          <w:rFonts w:cstheme="minorHAnsi"/>
          <w:noProof/>
        </w:rPr>
        <w:t xml:space="preserve"> IPCC Assessment, the warming impact of N</w:t>
      </w:r>
      <w:r w:rsidRPr="00854440">
        <w:rPr>
          <w:rFonts w:cstheme="minorHAnsi"/>
          <w:noProof/>
          <w:vertAlign w:val="subscript"/>
        </w:rPr>
        <w:t>2</w:t>
      </w:r>
      <w:r w:rsidRPr="00854440">
        <w:rPr>
          <w:rFonts w:cstheme="minorHAnsi"/>
          <w:noProof/>
        </w:rPr>
        <w:t>O (expressed as effective radiative forcing) is only 10% of that of CO</w:t>
      </w:r>
      <w:r w:rsidRPr="00854440">
        <w:rPr>
          <w:rFonts w:cstheme="minorHAnsi"/>
          <w:noProof/>
          <w:vertAlign w:val="subscript"/>
        </w:rPr>
        <w:t>2</w:t>
      </w:r>
      <w:r w:rsidRPr="00854440">
        <w:rPr>
          <w:rFonts w:cstheme="minorHAnsi"/>
          <w:noProof/>
        </w:rPr>
        <w:t>, and contributes 7% of the total forcing of all well-mixed long-lived greenhouse gases (and even less if other climate forcings are also considered). While it would be possible to derive a boundary for N</w:t>
      </w:r>
      <w:r w:rsidRPr="00854440">
        <w:rPr>
          <w:rFonts w:cstheme="minorHAnsi"/>
          <w:noProof/>
          <w:vertAlign w:val="subscript"/>
        </w:rPr>
        <w:t>2</w:t>
      </w:r>
      <w:r w:rsidRPr="00854440">
        <w:rPr>
          <w:rFonts w:cstheme="minorHAnsi"/>
          <w:noProof/>
        </w:rPr>
        <w:t>O emissions based on a climate target and the assumption that all greenhouse gasses are reduced proportionally, the abatement potential for agricultural N</w:t>
      </w:r>
      <w:r w:rsidRPr="00854440">
        <w:rPr>
          <w:rFonts w:cstheme="minorHAnsi"/>
          <w:noProof/>
          <w:vertAlign w:val="subscript"/>
        </w:rPr>
        <w:t>2</w:t>
      </w:r>
      <w:r w:rsidRPr="00854440">
        <w:rPr>
          <w:rFonts w:cstheme="minorHAnsi"/>
          <w:noProof/>
        </w:rPr>
        <w:t>O is generally assumed much more limited than for (energy-related) CO</w:t>
      </w:r>
      <w:r w:rsidRPr="00854440">
        <w:rPr>
          <w:rFonts w:cstheme="minorHAnsi"/>
          <w:noProof/>
          <w:vertAlign w:val="subscript"/>
        </w:rPr>
        <w:t>2</w:t>
      </w:r>
      <w:r w:rsidRPr="00854440">
        <w:rPr>
          <w:rFonts w:cstheme="minorHAnsi"/>
          <w:noProof/>
        </w:rPr>
        <w:t xml:space="preserve"> emissions. For this reason, emission scenarios consistent with 2 degrees warming often project only minor reductions in N</w:t>
      </w:r>
      <w:r w:rsidRPr="00854440">
        <w:rPr>
          <w:rFonts w:cstheme="minorHAnsi"/>
          <w:noProof/>
          <w:vertAlign w:val="subscript"/>
        </w:rPr>
        <w:t>2</w:t>
      </w:r>
      <w:r w:rsidRPr="00854440">
        <w:rPr>
          <w:rFonts w:cstheme="minorHAnsi"/>
          <w:noProof/>
        </w:rPr>
        <w:t>O emissions compared to the baselin</w:t>
      </w:r>
      <w:r w:rsidRPr="008549E8">
        <w:rPr>
          <w:rFonts w:cstheme="minorHAnsi"/>
          <w:noProof/>
        </w:rPr>
        <w:t>e</w:t>
      </w:r>
      <w:r w:rsidR="008549E8" w:rsidRPr="008549E8">
        <w:rPr>
          <w:rFonts w:cstheme="minorHAnsi"/>
          <w:noProof/>
          <w:vertAlign w:val="superscript"/>
        </w:rPr>
        <w:t>73</w:t>
      </w:r>
      <w:r w:rsidRPr="008549E8">
        <w:rPr>
          <w:rFonts w:cstheme="minorHAnsi"/>
          <w:noProof/>
          <w:vertAlign w:val="superscript"/>
        </w:rPr>
        <w:t>,</w:t>
      </w:r>
      <w:r w:rsidR="008549E8" w:rsidRPr="008549E8">
        <w:rPr>
          <w:rFonts w:cstheme="minorHAnsi"/>
          <w:noProof/>
          <w:vertAlign w:val="superscript"/>
        </w:rPr>
        <w:t>74</w:t>
      </w:r>
      <w:r w:rsidRPr="008549E8">
        <w:rPr>
          <w:rFonts w:cstheme="minorHAnsi"/>
          <w:noProof/>
        </w:rPr>
        <w:t>.</w:t>
      </w:r>
      <w:r w:rsidRPr="00854440">
        <w:rPr>
          <w:rFonts w:cstheme="minorHAnsi"/>
          <w:noProof/>
        </w:rPr>
        <w:t xml:space="preserve"> </w:t>
      </w:r>
    </w:p>
    <w:p w14:paraId="50CDE68B" w14:textId="1CCE3171" w:rsidR="00F26D98" w:rsidRDefault="00F26D98" w:rsidP="00F26D98">
      <w:pPr>
        <w:pStyle w:val="SMText"/>
        <w:tabs>
          <w:tab w:val="left" w:pos="8222"/>
        </w:tabs>
        <w:spacing w:before="240"/>
        <w:rPr>
          <w:rFonts w:cstheme="minorHAnsi"/>
          <w:noProof/>
        </w:rPr>
      </w:pPr>
      <w:r>
        <w:rPr>
          <w:rFonts w:cstheme="minorHAnsi"/>
          <w:noProof/>
        </w:rPr>
        <w:t xml:space="preserve">Regarding ozone depletion, </w:t>
      </w:r>
      <w:r>
        <w:rPr>
          <w:lang w:val="en-GB"/>
        </w:rPr>
        <w:t>the implications of future N</w:t>
      </w:r>
      <w:r w:rsidRPr="0008357C">
        <w:rPr>
          <w:vertAlign w:val="subscript"/>
          <w:lang w:val="en-GB"/>
        </w:rPr>
        <w:t>2</w:t>
      </w:r>
      <w:r>
        <w:rPr>
          <w:lang w:val="en-GB"/>
        </w:rPr>
        <w:t>O trajectories for stratospheric ozone and UV exposure strongly depend on trajectories of CH</w:t>
      </w:r>
      <w:r w:rsidRPr="00416B6C">
        <w:rPr>
          <w:vertAlign w:val="subscript"/>
          <w:lang w:val="en-GB"/>
        </w:rPr>
        <w:t>4</w:t>
      </w:r>
      <w:r>
        <w:rPr>
          <w:lang w:val="en-GB"/>
        </w:rPr>
        <w:t xml:space="preserve"> and CO</w:t>
      </w:r>
      <w:r w:rsidRPr="00416B6C">
        <w:rPr>
          <w:vertAlign w:val="subscript"/>
          <w:lang w:val="en-GB"/>
        </w:rPr>
        <w:t>2</w:t>
      </w:r>
      <w:r>
        <w:rPr>
          <w:lang w:val="en-GB"/>
        </w:rPr>
        <w:t xml:space="preserve"> emissions</w:t>
      </w:r>
      <w:r w:rsidR="008549E8">
        <w:rPr>
          <w:noProof/>
          <w:vertAlign w:val="superscript"/>
          <w:lang w:val="en-GB"/>
        </w:rPr>
        <w:t>75</w:t>
      </w:r>
      <w:r>
        <w:rPr>
          <w:lang w:val="en-GB"/>
        </w:rPr>
        <w:t>, with N</w:t>
      </w:r>
      <w:r w:rsidRPr="00A4146E">
        <w:rPr>
          <w:vertAlign w:val="subscript"/>
          <w:lang w:val="en-GB"/>
        </w:rPr>
        <w:t>2</w:t>
      </w:r>
      <w:r>
        <w:rPr>
          <w:lang w:val="en-GB"/>
        </w:rPr>
        <w:t>O mitigation becoming especially important in scenarios with strong reductions in these gasses. E</w:t>
      </w:r>
      <w:r>
        <w:rPr>
          <w:rFonts w:cstheme="minorHAnsi"/>
          <w:noProof/>
        </w:rPr>
        <w:t xml:space="preserve">ven under a </w:t>
      </w:r>
      <w:r w:rsidRPr="00117B21">
        <w:rPr>
          <w:rFonts w:cstheme="minorHAnsi"/>
          <w:noProof/>
        </w:rPr>
        <w:t>very limited or no reduction in N</w:t>
      </w:r>
      <w:r w:rsidRPr="00117B21">
        <w:rPr>
          <w:rFonts w:cstheme="minorHAnsi"/>
          <w:noProof/>
          <w:vertAlign w:val="subscript"/>
        </w:rPr>
        <w:t>2</w:t>
      </w:r>
      <w:r w:rsidRPr="00117B21">
        <w:rPr>
          <w:rFonts w:cstheme="minorHAnsi"/>
          <w:noProof/>
        </w:rPr>
        <w:t xml:space="preserve">O emissions under RCP 2.6 and 4.5 global stratospheric ozone and UV are </w:t>
      </w:r>
      <w:r w:rsidRPr="00117B21">
        <w:rPr>
          <w:rFonts w:cstheme="minorHAnsi"/>
          <w:noProof/>
        </w:rPr>
        <w:lastRenderedPageBreak/>
        <w:t>still expected to return to near historical values by 2100</w:t>
      </w:r>
      <w:r w:rsidR="008549E8">
        <w:rPr>
          <w:noProof/>
          <w:vertAlign w:val="superscript"/>
          <w:lang w:val="en-GB"/>
        </w:rPr>
        <w:t>75</w:t>
      </w:r>
      <w:r w:rsidRPr="00117B21">
        <w:rPr>
          <w:rFonts w:cstheme="minorHAnsi"/>
          <w:noProof/>
        </w:rPr>
        <w:t>. If CO</w:t>
      </w:r>
      <w:r w:rsidRPr="00117B21">
        <w:rPr>
          <w:rFonts w:cstheme="minorHAnsi"/>
          <w:noProof/>
          <w:vertAlign w:val="subscript"/>
        </w:rPr>
        <w:t>2</w:t>
      </w:r>
      <w:r w:rsidRPr="00117B21">
        <w:rPr>
          <w:rFonts w:cstheme="minorHAnsi"/>
          <w:noProof/>
        </w:rPr>
        <w:t xml:space="preserve"> and CH</w:t>
      </w:r>
      <w:r w:rsidRPr="00117B21">
        <w:rPr>
          <w:rFonts w:cstheme="minorHAnsi"/>
          <w:noProof/>
          <w:vertAlign w:val="subscript"/>
        </w:rPr>
        <w:t>4</w:t>
      </w:r>
      <w:r w:rsidRPr="00117B21">
        <w:rPr>
          <w:rFonts w:cstheme="minorHAnsi"/>
          <w:noProof/>
        </w:rPr>
        <w:t xml:space="preserve"> emissions continue unabated (as represented in RCP 8.5), the increase in ozone through CH</w:t>
      </w:r>
      <w:r w:rsidRPr="00117B21">
        <w:rPr>
          <w:rFonts w:cstheme="minorHAnsi"/>
          <w:noProof/>
          <w:vertAlign w:val="subscript"/>
        </w:rPr>
        <w:t>4</w:t>
      </w:r>
      <w:r w:rsidRPr="00117B21">
        <w:rPr>
          <w:rFonts w:cstheme="minorHAnsi"/>
          <w:noProof/>
        </w:rPr>
        <w:t>-induced tropospheric ozone formation and through the effect of CO</w:t>
      </w:r>
      <w:r w:rsidRPr="00117B21">
        <w:rPr>
          <w:rFonts w:cstheme="minorHAnsi"/>
          <w:noProof/>
          <w:vertAlign w:val="subscript"/>
        </w:rPr>
        <w:t>2</w:t>
      </w:r>
      <w:r w:rsidRPr="00117B21">
        <w:rPr>
          <w:rFonts w:cstheme="minorHAnsi"/>
          <w:noProof/>
        </w:rPr>
        <w:t xml:space="preserve"> on tropospheric cooling may even raise ozone above historical levels. In such a scenario, the benefits of N</w:t>
      </w:r>
      <w:r w:rsidRPr="00117B21">
        <w:rPr>
          <w:rFonts w:cstheme="minorHAnsi"/>
          <w:noProof/>
          <w:vertAlign w:val="subscript"/>
        </w:rPr>
        <w:t>2</w:t>
      </w:r>
      <w:r w:rsidRPr="00117B21">
        <w:rPr>
          <w:rFonts w:cstheme="minorHAnsi"/>
          <w:noProof/>
        </w:rPr>
        <w:t>O reductions for climate mitigation may have to be balanced against the downsides of more stratospheric ozone and thus less UV exposure</w:t>
      </w:r>
      <w:r w:rsidR="008549E8">
        <w:rPr>
          <w:noProof/>
          <w:vertAlign w:val="superscript"/>
          <w:lang w:val="en-GB"/>
        </w:rPr>
        <w:t>75</w:t>
      </w:r>
      <w:r w:rsidRPr="00117B21">
        <w:rPr>
          <w:rFonts w:cstheme="minorHAnsi"/>
          <w:noProof/>
        </w:rPr>
        <w:t>.</w:t>
      </w:r>
    </w:p>
    <w:p w14:paraId="159AE722" w14:textId="6022045E" w:rsidR="000D6665" w:rsidRPr="000D6665" w:rsidRDefault="000D6665" w:rsidP="00516524">
      <w:pPr>
        <w:pStyle w:val="Heading4"/>
      </w:pPr>
      <w:r>
        <w:t>Implications of meeting planetary N boundaries for global nitrous oxide emissions</w:t>
      </w:r>
    </w:p>
    <w:p w14:paraId="3C611F56" w14:textId="432D5244" w:rsidR="00076534" w:rsidRDefault="00076534" w:rsidP="00854440">
      <w:pPr>
        <w:pStyle w:val="SMText"/>
        <w:tabs>
          <w:tab w:val="left" w:pos="8222"/>
        </w:tabs>
        <w:rPr>
          <w:rFonts w:cstheme="minorHAnsi"/>
          <w:noProof/>
        </w:rPr>
      </w:pPr>
      <w:r w:rsidRPr="00854440">
        <w:rPr>
          <w:rFonts w:cstheme="minorHAnsi"/>
          <w:noProof/>
        </w:rPr>
        <w:t>While N</w:t>
      </w:r>
      <w:r w:rsidR="00854440" w:rsidRPr="00854440">
        <w:rPr>
          <w:rFonts w:cstheme="minorHAnsi"/>
          <w:noProof/>
          <w:vertAlign w:val="subscript"/>
        </w:rPr>
        <w:t>2</w:t>
      </w:r>
      <w:r w:rsidRPr="00854440">
        <w:rPr>
          <w:rFonts w:cstheme="minorHAnsi"/>
          <w:noProof/>
        </w:rPr>
        <w:t xml:space="preserve">O </w:t>
      </w:r>
      <w:r w:rsidR="00FC6BF6" w:rsidRPr="00854440">
        <w:rPr>
          <w:rFonts w:cstheme="minorHAnsi"/>
          <w:noProof/>
        </w:rPr>
        <w:t>emissions</w:t>
      </w:r>
      <w:r w:rsidRPr="00854440">
        <w:rPr>
          <w:rFonts w:cstheme="minorHAnsi"/>
          <w:noProof/>
        </w:rPr>
        <w:t xml:space="preserve"> </w:t>
      </w:r>
      <w:r w:rsidR="00171392" w:rsidRPr="00854440">
        <w:rPr>
          <w:rFonts w:cstheme="minorHAnsi"/>
          <w:noProof/>
        </w:rPr>
        <w:t xml:space="preserve">were not used </w:t>
      </w:r>
      <w:r w:rsidRPr="00854440">
        <w:rPr>
          <w:rFonts w:cstheme="minorHAnsi"/>
          <w:noProof/>
        </w:rPr>
        <w:t>as a threshold in deriving regional and planetary N boundaries (see Methods), we estimated changes in agricul</w:t>
      </w:r>
      <w:r w:rsidR="00E84737" w:rsidRPr="00854440">
        <w:rPr>
          <w:rFonts w:cstheme="minorHAnsi"/>
          <w:noProof/>
        </w:rPr>
        <w:t xml:space="preserve">tural </w:t>
      </w:r>
      <w:r w:rsidRPr="00854440">
        <w:rPr>
          <w:rFonts w:cstheme="minorHAnsi"/>
          <w:noProof/>
        </w:rPr>
        <w:t>N</w:t>
      </w:r>
      <w:r w:rsidR="00854440" w:rsidRPr="00854440">
        <w:rPr>
          <w:rFonts w:cstheme="minorHAnsi"/>
          <w:noProof/>
          <w:vertAlign w:val="subscript"/>
        </w:rPr>
        <w:t>2</w:t>
      </w:r>
      <w:r w:rsidRPr="00854440">
        <w:rPr>
          <w:rFonts w:cstheme="minorHAnsi"/>
          <w:noProof/>
        </w:rPr>
        <w:t xml:space="preserve">O emissions </w:t>
      </w:r>
      <w:r w:rsidR="00E84737" w:rsidRPr="00854440">
        <w:rPr>
          <w:rFonts w:cstheme="minorHAnsi"/>
          <w:noProof/>
        </w:rPr>
        <w:t xml:space="preserve">when boundaries for the three thresholds </w:t>
      </w:r>
      <w:r w:rsidR="001F1900" w:rsidRPr="00854440">
        <w:rPr>
          <w:rFonts w:cstheme="minorHAnsi"/>
          <w:noProof/>
        </w:rPr>
        <w:t xml:space="preserve">considered </w:t>
      </w:r>
      <w:r w:rsidR="00E84737" w:rsidRPr="00854440">
        <w:rPr>
          <w:rFonts w:cstheme="minorHAnsi"/>
          <w:noProof/>
        </w:rPr>
        <w:t>(and for all thresholds simultaneously) are respected.</w:t>
      </w:r>
      <w:r w:rsidR="00FC6BF6" w:rsidRPr="00854440">
        <w:rPr>
          <w:rFonts w:cstheme="minorHAnsi"/>
          <w:noProof/>
        </w:rPr>
        <w:t xml:space="preserve"> For this </w:t>
      </w:r>
      <w:r w:rsidR="00171392" w:rsidRPr="00854440">
        <w:rPr>
          <w:rFonts w:cstheme="minorHAnsi"/>
          <w:noProof/>
        </w:rPr>
        <w:t>purpose</w:t>
      </w:r>
      <w:r w:rsidR="00FC6BF6" w:rsidRPr="00854440">
        <w:rPr>
          <w:rFonts w:cstheme="minorHAnsi"/>
          <w:noProof/>
        </w:rPr>
        <w:t>, we used emission fractions from</w:t>
      </w:r>
      <w:r w:rsidR="006E75FA" w:rsidRPr="00854440">
        <w:rPr>
          <w:rFonts w:cstheme="minorHAnsi"/>
          <w:noProof/>
        </w:rPr>
        <w:t xml:space="preserve"> a paper by</w:t>
      </w:r>
      <w:r w:rsidR="00FC6BF6" w:rsidRPr="00854440">
        <w:rPr>
          <w:rFonts w:cstheme="minorHAnsi"/>
          <w:noProof/>
        </w:rPr>
        <w:t xml:space="preserve"> Davidson</w:t>
      </w:r>
      <w:r w:rsidR="008549E8">
        <w:rPr>
          <w:rFonts w:cstheme="minorHAnsi"/>
          <w:noProof/>
          <w:vertAlign w:val="superscript"/>
        </w:rPr>
        <w:t>76</w:t>
      </w:r>
      <w:r w:rsidR="00FC6BF6" w:rsidRPr="00854440">
        <w:rPr>
          <w:rFonts w:cstheme="minorHAnsi"/>
          <w:noProof/>
        </w:rPr>
        <w:t xml:space="preserve"> for N</w:t>
      </w:r>
      <w:r w:rsidR="00854440" w:rsidRPr="00854440">
        <w:rPr>
          <w:rFonts w:cstheme="minorHAnsi"/>
          <w:noProof/>
          <w:vertAlign w:val="subscript"/>
        </w:rPr>
        <w:t>2</w:t>
      </w:r>
      <w:r w:rsidR="00FC6BF6" w:rsidRPr="00854440">
        <w:rPr>
          <w:rFonts w:cstheme="minorHAnsi"/>
          <w:noProof/>
        </w:rPr>
        <w:t xml:space="preserve">O emissions </w:t>
      </w:r>
      <w:r w:rsidR="00210F37">
        <w:rPr>
          <w:rFonts w:cstheme="minorHAnsi"/>
          <w:noProof/>
        </w:rPr>
        <w:t xml:space="preserve">from </w:t>
      </w:r>
      <w:r w:rsidR="00FC6BF6" w:rsidRPr="00854440">
        <w:rPr>
          <w:rFonts w:cstheme="minorHAnsi"/>
          <w:noProof/>
        </w:rPr>
        <w:t xml:space="preserve">manure and fertilizer. These emission fractions </w:t>
      </w:r>
      <w:r w:rsidR="0091634A" w:rsidRPr="00854440">
        <w:rPr>
          <w:rFonts w:cstheme="minorHAnsi"/>
          <w:noProof/>
        </w:rPr>
        <w:t xml:space="preserve">(that </w:t>
      </w:r>
      <w:r w:rsidR="009D2503" w:rsidRPr="00854440">
        <w:rPr>
          <w:rFonts w:cstheme="minorHAnsi"/>
          <w:noProof/>
        </w:rPr>
        <w:t>include both direct and indirect emissions</w:t>
      </w:r>
      <w:r w:rsidR="0091634A" w:rsidRPr="00854440">
        <w:rPr>
          <w:rFonts w:cstheme="minorHAnsi"/>
          <w:noProof/>
        </w:rPr>
        <w:t>) we</w:t>
      </w:r>
      <w:r w:rsidR="00171392" w:rsidRPr="00854440">
        <w:rPr>
          <w:rFonts w:cstheme="minorHAnsi"/>
          <w:noProof/>
        </w:rPr>
        <w:t>re</w:t>
      </w:r>
      <w:r w:rsidR="0091634A" w:rsidRPr="00854440">
        <w:rPr>
          <w:rFonts w:cstheme="minorHAnsi"/>
          <w:noProof/>
        </w:rPr>
        <w:t xml:space="preserve"> multiplied with </w:t>
      </w:r>
      <w:r w:rsidR="00A856D9" w:rsidRPr="00854440">
        <w:rPr>
          <w:rFonts w:cstheme="minorHAnsi"/>
          <w:noProof/>
        </w:rPr>
        <w:t xml:space="preserve">current (year 2010) </w:t>
      </w:r>
      <w:r w:rsidR="0091634A" w:rsidRPr="00854440">
        <w:rPr>
          <w:rFonts w:cstheme="minorHAnsi"/>
          <w:noProof/>
        </w:rPr>
        <w:t xml:space="preserve">fertilizer and manure inputs </w:t>
      </w:r>
      <w:r w:rsidR="00A856D9" w:rsidRPr="00854440">
        <w:rPr>
          <w:rFonts w:cstheme="minorHAnsi"/>
          <w:noProof/>
        </w:rPr>
        <w:t xml:space="preserve">and with critical fertilizer and manure inputs in view </w:t>
      </w:r>
      <w:r w:rsidR="00563B4C" w:rsidRPr="00854440">
        <w:rPr>
          <w:rFonts w:cstheme="minorHAnsi"/>
          <w:noProof/>
        </w:rPr>
        <w:t xml:space="preserve">of </w:t>
      </w:r>
      <w:r w:rsidR="00210F37">
        <w:rPr>
          <w:rFonts w:cstheme="minorHAnsi"/>
          <w:noProof/>
        </w:rPr>
        <w:t xml:space="preserve">the </w:t>
      </w:r>
      <w:r w:rsidR="00563B4C" w:rsidRPr="00854440">
        <w:rPr>
          <w:rFonts w:cstheme="minorHAnsi"/>
          <w:noProof/>
        </w:rPr>
        <w:t>various thresholds.</w:t>
      </w:r>
      <w:bookmarkStart w:id="38" w:name="_Hlk98963103"/>
      <w:r w:rsidR="00563B4C" w:rsidRPr="00854440">
        <w:rPr>
          <w:rFonts w:cstheme="minorHAnsi"/>
          <w:noProof/>
        </w:rPr>
        <w:t xml:space="preserve"> </w:t>
      </w:r>
      <w:bookmarkStart w:id="39" w:name="_Hlk98962985"/>
      <w:r w:rsidR="00563B4C" w:rsidRPr="00854440">
        <w:rPr>
          <w:rFonts w:cstheme="minorHAnsi"/>
          <w:noProof/>
        </w:rPr>
        <w:t>R</w:t>
      </w:r>
      <w:r w:rsidR="008C130C" w:rsidRPr="00854440">
        <w:rPr>
          <w:rFonts w:cstheme="minorHAnsi"/>
          <w:noProof/>
        </w:rPr>
        <w:t xml:space="preserve">esults show that </w:t>
      </w:r>
      <w:r w:rsidR="005D1CF4">
        <w:rPr>
          <w:rFonts w:cstheme="minorHAnsi"/>
          <w:noProof/>
        </w:rPr>
        <w:t xml:space="preserve">reducing N inputs to critical levels in view of the various boundaries </w:t>
      </w:r>
      <w:r w:rsidR="00563B4C" w:rsidRPr="00854440">
        <w:rPr>
          <w:rFonts w:cstheme="minorHAnsi"/>
          <w:noProof/>
        </w:rPr>
        <w:t xml:space="preserve">would lower </w:t>
      </w:r>
      <w:r w:rsidR="008C130C" w:rsidRPr="00854440">
        <w:rPr>
          <w:rFonts w:cstheme="minorHAnsi"/>
          <w:noProof/>
        </w:rPr>
        <w:t>N</w:t>
      </w:r>
      <w:r w:rsidR="000E4A76" w:rsidRPr="00854440">
        <w:rPr>
          <w:rFonts w:cstheme="minorHAnsi"/>
          <w:noProof/>
          <w:vertAlign w:val="subscript"/>
        </w:rPr>
        <w:t>2</w:t>
      </w:r>
      <w:r w:rsidR="008C130C" w:rsidRPr="00854440">
        <w:rPr>
          <w:rFonts w:cstheme="minorHAnsi"/>
          <w:noProof/>
        </w:rPr>
        <w:t>O emissions by 18</w:t>
      </w:r>
      <w:r w:rsidR="004858A3" w:rsidRPr="00854440">
        <w:rPr>
          <w:rFonts w:cstheme="minorHAnsi"/>
          <w:noProof/>
        </w:rPr>
        <w:t>–</w:t>
      </w:r>
      <w:r w:rsidR="008C130C" w:rsidRPr="00854440">
        <w:rPr>
          <w:rFonts w:cstheme="minorHAnsi"/>
          <w:noProof/>
        </w:rPr>
        <w:t>55%.</w:t>
      </w:r>
      <w:bookmarkEnd w:id="38"/>
      <w:bookmarkEnd w:id="39"/>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275"/>
        <w:gridCol w:w="1276"/>
        <w:gridCol w:w="1630"/>
        <w:gridCol w:w="1453"/>
        <w:gridCol w:w="1453"/>
      </w:tblGrid>
      <w:tr w:rsidR="000E4A76" w:rsidRPr="008549E8" w14:paraId="79C7C1E6" w14:textId="77777777" w:rsidTr="0041064C">
        <w:trPr>
          <w:trHeight w:val="340"/>
        </w:trPr>
        <w:tc>
          <w:tcPr>
            <w:tcW w:w="2689" w:type="dxa"/>
            <w:tcBorders>
              <w:top w:val="single" w:sz="4" w:space="0" w:color="auto"/>
              <w:bottom w:val="single" w:sz="4" w:space="0" w:color="auto"/>
            </w:tcBorders>
            <w:vAlign w:val="center"/>
          </w:tcPr>
          <w:p w14:paraId="009294B4" w14:textId="77777777" w:rsidR="000E4A76" w:rsidRPr="008549E8" w:rsidRDefault="000E4A76" w:rsidP="0041064C">
            <w:pPr>
              <w:spacing w:before="40" w:after="40" w:line="264" w:lineRule="auto"/>
              <w:rPr>
                <w:rFonts w:ascii="Arial" w:hAnsi="Arial" w:cs="Arial"/>
                <w:b/>
                <w:bCs/>
                <w:color w:val="000000"/>
                <w:sz w:val="18"/>
                <w:szCs w:val="18"/>
                <w:lang w:eastAsia="nl-NL"/>
              </w:rPr>
            </w:pPr>
          </w:p>
        </w:tc>
        <w:tc>
          <w:tcPr>
            <w:tcW w:w="1275" w:type="dxa"/>
            <w:tcBorders>
              <w:top w:val="single" w:sz="4" w:space="0" w:color="auto"/>
              <w:bottom w:val="single" w:sz="4" w:space="0" w:color="auto"/>
            </w:tcBorders>
            <w:vAlign w:val="center"/>
          </w:tcPr>
          <w:p w14:paraId="125F7584" w14:textId="77777777" w:rsidR="000E4A76" w:rsidRPr="008549E8" w:rsidRDefault="000E4A76" w:rsidP="00714DA2">
            <w:pPr>
              <w:spacing w:before="40" w:after="40" w:line="264" w:lineRule="auto"/>
              <w:jc w:val="right"/>
              <w:rPr>
                <w:rFonts w:ascii="Arial" w:hAnsi="Arial" w:cs="Arial"/>
                <w:b/>
                <w:bCs/>
                <w:color w:val="000000"/>
                <w:sz w:val="18"/>
                <w:szCs w:val="18"/>
                <w:lang w:eastAsia="nl-NL"/>
              </w:rPr>
            </w:pPr>
            <w:r w:rsidRPr="008549E8">
              <w:rPr>
                <w:rFonts w:ascii="Arial" w:hAnsi="Arial" w:cs="Arial"/>
                <w:b/>
                <w:bCs/>
                <w:color w:val="000000"/>
                <w:sz w:val="18"/>
                <w:szCs w:val="18"/>
                <w:lang w:eastAsia="nl-NL"/>
              </w:rPr>
              <w:t>Current</w:t>
            </w:r>
          </w:p>
        </w:tc>
        <w:tc>
          <w:tcPr>
            <w:tcW w:w="5812" w:type="dxa"/>
            <w:gridSpan w:val="4"/>
            <w:tcBorders>
              <w:top w:val="single" w:sz="4" w:space="0" w:color="auto"/>
              <w:bottom w:val="single" w:sz="4" w:space="0" w:color="auto"/>
            </w:tcBorders>
            <w:vAlign w:val="center"/>
          </w:tcPr>
          <w:p w14:paraId="732BFE4D" w14:textId="77777777" w:rsidR="000E4A76" w:rsidRPr="008549E8" w:rsidRDefault="000E4A76" w:rsidP="0041064C">
            <w:pPr>
              <w:spacing w:before="40" w:after="40" w:line="264" w:lineRule="auto"/>
              <w:rPr>
                <w:rFonts w:ascii="Arial" w:hAnsi="Arial" w:cs="Arial"/>
                <w:b/>
                <w:bCs/>
                <w:color w:val="000000"/>
                <w:sz w:val="18"/>
                <w:szCs w:val="18"/>
                <w:lang w:eastAsia="nl-NL"/>
              </w:rPr>
            </w:pPr>
            <w:r w:rsidRPr="008549E8">
              <w:rPr>
                <w:rFonts w:ascii="Arial" w:hAnsi="Arial" w:cs="Arial"/>
                <w:b/>
                <w:bCs/>
                <w:color w:val="000000"/>
                <w:sz w:val="18"/>
                <w:szCs w:val="18"/>
                <w:lang w:eastAsia="nl-NL"/>
              </w:rPr>
              <w:t>When respecting threshold for...</w:t>
            </w:r>
          </w:p>
        </w:tc>
      </w:tr>
      <w:tr w:rsidR="000E4A76" w:rsidRPr="00FE4CA3" w14:paraId="151B048A" w14:textId="77777777" w:rsidTr="0041064C">
        <w:trPr>
          <w:trHeight w:val="340"/>
        </w:trPr>
        <w:tc>
          <w:tcPr>
            <w:tcW w:w="2689" w:type="dxa"/>
            <w:tcBorders>
              <w:top w:val="single" w:sz="4" w:space="0" w:color="auto"/>
            </w:tcBorders>
          </w:tcPr>
          <w:p w14:paraId="7F6688C4" w14:textId="77777777" w:rsidR="000E4A76" w:rsidRPr="00FE4CA3" w:rsidRDefault="000E4A76" w:rsidP="0041064C">
            <w:pPr>
              <w:spacing w:before="40" w:after="40" w:line="264" w:lineRule="auto"/>
              <w:rPr>
                <w:rFonts w:ascii="Arial" w:hAnsi="Arial" w:cs="Arial"/>
                <w:color w:val="000000"/>
                <w:sz w:val="18"/>
                <w:szCs w:val="18"/>
                <w:lang w:eastAsia="nl-NL"/>
              </w:rPr>
            </w:pPr>
          </w:p>
        </w:tc>
        <w:tc>
          <w:tcPr>
            <w:tcW w:w="1275" w:type="dxa"/>
            <w:tcBorders>
              <w:top w:val="single" w:sz="4" w:space="0" w:color="auto"/>
            </w:tcBorders>
            <w:vAlign w:val="center"/>
          </w:tcPr>
          <w:p w14:paraId="1B99BCEB" w14:textId="77777777" w:rsidR="000E4A76" w:rsidRPr="00FE4CA3" w:rsidRDefault="000E4A76" w:rsidP="0041064C">
            <w:pPr>
              <w:spacing w:before="40" w:after="40" w:line="264" w:lineRule="auto"/>
              <w:rPr>
                <w:rFonts w:ascii="Arial" w:hAnsi="Arial" w:cs="Arial"/>
                <w:color w:val="000000"/>
                <w:sz w:val="18"/>
                <w:szCs w:val="18"/>
                <w:lang w:eastAsia="nl-NL"/>
              </w:rPr>
            </w:pPr>
            <w:r w:rsidRPr="00FE4CA3">
              <w:rPr>
                <w:rFonts w:ascii="Arial" w:hAnsi="Arial" w:cs="Arial"/>
                <w:b/>
                <w:bCs/>
                <w:color w:val="000000"/>
                <w:sz w:val="18"/>
                <w:szCs w:val="18"/>
                <w:lang w:eastAsia="nl-NL"/>
              </w:rPr>
              <w:t xml:space="preserve">  </w:t>
            </w:r>
          </w:p>
        </w:tc>
        <w:tc>
          <w:tcPr>
            <w:tcW w:w="1276" w:type="dxa"/>
            <w:tcBorders>
              <w:top w:val="single" w:sz="4" w:space="0" w:color="auto"/>
              <w:bottom w:val="single" w:sz="4" w:space="0" w:color="auto"/>
            </w:tcBorders>
            <w:vAlign w:val="center"/>
          </w:tcPr>
          <w:p w14:paraId="73F144A1" w14:textId="77777777" w:rsidR="000E4A76" w:rsidRPr="00FE4CA3" w:rsidRDefault="000E4A76" w:rsidP="0041064C">
            <w:pPr>
              <w:spacing w:before="40" w:after="40" w:line="264" w:lineRule="auto"/>
              <w:rPr>
                <w:rFonts w:ascii="Arial" w:hAnsi="Arial" w:cs="Arial"/>
                <w:color w:val="000000"/>
                <w:sz w:val="18"/>
                <w:szCs w:val="18"/>
                <w:lang w:eastAsia="nl-NL"/>
              </w:rPr>
            </w:pPr>
            <w:r w:rsidRPr="00FE4CA3">
              <w:rPr>
                <w:rFonts w:ascii="Arial" w:hAnsi="Arial" w:cs="Arial"/>
                <w:color w:val="000000"/>
                <w:sz w:val="18"/>
                <w:szCs w:val="18"/>
                <w:lang w:eastAsia="nl-NL"/>
              </w:rPr>
              <w:t>... deposition</w:t>
            </w:r>
          </w:p>
        </w:tc>
        <w:tc>
          <w:tcPr>
            <w:tcW w:w="1630" w:type="dxa"/>
            <w:tcBorders>
              <w:top w:val="single" w:sz="4" w:space="0" w:color="auto"/>
              <w:bottom w:val="single" w:sz="4" w:space="0" w:color="auto"/>
            </w:tcBorders>
            <w:vAlign w:val="center"/>
          </w:tcPr>
          <w:p w14:paraId="09E2DCB6" w14:textId="77777777" w:rsidR="000E4A76" w:rsidRPr="00FE4CA3" w:rsidRDefault="000E4A76" w:rsidP="0041064C">
            <w:pPr>
              <w:spacing w:before="40" w:after="40" w:line="264" w:lineRule="auto"/>
              <w:rPr>
                <w:rFonts w:ascii="Arial" w:hAnsi="Arial" w:cs="Arial"/>
                <w:color w:val="000000"/>
                <w:sz w:val="18"/>
                <w:szCs w:val="18"/>
                <w:lang w:eastAsia="nl-NL"/>
              </w:rPr>
            </w:pPr>
            <w:r w:rsidRPr="00FE4CA3">
              <w:rPr>
                <w:rFonts w:ascii="Arial" w:hAnsi="Arial" w:cs="Arial"/>
                <w:color w:val="000000"/>
                <w:sz w:val="18"/>
                <w:szCs w:val="18"/>
                <w:lang w:eastAsia="nl-NL"/>
              </w:rPr>
              <w:t>... surface water</w:t>
            </w:r>
          </w:p>
        </w:tc>
        <w:tc>
          <w:tcPr>
            <w:tcW w:w="1453" w:type="dxa"/>
            <w:tcBorders>
              <w:top w:val="single" w:sz="4" w:space="0" w:color="auto"/>
              <w:bottom w:val="single" w:sz="4" w:space="0" w:color="auto"/>
            </w:tcBorders>
            <w:vAlign w:val="center"/>
          </w:tcPr>
          <w:p w14:paraId="5F39EE48" w14:textId="77777777" w:rsidR="000E4A76" w:rsidRPr="00FE4CA3" w:rsidRDefault="000E4A76" w:rsidP="0041064C">
            <w:pPr>
              <w:spacing w:before="40" w:after="40" w:line="264" w:lineRule="auto"/>
              <w:rPr>
                <w:rFonts w:ascii="Arial" w:hAnsi="Arial" w:cs="Arial"/>
                <w:color w:val="000000"/>
                <w:sz w:val="18"/>
                <w:szCs w:val="18"/>
                <w:lang w:eastAsia="nl-NL"/>
              </w:rPr>
            </w:pPr>
            <w:r w:rsidRPr="00FE4CA3">
              <w:rPr>
                <w:rFonts w:ascii="Arial" w:hAnsi="Arial" w:cs="Arial"/>
                <w:color w:val="000000"/>
                <w:sz w:val="18"/>
                <w:szCs w:val="18"/>
                <w:lang w:eastAsia="nl-NL"/>
              </w:rPr>
              <w:t>... groundwater</w:t>
            </w:r>
          </w:p>
        </w:tc>
        <w:tc>
          <w:tcPr>
            <w:tcW w:w="1453" w:type="dxa"/>
            <w:tcBorders>
              <w:top w:val="single" w:sz="4" w:space="0" w:color="auto"/>
              <w:bottom w:val="single" w:sz="4" w:space="0" w:color="auto"/>
            </w:tcBorders>
            <w:vAlign w:val="center"/>
          </w:tcPr>
          <w:p w14:paraId="4C773AE3" w14:textId="77777777" w:rsidR="000E4A76" w:rsidRPr="00FE4CA3" w:rsidRDefault="000E4A76" w:rsidP="0041064C">
            <w:pPr>
              <w:spacing w:before="40" w:after="40" w:line="264" w:lineRule="auto"/>
              <w:rPr>
                <w:rFonts w:ascii="Arial" w:hAnsi="Arial" w:cs="Arial"/>
                <w:color w:val="000000"/>
                <w:sz w:val="18"/>
                <w:szCs w:val="18"/>
                <w:lang w:eastAsia="nl-NL"/>
              </w:rPr>
            </w:pPr>
            <w:r w:rsidRPr="00FE4CA3">
              <w:rPr>
                <w:rFonts w:ascii="Arial" w:hAnsi="Arial" w:cs="Arial"/>
                <w:color w:val="000000"/>
                <w:sz w:val="18"/>
                <w:szCs w:val="18"/>
                <w:lang w:eastAsia="nl-NL"/>
              </w:rPr>
              <w:t>... all impacts</w:t>
            </w:r>
          </w:p>
        </w:tc>
      </w:tr>
      <w:tr w:rsidR="000E4A76" w:rsidRPr="00FE4CA3" w14:paraId="231CC0EF" w14:textId="77777777" w:rsidTr="0041064C">
        <w:trPr>
          <w:trHeight w:val="340"/>
        </w:trPr>
        <w:tc>
          <w:tcPr>
            <w:tcW w:w="2689" w:type="dxa"/>
            <w:vAlign w:val="center"/>
          </w:tcPr>
          <w:p w14:paraId="4889CF17" w14:textId="77777777" w:rsidR="000E4A76" w:rsidRPr="00FE4CA3" w:rsidRDefault="000E4A76" w:rsidP="0041064C">
            <w:pPr>
              <w:spacing w:before="40" w:after="40" w:line="264" w:lineRule="auto"/>
              <w:rPr>
                <w:rFonts w:ascii="Arial" w:hAnsi="Arial" w:cs="Arial"/>
                <w:color w:val="000000"/>
                <w:sz w:val="18"/>
                <w:szCs w:val="18"/>
                <w:lang w:eastAsia="nl-NL"/>
              </w:rPr>
            </w:pPr>
            <w:r w:rsidRPr="00FE4CA3">
              <w:rPr>
                <w:rFonts w:ascii="Arial" w:hAnsi="Arial" w:cs="Arial"/>
                <w:color w:val="000000"/>
                <w:sz w:val="18"/>
                <w:szCs w:val="18"/>
                <w:lang w:eastAsia="nl-NL"/>
              </w:rPr>
              <w:t>N</w:t>
            </w:r>
            <w:r w:rsidRPr="00FE4CA3">
              <w:rPr>
                <w:rFonts w:ascii="Arial" w:hAnsi="Arial" w:cs="Arial"/>
                <w:color w:val="000000"/>
                <w:sz w:val="18"/>
                <w:szCs w:val="18"/>
                <w:vertAlign w:val="subscript"/>
                <w:lang w:eastAsia="nl-NL"/>
              </w:rPr>
              <w:t>2</w:t>
            </w:r>
            <w:r w:rsidRPr="00FE4CA3">
              <w:rPr>
                <w:rFonts w:ascii="Arial" w:hAnsi="Arial" w:cs="Arial"/>
                <w:color w:val="000000"/>
                <w:sz w:val="18"/>
                <w:szCs w:val="18"/>
                <w:lang w:eastAsia="nl-NL"/>
              </w:rPr>
              <w:t>O emissions (</w:t>
            </w:r>
            <w:proofErr w:type="spellStart"/>
            <w:r w:rsidRPr="00FE4CA3">
              <w:rPr>
                <w:rFonts w:ascii="Arial" w:hAnsi="Arial" w:cs="Arial"/>
                <w:color w:val="000000"/>
                <w:sz w:val="18"/>
                <w:szCs w:val="18"/>
                <w:lang w:eastAsia="nl-NL"/>
              </w:rPr>
              <w:t>Tg</w:t>
            </w:r>
            <w:proofErr w:type="spellEnd"/>
            <w:r w:rsidRPr="00FE4CA3">
              <w:rPr>
                <w:rFonts w:ascii="Arial" w:hAnsi="Arial" w:cs="Arial"/>
                <w:color w:val="000000"/>
                <w:sz w:val="18"/>
                <w:szCs w:val="18"/>
                <w:lang w:eastAsia="nl-NL"/>
              </w:rPr>
              <w:t xml:space="preserve"> N</w:t>
            </w:r>
            <w:r w:rsidRPr="00FE4CA3">
              <w:rPr>
                <w:rFonts w:ascii="Arial" w:hAnsi="Arial" w:cs="Arial"/>
                <w:color w:val="000000"/>
                <w:sz w:val="18"/>
                <w:szCs w:val="18"/>
                <w:vertAlign w:val="subscript"/>
                <w:lang w:eastAsia="nl-NL"/>
              </w:rPr>
              <w:t>2</w:t>
            </w:r>
            <w:r w:rsidRPr="00FE4CA3">
              <w:rPr>
                <w:rFonts w:ascii="Arial" w:hAnsi="Arial" w:cs="Arial"/>
                <w:color w:val="000000"/>
                <w:sz w:val="18"/>
                <w:szCs w:val="18"/>
                <w:lang w:eastAsia="nl-NL"/>
              </w:rPr>
              <w:t>O-N yr</w:t>
            </w:r>
            <w:r w:rsidRPr="00FE4CA3">
              <w:rPr>
                <w:rFonts w:ascii="Arial" w:hAnsi="Arial" w:cs="Arial"/>
                <w:color w:val="000000"/>
                <w:sz w:val="18"/>
                <w:szCs w:val="18"/>
                <w:vertAlign w:val="superscript"/>
                <w:lang w:eastAsia="nl-NL"/>
              </w:rPr>
              <w:t>-1</w:t>
            </w:r>
            <w:r w:rsidRPr="00FE4CA3">
              <w:rPr>
                <w:rFonts w:ascii="Arial" w:hAnsi="Arial" w:cs="Arial"/>
                <w:color w:val="000000"/>
                <w:sz w:val="18"/>
                <w:szCs w:val="18"/>
                <w:lang w:eastAsia="nl-NL"/>
              </w:rPr>
              <w:t>)</w:t>
            </w:r>
          </w:p>
        </w:tc>
        <w:tc>
          <w:tcPr>
            <w:tcW w:w="1275" w:type="dxa"/>
            <w:vAlign w:val="center"/>
          </w:tcPr>
          <w:p w14:paraId="69DA7E98" w14:textId="77777777" w:rsidR="000E4A76" w:rsidRPr="00FE4CA3" w:rsidRDefault="000E4A76" w:rsidP="0041064C">
            <w:pPr>
              <w:spacing w:before="40" w:after="40" w:line="264" w:lineRule="auto"/>
              <w:jc w:val="right"/>
              <w:rPr>
                <w:rFonts w:ascii="Arial" w:hAnsi="Arial" w:cs="Arial"/>
                <w:sz w:val="18"/>
                <w:szCs w:val="18"/>
              </w:rPr>
            </w:pPr>
            <w:r w:rsidRPr="00FE4CA3">
              <w:rPr>
                <w:rFonts w:ascii="Arial" w:hAnsi="Arial" w:cs="Arial"/>
                <w:sz w:val="18"/>
                <w:szCs w:val="18"/>
              </w:rPr>
              <w:t>3.9</w:t>
            </w:r>
          </w:p>
        </w:tc>
        <w:tc>
          <w:tcPr>
            <w:tcW w:w="1276" w:type="dxa"/>
            <w:tcBorders>
              <w:top w:val="single" w:sz="4" w:space="0" w:color="auto"/>
            </w:tcBorders>
            <w:vAlign w:val="center"/>
          </w:tcPr>
          <w:p w14:paraId="7E3773DE" w14:textId="77777777" w:rsidR="000E4A76" w:rsidRPr="00FE4CA3" w:rsidRDefault="000E4A76" w:rsidP="0041064C">
            <w:pPr>
              <w:spacing w:before="40" w:after="40" w:line="264" w:lineRule="auto"/>
              <w:jc w:val="right"/>
              <w:rPr>
                <w:rFonts w:ascii="Arial" w:hAnsi="Arial" w:cs="Arial"/>
                <w:color w:val="000000"/>
                <w:sz w:val="18"/>
                <w:szCs w:val="18"/>
                <w:lang w:eastAsia="nl-NL"/>
              </w:rPr>
            </w:pPr>
            <w:r w:rsidRPr="00FE4CA3">
              <w:rPr>
                <w:rFonts w:ascii="Arial" w:hAnsi="Arial" w:cs="Arial"/>
                <w:sz w:val="18"/>
                <w:szCs w:val="18"/>
              </w:rPr>
              <w:t>2.9</w:t>
            </w:r>
          </w:p>
        </w:tc>
        <w:tc>
          <w:tcPr>
            <w:tcW w:w="1630" w:type="dxa"/>
            <w:tcBorders>
              <w:top w:val="single" w:sz="4" w:space="0" w:color="auto"/>
            </w:tcBorders>
            <w:vAlign w:val="center"/>
          </w:tcPr>
          <w:p w14:paraId="30650602" w14:textId="77777777" w:rsidR="000E4A76" w:rsidRPr="00FE4CA3" w:rsidRDefault="000E4A76" w:rsidP="0041064C">
            <w:pPr>
              <w:spacing w:before="40" w:after="40" w:line="264" w:lineRule="auto"/>
              <w:jc w:val="right"/>
              <w:rPr>
                <w:rFonts w:ascii="Arial" w:hAnsi="Arial" w:cs="Arial"/>
                <w:color w:val="000000"/>
                <w:sz w:val="18"/>
                <w:szCs w:val="18"/>
                <w:lang w:eastAsia="nl-NL"/>
              </w:rPr>
            </w:pPr>
            <w:r w:rsidRPr="00FE4CA3">
              <w:rPr>
                <w:rFonts w:ascii="Arial" w:hAnsi="Arial" w:cs="Arial"/>
                <w:sz w:val="18"/>
                <w:szCs w:val="18"/>
              </w:rPr>
              <w:t>2.2</w:t>
            </w:r>
          </w:p>
        </w:tc>
        <w:tc>
          <w:tcPr>
            <w:tcW w:w="1453" w:type="dxa"/>
            <w:tcBorders>
              <w:top w:val="single" w:sz="4" w:space="0" w:color="auto"/>
            </w:tcBorders>
            <w:vAlign w:val="center"/>
          </w:tcPr>
          <w:p w14:paraId="2EA44608" w14:textId="77777777" w:rsidR="000E4A76" w:rsidRPr="00FE4CA3" w:rsidRDefault="000E4A76" w:rsidP="0041064C">
            <w:pPr>
              <w:spacing w:before="40" w:after="40" w:line="264" w:lineRule="auto"/>
              <w:jc w:val="right"/>
              <w:rPr>
                <w:rFonts w:ascii="Arial" w:hAnsi="Arial" w:cs="Arial"/>
                <w:color w:val="000000"/>
                <w:sz w:val="18"/>
                <w:szCs w:val="18"/>
                <w:lang w:eastAsia="nl-NL"/>
              </w:rPr>
            </w:pPr>
            <w:r w:rsidRPr="00FE4CA3">
              <w:rPr>
                <w:rFonts w:ascii="Arial" w:hAnsi="Arial" w:cs="Arial"/>
                <w:sz w:val="18"/>
                <w:szCs w:val="18"/>
              </w:rPr>
              <w:t>3.2</w:t>
            </w:r>
          </w:p>
        </w:tc>
        <w:tc>
          <w:tcPr>
            <w:tcW w:w="1453" w:type="dxa"/>
            <w:tcBorders>
              <w:top w:val="single" w:sz="4" w:space="0" w:color="auto"/>
            </w:tcBorders>
            <w:vAlign w:val="center"/>
          </w:tcPr>
          <w:p w14:paraId="6F1F696F" w14:textId="77777777" w:rsidR="000E4A76" w:rsidRPr="00FE4CA3" w:rsidRDefault="000E4A76" w:rsidP="0041064C">
            <w:pPr>
              <w:spacing w:before="40" w:after="40" w:line="264" w:lineRule="auto"/>
              <w:jc w:val="right"/>
              <w:rPr>
                <w:rFonts w:ascii="Arial" w:hAnsi="Arial" w:cs="Arial"/>
                <w:color w:val="000000"/>
                <w:sz w:val="18"/>
                <w:szCs w:val="18"/>
                <w:lang w:eastAsia="nl-NL"/>
              </w:rPr>
            </w:pPr>
            <w:r w:rsidRPr="00FE4CA3">
              <w:rPr>
                <w:rFonts w:ascii="Arial" w:hAnsi="Arial" w:cs="Arial"/>
                <w:sz w:val="18"/>
                <w:szCs w:val="18"/>
              </w:rPr>
              <w:t>1.8</w:t>
            </w:r>
          </w:p>
        </w:tc>
      </w:tr>
      <w:tr w:rsidR="000E4A76" w:rsidRPr="00FE4CA3" w14:paraId="2D136346" w14:textId="77777777" w:rsidTr="0041064C">
        <w:tc>
          <w:tcPr>
            <w:tcW w:w="2689" w:type="dxa"/>
            <w:tcBorders>
              <w:bottom w:val="single" w:sz="4" w:space="0" w:color="auto"/>
            </w:tcBorders>
            <w:vAlign w:val="center"/>
          </w:tcPr>
          <w:p w14:paraId="2122632C" w14:textId="77777777" w:rsidR="000E4A76" w:rsidRPr="00FE4CA3" w:rsidRDefault="000E4A76" w:rsidP="0041064C">
            <w:pPr>
              <w:spacing w:before="40" w:after="40" w:line="264" w:lineRule="auto"/>
              <w:rPr>
                <w:rFonts w:ascii="Arial" w:hAnsi="Arial" w:cs="Arial"/>
                <w:color w:val="000000"/>
                <w:sz w:val="18"/>
                <w:szCs w:val="18"/>
                <w:lang w:eastAsia="nl-NL"/>
              </w:rPr>
            </w:pPr>
            <w:r w:rsidRPr="00FE4CA3">
              <w:rPr>
                <w:rFonts w:ascii="Arial" w:hAnsi="Arial" w:cs="Arial"/>
                <w:color w:val="000000"/>
                <w:sz w:val="18"/>
                <w:szCs w:val="18"/>
                <w:lang w:eastAsia="nl-NL"/>
              </w:rPr>
              <w:t>Change compared to current</w:t>
            </w:r>
          </w:p>
        </w:tc>
        <w:tc>
          <w:tcPr>
            <w:tcW w:w="1275" w:type="dxa"/>
            <w:tcBorders>
              <w:bottom w:val="single" w:sz="4" w:space="0" w:color="auto"/>
            </w:tcBorders>
            <w:vAlign w:val="center"/>
          </w:tcPr>
          <w:p w14:paraId="3F435A5D" w14:textId="77777777" w:rsidR="000E4A76" w:rsidRPr="00FE4CA3" w:rsidRDefault="000E4A76" w:rsidP="0041064C">
            <w:pPr>
              <w:spacing w:before="40" w:after="40" w:line="264" w:lineRule="auto"/>
              <w:jc w:val="right"/>
              <w:rPr>
                <w:rFonts w:ascii="Arial" w:hAnsi="Arial" w:cs="Arial"/>
                <w:color w:val="000000"/>
                <w:sz w:val="18"/>
                <w:szCs w:val="18"/>
                <w:lang w:eastAsia="nl-NL"/>
              </w:rPr>
            </w:pPr>
          </w:p>
        </w:tc>
        <w:tc>
          <w:tcPr>
            <w:tcW w:w="1276" w:type="dxa"/>
            <w:tcBorders>
              <w:bottom w:val="single" w:sz="4" w:space="0" w:color="auto"/>
            </w:tcBorders>
            <w:vAlign w:val="center"/>
          </w:tcPr>
          <w:p w14:paraId="15EE7149" w14:textId="77777777" w:rsidR="000E4A76" w:rsidRPr="00FE4CA3" w:rsidRDefault="000E4A76" w:rsidP="0041064C">
            <w:pPr>
              <w:spacing w:before="40" w:after="40" w:line="264" w:lineRule="auto"/>
              <w:jc w:val="right"/>
              <w:rPr>
                <w:rFonts w:ascii="Arial" w:hAnsi="Arial" w:cs="Arial"/>
                <w:sz w:val="18"/>
                <w:szCs w:val="18"/>
              </w:rPr>
            </w:pPr>
            <w:r w:rsidRPr="00FE4CA3">
              <w:rPr>
                <w:rFonts w:ascii="Arial" w:hAnsi="Arial" w:cs="Arial"/>
                <w:sz w:val="18"/>
                <w:szCs w:val="18"/>
              </w:rPr>
              <w:t>-26%</w:t>
            </w:r>
          </w:p>
        </w:tc>
        <w:tc>
          <w:tcPr>
            <w:tcW w:w="1630" w:type="dxa"/>
            <w:tcBorders>
              <w:bottom w:val="single" w:sz="4" w:space="0" w:color="auto"/>
            </w:tcBorders>
            <w:vAlign w:val="center"/>
          </w:tcPr>
          <w:p w14:paraId="777CCCA4" w14:textId="77777777" w:rsidR="000E4A76" w:rsidRPr="00FE4CA3" w:rsidRDefault="000E4A76" w:rsidP="0041064C">
            <w:pPr>
              <w:spacing w:before="40" w:after="40" w:line="264" w:lineRule="auto"/>
              <w:jc w:val="right"/>
              <w:rPr>
                <w:rFonts w:ascii="Arial" w:hAnsi="Arial" w:cs="Arial"/>
                <w:sz w:val="18"/>
                <w:szCs w:val="18"/>
              </w:rPr>
            </w:pPr>
            <w:r w:rsidRPr="00FE4CA3">
              <w:rPr>
                <w:rFonts w:ascii="Arial" w:hAnsi="Arial" w:cs="Arial"/>
                <w:sz w:val="18"/>
                <w:szCs w:val="18"/>
              </w:rPr>
              <w:t>-43%</w:t>
            </w:r>
          </w:p>
        </w:tc>
        <w:tc>
          <w:tcPr>
            <w:tcW w:w="1453" w:type="dxa"/>
            <w:tcBorders>
              <w:bottom w:val="single" w:sz="4" w:space="0" w:color="auto"/>
            </w:tcBorders>
            <w:vAlign w:val="center"/>
          </w:tcPr>
          <w:p w14:paraId="09C3A897" w14:textId="77777777" w:rsidR="000E4A76" w:rsidRPr="00FE4CA3" w:rsidRDefault="000E4A76" w:rsidP="0041064C">
            <w:pPr>
              <w:spacing w:before="40" w:after="40" w:line="264" w:lineRule="auto"/>
              <w:jc w:val="right"/>
              <w:rPr>
                <w:rFonts w:ascii="Arial" w:hAnsi="Arial" w:cs="Arial"/>
                <w:sz w:val="18"/>
                <w:szCs w:val="18"/>
              </w:rPr>
            </w:pPr>
            <w:r w:rsidRPr="00FE4CA3">
              <w:rPr>
                <w:rFonts w:ascii="Arial" w:hAnsi="Arial" w:cs="Arial"/>
                <w:sz w:val="18"/>
                <w:szCs w:val="18"/>
              </w:rPr>
              <w:t>-18%</w:t>
            </w:r>
          </w:p>
        </w:tc>
        <w:tc>
          <w:tcPr>
            <w:tcW w:w="1453" w:type="dxa"/>
            <w:tcBorders>
              <w:bottom w:val="single" w:sz="4" w:space="0" w:color="auto"/>
            </w:tcBorders>
            <w:vAlign w:val="center"/>
          </w:tcPr>
          <w:p w14:paraId="322769D2" w14:textId="77777777" w:rsidR="000E4A76" w:rsidRPr="00FE4CA3" w:rsidRDefault="000E4A76" w:rsidP="0041064C">
            <w:pPr>
              <w:spacing w:before="40" w:after="40" w:line="264" w:lineRule="auto"/>
              <w:jc w:val="right"/>
              <w:rPr>
                <w:rFonts w:ascii="Arial" w:hAnsi="Arial" w:cs="Arial"/>
                <w:color w:val="000000"/>
                <w:sz w:val="18"/>
                <w:szCs w:val="18"/>
                <w:lang w:eastAsia="nl-NL"/>
              </w:rPr>
            </w:pPr>
            <w:r w:rsidRPr="00FE4CA3">
              <w:rPr>
                <w:rFonts w:ascii="Arial" w:hAnsi="Arial" w:cs="Arial"/>
                <w:sz w:val="18"/>
                <w:szCs w:val="18"/>
              </w:rPr>
              <w:t>-55%</w:t>
            </w:r>
          </w:p>
        </w:tc>
      </w:tr>
    </w:tbl>
    <w:p w14:paraId="7C41927A" w14:textId="7FAF34E9" w:rsidR="00496B7D" w:rsidRDefault="00496B7D" w:rsidP="00117B21">
      <w:pPr>
        <w:pStyle w:val="Heading3"/>
        <w:spacing w:before="240"/>
      </w:pPr>
      <w:bookmarkStart w:id="40" w:name="_Hlk93289407"/>
      <w:r w:rsidRPr="00496B7D">
        <w:t>Major uncertainties</w:t>
      </w:r>
      <w:r w:rsidR="0035513D">
        <w:t xml:space="preserve"> and their implications</w:t>
      </w:r>
    </w:p>
    <w:bookmarkEnd w:id="40"/>
    <w:p w14:paraId="5FE2490D" w14:textId="47AC29B3" w:rsidR="00164AC8" w:rsidRDefault="00164AC8" w:rsidP="00164AC8">
      <w:r>
        <w:t>Our analysis incorporates many uncertainties of different nature, i.e.</w:t>
      </w:r>
      <w:r w:rsidR="007B67AB">
        <w:t>,</w:t>
      </w:r>
      <w:r>
        <w:t xml:space="preserve"> (1) those associated with uncertainties in statistical data (e.g.</w:t>
      </w:r>
      <w:r w:rsidR="00BD7835">
        <w:t>,</w:t>
      </w:r>
      <w:r>
        <w:t xml:space="preserve"> fertilizer use)</w:t>
      </w:r>
      <w:r w:rsidR="00FC6EC7">
        <w:t>;</w:t>
      </w:r>
      <w:r>
        <w:t xml:space="preserve"> (2) uncertainties associated with inputs derived from statistical information combined with excretion estimates (e.g.</w:t>
      </w:r>
      <w:r w:rsidR="007B67AB">
        <w:t>,</w:t>
      </w:r>
      <w:r>
        <w:t xml:space="preserve"> animal population statistical data combined with excretion estimates); (3) uncertainties associated with crop uptake estimates (statistics on crop production, crop N contents) and crop residue management (use as feed, burning, incorporation, cultivation of catch crops, etc.)</w:t>
      </w:r>
      <w:r w:rsidR="00FC6EC7">
        <w:t>;</w:t>
      </w:r>
      <w:r>
        <w:t xml:space="preserve"> (4) uncertainties in the emission estimates (e.g.</w:t>
      </w:r>
      <w:r w:rsidR="007B67AB">
        <w:t>,</w:t>
      </w:r>
      <w:r>
        <w:t xml:space="preserve"> leaching, volatilization)</w:t>
      </w:r>
      <w:r w:rsidR="00FC6EC7">
        <w:t>;</w:t>
      </w:r>
      <w:r>
        <w:t xml:space="preserve"> (5) uncertainties associated with the thresholds in groundwater, air and surface water</w:t>
      </w:r>
      <w:r w:rsidR="00FC6EC7">
        <w:t xml:space="preserve"> and</w:t>
      </w:r>
      <w:r w:rsidR="007B67AB">
        <w:t xml:space="preserve"> finally</w:t>
      </w:r>
      <w:r>
        <w:t xml:space="preserve"> (6) </w:t>
      </w:r>
      <w:r w:rsidR="007B67AB">
        <w:t xml:space="preserve">uncertainties </w:t>
      </w:r>
      <w:r>
        <w:t xml:space="preserve">associated with spatial distribution of all the above. </w:t>
      </w:r>
    </w:p>
    <w:p w14:paraId="73BDC5EB" w14:textId="331D90FD" w:rsidR="00FC6EC7" w:rsidRDefault="00164AC8" w:rsidP="00164AC8">
      <w:r>
        <w:t>Over- or underestimation of current inputs (losses) leads to an over- or underestimation of the degree to which thresholds are exceeded. However, quantifying the combined uncertainty is difficult</w:t>
      </w:r>
      <w:r w:rsidR="00077E87">
        <w:t xml:space="preserve"> as </w:t>
      </w:r>
      <w:r>
        <w:t xml:space="preserve">uncertainty ranges are </w:t>
      </w:r>
      <w:r w:rsidR="00077E87">
        <w:t xml:space="preserve">often </w:t>
      </w:r>
      <w:r>
        <w:t xml:space="preserve">not well known. For example, the uncertainty of animal N excretion in different livestock production systems and countries is poorly quantified. </w:t>
      </w:r>
      <w:r w:rsidR="00361A81">
        <w:t>Overall,</w:t>
      </w:r>
      <w:r w:rsidR="00FC6EC7">
        <w:t xml:space="preserve"> the algorithm used to distribute livestock</w:t>
      </w:r>
      <w:r w:rsidR="00361A81">
        <w:t xml:space="preserve"> and manure inputs</w:t>
      </w:r>
      <w:r w:rsidR="00FC6EC7">
        <w:t xml:space="preserve"> over pasture areas in IMAGE leads to a more homogenous </w:t>
      </w:r>
      <w:r w:rsidR="00361A81">
        <w:t xml:space="preserve">distribution than the actual distribution. This may imply that local threshold exceedance in areas with intensive livestock systems is underestimated, but it also shows that a more </w:t>
      </w:r>
      <w:r w:rsidR="00C46AAA">
        <w:t xml:space="preserve">equal distribution of the </w:t>
      </w:r>
      <w:r w:rsidR="00C46AAA">
        <w:lastRenderedPageBreak/>
        <w:t>current livestock</w:t>
      </w:r>
      <w:r w:rsidR="00183F8C">
        <w:t xml:space="preserve"> population</w:t>
      </w:r>
      <w:r w:rsidR="00C46AAA">
        <w:t>, as proposed by several recent stud</w:t>
      </w:r>
      <w:r w:rsidR="00C46AAA" w:rsidRPr="008549E8">
        <w:t>ies</w:t>
      </w:r>
      <w:r w:rsidR="008549E8" w:rsidRPr="008549E8">
        <w:rPr>
          <w:noProof/>
          <w:vertAlign w:val="superscript"/>
        </w:rPr>
        <w:t>77</w:t>
      </w:r>
      <w:r w:rsidR="00F26D98" w:rsidRPr="008549E8">
        <w:rPr>
          <w:noProof/>
          <w:vertAlign w:val="superscript"/>
        </w:rPr>
        <w:t>,</w:t>
      </w:r>
      <w:r w:rsidR="008549E8" w:rsidRPr="008549E8">
        <w:rPr>
          <w:noProof/>
          <w:vertAlign w:val="superscript"/>
        </w:rPr>
        <w:t>78</w:t>
      </w:r>
      <w:r w:rsidR="00C46AAA" w:rsidRPr="008549E8">
        <w:t>, is n</w:t>
      </w:r>
      <w:r w:rsidR="00C46AAA">
        <w:t>ot sufficient to reduce N pollution below thresholds.</w:t>
      </w:r>
      <w:r w:rsidR="00361A81">
        <w:t xml:space="preserve"> </w:t>
      </w:r>
    </w:p>
    <w:p w14:paraId="342CDD92" w14:textId="7636E264" w:rsidR="00164AC8" w:rsidRDefault="00164AC8" w:rsidP="00164AC8">
      <w:r>
        <w:t>In general, the overall uncertainty declines when moving from the local (grid) level to larger scales such as countries and continents due to aggregation and averaging out of individual uncertainties, but still the uncertainty ranges can be quite wide</w:t>
      </w:r>
      <w:r w:rsidR="00C07507">
        <w:t>. For example,</w:t>
      </w:r>
      <w:r>
        <w:t xml:space="preserve"> </w:t>
      </w:r>
      <w:proofErr w:type="spellStart"/>
      <w:r>
        <w:t>Beusen</w:t>
      </w:r>
      <w:proofErr w:type="spellEnd"/>
      <w:r>
        <w:t xml:space="preserve"> et al.</w:t>
      </w:r>
      <w:r w:rsidR="008549E8">
        <w:rPr>
          <w:noProof/>
          <w:vertAlign w:val="superscript"/>
        </w:rPr>
        <w:t>79</w:t>
      </w:r>
      <w:r w:rsidR="00392B46">
        <w:t xml:space="preserve"> </w:t>
      </w:r>
      <w:r w:rsidR="00DA6BB1">
        <w:t>estimated the</w:t>
      </w:r>
      <w:r w:rsidR="00C07507">
        <w:t xml:space="preserve"> </w:t>
      </w:r>
      <w:r>
        <w:t>uncertaint</w:t>
      </w:r>
      <w:r w:rsidR="00DA6BB1">
        <w:t xml:space="preserve">y range for </w:t>
      </w:r>
      <w:r>
        <w:t xml:space="preserve"> </w:t>
      </w:r>
      <w:r w:rsidR="00DA6BB1">
        <w:t xml:space="preserve">global agricultural </w:t>
      </w:r>
      <w:r>
        <w:t>ammonia emissions</w:t>
      </w:r>
      <w:r w:rsidR="00DA6BB1">
        <w:t xml:space="preserve"> used in the IMAGE model at</w:t>
      </w:r>
      <w:r w:rsidR="00DA6BB1" w:rsidRPr="00DA6BB1">
        <w:t xml:space="preserve"> 27–38</w:t>
      </w:r>
      <w:r w:rsidR="00DA6BB1">
        <w:t xml:space="preserve">  </w:t>
      </w:r>
      <w:proofErr w:type="spellStart"/>
      <w:r w:rsidR="00DA6BB1">
        <w:t>Tg</w:t>
      </w:r>
      <w:proofErr w:type="spellEnd"/>
      <w:r w:rsidR="00DA6BB1">
        <w:t xml:space="preserve"> N yr</w:t>
      </w:r>
      <w:r w:rsidR="00DA6BB1" w:rsidRPr="00F939F5">
        <w:rPr>
          <w:vertAlign w:val="superscript"/>
        </w:rPr>
        <w:t>-1</w:t>
      </w:r>
      <w:r w:rsidR="00DA6BB1">
        <w:t xml:space="preserve">, however, </w:t>
      </w:r>
      <w:r w:rsidR="00DA6BB1" w:rsidRPr="00DA6BB1">
        <w:t xml:space="preserve">uncertainties </w:t>
      </w:r>
      <w:r w:rsidR="00DA6BB1">
        <w:t>in</w:t>
      </w:r>
      <w:r w:rsidR="00DA6BB1" w:rsidRPr="00DA6BB1">
        <w:t xml:space="preserve"> </w:t>
      </w:r>
      <w:r w:rsidR="00F939F5">
        <w:t xml:space="preserve">such </w:t>
      </w:r>
      <w:r w:rsidR="00DA6BB1" w:rsidRPr="00DA6BB1">
        <w:t>emission inventory approach</w:t>
      </w:r>
      <w:r w:rsidR="00DA6BB1">
        <w:t>es may not represent the actual uncertainty under field conditions</w:t>
      </w:r>
      <w:r>
        <w:t xml:space="preserve">. </w:t>
      </w:r>
      <w:r w:rsidR="00DA6BB1">
        <w:t>Additional i</w:t>
      </w:r>
      <w:r>
        <w:t>ndividual sources of uncertaint</w:t>
      </w:r>
      <w:r w:rsidR="007B67AB">
        <w:t>ies</w:t>
      </w:r>
      <w:r>
        <w:t xml:space="preserve"> (1)</w:t>
      </w:r>
      <w:r w:rsidR="00DA6BB1" w:rsidRPr="00DA6BB1">
        <w:t>–</w:t>
      </w:r>
      <w:r>
        <w:t>(4) have been discussed in deta</w:t>
      </w:r>
      <w:r w:rsidRPr="00F168F6">
        <w:t>il in</w:t>
      </w:r>
      <w:r w:rsidR="00341035" w:rsidRPr="00F168F6">
        <w:t xml:space="preserve"> ref</w:t>
      </w:r>
      <w:r w:rsidR="00341035" w:rsidRPr="008549E8">
        <w:t xml:space="preserve">s. </w:t>
      </w:r>
      <w:r w:rsidR="00911452" w:rsidRPr="008549E8">
        <w:rPr>
          <w:noProof/>
          <w:vertAlign w:val="superscript"/>
        </w:rPr>
        <w:t>39</w:t>
      </w:r>
      <w:r w:rsidR="00B95329" w:rsidRPr="008549E8">
        <w:rPr>
          <w:noProof/>
          <w:vertAlign w:val="superscript"/>
        </w:rPr>
        <w:t>,</w:t>
      </w:r>
      <w:r w:rsidR="008542FE" w:rsidRPr="008549E8">
        <w:rPr>
          <w:noProof/>
          <w:vertAlign w:val="superscript"/>
        </w:rPr>
        <w:t>5</w:t>
      </w:r>
      <w:r w:rsidR="00F168F6" w:rsidRPr="008549E8">
        <w:rPr>
          <w:noProof/>
          <w:vertAlign w:val="superscript"/>
        </w:rPr>
        <w:t>6</w:t>
      </w:r>
      <w:r w:rsidR="0041064C" w:rsidRPr="008549E8">
        <w:rPr>
          <w:noProof/>
          <w:vertAlign w:val="superscript"/>
        </w:rPr>
        <w:t>–</w:t>
      </w:r>
      <w:r w:rsidR="00183F8C" w:rsidRPr="008549E8">
        <w:rPr>
          <w:noProof/>
          <w:vertAlign w:val="superscript"/>
        </w:rPr>
        <w:t>5</w:t>
      </w:r>
      <w:r w:rsidR="00F168F6" w:rsidRPr="008549E8">
        <w:rPr>
          <w:noProof/>
          <w:vertAlign w:val="superscript"/>
        </w:rPr>
        <w:t>8</w:t>
      </w:r>
      <w:r w:rsidR="00183F8C" w:rsidRPr="008549E8">
        <w:rPr>
          <w:noProof/>
          <w:vertAlign w:val="superscript"/>
        </w:rPr>
        <w:t>,</w:t>
      </w:r>
      <w:r w:rsidR="008549E8" w:rsidRPr="008549E8">
        <w:rPr>
          <w:noProof/>
          <w:vertAlign w:val="superscript"/>
        </w:rPr>
        <w:t>79</w:t>
      </w:r>
      <w:r w:rsidR="00F26D98" w:rsidRPr="008549E8">
        <w:rPr>
          <w:noProof/>
          <w:vertAlign w:val="superscript"/>
        </w:rPr>
        <w:t>–</w:t>
      </w:r>
      <w:r w:rsidR="008549E8" w:rsidRPr="008549E8">
        <w:rPr>
          <w:noProof/>
          <w:vertAlign w:val="superscript"/>
        </w:rPr>
        <w:t>81</w:t>
      </w:r>
      <w:r w:rsidRPr="008549E8">
        <w:t xml:space="preserve"> an</w:t>
      </w:r>
      <w:r w:rsidRPr="00E27EDB">
        <w:t>d many others</w:t>
      </w:r>
      <w:r>
        <w:t>, and</w:t>
      </w:r>
      <w:r w:rsidR="00183F8C">
        <w:t xml:space="preserve"> uncertainties related to</w:t>
      </w:r>
      <w:r>
        <w:t xml:space="preserve"> all N budget terms and overall N budgets in croplands were recently assessed by </w:t>
      </w:r>
      <w:r w:rsidRPr="009715FC">
        <w:t>Zhang et al.</w:t>
      </w:r>
      <w:r w:rsidR="008549E8">
        <w:rPr>
          <w:noProof/>
          <w:vertAlign w:val="superscript"/>
        </w:rPr>
        <w:t>82</w:t>
      </w:r>
      <w:r>
        <w:t>.</w:t>
      </w:r>
    </w:p>
    <w:p w14:paraId="383D0288" w14:textId="77777777" w:rsidR="00164AC8" w:rsidRDefault="00164AC8" w:rsidP="00164AC8">
      <w:r>
        <w:t>Uncertainties in the threshold values (5) vary depending on the type of N flux and the receiving environment:</w:t>
      </w:r>
    </w:p>
    <w:p w14:paraId="1796E2BE" w14:textId="01115D89" w:rsidR="00164AC8" w:rsidRPr="00E469C2" w:rsidRDefault="00164AC8" w:rsidP="000C186F">
      <w:pPr>
        <w:pStyle w:val="ListParagraph"/>
        <w:numPr>
          <w:ilvl w:val="1"/>
          <w:numId w:val="28"/>
        </w:numPr>
        <w:ind w:left="426"/>
      </w:pPr>
      <w:r w:rsidRPr="00A5346A">
        <w:rPr>
          <w:szCs w:val="24"/>
        </w:rPr>
        <w:t>Deposition: Critical depos</w:t>
      </w:r>
      <w:r w:rsidRPr="00F168F6">
        <w:rPr>
          <w:szCs w:val="24"/>
        </w:rPr>
        <w:t xml:space="preserve">ition rates in terrestrial ecosystems used in this study are mainly derived from </w:t>
      </w:r>
      <w:proofErr w:type="spellStart"/>
      <w:r w:rsidRPr="00F168F6">
        <w:rPr>
          <w:szCs w:val="24"/>
        </w:rPr>
        <w:t>Bobbink</w:t>
      </w:r>
      <w:proofErr w:type="spellEnd"/>
      <w:r w:rsidRPr="00F168F6">
        <w:rPr>
          <w:szCs w:val="24"/>
        </w:rPr>
        <w:t xml:space="preserve"> et al. </w:t>
      </w:r>
      <w:r w:rsidR="00622039" w:rsidRPr="00F168F6">
        <w:rPr>
          <w:szCs w:val="24"/>
          <w:vertAlign w:val="superscript"/>
        </w:rPr>
        <w:t>12</w:t>
      </w:r>
      <w:r w:rsidRPr="00F168F6">
        <w:rPr>
          <w:szCs w:val="24"/>
        </w:rPr>
        <w:t xml:space="preserve">, </w:t>
      </w:r>
      <w:r w:rsidR="007B67AB" w:rsidRPr="00F168F6">
        <w:rPr>
          <w:szCs w:val="24"/>
        </w:rPr>
        <w:t>w</w:t>
      </w:r>
      <w:r w:rsidR="007B67AB">
        <w:rPr>
          <w:szCs w:val="24"/>
        </w:rPr>
        <w:t>ho present</w:t>
      </w:r>
      <w:r w:rsidRPr="00E469C2">
        <w:rPr>
          <w:szCs w:val="24"/>
        </w:rPr>
        <w:t xml:space="preserve"> extensive synthesis of empirical studies but only include a rough ecosystem classification. Most evidence on empirical critical loads comes from Europe</w:t>
      </w:r>
      <w:r w:rsidR="008549E8">
        <w:rPr>
          <w:noProof/>
          <w:szCs w:val="24"/>
          <w:vertAlign w:val="superscript"/>
        </w:rPr>
        <w:t>83</w:t>
      </w:r>
      <w:r w:rsidRPr="00E469C2">
        <w:rPr>
          <w:szCs w:val="24"/>
        </w:rPr>
        <w:t xml:space="preserve"> and the US</w:t>
      </w:r>
      <w:r w:rsidR="008549E8">
        <w:rPr>
          <w:noProof/>
          <w:szCs w:val="24"/>
          <w:vertAlign w:val="superscript"/>
        </w:rPr>
        <w:t>84</w:t>
      </w:r>
      <w:r w:rsidRPr="00E469C2">
        <w:rPr>
          <w:szCs w:val="24"/>
        </w:rPr>
        <w:t>, with limited applicability to global ecosystems. The broad categorization does not allow to distinguish between sub-categories (e.g., different types of grasslands) that may vary considerably in their sensitivity to N deposition (</w:t>
      </w:r>
      <w:r w:rsidR="00FC6EC7" w:rsidRPr="00E469C2">
        <w:rPr>
          <w:szCs w:val="24"/>
        </w:rPr>
        <w:t>e.g.,</w:t>
      </w:r>
      <w:r w:rsidRPr="00E469C2">
        <w:rPr>
          <w:szCs w:val="24"/>
        </w:rPr>
        <w:t xml:space="preserve"> de Vries et al.</w:t>
      </w:r>
      <w:r w:rsidR="008549E8">
        <w:rPr>
          <w:noProof/>
          <w:szCs w:val="24"/>
          <w:vertAlign w:val="superscript"/>
        </w:rPr>
        <w:t>85</w:t>
      </w:r>
      <w:r w:rsidRPr="00E469C2">
        <w:rPr>
          <w:szCs w:val="24"/>
        </w:rPr>
        <w:t xml:space="preserve">). </w:t>
      </w:r>
      <w:r w:rsidRPr="00E469C2">
        <w:t>This will inevitably lead to critical loads that are too high to protect the most sensitive ecosystems, but lower than the least sensitive systems could tolerate.</w:t>
      </w:r>
      <w:r w:rsidRPr="00E469C2">
        <w:rPr>
          <w:szCs w:val="24"/>
        </w:rPr>
        <w:t xml:space="preserve"> Note that </w:t>
      </w:r>
      <w:r w:rsidRPr="00E469C2">
        <w:t>models used to support European air pollution abatement policies</w:t>
      </w:r>
      <w:r w:rsidR="008549E8">
        <w:rPr>
          <w:noProof/>
          <w:vertAlign w:val="superscript"/>
        </w:rPr>
        <w:t>86</w:t>
      </w:r>
      <w:r w:rsidRPr="00E469C2">
        <w:t xml:space="preserve"> do not use the critical load of the most sensitive habitat within a cell (often near 5 kg N ha</w:t>
      </w:r>
      <w:r w:rsidRPr="00E469C2">
        <w:rPr>
          <w:vertAlign w:val="superscript"/>
        </w:rPr>
        <w:t>-1</w:t>
      </w:r>
      <w:r w:rsidRPr="00E469C2">
        <w:t xml:space="preserve"> yr</w:t>
      </w:r>
      <w:r w:rsidRPr="00E469C2">
        <w:rPr>
          <w:vertAlign w:val="superscript"/>
        </w:rPr>
        <w:t>-1</w:t>
      </w:r>
      <w:r w:rsidRPr="00E469C2">
        <w:t xml:space="preserve">), but rather area-weighted average critical loads of habitat types with varying sensitivities. </w:t>
      </w:r>
    </w:p>
    <w:p w14:paraId="734AA878" w14:textId="431489DB" w:rsidR="007150D0" w:rsidRPr="007150D0" w:rsidRDefault="007150D0" w:rsidP="007150D0">
      <w:pPr>
        <w:pStyle w:val="ListParagraph"/>
        <w:numPr>
          <w:ilvl w:val="1"/>
          <w:numId w:val="28"/>
        </w:numPr>
        <w:ind w:left="426"/>
        <w:rPr>
          <w:szCs w:val="24"/>
        </w:rPr>
      </w:pPr>
      <w:r>
        <w:t>Surface water: The uniform threshold value of 2.5 mg N l</w:t>
      </w:r>
      <w:r w:rsidRPr="00E469C2">
        <w:rPr>
          <w:vertAlign w:val="superscript"/>
        </w:rPr>
        <w:t>-1</w:t>
      </w:r>
      <w:r>
        <w:t xml:space="preserve"> for N concentration in surface water used in this study does not reflect variation in the relation between N concentration and ecological status across surface water types (e.g., rivers, lakes, coastal waters). Thresholds for critical N concentrations for good ecological status reported in the literature vary from 0.5–4.0 mg N l</w:t>
      </w:r>
      <w:r w:rsidRPr="00E469C2">
        <w:rPr>
          <w:vertAlign w:val="superscript"/>
        </w:rPr>
        <w:t>-1</w:t>
      </w:r>
      <w:r w:rsidR="00622039">
        <w:rPr>
          <w:vertAlign w:val="superscript"/>
        </w:rPr>
        <w:t xml:space="preserve"> </w:t>
      </w:r>
      <w:r w:rsidR="008549E8" w:rsidRPr="008549E8">
        <w:rPr>
          <w:noProof/>
          <w:vertAlign w:val="superscript"/>
        </w:rPr>
        <w:t>87</w:t>
      </w:r>
      <w:r w:rsidR="00F26D98" w:rsidRPr="008549E8">
        <w:rPr>
          <w:noProof/>
          <w:vertAlign w:val="superscript"/>
        </w:rPr>
        <w:t>–</w:t>
      </w:r>
      <w:r w:rsidR="008549E8" w:rsidRPr="008549E8">
        <w:rPr>
          <w:noProof/>
          <w:vertAlign w:val="superscript"/>
        </w:rPr>
        <w:t>89</w:t>
      </w:r>
      <w:r>
        <w:t>. In addition, assessing eutrophication risk ideally should account for P loads in addition to N loads, as eutrophication risk is related to nutrient imbalances (stoichiometry) rather than to enrichment per se</w:t>
      </w:r>
      <w:r w:rsidR="008549E8">
        <w:rPr>
          <w:noProof/>
          <w:vertAlign w:val="superscript"/>
        </w:rPr>
        <w:t>90</w:t>
      </w:r>
      <w:r>
        <w:t xml:space="preserve"> and reductions in P loads are often equally important in improving water quality</w:t>
      </w:r>
      <w:r w:rsidR="008549E8">
        <w:rPr>
          <w:noProof/>
          <w:vertAlign w:val="superscript"/>
        </w:rPr>
        <w:t>91</w:t>
      </w:r>
      <w:r>
        <w:t>.</w:t>
      </w:r>
    </w:p>
    <w:p w14:paraId="78A4A18F" w14:textId="2A23840C" w:rsidR="007150D0" w:rsidRPr="00897B36" w:rsidRDefault="007150D0" w:rsidP="007150D0">
      <w:pPr>
        <w:pStyle w:val="ListParagraph"/>
        <w:numPr>
          <w:ilvl w:val="1"/>
          <w:numId w:val="28"/>
        </w:numPr>
        <w:ind w:left="426"/>
        <w:rPr>
          <w:szCs w:val="24"/>
        </w:rPr>
      </w:pPr>
      <w:r>
        <w:t>Groundwater: although the nitrate threshold for drinking water is a widely used standard, it may well be a severe underestimation of the actual human health threat of nitra</w:t>
      </w:r>
      <w:r w:rsidRPr="00F168F6">
        <w:t>te</w:t>
      </w:r>
      <w:r w:rsidRPr="00F168F6">
        <w:rPr>
          <w:noProof/>
          <w:vertAlign w:val="superscript"/>
        </w:rPr>
        <w:t>14</w:t>
      </w:r>
      <w:r w:rsidRPr="00F168F6">
        <w:t>. O</w:t>
      </w:r>
      <w:r>
        <w:t xml:space="preserve">n the other </w:t>
      </w:r>
      <w:r>
        <w:lastRenderedPageBreak/>
        <w:t xml:space="preserve">hand, </w:t>
      </w:r>
      <w:r w:rsidR="003C6584">
        <w:t xml:space="preserve">in the current study </w:t>
      </w:r>
      <w:r>
        <w:t xml:space="preserve">this threshold everywhere, even though in </w:t>
      </w:r>
      <w:r w:rsidR="003C6584">
        <w:t>regions</w:t>
      </w:r>
      <w:r>
        <w:t xml:space="preserve"> </w:t>
      </w:r>
      <w:r w:rsidR="003C6584">
        <w:t xml:space="preserve">where </w:t>
      </w:r>
      <w:r>
        <w:t xml:space="preserve">groundwater </w:t>
      </w:r>
      <w:r w:rsidR="003C6584">
        <w:t>is not extracted for drinking water elevated nitrate concentrations do not pose an immediate risk.</w:t>
      </w:r>
    </w:p>
    <w:p w14:paraId="42AF1F9A" w14:textId="7EC43236" w:rsidR="00F168F6" w:rsidRPr="00F168F6" w:rsidRDefault="00164AC8" w:rsidP="00F168F6">
      <w:pPr>
        <w:pStyle w:val="ListParagraph"/>
        <w:numPr>
          <w:ilvl w:val="1"/>
          <w:numId w:val="28"/>
        </w:numPr>
        <w:ind w:left="426"/>
      </w:pPr>
      <w:r w:rsidRPr="00F168F6">
        <w:t>Groundwater and surface water: calculating the exceedance of the groundwater threshold concentration requires data on the concentration of nitrate in the water that leaches from the subsoil to the top of the upper groundwater layer. Estimating this water flow in itself is a difficult task due to uncertainties in the soil and hydrogeographic conditions, estimating the nitrate concentration in this percolating water adds another uncertainty. Since actual uncertainty ranges for each aspect are not known, it is very difficult to provide uncertainty estimates in the areas with exceedance of the groundwater threshold. The N concentration in runoff is calculated as the total N load to the river basin within a certain grid cell divided by the total runoff.  Total N load consists of surface runoff and groundwater discharge, and both include large uncertainties which are hard to quantify due to lack of data to quantify uncertainty ranges. For both N flows (groundwater and surface water) at the scale of the calculations in this paper, only estimates of model sensitivity to changes in input parameters or model coefficients</w:t>
      </w:r>
      <w:r w:rsidR="00F37DB4" w:rsidRPr="00F168F6">
        <w:t xml:space="preserve"> are available</w:t>
      </w:r>
      <w:r w:rsidRPr="00F168F6">
        <w:t>. A recent analysis for the year 2015</w:t>
      </w:r>
      <w:r w:rsidR="008549E8">
        <w:rPr>
          <w:vertAlign w:val="superscript"/>
        </w:rPr>
        <w:t>92</w:t>
      </w:r>
      <w:r w:rsidRPr="00F168F6">
        <w:t xml:space="preserve"> revealed an important influence of hydrological parameters such as the calculation of total runoff, surface runoff, the porosity of the aquifer parent material, as well as a range of technical agricultural management factors and factors determining the non-agricultural N sources in surface water. The major components of the model sensitivity were the N budget in croplands and the N discharge by point sources.</w:t>
      </w:r>
    </w:p>
    <w:p w14:paraId="30011AE8" w14:textId="05810BD2" w:rsidR="00E0644A" w:rsidRPr="007D56BC" w:rsidRDefault="00E0644A" w:rsidP="00192092">
      <w:pPr>
        <w:pStyle w:val="Heading2"/>
      </w:pPr>
      <w:r w:rsidRPr="007D56BC">
        <w:t>References</w:t>
      </w:r>
    </w:p>
    <w:bookmarkEnd w:id="37"/>
    <w:p w14:paraId="269862E1" w14:textId="70828780"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Monfreda, C., Ramankutty, N. &amp; Foley, J. A. Farming the planet: 2. Geographic distribution of crop areas, yields, physiological types, and net primary production in the year 2000. </w:t>
      </w:r>
      <w:r w:rsidRPr="008549E8">
        <w:rPr>
          <w:rFonts w:ascii="Calibri" w:hAnsi="Calibri" w:cs="Calibri"/>
          <w:i/>
          <w:iCs/>
          <w:noProof/>
          <w:sz w:val="22"/>
          <w:szCs w:val="24"/>
        </w:rPr>
        <w:t>Global Biogeochem. Cycles</w:t>
      </w:r>
      <w:r w:rsidRPr="008549E8">
        <w:rPr>
          <w:rFonts w:ascii="Calibri" w:hAnsi="Calibri" w:cs="Calibri"/>
          <w:noProof/>
          <w:sz w:val="22"/>
          <w:szCs w:val="24"/>
        </w:rPr>
        <w:t xml:space="preserve"> </w:t>
      </w:r>
      <w:r w:rsidRPr="008549E8">
        <w:rPr>
          <w:rFonts w:ascii="Calibri" w:hAnsi="Calibri" w:cs="Calibri"/>
          <w:b/>
          <w:bCs/>
          <w:noProof/>
          <w:sz w:val="22"/>
          <w:szCs w:val="24"/>
        </w:rPr>
        <w:t>22</w:t>
      </w:r>
      <w:r w:rsidRPr="008549E8">
        <w:rPr>
          <w:rFonts w:ascii="Calibri" w:hAnsi="Calibri" w:cs="Calibri"/>
          <w:noProof/>
          <w:sz w:val="22"/>
          <w:szCs w:val="24"/>
        </w:rPr>
        <w:t>, 1–19 (2008).</w:t>
      </w:r>
    </w:p>
    <w:p w14:paraId="3F161626" w14:textId="608945D4"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van Ittersum, M. K. </w:t>
      </w:r>
      <w:r w:rsidRPr="008549E8">
        <w:rPr>
          <w:rFonts w:ascii="Calibri" w:hAnsi="Calibri" w:cs="Calibri"/>
          <w:i/>
          <w:iCs/>
          <w:noProof/>
          <w:sz w:val="22"/>
          <w:szCs w:val="24"/>
        </w:rPr>
        <w:t>et al.</w:t>
      </w:r>
      <w:r w:rsidRPr="008549E8">
        <w:rPr>
          <w:rFonts w:ascii="Calibri" w:hAnsi="Calibri" w:cs="Calibri"/>
          <w:noProof/>
          <w:sz w:val="22"/>
          <w:szCs w:val="24"/>
        </w:rPr>
        <w:t xml:space="preserve"> Yield gap analysis with local to global relevance—A review. </w:t>
      </w:r>
      <w:r w:rsidRPr="008549E8">
        <w:rPr>
          <w:rFonts w:ascii="Calibri" w:hAnsi="Calibri" w:cs="Calibri"/>
          <w:i/>
          <w:iCs/>
          <w:noProof/>
          <w:sz w:val="22"/>
          <w:szCs w:val="24"/>
        </w:rPr>
        <w:t>F. Crop. Res.</w:t>
      </w:r>
      <w:r w:rsidRPr="008549E8">
        <w:rPr>
          <w:rFonts w:ascii="Calibri" w:hAnsi="Calibri" w:cs="Calibri"/>
          <w:noProof/>
          <w:sz w:val="22"/>
          <w:szCs w:val="24"/>
        </w:rPr>
        <w:t xml:space="preserve"> </w:t>
      </w:r>
      <w:r w:rsidRPr="008549E8">
        <w:rPr>
          <w:rFonts w:ascii="Calibri" w:hAnsi="Calibri" w:cs="Calibri"/>
          <w:b/>
          <w:bCs/>
          <w:noProof/>
          <w:sz w:val="22"/>
          <w:szCs w:val="24"/>
        </w:rPr>
        <w:t>143</w:t>
      </w:r>
      <w:r w:rsidRPr="008549E8">
        <w:rPr>
          <w:rFonts w:ascii="Calibri" w:hAnsi="Calibri" w:cs="Calibri"/>
          <w:noProof/>
          <w:sz w:val="22"/>
          <w:szCs w:val="24"/>
        </w:rPr>
        <w:t>, 4–17 (2013).</w:t>
      </w:r>
    </w:p>
    <w:p w14:paraId="4D5C836D" w14:textId="69737F92"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Schils, R. L. M. </w:t>
      </w:r>
      <w:r w:rsidRPr="008549E8">
        <w:rPr>
          <w:rFonts w:ascii="Calibri" w:hAnsi="Calibri" w:cs="Calibri"/>
          <w:i/>
          <w:iCs/>
          <w:noProof/>
          <w:sz w:val="22"/>
          <w:szCs w:val="24"/>
        </w:rPr>
        <w:t>et al.</w:t>
      </w:r>
      <w:r w:rsidRPr="008549E8">
        <w:rPr>
          <w:rFonts w:ascii="Calibri" w:hAnsi="Calibri" w:cs="Calibri"/>
          <w:noProof/>
          <w:sz w:val="22"/>
          <w:szCs w:val="24"/>
        </w:rPr>
        <w:t xml:space="preserve"> Framework for yield gap analysis in grasslands. in </w:t>
      </w:r>
      <w:r w:rsidRPr="008549E8">
        <w:rPr>
          <w:rFonts w:ascii="Calibri" w:hAnsi="Calibri" w:cs="Calibri"/>
          <w:i/>
          <w:iCs/>
          <w:noProof/>
          <w:sz w:val="22"/>
          <w:szCs w:val="24"/>
        </w:rPr>
        <w:t>Grassland Science in Europe, Vol. 23 – Sustainable meat and milk production from grasslands. Proceedings of the 27th General Meeting of the European Grassland Federation Cork, Ireland 17-21 June 2018</w:t>
      </w:r>
      <w:r w:rsidRPr="008549E8">
        <w:rPr>
          <w:rFonts w:ascii="Calibri" w:hAnsi="Calibri" w:cs="Calibri"/>
          <w:noProof/>
          <w:sz w:val="22"/>
          <w:szCs w:val="24"/>
        </w:rPr>
        <w:t xml:space="preserve"> (eds. Horan, B. et al.) </w:t>
      </w:r>
      <w:r w:rsidRPr="008549E8">
        <w:rPr>
          <w:rFonts w:ascii="Calibri" w:hAnsi="Calibri" w:cs="Calibri"/>
          <w:b/>
          <w:bCs/>
          <w:noProof/>
          <w:sz w:val="22"/>
          <w:szCs w:val="24"/>
        </w:rPr>
        <w:t>23</w:t>
      </w:r>
      <w:r w:rsidRPr="008549E8">
        <w:rPr>
          <w:rFonts w:ascii="Calibri" w:hAnsi="Calibri" w:cs="Calibri"/>
          <w:noProof/>
          <w:sz w:val="22"/>
          <w:szCs w:val="24"/>
        </w:rPr>
        <w:t>, 90–92 (Wageningen Academic Publishers, 2018).</w:t>
      </w:r>
    </w:p>
    <w:p w14:paraId="712ABB58" w14:textId="1829915D"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van Bussel, L. G. J. </w:t>
      </w:r>
      <w:r w:rsidRPr="008549E8">
        <w:rPr>
          <w:rFonts w:ascii="Calibri" w:hAnsi="Calibri" w:cs="Calibri"/>
          <w:i/>
          <w:iCs/>
          <w:noProof/>
          <w:sz w:val="22"/>
          <w:szCs w:val="24"/>
        </w:rPr>
        <w:t>et al.</w:t>
      </w:r>
      <w:r w:rsidRPr="008549E8">
        <w:rPr>
          <w:rFonts w:ascii="Calibri" w:hAnsi="Calibri" w:cs="Calibri"/>
          <w:noProof/>
          <w:sz w:val="22"/>
          <w:szCs w:val="24"/>
        </w:rPr>
        <w:t xml:space="preserve"> From field to atlas: Upscaling of location-specific yield gap estimates. </w:t>
      </w:r>
      <w:r w:rsidRPr="008549E8">
        <w:rPr>
          <w:rFonts w:ascii="Calibri" w:hAnsi="Calibri" w:cs="Calibri"/>
          <w:i/>
          <w:iCs/>
          <w:noProof/>
          <w:sz w:val="22"/>
          <w:szCs w:val="24"/>
        </w:rPr>
        <w:t>F. Crop. Res.</w:t>
      </w:r>
      <w:r w:rsidRPr="008549E8">
        <w:rPr>
          <w:rFonts w:ascii="Calibri" w:hAnsi="Calibri" w:cs="Calibri"/>
          <w:noProof/>
          <w:sz w:val="22"/>
          <w:szCs w:val="24"/>
        </w:rPr>
        <w:t xml:space="preserve"> </w:t>
      </w:r>
      <w:r w:rsidRPr="008549E8">
        <w:rPr>
          <w:rFonts w:ascii="Calibri" w:hAnsi="Calibri" w:cs="Calibri"/>
          <w:b/>
          <w:bCs/>
          <w:noProof/>
          <w:sz w:val="22"/>
          <w:szCs w:val="24"/>
        </w:rPr>
        <w:t>177</w:t>
      </w:r>
      <w:r w:rsidRPr="008549E8">
        <w:rPr>
          <w:rFonts w:ascii="Calibri" w:hAnsi="Calibri" w:cs="Calibri"/>
          <w:noProof/>
          <w:sz w:val="22"/>
          <w:szCs w:val="24"/>
        </w:rPr>
        <w:t>, 98–108 (2015).</w:t>
      </w:r>
    </w:p>
    <w:p w14:paraId="0F621B81" w14:textId="29BCAD62"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Grassini, P. </w:t>
      </w:r>
      <w:r w:rsidRPr="008549E8">
        <w:rPr>
          <w:rFonts w:ascii="Calibri" w:hAnsi="Calibri" w:cs="Calibri"/>
          <w:i/>
          <w:iCs/>
          <w:noProof/>
          <w:sz w:val="22"/>
          <w:szCs w:val="24"/>
        </w:rPr>
        <w:t>et al.</w:t>
      </w:r>
      <w:r w:rsidRPr="008549E8">
        <w:rPr>
          <w:rFonts w:ascii="Calibri" w:hAnsi="Calibri" w:cs="Calibri"/>
          <w:noProof/>
          <w:sz w:val="22"/>
          <w:szCs w:val="24"/>
        </w:rPr>
        <w:t xml:space="preserve"> How good is good enough? Data requirements for reliable crop yield simulations and yield-gap analysis. </w:t>
      </w:r>
      <w:r w:rsidRPr="008549E8">
        <w:rPr>
          <w:rFonts w:ascii="Calibri" w:hAnsi="Calibri" w:cs="Calibri"/>
          <w:i/>
          <w:iCs/>
          <w:noProof/>
          <w:sz w:val="22"/>
          <w:szCs w:val="24"/>
        </w:rPr>
        <w:t>F. Crop. Res.</w:t>
      </w:r>
      <w:r w:rsidRPr="008549E8">
        <w:rPr>
          <w:rFonts w:ascii="Calibri" w:hAnsi="Calibri" w:cs="Calibri"/>
          <w:noProof/>
          <w:sz w:val="22"/>
          <w:szCs w:val="24"/>
        </w:rPr>
        <w:t xml:space="preserve"> </w:t>
      </w:r>
      <w:r w:rsidRPr="008549E8">
        <w:rPr>
          <w:rFonts w:ascii="Calibri" w:hAnsi="Calibri" w:cs="Calibri"/>
          <w:b/>
          <w:bCs/>
          <w:noProof/>
          <w:sz w:val="22"/>
          <w:szCs w:val="24"/>
        </w:rPr>
        <w:t>177</w:t>
      </w:r>
      <w:r w:rsidRPr="008549E8">
        <w:rPr>
          <w:rFonts w:ascii="Calibri" w:hAnsi="Calibri" w:cs="Calibri"/>
          <w:noProof/>
          <w:sz w:val="22"/>
          <w:szCs w:val="24"/>
        </w:rPr>
        <w:t>, 49–63 (2015).</w:t>
      </w:r>
    </w:p>
    <w:p w14:paraId="41C5D325" w14:textId="450131B5"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Tian, H. </w:t>
      </w:r>
      <w:r w:rsidRPr="008549E8">
        <w:rPr>
          <w:rFonts w:ascii="Calibri" w:hAnsi="Calibri" w:cs="Calibri"/>
          <w:i/>
          <w:iCs/>
          <w:noProof/>
          <w:sz w:val="22"/>
          <w:szCs w:val="24"/>
        </w:rPr>
        <w:t>et al.</w:t>
      </w:r>
      <w:r w:rsidRPr="008549E8">
        <w:rPr>
          <w:rFonts w:ascii="Calibri" w:hAnsi="Calibri" w:cs="Calibri"/>
          <w:noProof/>
          <w:sz w:val="22"/>
          <w:szCs w:val="24"/>
        </w:rPr>
        <w:t xml:space="preserve"> A comprehensive quantification of global nitrous oxide sources and sinks. </w:t>
      </w:r>
      <w:r w:rsidRPr="008549E8">
        <w:rPr>
          <w:rFonts w:ascii="Calibri" w:hAnsi="Calibri" w:cs="Calibri"/>
          <w:i/>
          <w:iCs/>
          <w:noProof/>
          <w:sz w:val="22"/>
          <w:szCs w:val="24"/>
        </w:rPr>
        <w:t>Nature</w:t>
      </w:r>
      <w:r w:rsidRPr="008549E8">
        <w:rPr>
          <w:rFonts w:ascii="Calibri" w:hAnsi="Calibri" w:cs="Calibri"/>
          <w:noProof/>
          <w:sz w:val="22"/>
          <w:szCs w:val="24"/>
        </w:rPr>
        <w:t xml:space="preserve"> </w:t>
      </w:r>
      <w:r w:rsidRPr="008549E8">
        <w:rPr>
          <w:rFonts w:ascii="Calibri" w:hAnsi="Calibri" w:cs="Calibri"/>
          <w:b/>
          <w:bCs/>
          <w:noProof/>
          <w:sz w:val="22"/>
          <w:szCs w:val="24"/>
        </w:rPr>
        <w:t>586</w:t>
      </w:r>
      <w:r w:rsidRPr="008549E8">
        <w:rPr>
          <w:rFonts w:ascii="Calibri" w:hAnsi="Calibri" w:cs="Calibri"/>
          <w:noProof/>
          <w:sz w:val="22"/>
          <w:szCs w:val="24"/>
        </w:rPr>
        <w:t>, (2020).</w:t>
      </w:r>
    </w:p>
    <w:p w14:paraId="5D41FD85" w14:textId="61F072CE"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Ravishankara, A. R., Daniel, J. S. &amp; Portmann, R. W. Nitrous oxide (N2O): The dominant ozone-depleting substance emitted in the 21st century. </w:t>
      </w:r>
      <w:r w:rsidRPr="008549E8">
        <w:rPr>
          <w:rFonts w:ascii="Calibri" w:hAnsi="Calibri" w:cs="Calibri"/>
          <w:i/>
          <w:iCs/>
          <w:noProof/>
          <w:sz w:val="22"/>
          <w:szCs w:val="24"/>
        </w:rPr>
        <w:t>Science</w:t>
      </w:r>
      <w:r w:rsidRPr="008549E8">
        <w:rPr>
          <w:rFonts w:ascii="Calibri" w:hAnsi="Calibri" w:cs="Calibri"/>
          <w:noProof/>
          <w:sz w:val="22"/>
          <w:szCs w:val="24"/>
        </w:rPr>
        <w:t xml:space="preserve"> </w:t>
      </w:r>
      <w:r w:rsidRPr="008549E8">
        <w:rPr>
          <w:rFonts w:ascii="Calibri" w:hAnsi="Calibri" w:cs="Calibri"/>
          <w:b/>
          <w:bCs/>
          <w:noProof/>
          <w:sz w:val="22"/>
          <w:szCs w:val="24"/>
        </w:rPr>
        <w:t>326</w:t>
      </w:r>
      <w:r w:rsidRPr="008549E8">
        <w:rPr>
          <w:rFonts w:ascii="Calibri" w:hAnsi="Calibri" w:cs="Calibri"/>
          <w:noProof/>
          <w:sz w:val="22"/>
          <w:szCs w:val="24"/>
        </w:rPr>
        <w:t>, 123–125 (2009).</w:t>
      </w:r>
    </w:p>
    <w:p w14:paraId="0749DCF3" w14:textId="570CC206"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Rogelj, J. </w:t>
      </w:r>
      <w:r w:rsidRPr="008549E8">
        <w:rPr>
          <w:rFonts w:ascii="Calibri" w:hAnsi="Calibri" w:cs="Calibri"/>
          <w:i/>
          <w:iCs/>
          <w:noProof/>
          <w:sz w:val="22"/>
          <w:szCs w:val="24"/>
        </w:rPr>
        <w:t>et al.</w:t>
      </w:r>
      <w:r w:rsidRPr="008549E8">
        <w:rPr>
          <w:rFonts w:ascii="Calibri" w:hAnsi="Calibri" w:cs="Calibri"/>
          <w:noProof/>
          <w:sz w:val="22"/>
          <w:szCs w:val="24"/>
        </w:rPr>
        <w:t xml:space="preserve"> Emission pathways consistent with a 2 °C global temperature limit. </w:t>
      </w:r>
      <w:r w:rsidRPr="008549E8">
        <w:rPr>
          <w:rFonts w:ascii="Calibri" w:hAnsi="Calibri" w:cs="Calibri"/>
          <w:i/>
          <w:iCs/>
          <w:noProof/>
          <w:sz w:val="22"/>
          <w:szCs w:val="24"/>
        </w:rPr>
        <w:t>Nat. Clim. Chang.</w:t>
      </w:r>
      <w:r w:rsidRPr="008549E8">
        <w:rPr>
          <w:rFonts w:ascii="Calibri" w:hAnsi="Calibri" w:cs="Calibri"/>
          <w:noProof/>
          <w:sz w:val="22"/>
          <w:szCs w:val="24"/>
        </w:rPr>
        <w:t xml:space="preserve"> </w:t>
      </w:r>
      <w:r w:rsidRPr="008549E8">
        <w:rPr>
          <w:rFonts w:ascii="Calibri" w:hAnsi="Calibri" w:cs="Calibri"/>
          <w:b/>
          <w:bCs/>
          <w:noProof/>
          <w:sz w:val="22"/>
          <w:szCs w:val="24"/>
        </w:rPr>
        <w:t>1</w:t>
      </w:r>
      <w:r w:rsidRPr="008549E8">
        <w:rPr>
          <w:rFonts w:ascii="Calibri" w:hAnsi="Calibri" w:cs="Calibri"/>
          <w:noProof/>
          <w:sz w:val="22"/>
          <w:szCs w:val="24"/>
        </w:rPr>
        <w:t>, 413–418 (2011).</w:t>
      </w:r>
    </w:p>
    <w:p w14:paraId="37AE0110" w14:textId="2BA017B6"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van Vuuren, D. P. </w:t>
      </w:r>
      <w:r w:rsidRPr="008549E8">
        <w:rPr>
          <w:rFonts w:ascii="Calibri" w:hAnsi="Calibri" w:cs="Calibri"/>
          <w:i/>
          <w:iCs/>
          <w:noProof/>
          <w:sz w:val="22"/>
          <w:szCs w:val="24"/>
        </w:rPr>
        <w:t>et al.</w:t>
      </w:r>
      <w:r w:rsidRPr="008549E8">
        <w:rPr>
          <w:rFonts w:ascii="Calibri" w:hAnsi="Calibri" w:cs="Calibri"/>
          <w:noProof/>
          <w:sz w:val="22"/>
          <w:szCs w:val="24"/>
        </w:rPr>
        <w:t xml:space="preserve"> RCP2.6: Exploring the possibility to keep global mean temperature increase </w:t>
      </w:r>
      <w:r w:rsidRPr="008549E8">
        <w:rPr>
          <w:rFonts w:ascii="Calibri" w:hAnsi="Calibri" w:cs="Calibri"/>
          <w:noProof/>
          <w:sz w:val="22"/>
          <w:szCs w:val="24"/>
        </w:rPr>
        <w:lastRenderedPageBreak/>
        <w:t xml:space="preserve">below 2°C. </w:t>
      </w:r>
      <w:r w:rsidRPr="008549E8">
        <w:rPr>
          <w:rFonts w:ascii="Calibri" w:hAnsi="Calibri" w:cs="Calibri"/>
          <w:i/>
          <w:iCs/>
          <w:noProof/>
          <w:sz w:val="22"/>
          <w:szCs w:val="24"/>
        </w:rPr>
        <w:t>Clim. Change</w:t>
      </w:r>
      <w:r w:rsidRPr="008549E8">
        <w:rPr>
          <w:rFonts w:ascii="Calibri" w:hAnsi="Calibri" w:cs="Calibri"/>
          <w:noProof/>
          <w:sz w:val="22"/>
          <w:szCs w:val="24"/>
        </w:rPr>
        <w:t xml:space="preserve"> </w:t>
      </w:r>
      <w:r w:rsidRPr="008549E8">
        <w:rPr>
          <w:rFonts w:ascii="Calibri" w:hAnsi="Calibri" w:cs="Calibri"/>
          <w:b/>
          <w:bCs/>
          <w:noProof/>
          <w:sz w:val="22"/>
          <w:szCs w:val="24"/>
        </w:rPr>
        <w:t>109</w:t>
      </w:r>
      <w:r w:rsidRPr="008549E8">
        <w:rPr>
          <w:rFonts w:ascii="Calibri" w:hAnsi="Calibri" w:cs="Calibri"/>
          <w:noProof/>
          <w:sz w:val="22"/>
          <w:szCs w:val="24"/>
        </w:rPr>
        <w:t>, 95–116 (2011).</w:t>
      </w:r>
    </w:p>
    <w:p w14:paraId="296B91CA" w14:textId="3F0D7653" w:rsidR="00F26D9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Butler, A. H. </w:t>
      </w:r>
      <w:r w:rsidRPr="008549E8">
        <w:rPr>
          <w:rFonts w:ascii="Calibri" w:hAnsi="Calibri" w:cs="Calibri"/>
          <w:i/>
          <w:iCs/>
          <w:noProof/>
          <w:sz w:val="22"/>
          <w:szCs w:val="24"/>
        </w:rPr>
        <w:t>et al.</w:t>
      </w:r>
      <w:r w:rsidRPr="008549E8">
        <w:rPr>
          <w:rFonts w:ascii="Calibri" w:hAnsi="Calibri" w:cs="Calibri"/>
          <w:noProof/>
          <w:sz w:val="22"/>
          <w:szCs w:val="24"/>
        </w:rPr>
        <w:t xml:space="preserve"> Diverse policy implications for future ozone and surface UV in a changing climate. </w:t>
      </w:r>
      <w:r w:rsidRPr="008549E8">
        <w:rPr>
          <w:rFonts w:ascii="Calibri" w:hAnsi="Calibri" w:cs="Calibri"/>
          <w:i/>
          <w:iCs/>
          <w:noProof/>
          <w:sz w:val="22"/>
          <w:szCs w:val="24"/>
        </w:rPr>
        <w:t>Environ. Res. Lett.</w:t>
      </w:r>
      <w:r w:rsidRPr="008549E8">
        <w:rPr>
          <w:rFonts w:ascii="Calibri" w:hAnsi="Calibri" w:cs="Calibri"/>
          <w:noProof/>
          <w:sz w:val="22"/>
          <w:szCs w:val="24"/>
        </w:rPr>
        <w:t xml:space="preserve"> </w:t>
      </w:r>
      <w:r w:rsidRPr="008549E8">
        <w:rPr>
          <w:rFonts w:ascii="Calibri" w:hAnsi="Calibri" w:cs="Calibri"/>
          <w:b/>
          <w:bCs/>
          <w:noProof/>
          <w:sz w:val="22"/>
          <w:szCs w:val="24"/>
        </w:rPr>
        <w:t>11</w:t>
      </w:r>
      <w:r w:rsidRPr="008549E8">
        <w:rPr>
          <w:rFonts w:ascii="Calibri" w:hAnsi="Calibri" w:cs="Calibri"/>
          <w:noProof/>
          <w:sz w:val="22"/>
          <w:szCs w:val="24"/>
        </w:rPr>
        <w:t>, (2016).</w:t>
      </w:r>
    </w:p>
    <w:p w14:paraId="30668742" w14:textId="77777777" w:rsidR="008549E8" w:rsidRPr="008549E8" w:rsidRDefault="008549E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Davidson, E. A. The contribution of manure and fertilizer nitrogen to atmospheric nitrous oxide since 1860. </w:t>
      </w:r>
      <w:r w:rsidRPr="008549E8">
        <w:rPr>
          <w:rFonts w:ascii="Calibri" w:hAnsi="Calibri" w:cs="Calibri"/>
          <w:i/>
          <w:iCs/>
          <w:noProof/>
          <w:sz w:val="22"/>
          <w:szCs w:val="24"/>
        </w:rPr>
        <w:t>Nat. Geosci.</w:t>
      </w:r>
      <w:r w:rsidRPr="008549E8">
        <w:rPr>
          <w:rFonts w:ascii="Calibri" w:hAnsi="Calibri" w:cs="Calibri"/>
          <w:noProof/>
          <w:sz w:val="22"/>
          <w:szCs w:val="24"/>
        </w:rPr>
        <w:t xml:space="preserve"> </w:t>
      </w:r>
      <w:r w:rsidRPr="008549E8">
        <w:rPr>
          <w:rFonts w:ascii="Calibri" w:hAnsi="Calibri" w:cs="Calibri"/>
          <w:b/>
          <w:bCs/>
          <w:noProof/>
          <w:sz w:val="22"/>
          <w:szCs w:val="24"/>
        </w:rPr>
        <w:t>2</w:t>
      </w:r>
      <w:r w:rsidRPr="008549E8">
        <w:rPr>
          <w:rFonts w:ascii="Calibri" w:hAnsi="Calibri" w:cs="Calibri"/>
          <w:noProof/>
          <w:sz w:val="22"/>
          <w:szCs w:val="24"/>
        </w:rPr>
        <w:t>, 659–662 (2009).</w:t>
      </w:r>
    </w:p>
    <w:p w14:paraId="1EC4B718" w14:textId="4EF724D6"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van Grinsven, H. J. M. </w:t>
      </w:r>
      <w:r w:rsidRPr="008549E8">
        <w:rPr>
          <w:rFonts w:ascii="Calibri" w:hAnsi="Calibri" w:cs="Calibri"/>
          <w:i/>
          <w:iCs/>
          <w:noProof/>
          <w:sz w:val="22"/>
          <w:szCs w:val="24"/>
        </w:rPr>
        <w:t>et al.</w:t>
      </w:r>
      <w:r w:rsidRPr="008549E8">
        <w:rPr>
          <w:rFonts w:ascii="Calibri" w:hAnsi="Calibri" w:cs="Calibri"/>
          <w:noProof/>
          <w:sz w:val="22"/>
          <w:szCs w:val="24"/>
        </w:rPr>
        <w:t xml:space="preserve"> Reducing external costs of nitrogen pollution by relocation of pig production between regions in the European Union. </w:t>
      </w:r>
      <w:r w:rsidRPr="008549E8">
        <w:rPr>
          <w:rFonts w:ascii="Calibri" w:hAnsi="Calibri" w:cs="Calibri"/>
          <w:i/>
          <w:iCs/>
          <w:noProof/>
          <w:sz w:val="22"/>
          <w:szCs w:val="24"/>
        </w:rPr>
        <w:t>Reg. Environ. Chang.</w:t>
      </w:r>
      <w:r w:rsidRPr="008549E8">
        <w:rPr>
          <w:rFonts w:ascii="Calibri" w:hAnsi="Calibri" w:cs="Calibri"/>
          <w:noProof/>
          <w:sz w:val="22"/>
          <w:szCs w:val="24"/>
        </w:rPr>
        <w:t xml:space="preserve"> </w:t>
      </w:r>
      <w:r w:rsidRPr="008549E8">
        <w:rPr>
          <w:rFonts w:ascii="Calibri" w:hAnsi="Calibri" w:cs="Calibri"/>
          <w:b/>
          <w:bCs/>
          <w:noProof/>
          <w:sz w:val="22"/>
          <w:szCs w:val="24"/>
        </w:rPr>
        <w:t>18</w:t>
      </w:r>
      <w:r w:rsidRPr="008549E8">
        <w:rPr>
          <w:rFonts w:ascii="Calibri" w:hAnsi="Calibri" w:cs="Calibri"/>
          <w:noProof/>
          <w:sz w:val="22"/>
          <w:szCs w:val="24"/>
        </w:rPr>
        <w:t>, 2403–2415 (2018).</w:t>
      </w:r>
    </w:p>
    <w:p w14:paraId="7BB0DCD8" w14:textId="2B8639BA"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Bai, Z. </w:t>
      </w:r>
      <w:r w:rsidRPr="008549E8">
        <w:rPr>
          <w:rFonts w:ascii="Calibri" w:hAnsi="Calibri" w:cs="Calibri"/>
          <w:i/>
          <w:iCs/>
          <w:noProof/>
          <w:sz w:val="22"/>
          <w:szCs w:val="24"/>
        </w:rPr>
        <w:t>et al.</w:t>
      </w:r>
      <w:r w:rsidRPr="008549E8">
        <w:rPr>
          <w:rFonts w:ascii="Calibri" w:hAnsi="Calibri" w:cs="Calibri"/>
          <w:noProof/>
          <w:sz w:val="22"/>
          <w:szCs w:val="24"/>
        </w:rPr>
        <w:t xml:space="preserve"> China’s pig relocation in balance. </w:t>
      </w:r>
      <w:r w:rsidRPr="008549E8">
        <w:rPr>
          <w:rFonts w:ascii="Calibri" w:hAnsi="Calibri" w:cs="Calibri"/>
          <w:i/>
          <w:iCs/>
          <w:noProof/>
          <w:sz w:val="22"/>
          <w:szCs w:val="24"/>
        </w:rPr>
        <w:t>Nat. Sustain.</w:t>
      </w:r>
      <w:r w:rsidRPr="008549E8">
        <w:rPr>
          <w:rFonts w:ascii="Calibri" w:hAnsi="Calibri" w:cs="Calibri"/>
          <w:noProof/>
          <w:sz w:val="22"/>
          <w:szCs w:val="24"/>
        </w:rPr>
        <w:t xml:space="preserve"> </w:t>
      </w:r>
      <w:r w:rsidRPr="008549E8">
        <w:rPr>
          <w:rFonts w:ascii="Calibri" w:hAnsi="Calibri" w:cs="Calibri"/>
          <w:b/>
          <w:bCs/>
          <w:noProof/>
          <w:sz w:val="22"/>
          <w:szCs w:val="24"/>
        </w:rPr>
        <w:t>2</w:t>
      </w:r>
      <w:r w:rsidRPr="008549E8">
        <w:rPr>
          <w:rFonts w:ascii="Calibri" w:hAnsi="Calibri" w:cs="Calibri"/>
          <w:noProof/>
          <w:sz w:val="22"/>
          <w:szCs w:val="24"/>
        </w:rPr>
        <w:t>, 888 (2019).</w:t>
      </w:r>
    </w:p>
    <w:p w14:paraId="4B155576" w14:textId="1F372569"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Beusen, A. H. W., Bouwman, A. F., Heuberger, P. S. C., Van Drecht, G. &amp; Van Der Hoek, K. W. Bottom-up uncertainty estimates of global ammonia emissions from global agricultural production systems. </w:t>
      </w:r>
      <w:r w:rsidRPr="008549E8">
        <w:rPr>
          <w:rFonts w:ascii="Calibri" w:hAnsi="Calibri" w:cs="Calibri"/>
          <w:i/>
          <w:iCs/>
          <w:noProof/>
          <w:sz w:val="22"/>
          <w:szCs w:val="24"/>
        </w:rPr>
        <w:t>Atmos. Environ.</w:t>
      </w:r>
      <w:r w:rsidRPr="008549E8">
        <w:rPr>
          <w:rFonts w:ascii="Calibri" w:hAnsi="Calibri" w:cs="Calibri"/>
          <w:noProof/>
          <w:sz w:val="22"/>
          <w:szCs w:val="24"/>
        </w:rPr>
        <w:t xml:space="preserve"> </w:t>
      </w:r>
      <w:r w:rsidRPr="008549E8">
        <w:rPr>
          <w:rFonts w:ascii="Calibri" w:hAnsi="Calibri" w:cs="Calibri"/>
          <w:b/>
          <w:bCs/>
          <w:noProof/>
          <w:sz w:val="22"/>
          <w:szCs w:val="24"/>
        </w:rPr>
        <w:t>42</w:t>
      </w:r>
      <w:r w:rsidRPr="008549E8">
        <w:rPr>
          <w:rFonts w:ascii="Calibri" w:hAnsi="Calibri" w:cs="Calibri"/>
          <w:noProof/>
          <w:sz w:val="22"/>
          <w:szCs w:val="24"/>
        </w:rPr>
        <w:t>, 6067–6077 (2008).</w:t>
      </w:r>
    </w:p>
    <w:p w14:paraId="0C7C679D" w14:textId="008EF407"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Bouwman, L. </w:t>
      </w:r>
      <w:r w:rsidRPr="008549E8">
        <w:rPr>
          <w:rFonts w:ascii="Calibri" w:hAnsi="Calibri" w:cs="Calibri"/>
          <w:i/>
          <w:iCs/>
          <w:noProof/>
          <w:sz w:val="22"/>
          <w:szCs w:val="24"/>
        </w:rPr>
        <w:t>et al.</w:t>
      </w:r>
      <w:r w:rsidRPr="008549E8">
        <w:rPr>
          <w:rFonts w:ascii="Calibri" w:hAnsi="Calibri" w:cs="Calibri"/>
          <w:noProof/>
          <w:sz w:val="22"/>
          <w:szCs w:val="24"/>
        </w:rPr>
        <w:t xml:space="preserve"> Exploring global changes in nitrogen and phosphorus cycles in agriculture induced by livestock production over the 1900-2050 period. </w:t>
      </w:r>
      <w:r w:rsidRPr="008549E8">
        <w:rPr>
          <w:rFonts w:ascii="Calibri" w:hAnsi="Calibri" w:cs="Calibri"/>
          <w:i/>
          <w:iCs/>
          <w:noProof/>
          <w:sz w:val="22"/>
          <w:szCs w:val="24"/>
        </w:rPr>
        <w:t>Proc. Natl. Acad. Sci. U. S. A.</w:t>
      </w:r>
      <w:r w:rsidRPr="008549E8">
        <w:rPr>
          <w:rFonts w:ascii="Calibri" w:hAnsi="Calibri" w:cs="Calibri"/>
          <w:noProof/>
          <w:sz w:val="22"/>
          <w:szCs w:val="24"/>
        </w:rPr>
        <w:t xml:space="preserve"> </w:t>
      </w:r>
      <w:r w:rsidRPr="008549E8">
        <w:rPr>
          <w:rFonts w:ascii="Calibri" w:hAnsi="Calibri" w:cs="Calibri"/>
          <w:b/>
          <w:bCs/>
          <w:noProof/>
          <w:sz w:val="22"/>
          <w:szCs w:val="24"/>
        </w:rPr>
        <w:t>110</w:t>
      </w:r>
      <w:r w:rsidRPr="008549E8">
        <w:rPr>
          <w:rFonts w:ascii="Calibri" w:hAnsi="Calibri" w:cs="Calibri"/>
          <w:noProof/>
          <w:sz w:val="22"/>
          <w:szCs w:val="24"/>
        </w:rPr>
        <w:t>, 20882–7 (2013).</w:t>
      </w:r>
    </w:p>
    <w:p w14:paraId="1B9F9A0D" w14:textId="3D02D4C1"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De Vries, W., Cellier, P., Erisman, J. W. &amp; Sutton, M. A. Assessment of nitrogen fluxes to air and water from site scale to continental scale: An overview. </w:t>
      </w:r>
      <w:r w:rsidRPr="008549E8">
        <w:rPr>
          <w:rFonts w:ascii="Calibri" w:hAnsi="Calibri" w:cs="Calibri"/>
          <w:i/>
          <w:iCs/>
          <w:noProof/>
          <w:sz w:val="22"/>
          <w:szCs w:val="24"/>
        </w:rPr>
        <w:t>Environ. Pollut.</w:t>
      </w:r>
      <w:r w:rsidRPr="008549E8">
        <w:rPr>
          <w:rFonts w:ascii="Calibri" w:hAnsi="Calibri" w:cs="Calibri"/>
          <w:noProof/>
          <w:sz w:val="22"/>
          <w:szCs w:val="24"/>
        </w:rPr>
        <w:t xml:space="preserve"> </w:t>
      </w:r>
      <w:r w:rsidRPr="008549E8">
        <w:rPr>
          <w:rFonts w:ascii="Calibri" w:hAnsi="Calibri" w:cs="Calibri"/>
          <w:b/>
          <w:bCs/>
          <w:noProof/>
          <w:sz w:val="22"/>
          <w:szCs w:val="24"/>
        </w:rPr>
        <w:t>159</w:t>
      </w:r>
      <w:r w:rsidRPr="008549E8">
        <w:rPr>
          <w:rFonts w:ascii="Calibri" w:hAnsi="Calibri" w:cs="Calibri"/>
          <w:noProof/>
          <w:sz w:val="22"/>
          <w:szCs w:val="24"/>
        </w:rPr>
        <w:t>, 3143–3148 (2011).</w:t>
      </w:r>
    </w:p>
    <w:p w14:paraId="54E5980C" w14:textId="24A99C26"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Zhang, X. </w:t>
      </w:r>
      <w:r w:rsidRPr="008549E8">
        <w:rPr>
          <w:rFonts w:ascii="Calibri" w:hAnsi="Calibri" w:cs="Calibri"/>
          <w:i/>
          <w:iCs/>
          <w:noProof/>
          <w:sz w:val="22"/>
          <w:szCs w:val="24"/>
        </w:rPr>
        <w:t>et al.</w:t>
      </w:r>
      <w:r w:rsidRPr="008549E8">
        <w:rPr>
          <w:rFonts w:ascii="Calibri" w:hAnsi="Calibri" w:cs="Calibri"/>
          <w:noProof/>
          <w:sz w:val="22"/>
          <w:szCs w:val="24"/>
        </w:rPr>
        <w:t xml:space="preserve"> Quantification of global and national nitrogen budgets for crop production. </w:t>
      </w:r>
      <w:r w:rsidRPr="008549E8">
        <w:rPr>
          <w:rFonts w:ascii="Calibri" w:hAnsi="Calibri" w:cs="Calibri"/>
          <w:i/>
          <w:iCs/>
          <w:noProof/>
          <w:sz w:val="22"/>
          <w:szCs w:val="24"/>
        </w:rPr>
        <w:t>Nat. Food 2021 27</w:t>
      </w:r>
      <w:r w:rsidRPr="008549E8">
        <w:rPr>
          <w:rFonts w:ascii="Calibri" w:hAnsi="Calibri" w:cs="Calibri"/>
          <w:noProof/>
          <w:sz w:val="22"/>
          <w:szCs w:val="24"/>
        </w:rPr>
        <w:t xml:space="preserve"> </w:t>
      </w:r>
      <w:r w:rsidRPr="008549E8">
        <w:rPr>
          <w:rFonts w:ascii="Calibri" w:hAnsi="Calibri" w:cs="Calibri"/>
          <w:b/>
          <w:bCs/>
          <w:noProof/>
          <w:sz w:val="22"/>
          <w:szCs w:val="24"/>
        </w:rPr>
        <w:t>2</w:t>
      </w:r>
      <w:r w:rsidRPr="008549E8">
        <w:rPr>
          <w:rFonts w:ascii="Calibri" w:hAnsi="Calibri" w:cs="Calibri"/>
          <w:noProof/>
          <w:sz w:val="22"/>
          <w:szCs w:val="24"/>
        </w:rPr>
        <w:t>, 529–540 (2021).</w:t>
      </w:r>
    </w:p>
    <w:p w14:paraId="0706EE76" w14:textId="1131602C"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Bobbink, R. &amp; Hettelingh, J.-P. </w:t>
      </w:r>
      <w:r w:rsidRPr="008549E8">
        <w:rPr>
          <w:rFonts w:ascii="Calibri" w:hAnsi="Calibri" w:cs="Calibri"/>
          <w:i/>
          <w:iCs/>
          <w:noProof/>
          <w:sz w:val="22"/>
          <w:szCs w:val="24"/>
        </w:rPr>
        <w:t>Review and revision of empirical critical loads and dose-response relationships: Proceedings of an expert workshop, Noordwijkerhout, 23-25 June 2010.</w:t>
      </w:r>
      <w:r w:rsidRPr="008549E8">
        <w:rPr>
          <w:rFonts w:ascii="Calibri" w:hAnsi="Calibri" w:cs="Calibri"/>
          <w:noProof/>
          <w:sz w:val="22"/>
          <w:szCs w:val="24"/>
        </w:rPr>
        <w:t xml:space="preserve"> (Coordination Centre for Effects, National Institute for Public Health and the Environment, 2011).</w:t>
      </w:r>
    </w:p>
    <w:p w14:paraId="2FF6E023" w14:textId="7250EFCC"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Pardo, L. H. </w:t>
      </w:r>
      <w:r w:rsidRPr="008549E8">
        <w:rPr>
          <w:rFonts w:ascii="Calibri" w:hAnsi="Calibri" w:cs="Calibri"/>
          <w:i/>
          <w:iCs/>
          <w:noProof/>
          <w:sz w:val="22"/>
          <w:szCs w:val="24"/>
        </w:rPr>
        <w:t>et al.</w:t>
      </w:r>
      <w:r w:rsidRPr="008549E8">
        <w:rPr>
          <w:rFonts w:ascii="Calibri" w:hAnsi="Calibri" w:cs="Calibri"/>
          <w:noProof/>
          <w:sz w:val="22"/>
          <w:szCs w:val="24"/>
        </w:rPr>
        <w:t xml:space="preserve"> Effects of nitrogen deposition and empirical nitrogen critical loads for ecoregions of the United States. </w:t>
      </w:r>
      <w:r w:rsidRPr="008549E8">
        <w:rPr>
          <w:rFonts w:ascii="Calibri" w:hAnsi="Calibri" w:cs="Calibri"/>
          <w:i/>
          <w:iCs/>
          <w:noProof/>
          <w:sz w:val="22"/>
          <w:szCs w:val="24"/>
        </w:rPr>
        <w:t>Ecol. Appl.</w:t>
      </w:r>
      <w:r w:rsidRPr="008549E8">
        <w:rPr>
          <w:rFonts w:ascii="Calibri" w:hAnsi="Calibri" w:cs="Calibri"/>
          <w:noProof/>
          <w:sz w:val="22"/>
          <w:szCs w:val="24"/>
        </w:rPr>
        <w:t xml:space="preserve"> </w:t>
      </w:r>
      <w:r w:rsidRPr="008549E8">
        <w:rPr>
          <w:rFonts w:ascii="Calibri" w:hAnsi="Calibri" w:cs="Calibri"/>
          <w:b/>
          <w:bCs/>
          <w:noProof/>
          <w:sz w:val="22"/>
          <w:szCs w:val="24"/>
        </w:rPr>
        <w:t>21</w:t>
      </w:r>
      <w:r w:rsidRPr="008549E8">
        <w:rPr>
          <w:rFonts w:ascii="Calibri" w:hAnsi="Calibri" w:cs="Calibri"/>
          <w:noProof/>
          <w:sz w:val="22"/>
          <w:szCs w:val="24"/>
        </w:rPr>
        <w:t>, 3049–3082 (2011).</w:t>
      </w:r>
    </w:p>
    <w:p w14:paraId="2D016C31" w14:textId="66CC9B04"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De Vries, W., Hettelingh, J.-P. &amp; Posch, M. </w:t>
      </w:r>
      <w:r w:rsidRPr="008549E8">
        <w:rPr>
          <w:rFonts w:ascii="Calibri" w:hAnsi="Calibri" w:cs="Calibri"/>
          <w:i/>
          <w:iCs/>
          <w:noProof/>
          <w:sz w:val="22"/>
          <w:szCs w:val="24"/>
        </w:rPr>
        <w:t>Critical Loads and Dynamic Risk Assessments: Nitrogen, Acidity and Metals in Terrestrial and Aquatic Ecosystems, Environmental</w:t>
      </w:r>
      <w:r w:rsidRPr="008549E8">
        <w:rPr>
          <w:rFonts w:ascii="Calibri" w:hAnsi="Calibri" w:cs="Calibri"/>
          <w:noProof/>
          <w:sz w:val="22"/>
          <w:szCs w:val="24"/>
        </w:rPr>
        <w:t>. (Springer Netherlands, 2015). doi:10.1007/978-94-017-9508-1</w:t>
      </w:r>
    </w:p>
    <w:p w14:paraId="2AA06699" w14:textId="7E4A84EF"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Hettelingh, J.-P. </w:t>
      </w:r>
      <w:r w:rsidRPr="008549E8">
        <w:rPr>
          <w:rFonts w:ascii="Calibri" w:hAnsi="Calibri" w:cs="Calibri"/>
          <w:i/>
          <w:iCs/>
          <w:noProof/>
          <w:sz w:val="22"/>
          <w:szCs w:val="24"/>
        </w:rPr>
        <w:t>et al.</w:t>
      </w:r>
      <w:r w:rsidRPr="008549E8">
        <w:rPr>
          <w:rFonts w:ascii="Calibri" w:hAnsi="Calibri" w:cs="Calibri"/>
          <w:noProof/>
          <w:sz w:val="22"/>
          <w:szCs w:val="24"/>
        </w:rPr>
        <w:t xml:space="preserve"> Effects-Based Integrated Assessment Modelling for the Support of European Air Pollution Abatement Policies BT - Critical Loads and Dynamic Risk Assessments: Nitrogen, Acidity and Metals in Terrestrial and Aquatic Ecosystems. in </w:t>
      </w:r>
      <w:r w:rsidRPr="008549E8">
        <w:rPr>
          <w:rFonts w:ascii="Calibri" w:hAnsi="Calibri" w:cs="Calibri"/>
          <w:i/>
          <w:iCs/>
          <w:noProof/>
          <w:sz w:val="22"/>
          <w:szCs w:val="24"/>
        </w:rPr>
        <w:t>Critical Loads and Dynamic Risk Assessments: Nitrogen, Acidity and Metals in Terrestrial and Aquatic Ecosystems</w:t>
      </w:r>
      <w:r w:rsidRPr="008549E8">
        <w:rPr>
          <w:rFonts w:ascii="Calibri" w:hAnsi="Calibri" w:cs="Calibri"/>
          <w:noProof/>
          <w:sz w:val="22"/>
          <w:szCs w:val="24"/>
        </w:rPr>
        <w:t xml:space="preserve"> (eds. de Vries, W., Hettelingh, J.-P. &amp; Posch, M.) 613–635 (Springer Netherlands, 2015). doi:10.1007/978-94-017-9508-1_25</w:t>
      </w:r>
    </w:p>
    <w:p w14:paraId="668CCA68" w14:textId="5A79A401"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Camargo, J. A. &amp; Alonso, Á. Ecological and toxicological effects of inorganic nitrogen pollution in aquatic ecosystems: A global assessment. </w:t>
      </w:r>
      <w:r w:rsidRPr="008549E8">
        <w:rPr>
          <w:rFonts w:ascii="Calibri" w:hAnsi="Calibri" w:cs="Calibri"/>
          <w:i/>
          <w:iCs/>
          <w:noProof/>
          <w:sz w:val="22"/>
          <w:szCs w:val="24"/>
        </w:rPr>
        <w:t>Environ. Int.</w:t>
      </w:r>
      <w:r w:rsidRPr="008549E8">
        <w:rPr>
          <w:rFonts w:ascii="Calibri" w:hAnsi="Calibri" w:cs="Calibri"/>
          <w:noProof/>
          <w:sz w:val="22"/>
          <w:szCs w:val="24"/>
        </w:rPr>
        <w:t xml:space="preserve"> </w:t>
      </w:r>
      <w:r w:rsidRPr="008549E8">
        <w:rPr>
          <w:rFonts w:ascii="Calibri" w:hAnsi="Calibri" w:cs="Calibri"/>
          <w:b/>
          <w:bCs/>
          <w:noProof/>
          <w:sz w:val="22"/>
          <w:szCs w:val="24"/>
        </w:rPr>
        <w:t>32</w:t>
      </w:r>
      <w:r w:rsidRPr="008549E8">
        <w:rPr>
          <w:rFonts w:ascii="Calibri" w:hAnsi="Calibri" w:cs="Calibri"/>
          <w:noProof/>
          <w:sz w:val="22"/>
          <w:szCs w:val="24"/>
        </w:rPr>
        <w:t>, 831–849 (2006).</w:t>
      </w:r>
    </w:p>
    <w:p w14:paraId="423DD4EB" w14:textId="56919BD1"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Laane, R. W. P. M. Applying the critical load concept to the nitrogen load of the river Rhine to the Dutch coastal zone. </w:t>
      </w:r>
      <w:r w:rsidRPr="008549E8">
        <w:rPr>
          <w:rFonts w:ascii="Calibri" w:hAnsi="Calibri" w:cs="Calibri"/>
          <w:i/>
          <w:iCs/>
          <w:noProof/>
          <w:sz w:val="22"/>
          <w:szCs w:val="24"/>
        </w:rPr>
        <w:t>Estuar. Coast. Shelf Sci.</w:t>
      </w:r>
      <w:r w:rsidRPr="008549E8">
        <w:rPr>
          <w:rFonts w:ascii="Calibri" w:hAnsi="Calibri" w:cs="Calibri"/>
          <w:noProof/>
          <w:sz w:val="22"/>
          <w:szCs w:val="24"/>
        </w:rPr>
        <w:t xml:space="preserve"> </w:t>
      </w:r>
      <w:r w:rsidRPr="008549E8">
        <w:rPr>
          <w:rFonts w:ascii="Calibri" w:hAnsi="Calibri" w:cs="Calibri"/>
          <w:b/>
          <w:bCs/>
          <w:noProof/>
          <w:sz w:val="22"/>
          <w:szCs w:val="24"/>
        </w:rPr>
        <w:t>62</w:t>
      </w:r>
      <w:r w:rsidRPr="008549E8">
        <w:rPr>
          <w:rFonts w:ascii="Calibri" w:hAnsi="Calibri" w:cs="Calibri"/>
          <w:noProof/>
          <w:sz w:val="22"/>
          <w:szCs w:val="24"/>
        </w:rPr>
        <w:t>, 487–493 (2005).</w:t>
      </w:r>
    </w:p>
    <w:p w14:paraId="591E0CBE" w14:textId="6605601A"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Poikane, S. </w:t>
      </w:r>
      <w:r w:rsidRPr="008549E8">
        <w:rPr>
          <w:rFonts w:ascii="Calibri" w:hAnsi="Calibri" w:cs="Calibri"/>
          <w:i/>
          <w:iCs/>
          <w:noProof/>
          <w:sz w:val="22"/>
          <w:szCs w:val="24"/>
        </w:rPr>
        <w:t>et al.</w:t>
      </w:r>
      <w:r w:rsidRPr="008549E8">
        <w:rPr>
          <w:rFonts w:ascii="Calibri" w:hAnsi="Calibri" w:cs="Calibri"/>
          <w:noProof/>
          <w:sz w:val="22"/>
          <w:szCs w:val="24"/>
        </w:rPr>
        <w:t xml:space="preserve"> Nutrient criteria for surface waters under the European Water Framework Directive: Current state-of-the-art, challenges and future outlook. </w:t>
      </w:r>
      <w:r w:rsidRPr="008549E8">
        <w:rPr>
          <w:rFonts w:ascii="Calibri" w:hAnsi="Calibri" w:cs="Calibri"/>
          <w:i/>
          <w:iCs/>
          <w:noProof/>
          <w:sz w:val="22"/>
          <w:szCs w:val="24"/>
        </w:rPr>
        <w:t>Sci. Total Environ.</w:t>
      </w:r>
      <w:r w:rsidRPr="008549E8">
        <w:rPr>
          <w:rFonts w:ascii="Calibri" w:hAnsi="Calibri" w:cs="Calibri"/>
          <w:noProof/>
          <w:sz w:val="22"/>
          <w:szCs w:val="24"/>
        </w:rPr>
        <w:t xml:space="preserve"> </w:t>
      </w:r>
      <w:r w:rsidRPr="008549E8">
        <w:rPr>
          <w:rFonts w:ascii="Calibri" w:hAnsi="Calibri" w:cs="Calibri"/>
          <w:b/>
          <w:bCs/>
          <w:noProof/>
          <w:sz w:val="22"/>
          <w:szCs w:val="24"/>
        </w:rPr>
        <w:t>695</w:t>
      </w:r>
      <w:r w:rsidRPr="008549E8">
        <w:rPr>
          <w:rFonts w:ascii="Calibri" w:hAnsi="Calibri" w:cs="Calibri"/>
          <w:noProof/>
          <w:sz w:val="22"/>
          <w:szCs w:val="24"/>
        </w:rPr>
        <w:t>, 133888 (2019).</w:t>
      </w:r>
    </w:p>
    <w:p w14:paraId="70DBB8E6" w14:textId="39DD02DD"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Conley, D. J. </w:t>
      </w:r>
      <w:r w:rsidRPr="008549E8">
        <w:rPr>
          <w:rFonts w:ascii="Calibri" w:hAnsi="Calibri" w:cs="Calibri"/>
          <w:i/>
          <w:iCs/>
          <w:noProof/>
          <w:sz w:val="22"/>
          <w:szCs w:val="24"/>
        </w:rPr>
        <w:t>et al.</w:t>
      </w:r>
      <w:r w:rsidRPr="008549E8">
        <w:rPr>
          <w:rFonts w:ascii="Calibri" w:hAnsi="Calibri" w:cs="Calibri"/>
          <w:noProof/>
          <w:sz w:val="22"/>
          <w:szCs w:val="24"/>
        </w:rPr>
        <w:t xml:space="preserve"> Ecology - Controlling eutrophication: Nitrogen and phosphorus. </w:t>
      </w:r>
      <w:r w:rsidRPr="008549E8">
        <w:rPr>
          <w:rFonts w:ascii="Calibri" w:hAnsi="Calibri" w:cs="Calibri"/>
          <w:i/>
          <w:iCs/>
          <w:noProof/>
          <w:sz w:val="22"/>
          <w:szCs w:val="24"/>
        </w:rPr>
        <w:t>Science</w:t>
      </w:r>
      <w:r w:rsidRPr="008549E8">
        <w:rPr>
          <w:rFonts w:ascii="Calibri" w:hAnsi="Calibri" w:cs="Calibri"/>
          <w:noProof/>
          <w:sz w:val="22"/>
          <w:szCs w:val="24"/>
        </w:rPr>
        <w:t xml:space="preserve"> </w:t>
      </w:r>
      <w:r w:rsidRPr="008549E8">
        <w:rPr>
          <w:rFonts w:ascii="Calibri" w:hAnsi="Calibri" w:cs="Calibri"/>
          <w:b/>
          <w:bCs/>
          <w:noProof/>
          <w:sz w:val="22"/>
          <w:szCs w:val="24"/>
        </w:rPr>
        <w:t>323</w:t>
      </w:r>
      <w:r w:rsidRPr="008549E8">
        <w:rPr>
          <w:rFonts w:ascii="Calibri" w:hAnsi="Calibri" w:cs="Calibri"/>
          <w:noProof/>
          <w:sz w:val="22"/>
          <w:szCs w:val="24"/>
        </w:rPr>
        <w:t>, 1014–1015 (2009).</w:t>
      </w:r>
    </w:p>
    <w:p w14:paraId="385154A1" w14:textId="4FD4095C"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szCs w:val="24"/>
        </w:rPr>
      </w:pPr>
      <w:r w:rsidRPr="008549E8">
        <w:rPr>
          <w:rFonts w:ascii="Calibri" w:hAnsi="Calibri" w:cs="Calibri"/>
          <w:noProof/>
          <w:sz w:val="22"/>
          <w:szCs w:val="24"/>
        </w:rPr>
        <w:t xml:space="preserve">Schindler, D. W., Carpenter, S. R., Chapra, S. C., Hecky, R. E. &amp; Orihel, D. M. Reducing phosphorus to curb lake eutrophication is a success. </w:t>
      </w:r>
      <w:r w:rsidRPr="008549E8">
        <w:rPr>
          <w:rFonts w:ascii="Calibri" w:hAnsi="Calibri" w:cs="Calibri"/>
          <w:i/>
          <w:iCs/>
          <w:noProof/>
          <w:sz w:val="22"/>
          <w:szCs w:val="24"/>
        </w:rPr>
        <w:t>Environ. Sci. Technol.</w:t>
      </w:r>
      <w:r w:rsidRPr="008549E8">
        <w:rPr>
          <w:rFonts w:ascii="Calibri" w:hAnsi="Calibri" w:cs="Calibri"/>
          <w:noProof/>
          <w:sz w:val="22"/>
          <w:szCs w:val="24"/>
        </w:rPr>
        <w:t xml:space="preserve"> </w:t>
      </w:r>
      <w:r w:rsidRPr="008549E8">
        <w:rPr>
          <w:rFonts w:ascii="Calibri" w:hAnsi="Calibri" w:cs="Calibri"/>
          <w:b/>
          <w:bCs/>
          <w:noProof/>
          <w:sz w:val="22"/>
          <w:szCs w:val="24"/>
        </w:rPr>
        <w:t>50</w:t>
      </w:r>
      <w:r w:rsidRPr="008549E8">
        <w:rPr>
          <w:rFonts w:ascii="Calibri" w:hAnsi="Calibri" w:cs="Calibri"/>
          <w:noProof/>
          <w:sz w:val="22"/>
          <w:szCs w:val="24"/>
        </w:rPr>
        <w:t>, 8923–8929 (2016).</w:t>
      </w:r>
    </w:p>
    <w:p w14:paraId="23286EBF" w14:textId="5DC9F483" w:rsidR="00F26D98" w:rsidRPr="008549E8" w:rsidRDefault="00F26D98" w:rsidP="008549E8">
      <w:pPr>
        <w:pStyle w:val="ListParagraph"/>
        <w:widowControl w:val="0"/>
        <w:numPr>
          <w:ilvl w:val="0"/>
          <w:numId w:val="30"/>
        </w:numPr>
        <w:autoSpaceDE w:val="0"/>
        <w:autoSpaceDN w:val="0"/>
        <w:adjustRightInd w:val="0"/>
        <w:spacing w:before="0" w:after="0" w:line="240" w:lineRule="auto"/>
        <w:rPr>
          <w:rFonts w:ascii="Calibri" w:hAnsi="Calibri" w:cs="Calibri"/>
          <w:noProof/>
          <w:sz w:val="22"/>
        </w:rPr>
      </w:pPr>
      <w:r w:rsidRPr="008549E8">
        <w:rPr>
          <w:rFonts w:ascii="Calibri" w:hAnsi="Calibri" w:cs="Calibri"/>
          <w:noProof/>
          <w:sz w:val="22"/>
          <w:szCs w:val="24"/>
        </w:rPr>
        <w:t xml:space="preserve">Beusen, A. H. W. </w:t>
      </w:r>
      <w:r w:rsidRPr="008549E8">
        <w:rPr>
          <w:rFonts w:ascii="Calibri" w:hAnsi="Calibri" w:cs="Calibri"/>
          <w:i/>
          <w:iCs/>
          <w:noProof/>
          <w:sz w:val="22"/>
          <w:szCs w:val="24"/>
        </w:rPr>
        <w:t>et al.</w:t>
      </w:r>
      <w:r w:rsidRPr="008549E8">
        <w:rPr>
          <w:rFonts w:ascii="Calibri" w:hAnsi="Calibri" w:cs="Calibri"/>
          <w:noProof/>
          <w:sz w:val="22"/>
          <w:szCs w:val="24"/>
        </w:rPr>
        <w:t xml:space="preserve"> Exploring river nitrogen and phosphorus loading and export to global coastal waters in the Shared Socio-economic pathways. </w:t>
      </w:r>
      <w:r w:rsidRPr="008549E8">
        <w:rPr>
          <w:rFonts w:ascii="Calibri" w:hAnsi="Calibri" w:cs="Calibri"/>
          <w:i/>
          <w:iCs/>
          <w:noProof/>
          <w:sz w:val="22"/>
          <w:szCs w:val="24"/>
        </w:rPr>
        <w:t>Glob. Environ. Chang.</w:t>
      </w:r>
      <w:r w:rsidRPr="008549E8">
        <w:rPr>
          <w:rFonts w:ascii="Calibri" w:hAnsi="Calibri" w:cs="Calibri"/>
          <w:noProof/>
          <w:sz w:val="22"/>
          <w:szCs w:val="24"/>
        </w:rPr>
        <w:t xml:space="preserve"> </w:t>
      </w:r>
      <w:r w:rsidRPr="008549E8">
        <w:rPr>
          <w:rFonts w:ascii="Calibri" w:hAnsi="Calibri" w:cs="Calibri"/>
          <w:b/>
          <w:bCs/>
          <w:noProof/>
          <w:sz w:val="22"/>
          <w:szCs w:val="24"/>
        </w:rPr>
        <w:t>72</w:t>
      </w:r>
      <w:r w:rsidRPr="008549E8">
        <w:rPr>
          <w:rFonts w:ascii="Calibri" w:hAnsi="Calibri" w:cs="Calibri"/>
          <w:noProof/>
          <w:sz w:val="22"/>
          <w:szCs w:val="24"/>
        </w:rPr>
        <w:t>, 102426 (2022).</w:t>
      </w:r>
    </w:p>
    <w:p w14:paraId="61DDE1A7" w14:textId="19EE6721" w:rsidR="00EB2F25" w:rsidRDefault="00EB2F25">
      <w:pPr>
        <w:spacing w:before="0" w:after="0" w:line="240" w:lineRule="auto"/>
        <w:rPr>
          <w:b/>
          <w:bCs/>
          <w:iCs/>
          <w:szCs w:val="28"/>
        </w:rPr>
      </w:pPr>
      <w:r>
        <w:br w:type="page"/>
      </w:r>
    </w:p>
    <w:p w14:paraId="5BF27AEE" w14:textId="05E29E41" w:rsidR="0029794D" w:rsidRDefault="000B3F78" w:rsidP="000B3F78">
      <w:pPr>
        <w:pStyle w:val="Heading2"/>
      </w:pPr>
      <w:r>
        <w:lastRenderedPageBreak/>
        <w:t>Supplementary Figures</w:t>
      </w:r>
    </w:p>
    <w:p w14:paraId="45376562" w14:textId="216A4AE9" w:rsidR="00F20733" w:rsidRPr="00F20733" w:rsidRDefault="00F20733" w:rsidP="00FB6382">
      <w:pPr>
        <w:pStyle w:val="Figure"/>
      </w:pPr>
      <w:r>
        <w:drawing>
          <wp:inline distT="0" distB="0" distL="0" distR="0" wp14:anchorId="05C8831F" wp14:editId="78D178F0">
            <wp:extent cx="5759450" cy="2231572"/>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rotWithShape="1">
                    <a:blip r:embed="rId11" cstate="print">
                      <a:extLst>
                        <a:ext uri="{28A0092B-C50C-407E-A947-70E740481C1C}">
                          <a14:useLocalDpi xmlns:a14="http://schemas.microsoft.com/office/drawing/2010/main" val="0"/>
                        </a:ext>
                      </a:extLst>
                    </a:blip>
                    <a:srcRect l="18451" t="26031" r="17369" b="29759"/>
                    <a:stretch/>
                  </pic:blipFill>
                  <pic:spPr bwMode="auto">
                    <a:xfrm>
                      <a:off x="0" y="0"/>
                      <a:ext cx="5760000" cy="2231785"/>
                    </a:xfrm>
                    <a:prstGeom prst="rect">
                      <a:avLst/>
                    </a:prstGeom>
                    <a:ln>
                      <a:noFill/>
                    </a:ln>
                    <a:extLst>
                      <a:ext uri="{53640926-AAD7-44D8-BBD7-CCE9431645EC}">
                        <a14:shadowObscured xmlns:a14="http://schemas.microsoft.com/office/drawing/2010/main"/>
                      </a:ext>
                    </a:extLst>
                  </pic:spPr>
                </pic:pic>
              </a:graphicData>
            </a:graphic>
          </wp:inline>
        </w:drawing>
      </w:r>
    </w:p>
    <w:p w14:paraId="2E4C6F72" w14:textId="376C972B" w:rsidR="00E40114" w:rsidRDefault="00F20733" w:rsidP="00E40114">
      <w:pPr>
        <w:pStyle w:val="Caption"/>
      </w:pPr>
      <w:r>
        <w:rPr>
          <w:b/>
        </w:rPr>
        <w:t xml:space="preserve">Supplementary </w:t>
      </w:r>
      <w:r w:rsidRPr="00866B99">
        <w:rPr>
          <w:b/>
        </w:rPr>
        <w:t xml:space="preserve">Figure </w:t>
      </w:r>
      <w:r>
        <w:rPr>
          <w:b/>
          <w:noProof/>
        </w:rPr>
        <w:t xml:space="preserve">1. </w:t>
      </w:r>
      <w:r w:rsidR="00E40114">
        <w:t xml:space="preserve">Current (2010) and critical agricultural nitrogen (N) inputs for </w:t>
      </w:r>
      <w:r w:rsidR="00E40114" w:rsidRPr="00472DE9">
        <w:rPr>
          <w:b/>
        </w:rPr>
        <w:t>a</w:t>
      </w:r>
      <w:r w:rsidR="00E40114">
        <w:t xml:space="preserve">, all thresholds, </w:t>
      </w:r>
      <w:bookmarkStart w:id="41" w:name="_Hlk60769638"/>
      <w:r w:rsidR="00E40114" w:rsidRPr="00472DE9">
        <w:rPr>
          <w:b/>
        </w:rPr>
        <w:t>b</w:t>
      </w:r>
      <w:r w:rsidR="00E40114">
        <w:t>,</w:t>
      </w:r>
      <w:bookmarkEnd w:id="41"/>
      <w:r w:rsidR="00E40114">
        <w:t xml:space="preserve"> </w:t>
      </w:r>
      <w:r w:rsidR="00E40114" w:rsidRPr="00947C7B">
        <w:t>critical</w:t>
      </w:r>
      <w:r w:rsidR="00E40114">
        <w:t xml:space="preserve"> N</w:t>
      </w:r>
      <w:r w:rsidR="00E40114" w:rsidRPr="00947C7B">
        <w:t xml:space="preserve"> deposition to limit terrestrial biodiversity loss</w:t>
      </w:r>
      <w:r w:rsidR="00E40114">
        <w:t xml:space="preserve">, </w:t>
      </w:r>
      <w:r w:rsidR="00E40114">
        <w:rPr>
          <w:b/>
        </w:rPr>
        <w:t>c</w:t>
      </w:r>
      <w:r w:rsidR="00E40114">
        <w:t xml:space="preserve">, </w:t>
      </w:r>
      <w:r w:rsidR="00E40114" w:rsidRPr="00947C7B">
        <w:t>critical N load to surface water to limit eutrophication</w:t>
      </w:r>
      <w:r w:rsidR="00E40114">
        <w:t xml:space="preserve"> and </w:t>
      </w:r>
      <w:r w:rsidR="00E40114">
        <w:rPr>
          <w:b/>
        </w:rPr>
        <w:t>d</w:t>
      </w:r>
      <w:r w:rsidR="00E40114">
        <w:t xml:space="preserve">, </w:t>
      </w:r>
      <w:r w:rsidR="00E40114" w:rsidRPr="00947C7B">
        <w:t>critical N leaching to groundwater to meet drinking water standards</w:t>
      </w:r>
      <w:r w:rsidR="00E40114">
        <w:t xml:space="preserve">. For each threshold, left-hand bars show current input split up into input on land where threshold is exceeded (red edges) / not exceeded (green edges), and right-hand bars show corresponding critical input. Striped green bars show allowable increase in N input on land where threshold is not exceeded. Numbers right of critical input bars indicate global N boundaries with (blue) and without (orange) allowing N </w:t>
      </w:r>
      <w:r w:rsidR="001D5DCB">
        <w:t>input</w:t>
      </w:r>
      <w:r w:rsidR="00E40114">
        <w:t xml:space="preserve"> to increase where possible within thresholds. Values are in Mt N yr</w:t>
      </w:r>
      <w:r w:rsidR="00E40114" w:rsidRPr="00313D77">
        <w:rPr>
          <w:vertAlign w:val="superscript"/>
        </w:rPr>
        <w:t>-1</w:t>
      </w:r>
      <w:r w:rsidR="00E40114">
        <w:t xml:space="preserve">. Corresponding results for N </w:t>
      </w:r>
      <w:r w:rsidR="00173070">
        <w:t xml:space="preserve">surplus </w:t>
      </w:r>
      <w:r w:rsidR="00E40114">
        <w:t xml:space="preserve">are shown in Figure </w:t>
      </w:r>
      <w:r w:rsidR="00173070">
        <w:t>1 (main text)</w:t>
      </w:r>
      <w:r w:rsidR="00E40114">
        <w:t>.</w:t>
      </w:r>
    </w:p>
    <w:p w14:paraId="09187EF5" w14:textId="4C45C492" w:rsidR="00F47EDD" w:rsidRDefault="00F47EDD" w:rsidP="0053292B">
      <w:pPr>
        <w:tabs>
          <w:tab w:val="left" w:pos="8222"/>
        </w:tabs>
        <w:rPr>
          <w:rFonts w:cstheme="minorHAnsi"/>
        </w:rPr>
      </w:pPr>
      <w:r w:rsidRPr="0058524D">
        <w:rPr>
          <w:rFonts w:cstheme="minorHAnsi"/>
        </w:rPr>
        <w:br w:type="page"/>
      </w:r>
    </w:p>
    <w:p w14:paraId="593C033B" w14:textId="4CB65475" w:rsidR="008927C7" w:rsidRPr="00FB6382" w:rsidRDefault="00DA367C" w:rsidP="00FB6382">
      <w:pPr>
        <w:pStyle w:val="Figure"/>
      </w:pPr>
      <w:r w:rsidRPr="00FB6382">
        <w:lastRenderedPageBreak/>
        <w:drawing>
          <wp:inline distT="0" distB="0" distL="0" distR="0" wp14:anchorId="09D2DEA1" wp14:editId="62D18EEA">
            <wp:extent cx="6091872" cy="5780314"/>
            <wp:effectExtent l="0" t="0" r="4445" b="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5349" cy="5783613"/>
                    </a:xfrm>
                    <a:prstGeom prst="rect">
                      <a:avLst/>
                    </a:prstGeom>
                  </pic:spPr>
                </pic:pic>
              </a:graphicData>
            </a:graphic>
          </wp:inline>
        </w:drawing>
      </w:r>
    </w:p>
    <w:p w14:paraId="22A96E2A" w14:textId="05CAD748" w:rsidR="00EC4A2B" w:rsidRDefault="008927C7" w:rsidP="00EC4A2B">
      <w:pPr>
        <w:pStyle w:val="Caption"/>
      </w:pPr>
      <w:r>
        <w:rPr>
          <w:b/>
        </w:rPr>
        <w:t xml:space="preserve">Supplementary </w:t>
      </w:r>
      <w:r w:rsidRPr="00866B99">
        <w:rPr>
          <w:b/>
        </w:rPr>
        <w:t xml:space="preserve">Figure </w:t>
      </w:r>
      <w:r w:rsidR="00D30894">
        <w:rPr>
          <w:b/>
        </w:rPr>
        <w:t>2</w:t>
      </w:r>
      <w:r>
        <w:rPr>
          <w:b/>
          <w:noProof/>
        </w:rPr>
        <w:t>.</w:t>
      </w:r>
      <w:r w:rsidR="00EC4A2B" w:rsidRPr="00EC4A2B">
        <w:rPr>
          <w:b/>
          <w:noProof/>
        </w:rPr>
        <w:t xml:space="preserve"> </w:t>
      </w:r>
      <w:r w:rsidR="00EC4A2B" w:rsidRPr="008F129C">
        <w:rPr>
          <w:b/>
          <w:noProof/>
        </w:rPr>
        <w:t>Current &amp; critical N inputs &amp; outputs.</w:t>
      </w:r>
      <w:r w:rsidR="00EC4A2B">
        <w:rPr>
          <w:noProof/>
        </w:rPr>
        <w:t xml:space="preserve"> </w:t>
      </w:r>
      <w:r w:rsidR="00B41B25">
        <w:rPr>
          <w:noProof/>
        </w:rPr>
        <w:t>C</w:t>
      </w:r>
      <w:r w:rsidR="00EC4A2B">
        <w:rPr>
          <w:noProof/>
        </w:rPr>
        <w:t>urrent (year 2010)</w:t>
      </w:r>
      <w:r w:rsidR="00B41B25">
        <w:rPr>
          <w:noProof/>
        </w:rPr>
        <w:t xml:space="preserve"> global</w:t>
      </w:r>
      <w:r w:rsidR="00EC4A2B">
        <w:rPr>
          <w:noProof/>
        </w:rPr>
        <w:t xml:space="preserve"> nitrogen (N) inputs (subdivided into fertilizer, BNF, manure and deposition) and N outputs (subdivided into N uptake and N surplus) and critical N inputs and outputs</w:t>
      </w:r>
      <w:r w:rsidR="00EC4A2B" w:rsidRPr="000D745A">
        <w:t xml:space="preserve"> </w:t>
      </w:r>
      <w:r w:rsidR="00EC4A2B">
        <w:t xml:space="preserve">related to three thresholds (N </w:t>
      </w:r>
      <w:r w:rsidR="00EC4A2B" w:rsidRPr="000D745A">
        <w:t>deposition to limit terrestrial biodiversity loss, N load to surface water to limit eutrophication, and N leaching to groundwater to meet drinking water standards</w:t>
      </w:r>
      <w:r w:rsidR="00EC4A2B">
        <w:t>)</w:t>
      </w:r>
      <w:r w:rsidR="00EC4A2B" w:rsidRPr="000D745A">
        <w:t xml:space="preserve">, and for all </w:t>
      </w:r>
      <w:r w:rsidR="00EC4A2B">
        <w:t>thresholds</w:t>
      </w:r>
      <w:r w:rsidR="00EC4A2B" w:rsidRPr="000D745A">
        <w:t xml:space="preserve"> combined</w:t>
      </w:r>
      <w:r w:rsidR="00EC4A2B">
        <w:t>.</w:t>
      </w:r>
      <w:r w:rsidR="00EF49EE">
        <w:t xml:space="preserve"> Results shown for </w:t>
      </w:r>
      <w:r w:rsidR="00EF49EE" w:rsidRPr="00B41B25">
        <w:rPr>
          <w:b/>
          <w:bCs w:val="0"/>
        </w:rPr>
        <w:t>a</w:t>
      </w:r>
      <w:r w:rsidR="00EF49EE">
        <w:t xml:space="preserve">, arable land and </w:t>
      </w:r>
      <w:r w:rsidR="00EF49EE" w:rsidRPr="00B41B25">
        <w:rPr>
          <w:b/>
          <w:bCs w:val="0"/>
        </w:rPr>
        <w:t>b</w:t>
      </w:r>
      <w:r w:rsidR="00EF49EE">
        <w:t>, intensively managed grassland.</w:t>
      </w:r>
      <w:r w:rsidR="00EC4A2B">
        <w:t xml:space="preserve"> Results </w:t>
      </w:r>
      <w:r w:rsidR="00EF49EE">
        <w:t>for all agricultural land combined</w:t>
      </w:r>
      <w:r w:rsidR="00EC4A2B">
        <w:t xml:space="preserve"> are shown in Extended Data Figure 1.</w:t>
      </w:r>
      <w:r w:rsidR="00EB2F25">
        <w:t xml:space="preserve"> </w:t>
      </w:r>
      <w:r w:rsidR="00EB2F25" w:rsidRPr="000D745A">
        <w:t>To convert inputs</w:t>
      </w:r>
      <w:r w:rsidR="00EB2F25">
        <w:t xml:space="preserve"> and outputs</w:t>
      </w:r>
      <w:r w:rsidR="00EB2F25" w:rsidRPr="000D745A">
        <w:t xml:space="preserve"> in Mt N yr</w:t>
      </w:r>
      <w:r w:rsidR="00EB2F25" w:rsidRPr="000D745A">
        <w:rPr>
          <w:vertAlign w:val="superscript"/>
        </w:rPr>
        <w:t>-1</w:t>
      </w:r>
      <w:r w:rsidR="00EB2F25" w:rsidRPr="000D745A">
        <w:t xml:space="preserve"> to </w:t>
      </w:r>
      <w:r w:rsidR="00EB2F25">
        <w:t>average rate</w:t>
      </w:r>
      <w:r w:rsidR="00EB2F25" w:rsidRPr="000D745A">
        <w:t>s in kg N ha</w:t>
      </w:r>
      <w:r w:rsidR="00EB2F25" w:rsidRPr="000D745A">
        <w:rPr>
          <w:vertAlign w:val="superscript"/>
        </w:rPr>
        <w:t>-1</w:t>
      </w:r>
      <w:r w:rsidR="00EB2F25" w:rsidRPr="000D745A">
        <w:t xml:space="preserve"> yr</w:t>
      </w:r>
      <w:r w:rsidR="00EB2F25" w:rsidRPr="000D745A">
        <w:rPr>
          <w:vertAlign w:val="superscript"/>
        </w:rPr>
        <w:t>-1</w:t>
      </w:r>
      <w:r w:rsidR="00EB2F25" w:rsidRPr="000D745A">
        <w:t xml:space="preserve">, divide by </w:t>
      </w:r>
      <w:r w:rsidR="00EB2F25">
        <w:t>1.5 for arable land and by 0.8 for intensively managed grassland.</w:t>
      </w:r>
    </w:p>
    <w:p w14:paraId="2B92FA0B" w14:textId="58F40F2F" w:rsidR="008927C7" w:rsidRDefault="008927C7" w:rsidP="0053292B">
      <w:pPr>
        <w:tabs>
          <w:tab w:val="left" w:pos="8222"/>
        </w:tabs>
        <w:rPr>
          <w:b/>
          <w:noProof/>
        </w:rPr>
      </w:pPr>
    </w:p>
    <w:p w14:paraId="05E262C6" w14:textId="37260C94" w:rsidR="00FA0F07" w:rsidRDefault="0012502B" w:rsidP="00FA0F07">
      <w:pPr>
        <w:pStyle w:val="Figure"/>
        <w:spacing w:after="0"/>
      </w:pPr>
      <w:bookmarkStart w:id="42" w:name="_Toc46138018"/>
      <w:bookmarkStart w:id="43" w:name="_Toc46138059"/>
      <w:r>
        <w:lastRenderedPageBreak/>
        <mc:AlternateContent>
          <mc:Choice Requires="wps">
            <w:drawing>
              <wp:anchor distT="0" distB="0" distL="114300" distR="114300" simplePos="0" relativeHeight="251681792" behindDoc="0" locked="0" layoutInCell="1" allowOverlap="1" wp14:anchorId="68AC3019" wp14:editId="46333FDE">
                <wp:simplePos x="0" y="0"/>
                <wp:positionH relativeFrom="column">
                  <wp:posOffset>-3810</wp:posOffset>
                </wp:positionH>
                <wp:positionV relativeFrom="paragraph">
                  <wp:posOffset>-3810</wp:posOffset>
                </wp:positionV>
                <wp:extent cx="2628900" cy="213360"/>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13360"/>
                        </a:xfrm>
                        <a:prstGeom prst="rect">
                          <a:avLst/>
                        </a:prstGeom>
                        <a:solidFill>
                          <a:schemeClr val="lt1"/>
                        </a:solidFill>
                        <a:ln w="6350">
                          <a:noFill/>
                        </a:ln>
                      </wps:spPr>
                      <wps:txbx>
                        <w:txbxContent>
                          <w:p w14:paraId="52764C54" w14:textId="46879437" w:rsidR="00DB563A" w:rsidRPr="00FA0F07" w:rsidRDefault="00DB563A" w:rsidP="00FA0F07">
                            <w:pPr>
                              <w:spacing w:before="0" w:after="0"/>
                              <w:rPr>
                                <w:rFonts w:ascii="Arial" w:hAnsi="Arial" w:cs="Arial"/>
                                <w:b/>
                                <w:bCs/>
                                <w:sz w:val="18"/>
                                <w:szCs w:val="18"/>
                              </w:rPr>
                            </w:pPr>
                            <w:r w:rsidRPr="00FA0F07">
                              <w:rPr>
                                <w:rFonts w:ascii="Arial" w:hAnsi="Arial" w:cs="Arial"/>
                                <w:b/>
                                <w:bCs/>
                                <w:sz w:val="18"/>
                                <w:szCs w:val="18"/>
                              </w:rPr>
                              <w:t>Arable land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C3019" id="_x0000_t202" coordsize="21600,21600" o:spt="202" path="m,l,21600r21600,l21600,xe">
                <v:stroke joinstyle="miter"/>
                <v:path gradientshapeok="t" o:connecttype="rect"/>
              </v:shapetype>
              <v:shape id="Textfeld 41" o:spid="_x0000_s1026" type="#_x0000_t202" style="position:absolute;margin-left:-.3pt;margin-top:-.3pt;width:207pt;height:1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" fillcolor="white [3201]" stroked="f" strokeweight=".5pt">
                <v:textbox inset="1mm,1mm,1mm,1mm">
                  <w:txbxContent>
                    <w:p w14:paraId="52764C54" w14:textId="46879437" w:rsidR="00DB563A" w:rsidRPr="00FA0F07" w:rsidRDefault="00DB563A" w:rsidP="00FA0F07">
                      <w:pPr>
                        <w:spacing w:before="0" w:after="0"/>
                        <w:rPr>
                          <w:rFonts w:ascii="Arial" w:hAnsi="Arial" w:cs="Arial"/>
                          <w:b/>
                          <w:bCs/>
                          <w:sz w:val="18"/>
                          <w:szCs w:val="18"/>
                        </w:rPr>
                      </w:pPr>
                      <w:r w:rsidRPr="00FA0F07">
                        <w:rPr>
                          <w:rFonts w:ascii="Arial" w:hAnsi="Arial" w:cs="Arial"/>
                          <w:b/>
                          <w:bCs/>
                          <w:sz w:val="18"/>
                          <w:szCs w:val="18"/>
                        </w:rPr>
                        <w:t>Arable land</w:t>
                      </w:r>
                    </w:p>
                  </w:txbxContent>
                </v:textbox>
              </v:shape>
            </w:pict>
          </mc:Fallback>
        </mc:AlternateContent>
      </w:r>
    </w:p>
    <w:p w14:paraId="49396687" w14:textId="67936DB5" w:rsidR="00025907" w:rsidRDefault="0012502B" w:rsidP="00FA0F07">
      <w:pPr>
        <w:pStyle w:val="Figure"/>
        <w:spacing w:after="0"/>
      </w:pPr>
      <w:r>
        <mc:AlternateContent>
          <mc:Choice Requires="wps">
            <w:drawing>
              <wp:anchor distT="0" distB="0" distL="114300" distR="114300" simplePos="0" relativeHeight="251669504" behindDoc="0" locked="0" layoutInCell="1" allowOverlap="1" wp14:anchorId="79409EC7" wp14:editId="019C6320">
                <wp:simplePos x="0" y="0"/>
                <wp:positionH relativeFrom="column">
                  <wp:posOffset>2879090</wp:posOffset>
                </wp:positionH>
                <wp:positionV relativeFrom="paragraph">
                  <wp:posOffset>1376045</wp:posOffset>
                </wp:positionV>
                <wp:extent cx="189865" cy="237490"/>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37490"/>
                        </a:xfrm>
                        <a:prstGeom prst="rect">
                          <a:avLst/>
                        </a:prstGeom>
                        <a:solidFill>
                          <a:schemeClr val="lt1"/>
                        </a:solidFill>
                        <a:ln w="6350">
                          <a:noFill/>
                        </a:ln>
                      </wps:spPr>
                      <wps:txbx>
                        <w:txbxContent>
                          <w:p w14:paraId="28C426E1" w14:textId="32C8B711" w:rsidR="00DB563A" w:rsidRPr="00F42BF1" w:rsidRDefault="00DB563A" w:rsidP="00D63520">
                            <w:pPr>
                              <w:spacing w:before="0" w:after="0"/>
                              <w:rPr>
                                <w:rFonts w:ascii="Arial" w:hAnsi="Arial" w:cs="Arial"/>
                                <w:sz w:val="18"/>
                                <w:szCs w:val="18"/>
                              </w:rPr>
                            </w:pPr>
                            <w:r>
                              <w:rPr>
                                <w:rFonts w:ascii="Arial" w:hAnsi="Arial" w:cs="Arial"/>
                                <w:sz w:val="18"/>
                                <w:szCs w:val="18"/>
                              </w:rPr>
                              <w:t>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409EC7" id="Textfeld 39" o:spid="_x0000_s1027" type="#_x0000_t202" style="position:absolute;margin-left:226.7pt;margin-top:108.35pt;width:14.9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" fillcolor="white [3201]" stroked="f" strokeweight=".5pt">
                <v:textbox inset="1mm,1mm,1mm,1mm">
                  <w:txbxContent>
                    <w:p w14:paraId="28C426E1" w14:textId="32C8B711" w:rsidR="00DB563A" w:rsidRPr="00F42BF1" w:rsidRDefault="00DB563A" w:rsidP="00D63520">
                      <w:pPr>
                        <w:spacing w:before="0" w:after="0"/>
                        <w:rPr>
                          <w:rFonts w:ascii="Arial" w:hAnsi="Arial" w:cs="Arial"/>
                          <w:sz w:val="18"/>
                          <w:szCs w:val="18"/>
                        </w:rPr>
                      </w:pPr>
                      <w:r>
                        <w:rPr>
                          <w:rFonts w:ascii="Arial" w:hAnsi="Arial" w:cs="Arial"/>
                          <w:sz w:val="18"/>
                          <w:szCs w:val="18"/>
                        </w:rPr>
                        <w:t>d</w:t>
                      </w:r>
                    </w:p>
                  </w:txbxContent>
                </v:textbox>
              </v:shape>
            </w:pict>
          </mc:Fallback>
        </mc:AlternateContent>
      </w:r>
      <w:r>
        <mc:AlternateContent>
          <mc:Choice Requires="wps">
            <w:drawing>
              <wp:anchor distT="0" distB="0" distL="114300" distR="114300" simplePos="0" relativeHeight="251667456" behindDoc="0" locked="0" layoutInCell="1" allowOverlap="1" wp14:anchorId="2070BB64" wp14:editId="166A4D7A">
                <wp:simplePos x="0" y="0"/>
                <wp:positionH relativeFrom="column">
                  <wp:posOffset>-3175</wp:posOffset>
                </wp:positionH>
                <wp:positionV relativeFrom="paragraph">
                  <wp:posOffset>1376045</wp:posOffset>
                </wp:positionV>
                <wp:extent cx="189865" cy="23749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37490"/>
                        </a:xfrm>
                        <a:prstGeom prst="rect">
                          <a:avLst/>
                        </a:prstGeom>
                        <a:solidFill>
                          <a:schemeClr val="lt1"/>
                        </a:solidFill>
                        <a:ln w="6350">
                          <a:noFill/>
                        </a:ln>
                      </wps:spPr>
                      <wps:txbx>
                        <w:txbxContent>
                          <w:p w14:paraId="34BF3C8A" w14:textId="456DEF84" w:rsidR="00DB563A" w:rsidRPr="00F42BF1" w:rsidRDefault="00DB563A" w:rsidP="00D63520">
                            <w:pPr>
                              <w:spacing w:before="0" w:after="0"/>
                              <w:rPr>
                                <w:rFonts w:ascii="Arial" w:hAnsi="Arial" w:cs="Arial"/>
                                <w:sz w:val="18"/>
                                <w:szCs w:val="18"/>
                              </w:rPr>
                            </w:pPr>
                            <w:r>
                              <w:rPr>
                                <w:rFonts w:ascii="Arial" w:hAnsi="Arial" w:cs="Arial"/>
                                <w:sz w:val="18"/>
                                <w:szCs w:val="18"/>
                              </w:rPr>
                              <w:t>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0BB64" id="Textfeld 38" o:spid="_x0000_s1028" type="#_x0000_t202" style="position:absolute;margin-left:-.25pt;margin-top:108.35pt;width:14.9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" fillcolor="white [3201]" stroked="f" strokeweight=".5pt">
                <v:textbox inset="1mm,1mm,1mm,1mm">
                  <w:txbxContent>
                    <w:p w14:paraId="34BF3C8A" w14:textId="456DEF84" w:rsidR="00DB563A" w:rsidRPr="00F42BF1" w:rsidRDefault="00DB563A" w:rsidP="00D63520">
                      <w:pPr>
                        <w:spacing w:before="0" w:after="0"/>
                        <w:rPr>
                          <w:rFonts w:ascii="Arial" w:hAnsi="Arial" w:cs="Arial"/>
                          <w:sz w:val="18"/>
                          <w:szCs w:val="18"/>
                        </w:rPr>
                      </w:pPr>
                      <w:r>
                        <w:rPr>
                          <w:rFonts w:ascii="Arial" w:hAnsi="Arial" w:cs="Arial"/>
                          <w:sz w:val="18"/>
                          <w:szCs w:val="18"/>
                        </w:rPr>
                        <w:t>c</w:t>
                      </w:r>
                    </w:p>
                  </w:txbxContent>
                </v:textbox>
              </v:shape>
            </w:pict>
          </mc:Fallback>
        </mc:AlternateContent>
      </w:r>
      <w:r>
        <mc:AlternateContent>
          <mc:Choice Requires="wps">
            <w:drawing>
              <wp:anchor distT="0" distB="0" distL="114300" distR="114300" simplePos="0" relativeHeight="251665408" behindDoc="0" locked="0" layoutInCell="1" allowOverlap="1" wp14:anchorId="09022375" wp14:editId="32AAD143">
                <wp:simplePos x="0" y="0"/>
                <wp:positionH relativeFrom="column">
                  <wp:posOffset>2879090</wp:posOffset>
                </wp:positionH>
                <wp:positionV relativeFrom="paragraph">
                  <wp:posOffset>635</wp:posOffset>
                </wp:positionV>
                <wp:extent cx="189865" cy="237490"/>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37490"/>
                        </a:xfrm>
                        <a:prstGeom prst="rect">
                          <a:avLst/>
                        </a:prstGeom>
                        <a:solidFill>
                          <a:schemeClr val="lt1"/>
                        </a:solidFill>
                        <a:ln w="6350">
                          <a:noFill/>
                        </a:ln>
                      </wps:spPr>
                      <wps:txbx>
                        <w:txbxContent>
                          <w:p w14:paraId="788806D1" w14:textId="01175862" w:rsidR="00DB563A" w:rsidRPr="00F42BF1" w:rsidRDefault="00DB563A" w:rsidP="00D63520">
                            <w:pPr>
                              <w:spacing w:before="0" w:after="0"/>
                              <w:rPr>
                                <w:rFonts w:ascii="Arial" w:hAnsi="Arial" w:cs="Arial"/>
                                <w:sz w:val="18"/>
                                <w:szCs w:val="18"/>
                              </w:rPr>
                            </w:pPr>
                            <w:r>
                              <w:rPr>
                                <w:rFonts w:ascii="Arial" w:hAnsi="Arial" w:cs="Arial"/>
                                <w:sz w:val="18"/>
                                <w:szCs w:val="18"/>
                              </w:rPr>
                              <w:t>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022375" id="Textfeld 37" o:spid="_x0000_s1029" type="#_x0000_t202" style="position:absolute;margin-left:226.7pt;margin-top:.05pt;width:14.9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" fillcolor="white [3201]" stroked="f" strokeweight=".5pt">
                <v:textbox inset="1mm,1mm,1mm,1mm">
                  <w:txbxContent>
                    <w:p w14:paraId="788806D1" w14:textId="01175862" w:rsidR="00DB563A" w:rsidRPr="00F42BF1" w:rsidRDefault="00DB563A" w:rsidP="00D63520">
                      <w:pPr>
                        <w:spacing w:before="0" w:after="0"/>
                        <w:rPr>
                          <w:rFonts w:ascii="Arial" w:hAnsi="Arial" w:cs="Arial"/>
                          <w:sz w:val="18"/>
                          <w:szCs w:val="18"/>
                        </w:rPr>
                      </w:pPr>
                      <w:r>
                        <w:rPr>
                          <w:rFonts w:ascii="Arial" w:hAnsi="Arial" w:cs="Arial"/>
                          <w:sz w:val="18"/>
                          <w:szCs w:val="18"/>
                        </w:rPr>
                        <w:t>b</w:t>
                      </w:r>
                    </w:p>
                  </w:txbxContent>
                </v:textbox>
              </v:shape>
            </w:pict>
          </mc:Fallback>
        </mc:AlternateContent>
      </w:r>
      <w:r>
        <mc:AlternateContent>
          <mc:Choice Requires="wps">
            <w:drawing>
              <wp:anchor distT="0" distB="0" distL="114300" distR="114300" simplePos="0" relativeHeight="251679744" behindDoc="0" locked="0" layoutInCell="1" allowOverlap="1" wp14:anchorId="0426327B" wp14:editId="136E44D3">
                <wp:simplePos x="0" y="0"/>
                <wp:positionH relativeFrom="column">
                  <wp:posOffset>3175</wp:posOffset>
                </wp:positionH>
                <wp:positionV relativeFrom="paragraph">
                  <wp:posOffset>3175</wp:posOffset>
                </wp:positionV>
                <wp:extent cx="189865" cy="237490"/>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37490"/>
                        </a:xfrm>
                        <a:prstGeom prst="rect">
                          <a:avLst/>
                        </a:prstGeom>
                        <a:solidFill>
                          <a:schemeClr val="lt1"/>
                        </a:solidFill>
                        <a:ln w="6350">
                          <a:noFill/>
                        </a:ln>
                      </wps:spPr>
                      <wps:txbx>
                        <w:txbxContent>
                          <w:p w14:paraId="73D44548" w14:textId="77777777" w:rsidR="00DB563A" w:rsidRPr="00F42BF1" w:rsidRDefault="00DB563A" w:rsidP="00D63520">
                            <w:pPr>
                              <w:spacing w:before="0" w:after="0"/>
                              <w:rPr>
                                <w:rFonts w:ascii="Arial" w:hAnsi="Arial" w:cs="Arial"/>
                                <w:sz w:val="18"/>
                                <w:szCs w:val="18"/>
                              </w:rPr>
                            </w:pPr>
                            <w:r w:rsidRPr="00F42BF1">
                              <w:rPr>
                                <w:rFonts w:ascii="Arial" w:hAnsi="Arial" w:cs="Arial"/>
                                <w:sz w:val="18"/>
                                <w:szCs w:val="18"/>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26327B" id="Textfeld 29" o:spid="_x0000_s1030" type="#_x0000_t202" style="position:absolute;margin-left:.25pt;margin-top:.25pt;width:14.95pt;height: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" fillcolor="white [3201]" stroked="f" strokeweight=".5pt">
                <v:textbox inset="1mm,1mm,1mm,1mm">
                  <w:txbxContent>
                    <w:p w14:paraId="73D44548" w14:textId="77777777" w:rsidR="00DB563A" w:rsidRPr="00F42BF1" w:rsidRDefault="00DB563A" w:rsidP="00D63520">
                      <w:pPr>
                        <w:spacing w:before="0" w:after="0"/>
                        <w:rPr>
                          <w:rFonts w:ascii="Arial" w:hAnsi="Arial" w:cs="Arial"/>
                          <w:sz w:val="18"/>
                          <w:szCs w:val="18"/>
                        </w:rPr>
                      </w:pPr>
                      <w:r w:rsidRPr="00F42BF1">
                        <w:rPr>
                          <w:rFonts w:ascii="Arial" w:hAnsi="Arial" w:cs="Arial"/>
                          <w:sz w:val="18"/>
                          <w:szCs w:val="18"/>
                        </w:rPr>
                        <w:t>a</w:t>
                      </w:r>
                    </w:p>
                  </w:txbxContent>
                </v:textbox>
              </v:shape>
            </w:pict>
          </mc:Fallback>
        </mc:AlternateContent>
      </w:r>
      <w:r w:rsidR="00DD3E89" w:rsidRPr="00FA0F07">
        <w:drawing>
          <wp:inline distT="0" distB="0" distL="0" distR="0" wp14:anchorId="62489B61" wp14:editId="489CC9FB">
            <wp:extent cx="2880000" cy="1507581"/>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507581"/>
                    </a:xfrm>
                    <a:prstGeom prst="rect">
                      <a:avLst/>
                    </a:prstGeom>
                  </pic:spPr>
                </pic:pic>
              </a:graphicData>
            </a:graphic>
          </wp:inline>
        </w:drawing>
      </w:r>
      <w:r w:rsidR="00855D23" w:rsidRPr="00FA0F07">
        <w:drawing>
          <wp:inline distT="0" distB="0" distL="0" distR="0" wp14:anchorId="79681125" wp14:editId="0C73C619">
            <wp:extent cx="2880000" cy="1507581"/>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507581"/>
                    </a:xfrm>
                    <a:prstGeom prst="rect">
                      <a:avLst/>
                    </a:prstGeom>
                  </pic:spPr>
                </pic:pic>
              </a:graphicData>
            </a:graphic>
          </wp:inline>
        </w:drawing>
      </w:r>
      <w:r w:rsidR="00855D23">
        <w:drawing>
          <wp:inline distT="0" distB="0" distL="0" distR="0" wp14:anchorId="6DEC7862" wp14:editId="1019D74B">
            <wp:extent cx="2880000" cy="150758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507581"/>
                    </a:xfrm>
                    <a:prstGeom prst="rect">
                      <a:avLst/>
                    </a:prstGeom>
                  </pic:spPr>
                </pic:pic>
              </a:graphicData>
            </a:graphic>
          </wp:inline>
        </w:drawing>
      </w:r>
      <w:r w:rsidR="00855D23">
        <w:drawing>
          <wp:inline distT="0" distB="0" distL="0" distR="0" wp14:anchorId="745B9C34" wp14:editId="79AF6D49">
            <wp:extent cx="2880000" cy="1507581"/>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507581"/>
                    </a:xfrm>
                    <a:prstGeom prst="rect">
                      <a:avLst/>
                    </a:prstGeom>
                  </pic:spPr>
                </pic:pic>
              </a:graphicData>
            </a:graphic>
          </wp:inline>
        </w:drawing>
      </w:r>
    </w:p>
    <w:p w14:paraId="4A102C8B" w14:textId="52F286AB" w:rsidR="00FA0F07" w:rsidRPr="00FA0F07" w:rsidRDefault="00FA0F07" w:rsidP="00FA0F07">
      <w:pPr>
        <w:spacing w:before="0" w:after="0"/>
        <w:rPr>
          <w:rFonts w:ascii="Arial" w:hAnsi="Arial" w:cs="Arial"/>
          <w:b/>
          <w:bCs/>
          <w:sz w:val="18"/>
          <w:szCs w:val="18"/>
        </w:rPr>
      </w:pPr>
      <w:r>
        <w:rPr>
          <w:rFonts w:ascii="Arial" w:hAnsi="Arial" w:cs="Arial"/>
          <w:b/>
          <w:bCs/>
          <w:sz w:val="18"/>
          <w:szCs w:val="18"/>
        </w:rPr>
        <w:t>Intensively managed grass</w:t>
      </w:r>
      <w:r w:rsidRPr="00FA0F07">
        <w:rPr>
          <w:rFonts w:ascii="Arial" w:hAnsi="Arial" w:cs="Arial"/>
          <w:b/>
          <w:bCs/>
          <w:sz w:val="18"/>
          <w:szCs w:val="18"/>
        </w:rPr>
        <w:t>land</w:t>
      </w:r>
    </w:p>
    <w:p w14:paraId="58590076" w14:textId="3210BAC2" w:rsidR="00025907" w:rsidRPr="00AB0986" w:rsidRDefault="0012502B" w:rsidP="00FA0F07">
      <w:pPr>
        <w:pStyle w:val="Figure"/>
        <w:spacing w:after="0"/>
      </w:pPr>
      <w:r>
        <mc:AlternateContent>
          <mc:Choice Requires="wps">
            <w:drawing>
              <wp:anchor distT="0" distB="0" distL="114300" distR="114300" simplePos="0" relativeHeight="251673600" behindDoc="0" locked="0" layoutInCell="1" allowOverlap="1" wp14:anchorId="62FA25F8" wp14:editId="0E6E21BB">
                <wp:simplePos x="0" y="0"/>
                <wp:positionH relativeFrom="column">
                  <wp:posOffset>2879090</wp:posOffset>
                </wp:positionH>
                <wp:positionV relativeFrom="paragraph">
                  <wp:posOffset>1270</wp:posOffset>
                </wp:positionV>
                <wp:extent cx="189865" cy="237490"/>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37490"/>
                        </a:xfrm>
                        <a:prstGeom prst="rect">
                          <a:avLst/>
                        </a:prstGeom>
                        <a:solidFill>
                          <a:schemeClr val="lt1"/>
                        </a:solidFill>
                        <a:ln w="6350">
                          <a:noFill/>
                        </a:ln>
                      </wps:spPr>
                      <wps:txbx>
                        <w:txbxContent>
                          <w:p w14:paraId="0F1675DF" w14:textId="2ABDCD07" w:rsidR="00DB563A" w:rsidRPr="00F42BF1" w:rsidRDefault="00DB563A" w:rsidP="00D63520">
                            <w:pPr>
                              <w:spacing w:before="0" w:after="0"/>
                              <w:rPr>
                                <w:rFonts w:ascii="Arial" w:hAnsi="Arial" w:cs="Arial"/>
                                <w:sz w:val="18"/>
                                <w:szCs w:val="18"/>
                              </w:rPr>
                            </w:pPr>
                            <w:r>
                              <w:rPr>
                                <w:rFonts w:ascii="Arial" w:hAnsi="Arial" w:cs="Arial"/>
                                <w:sz w:val="18"/>
                                <w:szCs w:val="18"/>
                              </w:rPr>
                              <w:t>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FA25F8" id="Textfeld 28" o:spid="_x0000_s1031" type="#_x0000_t202" style="position:absolute;margin-left:226.7pt;margin-top:.1pt;width:14.95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" fillcolor="white [3201]" stroked="f" strokeweight=".5pt">
                <v:textbox inset="1mm,1mm,1mm,1mm">
                  <w:txbxContent>
                    <w:p w14:paraId="0F1675DF" w14:textId="2ABDCD07" w:rsidR="00DB563A" w:rsidRPr="00F42BF1" w:rsidRDefault="00DB563A" w:rsidP="00D63520">
                      <w:pPr>
                        <w:spacing w:before="0" w:after="0"/>
                        <w:rPr>
                          <w:rFonts w:ascii="Arial" w:hAnsi="Arial" w:cs="Arial"/>
                          <w:sz w:val="18"/>
                          <w:szCs w:val="18"/>
                        </w:rPr>
                      </w:pPr>
                      <w:r>
                        <w:rPr>
                          <w:rFonts w:ascii="Arial" w:hAnsi="Arial" w:cs="Arial"/>
                          <w:sz w:val="18"/>
                          <w:szCs w:val="18"/>
                        </w:rPr>
                        <w:t>f</w:t>
                      </w:r>
                    </w:p>
                  </w:txbxContent>
                </v:textbox>
              </v:shape>
            </w:pict>
          </mc:Fallback>
        </mc:AlternateContent>
      </w:r>
      <w:r>
        <mc:AlternateContent>
          <mc:Choice Requires="wps">
            <w:drawing>
              <wp:anchor distT="0" distB="0" distL="114300" distR="114300" simplePos="0" relativeHeight="251671552" behindDoc="0" locked="0" layoutInCell="1" allowOverlap="1" wp14:anchorId="012643CF" wp14:editId="3A365B44">
                <wp:simplePos x="0" y="0"/>
                <wp:positionH relativeFrom="column">
                  <wp:posOffset>-3175</wp:posOffset>
                </wp:positionH>
                <wp:positionV relativeFrom="paragraph">
                  <wp:posOffset>1270</wp:posOffset>
                </wp:positionV>
                <wp:extent cx="189865" cy="237490"/>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37490"/>
                        </a:xfrm>
                        <a:prstGeom prst="rect">
                          <a:avLst/>
                        </a:prstGeom>
                        <a:solidFill>
                          <a:schemeClr val="lt1"/>
                        </a:solidFill>
                        <a:ln w="6350">
                          <a:noFill/>
                        </a:ln>
                      </wps:spPr>
                      <wps:txbx>
                        <w:txbxContent>
                          <w:p w14:paraId="68E715ED" w14:textId="40F5E208" w:rsidR="00DB563A" w:rsidRPr="00F42BF1" w:rsidRDefault="00DB563A" w:rsidP="00D63520">
                            <w:pPr>
                              <w:spacing w:before="0" w:after="0"/>
                              <w:rPr>
                                <w:rFonts w:ascii="Arial" w:hAnsi="Arial" w:cs="Arial"/>
                                <w:sz w:val="18"/>
                                <w:szCs w:val="18"/>
                              </w:rPr>
                            </w:pPr>
                            <w:r>
                              <w:rPr>
                                <w:rFonts w:ascii="Arial" w:hAnsi="Arial" w:cs="Arial"/>
                                <w:sz w:val="18"/>
                                <w:szCs w:val="18"/>
                              </w:rPr>
                              <w: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2643CF" id="Textfeld 26" o:spid="_x0000_s1032" type="#_x0000_t202" style="position:absolute;margin-left:-.25pt;margin-top:.1pt;width:14.95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" fillcolor="white [3201]" stroked="f" strokeweight=".5pt">
                <v:textbox inset="1mm,1mm,1mm,1mm">
                  <w:txbxContent>
                    <w:p w14:paraId="68E715ED" w14:textId="40F5E208" w:rsidR="00DB563A" w:rsidRPr="00F42BF1" w:rsidRDefault="00DB563A" w:rsidP="00D63520">
                      <w:pPr>
                        <w:spacing w:before="0" w:after="0"/>
                        <w:rPr>
                          <w:rFonts w:ascii="Arial" w:hAnsi="Arial" w:cs="Arial"/>
                          <w:sz w:val="18"/>
                          <w:szCs w:val="18"/>
                        </w:rPr>
                      </w:pPr>
                      <w:r>
                        <w:rPr>
                          <w:rFonts w:ascii="Arial" w:hAnsi="Arial" w:cs="Arial"/>
                          <w:sz w:val="18"/>
                          <w:szCs w:val="18"/>
                        </w:rPr>
                        <w:t>e</w:t>
                      </w:r>
                    </w:p>
                  </w:txbxContent>
                </v:textbox>
              </v:shape>
            </w:pict>
          </mc:Fallback>
        </mc:AlternateContent>
      </w:r>
      <w:r w:rsidR="00FA0F07">
        <w:drawing>
          <wp:inline distT="0" distB="0" distL="0" distR="0" wp14:anchorId="1CCEA966" wp14:editId="7E25224A">
            <wp:extent cx="2880000" cy="1507581"/>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507581"/>
                    </a:xfrm>
                    <a:prstGeom prst="rect">
                      <a:avLst/>
                    </a:prstGeom>
                  </pic:spPr>
                </pic:pic>
              </a:graphicData>
            </a:graphic>
          </wp:inline>
        </w:drawing>
      </w:r>
      <w:r w:rsidR="00FA0F07">
        <w:drawing>
          <wp:inline distT="0" distB="0" distL="0" distR="0" wp14:anchorId="439E868F" wp14:editId="3DCF8D18">
            <wp:extent cx="2880000" cy="150758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507581"/>
                    </a:xfrm>
                    <a:prstGeom prst="rect">
                      <a:avLst/>
                    </a:prstGeom>
                  </pic:spPr>
                </pic:pic>
              </a:graphicData>
            </a:graphic>
          </wp:inline>
        </w:drawing>
      </w:r>
    </w:p>
    <w:p w14:paraId="69739272" w14:textId="09F24C13" w:rsidR="00025907" w:rsidRPr="000332A8" w:rsidRDefault="0012502B" w:rsidP="000A6650">
      <w:pPr>
        <w:pStyle w:val="Figure"/>
        <w:spacing w:after="0"/>
      </w:pPr>
      <w:r>
        <mc:AlternateContent>
          <mc:Choice Requires="wps">
            <w:drawing>
              <wp:anchor distT="0" distB="0" distL="114300" distR="114300" simplePos="0" relativeHeight="251677696" behindDoc="0" locked="0" layoutInCell="1" allowOverlap="1" wp14:anchorId="3230BBAD" wp14:editId="321C7CF3">
                <wp:simplePos x="0" y="0"/>
                <wp:positionH relativeFrom="column">
                  <wp:posOffset>2879090</wp:posOffset>
                </wp:positionH>
                <wp:positionV relativeFrom="paragraph">
                  <wp:posOffset>7620</wp:posOffset>
                </wp:positionV>
                <wp:extent cx="189865" cy="237490"/>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37490"/>
                        </a:xfrm>
                        <a:prstGeom prst="rect">
                          <a:avLst/>
                        </a:prstGeom>
                        <a:solidFill>
                          <a:schemeClr val="lt1"/>
                        </a:solidFill>
                        <a:ln w="6350">
                          <a:noFill/>
                        </a:ln>
                      </wps:spPr>
                      <wps:txbx>
                        <w:txbxContent>
                          <w:p w14:paraId="394EDDB5" w14:textId="55F0F037" w:rsidR="00DB563A" w:rsidRPr="00F42BF1" w:rsidRDefault="00DB563A" w:rsidP="00D63520">
                            <w:pPr>
                              <w:spacing w:before="0" w:after="0"/>
                              <w:rPr>
                                <w:rFonts w:ascii="Arial" w:hAnsi="Arial" w:cs="Arial"/>
                                <w:sz w:val="18"/>
                                <w:szCs w:val="18"/>
                              </w:rPr>
                            </w:pPr>
                            <w:r>
                              <w:rPr>
                                <w:rFonts w:ascii="Arial" w:hAnsi="Arial" w:cs="Arial"/>
                                <w:sz w:val="18"/>
                                <w:szCs w:val="18"/>
                              </w:rPr>
                              <w:t>h</w:t>
                            </w:r>
                            <w:r w:rsidRPr="00F42BF1">
                              <w:rPr>
                                <w:rFonts w:ascii="Arial" w:hAnsi="Arial" w:cs="Arial"/>
                                <w:sz w:val="18"/>
                                <w:szCs w:val="18"/>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30BBAD" id="Textfeld 24" o:spid="_x0000_s1033" type="#_x0000_t202" style="position:absolute;margin-left:226.7pt;margin-top:.6pt;width:14.95pt;height:1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" fillcolor="white [3201]" stroked="f" strokeweight=".5pt">
                <v:textbox inset="1mm,1mm,1mm,1mm">
                  <w:txbxContent>
                    <w:p w14:paraId="394EDDB5" w14:textId="55F0F037" w:rsidR="00DB563A" w:rsidRPr="00F42BF1" w:rsidRDefault="00DB563A" w:rsidP="00D63520">
                      <w:pPr>
                        <w:spacing w:before="0" w:after="0"/>
                        <w:rPr>
                          <w:rFonts w:ascii="Arial" w:hAnsi="Arial" w:cs="Arial"/>
                          <w:sz w:val="18"/>
                          <w:szCs w:val="18"/>
                        </w:rPr>
                      </w:pPr>
                      <w:r>
                        <w:rPr>
                          <w:rFonts w:ascii="Arial" w:hAnsi="Arial" w:cs="Arial"/>
                          <w:sz w:val="18"/>
                          <w:szCs w:val="18"/>
                        </w:rPr>
                        <w:t>h</w:t>
                      </w:r>
                      <w:r w:rsidRPr="00F42BF1">
                        <w:rPr>
                          <w:rFonts w:ascii="Arial" w:hAnsi="Arial" w:cs="Arial"/>
                          <w:sz w:val="18"/>
                          <w:szCs w:val="18"/>
                        </w:rPr>
                        <w:t>a</w:t>
                      </w:r>
                    </w:p>
                  </w:txbxContent>
                </v:textbox>
              </v:shape>
            </w:pict>
          </mc:Fallback>
        </mc:AlternateContent>
      </w:r>
      <w:r>
        <mc:AlternateContent>
          <mc:Choice Requires="wps">
            <w:drawing>
              <wp:anchor distT="0" distB="0" distL="114300" distR="114300" simplePos="0" relativeHeight="251675648" behindDoc="0" locked="0" layoutInCell="1" allowOverlap="1" wp14:anchorId="47BB98EE" wp14:editId="2BB30938">
                <wp:simplePos x="0" y="0"/>
                <wp:positionH relativeFrom="column">
                  <wp:posOffset>-3175</wp:posOffset>
                </wp:positionH>
                <wp:positionV relativeFrom="paragraph">
                  <wp:posOffset>0</wp:posOffset>
                </wp:positionV>
                <wp:extent cx="189865" cy="23749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37490"/>
                        </a:xfrm>
                        <a:prstGeom prst="rect">
                          <a:avLst/>
                        </a:prstGeom>
                        <a:solidFill>
                          <a:schemeClr val="lt1"/>
                        </a:solidFill>
                        <a:ln w="6350">
                          <a:noFill/>
                        </a:ln>
                      </wps:spPr>
                      <wps:txbx>
                        <w:txbxContent>
                          <w:p w14:paraId="50F80396" w14:textId="1F4F5F6F" w:rsidR="00DB563A" w:rsidRPr="00F42BF1" w:rsidRDefault="00DB563A" w:rsidP="00D63520">
                            <w:pPr>
                              <w:spacing w:before="0" w:after="0"/>
                              <w:rPr>
                                <w:rFonts w:ascii="Arial" w:hAnsi="Arial" w:cs="Arial"/>
                                <w:sz w:val="18"/>
                                <w:szCs w:val="18"/>
                              </w:rPr>
                            </w:pPr>
                            <w:r>
                              <w:rPr>
                                <w:rFonts w:ascii="Arial" w:hAnsi="Arial" w:cs="Arial"/>
                                <w:sz w:val="18"/>
                                <w:szCs w:val="18"/>
                              </w:rPr>
                              <w:t>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BB98EE" id="Textfeld 23" o:spid="_x0000_s1034" type="#_x0000_t202" style="position:absolute;margin-left:-.25pt;margin-top:0;width:14.95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" fillcolor="white [3201]" stroked="f" strokeweight=".5pt">
                <v:textbox inset="1mm,1mm,1mm,1mm">
                  <w:txbxContent>
                    <w:p w14:paraId="50F80396" w14:textId="1F4F5F6F" w:rsidR="00DB563A" w:rsidRPr="00F42BF1" w:rsidRDefault="00DB563A" w:rsidP="00D63520">
                      <w:pPr>
                        <w:spacing w:before="0" w:after="0"/>
                        <w:rPr>
                          <w:rFonts w:ascii="Arial" w:hAnsi="Arial" w:cs="Arial"/>
                          <w:sz w:val="18"/>
                          <w:szCs w:val="18"/>
                        </w:rPr>
                      </w:pPr>
                      <w:r>
                        <w:rPr>
                          <w:rFonts w:ascii="Arial" w:hAnsi="Arial" w:cs="Arial"/>
                          <w:sz w:val="18"/>
                          <w:szCs w:val="18"/>
                        </w:rPr>
                        <w:t>g</w:t>
                      </w:r>
                    </w:p>
                  </w:txbxContent>
                </v:textbox>
              </v:shape>
            </w:pict>
          </mc:Fallback>
        </mc:AlternateContent>
      </w:r>
      <w:r w:rsidR="00FA0F07">
        <w:drawing>
          <wp:inline distT="0" distB="0" distL="0" distR="0" wp14:anchorId="4DE2F2B4" wp14:editId="3282F8FA">
            <wp:extent cx="2880000" cy="150758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507581"/>
                    </a:xfrm>
                    <a:prstGeom prst="rect">
                      <a:avLst/>
                    </a:prstGeom>
                  </pic:spPr>
                </pic:pic>
              </a:graphicData>
            </a:graphic>
          </wp:inline>
        </w:drawing>
      </w:r>
      <w:r w:rsidR="00FA0F07">
        <w:drawing>
          <wp:inline distT="0" distB="0" distL="0" distR="0" wp14:anchorId="493A53BB" wp14:editId="70AF7F3B">
            <wp:extent cx="2880000" cy="1507581"/>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507581"/>
                    </a:xfrm>
                    <a:prstGeom prst="rect">
                      <a:avLst/>
                    </a:prstGeom>
                  </pic:spPr>
                </pic:pic>
              </a:graphicData>
            </a:graphic>
          </wp:inline>
        </w:drawing>
      </w:r>
    </w:p>
    <w:bookmarkEnd w:id="42"/>
    <w:bookmarkEnd w:id="43"/>
    <w:p w14:paraId="440C735B" w14:textId="2CB23750" w:rsidR="000A6650" w:rsidRDefault="000A6650" w:rsidP="000A6650">
      <w:pPr>
        <w:pStyle w:val="Caption"/>
        <w:spacing w:before="0" w:after="0"/>
        <w:jc w:val="center"/>
        <w:rPr>
          <w:b/>
        </w:rPr>
      </w:pPr>
      <w:r>
        <w:rPr>
          <w:noProof/>
        </w:rPr>
        <w:drawing>
          <wp:inline distT="0" distB="0" distL="0" distR="0" wp14:anchorId="4C00CCF5" wp14:editId="48713584">
            <wp:extent cx="4427220" cy="470781"/>
            <wp:effectExtent l="0" t="0" r="0" b="5715"/>
            <wp:docPr id="40"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21"/>
                    <a:srcRect t="82443"/>
                    <a:stretch/>
                  </pic:blipFill>
                  <pic:spPr bwMode="auto">
                    <a:xfrm>
                      <a:off x="0" y="0"/>
                      <a:ext cx="4440844" cy="472230"/>
                    </a:xfrm>
                    <a:prstGeom prst="rect">
                      <a:avLst/>
                    </a:prstGeom>
                    <a:ln>
                      <a:noFill/>
                    </a:ln>
                    <a:extLst>
                      <a:ext uri="{53640926-AAD7-44D8-BBD7-CCE9431645EC}">
                        <a14:shadowObscured xmlns:a14="http://schemas.microsoft.com/office/drawing/2010/main"/>
                      </a:ext>
                    </a:extLst>
                  </pic:spPr>
                </pic:pic>
              </a:graphicData>
            </a:graphic>
          </wp:inline>
        </w:drawing>
      </w:r>
    </w:p>
    <w:p w14:paraId="01C11FF3" w14:textId="2167BCE6" w:rsidR="00F42BF1" w:rsidRPr="000332A8" w:rsidRDefault="002B4D28" w:rsidP="00866B99">
      <w:pPr>
        <w:pStyle w:val="Caption"/>
        <w:rPr>
          <w:b/>
        </w:rPr>
      </w:pPr>
      <w:r>
        <w:rPr>
          <w:b/>
        </w:rPr>
        <w:t xml:space="preserve">Supplementary </w:t>
      </w:r>
      <w:r w:rsidRPr="00866B99">
        <w:rPr>
          <w:b/>
        </w:rPr>
        <w:t xml:space="preserve">Figure </w:t>
      </w:r>
      <w:r w:rsidR="006C00F9">
        <w:rPr>
          <w:b/>
          <w:noProof/>
        </w:rPr>
        <w:t>3</w:t>
      </w:r>
      <w:r w:rsidRPr="0058524D">
        <w:t xml:space="preserve">. </w:t>
      </w:r>
      <w:r w:rsidR="00F42BF1" w:rsidRPr="000332A8">
        <w:t xml:space="preserve">Spatial variation </w:t>
      </w:r>
      <w:r w:rsidR="00CB0A5B">
        <w:t>in</w:t>
      </w:r>
      <w:r w:rsidR="00F42BF1" w:rsidRPr="000332A8">
        <w:t xml:space="preserve"> the exceedance of critical </w:t>
      </w:r>
      <w:r w:rsidR="00EE2272">
        <w:t xml:space="preserve">agricultural </w:t>
      </w:r>
      <w:r w:rsidR="00F42BF1" w:rsidRPr="000332A8">
        <w:t xml:space="preserve">nitrogen (N) </w:t>
      </w:r>
      <w:r w:rsidR="00EE2272">
        <w:t xml:space="preserve">surplus </w:t>
      </w:r>
      <w:r w:rsidR="00F42BF1" w:rsidRPr="000332A8">
        <w:t xml:space="preserve">by current </w:t>
      </w:r>
      <w:r w:rsidR="00EE2272">
        <w:t xml:space="preserve">surplus </w:t>
      </w:r>
      <w:r w:rsidR="00A30676" w:rsidRPr="00A30676">
        <w:t xml:space="preserve">on </w:t>
      </w:r>
      <w:r w:rsidR="00A30676" w:rsidRPr="00866B99">
        <w:rPr>
          <w:b/>
          <w:bCs w:val="0"/>
        </w:rPr>
        <w:t>a-d</w:t>
      </w:r>
      <w:r w:rsidR="00A30676" w:rsidRPr="00A30676">
        <w:t xml:space="preserve">, arable land and </w:t>
      </w:r>
      <w:r w:rsidR="00A30676" w:rsidRPr="00866B99">
        <w:rPr>
          <w:b/>
          <w:bCs w:val="0"/>
        </w:rPr>
        <w:t>e-h</w:t>
      </w:r>
      <w:r w:rsidR="00A30676" w:rsidRPr="00A30676">
        <w:t>, intensively managed grassland</w:t>
      </w:r>
      <w:r w:rsidR="00A30676">
        <w:rPr>
          <w:b/>
        </w:rPr>
        <w:t xml:space="preserve">; </w:t>
      </w:r>
      <w:r w:rsidR="00F42BF1" w:rsidRPr="000332A8">
        <w:t xml:space="preserve">related to </w:t>
      </w:r>
      <w:proofErr w:type="spellStart"/>
      <w:r w:rsidR="00F42BF1" w:rsidRPr="00866B99">
        <w:rPr>
          <w:b/>
          <w:bCs w:val="0"/>
        </w:rPr>
        <w:t>a</w:t>
      </w:r>
      <w:r w:rsidR="00A30676" w:rsidRPr="00866B99">
        <w:rPr>
          <w:b/>
          <w:bCs w:val="0"/>
        </w:rPr>
        <w:t>+e</w:t>
      </w:r>
      <w:proofErr w:type="spellEnd"/>
      <w:r w:rsidR="00A30676">
        <w:rPr>
          <w:b/>
        </w:rPr>
        <w:t>,</w:t>
      </w:r>
      <w:r w:rsidR="00F42BF1" w:rsidRPr="000332A8">
        <w:t xml:space="preserve"> all impacts combined, </w:t>
      </w:r>
      <w:proofErr w:type="spellStart"/>
      <w:r w:rsidR="00A30676" w:rsidRPr="00866B99">
        <w:rPr>
          <w:b/>
          <w:bCs w:val="0"/>
        </w:rPr>
        <w:t>b+f</w:t>
      </w:r>
      <w:proofErr w:type="spellEnd"/>
      <w:r w:rsidR="00A30676">
        <w:rPr>
          <w:b/>
        </w:rPr>
        <w:t>,</w:t>
      </w:r>
      <w:r w:rsidR="00F42BF1" w:rsidRPr="000332A8">
        <w:t xml:space="preserve"> critical deposition to limit terrestrial biodiversity loss, </w:t>
      </w:r>
      <w:proofErr w:type="spellStart"/>
      <w:r w:rsidR="00A30676" w:rsidRPr="00866B99">
        <w:rPr>
          <w:b/>
          <w:bCs w:val="0"/>
        </w:rPr>
        <w:t>c+g</w:t>
      </w:r>
      <w:proofErr w:type="spellEnd"/>
      <w:r w:rsidR="00A30676">
        <w:rPr>
          <w:b/>
        </w:rPr>
        <w:t>,</w:t>
      </w:r>
      <w:r w:rsidR="00F42BF1" w:rsidRPr="000332A8">
        <w:t xml:space="preserve"> critical N load to surface water to limit eutrophication, and </w:t>
      </w:r>
      <w:proofErr w:type="spellStart"/>
      <w:r w:rsidR="00A30676" w:rsidRPr="00866B99">
        <w:rPr>
          <w:b/>
          <w:bCs w:val="0"/>
        </w:rPr>
        <w:t>d+h</w:t>
      </w:r>
      <w:proofErr w:type="spellEnd"/>
      <w:r w:rsidR="00A30676">
        <w:rPr>
          <w:b/>
        </w:rPr>
        <w:t>,</w:t>
      </w:r>
      <w:r w:rsidR="00F42BF1" w:rsidRPr="000332A8">
        <w:t xml:space="preserve"> critical N leaching to groundwater to meet drinking water standards. </w:t>
      </w:r>
      <w:r w:rsidR="00B41B25" w:rsidRPr="00FD25DE">
        <w:t>Positive values</w:t>
      </w:r>
      <w:r w:rsidR="00B41B25">
        <w:t xml:space="preserve"> (red)</w:t>
      </w:r>
      <w:r w:rsidR="00B41B25" w:rsidRPr="00FD25DE">
        <w:t xml:space="preserve"> indicate </w:t>
      </w:r>
      <w:r w:rsidR="00B41B25">
        <w:t>needed reductions, n</w:t>
      </w:r>
      <w:r w:rsidR="00B41B25" w:rsidRPr="00FD25DE">
        <w:t xml:space="preserve">egative values </w:t>
      </w:r>
      <w:r w:rsidR="00B41B25">
        <w:t xml:space="preserve">(green) </w:t>
      </w:r>
      <w:r w:rsidR="00B41B25" w:rsidRPr="00FD25DE">
        <w:t xml:space="preserve">indicate </w:t>
      </w:r>
      <w:r w:rsidR="00B41B25">
        <w:t>possible increases within thresholds</w:t>
      </w:r>
      <w:r w:rsidR="00B41B25" w:rsidRPr="00FD25DE">
        <w:t>.</w:t>
      </w:r>
    </w:p>
    <w:p w14:paraId="7982247C" w14:textId="10BE9C11" w:rsidR="00E204EB" w:rsidRPr="0058524D" w:rsidRDefault="00E204EB" w:rsidP="00FB6382">
      <w:pPr>
        <w:pStyle w:val="Figure"/>
      </w:pPr>
      <w:r w:rsidRPr="0058524D">
        <w:lastRenderedPageBreak/>
        <w:drawing>
          <wp:inline distT="0" distB="0" distL="0" distR="0" wp14:anchorId="7B75E4C1" wp14:editId="1E07AA1C">
            <wp:extent cx="5886732" cy="27649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990"/>
                    <a:stretch/>
                  </pic:blipFill>
                  <pic:spPr bwMode="auto">
                    <a:xfrm>
                      <a:off x="0" y="0"/>
                      <a:ext cx="5905100" cy="2773599"/>
                    </a:xfrm>
                    <a:prstGeom prst="rect">
                      <a:avLst/>
                    </a:prstGeom>
                    <a:ln>
                      <a:noFill/>
                    </a:ln>
                    <a:extLst>
                      <a:ext uri="{53640926-AAD7-44D8-BBD7-CCE9431645EC}">
                        <a14:shadowObscured xmlns:a14="http://schemas.microsoft.com/office/drawing/2010/main"/>
                      </a:ext>
                    </a:extLst>
                  </pic:spPr>
                </pic:pic>
              </a:graphicData>
            </a:graphic>
          </wp:inline>
        </w:drawing>
      </w:r>
    </w:p>
    <w:p w14:paraId="7A5BA8AD" w14:textId="7B55949A" w:rsidR="00E204EB" w:rsidRPr="0058524D" w:rsidRDefault="000C1B8D" w:rsidP="00192092">
      <w:pPr>
        <w:pStyle w:val="Caption"/>
        <w:rPr>
          <w:b/>
        </w:rPr>
      </w:pPr>
      <w:bookmarkStart w:id="44" w:name="FigureCritDepRate"/>
      <w:r w:rsidRPr="00192092">
        <w:rPr>
          <w:b/>
          <w:bCs w:val="0"/>
        </w:rPr>
        <w:t xml:space="preserve">Supplementary Figure </w:t>
      </w:r>
      <w:r w:rsidR="00D86602">
        <w:rPr>
          <w:b/>
          <w:bCs w:val="0"/>
        </w:rPr>
        <w:t>4</w:t>
      </w:r>
      <w:bookmarkEnd w:id="44"/>
      <w:r w:rsidR="00E204EB" w:rsidRPr="000C1B8D">
        <w:t>.</w:t>
      </w:r>
      <w:r w:rsidR="00E204EB" w:rsidRPr="0058524D">
        <w:t xml:space="preserve"> Spatial variation in critical N deposition rates </w:t>
      </w:r>
      <w:r w:rsidR="00777D61" w:rsidRPr="0058524D">
        <w:t>(kg N ha</w:t>
      </w:r>
      <w:r w:rsidR="00777D61" w:rsidRPr="0058524D">
        <w:rPr>
          <w:vertAlign w:val="superscript"/>
        </w:rPr>
        <w:t>-1</w:t>
      </w:r>
      <w:r w:rsidR="00777D61" w:rsidRPr="0058524D">
        <w:t xml:space="preserve"> yr</w:t>
      </w:r>
      <w:r w:rsidR="00777D61" w:rsidRPr="0058524D">
        <w:rPr>
          <w:vertAlign w:val="superscript"/>
        </w:rPr>
        <w:t>-1</w:t>
      </w:r>
      <w:r w:rsidR="00777D61" w:rsidRPr="0058524D">
        <w:t xml:space="preserve">) </w:t>
      </w:r>
      <w:r w:rsidR="00E204EB" w:rsidRPr="0058524D">
        <w:t xml:space="preserve">used in the assessment of critical N inputs to agriculture, based on thresholds presented in </w:t>
      </w:r>
      <w:r w:rsidR="00287E25">
        <w:t xml:space="preserve">Supplementary Table </w:t>
      </w:r>
      <w:r w:rsidR="00BE3477">
        <w:t>2</w:t>
      </w:r>
      <w:r w:rsidR="00287E25">
        <w:t xml:space="preserve"> </w:t>
      </w:r>
      <w:r w:rsidR="00E204EB" w:rsidRPr="0058524D">
        <w:t xml:space="preserve">and biome distribution from </w:t>
      </w:r>
      <w:r w:rsidR="00635F8F" w:rsidRPr="0058524D">
        <w:t xml:space="preserve">the </w:t>
      </w:r>
      <w:r w:rsidR="00E204EB" w:rsidRPr="0058524D">
        <w:t xml:space="preserve">IMAGE </w:t>
      </w:r>
      <w:r w:rsidR="00635F8F" w:rsidRPr="0058524D">
        <w:t xml:space="preserve">model </w:t>
      </w:r>
      <w:r w:rsidR="00E204EB" w:rsidRPr="0058524D">
        <w:t>for the year 2010.</w:t>
      </w:r>
    </w:p>
    <w:p w14:paraId="52A2FE94" w14:textId="77777777" w:rsidR="00E204EB" w:rsidRPr="0058524D" w:rsidRDefault="00E204EB" w:rsidP="0053292B">
      <w:pPr>
        <w:tabs>
          <w:tab w:val="left" w:pos="8222"/>
        </w:tabs>
        <w:rPr>
          <w:rFonts w:cstheme="minorHAnsi"/>
          <w:kern w:val="32"/>
          <w:szCs w:val="24"/>
        </w:rPr>
      </w:pPr>
      <w:r w:rsidRPr="0058524D">
        <w:rPr>
          <w:rFonts w:cstheme="minorHAnsi"/>
          <w:b/>
          <w:bCs/>
        </w:rPr>
        <w:br w:type="page"/>
      </w:r>
    </w:p>
    <w:p w14:paraId="180E6F08" w14:textId="2EA8A0A7" w:rsidR="00410894" w:rsidRPr="0058524D" w:rsidRDefault="0012502B" w:rsidP="0053292B">
      <w:pPr>
        <w:pStyle w:val="Figurecaption"/>
        <w:tabs>
          <w:tab w:val="left" w:pos="8222"/>
        </w:tabs>
        <w:rPr>
          <w:rFonts w:asciiTheme="minorHAnsi" w:hAnsiTheme="minorHAnsi" w:cstheme="minorHAnsi"/>
          <w:lang w:val="en-US"/>
        </w:rPr>
      </w:pPr>
      <w:r>
        <w:rPr>
          <w:noProof/>
        </w:rPr>
        <w:lastRenderedPageBreak/>
        <mc:AlternateContent>
          <mc:Choice Requires="wps">
            <w:drawing>
              <wp:anchor distT="0" distB="0" distL="114300" distR="114300" simplePos="0" relativeHeight="251656192" behindDoc="0" locked="0" layoutInCell="1" allowOverlap="1" wp14:anchorId="69C66D48" wp14:editId="0A9FC72C">
                <wp:simplePos x="0" y="0"/>
                <wp:positionH relativeFrom="column">
                  <wp:posOffset>0</wp:posOffset>
                </wp:positionH>
                <wp:positionV relativeFrom="paragraph">
                  <wp:posOffset>0</wp:posOffset>
                </wp:positionV>
                <wp:extent cx="308610" cy="308610"/>
                <wp:effectExtent l="0" t="0" r="0" b="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08610"/>
                        </a:xfrm>
                        <a:prstGeom prst="rect">
                          <a:avLst/>
                        </a:prstGeom>
                        <a:noFill/>
                        <a:ln w="9525">
                          <a:noFill/>
                          <a:miter lim="800000"/>
                          <a:headEnd/>
                          <a:tailEnd/>
                        </a:ln>
                      </wps:spPr>
                      <wps:txbx>
                        <w:txbxContent>
                          <w:p w14:paraId="340522EA" w14:textId="56724B45" w:rsidR="00DB563A" w:rsidRPr="00866B99" w:rsidRDefault="00DB563A" w:rsidP="00410894">
                            <w:pPr>
                              <w:rPr>
                                <w:rFonts w:ascii="Arial" w:hAnsi="Arial" w:cs="Arial"/>
                                <w:bCs/>
                                <w:sz w:val="20"/>
                                <w:szCs w:val="16"/>
                              </w:rPr>
                            </w:pPr>
                            <w:r w:rsidRPr="00866B99">
                              <w:rPr>
                                <w:rFonts w:ascii="Arial" w:hAnsi="Arial" w:cs="Arial"/>
                                <w:bCs/>
                                <w:sz w:val="20"/>
                                <w:szCs w:val="16"/>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C66D48" id="Textfeld 22" o:spid="_x0000_s1035" type="#_x0000_t202" style="position:absolute;margin-left:0;margin-top:0;width:24.3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" filled="f" stroked="f">
                <v:textbox>
                  <w:txbxContent>
                    <w:p w14:paraId="340522EA" w14:textId="56724B45" w:rsidR="00DB563A" w:rsidRPr="00866B99" w:rsidRDefault="00DB563A" w:rsidP="00410894">
                      <w:pPr>
                        <w:rPr>
                          <w:rFonts w:ascii="Arial" w:hAnsi="Arial" w:cs="Arial"/>
                          <w:bCs/>
                          <w:sz w:val="20"/>
                          <w:szCs w:val="16"/>
                        </w:rPr>
                      </w:pPr>
                      <w:r w:rsidRPr="00866B99">
                        <w:rPr>
                          <w:rFonts w:ascii="Arial" w:hAnsi="Arial" w:cs="Arial"/>
                          <w:bCs/>
                          <w:sz w:val="20"/>
                          <w:szCs w:val="16"/>
                        </w:rPr>
                        <w:t>a</w:t>
                      </w:r>
                    </w:p>
                  </w:txbxContent>
                </v:textbox>
              </v:shape>
            </w:pict>
          </mc:Fallback>
        </mc:AlternateContent>
      </w:r>
      <w:r w:rsidR="00410894" w:rsidRPr="0058524D">
        <w:rPr>
          <w:rFonts w:asciiTheme="minorHAnsi" w:hAnsiTheme="minorHAnsi" w:cstheme="minorHAnsi"/>
          <w:noProof/>
          <w:lang w:val="en-US"/>
        </w:rPr>
        <w:drawing>
          <wp:inline distT="0" distB="0" distL="0" distR="0" wp14:anchorId="29E9762D" wp14:editId="211FABB5">
            <wp:extent cx="5040000" cy="2401538"/>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Nconc_surfwater.png"/>
                    <pic:cNvPicPr/>
                  </pic:nvPicPr>
                  <pic:blipFill rotWithShape="1">
                    <a:blip r:embed="rId23" cstate="print">
                      <a:extLst>
                        <a:ext uri="{28A0092B-C50C-407E-A947-70E740481C1C}">
                          <a14:useLocalDpi xmlns:a14="http://schemas.microsoft.com/office/drawing/2010/main" val="0"/>
                        </a:ext>
                      </a:extLst>
                    </a:blip>
                    <a:srcRect t="7469"/>
                    <a:stretch/>
                  </pic:blipFill>
                  <pic:spPr bwMode="auto">
                    <a:xfrm>
                      <a:off x="0" y="0"/>
                      <a:ext cx="5040000" cy="2401538"/>
                    </a:xfrm>
                    <a:prstGeom prst="rect">
                      <a:avLst/>
                    </a:prstGeom>
                    <a:ln>
                      <a:noFill/>
                    </a:ln>
                    <a:extLst>
                      <a:ext uri="{53640926-AAD7-44D8-BBD7-CCE9431645EC}">
                        <a14:shadowObscured xmlns:a14="http://schemas.microsoft.com/office/drawing/2010/main"/>
                      </a:ext>
                    </a:extLst>
                  </pic:spPr>
                </pic:pic>
              </a:graphicData>
            </a:graphic>
          </wp:inline>
        </w:drawing>
      </w:r>
    </w:p>
    <w:p w14:paraId="7CC65613" w14:textId="281A9B5F" w:rsidR="00410894" w:rsidRPr="0058524D" w:rsidRDefault="0012502B" w:rsidP="0053292B">
      <w:pPr>
        <w:tabs>
          <w:tab w:val="left" w:pos="8222"/>
        </w:tabs>
        <w:rPr>
          <w:rFonts w:cstheme="minorHAnsi"/>
        </w:rPr>
      </w:pPr>
      <w:r>
        <w:rPr>
          <w:noProof/>
        </w:rPr>
        <mc:AlternateContent>
          <mc:Choice Requires="wps">
            <w:drawing>
              <wp:anchor distT="0" distB="0" distL="114300" distR="114300" simplePos="0" relativeHeight="251662336" behindDoc="0" locked="0" layoutInCell="1" allowOverlap="1" wp14:anchorId="43562E56" wp14:editId="1447F8A5">
                <wp:simplePos x="0" y="0"/>
                <wp:positionH relativeFrom="column">
                  <wp:posOffset>0</wp:posOffset>
                </wp:positionH>
                <wp:positionV relativeFrom="paragraph">
                  <wp:posOffset>-1905</wp:posOffset>
                </wp:positionV>
                <wp:extent cx="308610" cy="308610"/>
                <wp:effectExtent l="0" t="0" r="0"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08610"/>
                        </a:xfrm>
                        <a:prstGeom prst="rect">
                          <a:avLst/>
                        </a:prstGeom>
                        <a:noFill/>
                        <a:ln w="9525">
                          <a:noFill/>
                          <a:miter lim="800000"/>
                          <a:headEnd/>
                          <a:tailEnd/>
                        </a:ln>
                      </wps:spPr>
                      <wps:txbx>
                        <w:txbxContent>
                          <w:p w14:paraId="44194239" w14:textId="1B5917A0" w:rsidR="00DB563A" w:rsidRPr="00866B99" w:rsidRDefault="00DB563A" w:rsidP="00410894">
                            <w:pPr>
                              <w:rPr>
                                <w:rFonts w:ascii="Arial" w:hAnsi="Arial" w:cs="Arial"/>
                                <w:bCs/>
                                <w:sz w:val="20"/>
                              </w:rPr>
                            </w:pPr>
                            <w:r w:rsidRPr="00866B99">
                              <w:rPr>
                                <w:rFonts w:ascii="Arial" w:hAnsi="Arial" w:cs="Arial"/>
                                <w:bCs/>
                                <w:sz w:val="20"/>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562E56" id="Textfeld 21" o:spid="_x0000_s1036" type="#_x0000_t202" style="position:absolute;margin-left:0;margin-top:-.15pt;width:24.3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" filled="f" stroked="f">
                <v:textbox>
                  <w:txbxContent>
                    <w:p w14:paraId="44194239" w14:textId="1B5917A0" w:rsidR="00DB563A" w:rsidRPr="00866B99" w:rsidRDefault="00DB563A" w:rsidP="00410894">
                      <w:pPr>
                        <w:rPr>
                          <w:rFonts w:ascii="Arial" w:hAnsi="Arial" w:cs="Arial"/>
                          <w:bCs/>
                          <w:sz w:val="20"/>
                        </w:rPr>
                      </w:pPr>
                      <w:r w:rsidRPr="00866B99">
                        <w:rPr>
                          <w:rFonts w:ascii="Arial" w:hAnsi="Arial" w:cs="Arial"/>
                          <w:bCs/>
                          <w:sz w:val="20"/>
                        </w:rPr>
                        <w:t>b</w:t>
                      </w:r>
                    </w:p>
                  </w:txbxContent>
                </v:textbox>
              </v:shape>
            </w:pict>
          </mc:Fallback>
        </mc:AlternateContent>
      </w:r>
      <w:r w:rsidR="00410894" w:rsidRPr="0058524D">
        <w:rPr>
          <w:rFonts w:cstheme="minorHAnsi"/>
          <w:noProof/>
        </w:rPr>
        <w:drawing>
          <wp:inline distT="0" distB="0" distL="0" distR="0" wp14:anchorId="173AD7C6" wp14:editId="5CD89220">
            <wp:extent cx="5040000" cy="2415384"/>
            <wp:effectExtent l="0" t="0" r="8255"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Nconc_runoff.png"/>
                    <pic:cNvPicPr/>
                  </pic:nvPicPr>
                  <pic:blipFill rotWithShape="1">
                    <a:blip r:embed="rId24" cstate="print">
                      <a:extLst>
                        <a:ext uri="{28A0092B-C50C-407E-A947-70E740481C1C}">
                          <a14:useLocalDpi xmlns:a14="http://schemas.microsoft.com/office/drawing/2010/main" val="0"/>
                        </a:ext>
                      </a:extLst>
                    </a:blip>
                    <a:srcRect t="6935"/>
                    <a:stretch/>
                  </pic:blipFill>
                  <pic:spPr bwMode="auto">
                    <a:xfrm>
                      <a:off x="0" y="0"/>
                      <a:ext cx="5040000" cy="2415384"/>
                    </a:xfrm>
                    <a:prstGeom prst="rect">
                      <a:avLst/>
                    </a:prstGeom>
                    <a:ln>
                      <a:noFill/>
                    </a:ln>
                    <a:extLst>
                      <a:ext uri="{53640926-AAD7-44D8-BBD7-CCE9431645EC}">
                        <a14:shadowObscured xmlns:a14="http://schemas.microsoft.com/office/drawing/2010/main"/>
                      </a:ext>
                    </a:extLst>
                  </pic:spPr>
                </pic:pic>
              </a:graphicData>
            </a:graphic>
          </wp:inline>
        </w:drawing>
      </w:r>
    </w:p>
    <w:p w14:paraId="5FE124BD" w14:textId="6395F1FE" w:rsidR="00410894" w:rsidRPr="0058524D" w:rsidRDefault="000C1B8D" w:rsidP="000C1B8D">
      <w:pPr>
        <w:pStyle w:val="Caption"/>
        <w:rPr>
          <w:b/>
        </w:rPr>
      </w:pPr>
      <w:bookmarkStart w:id="45" w:name="FigureNconc2010"/>
      <w:bookmarkStart w:id="46" w:name="_Ref46238389"/>
      <w:r w:rsidRPr="000C1B8D">
        <w:rPr>
          <w:b/>
          <w:bCs w:val="0"/>
        </w:rPr>
        <w:t xml:space="preserve">Supplementary Figure </w:t>
      </w:r>
      <w:r w:rsidR="00D86602">
        <w:rPr>
          <w:b/>
          <w:bCs w:val="0"/>
        </w:rPr>
        <w:t>5</w:t>
      </w:r>
      <w:bookmarkEnd w:id="45"/>
      <w:r w:rsidR="00410894" w:rsidRPr="0058524D">
        <w:t xml:space="preserve">. </w:t>
      </w:r>
      <w:r w:rsidR="00866B99" w:rsidRPr="00866B99">
        <w:rPr>
          <w:b/>
          <w:bCs w:val="0"/>
        </w:rPr>
        <w:t>a</w:t>
      </w:r>
      <w:r w:rsidR="00866B99">
        <w:t>,</w:t>
      </w:r>
      <w:r w:rsidR="00225A61" w:rsidRPr="0058524D">
        <w:t xml:space="preserve"> </w:t>
      </w:r>
      <w:r w:rsidR="00410894" w:rsidRPr="0058524D">
        <w:t xml:space="preserve">Current (year 2010) N concentration in surface water as </w:t>
      </w:r>
      <w:r w:rsidR="00833E2E" w:rsidRPr="0058524D">
        <w:t xml:space="preserve">dynamically </w:t>
      </w:r>
      <w:r w:rsidR="00410894" w:rsidRPr="0058524D">
        <w:t>calculated by IMAGE- GNM</w:t>
      </w:r>
      <w:bookmarkEnd w:id="46"/>
      <w:r w:rsidR="00410894" w:rsidRPr="0058524D">
        <w:t xml:space="preserve">, </w:t>
      </w:r>
      <w:r w:rsidR="00866B99" w:rsidRPr="00866B99">
        <w:rPr>
          <w:b/>
          <w:bCs w:val="0"/>
        </w:rPr>
        <w:t>b</w:t>
      </w:r>
      <w:r w:rsidR="00866B99">
        <w:t>,</w:t>
      </w:r>
      <w:r w:rsidR="00225A61" w:rsidRPr="0058524D">
        <w:t xml:space="preserve"> </w:t>
      </w:r>
      <w:r w:rsidR="00410894" w:rsidRPr="0058524D">
        <w:t xml:space="preserve">Current (year 2010) N concentration in runoff, calculated as total N load within a grid cell divided by total runoff. Grid cells with no agricultural land, as well as grid cells with no runoff are shown in </w:t>
      </w:r>
      <w:r w:rsidR="00B67BF1" w:rsidRPr="0058524D">
        <w:t>grey</w:t>
      </w:r>
      <w:r w:rsidR="00410894" w:rsidRPr="0058524D">
        <w:t>.</w:t>
      </w:r>
    </w:p>
    <w:p w14:paraId="5B4B6104" w14:textId="77777777" w:rsidR="00410894" w:rsidRPr="0058524D" w:rsidRDefault="00410894" w:rsidP="0053292B">
      <w:pPr>
        <w:tabs>
          <w:tab w:val="left" w:pos="8222"/>
        </w:tabs>
        <w:rPr>
          <w:rFonts w:cstheme="minorHAnsi"/>
          <w:b/>
          <w:bCs/>
        </w:rPr>
      </w:pPr>
      <w:r w:rsidRPr="0058524D">
        <w:rPr>
          <w:rFonts w:cstheme="minorHAnsi"/>
          <w:b/>
          <w:bCs/>
        </w:rPr>
        <w:br w:type="page"/>
      </w:r>
    </w:p>
    <w:p w14:paraId="1CA13056" w14:textId="512DE0ED" w:rsidR="005D0258" w:rsidRDefault="0012502B" w:rsidP="0053292B">
      <w:pPr>
        <w:tabs>
          <w:tab w:val="left" w:pos="8222"/>
        </w:tabs>
        <w:rPr>
          <w:rFonts w:cstheme="minorHAnsi"/>
        </w:rPr>
      </w:pPr>
      <w:r>
        <w:rPr>
          <w:noProof/>
        </w:rPr>
        <w:lastRenderedPageBreak/>
        <mc:AlternateContent>
          <mc:Choice Requires="wpg">
            <w:drawing>
              <wp:inline distT="0" distB="0" distL="0" distR="0" wp14:anchorId="514B8019" wp14:editId="25A54AA8">
                <wp:extent cx="5943600" cy="1876425"/>
                <wp:effectExtent l="0" t="0" r="0" b="0"/>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76425"/>
                          <a:chOff x="0" y="452"/>
                          <a:chExt cx="59436" cy="18080"/>
                        </a:xfrm>
                      </wpg:grpSpPr>
                      <pic:pic xmlns:pic="http://schemas.openxmlformats.org/drawingml/2006/picture">
                        <pic:nvPicPr>
                          <pic:cNvPr id="19"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611"/>
                            <a:ext cx="59436" cy="17922"/>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9"/>
                        <wps:cNvSpPr txBox="1">
                          <a:spLocks noChangeArrowheads="1"/>
                        </wps:cNvSpPr>
                        <wps:spPr bwMode="auto">
                          <a:xfrm>
                            <a:off x="138" y="452"/>
                            <a:ext cx="3088"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114C2" w14:textId="547CA64D" w:rsidR="00DB563A" w:rsidRPr="000332A8" w:rsidRDefault="00DB563A" w:rsidP="00D63520">
                              <w:pPr>
                                <w:spacing w:before="0" w:after="0" w:line="240" w:lineRule="auto"/>
                                <w:rPr>
                                  <w:rFonts w:ascii="Arial" w:hAnsi="Arial" w:cs="Arial"/>
                                  <w:b/>
                                </w:rPr>
                              </w:pPr>
                              <w:r>
                                <w:rPr>
                                  <w:rFonts w:ascii="Arial" w:hAnsi="Arial" w:cs="Arial"/>
                                  <w:b/>
                                </w:rPr>
                                <w:t>a</w:t>
                              </w:r>
                            </w:p>
                          </w:txbxContent>
                        </wps:txbx>
                        <wps:bodyPr rot="0" vert="horz" wrap="square" lIns="0" tIns="0" rIns="0" bIns="0" anchor="t" anchorCtr="0" upright="1">
                          <a:noAutofit/>
                        </wps:bodyPr>
                      </wps:wsp>
                    </wpg:wgp>
                  </a:graphicData>
                </a:graphic>
              </wp:inline>
            </w:drawing>
          </mc:Choice>
          <mc:Fallback>
            <w:pict>
              <v:group w14:anchorId="514B8019" id="Group 6" o:spid="_x0000_s1037" style="width:468pt;height:147.75pt;mso-position-horizontal-relative:char;mso-position-vertical-relative:line" coordorigin=",452" coordsize="59436,18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8" type="#_x0000_t75" style="position:absolute;top:611;width:59436;height:1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">
                  <v:imagedata r:id="rId26" o:title=""/>
                </v:shape>
                <v:shape id="Text Box 19" o:spid="_x0000_s1039" type="#_x0000_t202" style="position:absolute;left:138;top:452;width:308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91114C2" w14:textId="547CA64D" w:rsidR="00DB563A" w:rsidRPr="000332A8" w:rsidRDefault="00DB563A" w:rsidP="00D63520">
                        <w:pPr>
                          <w:spacing w:before="0" w:after="0" w:line="240" w:lineRule="auto"/>
                          <w:rPr>
                            <w:rFonts w:ascii="Arial" w:hAnsi="Arial" w:cs="Arial"/>
                            <w:b/>
                          </w:rPr>
                        </w:pPr>
                        <w:r>
                          <w:rPr>
                            <w:rFonts w:ascii="Arial" w:hAnsi="Arial" w:cs="Arial"/>
                            <w:b/>
                          </w:rPr>
                          <w:t>a</w:t>
                        </w:r>
                      </w:p>
                    </w:txbxContent>
                  </v:textbox>
                </v:shape>
                <w10:anchorlock/>
              </v:group>
            </w:pict>
          </mc:Fallback>
        </mc:AlternateContent>
      </w:r>
      <w:r>
        <w:rPr>
          <w:noProof/>
        </w:rPr>
        <mc:AlternateContent>
          <mc:Choice Requires="wpg">
            <w:drawing>
              <wp:inline distT="0" distB="0" distL="0" distR="0" wp14:anchorId="19263C98" wp14:editId="7E3F2844">
                <wp:extent cx="5943600" cy="1925955"/>
                <wp:effectExtent l="0" t="0" r="0" b="0"/>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25955"/>
                          <a:chOff x="0" y="0"/>
                          <a:chExt cx="59436" cy="19259"/>
                        </a:xfrm>
                      </wpg:grpSpPr>
                      <pic:pic xmlns:pic="http://schemas.openxmlformats.org/drawingml/2006/picture">
                        <pic:nvPicPr>
                          <pic:cNvPr id="16"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 cy="19259"/>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16"/>
                        <wps:cNvSpPr txBox="1">
                          <a:spLocks noChangeArrowheads="1"/>
                        </wps:cNvSpPr>
                        <wps:spPr bwMode="auto">
                          <a:xfrm>
                            <a:off x="0" y="0"/>
                            <a:ext cx="3087"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0F45" w14:textId="4A0EF440" w:rsidR="00DB563A" w:rsidRPr="000332A8" w:rsidRDefault="00DB563A" w:rsidP="00D63520">
                              <w:pPr>
                                <w:spacing w:before="0" w:after="0" w:line="240" w:lineRule="auto"/>
                                <w:rPr>
                                  <w:rFonts w:ascii="Arial" w:hAnsi="Arial" w:cs="Arial"/>
                                  <w:b/>
                                </w:rPr>
                              </w:pPr>
                              <w:r>
                                <w:rPr>
                                  <w:rFonts w:ascii="Arial" w:hAnsi="Arial" w:cs="Arial"/>
                                  <w:b/>
                                </w:rPr>
                                <w:t>b</w:t>
                              </w:r>
                            </w:p>
                          </w:txbxContent>
                        </wps:txbx>
                        <wps:bodyPr rot="0" vert="horz" wrap="square" lIns="0" tIns="0" rIns="0" bIns="0" anchor="t" anchorCtr="0" upright="1">
                          <a:noAutofit/>
                        </wps:bodyPr>
                      </wps:wsp>
                    </wpg:wgp>
                  </a:graphicData>
                </a:graphic>
              </wp:inline>
            </w:drawing>
          </mc:Choice>
          <mc:Fallback>
            <w:pict>
              <v:group w14:anchorId="19263C98" id="Group 13" o:spid="_x0000_s1040" style="width:468pt;height:151.65pt;mso-position-horizontal-relative:char;mso-position-vertical-relative:line" coordsize="59436,19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">
                <v:shape id="Picture 19" o:spid="_x0000_s1041" type="#_x0000_t75" style="position:absolute;width:59436;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">
                  <v:imagedata r:id="rId28" o:title=""/>
                </v:shape>
                <v:shape id="Text Box 16" o:spid="_x0000_s1042" type="#_x0000_t202" style="position:absolute;width:308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C4E0F45" w14:textId="4A0EF440" w:rsidR="00DB563A" w:rsidRPr="000332A8" w:rsidRDefault="00DB563A" w:rsidP="00D63520">
                        <w:pPr>
                          <w:spacing w:before="0" w:after="0" w:line="240" w:lineRule="auto"/>
                          <w:rPr>
                            <w:rFonts w:ascii="Arial" w:hAnsi="Arial" w:cs="Arial"/>
                            <w:b/>
                          </w:rPr>
                        </w:pPr>
                        <w:r>
                          <w:rPr>
                            <w:rFonts w:ascii="Arial" w:hAnsi="Arial" w:cs="Arial"/>
                            <w:b/>
                          </w:rPr>
                          <w:t>b</w:t>
                        </w:r>
                      </w:p>
                    </w:txbxContent>
                  </v:textbox>
                </v:shape>
                <w10:anchorlock/>
              </v:group>
            </w:pict>
          </mc:Fallback>
        </mc:AlternateContent>
      </w:r>
      <w:r>
        <w:rPr>
          <w:noProof/>
        </w:rPr>
        <mc:AlternateContent>
          <mc:Choice Requires="wpg">
            <w:drawing>
              <wp:inline distT="0" distB="0" distL="0" distR="0" wp14:anchorId="402A8074" wp14:editId="551792BF">
                <wp:extent cx="5943600" cy="1914525"/>
                <wp:effectExtent l="0" t="0" r="0" b="0"/>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14525"/>
                          <a:chOff x="0" y="0"/>
                          <a:chExt cx="59436" cy="19145"/>
                        </a:xfrm>
                      </wpg:grpSpPr>
                      <pic:pic xmlns:pic="http://schemas.openxmlformats.org/drawingml/2006/picture">
                        <pic:nvPicPr>
                          <pic:cNvPr id="13"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 cy="1914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13"/>
                        <wps:cNvSpPr txBox="1">
                          <a:spLocks noChangeArrowheads="1"/>
                        </wps:cNvSpPr>
                        <wps:spPr bwMode="auto">
                          <a:xfrm>
                            <a:off x="0" y="0"/>
                            <a:ext cx="3087"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37FC" w14:textId="0C206B7C" w:rsidR="00DB563A" w:rsidRPr="000332A8" w:rsidRDefault="00DB563A" w:rsidP="00D63520">
                              <w:pPr>
                                <w:spacing w:before="0" w:after="0" w:line="240" w:lineRule="auto"/>
                                <w:rPr>
                                  <w:rFonts w:ascii="Arial" w:hAnsi="Arial" w:cs="Arial"/>
                                  <w:b/>
                                </w:rPr>
                              </w:pPr>
                              <w:r>
                                <w:rPr>
                                  <w:rFonts w:ascii="Arial" w:hAnsi="Arial" w:cs="Arial"/>
                                  <w:b/>
                                </w:rPr>
                                <w:t>c</w:t>
                              </w:r>
                            </w:p>
                          </w:txbxContent>
                        </wps:txbx>
                        <wps:bodyPr rot="0" vert="horz" wrap="square" lIns="0" tIns="0" rIns="0" bIns="0" anchor="t" anchorCtr="0" upright="1">
                          <a:noAutofit/>
                        </wps:bodyPr>
                      </wps:wsp>
                    </wpg:wgp>
                  </a:graphicData>
                </a:graphic>
              </wp:inline>
            </w:drawing>
          </mc:Choice>
          <mc:Fallback>
            <w:pict>
              <v:group w14:anchorId="402A8074" id="Group 8" o:spid="_x0000_s1043" style="width:468pt;height:150.75pt;mso-position-horizontal-relative:char;mso-position-vertical-relative:line" coordsize="59436,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">
                <v:shape id="Picture 20" o:spid="_x0000_s1044" type="#_x0000_t75" style="position:absolute;width:59436;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">
                  <v:imagedata r:id="rId30" o:title=""/>
                </v:shape>
                <v:shape id="Text Box 13" o:spid="_x0000_s1045" type="#_x0000_t202" style="position:absolute;width:308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2A437FC" w14:textId="0C206B7C" w:rsidR="00DB563A" w:rsidRPr="000332A8" w:rsidRDefault="00DB563A" w:rsidP="00D63520">
                        <w:pPr>
                          <w:spacing w:before="0" w:after="0" w:line="240" w:lineRule="auto"/>
                          <w:rPr>
                            <w:rFonts w:ascii="Arial" w:hAnsi="Arial" w:cs="Arial"/>
                            <w:b/>
                          </w:rPr>
                        </w:pPr>
                        <w:r>
                          <w:rPr>
                            <w:rFonts w:ascii="Arial" w:hAnsi="Arial" w:cs="Arial"/>
                            <w:b/>
                          </w:rPr>
                          <w:t>c</w:t>
                        </w:r>
                      </w:p>
                    </w:txbxContent>
                  </v:textbox>
                </v:shape>
                <w10:anchorlock/>
              </v:group>
            </w:pict>
          </mc:Fallback>
        </mc:AlternateContent>
      </w:r>
      <w:r>
        <w:rPr>
          <w:noProof/>
        </w:rPr>
        <mc:AlternateContent>
          <mc:Choice Requires="wpg">
            <w:drawing>
              <wp:inline distT="0" distB="0" distL="0" distR="0" wp14:anchorId="3E2B8C27" wp14:editId="56158CA9">
                <wp:extent cx="5943600" cy="1914525"/>
                <wp:effectExtent l="0" t="0" r="0" b="0"/>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14525"/>
                          <a:chOff x="0" y="0"/>
                          <a:chExt cx="59436" cy="19145"/>
                        </a:xfrm>
                      </wpg:grpSpPr>
                      <pic:pic xmlns:pic="http://schemas.openxmlformats.org/drawingml/2006/picture">
                        <pic:nvPicPr>
                          <pic:cNvPr id="1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 cy="1914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0"/>
                        <wps:cNvSpPr txBox="1">
                          <a:spLocks noChangeArrowheads="1"/>
                        </wps:cNvSpPr>
                        <wps:spPr bwMode="auto">
                          <a:xfrm>
                            <a:off x="0" y="0"/>
                            <a:ext cx="3087"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0B76" w14:textId="62989D3F" w:rsidR="00DB563A" w:rsidRPr="000332A8" w:rsidRDefault="00DB563A" w:rsidP="00D63520">
                              <w:pPr>
                                <w:spacing w:before="0" w:after="0" w:line="240" w:lineRule="auto"/>
                                <w:rPr>
                                  <w:rFonts w:ascii="Arial" w:hAnsi="Arial" w:cs="Arial"/>
                                  <w:b/>
                                </w:rPr>
                              </w:pPr>
                              <w:r>
                                <w:rPr>
                                  <w:rFonts w:ascii="Arial" w:hAnsi="Arial" w:cs="Arial"/>
                                  <w:b/>
                                </w:rPr>
                                <w:t>d</w:t>
                              </w:r>
                            </w:p>
                          </w:txbxContent>
                        </wps:txbx>
                        <wps:bodyPr rot="0" vert="horz" wrap="square" lIns="0" tIns="0" rIns="0" bIns="0" anchor="t" anchorCtr="0" upright="1">
                          <a:noAutofit/>
                        </wps:bodyPr>
                      </wps:wsp>
                    </wpg:wgp>
                  </a:graphicData>
                </a:graphic>
              </wp:inline>
            </w:drawing>
          </mc:Choice>
          <mc:Fallback>
            <w:pict>
              <v:group w14:anchorId="3E2B8C27" id="Group 16" o:spid="_x0000_s1046" style="width:468pt;height:150.75pt;mso-position-horizontal-relative:char;mso-position-vertical-relative:line" coordsize="59436,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">
                <v:shape id="Picture 21" o:spid="_x0000_s1047" type="#_x0000_t75" style="position:absolute;width:59436;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">
                  <v:imagedata r:id="rId32" o:title=""/>
                </v:shape>
                <v:shape id="Text Box 10" o:spid="_x0000_s1048" type="#_x0000_t202" style="position:absolute;width:308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33B0B76" w14:textId="62989D3F" w:rsidR="00DB563A" w:rsidRPr="000332A8" w:rsidRDefault="00DB563A" w:rsidP="00D63520">
                        <w:pPr>
                          <w:spacing w:before="0" w:after="0" w:line="240" w:lineRule="auto"/>
                          <w:rPr>
                            <w:rFonts w:ascii="Arial" w:hAnsi="Arial" w:cs="Arial"/>
                            <w:b/>
                          </w:rPr>
                        </w:pPr>
                        <w:r>
                          <w:rPr>
                            <w:rFonts w:ascii="Arial" w:hAnsi="Arial" w:cs="Arial"/>
                            <w:b/>
                          </w:rPr>
                          <w:t>d</w:t>
                        </w:r>
                      </w:p>
                    </w:txbxContent>
                  </v:textbox>
                </v:shape>
                <w10:anchorlock/>
              </v:group>
            </w:pict>
          </mc:Fallback>
        </mc:AlternateContent>
      </w:r>
    </w:p>
    <w:p w14:paraId="68ADF1F9" w14:textId="121075E6" w:rsidR="003325EE" w:rsidRPr="003325EE" w:rsidRDefault="003325EE" w:rsidP="0053292B">
      <w:pPr>
        <w:tabs>
          <w:tab w:val="left" w:pos="8222"/>
        </w:tabs>
        <w:rPr>
          <w:rFonts w:cstheme="minorHAnsi"/>
          <w:i/>
          <w:iCs/>
        </w:rPr>
      </w:pPr>
      <w:r w:rsidRPr="003325EE">
        <w:rPr>
          <w:rFonts w:cstheme="minorHAnsi"/>
          <w:i/>
          <w:iCs/>
        </w:rPr>
        <w:t>(Figure continues on next page)</w:t>
      </w:r>
    </w:p>
    <w:p w14:paraId="0F91F7C1" w14:textId="67FD3009" w:rsidR="007C0829" w:rsidRPr="0058524D" w:rsidRDefault="0012502B" w:rsidP="0053292B">
      <w:pPr>
        <w:tabs>
          <w:tab w:val="left" w:pos="8222"/>
        </w:tabs>
        <w:rPr>
          <w:rFonts w:cstheme="minorHAnsi"/>
        </w:rPr>
      </w:pPr>
      <w:r>
        <w:rPr>
          <w:noProof/>
        </w:rPr>
        <w:lastRenderedPageBreak/>
        <mc:AlternateContent>
          <mc:Choice Requires="wpg">
            <w:drawing>
              <wp:inline distT="0" distB="0" distL="0" distR="0" wp14:anchorId="135B902D" wp14:editId="0E4E2C11">
                <wp:extent cx="5943600" cy="1901825"/>
                <wp:effectExtent l="0" t="0" r="0" b="3175"/>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01825"/>
                          <a:chOff x="0" y="0"/>
                          <a:chExt cx="59436" cy="19018"/>
                        </a:xfrm>
                      </wpg:grpSpPr>
                      <pic:pic xmlns:pic="http://schemas.openxmlformats.org/drawingml/2006/picture">
                        <pic:nvPicPr>
                          <pic:cNvPr id="7"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 cy="19018"/>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
                        <wps:cNvSpPr txBox="1">
                          <a:spLocks noChangeArrowheads="1"/>
                        </wps:cNvSpPr>
                        <wps:spPr bwMode="auto">
                          <a:xfrm>
                            <a:off x="0" y="0"/>
                            <a:ext cx="3087"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7A8A" w14:textId="7EFBDE8F" w:rsidR="00DB563A" w:rsidRPr="000332A8" w:rsidRDefault="00DB563A" w:rsidP="00D63520">
                              <w:pPr>
                                <w:spacing w:before="0" w:after="0" w:line="240" w:lineRule="auto"/>
                                <w:rPr>
                                  <w:rFonts w:ascii="Arial" w:hAnsi="Arial" w:cs="Arial"/>
                                  <w:b/>
                                </w:rPr>
                              </w:pPr>
                              <w:r>
                                <w:rPr>
                                  <w:rFonts w:ascii="Arial" w:hAnsi="Arial" w:cs="Arial"/>
                                  <w:b/>
                                </w:rPr>
                                <w:t>e</w:t>
                              </w:r>
                            </w:p>
                          </w:txbxContent>
                        </wps:txbx>
                        <wps:bodyPr rot="0" vert="horz" wrap="square" lIns="0" tIns="0" rIns="0" bIns="0" anchor="t" anchorCtr="0" upright="1">
                          <a:noAutofit/>
                        </wps:bodyPr>
                      </wps:wsp>
                    </wpg:wgp>
                  </a:graphicData>
                </a:graphic>
              </wp:inline>
            </w:drawing>
          </mc:Choice>
          <mc:Fallback>
            <w:pict>
              <v:group w14:anchorId="135B902D" id="Group 10" o:spid="_x0000_s1049" style="width:468pt;height:149.75pt;mso-position-horizontal-relative:char;mso-position-vertical-relative:line" coordsize="59436,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">
                <v:shape id="Picture 22" o:spid="_x0000_s1050" type="#_x0000_t75" style="position:absolute;width:59436;height:1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">
                  <v:imagedata r:id="rId34" o:title=""/>
                </v:shape>
                <v:shape id="Text Box 7" o:spid="_x0000_s1051" type="#_x0000_t202" style="position:absolute;width:308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B567A8A" w14:textId="7EFBDE8F" w:rsidR="00DB563A" w:rsidRPr="000332A8" w:rsidRDefault="00DB563A" w:rsidP="00D63520">
                        <w:pPr>
                          <w:spacing w:before="0" w:after="0" w:line="240" w:lineRule="auto"/>
                          <w:rPr>
                            <w:rFonts w:ascii="Arial" w:hAnsi="Arial" w:cs="Arial"/>
                            <w:b/>
                          </w:rPr>
                        </w:pPr>
                        <w:r>
                          <w:rPr>
                            <w:rFonts w:ascii="Arial" w:hAnsi="Arial" w:cs="Arial"/>
                            <w:b/>
                          </w:rPr>
                          <w:t>e</w:t>
                        </w:r>
                      </w:p>
                    </w:txbxContent>
                  </v:textbox>
                </v:shape>
                <w10:anchorlock/>
              </v:group>
            </w:pict>
          </mc:Fallback>
        </mc:AlternateContent>
      </w:r>
    </w:p>
    <w:p w14:paraId="79279AC6" w14:textId="4803FD8F" w:rsidR="005D0258" w:rsidRPr="0058524D" w:rsidRDefault="0012502B" w:rsidP="0053292B">
      <w:pPr>
        <w:tabs>
          <w:tab w:val="left" w:pos="8222"/>
        </w:tabs>
        <w:rPr>
          <w:rFonts w:cstheme="minorHAnsi"/>
        </w:rPr>
      </w:pPr>
      <w:r>
        <w:rPr>
          <w:noProof/>
        </w:rPr>
        <mc:AlternateContent>
          <mc:Choice Requires="wpg">
            <w:drawing>
              <wp:inline distT="0" distB="0" distL="0" distR="0" wp14:anchorId="610FAE6D" wp14:editId="5E42E97B">
                <wp:extent cx="5943600" cy="1906905"/>
                <wp:effectExtent l="0" t="0" r="0" b="0"/>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06905"/>
                          <a:chOff x="0" y="0"/>
                          <a:chExt cx="59436" cy="19069"/>
                        </a:xfrm>
                      </wpg:grpSpPr>
                      <pic:pic xmlns:pic="http://schemas.openxmlformats.org/drawingml/2006/picture">
                        <pic:nvPicPr>
                          <pic:cNvPr id="2"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 cy="19069"/>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0" y="0"/>
                            <a:ext cx="3087"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9DDE" w14:textId="5C02E8BE" w:rsidR="00DB563A" w:rsidRPr="000332A8" w:rsidRDefault="00DB563A" w:rsidP="00D63520">
                              <w:pPr>
                                <w:spacing w:before="0" w:after="0" w:line="240" w:lineRule="auto"/>
                                <w:rPr>
                                  <w:rFonts w:ascii="Arial" w:hAnsi="Arial" w:cs="Arial"/>
                                  <w:b/>
                                </w:rPr>
                              </w:pPr>
                              <w:r>
                                <w:rPr>
                                  <w:rFonts w:ascii="Arial" w:hAnsi="Arial" w:cs="Arial"/>
                                  <w:b/>
                                </w:rPr>
                                <w:t>f</w:t>
                              </w:r>
                            </w:p>
                          </w:txbxContent>
                        </wps:txbx>
                        <wps:bodyPr rot="0" vert="horz" wrap="square" lIns="0" tIns="0" rIns="0" bIns="0" anchor="t" anchorCtr="0" upright="1">
                          <a:noAutofit/>
                        </wps:bodyPr>
                      </wps:wsp>
                    </wpg:wgp>
                  </a:graphicData>
                </a:graphic>
              </wp:inline>
            </w:drawing>
          </mc:Choice>
          <mc:Fallback>
            <w:pict>
              <v:group w14:anchorId="610FAE6D" id="Group 24" o:spid="_x0000_s1052" style="width:468pt;height:150.15pt;mso-position-horizontal-relative:char;mso-position-vertical-relative:line" coordsize="59436,19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">
                <v:shape id="Picture 23" o:spid="_x0000_s1053" type="#_x0000_t75" style="position:absolute;width:59436;height:1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">
                  <v:imagedata r:id="rId36" o:title=""/>
                </v:shape>
                <v:shape id="Text Box 4" o:spid="_x0000_s1054" type="#_x0000_t202" style="position:absolute;width:308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58129DDE" w14:textId="5C02E8BE" w:rsidR="00DB563A" w:rsidRPr="000332A8" w:rsidRDefault="00DB563A" w:rsidP="00D63520">
                        <w:pPr>
                          <w:spacing w:before="0" w:after="0" w:line="240" w:lineRule="auto"/>
                          <w:rPr>
                            <w:rFonts w:ascii="Arial" w:hAnsi="Arial" w:cs="Arial"/>
                            <w:b/>
                          </w:rPr>
                        </w:pPr>
                        <w:r>
                          <w:rPr>
                            <w:rFonts w:ascii="Arial" w:hAnsi="Arial" w:cs="Arial"/>
                            <w:b/>
                          </w:rPr>
                          <w:t>f</w:t>
                        </w:r>
                      </w:p>
                    </w:txbxContent>
                  </v:textbox>
                </v:shape>
                <w10:anchorlock/>
              </v:group>
            </w:pict>
          </mc:Fallback>
        </mc:AlternateContent>
      </w:r>
    </w:p>
    <w:p w14:paraId="639B1068" w14:textId="1D32C904" w:rsidR="005D0258" w:rsidRPr="0058524D" w:rsidRDefault="000C1B8D" w:rsidP="000C1B8D">
      <w:pPr>
        <w:pStyle w:val="Caption"/>
        <w:rPr>
          <w:b/>
        </w:rPr>
      </w:pPr>
      <w:r w:rsidRPr="000C1B8D">
        <w:rPr>
          <w:b/>
          <w:bCs w:val="0"/>
        </w:rPr>
        <w:t xml:space="preserve">Supplementary Figure </w:t>
      </w:r>
      <w:bookmarkStart w:id="47" w:name="FigureScatterYields"/>
      <w:r w:rsidR="00D86602">
        <w:rPr>
          <w:b/>
          <w:bCs w:val="0"/>
        </w:rPr>
        <w:t>6</w:t>
      </w:r>
      <w:bookmarkEnd w:id="47"/>
      <w:r w:rsidR="005D0258" w:rsidRPr="0058524D">
        <w:t xml:space="preserve">. Scatter plots showing the correlation between </w:t>
      </w:r>
      <w:r w:rsidR="00D84EAD" w:rsidRPr="0058524D">
        <w:t xml:space="preserve">country-level </w:t>
      </w:r>
      <w:r w:rsidR="005D0258" w:rsidRPr="0058524D">
        <w:t>estimates for actual yield (</w:t>
      </w:r>
      <w:proofErr w:type="spellStart"/>
      <w:r w:rsidR="005D0258" w:rsidRPr="0058524D">
        <w:t>Ya</w:t>
      </w:r>
      <w:proofErr w:type="spellEnd"/>
      <w:r w:rsidR="005D0258" w:rsidRPr="0058524D">
        <w:t>) fr</w:t>
      </w:r>
      <w:r w:rsidR="005D0258" w:rsidRPr="00F168F6">
        <w:t xml:space="preserve">om </w:t>
      </w:r>
      <w:r w:rsidR="00061D67" w:rsidRPr="00F168F6">
        <w:t>ref.</w:t>
      </w:r>
      <w:r w:rsidR="00061D67" w:rsidRPr="00F168F6">
        <w:rPr>
          <w:noProof/>
          <w:vertAlign w:val="superscript"/>
        </w:rPr>
        <w:t>3</w:t>
      </w:r>
      <w:r w:rsidR="0041064C" w:rsidRPr="00F168F6">
        <w:rPr>
          <w:noProof/>
          <w:vertAlign w:val="superscript"/>
        </w:rPr>
        <w:t>5</w:t>
      </w:r>
      <w:r w:rsidR="005D0258" w:rsidRPr="00F168F6">
        <w:t xml:space="preserve"> and the Global Yield Gap Atlas (GYGA) (left), correlation between estimates for attainable yield (</w:t>
      </w:r>
      <w:proofErr w:type="spellStart"/>
      <w:r w:rsidR="005D0258" w:rsidRPr="00F168F6">
        <w:t>Yatt</w:t>
      </w:r>
      <w:proofErr w:type="spellEnd"/>
      <w:r w:rsidR="005D0258" w:rsidRPr="00F168F6">
        <w:t>) from</w:t>
      </w:r>
      <w:r w:rsidR="00061D67" w:rsidRPr="00F168F6">
        <w:t xml:space="preserve"> ref.</w:t>
      </w:r>
      <w:r w:rsidR="005D0258" w:rsidRPr="00F168F6">
        <w:t xml:space="preserve"> </w:t>
      </w:r>
      <w:r w:rsidR="00061D67" w:rsidRPr="00F168F6">
        <w:rPr>
          <w:noProof/>
          <w:vertAlign w:val="superscript"/>
        </w:rPr>
        <w:t>3</w:t>
      </w:r>
      <w:r w:rsidR="0041064C" w:rsidRPr="00F168F6">
        <w:rPr>
          <w:noProof/>
          <w:vertAlign w:val="superscript"/>
        </w:rPr>
        <w:t>5</w:t>
      </w:r>
      <w:r w:rsidR="005D0258" w:rsidRPr="00F168F6">
        <w:t xml:space="preserve"> and water-limited yield potentials (</w:t>
      </w:r>
      <w:proofErr w:type="spellStart"/>
      <w:r w:rsidR="005D0258" w:rsidRPr="00F168F6">
        <w:t>Yw</w:t>
      </w:r>
      <w:proofErr w:type="spellEnd"/>
      <w:r w:rsidR="005D0258" w:rsidRPr="00F168F6">
        <w:t xml:space="preserve">) from GYGA (middle) and correlation between the estimated possible yield increase </w:t>
      </w:r>
      <w:r w:rsidR="008F7CCB" w:rsidRPr="00F168F6">
        <w:t xml:space="preserve">(ratio </w:t>
      </w:r>
      <w:proofErr w:type="spellStart"/>
      <w:r w:rsidR="008F7CCB" w:rsidRPr="00F168F6">
        <w:t>Yatt</w:t>
      </w:r>
      <w:proofErr w:type="spellEnd"/>
      <w:r w:rsidR="008F7CCB" w:rsidRPr="00F168F6">
        <w:t>/</w:t>
      </w:r>
      <w:proofErr w:type="spellStart"/>
      <w:r w:rsidR="008F7CCB" w:rsidRPr="00F168F6">
        <w:t>Ya</w:t>
      </w:r>
      <w:proofErr w:type="spellEnd"/>
      <w:r w:rsidR="008F7CCB" w:rsidRPr="00F168F6">
        <w:t xml:space="preserve">) </w:t>
      </w:r>
      <w:r w:rsidR="005D0258" w:rsidRPr="00F168F6">
        <w:t xml:space="preserve">from </w:t>
      </w:r>
      <w:r w:rsidR="00061D67" w:rsidRPr="00F168F6">
        <w:t>ref.</w:t>
      </w:r>
      <w:r w:rsidR="002C7785" w:rsidRPr="00F168F6">
        <w:t xml:space="preserve"> </w:t>
      </w:r>
      <w:r w:rsidR="00061D67" w:rsidRPr="00F168F6">
        <w:rPr>
          <w:noProof/>
          <w:vertAlign w:val="superscript"/>
        </w:rPr>
        <w:t>3</w:t>
      </w:r>
      <w:r w:rsidR="0041064C" w:rsidRPr="00F168F6">
        <w:rPr>
          <w:noProof/>
          <w:vertAlign w:val="superscript"/>
        </w:rPr>
        <w:t>5</w:t>
      </w:r>
      <w:r w:rsidR="00F7406C" w:rsidRPr="00F168F6">
        <w:t xml:space="preserve"> and </w:t>
      </w:r>
      <w:r w:rsidR="005D0258" w:rsidRPr="00F168F6">
        <w:t xml:space="preserve">from GYGA (ratio </w:t>
      </w:r>
      <w:proofErr w:type="spellStart"/>
      <w:r w:rsidR="005D0258" w:rsidRPr="00F168F6">
        <w:t>Yw</w:t>
      </w:r>
      <w:proofErr w:type="spellEnd"/>
      <w:r w:rsidR="005D0258" w:rsidRPr="00F168F6">
        <w:t>/</w:t>
      </w:r>
      <w:proofErr w:type="spellStart"/>
      <w:r w:rsidR="005D0258" w:rsidRPr="00F168F6">
        <w:t>Ya</w:t>
      </w:r>
      <w:proofErr w:type="spellEnd"/>
      <w:r w:rsidR="005D0258" w:rsidRPr="00F168F6">
        <w:t xml:space="preserve">) for </w:t>
      </w:r>
      <w:r w:rsidR="00833E2E" w:rsidRPr="00F168F6">
        <w:t>(</w:t>
      </w:r>
      <w:r w:rsidR="005D0258" w:rsidRPr="00F168F6">
        <w:t>A</w:t>
      </w:r>
      <w:r w:rsidR="00833E2E" w:rsidRPr="00F168F6">
        <w:t>)</w:t>
      </w:r>
      <w:r w:rsidR="005D0258" w:rsidRPr="00F168F6">
        <w:t xml:space="preserve"> wheat, </w:t>
      </w:r>
      <w:r w:rsidR="00833E2E" w:rsidRPr="00F168F6">
        <w:t>(</w:t>
      </w:r>
      <w:r w:rsidR="005D0258" w:rsidRPr="00F168F6">
        <w:t>B</w:t>
      </w:r>
      <w:r w:rsidR="00833E2E" w:rsidRPr="00F168F6">
        <w:t>)</w:t>
      </w:r>
      <w:r w:rsidR="005D0258" w:rsidRPr="00F168F6">
        <w:t xml:space="preserve"> barley, </w:t>
      </w:r>
      <w:r w:rsidR="00833E2E" w:rsidRPr="00F168F6">
        <w:t>(</w:t>
      </w:r>
      <w:r w:rsidR="005D0258" w:rsidRPr="00F168F6">
        <w:t>C</w:t>
      </w:r>
      <w:r w:rsidR="00833E2E" w:rsidRPr="00F168F6">
        <w:t>)</w:t>
      </w:r>
      <w:r w:rsidR="005D0258" w:rsidRPr="00F168F6">
        <w:t xml:space="preserve"> maize, </w:t>
      </w:r>
      <w:r w:rsidR="00833E2E" w:rsidRPr="00F168F6">
        <w:t>(</w:t>
      </w:r>
      <w:r w:rsidR="005D0258" w:rsidRPr="00F168F6">
        <w:t>D</w:t>
      </w:r>
      <w:r w:rsidR="00833E2E" w:rsidRPr="00F168F6">
        <w:t>)</w:t>
      </w:r>
      <w:r w:rsidR="005D0258" w:rsidRPr="00F168F6">
        <w:t xml:space="preserve"> millet</w:t>
      </w:r>
      <w:r w:rsidR="00833E2E" w:rsidRPr="00F168F6">
        <w:t>,</w:t>
      </w:r>
      <w:r w:rsidR="005D0258" w:rsidRPr="00F168F6">
        <w:t xml:space="preserve"> </w:t>
      </w:r>
      <w:r w:rsidR="00833E2E" w:rsidRPr="00F168F6">
        <w:t>(</w:t>
      </w:r>
      <w:r w:rsidR="005D0258" w:rsidRPr="00F168F6">
        <w:t>E</w:t>
      </w:r>
      <w:r w:rsidR="00833E2E" w:rsidRPr="00F168F6">
        <w:t>)</w:t>
      </w:r>
      <w:r w:rsidR="005D0258" w:rsidRPr="00F168F6">
        <w:t xml:space="preserve"> rice and </w:t>
      </w:r>
      <w:r w:rsidR="00833E2E" w:rsidRPr="00F168F6">
        <w:t>(</w:t>
      </w:r>
      <w:r w:rsidR="005D0258" w:rsidRPr="00F168F6">
        <w:t>F</w:t>
      </w:r>
      <w:r w:rsidR="00833E2E" w:rsidRPr="00F168F6">
        <w:t>)</w:t>
      </w:r>
      <w:r w:rsidR="005D0258" w:rsidRPr="00F168F6">
        <w:t xml:space="preserve"> sorghum. Each dot is a country for which estimates of yield potentials are available from GYGA and in </w:t>
      </w:r>
      <w:r w:rsidR="00061D67" w:rsidRPr="00F168F6">
        <w:t xml:space="preserve">ref. </w:t>
      </w:r>
      <w:r w:rsidR="00061D67" w:rsidRPr="00F168F6">
        <w:rPr>
          <w:noProof/>
          <w:vertAlign w:val="superscript"/>
        </w:rPr>
        <w:t>3</w:t>
      </w:r>
      <w:r w:rsidR="0041064C" w:rsidRPr="00F168F6">
        <w:rPr>
          <w:noProof/>
          <w:vertAlign w:val="superscript"/>
        </w:rPr>
        <w:t>5</w:t>
      </w:r>
      <w:r w:rsidR="005D0258" w:rsidRPr="00F168F6">
        <w:t>.</w:t>
      </w:r>
      <w:r w:rsidR="00CB0A5B" w:rsidRPr="00F168F6">
        <w:t xml:space="preserve"> Summary of R</w:t>
      </w:r>
      <w:r w:rsidR="00CB0A5B" w:rsidRPr="00F168F6">
        <w:rPr>
          <w:vertAlign w:val="superscript"/>
        </w:rPr>
        <w:t>2</w:t>
      </w:r>
      <w:r w:rsidR="00CB0A5B" w:rsidRPr="00F168F6">
        <w:t xml:space="preserve"> values is shown in Supplementary Table </w:t>
      </w:r>
      <w:r w:rsidR="00BE3477" w:rsidRPr="00F168F6">
        <w:t>6</w:t>
      </w:r>
      <w:r w:rsidR="00CB0A5B" w:rsidRPr="00F168F6">
        <w:t>.</w:t>
      </w:r>
    </w:p>
    <w:p w14:paraId="36D32424" w14:textId="41F062F4" w:rsidR="00E204EB" w:rsidRPr="0058524D" w:rsidRDefault="00E204EB" w:rsidP="0053292B">
      <w:pPr>
        <w:pStyle w:val="SMHeading"/>
        <w:tabs>
          <w:tab w:val="left" w:pos="8222"/>
        </w:tabs>
        <w:spacing w:before="0"/>
        <w:rPr>
          <w:rFonts w:cstheme="minorHAnsi"/>
        </w:rPr>
      </w:pPr>
      <w:r w:rsidRPr="0058524D">
        <w:rPr>
          <w:rFonts w:cstheme="minorHAnsi"/>
        </w:rPr>
        <w:br w:type="page"/>
      </w:r>
    </w:p>
    <w:p w14:paraId="35A2FF38" w14:textId="4DADBF35" w:rsidR="00345C0A" w:rsidRDefault="00345C0A" w:rsidP="00345C0A">
      <w:pPr>
        <w:pStyle w:val="Heading2"/>
      </w:pPr>
      <w:bookmarkStart w:id="48" w:name="_Ref46233661"/>
      <w:r w:rsidRPr="00192092">
        <w:lastRenderedPageBreak/>
        <w:t xml:space="preserve">Supplementary </w:t>
      </w:r>
      <w:r>
        <w:t>Tables</w:t>
      </w:r>
    </w:p>
    <w:p w14:paraId="1D8D234E" w14:textId="63187597" w:rsidR="00BE3477" w:rsidRDefault="00BE3477" w:rsidP="00BE3477">
      <w:r>
        <w:rPr>
          <w:b/>
        </w:rPr>
        <w:t>Supplementary Table 1.</w:t>
      </w:r>
      <w:r w:rsidRPr="00284A88">
        <w:rPr>
          <w:b/>
        </w:rPr>
        <w:t xml:space="preserve"> </w:t>
      </w:r>
      <w:r w:rsidRPr="000332A8">
        <w:t xml:space="preserve">Current (year 2010) and critical </w:t>
      </w:r>
      <w:r>
        <w:t xml:space="preserve">total </w:t>
      </w:r>
      <w:r w:rsidRPr="000332A8">
        <w:t xml:space="preserve">N </w:t>
      </w:r>
      <w:r>
        <w:t>inputs (all agricultural land)</w:t>
      </w:r>
      <w:r w:rsidRPr="000332A8">
        <w:t xml:space="preserve"> in view of </w:t>
      </w:r>
      <w:r>
        <w:t xml:space="preserve">thresholds for </w:t>
      </w:r>
      <w:r w:rsidRPr="000332A8">
        <w:t xml:space="preserve">three environmental </w:t>
      </w:r>
      <w:r>
        <w:t>impacts,</w:t>
      </w:r>
      <w:r w:rsidRPr="000332A8">
        <w:t xml:space="preserve"> and </w:t>
      </w:r>
      <w:r>
        <w:t>for all impacts</w:t>
      </w:r>
      <w:r w:rsidRPr="000332A8">
        <w:t xml:space="preserve"> combined. Both current and critical N </w:t>
      </w:r>
      <w:r>
        <w:t>inputs</w:t>
      </w:r>
      <w:r w:rsidRPr="000332A8">
        <w:t xml:space="preserve"> are given as rates </w:t>
      </w:r>
      <w:r>
        <w:t>(kg N ha</w:t>
      </w:r>
      <w:r w:rsidRPr="00FE1ABF">
        <w:rPr>
          <w:vertAlign w:val="superscript"/>
        </w:rPr>
        <w:t>-1</w:t>
      </w:r>
      <w:r>
        <w:t xml:space="preserve"> yr</w:t>
      </w:r>
      <w:r w:rsidRPr="00FE1ABF">
        <w:rPr>
          <w:vertAlign w:val="superscript"/>
        </w:rPr>
        <w:t>-1</w:t>
      </w:r>
      <w:r>
        <w:t>)</w:t>
      </w:r>
      <w:r w:rsidRPr="000332A8">
        <w:t xml:space="preserve"> rather than totals, for easier comparison between regions with different agricultural areas. Percentages in brackets show relative difference between critical and current N input</w:t>
      </w:r>
      <w:r>
        <w:t xml:space="preserve">. Corresponding current </w:t>
      </w:r>
      <w:r w:rsidR="00F168F6">
        <w:t>&amp;</w:t>
      </w:r>
      <w:r>
        <w:t xml:space="preserve"> critical N surpluses are shown in Extended Data Table 2.</w:t>
      </w:r>
    </w:p>
    <w:tbl>
      <w:tblPr>
        <w:tblW w:w="10035" w:type="dxa"/>
        <w:tblCellMar>
          <w:left w:w="70" w:type="dxa"/>
          <w:right w:w="70" w:type="dxa"/>
        </w:tblCellMar>
        <w:tblLook w:val="04A0" w:firstRow="1" w:lastRow="0" w:firstColumn="1" w:lastColumn="0" w:noHBand="0" w:noVBand="1"/>
      </w:tblPr>
      <w:tblGrid>
        <w:gridCol w:w="1871"/>
        <w:gridCol w:w="907"/>
        <w:gridCol w:w="907"/>
        <w:gridCol w:w="907"/>
        <w:gridCol w:w="907"/>
        <w:gridCol w:w="907"/>
        <w:gridCol w:w="907"/>
        <w:gridCol w:w="907"/>
        <w:gridCol w:w="907"/>
        <w:gridCol w:w="908"/>
      </w:tblGrid>
      <w:tr w:rsidR="00BE3477" w:rsidRPr="00BB6A73" w14:paraId="636D8AAA" w14:textId="77777777" w:rsidTr="00BE3477">
        <w:trPr>
          <w:trHeight w:val="288"/>
        </w:trPr>
        <w:tc>
          <w:tcPr>
            <w:tcW w:w="1871" w:type="dxa"/>
            <w:tcBorders>
              <w:top w:val="single" w:sz="4" w:space="0" w:color="auto"/>
            </w:tcBorders>
            <w:shd w:val="clear" w:color="auto" w:fill="auto"/>
            <w:noWrap/>
            <w:vAlign w:val="center"/>
            <w:hideMark/>
          </w:tcPr>
          <w:p w14:paraId="0AE518F4" w14:textId="77777777" w:rsidR="00BE3477" w:rsidRPr="00BB6A73" w:rsidRDefault="00BE3477" w:rsidP="00BE3477">
            <w:pPr>
              <w:spacing w:before="40" w:after="40" w:line="264" w:lineRule="auto"/>
              <w:jc w:val="center"/>
              <w:rPr>
                <w:rFonts w:ascii="Arial" w:hAnsi="Arial" w:cs="Arial"/>
                <w:b/>
                <w:bCs/>
                <w:sz w:val="18"/>
                <w:szCs w:val="18"/>
                <w:lang w:eastAsia="nl-NL"/>
              </w:rPr>
            </w:pPr>
          </w:p>
        </w:tc>
        <w:tc>
          <w:tcPr>
            <w:tcW w:w="8164" w:type="dxa"/>
            <w:gridSpan w:val="9"/>
            <w:tcBorders>
              <w:top w:val="single" w:sz="4" w:space="0" w:color="auto"/>
              <w:bottom w:val="single" w:sz="4" w:space="0" w:color="auto"/>
            </w:tcBorders>
            <w:shd w:val="clear" w:color="auto" w:fill="auto"/>
            <w:noWrap/>
            <w:vAlign w:val="center"/>
            <w:hideMark/>
          </w:tcPr>
          <w:p w14:paraId="11FAF3F4" w14:textId="5DF5ACB8" w:rsidR="00BE3477" w:rsidRPr="00BB6A73" w:rsidRDefault="00BE3477" w:rsidP="00BE3477">
            <w:pPr>
              <w:spacing w:before="40" w:after="40" w:line="264" w:lineRule="auto"/>
              <w:jc w:val="center"/>
              <w:rPr>
                <w:rFonts w:ascii="Arial" w:hAnsi="Arial" w:cs="Arial"/>
                <w:b/>
                <w:bCs/>
                <w:color w:val="000000"/>
                <w:sz w:val="18"/>
                <w:szCs w:val="18"/>
                <w:lang w:eastAsia="nl-NL"/>
              </w:rPr>
            </w:pPr>
            <w:r w:rsidRPr="00BB6A73">
              <w:rPr>
                <w:rFonts w:ascii="Arial" w:hAnsi="Arial" w:cs="Arial"/>
                <w:b/>
                <w:bCs/>
                <w:color w:val="000000"/>
                <w:sz w:val="18"/>
                <w:szCs w:val="18"/>
                <w:lang w:eastAsia="nl-NL"/>
              </w:rPr>
              <w:t xml:space="preserve">Agricultural N </w:t>
            </w:r>
            <w:r w:rsidR="00DB563A">
              <w:rPr>
                <w:rFonts w:ascii="Arial" w:hAnsi="Arial" w:cs="Arial"/>
                <w:b/>
                <w:bCs/>
                <w:color w:val="000000"/>
                <w:sz w:val="18"/>
                <w:szCs w:val="18"/>
                <w:lang w:eastAsia="nl-NL"/>
              </w:rPr>
              <w:t>inputs</w:t>
            </w:r>
            <w:r w:rsidRPr="00BB6A73">
              <w:rPr>
                <w:rFonts w:ascii="Arial" w:hAnsi="Arial" w:cs="Arial"/>
                <w:b/>
                <w:bCs/>
                <w:color w:val="000000"/>
                <w:sz w:val="18"/>
                <w:szCs w:val="18"/>
                <w:lang w:eastAsia="nl-NL"/>
              </w:rPr>
              <w:t xml:space="preserve"> (all agricultural land; kg N ha</w:t>
            </w:r>
            <w:r w:rsidRPr="00BB6A73">
              <w:rPr>
                <w:rFonts w:ascii="Arial" w:hAnsi="Arial" w:cs="Arial"/>
                <w:b/>
                <w:bCs/>
                <w:color w:val="000000"/>
                <w:sz w:val="18"/>
                <w:szCs w:val="18"/>
                <w:vertAlign w:val="superscript"/>
                <w:lang w:eastAsia="nl-NL"/>
              </w:rPr>
              <w:t>-1</w:t>
            </w:r>
            <w:r w:rsidRPr="00BB6A73">
              <w:rPr>
                <w:rFonts w:ascii="Arial" w:hAnsi="Arial" w:cs="Arial"/>
                <w:b/>
                <w:bCs/>
                <w:color w:val="000000"/>
                <w:sz w:val="18"/>
                <w:szCs w:val="18"/>
                <w:lang w:eastAsia="nl-NL"/>
              </w:rPr>
              <w:t xml:space="preserve"> yr</w:t>
            </w:r>
            <w:r w:rsidRPr="00BB6A73">
              <w:rPr>
                <w:rFonts w:ascii="Arial" w:hAnsi="Arial" w:cs="Arial"/>
                <w:b/>
                <w:bCs/>
                <w:color w:val="000000"/>
                <w:sz w:val="18"/>
                <w:szCs w:val="18"/>
                <w:vertAlign w:val="superscript"/>
                <w:lang w:eastAsia="nl-NL"/>
              </w:rPr>
              <w:t>-1</w:t>
            </w:r>
            <w:r w:rsidRPr="00BB6A73">
              <w:rPr>
                <w:rFonts w:ascii="Arial" w:hAnsi="Arial" w:cs="Arial"/>
                <w:b/>
                <w:bCs/>
                <w:color w:val="000000"/>
                <w:sz w:val="18"/>
                <w:szCs w:val="18"/>
                <w:lang w:eastAsia="nl-NL"/>
              </w:rPr>
              <w:t>)</w:t>
            </w:r>
          </w:p>
        </w:tc>
      </w:tr>
      <w:tr w:rsidR="00BE3477" w:rsidRPr="00BB6A73" w14:paraId="073DDC4E" w14:textId="77777777" w:rsidTr="00BE3477">
        <w:trPr>
          <w:trHeight w:val="288"/>
        </w:trPr>
        <w:tc>
          <w:tcPr>
            <w:tcW w:w="1871" w:type="dxa"/>
            <w:tcBorders>
              <w:bottom w:val="single" w:sz="4" w:space="0" w:color="auto"/>
            </w:tcBorders>
            <w:shd w:val="clear" w:color="auto" w:fill="auto"/>
            <w:noWrap/>
            <w:vAlign w:val="center"/>
            <w:hideMark/>
          </w:tcPr>
          <w:p w14:paraId="7C6D9058" w14:textId="77777777" w:rsidR="00BE3477" w:rsidRPr="00BB6A73" w:rsidRDefault="00BE3477" w:rsidP="00BE3477">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IMAGE region</w:t>
            </w:r>
          </w:p>
        </w:tc>
        <w:tc>
          <w:tcPr>
            <w:tcW w:w="907" w:type="dxa"/>
            <w:tcBorders>
              <w:top w:val="single" w:sz="4" w:space="0" w:color="auto"/>
              <w:bottom w:val="single" w:sz="4" w:space="0" w:color="auto"/>
            </w:tcBorders>
            <w:shd w:val="clear" w:color="auto" w:fill="auto"/>
            <w:noWrap/>
            <w:vAlign w:val="center"/>
            <w:hideMark/>
          </w:tcPr>
          <w:p w14:paraId="12477216" w14:textId="60A3DF3B" w:rsidR="00BE3477" w:rsidRPr="00BB6A73" w:rsidRDefault="00BE3477" w:rsidP="00BE3477">
            <w:pPr>
              <w:spacing w:before="40" w:after="40" w:line="264" w:lineRule="auto"/>
              <w:jc w:val="center"/>
              <w:rPr>
                <w:rFonts w:ascii="Arial" w:hAnsi="Arial" w:cs="Arial"/>
                <w:color w:val="000000"/>
                <w:sz w:val="18"/>
                <w:szCs w:val="18"/>
                <w:lang w:eastAsia="nl-NL"/>
              </w:rPr>
            </w:pPr>
            <w:r w:rsidRPr="00BB6A73">
              <w:rPr>
                <w:rFonts w:ascii="Arial" w:hAnsi="Arial" w:cs="Arial"/>
                <w:color w:val="000000"/>
                <w:sz w:val="18"/>
                <w:szCs w:val="18"/>
                <w:lang w:eastAsia="nl-NL"/>
              </w:rPr>
              <w:t xml:space="preserve">Current N </w:t>
            </w:r>
            <w:r w:rsidR="00DB563A">
              <w:rPr>
                <w:rFonts w:ascii="Arial" w:hAnsi="Arial" w:cs="Arial"/>
                <w:color w:val="000000"/>
                <w:sz w:val="18"/>
                <w:szCs w:val="18"/>
                <w:lang w:eastAsia="nl-NL"/>
              </w:rPr>
              <w:t>inputs</w:t>
            </w:r>
          </w:p>
        </w:tc>
        <w:tc>
          <w:tcPr>
            <w:tcW w:w="1814" w:type="dxa"/>
            <w:gridSpan w:val="2"/>
            <w:tcBorders>
              <w:top w:val="single" w:sz="4" w:space="0" w:color="auto"/>
              <w:bottom w:val="single" w:sz="4" w:space="0" w:color="auto"/>
            </w:tcBorders>
            <w:shd w:val="clear" w:color="auto" w:fill="auto"/>
            <w:noWrap/>
            <w:vAlign w:val="center"/>
            <w:hideMark/>
          </w:tcPr>
          <w:p w14:paraId="59F0820B" w14:textId="34F0047B" w:rsidR="00BE3477" w:rsidRPr="00BB6A73" w:rsidRDefault="00BE3477" w:rsidP="00BE3477">
            <w:pPr>
              <w:spacing w:before="40" w:after="40" w:line="264" w:lineRule="auto"/>
              <w:jc w:val="center"/>
              <w:rPr>
                <w:rFonts w:ascii="Arial" w:hAnsi="Arial" w:cs="Arial"/>
                <w:color w:val="000000"/>
                <w:sz w:val="18"/>
                <w:szCs w:val="18"/>
                <w:lang w:eastAsia="nl-NL"/>
              </w:rPr>
            </w:pPr>
            <w:r w:rsidRPr="00BB6A73">
              <w:rPr>
                <w:rFonts w:ascii="Arial" w:hAnsi="Arial" w:cs="Arial"/>
                <w:color w:val="000000"/>
                <w:sz w:val="18"/>
                <w:szCs w:val="18"/>
                <w:lang w:eastAsia="nl-NL"/>
              </w:rPr>
              <w:t xml:space="preserve">Critical N </w:t>
            </w:r>
            <w:r w:rsidR="00DB563A">
              <w:rPr>
                <w:rFonts w:ascii="Arial" w:hAnsi="Arial" w:cs="Arial"/>
                <w:color w:val="000000"/>
                <w:sz w:val="18"/>
                <w:szCs w:val="18"/>
                <w:lang w:eastAsia="nl-NL"/>
              </w:rPr>
              <w:t>inputs</w:t>
            </w:r>
            <w:r w:rsidRPr="00BB6A73">
              <w:rPr>
                <w:rFonts w:ascii="Arial" w:hAnsi="Arial" w:cs="Arial"/>
                <w:color w:val="000000"/>
                <w:sz w:val="18"/>
                <w:szCs w:val="18"/>
                <w:lang w:eastAsia="nl-NL"/>
              </w:rPr>
              <w:t>: Deposition</w:t>
            </w:r>
          </w:p>
        </w:tc>
        <w:tc>
          <w:tcPr>
            <w:tcW w:w="1814" w:type="dxa"/>
            <w:gridSpan w:val="2"/>
            <w:tcBorders>
              <w:top w:val="single" w:sz="4" w:space="0" w:color="auto"/>
              <w:bottom w:val="single" w:sz="4" w:space="0" w:color="auto"/>
            </w:tcBorders>
            <w:shd w:val="clear" w:color="auto" w:fill="auto"/>
            <w:noWrap/>
            <w:vAlign w:val="center"/>
            <w:hideMark/>
          </w:tcPr>
          <w:p w14:paraId="7AB9C7D8" w14:textId="76E8C343" w:rsidR="00BE3477" w:rsidRPr="00BB6A73" w:rsidRDefault="00BE3477" w:rsidP="00BE3477">
            <w:pPr>
              <w:spacing w:before="40" w:after="40" w:line="264" w:lineRule="auto"/>
              <w:jc w:val="center"/>
              <w:rPr>
                <w:rFonts w:ascii="Arial" w:hAnsi="Arial" w:cs="Arial"/>
                <w:color w:val="000000"/>
                <w:sz w:val="18"/>
                <w:szCs w:val="18"/>
                <w:lang w:eastAsia="nl-NL"/>
              </w:rPr>
            </w:pPr>
            <w:r w:rsidRPr="00BB6A73">
              <w:rPr>
                <w:rFonts w:ascii="Arial" w:hAnsi="Arial" w:cs="Arial"/>
                <w:color w:val="000000"/>
                <w:sz w:val="18"/>
                <w:szCs w:val="18"/>
                <w:lang w:eastAsia="nl-NL"/>
              </w:rPr>
              <w:t xml:space="preserve">Critical N </w:t>
            </w:r>
            <w:r w:rsidR="00DB563A">
              <w:rPr>
                <w:rFonts w:ascii="Arial" w:hAnsi="Arial" w:cs="Arial"/>
                <w:color w:val="000000"/>
                <w:sz w:val="18"/>
                <w:szCs w:val="18"/>
                <w:lang w:eastAsia="nl-NL"/>
              </w:rPr>
              <w:t>inputs</w:t>
            </w:r>
            <w:r w:rsidRPr="00BB6A73">
              <w:rPr>
                <w:rFonts w:ascii="Arial" w:hAnsi="Arial" w:cs="Arial"/>
                <w:color w:val="000000"/>
                <w:sz w:val="18"/>
                <w:szCs w:val="18"/>
                <w:lang w:eastAsia="nl-NL"/>
              </w:rPr>
              <w:t>: Surface Water</w:t>
            </w:r>
          </w:p>
        </w:tc>
        <w:tc>
          <w:tcPr>
            <w:tcW w:w="1814" w:type="dxa"/>
            <w:gridSpan w:val="2"/>
            <w:tcBorders>
              <w:top w:val="single" w:sz="4" w:space="0" w:color="auto"/>
              <w:bottom w:val="single" w:sz="4" w:space="0" w:color="auto"/>
            </w:tcBorders>
            <w:shd w:val="clear" w:color="auto" w:fill="auto"/>
            <w:noWrap/>
            <w:vAlign w:val="center"/>
            <w:hideMark/>
          </w:tcPr>
          <w:p w14:paraId="4434A03B" w14:textId="5A97E6B6" w:rsidR="00BE3477" w:rsidRPr="00BB6A73" w:rsidRDefault="00BE3477" w:rsidP="00BE3477">
            <w:pPr>
              <w:spacing w:before="40" w:after="40" w:line="264" w:lineRule="auto"/>
              <w:jc w:val="center"/>
              <w:rPr>
                <w:rFonts w:ascii="Arial" w:hAnsi="Arial" w:cs="Arial"/>
                <w:color w:val="000000"/>
                <w:sz w:val="18"/>
                <w:szCs w:val="18"/>
                <w:lang w:eastAsia="nl-NL"/>
              </w:rPr>
            </w:pPr>
            <w:r w:rsidRPr="00BB6A73">
              <w:rPr>
                <w:rFonts w:ascii="Arial" w:hAnsi="Arial" w:cs="Arial"/>
                <w:color w:val="000000"/>
                <w:sz w:val="18"/>
                <w:szCs w:val="18"/>
                <w:lang w:eastAsia="nl-NL"/>
              </w:rPr>
              <w:t xml:space="preserve">Critical N </w:t>
            </w:r>
            <w:r w:rsidR="00DB563A">
              <w:rPr>
                <w:rFonts w:ascii="Arial" w:hAnsi="Arial" w:cs="Arial"/>
                <w:color w:val="000000"/>
                <w:sz w:val="18"/>
                <w:szCs w:val="18"/>
                <w:lang w:eastAsia="nl-NL"/>
              </w:rPr>
              <w:t>inputs</w:t>
            </w:r>
            <w:r w:rsidRPr="00BB6A73">
              <w:rPr>
                <w:rFonts w:ascii="Arial" w:hAnsi="Arial" w:cs="Arial"/>
                <w:color w:val="000000"/>
                <w:sz w:val="18"/>
                <w:szCs w:val="18"/>
                <w:lang w:eastAsia="nl-NL"/>
              </w:rPr>
              <w:t>: Groundwater</w:t>
            </w:r>
          </w:p>
        </w:tc>
        <w:tc>
          <w:tcPr>
            <w:tcW w:w="1815" w:type="dxa"/>
            <w:gridSpan w:val="2"/>
            <w:tcBorders>
              <w:top w:val="single" w:sz="4" w:space="0" w:color="auto"/>
              <w:bottom w:val="single" w:sz="4" w:space="0" w:color="auto"/>
            </w:tcBorders>
            <w:shd w:val="clear" w:color="auto" w:fill="auto"/>
            <w:noWrap/>
            <w:vAlign w:val="center"/>
            <w:hideMark/>
          </w:tcPr>
          <w:p w14:paraId="71208291" w14:textId="7A4C6AA3" w:rsidR="00BE3477" w:rsidRPr="00BB6A73" w:rsidRDefault="00BE3477" w:rsidP="00DB563A">
            <w:pPr>
              <w:spacing w:before="40" w:after="40" w:line="264" w:lineRule="auto"/>
              <w:jc w:val="center"/>
              <w:rPr>
                <w:rFonts w:ascii="Arial" w:hAnsi="Arial" w:cs="Arial"/>
                <w:color w:val="000000"/>
                <w:sz w:val="18"/>
                <w:szCs w:val="18"/>
                <w:lang w:eastAsia="nl-NL"/>
              </w:rPr>
            </w:pPr>
            <w:r w:rsidRPr="00BB6A73">
              <w:rPr>
                <w:rFonts w:ascii="Arial" w:hAnsi="Arial" w:cs="Arial"/>
                <w:color w:val="000000"/>
                <w:sz w:val="18"/>
                <w:szCs w:val="18"/>
                <w:lang w:eastAsia="nl-NL"/>
              </w:rPr>
              <w:t xml:space="preserve">Critical N </w:t>
            </w:r>
            <w:r w:rsidR="00DB563A">
              <w:rPr>
                <w:rFonts w:ascii="Arial" w:hAnsi="Arial" w:cs="Arial"/>
                <w:color w:val="000000"/>
                <w:sz w:val="18"/>
                <w:szCs w:val="18"/>
                <w:lang w:eastAsia="nl-NL"/>
              </w:rPr>
              <w:t>inputs</w:t>
            </w:r>
            <w:r w:rsidRPr="00BB6A73">
              <w:rPr>
                <w:rFonts w:ascii="Arial" w:hAnsi="Arial" w:cs="Arial"/>
                <w:color w:val="000000"/>
                <w:sz w:val="18"/>
                <w:szCs w:val="18"/>
                <w:lang w:eastAsia="nl-NL"/>
              </w:rPr>
              <w:t>:</w:t>
            </w:r>
            <w:r w:rsidR="00DB563A">
              <w:rPr>
                <w:rFonts w:ascii="Arial" w:hAnsi="Arial" w:cs="Arial"/>
                <w:color w:val="000000"/>
                <w:sz w:val="18"/>
                <w:szCs w:val="18"/>
                <w:lang w:eastAsia="nl-NL"/>
              </w:rPr>
              <w:t xml:space="preserve">   </w:t>
            </w:r>
            <w:r w:rsidRPr="00BB6A73">
              <w:rPr>
                <w:rFonts w:ascii="Arial" w:hAnsi="Arial" w:cs="Arial"/>
                <w:color w:val="000000"/>
                <w:sz w:val="18"/>
                <w:szCs w:val="18"/>
                <w:lang w:eastAsia="nl-NL"/>
              </w:rPr>
              <w:t xml:space="preserve"> All impacts</w:t>
            </w:r>
          </w:p>
        </w:tc>
      </w:tr>
      <w:tr w:rsidR="00BB6A73" w:rsidRPr="00BB6A73" w14:paraId="01F44FDF" w14:textId="77777777" w:rsidTr="00BE3477">
        <w:trPr>
          <w:trHeight w:val="288"/>
        </w:trPr>
        <w:tc>
          <w:tcPr>
            <w:tcW w:w="1871" w:type="dxa"/>
            <w:tcBorders>
              <w:top w:val="single" w:sz="4" w:space="0" w:color="auto"/>
            </w:tcBorders>
            <w:shd w:val="clear" w:color="auto" w:fill="auto"/>
            <w:noWrap/>
            <w:vAlign w:val="bottom"/>
            <w:hideMark/>
          </w:tcPr>
          <w:p w14:paraId="6B3957E7"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Canada</w:t>
            </w:r>
          </w:p>
        </w:tc>
        <w:tc>
          <w:tcPr>
            <w:tcW w:w="907" w:type="dxa"/>
            <w:tcBorders>
              <w:top w:val="single" w:sz="4" w:space="0" w:color="auto"/>
            </w:tcBorders>
            <w:shd w:val="clear" w:color="auto" w:fill="auto"/>
            <w:noWrap/>
            <w:hideMark/>
          </w:tcPr>
          <w:p w14:paraId="11EE2245" w14:textId="145AAD4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74</w:t>
            </w:r>
          </w:p>
        </w:tc>
        <w:tc>
          <w:tcPr>
            <w:tcW w:w="907" w:type="dxa"/>
            <w:tcBorders>
              <w:top w:val="single" w:sz="4" w:space="0" w:color="auto"/>
            </w:tcBorders>
            <w:shd w:val="clear" w:color="auto" w:fill="auto"/>
            <w:noWrap/>
            <w:hideMark/>
          </w:tcPr>
          <w:p w14:paraId="77A57386" w14:textId="1065B79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77</w:t>
            </w:r>
          </w:p>
        </w:tc>
        <w:tc>
          <w:tcPr>
            <w:tcW w:w="907" w:type="dxa"/>
            <w:tcBorders>
              <w:top w:val="single" w:sz="4" w:space="0" w:color="auto"/>
            </w:tcBorders>
            <w:shd w:val="clear" w:color="auto" w:fill="auto"/>
            <w:noWrap/>
            <w:hideMark/>
          </w:tcPr>
          <w:p w14:paraId="214DE04E" w14:textId="3BA0050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w:t>
            </w:r>
          </w:p>
        </w:tc>
        <w:tc>
          <w:tcPr>
            <w:tcW w:w="907" w:type="dxa"/>
            <w:tcBorders>
              <w:top w:val="single" w:sz="4" w:space="0" w:color="auto"/>
            </w:tcBorders>
            <w:shd w:val="clear" w:color="auto" w:fill="auto"/>
            <w:noWrap/>
            <w:hideMark/>
          </w:tcPr>
          <w:p w14:paraId="43A2D74B" w14:textId="2CFD4F2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36</w:t>
            </w:r>
          </w:p>
        </w:tc>
        <w:tc>
          <w:tcPr>
            <w:tcW w:w="907" w:type="dxa"/>
            <w:tcBorders>
              <w:top w:val="single" w:sz="4" w:space="0" w:color="auto"/>
            </w:tcBorders>
            <w:shd w:val="clear" w:color="auto" w:fill="auto"/>
            <w:noWrap/>
            <w:hideMark/>
          </w:tcPr>
          <w:p w14:paraId="592A329C" w14:textId="0256A2E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(-51%)</w:t>
            </w:r>
          </w:p>
        </w:tc>
        <w:tc>
          <w:tcPr>
            <w:tcW w:w="907" w:type="dxa"/>
            <w:tcBorders>
              <w:top w:val="single" w:sz="4" w:space="0" w:color="auto"/>
            </w:tcBorders>
            <w:shd w:val="clear" w:color="auto" w:fill="auto"/>
            <w:noWrap/>
            <w:hideMark/>
          </w:tcPr>
          <w:p w14:paraId="42E466C2" w14:textId="3C648A6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38</w:t>
            </w:r>
          </w:p>
        </w:tc>
        <w:tc>
          <w:tcPr>
            <w:tcW w:w="907" w:type="dxa"/>
            <w:tcBorders>
              <w:top w:val="single" w:sz="4" w:space="0" w:color="auto"/>
            </w:tcBorders>
            <w:shd w:val="clear" w:color="auto" w:fill="auto"/>
            <w:noWrap/>
            <w:hideMark/>
          </w:tcPr>
          <w:p w14:paraId="4F470362" w14:textId="34894FF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(-48%)</w:t>
            </w:r>
          </w:p>
        </w:tc>
        <w:tc>
          <w:tcPr>
            <w:tcW w:w="907" w:type="dxa"/>
            <w:tcBorders>
              <w:top w:val="single" w:sz="4" w:space="0" w:color="auto"/>
            </w:tcBorders>
            <w:shd w:val="clear" w:color="auto" w:fill="auto"/>
            <w:noWrap/>
            <w:hideMark/>
          </w:tcPr>
          <w:p w14:paraId="72599772" w14:textId="78F5803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31</w:t>
            </w:r>
          </w:p>
        </w:tc>
        <w:tc>
          <w:tcPr>
            <w:tcW w:w="908" w:type="dxa"/>
            <w:tcBorders>
              <w:top w:val="single" w:sz="4" w:space="0" w:color="auto"/>
            </w:tcBorders>
            <w:shd w:val="clear" w:color="auto" w:fill="auto"/>
            <w:noWrap/>
            <w:hideMark/>
          </w:tcPr>
          <w:p w14:paraId="7213F03D" w14:textId="6CB226B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(-58%)</w:t>
            </w:r>
          </w:p>
        </w:tc>
      </w:tr>
      <w:tr w:rsidR="00BB6A73" w:rsidRPr="00BB6A73" w14:paraId="06EB7F83" w14:textId="77777777" w:rsidTr="00BE3477">
        <w:trPr>
          <w:trHeight w:val="288"/>
        </w:trPr>
        <w:tc>
          <w:tcPr>
            <w:tcW w:w="1871" w:type="dxa"/>
            <w:shd w:val="clear" w:color="auto" w:fill="auto"/>
            <w:noWrap/>
            <w:vAlign w:val="bottom"/>
            <w:hideMark/>
          </w:tcPr>
          <w:p w14:paraId="14A8CD4B"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USA</w:t>
            </w:r>
          </w:p>
        </w:tc>
        <w:tc>
          <w:tcPr>
            <w:tcW w:w="907" w:type="dxa"/>
            <w:shd w:val="clear" w:color="auto" w:fill="auto"/>
            <w:noWrap/>
            <w:hideMark/>
          </w:tcPr>
          <w:p w14:paraId="2AD88154" w14:textId="5CADA3E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95</w:t>
            </w:r>
          </w:p>
        </w:tc>
        <w:tc>
          <w:tcPr>
            <w:tcW w:w="907" w:type="dxa"/>
            <w:shd w:val="clear" w:color="auto" w:fill="auto"/>
            <w:noWrap/>
            <w:hideMark/>
          </w:tcPr>
          <w:p w14:paraId="4EE63E25" w14:textId="2D16DB52"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85</w:t>
            </w:r>
          </w:p>
        </w:tc>
        <w:tc>
          <w:tcPr>
            <w:tcW w:w="907" w:type="dxa"/>
            <w:shd w:val="clear" w:color="auto" w:fill="auto"/>
            <w:noWrap/>
            <w:hideMark/>
          </w:tcPr>
          <w:p w14:paraId="71EAE7FB" w14:textId="598702C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(-11%)</w:t>
            </w:r>
          </w:p>
        </w:tc>
        <w:tc>
          <w:tcPr>
            <w:tcW w:w="907" w:type="dxa"/>
            <w:shd w:val="clear" w:color="auto" w:fill="auto"/>
            <w:noWrap/>
            <w:hideMark/>
          </w:tcPr>
          <w:p w14:paraId="5BD28084" w14:textId="24C5866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64</w:t>
            </w:r>
          </w:p>
        </w:tc>
        <w:tc>
          <w:tcPr>
            <w:tcW w:w="907" w:type="dxa"/>
            <w:shd w:val="clear" w:color="auto" w:fill="auto"/>
            <w:noWrap/>
            <w:hideMark/>
          </w:tcPr>
          <w:p w14:paraId="35993D5E" w14:textId="56063BD3"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(-33%)</w:t>
            </w:r>
          </w:p>
        </w:tc>
        <w:tc>
          <w:tcPr>
            <w:tcW w:w="907" w:type="dxa"/>
            <w:shd w:val="clear" w:color="auto" w:fill="auto"/>
            <w:noWrap/>
            <w:hideMark/>
          </w:tcPr>
          <w:p w14:paraId="52D40AD3" w14:textId="4187108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72</w:t>
            </w:r>
          </w:p>
        </w:tc>
        <w:tc>
          <w:tcPr>
            <w:tcW w:w="907" w:type="dxa"/>
            <w:shd w:val="clear" w:color="auto" w:fill="auto"/>
            <w:noWrap/>
            <w:hideMark/>
          </w:tcPr>
          <w:p w14:paraId="2BB02C07" w14:textId="03AE690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(-25%)</w:t>
            </w:r>
          </w:p>
        </w:tc>
        <w:tc>
          <w:tcPr>
            <w:tcW w:w="907" w:type="dxa"/>
            <w:shd w:val="clear" w:color="auto" w:fill="auto"/>
            <w:noWrap/>
            <w:hideMark/>
          </w:tcPr>
          <w:p w14:paraId="2095C72F" w14:textId="1505745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41</w:t>
            </w:r>
          </w:p>
        </w:tc>
        <w:tc>
          <w:tcPr>
            <w:tcW w:w="908" w:type="dxa"/>
            <w:shd w:val="clear" w:color="auto" w:fill="auto"/>
            <w:noWrap/>
            <w:hideMark/>
          </w:tcPr>
          <w:p w14:paraId="2D072A38" w14:textId="338128A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(-56%)</w:t>
            </w:r>
          </w:p>
        </w:tc>
      </w:tr>
      <w:tr w:rsidR="00BB6A73" w:rsidRPr="00BB6A73" w14:paraId="58E8CB49" w14:textId="77777777" w:rsidTr="00BE3477">
        <w:trPr>
          <w:trHeight w:val="288"/>
        </w:trPr>
        <w:tc>
          <w:tcPr>
            <w:tcW w:w="1871" w:type="dxa"/>
            <w:shd w:val="clear" w:color="auto" w:fill="auto"/>
            <w:noWrap/>
            <w:vAlign w:val="bottom"/>
            <w:hideMark/>
          </w:tcPr>
          <w:p w14:paraId="13877DEA"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Mexico</w:t>
            </w:r>
          </w:p>
        </w:tc>
        <w:tc>
          <w:tcPr>
            <w:tcW w:w="907" w:type="dxa"/>
            <w:shd w:val="clear" w:color="auto" w:fill="auto"/>
            <w:noWrap/>
            <w:hideMark/>
          </w:tcPr>
          <w:p w14:paraId="4FF62BC2" w14:textId="310BFCE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69</w:t>
            </w:r>
          </w:p>
        </w:tc>
        <w:tc>
          <w:tcPr>
            <w:tcW w:w="907" w:type="dxa"/>
            <w:shd w:val="clear" w:color="auto" w:fill="auto"/>
            <w:noWrap/>
            <w:hideMark/>
          </w:tcPr>
          <w:p w14:paraId="31F9A2B2" w14:textId="4059B2D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103</w:t>
            </w:r>
          </w:p>
        </w:tc>
        <w:tc>
          <w:tcPr>
            <w:tcW w:w="907" w:type="dxa"/>
            <w:shd w:val="clear" w:color="auto" w:fill="auto"/>
            <w:noWrap/>
            <w:hideMark/>
          </w:tcPr>
          <w:p w14:paraId="50E34BBF" w14:textId="70DF4DB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(49%)</w:t>
            </w:r>
          </w:p>
        </w:tc>
        <w:tc>
          <w:tcPr>
            <w:tcW w:w="907" w:type="dxa"/>
            <w:shd w:val="clear" w:color="auto" w:fill="auto"/>
            <w:noWrap/>
            <w:hideMark/>
          </w:tcPr>
          <w:p w14:paraId="3ADDCA5C" w14:textId="56C2B7D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84</w:t>
            </w:r>
          </w:p>
        </w:tc>
        <w:tc>
          <w:tcPr>
            <w:tcW w:w="907" w:type="dxa"/>
            <w:shd w:val="clear" w:color="auto" w:fill="auto"/>
            <w:noWrap/>
            <w:hideMark/>
          </w:tcPr>
          <w:p w14:paraId="69A8FB71" w14:textId="68537D0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(22%)</w:t>
            </w:r>
          </w:p>
        </w:tc>
        <w:tc>
          <w:tcPr>
            <w:tcW w:w="907" w:type="dxa"/>
            <w:shd w:val="clear" w:color="auto" w:fill="auto"/>
            <w:noWrap/>
            <w:hideMark/>
          </w:tcPr>
          <w:p w14:paraId="12C31DF5" w14:textId="6AFDD36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113</w:t>
            </w:r>
          </w:p>
        </w:tc>
        <w:tc>
          <w:tcPr>
            <w:tcW w:w="907" w:type="dxa"/>
            <w:shd w:val="clear" w:color="auto" w:fill="auto"/>
            <w:noWrap/>
            <w:hideMark/>
          </w:tcPr>
          <w:p w14:paraId="6260F5CD" w14:textId="1158A96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(64%)</w:t>
            </w:r>
          </w:p>
        </w:tc>
        <w:tc>
          <w:tcPr>
            <w:tcW w:w="907" w:type="dxa"/>
            <w:shd w:val="clear" w:color="auto" w:fill="auto"/>
            <w:noWrap/>
            <w:hideMark/>
          </w:tcPr>
          <w:p w14:paraId="3CC2A359" w14:textId="42527B6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73</w:t>
            </w:r>
          </w:p>
        </w:tc>
        <w:tc>
          <w:tcPr>
            <w:tcW w:w="908" w:type="dxa"/>
            <w:shd w:val="clear" w:color="auto" w:fill="auto"/>
            <w:noWrap/>
            <w:hideMark/>
          </w:tcPr>
          <w:p w14:paraId="12015A10" w14:textId="7A52721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w:t>
            </w:r>
          </w:p>
        </w:tc>
      </w:tr>
      <w:tr w:rsidR="00BB6A73" w:rsidRPr="00BB6A73" w14:paraId="030C3509" w14:textId="77777777" w:rsidTr="00BE3477">
        <w:trPr>
          <w:trHeight w:val="288"/>
        </w:trPr>
        <w:tc>
          <w:tcPr>
            <w:tcW w:w="1871" w:type="dxa"/>
            <w:shd w:val="clear" w:color="auto" w:fill="auto"/>
            <w:noWrap/>
            <w:vAlign w:val="bottom"/>
            <w:hideMark/>
          </w:tcPr>
          <w:p w14:paraId="75CBA78D"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Central America</w:t>
            </w:r>
          </w:p>
        </w:tc>
        <w:tc>
          <w:tcPr>
            <w:tcW w:w="907" w:type="dxa"/>
            <w:shd w:val="clear" w:color="auto" w:fill="auto"/>
            <w:noWrap/>
            <w:hideMark/>
          </w:tcPr>
          <w:p w14:paraId="20E7CBFA" w14:textId="044D2C9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85</w:t>
            </w:r>
          </w:p>
        </w:tc>
        <w:tc>
          <w:tcPr>
            <w:tcW w:w="907" w:type="dxa"/>
            <w:shd w:val="clear" w:color="auto" w:fill="auto"/>
            <w:noWrap/>
            <w:hideMark/>
          </w:tcPr>
          <w:p w14:paraId="7789041E" w14:textId="7865CD9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144</w:t>
            </w:r>
          </w:p>
        </w:tc>
        <w:tc>
          <w:tcPr>
            <w:tcW w:w="907" w:type="dxa"/>
            <w:shd w:val="clear" w:color="auto" w:fill="auto"/>
            <w:noWrap/>
            <w:hideMark/>
          </w:tcPr>
          <w:p w14:paraId="5E6FEBFB" w14:textId="3142864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(70%)</w:t>
            </w:r>
          </w:p>
        </w:tc>
        <w:tc>
          <w:tcPr>
            <w:tcW w:w="907" w:type="dxa"/>
            <w:shd w:val="clear" w:color="auto" w:fill="auto"/>
            <w:noWrap/>
            <w:hideMark/>
          </w:tcPr>
          <w:p w14:paraId="06BCEA68" w14:textId="226A7B1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151</w:t>
            </w:r>
          </w:p>
        </w:tc>
        <w:tc>
          <w:tcPr>
            <w:tcW w:w="907" w:type="dxa"/>
            <w:shd w:val="clear" w:color="auto" w:fill="auto"/>
            <w:noWrap/>
            <w:hideMark/>
          </w:tcPr>
          <w:p w14:paraId="187952AD" w14:textId="16DE2772"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(79%)</w:t>
            </w:r>
          </w:p>
        </w:tc>
        <w:tc>
          <w:tcPr>
            <w:tcW w:w="907" w:type="dxa"/>
            <w:shd w:val="clear" w:color="auto" w:fill="auto"/>
            <w:noWrap/>
            <w:hideMark/>
          </w:tcPr>
          <w:p w14:paraId="016587D9" w14:textId="72F36BF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168</w:t>
            </w:r>
          </w:p>
        </w:tc>
        <w:tc>
          <w:tcPr>
            <w:tcW w:w="907" w:type="dxa"/>
            <w:shd w:val="clear" w:color="auto" w:fill="auto"/>
            <w:noWrap/>
            <w:hideMark/>
          </w:tcPr>
          <w:p w14:paraId="2F1950DF" w14:textId="2BCD09D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(99%)</w:t>
            </w:r>
          </w:p>
        </w:tc>
        <w:tc>
          <w:tcPr>
            <w:tcW w:w="907" w:type="dxa"/>
            <w:shd w:val="clear" w:color="auto" w:fill="auto"/>
            <w:noWrap/>
            <w:hideMark/>
          </w:tcPr>
          <w:p w14:paraId="794047F6" w14:textId="0310A2B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124</w:t>
            </w:r>
          </w:p>
        </w:tc>
        <w:tc>
          <w:tcPr>
            <w:tcW w:w="908" w:type="dxa"/>
            <w:shd w:val="clear" w:color="auto" w:fill="auto"/>
            <w:noWrap/>
            <w:hideMark/>
          </w:tcPr>
          <w:p w14:paraId="3215A29D" w14:textId="11CD1A1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(46%)</w:t>
            </w:r>
          </w:p>
        </w:tc>
      </w:tr>
      <w:tr w:rsidR="00BB6A73" w:rsidRPr="00BB6A73" w14:paraId="6788326B" w14:textId="77777777" w:rsidTr="00BE3477">
        <w:trPr>
          <w:trHeight w:val="288"/>
        </w:trPr>
        <w:tc>
          <w:tcPr>
            <w:tcW w:w="1871" w:type="dxa"/>
            <w:shd w:val="clear" w:color="auto" w:fill="auto"/>
            <w:noWrap/>
            <w:vAlign w:val="bottom"/>
            <w:hideMark/>
          </w:tcPr>
          <w:p w14:paraId="065B3F23"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Brazil</w:t>
            </w:r>
          </w:p>
        </w:tc>
        <w:tc>
          <w:tcPr>
            <w:tcW w:w="907" w:type="dxa"/>
            <w:shd w:val="clear" w:color="auto" w:fill="auto"/>
            <w:noWrap/>
            <w:hideMark/>
          </w:tcPr>
          <w:p w14:paraId="7591E347" w14:textId="0244A2D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89</w:t>
            </w:r>
          </w:p>
        </w:tc>
        <w:tc>
          <w:tcPr>
            <w:tcW w:w="907" w:type="dxa"/>
            <w:shd w:val="clear" w:color="auto" w:fill="auto"/>
            <w:noWrap/>
            <w:hideMark/>
          </w:tcPr>
          <w:p w14:paraId="78C90926" w14:textId="5058D20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138</w:t>
            </w:r>
          </w:p>
        </w:tc>
        <w:tc>
          <w:tcPr>
            <w:tcW w:w="907" w:type="dxa"/>
            <w:shd w:val="clear" w:color="auto" w:fill="auto"/>
            <w:noWrap/>
            <w:hideMark/>
          </w:tcPr>
          <w:p w14:paraId="5370FD26" w14:textId="611FD1D2"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(54%)</w:t>
            </w:r>
          </w:p>
        </w:tc>
        <w:tc>
          <w:tcPr>
            <w:tcW w:w="907" w:type="dxa"/>
            <w:shd w:val="clear" w:color="auto" w:fill="auto"/>
            <w:noWrap/>
            <w:hideMark/>
          </w:tcPr>
          <w:p w14:paraId="30AC8EDF" w14:textId="4076BA6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165</w:t>
            </w:r>
          </w:p>
        </w:tc>
        <w:tc>
          <w:tcPr>
            <w:tcW w:w="907" w:type="dxa"/>
            <w:shd w:val="clear" w:color="auto" w:fill="auto"/>
            <w:noWrap/>
            <w:hideMark/>
          </w:tcPr>
          <w:p w14:paraId="66F1C259" w14:textId="68AB048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(85%)</w:t>
            </w:r>
          </w:p>
        </w:tc>
        <w:tc>
          <w:tcPr>
            <w:tcW w:w="907" w:type="dxa"/>
            <w:shd w:val="clear" w:color="auto" w:fill="auto"/>
            <w:noWrap/>
            <w:hideMark/>
          </w:tcPr>
          <w:p w14:paraId="63B9B928" w14:textId="78B68DD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168</w:t>
            </w:r>
          </w:p>
        </w:tc>
        <w:tc>
          <w:tcPr>
            <w:tcW w:w="907" w:type="dxa"/>
            <w:shd w:val="clear" w:color="auto" w:fill="auto"/>
            <w:noWrap/>
            <w:hideMark/>
          </w:tcPr>
          <w:p w14:paraId="670111CA" w14:textId="745EE28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(88%)</w:t>
            </w:r>
          </w:p>
        </w:tc>
        <w:tc>
          <w:tcPr>
            <w:tcW w:w="907" w:type="dxa"/>
            <w:shd w:val="clear" w:color="auto" w:fill="auto"/>
            <w:noWrap/>
            <w:hideMark/>
          </w:tcPr>
          <w:p w14:paraId="2F145F8E" w14:textId="58C93B1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131</w:t>
            </w:r>
          </w:p>
        </w:tc>
        <w:tc>
          <w:tcPr>
            <w:tcW w:w="908" w:type="dxa"/>
            <w:shd w:val="clear" w:color="auto" w:fill="auto"/>
            <w:noWrap/>
            <w:hideMark/>
          </w:tcPr>
          <w:p w14:paraId="3BA29703" w14:textId="11BC2B4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(47%)</w:t>
            </w:r>
          </w:p>
        </w:tc>
      </w:tr>
      <w:tr w:rsidR="00BB6A73" w:rsidRPr="00BB6A73" w14:paraId="07A4C0F8" w14:textId="77777777" w:rsidTr="00BE3477">
        <w:trPr>
          <w:trHeight w:val="288"/>
        </w:trPr>
        <w:tc>
          <w:tcPr>
            <w:tcW w:w="1871" w:type="dxa"/>
            <w:shd w:val="clear" w:color="auto" w:fill="auto"/>
            <w:noWrap/>
            <w:vAlign w:val="bottom"/>
            <w:hideMark/>
          </w:tcPr>
          <w:p w14:paraId="6F031506"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Rest of South Am.</w:t>
            </w:r>
          </w:p>
        </w:tc>
        <w:tc>
          <w:tcPr>
            <w:tcW w:w="907" w:type="dxa"/>
            <w:shd w:val="clear" w:color="auto" w:fill="auto"/>
            <w:noWrap/>
            <w:hideMark/>
          </w:tcPr>
          <w:p w14:paraId="644A856F" w14:textId="323B2DE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92</w:t>
            </w:r>
          </w:p>
        </w:tc>
        <w:tc>
          <w:tcPr>
            <w:tcW w:w="907" w:type="dxa"/>
            <w:shd w:val="clear" w:color="auto" w:fill="auto"/>
            <w:noWrap/>
            <w:hideMark/>
          </w:tcPr>
          <w:p w14:paraId="19EDCFB7" w14:textId="2C3F9B3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129</w:t>
            </w:r>
          </w:p>
        </w:tc>
        <w:tc>
          <w:tcPr>
            <w:tcW w:w="907" w:type="dxa"/>
            <w:shd w:val="clear" w:color="auto" w:fill="auto"/>
            <w:noWrap/>
            <w:hideMark/>
          </w:tcPr>
          <w:p w14:paraId="53465188" w14:textId="055A057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(40%)</w:t>
            </w:r>
          </w:p>
        </w:tc>
        <w:tc>
          <w:tcPr>
            <w:tcW w:w="907" w:type="dxa"/>
            <w:shd w:val="clear" w:color="auto" w:fill="auto"/>
            <w:noWrap/>
            <w:hideMark/>
          </w:tcPr>
          <w:p w14:paraId="4BB2B522" w14:textId="04DC72A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181</w:t>
            </w:r>
          </w:p>
        </w:tc>
        <w:tc>
          <w:tcPr>
            <w:tcW w:w="907" w:type="dxa"/>
            <w:shd w:val="clear" w:color="auto" w:fill="auto"/>
            <w:noWrap/>
            <w:hideMark/>
          </w:tcPr>
          <w:p w14:paraId="21DBB451" w14:textId="7701DF7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(96%)</w:t>
            </w:r>
          </w:p>
        </w:tc>
        <w:tc>
          <w:tcPr>
            <w:tcW w:w="907" w:type="dxa"/>
            <w:shd w:val="clear" w:color="auto" w:fill="auto"/>
            <w:noWrap/>
            <w:hideMark/>
          </w:tcPr>
          <w:p w14:paraId="04A14E89" w14:textId="4B213E42"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163</w:t>
            </w:r>
          </w:p>
        </w:tc>
        <w:tc>
          <w:tcPr>
            <w:tcW w:w="907" w:type="dxa"/>
            <w:shd w:val="clear" w:color="auto" w:fill="auto"/>
            <w:noWrap/>
            <w:hideMark/>
          </w:tcPr>
          <w:p w14:paraId="3B4E9FB5" w14:textId="023A6D9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(77%)</w:t>
            </w:r>
          </w:p>
        </w:tc>
        <w:tc>
          <w:tcPr>
            <w:tcW w:w="907" w:type="dxa"/>
            <w:shd w:val="clear" w:color="auto" w:fill="auto"/>
            <w:noWrap/>
            <w:hideMark/>
          </w:tcPr>
          <w:p w14:paraId="5251B699" w14:textId="6539672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104</w:t>
            </w:r>
          </w:p>
        </w:tc>
        <w:tc>
          <w:tcPr>
            <w:tcW w:w="908" w:type="dxa"/>
            <w:shd w:val="clear" w:color="auto" w:fill="auto"/>
            <w:noWrap/>
            <w:hideMark/>
          </w:tcPr>
          <w:p w14:paraId="23D6EF3D" w14:textId="7705B0F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(12%)</w:t>
            </w:r>
          </w:p>
        </w:tc>
      </w:tr>
      <w:tr w:rsidR="00BB6A73" w:rsidRPr="00BB6A73" w14:paraId="6B6BFFEA" w14:textId="77777777" w:rsidTr="00BE3477">
        <w:trPr>
          <w:trHeight w:val="288"/>
        </w:trPr>
        <w:tc>
          <w:tcPr>
            <w:tcW w:w="1871" w:type="dxa"/>
            <w:shd w:val="clear" w:color="auto" w:fill="auto"/>
            <w:noWrap/>
            <w:vAlign w:val="bottom"/>
            <w:hideMark/>
          </w:tcPr>
          <w:p w14:paraId="568B9A59"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Northern Africa</w:t>
            </w:r>
          </w:p>
        </w:tc>
        <w:tc>
          <w:tcPr>
            <w:tcW w:w="907" w:type="dxa"/>
            <w:shd w:val="clear" w:color="auto" w:fill="auto"/>
            <w:noWrap/>
            <w:hideMark/>
          </w:tcPr>
          <w:p w14:paraId="44AD2146" w14:textId="6A94C67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89</w:t>
            </w:r>
          </w:p>
        </w:tc>
        <w:tc>
          <w:tcPr>
            <w:tcW w:w="907" w:type="dxa"/>
            <w:shd w:val="clear" w:color="auto" w:fill="auto"/>
            <w:noWrap/>
            <w:hideMark/>
          </w:tcPr>
          <w:p w14:paraId="40E24535" w14:textId="65A514A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67</w:t>
            </w:r>
          </w:p>
        </w:tc>
        <w:tc>
          <w:tcPr>
            <w:tcW w:w="907" w:type="dxa"/>
            <w:shd w:val="clear" w:color="auto" w:fill="auto"/>
            <w:noWrap/>
            <w:hideMark/>
          </w:tcPr>
          <w:p w14:paraId="4385E6BC" w14:textId="4C340D7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(-25%)</w:t>
            </w:r>
          </w:p>
        </w:tc>
        <w:tc>
          <w:tcPr>
            <w:tcW w:w="907" w:type="dxa"/>
            <w:shd w:val="clear" w:color="auto" w:fill="auto"/>
            <w:noWrap/>
            <w:hideMark/>
          </w:tcPr>
          <w:p w14:paraId="02F18408" w14:textId="1EDC341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39</w:t>
            </w:r>
          </w:p>
        </w:tc>
        <w:tc>
          <w:tcPr>
            <w:tcW w:w="907" w:type="dxa"/>
            <w:shd w:val="clear" w:color="auto" w:fill="auto"/>
            <w:noWrap/>
            <w:hideMark/>
          </w:tcPr>
          <w:p w14:paraId="0662D032" w14:textId="198A75F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(-56%)</w:t>
            </w:r>
          </w:p>
        </w:tc>
        <w:tc>
          <w:tcPr>
            <w:tcW w:w="907" w:type="dxa"/>
            <w:shd w:val="clear" w:color="auto" w:fill="auto"/>
            <w:noWrap/>
            <w:hideMark/>
          </w:tcPr>
          <w:p w14:paraId="17D9C4DE" w14:textId="7591F3C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93</w:t>
            </w:r>
          </w:p>
        </w:tc>
        <w:tc>
          <w:tcPr>
            <w:tcW w:w="907" w:type="dxa"/>
            <w:shd w:val="clear" w:color="auto" w:fill="auto"/>
            <w:noWrap/>
            <w:hideMark/>
          </w:tcPr>
          <w:p w14:paraId="186233AF" w14:textId="3BCBBC4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w:t>
            </w:r>
          </w:p>
        </w:tc>
        <w:tc>
          <w:tcPr>
            <w:tcW w:w="907" w:type="dxa"/>
            <w:shd w:val="clear" w:color="auto" w:fill="auto"/>
            <w:noWrap/>
            <w:hideMark/>
          </w:tcPr>
          <w:p w14:paraId="0A659044" w14:textId="3276D07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23</w:t>
            </w:r>
          </w:p>
        </w:tc>
        <w:tc>
          <w:tcPr>
            <w:tcW w:w="908" w:type="dxa"/>
            <w:shd w:val="clear" w:color="auto" w:fill="auto"/>
            <w:noWrap/>
            <w:hideMark/>
          </w:tcPr>
          <w:p w14:paraId="755C27B3" w14:textId="33718A42"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(-74%)</w:t>
            </w:r>
          </w:p>
        </w:tc>
      </w:tr>
      <w:tr w:rsidR="00BB6A73" w:rsidRPr="00BB6A73" w14:paraId="47384B0B" w14:textId="77777777" w:rsidTr="00BE3477">
        <w:trPr>
          <w:trHeight w:val="288"/>
        </w:trPr>
        <w:tc>
          <w:tcPr>
            <w:tcW w:w="1871" w:type="dxa"/>
            <w:shd w:val="clear" w:color="auto" w:fill="auto"/>
            <w:noWrap/>
            <w:vAlign w:val="bottom"/>
            <w:hideMark/>
          </w:tcPr>
          <w:p w14:paraId="29459C3C"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Western Africa</w:t>
            </w:r>
          </w:p>
        </w:tc>
        <w:tc>
          <w:tcPr>
            <w:tcW w:w="907" w:type="dxa"/>
            <w:shd w:val="clear" w:color="auto" w:fill="auto"/>
            <w:noWrap/>
            <w:hideMark/>
          </w:tcPr>
          <w:p w14:paraId="6E8776BF" w14:textId="7E75F2C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39</w:t>
            </w:r>
          </w:p>
        </w:tc>
        <w:tc>
          <w:tcPr>
            <w:tcW w:w="907" w:type="dxa"/>
            <w:shd w:val="clear" w:color="auto" w:fill="auto"/>
            <w:noWrap/>
            <w:hideMark/>
          </w:tcPr>
          <w:p w14:paraId="5DE36C21" w14:textId="195F6FB3"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87</w:t>
            </w:r>
          </w:p>
        </w:tc>
        <w:tc>
          <w:tcPr>
            <w:tcW w:w="907" w:type="dxa"/>
            <w:shd w:val="clear" w:color="auto" w:fill="auto"/>
            <w:noWrap/>
            <w:hideMark/>
          </w:tcPr>
          <w:p w14:paraId="78B819CF" w14:textId="109B410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(124%)</w:t>
            </w:r>
          </w:p>
        </w:tc>
        <w:tc>
          <w:tcPr>
            <w:tcW w:w="907" w:type="dxa"/>
            <w:shd w:val="clear" w:color="auto" w:fill="auto"/>
            <w:noWrap/>
            <w:hideMark/>
          </w:tcPr>
          <w:p w14:paraId="49C302A6" w14:textId="19E3B16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85</w:t>
            </w:r>
          </w:p>
        </w:tc>
        <w:tc>
          <w:tcPr>
            <w:tcW w:w="907" w:type="dxa"/>
            <w:shd w:val="clear" w:color="auto" w:fill="auto"/>
            <w:noWrap/>
            <w:hideMark/>
          </w:tcPr>
          <w:p w14:paraId="59497C3C" w14:textId="470A1D8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(120%)</w:t>
            </w:r>
          </w:p>
        </w:tc>
        <w:tc>
          <w:tcPr>
            <w:tcW w:w="907" w:type="dxa"/>
            <w:shd w:val="clear" w:color="auto" w:fill="auto"/>
            <w:noWrap/>
            <w:hideMark/>
          </w:tcPr>
          <w:p w14:paraId="732FF325" w14:textId="20286D7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87</w:t>
            </w:r>
          </w:p>
        </w:tc>
        <w:tc>
          <w:tcPr>
            <w:tcW w:w="907" w:type="dxa"/>
            <w:shd w:val="clear" w:color="auto" w:fill="auto"/>
            <w:noWrap/>
            <w:hideMark/>
          </w:tcPr>
          <w:p w14:paraId="118FBB1F" w14:textId="033DDED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(125%)</w:t>
            </w:r>
          </w:p>
        </w:tc>
        <w:tc>
          <w:tcPr>
            <w:tcW w:w="907" w:type="dxa"/>
            <w:shd w:val="clear" w:color="auto" w:fill="auto"/>
            <w:noWrap/>
            <w:hideMark/>
          </w:tcPr>
          <w:p w14:paraId="520A3E4C" w14:textId="3074229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69</w:t>
            </w:r>
          </w:p>
        </w:tc>
        <w:tc>
          <w:tcPr>
            <w:tcW w:w="908" w:type="dxa"/>
            <w:shd w:val="clear" w:color="auto" w:fill="auto"/>
            <w:noWrap/>
            <w:hideMark/>
          </w:tcPr>
          <w:p w14:paraId="6E04BFA0" w14:textId="7CE8D51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(78%)</w:t>
            </w:r>
          </w:p>
        </w:tc>
      </w:tr>
      <w:tr w:rsidR="00BB6A73" w:rsidRPr="00BB6A73" w14:paraId="0169B2B2" w14:textId="77777777" w:rsidTr="00BE3477">
        <w:trPr>
          <w:trHeight w:val="288"/>
        </w:trPr>
        <w:tc>
          <w:tcPr>
            <w:tcW w:w="1871" w:type="dxa"/>
            <w:shd w:val="clear" w:color="auto" w:fill="auto"/>
            <w:noWrap/>
            <w:vAlign w:val="bottom"/>
            <w:hideMark/>
          </w:tcPr>
          <w:p w14:paraId="55A3D0D1"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Eastern Africa</w:t>
            </w:r>
          </w:p>
        </w:tc>
        <w:tc>
          <w:tcPr>
            <w:tcW w:w="907" w:type="dxa"/>
            <w:shd w:val="clear" w:color="auto" w:fill="auto"/>
            <w:noWrap/>
            <w:hideMark/>
          </w:tcPr>
          <w:p w14:paraId="088ECA61" w14:textId="4C55C7C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59</w:t>
            </w:r>
          </w:p>
        </w:tc>
        <w:tc>
          <w:tcPr>
            <w:tcW w:w="907" w:type="dxa"/>
            <w:shd w:val="clear" w:color="auto" w:fill="auto"/>
            <w:noWrap/>
            <w:hideMark/>
          </w:tcPr>
          <w:p w14:paraId="68F6A6A7" w14:textId="01B9741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98</w:t>
            </w:r>
          </w:p>
        </w:tc>
        <w:tc>
          <w:tcPr>
            <w:tcW w:w="907" w:type="dxa"/>
            <w:shd w:val="clear" w:color="auto" w:fill="auto"/>
            <w:noWrap/>
            <w:hideMark/>
          </w:tcPr>
          <w:p w14:paraId="59645671" w14:textId="18C2AF2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(66%)</w:t>
            </w:r>
          </w:p>
        </w:tc>
        <w:tc>
          <w:tcPr>
            <w:tcW w:w="907" w:type="dxa"/>
            <w:shd w:val="clear" w:color="auto" w:fill="auto"/>
            <w:noWrap/>
            <w:hideMark/>
          </w:tcPr>
          <w:p w14:paraId="79551DF7" w14:textId="6A59A23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65</w:t>
            </w:r>
          </w:p>
        </w:tc>
        <w:tc>
          <w:tcPr>
            <w:tcW w:w="907" w:type="dxa"/>
            <w:shd w:val="clear" w:color="auto" w:fill="auto"/>
            <w:noWrap/>
            <w:hideMark/>
          </w:tcPr>
          <w:p w14:paraId="516B82AB" w14:textId="0FD3DB5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(11%)</w:t>
            </w:r>
          </w:p>
        </w:tc>
        <w:tc>
          <w:tcPr>
            <w:tcW w:w="907" w:type="dxa"/>
            <w:shd w:val="clear" w:color="auto" w:fill="auto"/>
            <w:noWrap/>
            <w:hideMark/>
          </w:tcPr>
          <w:p w14:paraId="2480B05E" w14:textId="09EC26A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88</w:t>
            </w:r>
          </w:p>
        </w:tc>
        <w:tc>
          <w:tcPr>
            <w:tcW w:w="907" w:type="dxa"/>
            <w:shd w:val="clear" w:color="auto" w:fill="auto"/>
            <w:noWrap/>
            <w:hideMark/>
          </w:tcPr>
          <w:p w14:paraId="77FABC3E" w14:textId="387D59D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(49%)</w:t>
            </w:r>
          </w:p>
        </w:tc>
        <w:tc>
          <w:tcPr>
            <w:tcW w:w="907" w:type="dxa"/>
            <w:shd w:val="clear" w:color="auto" w:fill="auto"/>
            <w:noWrap/>
            <w:hideMark/>
          </w:tcPr>
          <w:p w14:paraId="69149C45" w14:textId="0F5A4D8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55</w:t>
            </w:r>
          </w:p>
        </w:tc>
        <w:tc>
          <w:tcPr>
            <w:tcW w:w="908" w:type="dxa"/>
            <w:shd w:val="clear" w:color="auto" w:fill="auto"/>
            <w:noWrap/>
            <w:hideMark/>
          </w:tcPr>
          <w:p w14:paraId="56BBE5BF" w14:textId="1697E24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w:t>
            </w:r>
          </w:p>
        </w:tc>
      </w:tr>
      <w:tr w:rsidR="00BB6A73" w:rsidRPr="00BB6A73" w14:paraId="766597A6" w14:textId="77777777" w:rsidTr="00BE3477">
        <w:trPr>
          <w:trHeight w:val="288"/>
        </w:trPr>
        <w:tc>
          <w:tcPr>
            <w:tcW w:w="1871" w:type="dxa"/>
            <w:shd w:val="clear" w:color="auto" w:fill="auto"/>
            <w:noWrap/>
            <w:vAlign w:val="bottom"/>
            <w:hideMark/>
          </w:tcPr>
          <w:p w14:paraId="4EF91621"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South Africa</w:t>
            </w:r>
          </w:p>
        </w:tc>
        <w:tc>
          <w:tcPr>
            <w:tcW w:w="907" w:type="dxa"/>
            <w:shd w:val="clear" w:color="auto" w:fill="auto"/>
            <w:noWrap/>
            <w:hideMark/>
          </w:tcPr>
          <w:p w14:paraId="44D2C40F" w14:textId="6822E3E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66</w:t>
            </w:r>
          </w:p>
        </w:tc>
        <w:tc>
          <w:tcPr>
            <w:tcW w:w="907" w:type="dxa"/>
            <w:shd w:val="clear" w:color="auto" w:fill="auto"/>
            <w:noWrap/>
            <w:hideMark/>
          </w:tcPr>
          <w:p w14:paraId="64B8511C" w14:textId="58BF95E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74</w:t>
            </w:r>
          </w:p>
        </w:tc>
        <w:tc>
          <w:tcPr>
            <w:tcW w:w="907" w:type="dxa"/>
            <w:shd w:val="clear" w:color="auto" w:fill="auto"/>
            <w:noWrap/>
            <w:hideMark/>
          </w:tcPr>
          <w:p w14:paraId="0E0C7AF6" w14:textId="5AF0FA8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w:t>
            </w:r>
          </w:p>
        </w:tc>
        <w:tc>
          <w:tcPr>
            <w:tcW w:w="907" w:type="dxa"/>
            <w:shd w:val="clear" w:color="auto" w:fill="auto"/>
            <w:noWrap/>
            <w:hideMark/>
          </w:tcPr>
          <w:p w14:paraId="0FD5F667" w14:textId="37A03ED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79</w:t>
            </w:r>
          </w:p>
        </w:tc>
        <w:tc>
          <w:tcPr>
            <w:tcW w:w="907" w:type="dxa"/>
            <w:shd w:val="clear" w:color="auto" w:fill="auto"/>
            <w:noWrap/>
            <w:hideMark/>
          </w:tcPr>
          <w:p w14:paraId="1E5A8864" w14:textId="000F22E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(20%)</w:t>
            </w:r>
          </w:p>
        </w:tc>
        <w:tc>
          <w:tcPr>
            <w:tcW w:w="907" w:type="dxa"/>
            <w:shd w:val="clear" w:color="auto" w:fill="auto"/>
            <w:noWrap/>
            <w:hideMark/>
          </w:tcPr>
          <w:p w14:paraId="122F15EF" w14:textId="6E384C9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90</w:t>
            </w:r>
          </w:p>
        </w:tc>
        <w:tc>
          <w:tcPr>
            <w:tcW w:w="907" w:type="dxa"/>
            <w:shd w:val="clear" w:color="auto" w:fill="auto"/>
            <w:noWrap/>
            <w:hideMark/>
          </w:tcPr>
          <w:p w14:paraId="33692EBE" w14:textId="4153933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(38%)</w:t>
            </w:r>
          </w:p>
        </w:tc>
        <w:tc>
          <w:tcPr>
            <w:tcW w:w="907" w:type="dxa"/>
            <w:shd w:val="clear" w:color="auto" w:fill="auto"/>
            <w:noWrap/>
            <w:hideMark/>
          </w:tcPr>
          <w:p w14:paraId="6532FC59" w14:textId="3660AC4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56</w:t>
            </w:r>
          </w:p>
        </w:tc>
        <w:tc>
          <w:tcPr>
            <w:tcW w:w="908" w:type="dxa"/>
            <w:shd w:val="clear" w:color="auto" w:fill="auto"/>
            <w:noWrap/>
            <w:hideMark/>
          </w:tcPr>
          <w:p w14:paraId="7007CD8D" w14:textId="74D114E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(-15%)</w:t>
            </w:r>
          </w:p>
        </w:tc>
      </w:tr>
      <w:tr w:rsidR="00BB6A73" w:rsidRPr="00BB6A73" w14:paraId="0F4653BF" w14:textId="77777777" w:rsidTr="00BE3477">
        <w:trPr>
          <w:trHeight w:val="288"/>
        </w:trPr>
        <w:tc>
          <w:tcPr>
            <w:tcW w:w="1871" w:type="dxa"/>
            <w:shd w:val="clear" w:color="auto" w:fill="auto"/>
            <w:noWrap/>
            <w:vAlign w:val="bottom"/>
            <w:hideMark/>
          </w:tcPr>
          <w:p w14:paraId="3277BE35"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Western Europe</w:t>
            </w:r>
          </w:p>
        </w:tc>
        <w:tc>
          <w:tcPr>
            <w:tcW w:w="907" w:type="dxa"/>
            <w:shd w:val="clear" w:color="auto" w:fill="auto"/>
            <w:noWrap/>
            <w:hideMark/>
          </w:tcPr>
          <w:p w14:paraId="36C8B752" w14:textId="2A7FFA4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141</w:t>
            </w:r>
          </w:p>
        </w:tc>
        <w:tc>
          <w:tcPr>
            <w:tcW w:w="907" w:type="dxa"/>
            <w:shd w:val="clear" w:color="auto" w:fill="auto"/>
            <w:noWrap/>
            <w:hideMark/>
          </w:tcPr>
          <w:p w14:paraId="4D2D83E1" w14:textId="692A816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91</w:t>
            </w:r>
          </w:p>
        </w:tc>
        <w:tc>
          <w:tcPr>
            <w:tcW w:w="907" w:type="dxa"/>
            <w:shd w:val="clear" w:color="auto" w:fill="auto"/>
            <w:noWrap/>
            <w:hideMark/>
          </w:tcPr>
          <w:p w14:paraId="66292654" w14:textId="7E7E7D23"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(-35%)</w:t>
            </w:r>
          </w:p>
        </w:tc>
        <w:tc>
          <w:tcPr>
            <w:tcW w:w="907" w:type="dxa"/>
            <w:shd w:val="clear" w:color="auto" w:fill="auto"/>
            <w:noWrap/>
            <w:hideMark/>
          </w:tcPr>
          <w:p w14:paraId="53B04B51" w14:textId="1CDA115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102</w:t>
            </w:r>
          </w:p>
        </w:tc>
        <w:tc>
          <w:tcPr>
            <w:tcW w:w="907" w:type="dxa"/>
            <w:shd w:val="clear" w:color="auto" w:fill="auto"/>
            <w:noWrap/>
            <w:hideMark/>
          </w:tcPr>
          <w:p w14:paraId="2D46445C" w14:textId="0D32AF7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(-28%)</w:t>
            </w:r>
          </w:p>
        </w:tc>
        <w:tc>
          <w:tcPr>
            <w:tcW w:w="907" w:type="dxa"/>
            <w:shd w:val="clear" w:color="auto" w:fill="auto"/>
            <w:noWrap/>
            <w:hideMark/>
          </w:tcPr>
          <w:p w14:paraId="7BB94068" w14:textId="437F5A7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139</w:t>
            </w:r>
          </w:p>
        </w:tc>
        <w:tc>
          <w:tcPr>
            <w:tcW w:w="907" w:type="dxa"/>
            <w:shd w:val="clear" w:color="auto" w:fill="auto"/>
            <w:noWrap/>
            <w:hideMark/>
          </w:tcPr>
          <w:p w14:paraId="0CE8BE76" w14:textId="56B1E35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w:t>
            </w:r>
          </w:p>
        </w:tc>
        <w:tc>
          <w:tcPr>
            <w:tcW w:w="907" w:type="dxa"/>
            <w:shd w:val="clear" w:color="auto" w:fill="auto"/>
            <w:noWrap/>
            <w:hideMark/>
          </w:tcPr>
          <w:p w14:paraId="57DF5EE7" w14:textId="656C71E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61</w:t>
            </w:r>
          </w:p>
        </w:tc>
        <w:tc>
          <w:tcPr>
            <w:tcW w:w="908" w:type="dxa"/>
            <w:shd w:val="clear" w:color="auto" w:fill="auto"/>
            <w:noWrap/>
            <w:hideMark/>
          </w:tcPr>
          <w:p w14:paraId="2F4899F0" w14:textId="060BB5F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(-57%)</w:t>
            </w:r>
          </w:p>
        </w:tc>
      </w:tr>
      <w:tr w:rsidR="00BB6A73" w:rsidRPr="00BB6A73" w14:paraId="2DCF8FD7" w14:textId="77777777" w:rsidTr="00BE3477">
        <w:trPr>
          <w:trHeight w:val="288"/>
        </w:trPr>
        <w:tc>
          <w:tcPr>
            <w:tcW w:w="1871" w:type="dxa"/>
            <w:shd w:val="clear" w:color="auto" w:fill="auto"/>
            <w:noWrap/>
            <w:vAlign w:val="bottom"/>
            <w:hideMark/>
          </w:tcPr>
          <w:p w14:paraId="18078BC6"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Central Europe</w:t>
            </w:r>
          </w:p>
        </w:tc>
        <w:tc>
          <w:tcPr>
            <w:tcW w:w="907" w:type="dxa"/>
            <w:shd w:val="clear" w:color="auto" w:fill="auto"/>
            <w:noWrap/>
            <w:hideMark/>
          </w:tcPr>
          <w:p w14:paraId="7489E60C" w14:textId="63502FD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109</w:t>
            </w:r>
          </w:p>
        </w:tc>
        <w:tc>
          <w:tcPr>
            <w:tcW w:w="907" w:type="dxa"/>
            <w:shd w:val="clear" w:color="auto" w:fill="auto"/>
            <w:noWrap/>
            <w:hideMark/>
          </w:tcPr>
          <w:p w14:paraId="694B4042" w14:textId="11EAEF5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92</w:t>
            </w:r>
          </w:p>
        </w:tc>
        <w:tc>
          <w:tcPr>
            <w:tcW w:w="907" w:type="dxa"/>
            <w:shd w:val="clear" w:color="auto" w:fill="auto"/>
            <w:noWrap/>
            <w:hideMark/>
          </w:tcPr>
          <w:p w14:paraId="06ED2562" w14:textId="2C09DBD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(-15%)</w:t>
            </w:r>
          </w:p>
        </w:tc>
        <w:tc>
          <w:tcPr>
            <w:tcW w:w="907" w:type="dxa"/>
            <w:shd w:val="clear" w:color="auto" w:fill="auto"/>
            <w:noWrap/>
            <w:hideMark/>
          </w:tcPr>
          <w:p w14:paraId="52BFC850" w14:textId="189722D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50</w:t>
            </w:r>
          </w:p>
        </w:tc>
        <w:tc>
          <w:tcPr>
            <w:tcW w:w="907" w:type="dxa"/>
            <w:shd w:val="clear" w:color="auto" w:fill="auto"/>
            <w:noWrap/>
            <w:hideMark/>
          </w:tcPr>
          <w:p w14:paraId="2274893E" w14:textId="6118307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(-54%)</w:t>
            </w:r>
          </w:p>
        </w:tc>
        <w:tc>
          <w:tcPr>
            <w:tcW w:w="907" w:type="dxa"/>
            <w:shd w:val="clear" w:color="auto" w:fill="auto"/>
            <w:noWrap/>
            <w:hideMark/>
          </w:tcPr>
          <w:p w14:paraId="6BC1E3BE" w14:textId="0106451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71</w:t>
            </w:r>
          </w:p>
        </w:tc>
        <w:tc>
          <w:tcPr>
            <w:tcW w:w="907" w:type="dxa"/>
            <w:shd w:val="clear" w:color="auto" w:fill="auto"/>
            <w:noWrap/>
            <w:hideMark/>
          </w:tcPr>
          <w:p w14:paraId="084AD029" w14:textId="3178FB6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(-34%)</w:t>
            </w:r>
          </w:p>
        </w:tc>
        <w:tc>
          <w:tcPr>
            <w:tcW w:w="907" w:type="dxa"/>
            <w:shd w:val="clear" w:color="auto" w:fill="auto"/>
            <w:noWrap/>
            <w:hideMark/>
          </w:tcPr>
          <w:p w14:paraId="39206A2B" w14:textId="2990068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31</w:t>
            </w:r>
          </w:p>
        </w:tc>
        <w:tc>
          <w:tcPr>
            <w:tcW w:w="908" w:type="dxa"/>
            <w:shd w:val="clear" w:color="auto" w:fill="auto"/>
            <w:noWrap/>
            <w:hideMark/>
          </w:tcPr>
          <w:p w14:paraId="2B95D315" w14:textId="66D1FF3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(-72%)</w:t>
            </w:r>
          </w:p>
        </w:tc>
      </w:tr>
      <w:tr w:rsidR="00BB6A73" w:rsidRPr="00BB6A73" w14:paraId="1620B440" w14:textId="77777777" w:rsidTr="00BE3477">
        <w:trPr>
          <w:trHeight w:val="288"/>
        </w:trPr>
        <w:tc>
          <w:tcPr>
            <w:tcW w:w="1871" w:type="dxa"/>
            <w:shd w:val="clear" w:color="auto" w:fill="auto"/>
            <w:noWrap/>
            <w:vAlign w:val="bottom"/>
            <w:hideMark/>
          </w:tcPr>
          <w:p w14:paraId="0ECE0253"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Turkey</w:t>
            </w:r>
          </w:p>
        </w:tc>
        <w:tc>
          <w:tcPr>
            <w:tcW w:w="907" w:type="dxa"/>
            <w:shd w:val="clear" w:color="auto" w:fill="auto"/>
            <w:noWrap/>
            <w:hideMark/>
          </w:tcPr>
          <w:p w14:paraId="103BEE1E" w14:textId="32C9CBE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80</w:t>
            </w:r>
          </w:p>
        </w:tc>
        <w:tc>
          <w:tcPr>
            <w:tcW w:w="907" w:type="dxa"/>
            <w:shd w:val="clear" w:color="auto" w:fill="auto"/>
            <w:noWrap/>
            <w:hideMark/>
          </w:tcPr>
          <w:p w14:paraId="662A9EB5" w14:textId="6B277E6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131</w:t>
            </w:r>
          </w:p>
        </w:tc>
        <w:tc>
          <w:tcPr>
            <w:tcW w:w="907" w:type="dxa"/>
            <w:shd w:val="clear" w:color="auto" w:fill="auto"/>
            <w:noWrap/>
            <w:hideMark/>
          </w:tcPr>
          <w:p w14:paraId="0C176D3C" w14:textId="21EAC32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(63%)</w:t>
            </w:r>
          </w:p>
        </w:tc>
        <w:tc>
          <w:tcPr>
            <w:tcW w:w="907" w:type="dxa"/>
            <w:shd w:val="clear" w:color="auto" w:fill="auto"/>
            <w:noWrap/>
            <w:hideMark/>
          </w:tcPr>
          <w:p w14:paraId="79C6445A" w14:textId="45522C8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35</w:t>
            </w:r>
          </w:p>
        </w:tc>
        <w:tc>
          <w:tcPr>
            <w:tcW w:w="907" w:type="dxa"/>
            <w:shd w:val="clear" w:color="auto" w:fill="auto"/>
            <w:noWrap/>
            <w:hideMark/>
          </w:tcPr>
          <w:p w14:paraId="46391B51" w14:textId="74A3022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(-56%)</w:t>
            </w:r>
          </w:p>
        </w:tc>
        <w:tc>
          <w:tcPr>
            <w:tcW w:w="907" w:type="dxa"/>
            <w:shd w:val="clear" w:color="auto" w:fill="auto"/>
            <w:noWrap/>
            <w:hideMark/>
          </w:tcPr>
          <w:p w14:paraId="17D9DE8D" w14:textId="4016FCC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75</w:t>
            </w:r>
          </w:p>
        </w:tc>
        <w:tc>
          <w:tcPr>
            <w:tcW w:w="907" w:type="dxa"/>
            <w:shd w:val="clear" w:color="auto" w:fill="auto"/>
            <w:noWrap/>
            <w:hideMark/>
          </w:tcPr>
          <w:p w14:paraId="1C3B7ED2" w14:textId="1B7A75D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w:t>
            </w:r>
          </w:p>
        </w:tc>
        <w:tc>
          <w:tcPr>
            <w:tcW w:w="907" w:type="dxa"/>
            <w:shd w:val="clear" w:color="auto" w:fill="auto"/>
            <w:noWrap/>
            <w:hideMark/>
          </w:tcPr>
          <w:p w14:paraId="317D0F96" w14:textId="460EF53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30</w:t>
            </w:r>
          </w:p>
        </w:tc>
        <w:tc>
          <w:tcPr>
            <w:tcW w:w="908" w:type="dxa"/>
            <w:shd w:val="clear" w:color="auto" w:fill="auto"/>
            <w:noWrap/>
            <w:hideMark/>
          </w:tcPr>
          <w:p w14:paraId="25CBCA68" w14:textId="1142E7C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(-62%)</w:t>
            </w:r>
          </w:p>
        </w:tc>
      </w:tr>
      <w:tr w:rsidR="00BB6A73" w:rsidRPr="00BB6A73" w14:paraId="14525DC3" w14:textId="77777777" w:rsidTr="00BE3477">
        <w:trPr>
          <w:trHeight w:val="288"/>
        </w:trPr>
        <w:tc>
          <w:tcPr>
            <w:tcW w:w="1871" w:type="dxa"/>
            <w:shd w:val="clear" w:color="auto" w:fill="auto"/>
            <w:noWrap/>
            <w:vAlign w:val="bottom"/>
            <w:hideMark/>
          </w:tcPr>
          <w:p w14:paraId="7FAFC520"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Ukraine region</w:t>
            </w:r>
          </w:p>
        </w:tc>
        <w:tc>
          <w:tcPr>
            <w:tcW w:w="907" w:type="dxa"/>
            <w:shd w:val="clear" w:color="auto" w:fill="auto"/>
            <w:noWrap/>
            <w:hideMark/>
          </w:tcPr>
          <w:p w14:paraId="152A6094" w14:textId="3544ECF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63</w:t>
            </w:r>
          </w:p>
        </w:tc>
        <w:tc>
          <w:tcPr>
            <w:tcW w:w="907" w:type="dxa"/>
            <w:shd w:val="clear" w:color="auto" w:fill="auto"/>
            <w:noWrap/>
            <w:hideMark/>
          </w:tcPr>
          <w:p w14:paraId="15C7BC4D" w14:textId="2562B88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112</w:t>
            </w:r>
          </w:p>
        </w:tc>
        <w:tc>
          <w:tcPr>
            <w:tcW w:w="907" w:type="dxa"/>
            <w:shd w:val="clear" w:color="auto" w:fill="auto"/>
            <w:noWrap/>
            <w:hideMark/>
          </w:tcPr>
          <w:p w14:paraId="2A8F81BB" w14:textId="624B00C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(76%)</w:t>
            </w:r>
          </w:p>
        </w:tc>
        <w:tc>
          <w:tcPr>
            <w:tcW w:w="907" w:type="dxa"/>
            <w:shd w:val="clear" w:color="auto" w:fill="auto"/>
            <w:noWrap/>
            <w:hideMark/>
          </w:tcPr>
          <w:p w14:paraId="5E70BFC5" w14:textId="72277B3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29</w:t>
            </w:r>
          </w:p>
        </w:tc>
        <w:tc>
          <w:tcPr>
            <w:tcW w:w="907" w:type="dxa"/>
            <w:shd w:val="clear" w:color="auto" w:fill="auto"/>
            <w:noWrap/>
            <w:hideMark/>
          </w:tcPr>
          <w:p w14:paraId="2679C46E" w14:textId="2CBB5A8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(-54%)</w:t>
            </w:r>
          </w:p>
        </w:tc>
        <w:tc>
          <w:tcPr>
            <w:tcW w:w="907" w:type="dxa"/>
            <w:shd w:val="clear" w:color="auto" w:fill="auto"/>
            <w:noWrap/>
            <w:hideMark/>
          </w:tcPr>
          <w:p w14:paraId="28717DF7" w14:textId="66600E6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32</w:t>
            </w:r>
          </w:p>
        </w:tc>
        <w:tc>
          <w:tcPr>
            <w:tcW w:w="907" w:type="dxa"/>
            <w:shd w:val="clear" w:color="auto" w:fill="auto"/>
            <w:noWrap/>
            <w:hideMark/>
          </w:tcPr>
          <w:p w14:paraId="24FA2394" w14:textId="115FB90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(-49%)</w:t>
            </w:r>
          </w:p>
        </w:tc>
        <w:tc>
          <w:tcPr>
            <w:tcW w:w="907" w:type="dxa"/>
            <w:shd w:val="clear" w:color="auto" w:fill="auto"/>
            <w:noWrap/>
            <w:hideMark/>
          </w:tcPr>
          <w:p w14:paraId="2B33BD1C" w14:textId="61B10A0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21</w:t>
            </w:r>
          </w:p>
        </w:tc>
        <w:tc>
          <w:tcPr>
            <w:tcW w:w="908" w:type="dxa"/>
            <w:shd w:val="clear" w:color="auto" w:fill="auto"/>
            <w:noWrap/>
            <w:hideMark/>
          </w:tcPr>
          <w:p w14:paraId="7AEA9490" w14:textId="663786F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(-67%)</w:t>
            </w:r>
          </w:p>
        </w:tc>
      </w:tr>
      <w:tr w:rsidR="00BB6A73" w:rsidRPr="00BB6A73" w14:paraId="15FC3FA6" w14:textId="77777777" w:rsidTr="00BE3477">
        <w:trPr>
          <w:trHeight w:val="288"/>
        </w:trPr>
        <w:tc>
          <w:tcPr>
            <w:tcW w:w="1871" w:type="dxa"/>
            <w:shd w:val="clear" w:color="auto" w:fill="auto"/>
            <w:noWrap/>
            <w:vAlign w:val="bottom"/>
            <w:hideMark/>
          </w:tcPr>
          <w:p w14:paraId="36E3C8A6"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Central Asia</w:t>
            </w:r>
          </w:p>
        </w:tc>
        <w:tc>
          <w:tcPr>
            <w:tcW w:w="907" w:type="dxa"/>
            <w:shd w:val="clear" w:color="auto" w:fill="auto"/>
            <w:noWrap/>
            <w:hideMark/>
          </w:tcPr>
          <w:p w14:paraId="5B9554BB" w14:textId="3B528F9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55</w:t>
            </w:r>
          </w:p>
        </w:tc>
        <w:tc>
          <w:tcPr>
            <w:tcW w:w="907" w:type="dxa"/>
            <w:shd w:val="clear" w:color="auto" w:fill="auto"/>
            <w:noWrap/>
            <w:hideMark/>
          </w:tcPr>
          <w:p w14:paraId="0AE06E44" w14:textId="1B06D0A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101</w:t>
            </w:r>
          </w:p>
        </w:tc>
        <w:tc>
          <w:tcPr>
            <w:tcW w:w="907" w:type="dxa"/>
            <w:shd w:val="clear" w:color="auto" w:fill="auto"/>
            <w:noWrap/>
            <w:hideMark/>
          </w:tcPr>
          <w:p w14:paraId="5EF2E27F" w14:textId="290A25D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(82%)</w:t>
            </w:r>
          </w:p>
        </w:tc>
        <w:tc>
          <w:tcPr>
            <w:tcW w:w="907" w:type="dxa"/>
            <w:shd w:val="clear" w:color="auto" w:fill="auto"/>
            <w:noWrap/>
            <w:hideMark/>
          </w:tcPr>
          <w:p w14:paraId="26E7FA08" w14:textId="7B9518A3"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31</w:t>
            </w:r>
          </w:p>
        </w:tc>
        <w:tc>
          <w:tcPr>
            <w:tcW w:w="907" w:type="dxa"/>
            <w:shd w:val="clear" w:color="auto" w:fill="auto"/>
            <w:noWrap/>
            <w:hideMark/>
          </w:tcPr>
          <w:p w14:paraId="2C6FBADB" w14:textId="05D6EC3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(-43%)</w:t>
            </w:r>
          </w:p>
        </w:tc>
        <w:tc>
          <w:tcPr>
            <w:tcW w:w="907" w:type="dxa"/>
            <w:shd w:val="clear" w:color="auto" w:fill="auto"/>
            <w:noWrap/>
            <w:hideMark/>
          </w:tcPr>
          <w:p w14:paraId="55603501" w14:textId="7768374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34</w:t>
            </w:r>
          </w:p>
        </w:tc>
        <w:tc>
          <w:tcPr>
            <w:tcW w:w="907" w:type="dxa"/>
            <w:shd w:val="clear" w:color="auto" w:fill="auto"/>
            <w:noWrap/>
            <w:hideMark/>
          </w:tcPr>
          <w:p w14:paraId="66DE5235" w14:textId="1D94BBC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(-38%)</w:t>
            </w:r>
          </w:p>
        </w:tc>
        <w:tc>
          <w:tcPr>
            <w:tcW w:w="907" w:type="dxa"/>
            <w:shd w:val="clear" w:color="auto" w:fill="auto"/>
            <w:noWrap/>
            <w:hideMark/>
          </w:tcPr>
          <w:p w14:paraId="7A04BC34" w14:textId="380D565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18</w:t>
            </w:r>
          </w:p>
        </w:tc>
        <w:tc>
          <w:tcPr>
            <w:tcW w:w="908" w:type="dxa"/>
            <w:shd w:val="clear" w:color="auto" w:fill="auto"/>
            <w:noWrap/>
            <w:hideMark/>
          </w:tcPr>
          <w:p w14:paraId="22B507E2" w14:textId="5D794AF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(-67%)</w:t>
            </w:r>
          </w:p>
        </w:tc>
      </w:tr>
      <w:tr w:rsidR="00BB6A73" w:rsidRPr="00BB6A73" w14:paraId="3D365939" w14:textId="77777777" w:rsidTr="00BE3477">
        <w:trPr>
          <w:trHeight w:val="288"/>
        </w:trPr>
        <w:tc>
          <w:tcPr>
            <w:tcW w:w="1871" w:type="dxa"/>
            <w:shd w:val="clear" w:color="auto" w:fill="auto"/>
            <w:noWrap/>
            <w:vAlign w:val="bottom"/>
            <w:hideMark/>
          </w:tcPr>
          <w:p w14:paraId="09226EEB"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Russia region</w:t>
            </w:r>
          </w:p>
        </w:tc>
        <w:tc>
          <w:tcPr>
            <w:tcW w:w="907" w:type="dxa"/>
            <w:shd w:val="clear" w:color="auto" w:fill="auto"/>
            <w:noWrap/>
            <w:hideMark/>
          </w:tcPr>
          <w:p w14:paraId="0905D5E9" w14:textId="07CBA2A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35</w:t>
            </w:r>
          </w:p>
        </w:tc>
        <w:tc>
          <w:tcPr>
            <w:tcW w:w="907" w:type="dxa"/>
            <w:shd w:val="clear" w:color="auto" w:fill="auto"/>
            <w:noWrap/>
            <w:hideMark/>
          </w:tcPr>
          <w:p w14:paraId="3FEC0963" w14:textId="5D92B52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75</w:t>
            </w:r>
          </w:p>
        </w:tc>
        <w:tc>
          <w:tcPr>
            <w:tcW w:w="907" w:type="dxa"/>
            <w:shd w:val="clear" w:color="auto" w:fill="auto"/>
            <w:noWrap/>
            <w:hideMark/>
          </w:tcPr>
          <w:p w14:paraId="5D30E837" w14:textId="2AFF6613"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(116%)</w:t>
            </w:r>
          </w:p>
        </w:tc>
        <w:tc>
          <w:tcPr>
            <w:tcW w:w="907" w:type="dxa"/>
            <w:shd w:val="clear" w:color="auto" w:fill="auto"/>
            <w:noWrap/>
            <w:hideMark/>
          </w:tcPr>
          <w:p w14:paraId="38496A3C" w14:textId="2BEDAF6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31</w:t>
            </w:r>
          </w:p>
        </w:tc>
        <w:tc>
          <w:tcPr>
            <w:tcW w:w="907" w:type="dxa"/>
            <w:shd w:val="clear" w:color="auto" w:fill="auto"/>
            <w:noWrap/>
            <w:hideMark/>
          </w:tcPr>
          <w:p w14:paraId="737D5AFB" w14:textId="4F9D75B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(-10%)</w:t>
            </w:r>
          </w:p>
        </w:tc>
        <w:tc>
          <w:tcPr>
            <w:tcW w:w="907" w:type="dxa"/>
            <w:shd w:val="clear" w:color="auto" w:fill="auto"/>
            <w:noWrap/>
            <w:hideMark/>
          </w:tcPr>
          <w:p w14:paraId="2B18518F" w14:textId="0FAAB37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36</w:t>
            </w:r>
          </w:p>
        </w:tc>
        <w:tc>
          <w:tcPr>
            <w:tcW w:w="907" w:type="dxa"/>
            <w:shd w:val="clear" w:color="auto" w:fill="auto"/>
            <w:noWrap/>
            <w:hideMark/>
          </w:tcPr>
          <w:p w14:paraId="5EFDB6E2" w14:textId="1A4F6A83"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w:t>
            </w:r>
          </w:p>
        </w:tc>
        <w:tc>
          <w:tcPr>
            <w:tcW w:w="907" w:type="dxa"/>
            <w:shd w:val="clear" w:color="auto" w:fill="auto"/>
            <w:noWrap/>
            <w:hideMark/>
          </w:tcPr>
          <w:p w14:paraId="465DF76F" w14:textId="21B51C9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25</w:t>
            </w:r>
          </w:p>
        </w:tc>
        <w:tc>
          <w:tcPr>
            <w:tcW w:w="908" w:type="dxa"/>
            <w:shd w:val="clear" w:color="auto" w:fill="auto"/>
            <w:noWrap/>
            <w:hideMark/>
          </w:tcPr>
          <w:p w14:paraId="1DEA366B" w14:textId="582080E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(-27%)</w:t>
            </w:r>
          </w:p>
        </w:tc>
      </w:tr>
      <w:tr w:rsidR="00BB6A73" w:rsidRPr="00BB6A73" w14:paraId="5597B9A8" w14:textId="77777777" w:rsidTr="00BE3477">
        <w:trPr>
          <w:trHeight w:val="288"/>
        </w:trPr>
        <w:tc>
          <w:tcPr>
            <w:tcW w:w="1871" w:type="dxa"/>
            <w:shd w:val="clear" w:color="auto" w:fill="auto"/>
            <w:noWrap/>
            <w:vAlign w:val="bottom"/>
            <w:hideMark/>
          </w:tcPr>
          <w:p w14:paraId="6909BBF1"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Middle East</w:t>
            </w:r>
          </w:p>
        </w:tc>
        <w:tc>
          <w:tcPr>
            <w:tcW w:w="907" w:type="dxa"/>
            <w:shd w:val="clear" w:color="auto" w:fill="auto"/>
            <w:noWrap/>
            <w:hideMark/>
          </w:tcPr>
          <w:p w14:paraId="357BFD65" w14:textId="54E947A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84</w:t>
            </w:r>
          </w:p>
        </w:tc>
        <w:tc>
          <w:tcPr>
            <w:tcW w:w="907" w:type="dxa"/>
            <w:shd w:val="clear" w:color="auto" w:fill="auto"/>
            <w:noWrap/>
            <w:hideMark/>
          </w:tcPr>
          <w:p w14:paraId="70B4D44B" w14:textId="7E5E7CA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96</w:t>
            </w:r>
          </w:p>
        </w:tc>
        <w:tc>
          <w:tcPr>
            <w:tcW w:w="907" w:type="dxa"/>
            <w:shd w:val="clear" w:color="auto" w:fill="auto"/>
            <w:noWrap/>
            <w:hideMark/>
          </w:tcPr>
          <w:p w14:paraId="644141D2" w14:textId="47EF61C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(15%)</w:t>
            </w:r>
          </w:p>
        </w:tc>
        <w:tc>
          <w:tcPr>
            <w:tcW w:w="907" w:type="dxa"/>
            <w:shd w:val="clear" w:color="auto" w:fill="auto"/>
            <w:noWrap/>
            <w:hideMark/>
          </w:tcPr>
          <w:p w14:paraId="368709CE" w14:textId="703DFE2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32</w:t>
            </w:r>
          </w:p>
        </w:tc>
        <w:tc>
          <w:tcPr>
            <w:tcW w:w="907" w:type="dxa"/>
            <w:shd w:val="clear" w:color="auto" w:fill="auto"/>
            <w:noWrap/>
            <w:hideMark/>
          </w:tcPr>
          <w:p w14:paraId="758FE89E" w14:textId="44D73C7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(-62%)</w:t>
            </w:r>
          </w:p>
        </w:tc>
        <w:tc>
          <w:tcPr>
            <w:tcW w:w="907" w:type="dxa"/>
            <w:shd w:val="clear" w:color="auto" w:fill="auto"/>
            <w:noWrap/>
            <w:hideMark/>
          </w:tcPr>
          <w:p w14:paraId="2CDBEBDD" w14:textId="133DE29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52</w:t>
            </w:r>
          </w:p>
        </w:tc>
        <w:tc>
          <w:tcPr>
            <w:tcW w:w="907" w:type="dxa"/>
            <w:shd w:val="clear" w:color="auto" w:fill="auto"/>
            <w:noWrap/>
            <w:hideMark/>
          </w:tcPr>
          <w:p w14:paraId="0BF43782" w14:textId="1E282C7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(-38%)</w:t>
            </w:r>
          </w:p>
        </w:tc>
        <w:tc>
          <w:tcPr>
            <w:tcW w:w="907" w:type="dxa"/>
            <w:shd w:val="clear" w:color="auto" w:fill="auto"/>
            <w:noWrap/>
            <w:hideMark/>
          </w:tcPr>
          <w:p w14:paraId="33022EE0" w14:textId="0813AEE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21</w:t>
            </w:r>
          </w:p>
        </w:tc>
        <w:tc>
          <w:tcPr>
            <w:tcW w:w="908" w:type="dxa"/>
            <w:shd w:val="clear" w:color="auto" w:fill="auto"/>
            <w:noWrap/>
            <w:hideMark/>
          </w:tcPr>
          <w:p w14:paraId="75CD0723" w14:textId="2812946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(-75%)</w:t>
            </w:r>
          </w:p>
        </w:tc>
      </w:tr>
      <w:tr w:rsidR="00BB6A73" w:rsidRPr="00BB6A73" w14:paraId="43C8275A" w14:textId="77777777" w:rsidTr="00BE3477">
        <w:trPr>
          <w:trHeight w:val="288"/>
        </w:trPr>
        <w:tc>
          <w:tcPr>
            <w:tcW w:w="1871" w:type="dxa"/>
            <w:shd w:val="clear" w:color="auto" w:fill="auto"/>
            <w:noWrap/>
            <w:vAlign w:val="bottom"/>
            <w:hideMark/>
          </w:tcPr>
          <w:p w14:paraId="38BA4A42"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India</w:t>
            </w:r>
          </w:p>
        </w:tc>
        <w:tc>
          <w:tcPr>
            <w:tcW w:w="907" w:type="dxa"/>
            <w:shd w:val="clear" w:color="auto" w:fill="auto"/>
            <w:noWrap/>
            <w:hideMark/>
          </w:tcPr>
          <w:p w14:paraId="5DBF92DA" w14:textId="423E20F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161</w:t>
            </w:r>
          </w:p>
        </w:tc>
        <w:tc>
          <w:tcPr>
            <w:tcW w:w="907" w:type="dxa"/>
            <w:shd w:val="clear" w:color="auto" w:fill="auto"/>
            <w:noWrap/>
            <w:hideMark/>
          </w:tcPr>
          <w:p w14:paraId="19719CF9" w14:textId="7EAC436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85</w:t>
            </w:r>
          </w:p>
        </w:tc>
        <w:tc>
          <w:tcPr>
            <w:tcW w:w="907" w:type="dxa"/>
            <w:shd w:val="clear" w:color="auto" w:fill="auto"/>
            <w:noWrap/>
            <w:hideMark/>
          </w:tcPr>
          <w:p w14:paraId="369FC5E3" w14:textId="299C674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(-47%)</w:t>
            </w:r>
          </w:p>
        </w:tc>
        <w:tc>
          <w:tcPr>
            <w:tcW w:w="907" w:type="dxa"/>
            <w:shd w:val="clear" w:color="auto" w:fill="auto"/>
            <w:noWrap/>
            <w:hideMark/>
          </w:tcPr>
          <w:p w14:paraId="2A776F9B" w14:textId="5830A58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96</w:t>
            </w:r>
          </w:p>
        </w:tc>
        <w:tc>
          <w:tcPr>
            <w:tcW w:w="907" w:type="dxa"/>
            <w:shd w:val="clear" w:color="auto" w:fill="auto"/>
            <w:noWrap/>
            <w:hideMark/>
          </w:tcPr>
          <w:p w14:paraId="4301547E" w14:textId="51845F8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(-41%)</w:t>
            </w:r>
          </w:p>
        </w:tc>
        <w:tc>
          <w:tcPr>
            <w:tcW w:w="907" w:type="dxa"/>
            <w:shd w:val="clear" w:color="auto" w:fill="auto"/>
            <w:noWrap/>
            <w:hideMark/>
          </w:tcPr>
          <w:p w14:paraId="25132EAE" w14:textId="074BBFE2"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149</w:t>
            </w:r>
          </w:p>
        </w:tc>
        <w:tc>
          <w:tcPr>
            <w:tcW w:w="907" w:type="dxa"/>
            <w:shd w:val="clear" w:color="auto" w:fill="auto"/>
            <w:noWrap/>
            <w:hideMark/>
          </w:tcPr>
          <w:p w14:paraId="6BF298EF" w14:textId="09DC3CC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w:t>
            </w:r>
          </w:p>
        </w:tc>
        <w:tc>
          <w:tcPr>
            <w:tcW w:w="907" w:type="dxa"/>
            <w:shd w:val="clear" w:color="auto" w:fill="auto"/>
            <w:noWrap/>
            <w:hideMark/>
          </w:tcPr>
          <w:p w14:paraId="54E1ECDA" w14:textId="7510486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45</w:t>
            </w:r>
          </w:p>
        </w:tc>
        <w:tc>
          <w:tcPr>
            <w:tcW w:w="908" w:type="dxa"/>
            <w:shd w:val="clear" w:color="auto" w:fill="auto"/>
            <w:noWrap/>
            <w:hideMark/>
          </w:tcPr>
          <w:p w14:paraId="7A4853EA" w14:textId="50E402F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(-72%)</w:t>
            </w:r>
          </w:p>
        </w:tc>
      </w:tr>
      <w:tr w:rsidR="00BB6A73" w:rsidRPr="00BB6A73" w14:paraId="6ACAD383" w14:textId="77777777" w:rsidTr="00BE3477">
        <w:trPr>
          <w:trHeight w:val="288"/>
        </w:trPr>
        <w:tc>
          <w:tcPr>
            <w:tcW w:w="1871" w:type="dxa"/>
            <w:shd w:val="clear" w:color="auto" w:fill="auto"/>
            <w:noWrap/>
            <w:vAlign w:val="bottom"/>
            <w:hideMark/>
          </w:tcPr>
          <w:p w14:paraId="709A7E89"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Korea region</w:t>
            </w:r>
          </w:p>
        </w:tc>
        <w:tc>
          <w:tcPr>
            <w:tcW w:w="907" w:type="dxa"/>
            <w:shd w:val="clear" w:color="auto" w:fill="auto"/>
            <w:noWrap/>
            <w:hideMark/>
          </w:tcPr>
          <w:p w14:paraId="71F53B9D" w14:textId="37A7C39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140</w:t>
            </w:r>
          </w:p>
        </w:tc>
        <w:tc>
          <w:tcPr>
            <w:tcW w:w="907" w:type="dxa"/>
            <w:shd w:val="clear" w:color="auto" w:fill="auto"/>
            <w:noWrap/>
            <w:hideMark/>
          </w:tcPr>
          <w:p w14:paraId="67FCDAF6" w14:textId="24294F3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106</w:t>
            </w:r>
          </w:p>
        </w:tc>
        <w:tc>
          <w:tcPr>
            <w:tcW w:w="907" w:type="dxa"/>
            <w:shd w:val="clear" w:color="auto" w:fill="auto"/>
            <w:noWrap/>
            <w:hideMark/>
          </w:tcPr>
          <w:p w14:paraId="6A6902FB" w14:textId="3ADB53F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(-24%)</w:t>
            </w:r>
          </w:p>
        </w:tc>
        <w:tc>
          <w:tcPr>
            <w:tcW w:w="907" w:type="dxa"/>
            <w:shd w:val="clear" w:color="auto" w:fill="auto"/>
            <w:noWrap/>
            <w:hideMark/>
          </w:tcPr>
          <w:p w14:paraId="59A43B70" w14:textId="09238262"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105</w:t>
            </w:r>
          </w:p>
        </w:tc>
        <w:tc>
          <w:tcPr>
            <w:tcW w:w="907" w:type="dxa"/>
            <w:shd w:val="clear" w:color="auto" w:fill="auto"/>
            <w:noWrap/>
            <w:hideMark/>
          </w:tcPr>
          <w:p w14:paraId="0C8912E1" w14:textId="651D0A9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(-25%)</w:t>
            </w:r>
          </w:p>
        </w:tc>
        <w:tc>
          <w:tcPr>
            <w:tcW w:w="907" w:type="dxa"/>
            <w:shd w:val="clear" w:color="auto" w:fill="auto"/>
            <w:noWrap/>
            <w:hideMark/>
          </w:tcPr>
          <w:p w14:paraId="01A5F764" w14:textId="327082D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141</w:t>
            </w:r>
          </w:p>
        </w:tc>
        <w:tc>
          <w:tcPr>
            <w:tcW w:w="907" w:type="dxa"/>
            <w:shd w:val="clear" w:color="auto" w:fill="auto"/>
            <w:noWrap/>
            <w:hideMark/>
          </w:tcPr>
          <w:p w14:paraId="57106CE7" w14:textId="4AA1599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w:t>
            </w:r>
          </w:p>
        </w:tc>
        <w:tc>
          <w:tcPr>
            <w:tcW w:w="907" w:type="dxa"/>
            <w:shd w:val="clear" w:color="auto" w:fill="auto"/>
            <w:noWrap/>
            <w:hideMark/>
          </w:tcPr>
          <w:p w14:paraId="2C2EAEE4" w14:textId="58E118F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78</w:t>
            </w:r>
          </w:p>
        </w:tc>
        <w:tc>
          <w:tcPr>
            <w:tcW w:w="908" w:type="dxa"/>
            <w:shd w:val="clear" w:color="auto" w:fill="auto"/>
            <w:noWrap/>
            <w:hideMark/>
          </w:tcPr>
          <w:p w14:paraId="15F81F06" w14:textId="4461DE1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(-44%)</w:t>
            </w:r>
          </w:p>
        </w:tc>
      </w:tr>
      <w:tr w:rsidR="00BB6A73" w:rsidRPr="00BB6A73" w14:paraId="36CE113A" w14:textId="77777777" w:rsidTr="00BE3477">
        <w:trPr>
          <w:trHeight w:val="288"/>
        </w:trPr>
        <w:tc>
          <w:tcPr>
            <w:tcW w:w="1871" w:type="dxa"/>
            <w:shd w:val="clear" w:color="auto" w:fill="auto"/>
            <w:noWrap/>
            <w:vAlign w:val="bottom"/>
            <w:hideMark/>
          </w:tcPr>
          <w:p w14:paraId="02213A7C"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China region</w:t>
            </w:r>
          </w:p>
        </w:tc>
        <w:tc>
          <w:tcPr>
            <w:tcW w:w="907" w:type="dxa"/>
            <w:shd w:val="clear" w:color="auto" w:fill="auto"/>
            <w:noWrap/>
            <w:hideMark/>
          </w:tcPr>
          <w:p w14:paraId="4FCD5E1E" w14:textId="11CB895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152</w:t>
            </w:r>
          </w:p>
        </w:tc>
        <w:tc>
          <w:tcPr>
            <w:tcW w:w="907" w:type="dxa"/>
            <w:shd w:val="clear" w:color="auto" w:fill="auto"/>
            <w:noWrap/>
            <w:hideMark/>
          </w:tcPr>
          <w:p w14:paraId="14A09226" w14:textId="4641073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73</w:t>
            </w:r>
          </w:p>
        </w:tc>
        <w:tc>
          <w:tcPr>
            <w:tcW w:w="907" w:type="dxa"/>
            <w:shd w:val="clear" w:color="auto" w:fill="auto"/>
            <w:noWrap/>
            <w:hideMark/>
          </w:tcPr>
          <w:p w14:paraId="6F137FD6" w14:textId="507FC4D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(-52%)</w:t>
            </w:r>
          </w:p>
        </w:tc>
        <w:tc>
          <w:tcPr>
            <w:tcW w:w="907" w:type="dxa"/>
            <w:shd w:val="clear" w:color="auto" w:fill="auto"/>
            <w:noWrap/>
            <w:hideMark/>
          </w:tcPr>
          <w:p w14:paraId="5A1C323F" w14:textId="7F7D09E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61</w:t>
            </w:r>
          </w:p>
        </w:tc>
        <w:tc>
          <w:tcPr>
            <w:tcW w:w="907" w:type="dxa"/>
            <w:shd w:val="clear" w:color="auto" w:fill="auto"/>
            <w:noWrap/>
            <w:hideMark/>
          </w:tcPr>
          <w:p w14:paraId="06C07E52" w14:textId="22A1C12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(-60%)</w:t>
            </w:r>
          </w:p>
        </w:tc>
        <w:tc>
          <w:tcPr>
            <w:tcW w:w="907" w:type="dxa"/>
            <w:shd w:val="clear" w:color="auto" w:fill="auto"/>
            <w:noWrap/>
            <w:hideMark/>
          </w:tcPr>
          <w:p w14:paraId="21BAC4B1" w14:textId="624B9E6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112</w:t>
            </w:r>
          </w:p>
        </w:tc>
        <w:tc>
          <w:tcPr>
            <w:tcW w:w="907" w:type="dxa"/>
            <w:shd w:val="clear" w:color="auto" w:fill="auto"/>
            <w:noWrap/>
            <w:hideMark/>
          </w:tcPr>
          <w:p w14:paraId="151876EC" w14:textId="17896F4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(-27%)</w:t>
            </w:r>
          </w:p>
        </w:tc>
        <w:tc>
          <w:tcPr>
            <w:tcW w:w="907" w:type="dxa"/>
            <w:shd w:val="clear" w:color="auto" w:fill="auto"/>
            <w:noWrap/>
            <w:hideMark/>
          </w:tcPr>
          <w:p w14:paraId="6696ED2F" w14:textId="2435C85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31</w:t>
            </w:r>
          </w:p>
        </w:tc>
        <w:tc>
          <w:tcPr>
            <w:tcW w:w="908" w:type="dxa"/>
            <w:shd w:val="clear" w:color="auto" w:fill="auto"/>
            <w:noWrap/>
            <w:hideMark/>
          </w:tcPr>
          <w:p w14:paraId="47161FC8" w14:textId="52B8A42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(-80%)</w:t>
            </w:r>
          </w:p>
        </w:tc>
      </w:tr>
      <w:tr w:rsidR="00BB6A73" w:rsidRPr="00BB6A73" w14:paraId="7F8CBD9E" w14:textId="77777777" w:rsidTr="00BE3477">
        <w:trPr>
          <w:trHeight w:val="288"/>
        </w:trPr>
        <w:tc>
          <w:tcPr>
            <w:tcW w:w="1871" w:type="dxa"/>
            <w:shd w:val="clear" w:color="auto" w:fill="auto"/>
            <w:noWrap/>
            <w:vAlign w:val="bottom"/>
            <w:hideMark/>
          </w:tcPr>
          <w:p w14:paraId="1A77A22F"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Southeastern Asia</w:t>
            </w:r>
          </w:p>
        </w:tc>
        <w:tc>
          <w:tcPr>
            <w:tcW w:w="907" w:type="dxa"/>
            <w:shd w:val="clear" w:color="auto" w:fill="auto"/>
            <w:noWrap/>
            <w:hideMark/>
          </w:tcPr>
          <w:p w14:paraId="7A959CD1" w14:textId="4C5B0A9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130</w:t>
            </w:r>
          </w:p>
        </w:tc>
        <w:tc>
          <w:tcPr>
            <w:tcW w:w="907" w:type="dxa"/>
            <w:shd w:val="clear" w:color="auto" w:fill="auto"/>
            <w:noWrap/>
            <w:hideMark/>
          </w:tcPr>
          <w:p w14:paraId="58AE0386" w14:textId="080A63B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154</w:t>
            </w:r>
          </w:p>
        </w:tc>
        <w:tc>
          <w:tcPr>
            <w:tcW w:w="907" w:type="dxa"/>
            <w:shd w:val="clear" w:color="auto" w:fill="auto"/>
            <w:noWrap/>
            <w:hideMark/>
          </w:tcPr>
          <w:p w14:paraId="26CA006D" w14:textId="532344B2"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(19%)</w:t>
            </w:r>
          </w:p>
        </w:tc>
        <w:tc>
          <w:tcPr>
            <w:tcW w:w="907" w:type="dxa"/>
            <w:shd w:val="clear" w:color="auto" w:fill="auto"/>
            <w:noWrap/>
            <w:hideMark/>
          </w:tcPr>
          <w:p w14:paraId="2E7F19C9" w14:textId="63388D8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186</w:t>
            </w:r>
          </w:p>
        </w:tc>
        <w:tc>
          <w:tcPr>
            <w:tcW w:w="907" w:type="dxa"/>
            <w:shd w:val="clear" w:color="auto" w:fill="auto"/>
            <w:noWrap/>
            <w:hideMark/>
          </w:tcPr>
          <w:p w14:paraId="5D0CF2BC" w14:textId="580E117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(44%)</w:t>
            </w:r>
          </w:p>
        </w:tc>
        <w:tc>
          <w:tcPr>
            <w:tcW w:w="907" w:type="dxa"/>
            <w:shd w:val="clear" w:color="auto" w:fill="auto"/>
            <w:noWrap/>
            <w:hideMark/>
          </w:tcPr>
          <w:p w14:paraId="54C8F169" w14:textId="4AF2337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203</w:t>
            </w:r>
          </w:p>
        </w:tc>
        <w:tc>
          <w:tcPr>
            <w:tcW w:w="907" w:type="dxa"/>
            <w:shd w:val="clear" w:color="auto" w:fill="auto"/>
            <w:noWrap/>
            <w:hideMark/>
          </w:tcPr>
          <w:p w14:paraId="3BE21E30" w14:textId="2FA10AF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(57%)</w:t>
            </w:r>
          </w:p>
        </w:tc>
        <w:tc>
          <w:tcPr>
            <w:tcW w:w="907" w:type="dxa"/>
            <w:shd w:val="clear" w:color="auto" w:fill="auto"/>
            <w:noWrap/>
            <w:hideMark/>
          </w:tcPr>
          <w:p w14:paraId="6CACF77E" w14:textId="2031D49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146</w:t>
            </w:r>
          </w:p>
        </w:tc>
        <w:tc>
          <w:tcPr>
            <w:tcW w:w="908" w:type="dxa"/>
            <w:shd w:val="clear" w:color="auto" w:fill="auto"/>
            <w:noWrap/>
            <w:hideMark/>
          </w:tcPr>
          <w:p w14:paraId="429F97BB" w14:textId="6DDAD08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(12%)</w:t>
            </w:r>
          </w:p>
        </w:tc>
      </w:tr>
      <w:tr w:rsidR="00BB6A73" w:rsidRPr="00BB6A73" w14:paraId="225B69FE" w14:textId="77777777" w:rsidTr="00BE3477">
        <w:trPr>
          <w:trHeight w:val="288"/>
        </w:trPr>
        <w:tc>
          <w:tcPr>
            <w:tcW w:w="1871" w:type="dxa"/>
            <w:shd w:val="clear" w:color="auto" w:fill="auto"/>
            <w:noWrap/>
            <w:vAlign w:val="bottom"/>
            <w:hideMark/>
          </w:tcPr>
          <w:p w14:paraId="55534AB0"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Indonesia region</w:t>
            </w:r>
          </w:p>
        </w:tc>
        <w:tc>
          <w:tcPr>
            <w:tcW w:w="907" w:type="dxa"/>
            <w:shd w:val="clear" w:color="auto" w:fill="auto"/>
            <w:noWrap/>
            <w:hideMark/>
          </w:tcPr>
          <w:p w14:paraId="7765182D" w14:textId="5E7C41E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116</w:t>
            </w:r>
          </w:p>
        </w:tc>
        <w:tc>
          <w:tcPr>
            <w:tcW w:w="907" w:type="dxa"/>
            <w:shd w:val="clear" w:color="auto" w:fill="auto"/>
            <w:noWrap/>
            <w:hideMark/>
          </w:tcPr>
          <w:p w14:paraId="7C5D792B" w14:textId="7DB31CF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143</w:t>
            </w:r>
          </w:p>
        </w:tc>
        <w:tc>
          <w:tcPr>
            <w:tcW w:w="907" w:type="dxa"/>
            <w:shd w:val="clear" w:color="auto" w:fill="auto"/>
            <w:noWrap/>
            <w:hideMark/>
          </w:tcPr>
          <w:p w14:paraId="28FE6C85" w14:textId="3C2645D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(23%)</w:t>
            </w:r>
          </w:p>
        </w:tc>
        <w:tc>
          <w:tcPr>
            <w:tcW w:w="907" w:type="dxa"/>
            <w:shd w:val="clear" w:color="auto" w:fill="auto"/>
            <w:noWrap/>
            <w:hideMark/>
          </w:tcPr>
          <w:p w14:paraId="4395F492" w14:textId="0E4A67F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148</w:t>
            </w:r>
          </w:p>
        </w:tc>
        <w:tc>
          <w:tcPr>
            <w:tcW w:w="907" w:type="dxa"/>
            <w:shd w:val="clear" w:color="auto" w:fill="auto"/>
            <w:noWrap/>
            <w:hideMark/>
          </w:tcPr>
          <w:p w14:paraId="6AD45F1A" w14:textId="7040C89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(27%)</w:t>
            </w:r>
          </w:p>
        </w:tc>
        <w:tc>
          <w:tcPr>
            <w:tcW w:w="907" w:type="dxa"/>
            <w:shd w:val="clear" w:color="auto" w:fill="auto"/>
            <w:noWrap/>
            <w:hideMark/>
          </w:tcPr>
          <w:p w14:paraId="70514F05" w14:textId="4A04A4E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152</w:t>
            </w:r>
          </w:p>
        </w:tc>
        <w:tc>
          <w:tcPr>
            <w:tcW w:w="907" w:type="dxa"/>
            <w:shd w:val="clear" w:color="auto" w:fill="auto"/>
            <w:noWrap/>
            <w:hideMark/>
          </w:tcPr>
          <w:p w14:paraId="7A516647" w14:textId="19DB758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(31%)</w:t>
            </w:r>
          </w:p>
        </w:tc>
        <w:tc>
          <w:tcPr>
            <w:tcW w:w="907" w:type="dxa"/>
            <w:shd w:val="clear" w:color="auto" w:fill="auto"/>
            <w:noWrap/>
            <w:hideMark/>
          </w:tcPr>
          <w:p w14:paraId="1FCDAE8D" w14:textId="16384CA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139</w:t>
            </w:r>
          </w:p>
        </w:tc>
        <w:tc>
          <w:tcPr>
            <w:tcW w:w="908" w:type="dxa"/>
            <w:shd w:val="clear" w:color="auto" w:fill="auto"/>
            <w:noWrap/>
            <w:hideMark/>
          </w:tcPr>
          <w:p w14:paraId="30AE1B55" w14:textId="56CD14E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(20%)</w:t>
            </w:r>
          </w:p>
        </w:tc>
      </w:tr>
      <w:tr w:rsidR="00BB6A73" w:rsidRPr="00BB6A73" w14:paraId="40270A07" w14:textId="77777777" w:rsidTr="00BE3477">
        <w:trPr>
          <w:trHeight w:val="288"/>
        </w:trPr>
        <w:tc>
          <w:tcPr>
            <w:tcW w:w="1871" w:type="dxa"/>
            <w:shd w:val="clear" w:color="auto" w:fill="auto"/>
            <w:noWrap/>
            <w:vAlign w:val="bottom"/>
            <w:hideMark/>
          </w:tcPr>
          <w:p w14:paraId="27FDEE25"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Japan</w:t>
            </w:r>
          </w:p>
        </w:tc>
        <w:tc>
          <w:tcPr>
            <w:tcW w:w="907" w:type="dxa"/>
            <w:shd w:val="clear" w:color="auto" w:fill="auto"/>
            <w:noWrap/>
            <w:hideMark/>
          </w:tcPr>
          <w:p w14:paraId="53A5D61C" w14:textId="622B001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236</w:t>
            </w:r>
          </w:p>
        </w:tc>
        <w:tc>
          <w:tcPr>
            <w:tcW w:w="907" w:type="dxa"/>
            <w:shd w:val="clear" w:color="auto" w:fill="auto"/>
            <w:noWrap/>
            <w:hideMark/>
          </w:tcPr>
          <w:p w14:paraId="1C13D3C1" w14:textId="45CD5A2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247</w:t>
            </w:r>
          </w:p>
        </w:tc>
        <w:tc>
          <w:tcPr>
            <w:tcW w:w="907" w:type="dxa"/>
            <w:shd w:val="clear" w:color="auto" w:fill="auto"/>
            <w:noWrap/>
            <w:hideMark/>
          </w:tcPr>
          <w:p w14:paraId="3FAF55F3" w14:textId="52D73D65"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w:t>
            </w:r>
          </w:p>
        </w:tc>
        <w:tc>
          <w:tcPr>
            <w:tcW w:w="907" w:type="dxa"/>
            <w:shd w:val="clear" w:color="auto" w:fill="auto"/>
            <w:noWrap/>
            <w:hideMark/>
          </w:tcPr>
          <w:p w14:paraId="44812604" w14:textId="15AC96B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226</w:t>
            </w:r>
          </w:p>
        </w:tc>
        <w:tc>
          <w:tcPr>
            <w:tcW w:w="907" w:type="dxa"/>
            <w:shd w:val="clear" w:color="auto" w:fill="auto"/>
            <w:noWrap/>
            <w:hideMark/>
          </w:tcPr>
          <w:p w14:paraId="299C4005" w14:textId="20012E6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w:t>
            </w:r>
          </w:p>
        </w:tc>
        <w:tc>
          <w:tcPr>
            <w:tcW w:w="907" w:type="dxa"/>
            <w:shd w:val="clear" w:color="auto" w:fill="auto"/>
            <w:noWrap/>
            <w:hideMark/>
          </w:tcPr>
          <w:p w14:paraId="6A50CE1D" w14:textId="1DF35013"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251</w:t>
            </w:r>
          </w:p>
        </w:tc>
        <w:tc>
          <w:tcPr>
            <w:tcW w:w="907" w:type="dxa"/>
            <w:shd w:val="clear" w:color="auto" w:fill="auto"/>
            <w:noWrap/>
            <w:hideMark/>
          </w:tcPr>
          <w:p w14:paraId="3900279F" w14:textId="3C1DC2F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w:t>
            </w:r>
          </w:p>
        </w:tc>
        <w:tc>
          <w:tcPr>
            <w:tcW w:w="907" w:type="dxa"/>
            <w:shd w:val="clear" w:color="auto" w:fill="auto"/>
            <w:noWrap/>
            <w:hideMark/>
          </w:tcPr>
          <w:p w14:paraId="55FCC69E" w14:textId="3872165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205</w:t>
            </w:r>
          </w:p>
        </w:tc>
        <w:tc>
          <w:tcPr>
            <w:tcW w:w="908" w:type="dxa"/>
            <w:shd w:val="clear" w:color="auto" w:fill="auto"/>
            <w:noWrap/>
            <w:hideMark/>
          </w:tcPr>
          <w:p w14:paraId="5D5C7CA7" w14:textId="6AA864A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w:t>
            </w:r>
          </w:p>
        </w:tc>
      </w:tr>
      <w:tr w:rsidR="00BB6A73" w:rsidRPr="00BB6A73" w14:paraId="6BDECF8C" w14:textId="77777777" w:rsidTr="00BE3477">
        <w:trPr>
          <w:trHeight w:val="288"/>
        </w:trPr>
        <w:tc>
          <w:tcPr>
            <w:tcW w:w="1871" w:type="dxa"/>
            <w:shd w:val="clear" w:color="auto" w:fill="auto"/>
            <w:noWrap/>
            <w:vAlign w:val="bottom"/>
            <w:hideMark/>
          </w:tcPr>
          <w:p w14:paraId="34B895F2"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Oceania</w:t>
            </w:r>
          </w:p>
        </w:tc>
        <w:tc>
          <w:tcPr>
            <w:tcW w:w="907" w:type="dxa"/>
            <w:shd w:val="clear" w:color="auto" w:fill="auto"/>
            <w:noWrap/>
            <w:hideMark/>
          </w:tcPr>
          <w:p w14:paraId="285D31DE" w14:textId="6461127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43</w:t>
            </w:r>
          </w:p>
        </w:tc>
        <w:tc>
          <w:tcPr>
            <w:tcW w:w="907" w:type="dxa"/>
            <w:shd w:val="clear" w:color="auto" w:fill="auto"/>
            <w:noWrap/>
            <w:hideMark/>
          </w:tcPr>
          <w:p w14:paraId="1A4EDA08" w14:textId="04A639B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57</w:t>
            </w:r>
          </w:p>
        </w:tc>
        <w:tc>
          <w:tcPr>
            <w:tcW w:w="907" w:type="dxa"/>
            <w:shd w:val="clear" w:color="auto" w:fill="auto"/>
            <w:noWrap/>
            <w:hideMark/>
          </w:tcPr>
          <w:p w14:paraId="5E0F2A37" w14:textId="4AF74FE4"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(33%)</w:t>
            </w:r>
          </w:p>
        </w:tc>
        <w:tc>
          <w:tcPr>
            <w:tcW w:w="907" w:type="dxa"/>
            <w:shd w:val="clear" w:color="auto" w:fill="auto"/>
            <w:noWrap/>
            <w:hideMark/>
          </w:tcPr>
          <w:p w14:paraId="06D35A7F" w14:textId="563C44D9"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44</w:t>
            </w:r>
          </w:p>
        </w:tc>
        <w:tc>
          <w:tcPr>
            <w:tcW w:w="907" w:type="dxa"/>
            <w:shd w:val="clear" w:color="auto" w:fill="auto"/>
            <w:noWrap/>
            <w:hideMark/>
          </w:tcPr>
          <w:p w14:paraId="75437DCB" w14:textId="5994F5B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w:t>
            </w:r>
          </w:p>
        </w:tc>
        <w:tc>
          <w:tcPr>
            <w:tcW w:w="907" w:type="dxa"/>
            <w:shd w:val="clear" w:color="auto" w:fill="auto"/>
            <w:noWrap/>
            <w:hideMark/>
          </w:tcPr>
          <w:p w14:paraId="393DD5C6" w14:textId="0D895FB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44</w:t>
            </w:r>
          </w:p>
        </w:tc>
        <w:tc>
          <w:tcPr>
            <w:tcW w:w="907" w:type="dxa"/>
            <w:shd w:val="clear" w:color="auto" w:fill="auto"/>
            <w:noWrap/>
            <w:hideMark/>
          </w:tcPr>
          <w:p w14:paraId="143EDEAE" w14:textId="7766CB20"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w:t>
            </w:r>
          </w:p>
        </w:tc>
        <w:tc>
          <w:tcPr>
            <w:tcW w:w="907" w:type="dxa"/>
            <w:shd w:val="clear" w:color="auto" w:fill="auto"/>
            <w:noWrap/>
            <w:hideMark/>
          </w:tcPr>
          <w:p w14:paraId="4AF17335" w14:textId="2CCCDF2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37</w:t>
            </w:r>
          </w:p>
        </w:tc>
        <w:tc>
          <w:tcPr>
            <w:tcW w:w="908" w:type="dxa"/>
            <w:shd w:val="clear" w:color="auto" w:fill="auto"/>
            <w:noWrap/>
            <w:hideMark/>
          </w:tcPr>
          <w:p w14:paraId="2BDD825C" w14:textId="260A0B9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(-14%)</w:t>
            </w:r>
          </w:p>
        </w:tc>
      </w:tr>
      <w:tr w:rsidR="00BB6A73" w:rsidRPr="00BB6A73" w14:paraId="6D9DEC56" w14:textId="77777777" w:rsidTr="00BE3477">
        <w:trPr>
          <w:trHeight w:val="288"/>
        </w:trPr>
        <w:tc>
          <w:tcPr>
            <w:tcW w:w="1871" w:type="dxa"/>
            <w:shd w:val="clear" w:color="auto" w:fill="auto"/>
            <w:noWrap/>
            <w:vAlign w:val="bottom"/>
            <w:hideMark/>
          </w:tcPr>
          <w:p w14:paraId="5DCD1CAD"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Rest of South Asia</w:t>
            </w:r>
          </w:p>
        </w:tc>
        <w:tc>
          <w:tcPr>
            <w:tcW w:w="907" w:type="dxa"/>
            <w:shd w:val="clear" w:color="auto" w:fill="auto"/>
            <w:noWrap/>
            <w:hideMark/>
          </w:tcPr>
          <w:p w14:paraId="20D20B91" w14:textId="33460B98"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236</w:t>
            </w:r>
          </w:p>
        </w:tc>
        <w:tc>
          <w:tcPr>
            <w:tcW w:w="907" w:type="dxa"/>
            <w:shd w:val="clear" w:color="auto" w:fill="auto"/>
            <w:noWrap/>
            <w:hideMark/>
          </w:tcPr>
          <w:p w14:paraId="351270AD" w14:textId="6C6363DF"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86</w:t>
            </w:r>
          </w:p>
        </w:tc>
        <w:tc>
          <w:tcPr>
            <w:tcW w:w="907" w:type="dxa"/>
            <w:shd w:val="clear" w:color="auto" w:fill="auto"/>
            <w:noWrap/>
            <w:hideMark/>
          </w:tcPr>
          <w:p w14:paraId="1F795CC4" w14:textId="3372A67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(-64%)</w:t>
            </w:r>
          </w:p>
        </w:tc>
        <w:tc>
          <w:tcPr>
            <w:tcW w:w="907" w:type="dxa"/>
            <w:shd w:val="clear" w:color="auto" w:fill="auto"/>
            <w:noWrap/>
            <w:hideMark/>
          </w:tcPr>
          <w:p w14:paraId="0DE87C5C" w14:textId="0EAC417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137</w:t>
            </w:r>
          </w:p>
        </w:tc>
        <w:tc>
          <w:tcPr>
            <w:tcW w:w="907" w:type="dxa"/>
            <w:shd w:val="clear" w:color="auto" w:fill="auto"/>
            <w:noWrap/>
            <w:hideMark/>
          </w:tcPr>
          <w:p w14:paraId="2AF78EE5" w14:textId="2883FDCA"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(-42%)</w:t>
            </w:r>
          </w:p>
        </w:tc>
        <w:tc>
          <w:tcPr>
            <w:tcW w:w="907" w:type="dxa"/>
            <w:shd w:val="clear" w:color="auto" w:fill="auto"/>
            <w:noWrap/>
            <w:hideMark/>
          </w:tcPr>
          <w:p w14:paraId="7631A6E1" w14:textId="60B69E9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179</w:t>
            </w:r>
          </w:p>
        </w:tc>
        <w:tc>
          <w:tcPr>
            <w:tcW w:w="907" w:type="dxa"/>
            <w:shd w:val="clear" w:color="auto" w:fill="auto"/>
            <w:noWrap/>
            <w:hideMark/>
          </w:tcPr>
          <w:p w14:paraId="69DBEEB6" w14:textId="3D8DC1A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(-24%)</w:t>
            </w:r>
          </w:p>
        </w:tc>
        <w:tc>
          <w:tcPr>
            <w:tcW w:w="907" w:type="dxa"/>
            <w:shd w:val="clear" w:color="auto" w:fill="auto"/>
            <w:noWrap/>
            <w:hideMark/>
          </w:tcPr>
          <w:p w14:paraId="3561A864" w14:textId="274A5FC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55</w:t>
            </w:r>
          </w:p>
        </w:tc>
        <w:tc>
          <w:tcPr>
            <w:tcW w:w="908" w:type="dxa"/>
            <w:shd w:val="clear" w:color="auto" w:fill="auto"/>
            <w:noWrap/>
            <w:hideMark/>
          </w:tcPr>
          <w:p w14:paraId="7E85C9DC" w14:textId="06200803"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(-77%)</w:t>
            </w:r>
          </w:p>
        </w:tc>
      </w:tr>
      <w:tr w:rsidR="00BB6A73" w:rsidRPr="00BB6A73" w14:paraId="7AB7D2DA" w14:textId="77777777" w:rsidTr="00BE3477">
        <w:trPr>
          <w:trHeight w:val="288"/>
        </w:trPr>
        <w:tc>
          <w:tcPr>
            <w:tcW w:w="1871" w:type="dxa"/>
            <w:shd w:val="clear" w:color="auto" w:fill="auto"/>
            <w:noWrap/>
            <w:vAlign w:val="bottom"/>
            <w:hideMark/>
          </w:tcPr>
          <w:p w14:paraId="5E80A357" w14:textId="77777777" w:rsidR="00BB6A73" w:rsidRPr="00BB6A73" w:rsidRDefault="00BB6A73" w:rsidP="00BB6A73">
            <w:pPr>
              <w:spacing w:before="40" w:after="40" w:line="264" w:lineRule="auto"/>
              <w:rPr>
                <w:rFonts w:ascii="Arial" w:hAnsi="Arial" w:cs="Arial"/>
                <w:color w:val="000000"/>
                <w:sz w:val="18"/>
                <w:szCs w:val="18"/>
                <w:lang w:eastAsia="nl-NL"/>
              </w:rPr>
            </w:pPr>
            <w:r w:rsidRPr="00BB6A73">
              <w:rPr>
                <w:rFonts w:ascii="Arial" w:hAnsi="Arial" w:cs="Arial"/>
                <w:color w:val="000000"/>
                <w:sz w:val="18"/>
                <w:szCs w:val="18"/>
                <w:lang w:eastAsia="nl-NL"/>
              </w:rPr>
              <w:t>Rest of Southern Afr.</w:t>
            </w:r>
          </w:p>
        </w:tc>
        <w:tc>
          <w:tcPr>
            <w:tcW w:w="907" w:type="dxa"/>
            <w:shd w:val="clear" w:color="auto" w:fill="auto"/>
            <w:noWrap/>
            <w:hideMark/>
          </w:tcPr>
          <w:p w14:paraId="08072371" w14:textId="4DF2357D"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27</w:t>
            </w:r>
          </w:p>
        </w:tc>
        <w:tc>
          <w:tcPr>
            <w:tcW w:w="907" w:type="dxa"/>
            <w:shd w:val="clear" w:color="auto" w:fill="auto"/>
            <w:noWrap/>
            <w:hideMark/>
          </w:tcPr>
          <w:p w14:paraId="14E74992" w14:textId="34536E6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71</w:t>
            </w:r>
          </w:p>
        </w:tc>
        <w:tc>
          <w:tcPr>
            <w:tcW w:w="907" w:type="dxa"/>
            <w:shd w:val="clear" w:color="auto" w:fill="auto"/>
            <w:noWrap/>
            <w:hideMark/>
          </w:tcPr>
          <w:p w14:paraId="07FE1D44" w14:textId="6645E56C"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(161%)</w:t>
            </w:r>
          </w:p>
        </w:tc>
        <w:tc>
          <w:tcPr>
            <w:tcW w:w="907" w:type="dxa"/>
            <w:shd w:val="clear" w:color="auto" w:fill="auto"/>
            <w:noWrap/>
            <w:hideMark/>
          </w:tcPr>
          <w:p w14:paraId="3AB56829" w14:textId="06ACF38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63</w:t>
            </w:r>
          </w:p>
        </w:tc>
        <w:tc>
          <w:tcPr>
            <w:tcW w:w="907" w:type="dxa"/>
            <w:shd w:val="clear" w:color="auto" w:fill="auto"/>
            <w:noWrap/>
            <w:hideMark/>
          </w:tcPr>
          <w:p w14:paraId="5C69B80C" w14:textId="53AAF80B"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(130%)</w:t>
            </w:r>
          </w:p>
        </w:tc>
        <w:tc>
          <w:tcPr>
            <w:tcW w:w="907" w:type="dxa"/>
            <w:shd w:val="clear" w:color="auto" w:fill="auto"/>
            <w:noWrap/>
            <w:hideMark/>
          </w:tcPr>
          <w:p w14:paraId="5EC68551" w14:textId="0C151696"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61</w:t>
            </w:r>
          </w:p>
        </w:tc>
        <w:tc>
          <w:tcPr>
            <w:tcW w:w="907" w:type="dxa"/>
            <w:shd w:val="clear" w:color="auto" w:fill="auto"/>
            <w:noWrap/>
            <w:hideMark/>
          </w:tcPr>
          <w:p w14:paraId="00F54FEB" w14:textId="51582D4E"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(124%)</w:t>
            </w:r>
          </w:p>
        </w:tc>
        <w:tc>
          <w:tcPr>
            <w:tcW w:w="907" w:type="dxa"/>
            <w:shd w:val="clear" w:color="auto" w:fill="auto"/>
            <w:noWrap/>
            <w:hideMark/>
          </w:tcPr>
          <w:p w14:paraId="5E079587" w14:textId="2335B847"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56</w:t>
            </w:r>
          </w:p>
        </w:tc>
        <w:tc>
          <w:tcPr>
            <w:tcW w:w="908" w:type="dxa"/>
            <w:shd w:val="clear" w:color="auto" w:fill="auto"/>
            <w:noWrap/>
            <w:hideMark/>
          </w:tcPr>
          <w:p w14:paraId="64004DDC" w14:textId="04D91D01" w:rsidR="00BB6A73" w:rsidRPr="00BB6A73" w:rsidRDefault="00BB6A73" w:rsidP="00BB6A73">
            <w:pPr>
              <w:spacing w:before="40" w:after="40" w:line="264" w:lineRule="auto"/>
              <w:jc w:val="right"/>
              <w:rPr>
                <w:rFonts w:ascii="Arial" w:hAnsi="Arial" w:cs="Arial"/>
                <w:color w:val="000000"/>
                <w:sz w:val="18"/>
                <w:szCs w:val="18"/>
                <w:lang w:eastAsia="nl-NL"/>
              </w:rPr>
            </w:pPr>
            <w:r w:rsidRPr="00BB6A73">
              <w:rPr>
                <w:rFonts w:ascii="Arial" w:hAnsi="Arial" w:cs="Arial"/>
                <w:sz w:val="18"/>
                <w:szCs w:val="18"/>
              </w:rPr>
              <w:t>(106%)</w:t>
            </w:r>
          </w:p>
        </w:tc>
      </w:tr>
      <w:tr w:rsidR="00BB6A73" w:rsidRPr="00BB6A73" w14:paraId="1B60516D" w14:textId="77777777" w:rsidTr="00BE3477">
        <w:trPr>
          <w:trHeight w:val="300"/>
        </w:trPr>
        <w:tc>
          <w:tcPr>
            <w:tcW w:w="1871" w:type="dxa"/>
            <w:tcBorders>
              <w:bottom w:val="single" w:sz="4" w:space="0" w:color="auto"/>
            </w:tcBorders>
            <w:shd w:val="clear" w:color="auto" w:fill="auto"/>
            <w:noWrap/>
            <w:vAlign w:val="bottom"/>
            <w:hideMark/>
          </w:tcPr>
          <w:p w14:paraId="7920DE8B" w14:textId="77777777" w:rsidR="00BB6A73" w:rsidRPr="00BB6A73" w:rsidRDefault="00BB6A73" w:rsidP="00BB6A73">
            <w:pPr>
              <w:spacing w:before="40" w:after="40" w:line="264" w:lineRule="auto"/>
              <w:rPr>
                <w:rFonts w:ascii="Arial" w:hAnsi="Arial" w:cs="Arial"/>
                <w:b/>
                <w:bCs/>
                <w:color w:val="000000"/>
                <w:sz w:val="18"/>
                <w:szCs w:val="18"/>
                <w:lang w:eastAsia="nl-NL"/>
              </w:rPr>
            </w:pPr>
            <w:r w:rsidRPr="00BB6A73">
              <w:rPr>
                <w:rFonts w:ascii="Arial" w:hAnsi="Arial" w:cs="Arial"/>
                <w:b/>
                <w:bCs/>
                <w:color w:val="000000"/>
                <w:sz w:val="18"/>
                <w:szCs w:val="18"/>
                <w:lang w:eastAsia="nl-NL"/>
              </w:rPr>
              <w:t>World</w:t>
            </w:r>
          </w:p>
        </w:tc>
        <w:tc>
          <w:tcPr>
            <w:tcW w:w="907" w:type="dxa"/>
            <w:tcBorders>
              <w:bottom w:val="single" w:sz="4" w:space="0" w:color="auto"/>
            </w:tcBorders>
            <w:shd w:val="clear" w:color="auto" w:fill="auto"/>
            <w:noWrap/>
            <w:hideMark/>
          </w:tcPr>
          <w:p w14:paraId="7D066351" w14:textId="117EB456" w:rsidR="00BB6A73" w:rsidRPr="00BB6A73" w:rsidRDefault="00BB6A73" w:rsidP="00BB6A73">
            <w:pPr>
              <w:spacing w:before="40" w:after="40" w:line="264" w:lineRule="auto"/>
              <w:jc w:val="right"/>
              <w:rPr>
                <w:rFonts w:ascii="Arial" w:hAnsi="Arial" w:cs="Arial"/>
                <w:b/>
                <w:bCs/>
                <w:color w:val="000000"/>
                <w:sz w:val="18"/>
                <w:szCs w:val="18"/>
                <w:lang w:eastAsia="nl-NL"/>
              </w:rPr>
            </w:pPr>
            <w:r w:rsidRPr="00BB6A73">
              <w:rPr>
                <w:rFonts w:ascii="Arial" w:hAnsi="Arial" w:cs="Arial"/>
                <w:b/>
                <w:bCs/>
                <w:sz w:val="18"/>
                <w:szCs w:val="18"/>
              </w:rPr>
              <w:t>100</w:t>
            </w:r>
          </w:p>
        </w:tc>
        <w:tc>
          <w:tcPr>
            <w:tcW w:w="907" w:type="dxa"/>
            <w:tcBorders>
              <w:bottom w:val="single" w:sz="4" w:space="0" w:color="auto"/>
            </w:tcBorders>
            <w:shd w:val="clear" w:color="auto" w:fill="auto"/>
            <w:noWrap/>
            <w:hideMark/>
          </w:tcPr>
          <w:p w14:paraId="791D1F1F" w14:textId="519607D8" w:rsidR="00BB6A73" w:rsidRPr="00BB6A73" w:rsidRDefault="00BB6A73" w:rsidP="00BB6A73">
            <w:pPr>
              <w:spacing w:before="40" w:after="40" w:line="264" w:lineRule="auto"/>
              <w:jc w:val="right"/>
              <w:rPr>
                <w:rFonts w:ascii="Arial" w:hAnsi="Arial" w:cs="Arial"/>
                <w:b/>
                <w:bCs/>
                <w:color w:val="000000"/>
                <w:sz w:val="18"/>
                <w:szCs w:val="18"/>
                <w:lang w:eastAsia="nl-NL"/>
              </w:rPr>
            </w:pPr>
            <w:r w:rsidRPr="00BB6A73">
              <w:rPr>
                <w:rFonts w:ascii="Arial" w:hAnsi="Arial" w:cs="Arial"/>
                <w:b/>
                <w:bCs/>
                <w:sz w:val="18"/>
                <w:szCs w:val="18"/>
              </w:rPr>
              <w:t>95</w:t>
            </w:r>
          </w:p>
        </w:tc>
        <w:tc>
          <w:tcPr>
            <w:tcW w:w="907" w:type="dxa"/>
            <w:tcBorders>
              <w:bottom w:val="single" w:sz="4" w:space="0" w:color="auto"/>
            </w:tcBorders>
            <w:shd w:val="clear" w:color="auto" w:fill="auto"/>
            <w:noWrap/>
            <w:hideMark/>
          </w:tcPr>
          <w:p w14:paraId="6D3FDC79" w14:textId="3DFFE606" w:rsidR="00BB6A73" w:rsidRPr="00BB6A73" w:rsidRDefault="00BB6A73" w:rsidP="00BB6A73">
            <w:pPr>
              <w:spacing w:before="40" w:after="40" w:line="264" w:lineRule="auto"/>
              <w:jc w:val="right"/>
              <w:rPr>
                <w:rFonts w:ascii="Arial" w:hAnsi="Arial" w:cs="Arial"/>
                <w:b/>
                <w:bCs/>
                <w:color w:val="000000"/>
                <w:sz w:val="18"/>
                <w:szCs w:val="18"/>
                <w:lang w:eastAsia="nl-NL"/>
              </w:rPr>
            </w:pPr>
            <w:r w:rsidRPr="00BB6A73">
              <w:rPr>
                <w:rFonts w:ascii="Arial" w:hAnsi="Arial" w:cs="Arial"/>
                <w:b/>
                <w:bCs/>
                <w:sz w:val="18"/>
                <w:szCs w:val="18"/>
              </w:rPr>
              <w:t>(-5%)</w:t>
            </w:r>
          </w:p>
        </w:tc>
        <w:tc>
          <w:tcPr>
            <w:tcW w:w="907" w:type="dxa"/>
            <w:tcBorders>
              <w:bottom w:val="single" w:sz="4" w:space="0" w:color="auto"/>
            </w:tcBorders>
            <w:shd w:val="clear" w:color="auto" w:fill="auto"/>
            <w:noWrap/>
            <w:hideMark/>
          </w:tcPr>
          <w:p w14:paraId="45FA03AB" w14:textId="2DE42BE3" w:rsidR="00BB6A73" w:rsidRPr="00BB6A73" w:rsidRDefault="00BB6A73" w:rsidP="00BB6A73">
            <w:pPr>
              <w:spacing w:before="40" w:after="40" w:line="264" w:lineRule="auto"/>
              <w:jc w:val="right"/>
              <w:rPr>
                <w:rFonts w:ascii="Arial" w:hAnsi="Arial" w:cs="Arial"/>
                <w:b/>
                <w:bCs/>
                <w:color w:val="000000"/>
                <w:sz w:val="18"/>
                <w:szCs w:val="18"/>
                <w:lang w:eastAsia="nl-NL"/>
              </w:rPr>
            </w:pPr>
            <w:r w:rsidRPr="00BB6A73">
              <w:rPr>
                <w:rFonts w:ascii="Arial" w:hAnsi="Arial" w:cs="Arial"/>
                <w:b/>
                <w:bCs/>
                <w:sz w:val="18"/>
                <w:szCs w:val="18"/>
              </w:rPr>
              <w:t>86</w:t>
            </w:r>
          </w:p>
        </w:tc>
        <w:tc>
          <w:tcPr>
            <w:tcW w:w="907" w:type="dxa"/>
            <w:tcBorders>
              <w:bottom w:val="single" w:sz="4" w:space="0" w:color="auto"/>
            </w:tcBorders>
            <w:shd w:val="clear" w:color="auto" w:fill="auto"/>
            <w:noWrap/>
            <w:hideMark/>
          </w:tcPr>
          <w:p w14:paraId="236B9EC0" w14:textId="7EE702CD" w:rsidR="00BB6A73" w:rsidRPr="00BB6A73" w:rsidRDefault="00BB6A73" w:rsidP="00BB6A73">
            <w:pPr>
              <w:spacing w:before="40" w:after="40" w:line="264" w:lineRule="auto"/>
              <w:jc w:val="right"/>
              <w:rPr>
                <w:rFonts w:ascii="Arial" w:hAnsi="Arial" w:cs="Arial"/>
                <w:b/>
                <w:bCs/>
                <w:color w:val="000000"/>
                <w:sz w:val="18"/>
                <w:szCs w:val="18"/>
                <w:lang w:eastAsia="nl-NL"/>
              </w:rPr>
            </w:pPr>
            <w:r w:rsidRPr="00BB6A73">
              <w:rPr>
                <w:rFonts w:ascii="Arial" w:hAnsi="Arial" w:cs="Arial"/>
                <w:b/>
                <w:bCs/>
                <w:sz w:val="18"/>
                <w:szCs w:val="18"/>
              </w:rPr>
              <w:t>(-15%)</w:t>
            </w:r>
          </w:p>
        </w:tc>
        <w:tc>
          <w:tcPr>
            <w:tcW w:w="907" w:type="dxa"/>
            <w:tcBorders>
              <w:bottom w:val="single" w:sz="4" w:space="0" w:color="auto"/>
            </w:tcBorders>
            <w:shd w:val="clear" w:color="auto" w:fill="auto"/>
            <w:noWrap/>
            <w:hideMark/>
          </w:tcPr>
          <w:p w14:paraId="72B5E73E" w14:textId="23C8F8E4" w:rsidR="00BB6A73" w:rsidRPr="00BB6A73" w:rsidRDefault="00BB6A73" w:rsidP="00BB6A73">
            <w:pPr>
              <w:spacing w:before="40" w:after="40" w:line="264" w:lineRule="auto"/>
              <w:jc w:val="right"/>
              <w:rPr>
                <w:rFonts w:ascii="Arial" w:hAnsi="Arial" w:cs="Arial"/>
                <w:b/>
                <w:bCs/>
                <w:color w:val="000000"/>
                <w:sz w:val="18"/>
                <w:szCs w:val="18"/>
                <w:lang w:eastAsia="nl-NL"/>
              </w:rPr>
            </w:pPr>
            <w:r w:rsidRPr="00BB6A73">
              <w:rPr>
                <w:rFonts w:ascii="Arial" w:hAnsi="Arial" w:cs="Arial"/>
                <w:b/>
                <w:bCs/>
                <w:sz w:val="18"/>
                <w:szCs w:val="18"/>
              </w:rPr>
              <w:t>106</w:t>
            </w:r>
          </w:p>
        </w:tc>
        <w:tc>
          <w:tcPr>
            <w:tcW w:w="907" w:type="dxa"/>
            <w:tcBorders>
              <w:bottom w:val="single" w:sz="4" w:space="0" w:color="auto"/>
            </w:tcBorders>
            <w:shd w:val="clear" w:color="auto" w:fill="auto"/>
            <w:noWrap/>
            <w:hideMark/>
          </w:tcPr>
          <w:p w14:paraId="477517E7" w14:textId="74067130" w:rsidR="00BB6A73" w:rsidRPr="00BB6A73" w:rsidRDefault="00BB6A73" w:rsidP="00BB6A73">
            <w:pPr>
              <w:spacing w:before="40" w:after="40" w:line="264" w:lineRule="auto"/>
              <w:jc w:val="right"/>
              <w:rPr>
                <w:rFonts w:ascii="Arial" w:hAnsi="Arial" w:cs="Arial"/>
                <w:b/>
                <w:bCs/>
                <w:color w:val="000000"/>
                <w:sz w:val="18"/>
                <w:szCs w:val="18"/>
                <w:lang w:eastAsia="nl-NL"/>
              </w:rPr>
            </w:pPr>
            <w:r w:rsidRPr="00BB6A73">
              <w:rPr>
                <w:rFonts w:ascii="Arial" w:hAnsi="Arial" w:cs="Arial"/>
                <w:b/>
                <w:bCs/>
                <w:sz w:val="18"/>
                <w:szCs w:val="18"/>
              </w:rPr>
              <w:t>(5%)</w:t>
            </w:r>
          </w:p>
        </w:tc>
        <w:tc>
          <w:tcPr>
            <w:tcW w:w="907" w:type="dxa"/>
            <w:tcBorders>
              <w:bottom w:val="single" w:sz="4" w:space="0" w:color="auto"/>
            </w:tcBorders>
            <w:shd w:val="clear" w:color="auto" w:fill="auto"/>
            <w:noWrap/>
            <w:hideMark/>
          </w:tcPr>
          <w:p w14:paraId="7222E5C9" w14:textId="1AD2649A" w:rsidR="00BB6A73" w:rsidRPr="00BB6A73" w:rsidRDefault="00BB6A73" w:rsidP="00BB6A73">
            <w:pPr>
              <w:spacing w:before="40" w:after="40" w:line="264" w:lineRule="auto"/>
              <w:jc w:val="right"/>
              <w:rPr>
                <w:rFonts w:ascii="Arial" w:hAnsi="Arial" w:cs="Arial"/>
                <w:b/>
                <w:bCs/>
                <w:color w:val="000000"/>
                <w:sz w:val="18"/>
                <w:szCs w:val="18"/>
                <w:lang w:eastAsia="nl-NL"/>
              </w:rPr>
            </w:pPr>
            <w:r w:rsidRPr="00BB6A73">
              <w:rPr>
                <w:rFonts w:ascii="Arial" w:hAnsi="Arial" w:cs="Arial"/>
                <w:b/>
                <w:bCs/>
                <w:sz w:val="18"/>
                <w:szCs w:val="18"/>
              </w:rPr>
              <w:t>58</w:t>
            </w:r>
          </w:p>
        </w:tc>
        <w:tc>
          <w:tcPr>
            <w:tcW w:w="908" w:type="dxa"/>
            <w:tcBorders>
              <w:bottom w:val="single" w:sz="4" w:space="0" w:color="auto"/>
            </w:tcBorders>
            <w:shd w:val="clear" w:color="auto" w:fill="auto"/>
            <w:noWrap/>
            <w:hideMark/>
          </w:tcPr>
          <w:p w14:paraId="3FD64D4D" w14:textId="4906493D" w:rsidR="00BB6A73" w:rsidRPr="00BB6A73" w:rsidRDefault="00BB6A73" w:rsidP="00BB6A73">
            <w:pPr>
              <w:spacing w:before="40" w:after="40" w:line="264" w:lineRule="auto"/>
              <w:jc w:val="right"/>
              <w:rPr>
                <w:rFonts w:ascii="Arial" w:hAnsi="Arial" w:cs="Arial"/>
                <w:b/>
                <w:bCs/>
                <w:color w:val="000000"/>
                <w:sz w:val="18"/>
                <w:szCs w:val="18"/>
                <w:lang w:eastAsia="nl-NL"/>
              </w:rPr>
            </w:pPr>
            <w:r w:rsidRPr="00BB6A73">
              <w:rPr>
                <w:rFonts w:ascii="Arial" w:hAnsi="Arial" w:cs="Arial"/>
                <w:b/>
                <w:bCs/>
                <w:sz w:val="18"/>
                <w:szCs w:val="18"/>
              </w:rPr>
              <w:t>(-42%)</w:t>
            </w:r>
          </w:p>
        </w:tc>
      </w:tr>
    </w:tbl>
    <w:p w14:paraId="64B2142A" w14:textId="0638402D" w:rsidR="00F168F6" w:rsidRPr="00503D56" w:rsidRDefault="00F168F6" w:rsidP="00F168F6">
      <w:pPr>
        <w:spacing w:line="240" w:lineRule="auto"/>
        <w:rPr>
          <w:kern w:val="32"/>
          <w:sz w:val="20"/>
        </w:rPr>
      </w:pPr>
      <w:r w:rsidRPr="00F168F6">
        <w:rPr>
          <w:b/>
          <w:bCs/>
          <w:kern w:val="32"/>
          <w:sz w:val="20"/>
        </w:rPr>
        <w:t>Note</w:t>
      </w:r>
      <w:r>
        <w:rPr>
          <w:kern w:val="32"/>
          <w:sz w:val="20"/>
        </w:rPr>
        <w:t>:</w:t>
      </w:r>
      <w:r w:rsidRPr="00C93BE7">
        <w:rPr>
          <w:kern w:val="32"/>
          <w:sz w:val="20"/>
        </w:rPr>
        <w:t xml:space="preserve"> </w:t>
      </w:r>
      <w:r>
        <w:rPr>
          <w:kern w:val="32"/>
          <w:sz w:val="20"/>
        </w:rPr>
        <w:t>R</w:t>
      </w:r>
      <w:r w:rsidRPr="00C93BE7">
        <w:rPr>
          <w:kern w:val="32"/>
          <w:sz w:val="20"/>
        </w:rPr>
        <w:t xml:space="preserve">egional differences in critical agricultural N </w:t>
      </w:r>
      <w:r>
        <w:rPr>
          <w:kern w:val="32"/>
          <w:sz w:val="20"/>
        </w:rPr>
        <w:t>inputs</w:t>
      </w:r>
      <w:r w:rsidRPr="00C93BE7">
        <w:rPr>
          <w:kern w:val="32"/>
          <w:sz w:val="20"/>
        </w:rPr>
        <w:t xml:space="preserve"> are </w:t>
      </w:r>
      <w:r w:rsidRPr="00762552">
        <w:rPr>
          <w:kern w:val="32"/>
          <w:sz w:val="20"/>
        </w:rPr>
        <w:t>caused by differences in both (</w:t>
      </w:r>
      <w:proofErr w:type="spellStart"/>
      <w:r w:rsidRPr="00762552">
        <w:rPr>
          <w:kern w:val="32"/>
          <w:sz w:val="20"/>
        </w:rPr>
        <w:t>i</w:t>
      </w:r>
      <w:proofErr w:type="spellEnd"/>
      <w:r w:rsidRPr="00762552">
        <w:rPr>
          <w:kern w:val="32"/>
          <w:sz w:val="20"/>
        </w:rPr>
        <w:t xml:space="preserve">) the </w:t>
      </w:r>
      <w:r w:rsidRPr="00503D56">
        <w:rPr>
          <w:kern w:val="32"/>
          <w:sz w:val="20"/>
        </w:rPr>
        <w:t xml:space="preserve">acceptable N </w:t>
      </w:r>
      <w:r>
        <w:rPr>
          <w:kern w:val="32"/>
          <w:sz w:val="20"/>
        </w:rPr>
        <w:t>input</w:t>
      </w:r>
      <w:r w:rsidRPr="00503D56">
        <w:rPr>
          <w:kern w:val="32"/>
          <w:sz w:val="20"/>
        </w:rPr>
        <w:t xml:space="preserve"> from an environmental </w:t>
      </w:r>
      <w:r w:rsidRPr="000B5ACA">
        <w:rPr>
          <w:kern w:val="32"/>
          <w:sz w:val="20"/>
        </w:rPr>
        <w:t xml:space="preserve">perspective and (ii) the </w:t>
      </w:r>
      <w:r>
        <w:rPr>
          <w:kern w:val="32"/>
          <w:sz w:val="20"/>
        </w:rPr>
        <w:t>cut-off value (</w:t>
      </w:r>
      <w:r w:rsidRPr="009A5728">
        <w:rPr>
          <w:kern w:val="32"/>
          <w:sz w:val="20"/>
        </w:rPr>
        <w:t xml:space="preserve">maximum </w:t>
      </w:r>
      <w:r>
        <w:rPr>
          <w:kern w:val="32"/>
          <w:sz w:val="20"/>
        </w:rPr>
        <w:t xml:space="preserve">critical </w:t>
      </w:r>
      <w:r w:rsidRPr="009A5728">
        <w:rPr>
          <w:kern w:val="32"/>
          <w:sz w:val="20"/>
        </w:rPr>
        <w:t xml:space="preserve">N </w:t>
      </w:r>
      <w:r>
        <w:rPr>
          <w:kern w:val="32"/>
          <w:sz w:val="20"/>
        </w:rPr>
        <w:t>input) in regions where the environmentally acceptable N input is higher than the cut-off value</w:t>
      </w:r>
      <w:r w:rsidRPr="009A5728">
        <w:rPr>
          <w:kern w:val="32"/>
          <w:sz w:val="20"/>
        </w:rPr>
        <w:t xml:space="preserve">. The </w:t>
      </w:r>
      <w:r>
        <w:rPr>
          <w:kern w:val="32"/>
          <w:sz w:val="20"/>
        </w:rPr>
        <w:t xml:space="preserve">former </w:t>
      </w:r>
      <w:r w:rsidRPr="00C93BE7">
        <w:rPr>
          <w:kern w:val="32"/>
          <w:sz w:val="20"/>
        </w:rPr>
        <w:t xml:space="preserve">is </w:t>
      </w:r>
      <w:r>
        <w:rPr>
          <w:kern w:val="32"/>
          <w:sz w:val="20"/>
        </w:rPr>
        <w:t>determined</w:t>
      </w:r>
      <w:r w:rsidRPr="00C93BE7">
        <w:rPr>
          <w:kern w:val="32"/>
          <w:sz w:val="20"/>
        </w:rPr>
        <w:t xml:space="preserve"> by</w:t>
      </w:r>
      <w:r w:rsidRPr="00C93BE7">
        <w:rPr>
          <w:sz w:val="20"/>
        </w:rPr>
        <w:t xml:space="preserve"> properties of the agricultural system, </w:t>
      </w:r>
      <w:r w:rsidRPr="00C93BE7">
        <w:rPr>
          <w:kern w:val="32"/>
          <w:sz w:val="20"/>
        </w:rPr>
        <w:t>sensitivity of the ecosystem, and N loading caused by non-agricultural sources</w:t>
      </w:r>
      <w:r>
        <w:rPr>
          <w:kern w:val="32"/>
          <w:sz w:val="20"/>
        </w:rPr>
        <w:t>;</w:t>
      </w:r>
      <w:r w:rsidRPr="00C93BE7">
        <w:rPr>
          <w:kern w:val="32"/>
          <w:sz w:val="20"/>
        </w:rPr>
        <w:t xml:space="preserve"> </w:t>
      </w:r>
      <w:r>
        <w:rPr>
          <w:kern w:val="32"/>
          <w:sz w:val="20"/>
        </w:rPr>
        <w:t xml:space="preserve">the latter is calculated as </w:t>
      </w:r>
      <w:r w:rsidRPr="00C93BE7">
        <w:rPr>
          <w:kern w:val="32"/>
          <w:sz w:val="20"/>
        </w:rPr>
        <w:t xml:space="preserve">the current regional N </w:t>
      </w:r>
      <w:r>
        <w:rPr>
          <w:kern w:val="32"/>
          <w:sz w:val="20"/>
        </w:rPr>
        <w:t>input</w:t>
      </w:r>
      <w:r w:rsidRPr="00C93BE7">
        <w:rPr>
          <w:kern w:val="32"/>
          <w:sz w:val="20"/>
        </w:rPr>
        <w:t xml:space="preserve"> </w:t>
      </w:r>
      <w:r>
        <w:rPr>
          <w:kern w:val="32"/>
          <w:sz w:val="20"/>
        </w:rPr>
        <w:t xml:space="preserve">times the </w:t>
      </w:r>
      <w:r w:rsidRPr="00780B5A">
        <w:rPr>
          <w:kern w:val="32"/>
          <w:sz w:val="20"/>
        </w:rPr>
        <w:t>regional yield gap</w:t>
      </w:r>
      <w:r>
        <w:rPr>
          <w:kern w:val="32"/>
          <w:sz w:val="20"/>
        </w:rPr>
        <w:t xml:space="preserve"> (see Methods and Supplementary Discussion).</w:t>
      </w:r>
      <w:r w:rsidRPr="00EA7C4D">
        <w:rPr>
          <w:kern w:val="32"/>
          <w:sz w:val="20"/>
        </w:rPr>
        <w:t xml:space="preserve"> </w:t>
      </w:r>
    </w:p>
    <w:p w14:paraId="04643B64" w14:textId="405655AD" w:rsidR="00E204EB" w:rsidRPr="0058524D" w:rsidRDefault="000C1B8D" w:rsidP="000C1B8D">
      <w:pPr>
        <w:pStyle w:val="Caption"/>
      </w:pPr>
      <w:r w:rsidRPr="000C1B8D">
        <w:rPr>
          <w:b/>
          <w:bCs w:val="0"/>
        </w:rPr>
        <w:lastRenderedPageBreak/>
        <w:t xml:space="preserve">Supplementary Table </w:t>
      </w:r>
      <w:bookmarkStart w:id="49" w:name="TableCritDepRate"/>
      <w:r w:rsidR="00BE3477">
        <w:rPr>
          <w:b/>
          <w:bCs w:val="0"/>
        </w:rPr>
        <w:t>2</w:t>
      </w:r>
      <w:bookmarkEnd w:id="49"/>
      <w:r w:rsidR="007C0829" w:rsidRPr="000C1B8D">
        <w:rPr>
          <w:b/>
          <w:bCs w:val="0"/>
        </w:rPr>
        <w:t>.</w:t>
      </w:r>
      <w:r w:rsidR="007C0829" w:rsidRPr="0058524D">
        <w:t xml:space="preserve"> </w:t>
      </w:r>
      <w:bookmarkEnd w:id="48"/>
      <w:r w:rsidR="007C0829" w:rsidRPr="0058524D">
        <w:t>C</w:t>
      </w:r>
      <w:r w:rsidR="00E204EB" w:rsidRPr="0058524D">
        <w:t xml:space="preserve">ritical </w:t>
      </w:r>
      <w:r w:rsidR="005044F3" w:rsidRPr="0058524D">
        <w:t>nitrogen (</w:t>
      </w:r>
      <w:r w:rsidR="00E204EB" w:rsidRPr="0058524D">
        <w:t>N</w:t>
      </w:r>
      <w:r w:rsidR="005044F3" w:rsidRPr="0058524D">
        <w:t>)</w:t>
      </w:r>
      <w:r w:rsidR="00E204EB" w:rsidRPr="0058524D">
        <w:t xml:space="preserve"> deposition thresholds per IMAGE biome</w:t>
      </w:r>
      <w:r w:rsidR="00047BD9" w:rsidRPr="0058524D">
        <w:t xml:space="preserve"> used in the </w:t>
      </w:r>
      <w:r w:rsidR="005044F3" w:rsidRPr="0058524D">
        <w:t>calculation</w:t>
      </w:r>
      <w:r w:rsidR="00047BD9" w:rsidRPr="0058524D">
        <w:t xml:space="preserve"> of critical N inputs </w:t>
      </w:r>
      <w:r w:rsidR="004736E1" w:rsidRPr="0058524D">
        <w:t>from critical deposition to limit terrestrial biodiversity loss</w:t>
      </w:r>
      <w:r w:rsidR="00E204EB" w:rsidRPr="0058524D">
        <w:t>, and source from which threshold was obtained</w:t>
      </w:r>
      <w:r w:rsidR="00047BD9" w:rsidRPr="0058524D">
        <w:t>.</w:t>
      </w:r>
      <w:r w:rsidR="000A076E">
        <w:t xml:space="preserve"> Note that </w:t>
      </w:r>
      <w:r w:rsidR="00CB5758">
        <w:t xml:space="preserve">the </w:t>
      </w:r>
      <w:r w:rsidR="000A076E">
        <w:t>presented critical deposition thresholds</w:t>
      </w:r>
      <w:r w:rsidR="00FF4D3D">
        <w:t xml:space="preserve"> </w:t>
      </w:r>
      <w:r w:rsidR="00CB25F9">
        <w:t xml:space="preserve">reflect averages for </w:t>
      </w:r>
      <w:r w:rsidR="00FF4D3D">
        <w:t xml:space="preserve">broad </w:t>
      </w:r>
      <w:r w:rsidR="008B1B0D">
        <w:t>biome categories</w:t>
      </w:r>
      <w:r w:rsidR="00CB25F9">
        <w:t xml:space="preserve">, </w:t>
      </w:r>
      <w:r w:rsidR="00B21E80">
        <w:t xml:space="preserve">whereas certain sub-categories may </w:t>
      </w:r>
      <w:r w:rsidR="0008424F">
        <w:t>have lower</w:t>
      </w:r>
      <w:r w:rsidR="00375315">
        <w:t xml:space="preserve"> or higher</w:t>
      </w:r>
      <w:r w:rsidR="0008424F">
        <w:t xml:space="preserve"> critical N deposition thresholds</w:t>
      </w:r>
      <w:r w:rsidR="008B1B0D">
        <w:t xml:space="preserve">. </w:t>
      </w:r>
    </w:p>
    <w:tbl>
      <w:tblPr>
        <w:tblStyle w:val="PlainTable4"/>
        <w:tblW w:w="9951" w:type="dxa"/>
        <w:tblLook w:val="04A0" w:firstRow="1" w:lastRow="0" w:firstColumn="1" w:lastColumn="0" w:noHBand="0" w:noVBand="1"/>
      </w:tblPr>
      <w:tblGrid>
        <w:gridCol w:w="2130"/>
        <w:gridCol w:w="1698"/>
        <w:gridCol w:w="6123"/>
      </w:tblGrid>
      <w:tr w:rsidR="00E204EB" w:rsidRPr="00C50EE1" w14:paraId="6608AEE9" w14:textId="77777777" w:rsidTr="008C0D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auto"/>
              <w:bottom w:val="single" w:sz="4" w:space="0" w:color="auto"/>
            </w:tcBorders>
            <w:shd w:val="clear" w:color="auto" w:fill="auto"/>
            <w:hideMark/>
          </w:tcPr>
          <w:p w14:paraId="1447166A" w14:textId="77777777" w:rsidR="00E204EB" w:rsidRPr="00C50EE1" w:rsidRDefault="00E204EB" w:rsidP="00D63520">
            <w:pPr>
              <w:pStyle w:val="Table"/>
              <w:tabs>
                <w:tab w:val="left" w:pos="8222"/>
              </w:tabs>
              <w:spacing w:line="264" w:lineRule="auto"/>
              <w:rPr>
                <w:rFonts w:ascii="Arial" w:hAnsi="Arial" w:cs="Arial"/>
                <w:sz w:val="18"/>
                <w:szCs w:val="18"/>
                <w:lang w:val="en-US"/>
              </w:rPr>
            </w:pPr>
            <w:r w:rsidRPr="00C50EE1">
              <w:rPr>
                <w:rFonts w:ascii="Arial" w:hAnsi="Arial" w:cs="Arial"/>
                <w:sz w:val="18"/>
                <w:szCs w:val="18"/>
                <w:lang w:val="en-US"/>
              </w:rPr>
              <w:t>IMAGE Biome</w:t>
            </w:r>
          </w:p>
        </w:tc>
        <w:tc>
          <w:tcPr>
            <w:tcW w:w="1698" w:type="dxa"/>
            <w:tcBorders>
              <w:top w:val="single" w:sz="4" w:space="0" w:color="auto"/>
              <w:bottom w:val="single" w:sz="4" w:space="0" w:color="auto"/>
            </w:tcBorders>
            <w:shd w:val="clear" w:color="auto" w:fill="auto"/>
            <w:hideMark/>
          </w:tcPr>
          <w:p w14:paraId="76535ADA" w14:textId="77777777" w:rsidR="00AD6AEC" w:rsidRPr="00C50EE1" w:rsidRDefault="00E204EB" w:rsidP="00D63520">
            <w:pPr>
              <w:pStyle w:val="Table"/>
              <w:tabs>
                <w:tab w:val="left" w:pos="8222"/>
              </w:tabs>
              <w:spacing w:line="264"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C50EE1">
              <w:rPr>
                <w:rFonts w:ascii="Arial" w:hAnsi="Arial" w:cs="Arial"/>
                <w:sz w:val="18"/>
                <w:szCs w:val="18"/>
                <w:lang w:val="en-US"/>
              </w:rPr>
              <w:t xml:space="preserve">Critical N deposition threshold </w:t>
            </w:r>
          </w:p>
          <w:p w14:paraId="0633A4FF" w14:textId="39E737C5" w:rsidR="00E204EB" w:rsidRPr="00C50EE1" w:rsidRDefault="00E204EB" w:rsidP="00D63520">
            <w:pPr>
              <w:pStyle w:val="Table"/>
              <w:tabs>
                <w:tab w:val="left" w:pos="8222"/>
              </w:tabs>
              <w:spacing w:line="264"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[kg N ha</w:t>
            </w:r>
            <w:r w:rsidRPr="00C50EE1">
              <w:rPr>
                <w:rFonts w:ascii="Arial" w:hAnsi="Arial" w:cs="Arial"/>
                <w:sz w:val="18"/>
                <w:szCs w:val="18"/>
                <w:vertAlign w:val="superscript"/>
                <w:lang w:val="en-US"/>
              </w:rPr>
              <w:t>-1</w:t>
            </w:r>
            <w:r w:rsidRPr="00C50EE1">
              <w:rPr>
                <w:rFonts w:ascii="Arial" w:hAnsi="Arial" w:cs="Arial"/>
                <w:sz w:val="18"/>
                <w:szCs w:val="18"/>
                <w:lang w:val="en-US"/>
              </w:rPr>
              <w:t xml:space="preserve"> yr</w:t>
            </w:r>
            <w:r w:rsidRPr="00C50EE1">
              <w:rPr>
                <w:rFonts w:ascii="Arial" w:hAnsi="Arial" w:cs="Arial"/>
                <w:sz w:val="18"/>
                <w:szCs w:val="18"/>
                <w:vertAlign w:val="superscript"/>
                <w:lang w:val="en-US"/>
              </w:rPr>
              <w:t>-1</w:t>
            </w:r>
            <w:r w:rsidRPr="00C50EE1">
              <w:rPr>
                <w:rFonts w:ascii="Arial" w:hAnsi="Arial" w:cs="Arial"/>
                <w:sz w:val="18"/>
                <w:szCs w:val="18"/>
                <w:lang w:val="en-US"/>
              </w:rPr>
              <w:t>]</w:t>
            </w:r>
          </w:p>
        </w:tc>
        <w:tc>
          <w:tcPr>
            <w:tcW w:w="6123" w:type="dxa"/>
            <w:tcBorders>
              <w:top w:val="single" w:sz="4" w:space="0" w:color="auto"/>
              <w:bottom w:val="single" w:sz="4" w:space="0" w:color="auto"/>
            </w:tcBorders>
            <w:shd w:val="clear" w:color="auto" w:fill="auto"/>
          </w:tcPr>
          <w:p w14:paraId="064D7EDE" w14:textId="77777777" w:rsidR="00E204EB" w:rsidRPr="00C50EE1" w:rsidRDefault="00E204EB" w:rsidP="00D63520">
            <w:pPr>
              <w:pStyle w:val="Table"/>
              <w:tabs>
                <w:tab w:val="left" w:pos="8222"/>
              </w:tabs>
              <w:spacing w:line="264"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Source &amp; explanation</w:t>
            </w:r>
          </w:p>
        </w:tc>
      </w:tr>
      <w:tr w:rsidR="00E204EB" w:rsidRPr="00C50EE1" w14:paraId="04715EBD" w14:textId="77777777" w:rsidTr="008C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auto"/>
            </w:tcBorders>
            <w:shd w:val="clear" w:color="auto" w:fill="auto"/>
            <w:hideMark/>
          </w:tcPr>
          <w:p w14:paraId="762B1D8C"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Ice</w:t>
            </w:r>
          </w:p>
        </w:tc>
        <w:tc>
          <w:tcPr>
            <w:tcW w:w="1698" w:type="dxa"/>
            <w:tcBorders>
              <w:top w:val="single" w:sz="4" w:space="0" w:color="auto"/>
            </w:tcBorders>
            <w:shd w:val="clear" w:color="auto" w:fill="auto"/>
            <w:hideMark/>
          </w:tcPr>
          <w:p w14:paraId="6F197C31" w14:textId="77777777" w:rsidR="00E204EB" w:rsidRPr="00C50EE1" w:rsidRDefault="00E204EB" w:rsidP="00D63520">
            <w:pPr>
              <w:pStyle w:val="Table"/>
              <w:tabs>
                <w:tab w:val="left" w:pos="8222"/>
              </w:tabs>
              <w:spacing w:line="264"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val="en-US"/>
              </w:rPr>
            </w:pPr>
            <w:proofErr w:type="spellStart"/>
            <w:r w:rsidRPr="00C50EE1">
              <w:rPr>
                <w:rFonts w:ascii="Arial" w:hAnsi="Arial" w:cs="Arial"/>
                <w:i/>
                <w:sz w:val="18"/>
                <w:szCs w:val="18"/>
                <w:lang w:val="en-US"/>
              </w:rPr>
              <w:t>n.a.</w:t>
            </w:r>
            <w:proofErr w:type="spellEnd"/>
          </w:p>
        </w:tc>
        <w:tc>
          <w:tcPr>
            <w:tcW w:w="6123" w:type="dxa"/>
            <w:tcBorders>
              <w:top w:val="single" w:sz="4" w:space="0" w:color="auto"/>
            </w:tcBorders>
            <w:shd w:val="clear" w:color="auto" w:fill="auto"/>
          </w:tcPr>
          <w:p w14:paraId="3FBE5937" w14:textId="77777777" w:rsidR="00E204EB" w:rsidRPr="00C50EE1" w:rsidRDefault="00E204EB" w:rsidP="00D63520">
            <w:pPr>
              <w:pStyle w:val="Table"/>
              <w:tabs>
                <w:tab w:val="left" w:pos="8222"/>
              </w:tabs>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lang w:val="en-US"/>
              </w:rPr>
            </w:pPr>
            <w:r w:rsidRPr="00C50EE1">
              <w:rPr>
                <w:rFonts w:ascii="Arial" w:hAnsi="Arial" w:cs="Arial"/>
                <w:i/>
                <w:sz w:val="18"/>
                <w:szCs w:val="18"/>
                <w:lang w:val="en-US"/>
              </w:rPr>
              <w:t>--</w:t>
            </w:r>
          </w:p>
        </w:tc>
      </w:tr>
      <w:tr w:rsidR="00E204EB" w:rsidRPr="00C50EE1" w14:paraId="38D87AC6" w14:textId="77777777" w:rsidTr="008C0D7D">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0C4C1E47"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Tundra</w:t>
            </w:r>
          </w:p>
        </w:tc>
        <w:tc>
          <w:tcPr>
            <w:tcW w:w="1698" w:type="dxa"/>
            <w:shd w:val="clear" w:color="auto" w:fill="auto"/>
            <w:hideMark/>
          </w:tcPr>
          <w:p w14:paraId="5F32444F" w14:textId="77777777" w:rsidR="00E204EB" w:rsidRPr="00C50EE1" w:rsidRDefault="00E204EB" w:rsidP="00D63520">
            <w:pPr>
              <w:pStyle w:val="Table"/>
              <w:tabs>
                <w:tab w:val="left" w:pos="8222"/>
              </w:tabs>
              <w:spacing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10.0</w:t>
            </w:r>
          </w:p>
        </w:tc>
        <w:tc>
          <w:tcPr>
            <w:tcW w:w="6123" w:type="dxa"/>
            <w:shd w:val="clear" w:color="auto" w:fill="auto"/>
          </w:tcPr>
          <w:p w14:paraId="26738595" w14:textId="7B8A7B5B" w:rsidR="00E204EB" w:rsidRPr="00F168F6" w:rsidRDefault="00FD303A" w:rsidP="00D63520">
            <w:pPr>
              <w:pStyle w:val="Table"/>
              <w:tabs>
                <w:tab w:val="left" w:pos="8222"/>
              </w:tabs>
              <w:spacing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Mean value of the range of </w:t>
            </w:r>
            <w:r w:rsidR="00E204EB" w:rsidRPr="00F168F6">
              <w:rPr>
                <w:rFonts w:ascii="Arial" w:hAnsi="Arial" w:cs="Arial"/>
                <w:sz w:val="18"/>
                <w:szCs w:val="18"/>
                <w:lang w:val="en-US"/>
              </w:rPr>
              <w:t>5–15 kg N ha</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yr</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for alpine tundra, alpine/ subalpine scrub, and grassland</w:t>
            </w:r>
            <w:r w:rsidRPr="00F168F6">
              <w:rPr>
                <w:rFonts w:ascii="Arial" w:hAnsi="Arial" w:cs="Arial"/>
                <w:sz w:val="18"/>
                <w:szCs w:val="18"/>
                <w:lang w:val="en-US"/>
              </w:rPr>
              <w:t xml:space="preserve"> proposed by </w:t>
            </w:r>
            <w:r w:rsidR="008C0D7D" w:rsidRPr="00F168F6">
              <w:rPr>
                <w:rFonts w:ascii="Arial" w:eastAsiaTheme="minorEastAsia" w:hAnsi="Arial" w:cs="Arial"/>
                <w:sz w:val="18"/>
                <w:szCs w:val="18"/>
                <w:lang w:val="en-US"/>
              </w:rPr>
              <w:t xml:space="preserve">ref. </w:t>
            </w:r>
            <w:r w:rsidR="00061D67" w:rsidRPr="00F168F6">
              <w:rPr>
                <w:rFonts w:ascii="Arial" w:hAnsi="Arial" w:cs="Arial"/>
                <w:noProof/>
                <w:sz w:val="18"/>
                <w:szCs w:val="18"/>
                <w:vertAlign w:val="superscript"/>
                <w:lang w:val="en-US"/>
              </w:rPr>
              <w:t>12</w:t>
            </w:r>
            <w:r w:rsidR="00444719" w:rsidRPr="00F168F6">
              <w:rPr>
                <w:rFonts w:ascii="Arial" w:hAnsi="Arial" w:cs="Arial"/>
                <w:sz w:val="18"/>
                <w:szCs w:val="18"/>
                <w:lang w:val="en-US"/>
              </w:rPr>
              <w:t>.</w:t>
            </w:r>
          </w:p>
        </w:tc>
      </w:tr>
      <w:tr w:rsidR="00E204EB" w:rsidRPr="00C50EE1" w14:paraId="4BFAA281" w14:textId="77777777" w:rsidTr="008C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63EAC902"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Wooded tundra</w:t>
            </w:r>
          </w:p>
        </w:tc>
        <w:tc>
          <w:tcPr>
            <w:tcW w:w="1698" w:type="dxa"/>
            <w:shd w:val="clear" w:color="auto" w:fill="auto"/>
            <w:hideMark/>
          </w:tcPr>
          <w:p w14:paraId="412E2BB7" w14:textId="77777777" w:rsidR="00E204EB" w:rsidRPr="00C50EE1" w:rsidRDefault="00E204EB" w:rsidP="00D63520">
            <w:pPr>
              <w:pStyle w:val="Table"/>
              <w:tabs>
                <w:tab w:val="left" w:pos="8222"/>
              </w:tabs>
              <w:spacing w:line="264"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10.0</w:t>
            </w:r>
          </w:p>
        </w:tc>
        <w:tc>
          <w:tcPr>
            <w:tcW w:w="6123" w:type="dxa"/>
            <w:shd w:val="clear" w:color="auto" w:fill="auto"/>
          </w:tcPr>
          <w:p w14:paraId="234FEB17" w14:textId="67E5DA26" w:rsidR="00E204EB" w:rsidRPr="00F168F6" w:rsidRDefault="00E204EB" w:rsidP="00D63520">
            <w:pPr>
              <w:pStyle w:val="Table"/>
              <w:tabs>
                <w:tab w:val="left" w:pos="8222"/>
              </w:tabs>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Same </w:t>
            </w:r>
            <w:r w:rsidR="00444719" w:rsidRPr="00F168F6">
              <w:rPr>
                <w:rFonts w:ascii="Arial" w:hAnsi="Arial" w:cs="Arial"/>
                <w:sz w:val="18"/>
                <w:szCs w:val="18"/>
                <w:lang w:val="en-US"/>
              </w:rPr>
              <w:t xml:space="preserve">critical threshold </w:t>
            </w:r>
            <w:r w:rsidRPr="00F168F6">
              <w:rPr>
                <w:rFonts w:ascii="Arial" w:hAnsi="Arial" w:cs="Arial"/>
                <w:sz w:val="18"/>
                <w:szCs w:val="18"/>
                <w:lang w:val="en-US"/>
              </w:rPr>
              <w:t>as for ‘</w:t>
            </w:r>
            <w:r w:rsidR="00444719" w:rsidRPr="00F168F6">
              <w:rPr>
                <w:rFonts w:ascii="Arial" w:hAnsi="Arial" w:cs="Arial"/>
                <w:sz w:val="18"/>
                <w:szCs w:val="18"/>
                <w:lang w:val="en-US"/>
              </w:rPr>
              <w:t>T</w:t>
            </w:r>
            <w:r w:rsidRPr="00F168F6">
              <w:rPr>
                <w:rFonts w:ascii="Arial" w:hAnsi="Arial" w:cs="Arial"/>
                <w:sz w:val="18"/>
                <w:szCs w:val="18"/>
                <w:lang w:val="en-US"/>
              </w:rPr>
              <w:t>undra’</w:t>
            </w:r>
            <w:r w:rsidR="00444719" w:rsidRPr="00F168F6">
              <w:rPr>
                <w:rFonts w:ascii="Arial" w:hAnsi="Arial" w:cs="Arial"/>
                <w:sz w:val="18"/>
                <w:szCs w:val="18"/>
                <w:lang w:val="en-US"/>
              </w:rPr>
              <w:t>.</w:t>
            </w:r>
          </w:p>
        </w:tc>
      </w:tr>
      <w:tr w:rsidR="00E204EB" w:rsidRPr="00C50EE1" w14:paraId="313999B7" w14:textId="77777777" w:rsidTr="008C0D7D">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6938FDD6"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Boreal forest</w:t>
            </w:r>
          </w:p>
        </w:tc>
        <w:tc>
          <w:tcPr>
            <w:tcW w:w="1698" w:type="dxa"/>
            <w:shd w:val="clear" w:color="auto" w:fill="auto"/>
            <w:hideMark/>
          </w:tcPr>
          <w:p w14:paraId="4A6EE5D0" w14:textId="77777777" w:rsidR="00E204EB" w:rsidRPr="00C50EE1" w:rsidRDefault="00E204EB" w:rsidP="00D63520">
            <w:pPr>
              <w:pStyle w:val="Table"/>
              <w:tabs>
                <w:tab w:val="left" w:pos="8222"/>
              </w:tabs>
              <w:spacing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7.5</w:t>
            </w:r>
          </w:p>
        </w:tc>
        <w:tc>
          <w:tcPr>
            <w:tcW w:w="6123" w:type="dxa"/>
            <w:shd w:val="clear" w:color="auto" w:fill="auto"/>
          </w:tcPr>
          <w:p w14:paraId="1B734C0F" w14:textId="045477CE" w:rsidR="00E204EB" w:rsidRPr="00F168F6" w:rsidRDefault="00FD303A" w:rsidP="00D63520">
            <w:pPr>
              <w:pStyle w:val="Table"/>
              <w:tabs>
                <w:tab w:val="left" w:pos="8222"/>
              </w:tabs>
              <w:spacing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Mean value of the range of </w:t>
            </w:r>
            <w:r w:rsidR="00E204EB" w:rsidRPr="00F168F6">
              <w:rPr>
                <w:rFonts w:ascii="Arial" w:hAnsi="Arial" w:cs="Arial"/>
                <w:sz w:val="18"/>
                <w:szCs w:val="18"/>
                <w:lang w:val="en-US"/>
              </w:rPr>
              <w:t>5–10 kg N ha</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yr</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for boreal forests</w:t>
            </w:r>
            <w:r w:rsidRPr="00F168F6">
              <w:rPr>
                <w:rFonts w:ascii="Arial" w:hAnsi="Arial" w:cs="Arial"/>
                <w:sz w:val="18"/>
                <w:szCs w:val="18"/>
                <w:lang w:val="en-US"/>
              </w:rPr>
              <w:t xml:space="preserve"> proposed by</w:t>
            </w:r>
            <w:r w:rsidR="008C0D7D" w:rsidRPr="00F168F6">
              <w:rPr>
                <w:rFonts w:ascii="Arial" w:hAnsi="Arial" w:cs="Arial"/>
                <w:sz w:val="18"/>
                <w:szCs w:val="18"/>
                <w:lang w:val="en-US"/>
              </w:rPr>
              <w:t xml:space="preserve"> </w:t>
            </w:r>
            <w:r w:rsidR="008C0D7D" w:rsidRPr="00F168F6">
              <w:rPr>
                <w:rFonts w:ascii="Arial" w:eastAsiaTheme="minorEastAsia" w:hAnsi="Arial" w:cs="Arial"/>
                <w:sz w:val="18"/>
                <w:szCs w:val="18"/>
                <w:lang w:val="en-US"/>
              </w:rPr>
              <w:t xml:space="preserve">ref. </w:t>
            </w:r>
            <w:r w:rsidR="00061D67" w:rsidRPr="00F168F6">
              <w:rPr>
                <w:rFonts w:ascii="Arial" w:hAnsi="Arial" w:cs="Arial"/>
                <w:noProof/>
                <w:sz w:val="18"/>
                <w:szCs w:val="18"/>
                <w:vertAlign w:val="superscript"/>
                <w:lang w:val="en-US"/>
              </w:rPr>
              <w:t>12</w:t>
            </w:r>
            <w:r w:rsidRPr="00F168F6">
              <w:rPr>
                <w:rFonts w:ascii="Arial" w:hAnsi="Arial" w:cs="Arial"/>
                <w:sz w:val="18"/>
                <w:szCs w:val="18"/>
                <w:lang w:val="en-US"/>
              </w:rPr>
              <w:t>.</w:t>
            </w:r>
          </w:p>
        </w:tc>
      </w:tr>
      <w:tr w:rsidR="00E204EB" w:rsidRPr="00C50EE1" w14:paraId="3F6C7E52" w14:textId="77777777" w:rsidTr="008C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09CAD926"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Cool coniferous forest</w:t>
            </w:r>
          </w:p>
        </w:tc>
        <w:tc>
          <w:tcPr>
            <w:tcW w:w="1698" w:type="dxa"/>
            <w:shd w:val="clear" w:color="auto" w:fill="auto"/>
            <w:hideMark/>
          </w:tcPr>
          <w:p w14:paraId="45F94E36" w14:textId="77777777" w:rsidR="00E204EB" w:rsidRPr="00C50EE1" w:rsidRDefault="00E204EB" w:rsidP="00D63520">
            <w:pPr>
              <w:pStyle w:val="Table"/>
              <w:tabs>
                <w:tab w:val="left" w:pos="8222"/>
              </w:tabs>
              <w:spacing w:line="264"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7.5</w:t>
            </w:r>
          </w:p>
        </w:tc>
        <w:tc>
          <w:tcPr>
            <w:tcW w:w="6123" w:type="dxa"/>
            <w:shd w:val="clear" w:color="auto" w:fill="auto"/>
          </w:tcPr>
          <w:p w14:paraId="083A4B6E" w14:textId="77777777" w:rsidR="00E204EB" w:rsidRPr="00F168F6" w:rsidRDefault="00E204EB" w:rsidP="00D63520">
            <w:pPr>
              <w:pStyle w:val="Table"/>
              <w:tabs>
                <w:tab w:val="left" w:pos="8222"/>
              </w:tabs>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Same as for ‘boreal forest’</w:t>
            </w:r>
          </w:p>
        </w:tc>
      </w:tr>
      <w:tr w:rsidR="00E204EB" w:rsidRPr="00C50EE1" w14:paraId="0B7BE25E" w14:textId="77777777" w:rsidTr="008C0D7D">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4036F4F1"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Temperate mixed forest</w:t>
            </w:r>
          </w:p>
        </w:tc>
        <w:tc>
          <w:tcPr>
            <w:tcW w:w="1698" w:type="dxa"/>
            <w:shd w:val="clear" w:color="auto" w:fill="auto"/>
            <w:hideMark/>
          </w:tcPr>
          <w:p w14:paraId="175FA3A2" w14:textId="77777777" w:rsidR="00E204EB" w:rsidRPr="00C50EE1" w:rsidRDefault="00E204EB" w:rsidP="00D63520">
            <w:pPr>
              <w:pStyle w:val="Table"/>
              <w:tabs>
                <w:tab w:val="left" w:pos="8222"/>
              </w:tabs>
              <w:spacing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12.5</w:t>
            </w:r>
          </w:p>
        </w:tc>
        <w:tc>
          <w:tcPr>
            <w:tcW w:w="6123" w:type="dxa"/>
            <w:shd w:val="clear" w:color="auto" w:fill="auto"/>
          </w:tcPr>
          <w:p w14:paraId="4B154EC6" w14:textId="7E29B7B2" w:rsidR="00E204EB" w:rsidRPr="00F168F6" w:rsidRDefault="00FD303A" w:rsidP="00D63520">
            <w:pPr>
              <w:pStyle w:val="Table"/>
              <w:tabs>
                <w:tab w:val="left" w:pos="8222"/>
              </w:tabs>
              <w:spacing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Mean value of the range of </w:t>
            </w:r>
            <w:r w:rsidR="00E204EB" w:rsidRPr="00F168F6">
              <w:rPr>
                <w:rFonts w:ascii="Arial" w:hAnsi="Arial" w:cs="Arial"/>
                <w:sz w:val="18"/>
                <w:szCs w:val="18"/>
                <w:lang w:val="en-US"/>
              </w:rPr>
              <w:t>10–15 kg N ha</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yr</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w:t>
            </w:r>
            <w:r w:rsidRPr="00F168F6">
              <w:rPr>
                <w:rFonts w:ascii="Arial" w:hAnsi="Arial" w:cs="Arial"/>
                <w:sz w:val="18"/>
                <w:szCs w:val="18"/>
                <w:lang w:val="en-US"/>
              </w:rPr>
              <w:t xml:space="preserve">for </w:t>
            </w:r>
            <w:r w:rsidR="00E204EB" w:rsidRPr="00F168F6">
              <w:rPr>
                <w:rFonts w:ascii="Arial" w:hAnsi="Arial" w:cs="Arial"/>
                <w:sz w:val="18"/>
                <w:szCs w:val="18"/>
                <w:lang w:val="en-US"/>
              </w:rPr>
              <w:t>temperate forests</w:t>
            </w:r>
            <w:r w:rsidRPr="00F168F6">
              <w:rPr>
                <w:rFonts w:ascii="Arial" w:hAnsi="Arial" w:cs="Arial"/>
                <w:sz w:val="18"/>
                <w:szCs w:val="18"/>
                <w:lang w:val="en-US"/>
              </w:rPr>
              <w:t xml:space="preserve"> proposed by</w:t>
            </w:r>
            <w:r w:rsidR="008C0D7D" w:rsidRPr="00F168F6">
              <w:rPr>
                <w:rFonts w:ascii="Arial" w:hAnsi="Arial" w:cs="Arial"/>
                <w:sz w:val="18"/>
                <w:szCs w:val="18"/>
                <w:lang w:val="en-US"/>
              </w:rPr>
              <w:t xml:space="preserve"> </w:t>
            </w:r>
            <w:r w:rsidR="008C0D7D" w:rsidRPr="00F168F6">
              <w:rPr>
                <w:rFonts w:ascii="Arial" w:eastAsiaTheme="minorEastAsia" w:hAnsi="Arial" w:cs="Arial"/>
                <w:sz w:val="18"/>
                <w:szCs w:val="18"/>
                <w:lang w:val="en-US"/>
              </w:rPr>
              <w:t>ref.</w:t>
            </w:r>
            <w:r w:rsidRPr="00F168F6">
              <w:rPr>
                <w:rFonts w:ascii="Arial" w:hAnsi="Arial" w:cs="Arial"/>
                <w:sz w:val="18"/>
                <w:szCs w:val="18"/>
                <w:lang w:val="en-US"/>
              </w:rPr>
              <w:t xml:space="preserve"> </w:t>
            </w:r>
            <w:r w:rsidR="00061D67" w:rsidRPr="00F168F6">
              <w:rPr>
                <w:rFonts w:ascii="Arial" w:hAnsi="Arial" w:cs="Arial"/>
                <w:noProof/>
                <w:sz w:val="18"/>
                <w:szCs w:val="18"/>
                <w:vertAlign w:val="superscript"/>
                <w:lang w:val="en-US"/>
              </w:rPr>
              <w:t>12</w:t>
            </w:r>
            <w:r w:rsidRPr="00F168F6">
              <w:rPr>
                <w:rFonts w:ascii="Arial" w:hAnsi="Arial" w:cs="Arial"/>
                <w:sz w:val="18"/>
                <w:szCs w:val="18"/>
                <w:lang w:val="en-US"/>
              </w:rPr>
              <w:t>.</w:t>
            </w:r>
          </w:p>
        </w:tc>
      </w:tr>
      <w:tr w:rsidR="00E204EB" w:rsidRPr="00C50EE1" w14:paraId="70490600" w14:textId="77777777" w:rsidTr="008C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2AA7DADC"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Temperate deciduous forest</w:t>
            </w:r>
          </w:p>
        </w:tc>
        <w:tc>
          <w:tcPr>
            <w:tcW w:w="1698" w:type="dxa"/>
            <w:shd w:val="clear" w:color="auto" w:fill="auto"/>
            <w:hideMark/>
          </w:tcPr>
          <w:p w14:paraId="0483F1EF" w14:textId="77777777" w:rsidR="00E204EB" w:rsidRPr="00C50EE1" w:rsidRDefault="00E204EB" w:rsidP="00D63520">
            <w:pPr>
              <w:pStyle w:val="Table"/>
              <w:tabs>
                <w:tab w:val="left" w:pos="8222"/>
              </w:tabs>
              <w:spacing w:line="264"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12.5</w:t>
            </w:r>
          </w:p>
        </w:tc>
        <w:tc>
          <w:tcPr>
            <w:tcW w:w="6123" w:type="dxa"/>
            <w:shd w:val="clear" w:color="auto" w:fill="auto"/>
          </w:tcPr>
          <w:p w14:paraId="54E5004A" w14:textId="7EB415EF" w:rsidR="00E204EB" w:rsidRPr="00F168F6" w:rsidRDefault="00E204EB" w:rsidP="00D63520">
            <w:pPr>
              <w:pStyle w:val="Table"/>
              <w:tabs>
                <w:tab w:val="left" w:pos="8222"/>
              </w:tabs>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Same </w:t>
            </w:r>
            <w:r w:rsidR="00444719" w:rsidRPr="00F168F6">
              <w:rPr>
                <w:rFonts w:ascii="Arial" w:hAnsi="Arial" w:cs="Arial"/>
                <w:sz w:val="18"/>
                <w:szCs w:val="18"/>
                <w:lang w:val="en-US"/>
              </w:rPr>
              <w:t xml:space="preserve">critical threshold </w:t>
            </w:r>
            <w:r w:rsidRPr="00F168F6">
              <w:rPr>
                <w:rFonts w:ascii="Arial" w:hAnsi="Arial" w:cs="Arial"/>
                <w:sz w:val="18"/>
                <w:szCs w:val="18"/>
                <w:lang w:val="en-US"/>
              </w:rPr>
              <w:t>as for ‘temperate mixed forest’</w:t>
            </w:r>
            <w:r w:rsidR="0071084B" w:rsidRPr="00F168F6">
              <w:rPr>
                <w:rFonts w:ascii="Arial" w:hAnsi="Arial" w:cs="Arial"/>
                <w:sz w:val="18"/>
                <w:szCs w:val="18"/>
                <w:lang w:val="en-US"/>
              </w:rPr>
              <w:t>.</w:t>
            </w:r>
          </w:p>
        </w:tc>
      </w:tr>
      <w:tr w:rsidR="00E204EB" w:rsidRPr="00C50EE1" w14:paraId="27570550" w14:textId="77777777" w:rsidTr="008C0D7D">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3C781627"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Warm mixed forest</w:t>
            </w:r>
          </w:p>
        </w:tc>
        <w:tc>
          <w:tcPr>
            <w:tcW w:w="1698" w:type="dxa"/>
            <w:shd w:val="clear" w:color="auto" w:fill="auto"/>
            <w:hideMark/>
          </w:tcPr>
          <w:p w14:paraId="65F69C39" w14:textId="77777777" w:rsidR="00E204EB" w:rsidRPr="00C50EE1" w:rsidRDefault="00E204EB" w:rsidP="00D63520">
            <w:pPr>
              <w:pStyle w:val="Table"/>
              <w:tabs>
                <w:tab w:val="left" w:pos="8222"/>
              </w:tabs>
              <w:spacing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10.0</w:t>
            </w:r>
          </w:p>
        </w:tc>
        <w:tc>
          <w:tcPr>
            <w:tcW w:w="6123" w:type="dxa"/>
            <w:shd w:val="clear" w:color="auto" w:fill="auto"/>
          </w:tcPr>
          <w:p w14:paraId="40D4308A" w14:textId="3E129762" w:rsidR="00E204EB" w:rsidRPr="00F168F6" w:rsidRDefault="00E204EB" w:rsidP="00D63520">
            <w:pPr>
              <w:pStyle w:val="Table"/>
              <w:tabs>
                <w:tab w:val="left" w:pos="8222"/>
              </w:tabs>
              <w:spacing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Critical threshold assumed to be between the thresholds proposed by</w:t>
            </w:r>
            <w:r w:rsidR="008C0D7D" w:rsidRPr="00F168F6">
              <w:rPr>
                <w:rFonts w:ascii="Arial" w:hAnsi="Arial" w:cs="Arial"/>
                <w:sz w:val="18"/>
                <w:szCs w:val="18"/>
                <w:lang w:val="en-US"/>
              </w:rPr>
              <w:t xml:space="preserve"> </w:t>
            </w:r>
            <w:r w:rsidR="008C0D7D" w:rsidRPr="00F168F6">
              <w:rPr>
                <w:rFonts w:ascii="Arial" w:eastAsiaTheme="minorEastAsia" w:hAnsi="Arial" w:cs="Arial"/>
                <w:sz w:val="18"/>
                <w:szCs w:val="18"/>
                <w:lang w:val="en-US"/>
              </w:rPr>
              <w:t>ref.</w:t>
            </w:r>
            <w:r w:rsidRPr="00F168F6">
              <w:rPr>
                <w:rFonts w:ascii="Arial" w:hAnsi="Arial" w:cs="Arial"/>
                <w:sz w:val="18"/>
                <w:szCs w:val="18"/>
                <w:lang w:val="en-US"/>
              </w:rPr>
              <w:t xml:space="preserve"> </w:t>
            </w:r>
            <w:r w:rsidR="00061D67" w:rsidRPr="00F168F6">
              <w:rPr>
                <w:rFonts w:ascii="Arial" w:hAnsi="Arial" w:cs="Arial"/>
                <w:noProof/>
                <w:sz w:val="18"/>
                <w:szCs w:val="18"/>
                <w:vertAlign w:val="superscript"/>
                <w:lang w:val="en-US"/>
              </w:rPr>
              <w:t>12</w:t>
            </w:r>
            <w:r w:rsidR="0071084B" w:rsidRPr="00F168F6">
              <w:rPr>
                <w:rFonts w:ascii="Arial" w:hAnsi="Arial" w:cs="Arial"/>
                <w:sz w:val="18"/>
                <w:szCs w:val="18"/>
                <w:lang w:val="en-US"/>
              </w:rPr>
              <w:t xml:space="preserve"> </w:t>
            </w:r>
            <w:r w:rsidRPr="00F168F6">
              <w:rPr>
                <w:rFonts w:ascii="Arial" w:hAnsi="Arial" w:cs="Arial"/>
                <w:sz w:val="18"/>
                <w:szCs w:val="18"/>
                <w:lang w:val="en-US"/>
              </w:rPr>
              <w:t>for Mediterranean forest (3–10 kg N ha</w:t>
            </w:r>
            <w:r w:rsidRPr="00F168F6">
              <w:rPr>
                <w:rFonts w:ascii="Arial" w:hAnsi="Arial" w:cs="Arial"/>
                <w:sz w:val="18"/>
                <w:szCs w:val="18"/>
                <w:vertAlign w:val="superscript"/>
                <w:lang w:val="en-US"/>
              </w:rPr>
              <w:t>-1</w:t>
            </w:r>
            <w:r w:rsidRPr="00F168F6">
              <w:rPr>
                <w:rFonts w:ascii="Arial" w:hAnsi="Arial" w:cs="Arial"/>
                <w:sz w:val="18"/>
                <w:szCs w:val="18"/>
                <w:lang w:val="en-US"/>
              </w:rPr>
              <w:t xml:space="preserve"> yr</w:t>
            </w:r>
            <w:r w:rsidRPr="00F168F6">
              <w:rPr>
                <w:rFonts w:ascii="Arial" w:hAnsi="Arial" w:cs="Arial"/>
                <w:sz w:val="18"/>
                <w:szCs w:val="18"/>
                <w:vertAlign w:val="superscript"/>
                <w:lang w:val="en-US"/>
              </w:rPr>
              <w:t>-1</w:t>
            </w:r>
            <w:r w:rsidRPr="00F168F6">
              <w:rPr>
                <w:rFonts w:ascii="Arial" w:hAnsi="Arial" w:cs="Arial"/>
                <w:sz w:val="18"/>
                <w:szCs w:val="18"/>
                <w:lang w:val="en-US"/>
              </w:rPr>
              <w:t>) and temperate forests (10–15 kg N ha</w:t>
            </w:r>
            <w:r w:rsidRPr="00F168F6">
              <w:rPr>
                <w:rFonts w:ascii="Arial" w:hAnsi="Arial" w:cs="Arial"/>
                <w:sz w:val="18"/>
                <w:szCs w:val="18"/>
                <w:vertAlign w:val="superscript"/>
                <w:lang w:val="en-US"/>
              </w:rPr>
              <w:t>-1</w:t>
            </w:r>
            <w:r w:rsidRPr="00F168F6">
              <w:rPr>
                <w:rFonts w:ascii="Arial" w:hAnsi="Arial" w:cs="Arial"/>
                <w:sz w:val="18"/>
                <w:szCs w:val="18"/>
                <w:lang w:val="en-US"/>
              </w:rPr>
              <w:t xml:space="preserve"> </w:t>
            </w:r>
            <w:proofErr w:type="spellStart"/>
            <w:r w:rsidRPr="00F168F6">
              <w:rPr>
                <w:rFonts w:ascii="Arial" w:hAnsi="Arial" w:cs="Arial"/>
                <w:sz w:val="18"/>
                <w:szCs w:val="18"/>
                <w:lang w:val="en-US"/>
              </w:rPr>
              <w:t>yr</w:t>
            </w:r>
            <w:proofErr w:type="spellEnd"/>
            <w:r w:rsidRPr="00F168F6">
              <w:rPr>
                <w:rFonts w:ascii="Arial" w:hAnsi="Arial" w:cs="Arial"/>
                <w:sz w:val="18"/>
                <w:szCs w:val="18"/>
                <w:vertAlign w:val="superscript"/>
                <w:lang w:val="en-US"/>
              </w:rPr>
              <w:t>-</w:t>
            </w:r>
            <w:r w:rsidR="00B35A56" w:rsidRPr="00F168F6">
              <w:rPr>
                <w:rFonts w:ascii="Arial" w:hAnsi="Arial" w:cs="Arial"/>
                <w:sz w:val="18"/>
                <w:szCs w:val="18"/>
                <w:vertAlign w:val="superscript"/>
                <w:lang w:val="en-US"/>
              </w:rPr>
              <w:t>-1</w:t>
            </w:r>
            <w:r w:rsidRPr="00F168F6">
              <w:rPr>
                <w:rFonts w:ascii="Arial" w:hAnsi="Arial" w:cs="Arial"/>
                <w:sz w:val="18"/>
                <w:szCs w:val="18"/>
                <w:lang w:val="en-US"/>
              </w:rPr>
              <w:t>)</w:t>
            </w:r>
          </w:p>
        </w:tc>
      </w:tr>
      <w:tr w:rsidR="00E204EB" w:rsidRPr="00C50EE1" w14:paraId="2B8FAFD1" w14:textId="77777777" w:rsidTr="008C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5073861C"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Tropical forest</w:t>
            </w:r>
          </w:p>
        </w:tc>
        <w:tc>
          <w:tcPr>
            <w:tcW w:w="1698" w:type="dxa"/>
            <w:shd w:val="clear" w:color="auto" w:fill="auto"/>
            <w:hideMark/>
          </w:tcPr>
          <w:p w14:paraId="7AECB4EA" w14:textId="77777777" w:rsidR="00E204EB" w:rsidRPr="00C50EE1" w:rsidRDefault="00E204EB" w:rsidP="00D63520">
            <w:pPr>
              <w:pStyle w:val="Table"/>
              <w:tabs>
                <w:tab w:val="left" w:pos="8222"/>
              </w:tabs>
              <w:spacing w:line="264"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20.0</w:t>
            </w:r>
          </w:p>
        </w:tc>
        <w:tc>
          <w:tcPr>
            <w:tcW w:w="6123" w:type="dxa"/>
            <w:shd w:val="clear" w:color="auto" w:fill="auto"/>
          </w:tcPr>
          <w:p w14:paraId="65E55F8E" w14:textId="3D694ECD" w:rsidR="00E204EB" w:rsidRPr="00F168F6" w:rsidRDefault="00D44057" w:rsidP="00D63520">
            <w:pPr>
              <w:pStyle w:val="Table"/>
              <w:tabs>
                <w:tab w:val="left" w:pos="8222"/>
              </w:tabs>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168F6">
              <w:rPr>
                <w:rFonts w:ascii="Arial" w:eastAsiaTheme="minorEastAsia" w:hAnsi="Arial" w:cs="Arial"/>
                <w:sz w:val="18"/>
                <w:szCs w:val="18"/>
                <w:lang w:val="en-US"/>
              </w:rPr>
              <w:t xml:space="preserve">The global assessment by </w:t>
            </w:r>
            <w:proofErr w:type="spellStart"/>
            <w:r w:rsidR="00E204EB" w:rsidRPr="00F168F6">
              <w:rPr>
                <w:rFonts w:ascii="Arial" w:eastAsiaTheme="minorEastAsia" w:hAnsi="Arial" w:cs="Arial"/>
                <w:sz w:val="18"/>
                <w:szCs w:val="18"/>
                <w:lang w:val="en-US"/>
              </w:rPr>
              <w:t>Bobbink</w:t>
            </w:r>
            <w:proofErr w:type="spellEnd"/>
            <w:r w:rsidR="00E204EB" w:rsidRPr="00F168F6">
              <w:rPr>
                <w:rFonts w:ascii="Arial" w:eastAsiaTheme="minorEastAsia" w:hAnsi="Arial" w:cs="Arial"/>
                <w:sz w:val="18"/>
                <w:szCs w:val="18"/>
                <w:lang w:val="en-US"/>
              </w:rPr>
              <w:t xml:space="preserve"> et al.</w:t>
            </w:r>
            <w:r w:rsidR="00061D67" w:rsidRPr="00F168F6">
              <w:rPr>
                <w:rFonts w:ascii="Arial" w:hAnsi="Arial" w:cs="Arial"/>
                <w:noProof/>
                <w:sz w:val="18"/>
                <w:szCs w:val="18"/>
                <w:vertAlign w:val="superscript"/>
                <w:lang w:val="en-US"/>
              </w:rPr>
              <w:t>12</w:t>
            </w:r>
            <w:r w:rsidR="00E204EB" w:rsidRPr="00F168F6">
              <w:rPr>
                <w:rFonts w:ascii="Arial" w:eastAsiaTheme="minorEastAsia" w:hAnsi="Arial" w:cs="Arial"/>
                <w:sz w:val="18"/>
                <w:szCs w:val="18"/>
                <w:lang w:val="en-US"/>
              </w:rPr>
              <w:t xml:space="preserve"> do</w:t>
            </w:r>
            <w:r w:rsidRPr="00F168F6">
              <w:rPr>
                <w:rFonts w:ascii="Arial" w:eastAsiaTheme="minorEastAsia" w:hAnsi="Arial" w:cs="Arial"/>
                <w:sz w:val="18"/>
                <w:szCs w:val="18"/>
                <w:lang w:val="en-US"/>
              </w:rPr>
              <w:t>es</w:t>
            </w:r>
            <w:r w:rsidR="00E204EB" w:rsidRPr="00F168F6">
              <w:rPr>
                <w:rFonts w:ascii="Arial" w:eastAsiaTheme="minorEastAsia" w:hAnsi="Arial" w:cs="Arial"/>
                <w:sz w:val="18"/>
                <w:szCs w:val="18"/>
                <w:lang w:val="en-US"/>
              </w:rPr>
              <w:t xml:space="preserve"> not provide deposition thresholds for tropical ecosystems. However, critical thresholds will likely be higher than for temperate forests, as tropical forests (and savannahs) are mainly P limited</w:t>
            </w:r>
            <w:r w:rsidR="007C72B7" w:rsidRPr="00F168F6">
              <w:rPr>
                <w:rFonts w:ascii="Arial" w:eastAsiaTheme="minorEastAsia" w:hAnsi="Arial" w:cs="Arial"/>
                <w:sz w:val="18"/>
                <w:szCs w:val="18"/>
                <w:lang w:val="en-US"/>
              </w:rPr>
              <w:t>. The value of 20 kg N ha</w:t>
            </w:r>
            <w:r w:rsidR="007C72B7" w:rsidRPr="00F168F6">
              <w:rPr>
                <w:rFonts w:ascii="Arial" w:eastAsiaTheme="minorEastAsia" w:hAnsi="Arial" w:cs="Arial"/>
                <w:sz w:val="18"/>
                <w:szCs w:val="18"/>
                <w:vertAlign w:val="superscript"/>
                <w:lang w:val="en-US"/>
              </w:rPr>
              <w:t>-1</w:t>
            </w:r>
            <w:r w:rsidR="007C72B7" w:rsidRPr="00F168F6">
              <w:rPr>
                <w:rFonts w:ascii="Arial" w:eastAsiaTheme="minorEastAsia" w:hAnsi="Arial" w:cs="Arial"/>
                <w:sz w:val="18"/>
                <w:szCs w:val="18"/>
                <w:lang w:val="en-US"/>
              </w:rPr>
              <w:t xml:space="preserve"> yr</w:t>
            </w:r>
            <w:r w:rsidR="007C72B7" w:rsidRPr="00F168F6">
              <w:rPr>
                <w:rFonts w:ascii="Arial" w:eastAsiaTheme="minorEastAsia" w:hAnsi="Arial" w:cs="Arial"/>
                <w:sz w:val="18"/>
                <w:szCs w:val="18"/>
                <w:vertAlign w:val="superscript"/>
                <w:lang w:val="en-US"/>
              </w:rPr>
              <w:t>-1</w:t>
            </w:r>
            <w:r w:rsidR="00E204EB" w:rsidRPr="00F168F6">
              <w:rPr>
                <w:rFonts w:ascii="Arial" w:eastAsiaTheme="minorEastAsia" w:hAnsi="Arial" w:cs="Arial"/>
                <w:sz w:val="18"/>
                <w:szCs w:val="18"/>
                <w:lang w:val="en-US"/>
              </w:rPr>
              <w:t xml:space="preserve"> is a rough estimate based </w:t>
            </w:r>
            <w:r w:rsidR="000A27B5" w:rsidRPr="00F168F6">
              <w:rPr>
                <w:rFonts w:ascii="Arial" w:eastAsiaTheme="minorEastAsia" w:hAnsi="Arial" w:cs="Arial"/>
                <w:sz w:val="18"/>
                <w:szCs w:val="18"/>
                <w:lang w:val="en-US"/>
              </w:rPr>
              <w:t xml:space="preserve">on </w:t>
            </w:r>
            <w:r w:rsidR="00E204EB" w:rsidRPr="00F168F6">
              <w:rPr>
                <w:rFonts w:ascii="Arial" w:eastAsiaTheme="minorEastAsia" w:hAnsi="Arial" w:cs="Arial"/>
                <w:sz w:val="18"/>
                <w:szCs w:val="18"/>
                <w:lang w:val="en-US"/>
              </w:rPr>
              <w:t xml:space="preserve">data </w:t>
            </w:r>
            <w:r w:rsidR="007C72B7" w:rsidRPr="00F168F6">
              <w:rPr>
                <w:rFonts w:ascii="Arial" w:eastAsiaTheme="minorEastAsia" w:hAnsi="Arial" w:cs="Arial"/>
                <w:sz w:val="18"/>
                <w:szCs w:val="18"/>
                <w:lang w:val="en-US"/>
              </w:rPr>
              <w:t xml:space="preserve">presented by </w:t>
            </w:r>
            <w:r w:rsidR="008C0D7D" w:rsidRPr="00F168F6">
              <w:rPr>
                <w:rFonts w:ascii="Arial" w:eastAsiaTheme="minorEastAsia" w:hAnsi="Arial" w:cs="Arial"/>
                <w:sz w:val="18"/>
                <w:szCs w:val="18"/>
                <w:lang w:val="en-US"/>
              </w:rPr>
              <w:t xml:space="preserve">ref. </w:t>
            </w:r>
            <w:r w:rsidR="00061D67" w:rsidRPr="00F168F6">
              <w:rPr>
                <w:rFonts w:ascii="Arial" w:hAnsi="Arial" w:cs="Arial"/>
                <w:noProof/>
                <w:sz w:val="18"/>
                <w:szCs w:val="18"/>
                <w:vertAlign w:val="superscript"/>
                <w:lang w:val="en-US"/>
              </w:rPr>
              <w:t>12</w:t>
            </w:r>
            <w:r w:rsidR="000A27B5" w:rsidRPr="00F168F6">
              <w:rPr>
                <w:rFonts w:ascii="Arial" w:hAnsi="Arial" w:cs="Arial"/>
                <w:sz w:val="18"/>
                <w:szCs w:val="18"/>
                <w:lang w:val="en-US"/>
              </w:rPr>
              <w:t xml:space="preserve"> as well as </w:t>
            </w:r>
            <w:r w:rsidR="00E204EB" w:rsidRPr="00F168F6">
              <w:rPr>
                <w:rFonts w:ascii="Arial" w:eastAsiaTheme="minorEastAsia" w:hAnsi="Arial" w:cs="Arial"/>
                <w:sz w:val="18"/>
                <w:szCs w:val="18"/>
                <w:lang w:val="en-US"/>
              </w:rPr>
              <w:t xml:space="preserve">on </w:t>
            </w:r>
            <w:proofErr w:type="spellStart"/>
            <w:r w:rsidR="00E204EB" w:rsidRPr="00F168F6">
              <w:rPr>
                <w:rFonts w:ascii="Arial" w:eastAsiaTheme="minorEastAsia" w:hAnsi="Arial" w:cs="Arial"/>
                <w:sz w:val="18"/>
                <w:szCs w:val="18"/>
                <w:lang w:val="en-US"/>
              </w:rPr>
              <w:t>Bouwman</w:t>
            </w:r>
            <w:proofErr w:type="spellEnd"/>
            <w:r w:rsidR="00E204EB" w:rsidRPr="00F168F6">
              <w:rPr>
                <w:rFonts w:ascii="Arial" w:eastAsiaTheme="minorEastAsia" w:hAnsi="Arial" w:cs="Arial"/>
                <w:sz w:val="18"/>
                <w:szCs w:val="18"/>
                <w:lang w:val="en-US"/>
              </w:rPr>
              <w:t xml:space="preserve"> et al</w:t>
            </w:r>
            <w:r w:rsidR="000A27B5" w:rsidRPr="00F168F6">
              <w:rPr>
                <w:rFonts w:ascii="Arial" w:eastAsiaTheme="minorEastAsia" w:hAnsi="Arial" w:cs="Arial"/>
                <w:sz w:val="18"/>
                <w:szCs w:val="18"/>
                <w:lang w:val="en-US"/>
              </w:rPr>
              <w:t>.</w:t>
            </w:r>
            <w:r w:rsidR="00E204EB" w:rsidRPr="00F168F6">
              <w:rPr>
                <w:rFonts w:ascii="Arial" w:eastAsiaTheme="minorEastAsia" w:hAnsi="Arial" w:cs="Arial"/>
                <w:sz w:val="18"/>
                <w:szCs w:val="18"/>
                <w:lang w:val="en-US"/>
              </w:rPr>
              <w:t xml:space="preserve"> (unpublished)</w:t>
            </w:r>
            <w:r w:rsidR="000A27B5" w:rsidRPr="00F168F6">
              <w:rPr>
                <w:rFonts w:ascii="Arial" w:eastAsiaTheme="minorEastAsia" w:hAnsi="Arial" w:cs="Arial"/>
                <w:sz w:val="18"/>
                <w:szCs w:val="18"/>
                <w:lang w:val="en-US"/>
              </w:rPr>
              <w:t>,</w:t>
            </w:r>
            <w:r w:rsidR="00E204EB" w:rsidRPr="00F168F6">
              <w:rPr>
                <w:rFonts w:ascii="Arial" w:eastAsiaTheme="minorEastAsia" w:hAnsi="Arial" w:cs="Arial"/>
                <w:sz w:val="18"/>
                <w:szCs w:val="18"/>
                <w:lang w:val="en-US"/>
              </w:rPr>
              <w:t xml:space="preserve"> who propose a threshold of 15</w:t>
            </w:r>
            <w:r w:rsidR="001366DE" w:rsidRPr="00F168F6">
              <w:rPr>
                <w:rFonts w:ascii="Arial" w:hAnsi="Arial" w:cs="Arial"/>
                <w:sz w:val="18"/>
                <w:szCs w:val="18"/>
                <w:lang w:val="en-US"/>
              </w:rPr>
              <w:t>–</w:t>
            </w:r>
            <w:r w:rsidR="00E204EB" w:rsidRPr="00F168F6">
              <w:rPr>
                <w:rFonts w:ascii="Arial" w:eastAsiaTheme="minorEastAsia" w:hAnsi="Arial" w:cs="Arial"/>
                <w:sz w:val="18"/>
                <w:szCs w:val="18"/>
                <w:lang w:val="en-US"/>
              </w:rPr>
              <w:t>35 kg N ha</w:t>
            </w:r>
            <w:r w:rsidR="00E204EB" w:rsidRPr="00F168F6">
              <w:rPr>
                <w:rFonts w:ascii="Arial" w:eastAsiaTheme="minorEastAsia" w:hAnsi="Arial" w:cs="Arial"/>
                <w:sz w:val="18"/>
                <w:szCs w:val="18"/>
                <w:vertAlign w:val="superscript"/>
                <w:lang w:val="en-US"/>
              </w:rPr>
              <w:t>-1</w:t>
            </w:r>
            <w:r w:rsidR="00E204EB" w:rsidRPr="00F168F6">
              <w:rPr>
                <w:rFonts w:ascii="Arial" w:eastAsiaTheme="minorEastAsia" w:hAnsi="Arial" w:cs="Arial"/>
                <w:sz w:val="18"/>
                <w:szCs w:val="18"/>
                <w:lang w:val="en-US"/>
              </w:rPr>
              <w:t xml:space="preserve"> yr</w:t>
            </w:r>
            <w:r w:rsidR="00E204EB" w:rsidRPr="00F168F6">
              <w:rPr>
                <w:rFonts w:ascii="Arial" w:eastAsiaTheme="minorEastAsia" w:hAnsi="Arial" w:cs="Arial"/>
                <w:sz w:val="18"/>
                <w:szCs w:val="18"/>
                <w:vertAlign w:val="superscript"/>
                <w:lang w:val="en-US"/>
              </w:rPr>
              <w:t>-1</w:t>
            </w:r>
            <w:r w:rsidR="00E204EB" w:rsidRPr="00F168F6">
              <w:rPr>
                <w:rFonts w:ascii="Arial" w:eastAsiaTheme="minorEastAsia" w:hAnsi="Arial" w:cs="Arial"/>
                <w:sz w:val="18"/>
                <w:szCs w:val="18"/>
                <w:lang w:val="en-US"/>
              </w:rPr>
              <w:t xml:space="preserve"> for tropical forests and 13</w:t>
            </w:r>
            <w:r w:rsidR="001366DE" w:rsidRPr="00F168F6">
              <w:rPr>
                <w:rFonts w:ascii="Arial" w:hAnsi="Arial" w:cs="Arial"/>
                <w:sz w:val="18"/>
                <w:szCs w:val="18"/>
                <w:lang w:val="en-US"/>
              </w:rPr>
              <w:t>–</w:t>
            </w:r>
            <w:r w:rsidR="00E204EB" w:rsidRPr="00F168F6">
              <w:rPr>
                <w:rFonts w:ascii="Arial" w:eastAsiaTheme="minorEastAsia" w:hAnsi="Arial" w:cs="Arial"/>
                <w:sz w:val="18"/>
                <w:szCs w:val="18"/>
                <w:lang w:val="en-US"/>
              </w:rPr>
              <w:t>26 kg N ha</w:t>
            </w:r>
            <w:r w:rsidR="00E204EB" w:rsidRPr="00F168F6">
              <w:rPr>
                <w:rFonts w:ascii="Arial" w:eastAsiaTheme="minorEastAsia" w:hAnsi="Arial" w:cs="Arial"/>
                <w:sz w:val="18"/>
                <w:szCs w:val="18"/>
                <w:vertAlign w:val="superscript"/>
                <w:lang w:val="en-US"/>
              </w:rPr>
              <w:t>-1</w:t>
            </w:r>
            <w:r w:rsidR="00E204EB" w:rsidRPr="00F168F6">
              <w:rPr>
                <w:rFonts w:ascii="Arial" w:eastAsiaTheme="minorEastAsia" w:hAnsi="Arial" w:cs="Arial"/>
                <w:sz w:val="18"/>
                <w:szCs w:val="18"/>
                <w:lang w:val="en-US"/>
              </w:rPr>
              <w:t xml:space="preserve"> yr</w:t>
            </w:r>
            <w:r w:rsidR="00E204EB" w:rsidRPr="00F168F6">
              <w:rPr>
                <w:rFonts w:ascii="Arial" w:eastAsiaTheme="minorEastAsia" w:hAnsi="Arial" w:cs="Arial"/>
                <w:sz w:val="18"/>
                <w:szCs w:val="18"/>
                <w:vertAlign w:val="superscript"/>
                <w:lang w:val="en-US"/>
              </w:rPr>
              <w:t>-1</w:t>
            </w:r>
            <w:r w:rsidR="00E204EB" w:rsidRPr="00F168F6">
              <w:rPr>
                <w:rFonts w:ascii="Arial" w:eastAsiaTheme="minorEastAsia" w:hAnsi="Arial" w:cs="Arial"/>
                <w:sz w:val="18"/>
                <w:szCs w:val="18"/>
                <w:lang w:val="en-US"/>
              </w:rPr>
              <w:t xml:space="preserve"> for tropical woodland.</w:t>
            </w:r>
          </w:p>
        </w:tc>
      </w:tr>
      <w:tr w:rsidR="00E204EB" w:rsidRPr="00C50EE1" w14:paraId="676146C5" w14:textId="77777777" w:rsidTr="008C0D7D">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4258A79D"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Tropical woodland</w:t>
            </w:r>
          </w:p>
        </w:tc>
        <w:tc>
          <w:tcPr>
            <w:tcW w:w="1698" w:type="dxa"/>
            <w:shd w:val="clear" w:color="auto" w:fill="auto"/>
            <w:hideMark/>
          </w:tcPr>
          <w:p w14:paraId="5E22FED6" w14:textId="77777777" w:rsidR="00E204EB" w:rsidRPr="00C50EE1" w:rsidRDefault="00E204EB" w:rsidP="00D63520">
            <w:pPr>
              <w:pStyle w:val="Table"/>
              <w:tabs>
                <w:tab w:val="left" w:pos="8222"/>
              </w:tabs>
              <w:spacing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20.0</w:t>
            </w:r>
          </w:p>
        </w:tc>
        <w:tc>
          <w:tcPr>
            <w:tcW w:w="6123" w:type="dxa"/>
            <w:shd w:val="clear" w:color="auto" w:fill="auto"/>
          </w:tcPr>
          <w:p w14:paraId="7F97388C" w14:textId="5A682BB5" w:rsidR="00E204EB" w:rsidRPr="00F168F6" w:rsidRDefault="00E204EB" w:rsidP="00D63520">
            <w:pPr>
              <w:pStyle w:val="Table"/>
              <w:tabs>
                <w:tab w:val="left" w:pos="8222"/>
              </w:tabs>
              <w:spacing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Same </w:t>
            </w:r>
            <w:r w:rsidR="0071084B" w:rsidRPr="00F168F6">
              <w:rPr>
                <w:rFonts w:ascii="Arial" w:hAnsi="Arial" w:cs="Arial"/>
                <w:sz w:val="18"/>
                <w:szCs w:val="18"/>
                <w:lang w:val="en-US"/>
              </w:rPr>
              <w:t xml:space="preserve">critical threshold </w:t>
            </w:r>
            <w:r w:rsidRPr="00F168F6">
              <w:rPr>
                <w:rFonts w:ascii="Arial" w:hAnsi="Arial" w:cs="Arial"/>
                <w:sz w:val="18"/>
                <w:szCs w:val="18"/>
                <w:lang w:val="en-US"/>
              </w:rPr>
              <w:t>as for ‘tropical forest’</w:t>
            </w:r>
            <w:r w:rsidR="00150436" w:rsidRPr="00F168F6">
              <w:rPr>
                <w:rFonts w:ascii="Arial" w:hAnsi="Arial" w:cs="Arial"/>
                <w:sz w:val="18"/>
                <w:szCs w:val="18"/>
                <w:lang w:val="en-US"/>
              </w:rPr>
              <w:t>.</w:t>
            </w:r>
          </w:p>
        </w:tc>
      </w:tr>
      <w:tr w:rsidR="00E204EB" w:rsidRPr="00C50EE1" w14:paraId="5D76E685" w14:textId="77777777" w:rsidTr="008C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19E4F3C5"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Scrubland</w:t>
            </w:r>
          </w:p>
        </w:tc>
        <w:tc>
          <w:tcPr>
            <w:tcW w:w="1698" w:type="dxa"/>
            <w:shd w:val="clear" w:color="auto" w:fill="auto"/>
            <w:hideMark/>
          </w:tcPr>
          <w:p w14:paraId="7F689E3C" w14:textId="77777777" w:rsidR="00E204EB" w:rsidRPr="00C50EE1" w:rsidRDefault="00E204EB" w:rsidP="00D63520">
            <w:pPr>
              <w:pStyle w:val="Table"/>
              <w:tabs>
                <w:tab w:val="left" w:pos="8222"/>
              </w:tabs>
              <w:spacing w:line="264"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7.5</w:t>
            </w:r>
          </w:p>
        </w:tc>
        <w:tc>
          <w:tcPr>
            <w:tcW w:w="6123" w:type="dxa"/>
            <w:shd w:val="clear" w:color="auto" w:fill="auto"/>
          </w:tcPr>
          <w:p w14:paraId="6B8B638C" w14:textId="1BD9DFD9" w:rsidR="00E204EB" w:rsidRPr="00F168F6" w:rsidRDefault="0071084B" w:rsidP="00D63520">
            <w:pPr>
              <w:pStyle w:val="Table"/>
              <w:tabs>
                <w:tab w:val="left" w:pos="8222"/>
              </w:tabs>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Mean value of the range of </w:t>
            </w:r>
            <w:r w:rsidR="00E204EB" w:rsidRPr="00F168F6">
              <w:rPr>
                <w:rFonts w:ascii="Arial" w:hAnsi="Arial" w:cs="Arial"/>
                <w:sz w:val="18"/>
                <w:szCs w:val="18"/>
                <w:lang w:val="en-US"/>
              </w:rPr>
              <w:t>5–10 kg N ha</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yr</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for Mediterranean grasslands</w:t>
            </w:r>
            <w:r w:rsidRPr="00F168F6">
              <w:rPr>
                <w:rFonts w:ascii="Arial" w:hAnsi="Arial" w:cs="Arial"/>
                <w:sz w:val="18"/>
                <w:szCs w:val="18"/>
                <w:lang w:val="en-US"/>
              </w:rPr>
              <w:t xml:space="preserve"> proposed by</w:t>
            </w:r>
            <w:r w:rsidR="008C0D7D" w:rsidRPr="00F168F6">
              <w:rPr>
                <w:rFonts w:ascii="Arial" w:hAnsi="Arial" w:cs="Arial"/>
                <w:sz w:val="18"/>
                <w:szCs w:val="18"/>
                <w:lang w:val="en-US"/>
              </w:rPr>
              <w:t xml:space="preserve"> </w:t>
            </w:r>
            <w:r w:rsidR="008C0D7D" w:rsidRPr="00F168F6">
              <w:rPr>
                <w:rFonts w:ascii="Arial" w:eastAsiaTheme="minorEastAsia" w:hAnsi="Arial" w:cs="Arial"/>
                <w:sz w:val="18"/>
                <w:szCs w:val="18"/>
                <w:lang w:val="en-US"/>
              </w:rPr>
              <w:t>ref.</w:t>
            </w:r>
            <w:r w:rsidRPr="00F168F6">
              <w:rPr>
                <w:rFonts w:ascii="Arial" w:hAnsi="Arial" w:cs="Arial"/>
                <w:sz w:val="18"/>
                <w:szCs w:val="18"/>
                <w:lang w:val="en-US"/>
              </w:rPr>
              <w:t xml:space="preserve"> </w:t>
            </w:r>
            <w:r w:rsidR="00061D67" w:rsidRPr="00F168F6">
              <w:rPr>
                <w:rFonts w:ascii="Arial" w:hAnsi="Arial" w:cs="Arial"/>
                <w:noProof/>
                <w:sz w:val="18"/>
                <w:szCs w:val="18"/>
                <w:vertAlign w:val="superscript"/>
                <w:lang w:val="en-US"/>
              </w:rPr>
              <w:t>12</w:t>
            </w:r>
            <w:r w:rsidRPr="00F168F6">
              <w:rPr>
                <w:rFonts w:ascii="Arial" w:hAnsi="Arial" w:cs="Arial"/>
                <w:sz w:val="18"/>
                <w:szCs w:val="18"/>
                <w:lang w:val="en-US"/>
              </w:rPr>
              <w:t>.</w:t>
            </w:r>
          </w:p>
        </w:tc>
      </w:tr>
      <w:tr w:rsidR="00E204EB" w:rsidRPr="00C50EE1" w14:paraId="1A5F1F24" w14:textId="77777777" w:rsidTr="008C0D7D">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3576757A"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Grassland and steppe</w:t>
            </w:r>
          </w:p>
        </w:tc>
        <w:tc>
          <w:tcPr>
            <w:tcW w:w="1698" w:type="dxa"/>
            <w:shd w:val="clear" w:color="auto" w:fill="auto"/>
            <w:hideMark/>
          </w:tcPr>
          <w:p w14:paraId="1C859826" w14:textId="77777777" w:rsidR="00E204EB" w:rsidRPr="00C50EE1" w:rsidRDefault="00E204EB" w:rsidP="00D63520">
            <w:pPr>
              <w:pStyle w:val="Table"/>
              <w:tabs>
                <w:tab w:val="left" w:pos="8222"/>
              </w:tabs>
              <w:spacing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17.5</w:t>
            </w:r>
          </w:p>
        </w:tc>
        <w:tc>
          <w:tcPr>
            <w:tcW w:w="6123" w:type="dxa"/>
            <w:shd w:val="clear" w:color="auto" w:fill="auto"/>
          </w:tcPr>
          <w:p w14:paraId="4C2AA094" w14:textId="4963B90D" w:rsidR="00E204EB" w:rsidRPr="00F168F6" w:rsidRDefault="0071084B" w:rsidP="00D63520">
            <w:pPr>
              <w:pStyle w:val="Table"/>
              <w:tabs>
                <w:tab w:val="left" w:pos="8222"/>
              </w:tabs>
              <w:spacing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Mean value of the range </w:t>
            </w:r>
            <w:r w:rsidR="00E204EB" w:rsidRPr="00F168F6">
              <w:rPr>
                <w:rFonts w:ascii="Arial" w:hAnsi="Arial" w:cs="Arial"/>
                <w:sz w:val="18"/>
                <w:szCs w:val="18"/>
                <w:lang w:val="en-US"/>
              </w:rPr>
              <w:t>of 10–25 kg N ha</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yr</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for temperate heathlands</w:t>
            </w:r>
            <w:r w:rsidRPr="00F168F6">
              <w:rPr>
                <w:rFonts w:ascii="Arial" w:hAnsi="Arial" w:cs="Arial"/>
                <w:sz w:val="18"/>
                <w:szCs w:val="18"/>
                <w:lang w:val="en-US"/>
              </w:rPr>
              <w:t xml:space="preserve"> proposed by</w:t>
            </w:r>
            <w:r w:rsidR="008C0D7D" w:rsidRPr="00F168F6">
              <w:rPr>
                <w:rFonts w:ascii="Arial" w:hAnsi="Arial" w:cs="Arial"/>
                <w:sz w:val="18"/>
                <w:szCs w:val="18"/>
                <w:lang w:val="en-US"/>
              </w:rPr>
              <w:t xml:space="preserve"> </w:t>
            </w:r>
            <w:r w:rsidR="008C0D7D" w:rsidRPr="00F168F6">
              <w:rPr>
                <w:rFonts w:ascii="Arial" w:eastAsiaTheme="minorEastAsia" w:hAnsi="Arial" w:cs="Arial"/>
                <w:sz w:val="18"/>
                <w:szCs w:val="18"/>
                <w:lang w:val="en-US"/>
              </w:rPr>
              <w:t>ref.</w:t>
            </w:r>
            <w:r w:rsidRPr="00F168F6">
              <w:rPr>
                <w:rFonts w:ascii="Arial" w:hAnsi="Arial" w:cs="Arial"/>
                <w:sz w:val="18"/>
                <w:szCs w:val="18"/>
                <w:lang w:val="en-US"/>
              </w:rPr>
              <w:t xml:space="preserve"> </w:t>
            </w:r>
            <w:r w:rsidR="00061D67" w:rsidRPr="00F168F6">
              <w:rPr>
                <w:rFonts w:ascii="Arial" w:hAnsi="Arial" w:cs="Arial"/>
                <w:noProof/>
                <w:sz w:val="18"/>
                <w:szCs w:val="18"/>
                <w:vertAlign w:val="superscript"/>
                <w:lang w:val="en-US"/>
              </w:rPr>
              <w:t>12</w:t>
            </w:r>
            <w:r w:rsidRPr="00F168F6">
              <w:rPr>
                <w:rFonts w:ascii="Arial" w:hAnsi="Arial" w:cs="Arial"/>
                <w:sz w:val="18"/>
                <w:szCs w:val="18"/>
                <w:lang w:val="en-US"/>
              </w:rPr>
              <w:t>.</w:t>
            </w:r>
          </w:p>
        </w:tc>
      </w:tr>
      <w:tr w:rsidR="00E204EB" w:rsidRPr="00C50EE1" w14:paraId="4CD3F08B" w14:textId="77777777" w:rsidTr="008C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shd w:val="clear" w:color="auto" w:fill="auto"/>
            <w:hideMark/>
          </w:tcPr>
          <w:p w14:paraId="4E3A6598"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Savanna</w:t>
            </w:r>
          </w:p>
        </w:tc>
        <w:tc>
          <w:tcPr>
            <w:tcW w:w="1698" w:type="dxa"/>
            <w:shd w:val="clear" w:color="auto" w:fill="auto"/>
            <w:hideMark/>
          </w:tcPr>
          <w:p w14:paraId="315856EE" w14:textId="77777777" w:rsidR="00E204EB" w:rsidRPr="00C50EE1" w:rsidRDefault="00E204EB" w:rsidP="00D63520">
            <w:pPr>
              <w:pStyle w:val="Table"/>
              <w:tabs>
                <w:tab w:val="left" w:pos="8222"/>
              </w:tabs>
              <w:spacing w:line="264"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15.0</w:t>
            </w:r>
          </w:p>
        </w:tc>
        <w:tc>
          <w:tcPr>
            <w:tcW w:w="6123" w:type="dxa"/>
            <w:shd w:val="clear" w:color="auto" w:fill="auto"/>
          </w:tcPr>
          <w:p w14:paraId="250BB2B8" w14:textId="050F159F" w:rsidR="00E204EB" w:rsidRPr="00F168F6" w:rsidRDefault="00E204EB" w:rsidP="00D63520">
            <w:pPr>
              <w:pStyle w:val="Table"/>
              <w:tabs>
                <w:tab w:val="left" w:pos="8222"/>
              </w:tabs>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Based on </w:t>
            </w:r>
            <w:proofErr w:type="spellStart"/>
            <w:r w:rsidRPr="00F168F6">
              <w:rPr>
                <w:rFonts w:ascii="Arial" w:hAnsi="Arial" w:cs="Arial"/>
                <w:sz w:val="18"/>
                <w:szCs w:val="18"/>
                <w:lang w:val="en-US"/>
              </w:rPr>
              <w:t>Bouwman</w:t>
            </w:r>
            <w:proofErr w:type="spellEnd"/>
            <w:r w:rsidRPr="00F168F6">
              <w:rPr>
                <w:rFonts w:ascii="Arial" w:hAnsi="Arial" w:cs="Arial"/>
                <w:sz w:val="18"/>
                <w:szCs w:val="18"/>
                <w:lang w:val="en-US"/>
              </w:rPr>
              <w:t xml:space="preserve"> et al. (unpublished)</w:t>
            </w:r>
            <w:r w:rsidR="00047BD9" w:rsidRPr="00F168F6">
              <w:rPr>
                <w:rFonts w:ascii="Arial" w:hAnsi="Arial" w:cs="Arial"/>
                <w:sz w:val="18"/>
                <w:szCs w:val="18"/>
                <w:lang w:val="en-US"/>
              </w:rPr>
              <w:t>.</w:t>
            </w:r>
          </w:p>
        </w:tc>
      </w:tr>
      <w:tr w:rsidR="00E204EB" w:rsidRPr="00C50EE1" w14:paraId="162F05C1" w14:textId="77777777" w:rsidTr="008C0D7D">
        <w:tc>
          <w:tcPr>
            <w:cnfStyle w:val="001000000000" w:firstRow="0" w:lastRow="0" w:firstColumn="1" w:lastColumn="0" w:oddVBand="0" w:evenVBand="0" w:oddHBand="0" w:evenHBand="0" w:firstRowFirstColumn="0" w:firstRowLastColumn="0" w:lastRowFirstColumn="0" w:lastRowLastColumn="0"/>
            <w:tcW w:w="2130" w:type="dxa"/>
            <w:tcBorders>
              <w:bottom w:val="single" w:sz="4" w:space="0" w:color="auto"/>
            </w:tcBorders>
            <w:shd w:val="clear" w:color="auto" w:fill="auto"/>
            <w:hideMark/>
          </w:tcPr>
          <w:p w14:paraId="79BFEB12" w14:textId="77777777" w:rsidR="00E204EB" w:rsidRPr="00C50EE1" w:rsidRDefault="00E204EB" w:rsidP="00D63520">
            <w:pPr>
              <w:pStyle w:val="Table"/>
              <w:tabs>
                <w:tab w:val="left" w:pos="8222"/>
              </w:tabs>
              <w:spacing w:line="264" w:lineRule="auto"/>
              <w:rPr>
                <w:rFonts w:ascii="Arial" w:hAnsi="Arial" w:cs="Arial"/>
                <w:b w:val="0"/>
                <w:bCs w:val="0"/>
                <w:sz w:val="18"/>
                <w:szCs w:val="18"/>
                <w:lang w:val="en-US"/>
              </w:rPr>
            </w:pPr>
            <w:r w:rsidRPr="00C50EE1">
              <w:rPr>
                <w:rFonts w:ascii="Arial" w:hAnsi="Arial" w:cs="Arial"/>
                <w:sz w:val="18"/>
                <w:szCs w:val="18"/>
                <w:lang w:val="en-US"/>
              </w:rPr>
              <w:t>Hot desert</w:t>
            </w:r>
          </w:p>
        </w:tc>
        <w:tc>
          <w:tcPr>
            <w:tcW w:w="1698" w:type="dxa"/>
            <w:tcBorders>
              <w:bottom w:val="single" w:sz="4" w:space="0" w:color="auto"/>
            </w:tcBorders>
            <w:shd w:val="clear" w:color="auto" w:fill="auto"/>
            <w:hideMark/>
          </w:tcPr>
          <w:p w14:paraId="52AA04EE" w14:textId="77777777" w:rsidR="00E204EB" w:rsidRPr="00C50EE1" w:rsidRDefault="00E204EB" w:rsidP="00D63520">
            <w:pPr>
              <w:pStyle w:val="Table"/>
              <w:tabs>
                <w:tab w:val="left" w:pos="8222"/>
              </w:tabs>
              <w:spacing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50EE1">
              <w:rPr>
                <w:rFonts w:ascii="Arial" w:hAnsi="Arial" w:cs="Arial"/>
                <w:sz w:val="18"/>
                <w:szCs w:val="18"/>
                <w:lang w:val="en-US"/>
              </w:rPr>
              <w:t>5.0</w:t>
            </w:r>
          </w:p>
        </w:tc>
        <w:tc>
          <w:tcPr>
            <w:tcW w:w="6123" w:type="dxa"/>
            <w:tcBorders>
              <w:bottom w:val="single" w:sz="4" w:space="0" w:color="auto"/>
            </w:tcBorders>
            <w:shd w:val="clear" w:color="auto" w:fill="auto"/>
          </w:tcPr>
          <w:p w14:paraId="5F8BEDCF" w14:textId="69E20981" w:rsidR="00E204EB" w:rsidRPr="00F168F6" w:rsidRDefault="00150436" w:rsidP="00D63520">
            <w:pPr>
              <w:pStyle w:val="Table"/>
              <w:tabs>
                <w:tab w:val="left" w:pos="8222"/>
              </w:tabs>
              <w:spacing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168F6">
              <w:rPr>
                <w:rFonts w:ascii="Arial" w:hAnsi="Arial" w:cs="Arial"/>
                <w:sz w:val="18"/>
                <w:szCs w:val="18"/>
                <w:lang w:val="en-US"/>
              </w:rPr>
              <w:t xml:space="preserve">Critical threshold of </w:t>
            </w:r>
            <w:r w:rsidR="00E204EB" w:rsidRPr="00F168F6">
              <w:rPr>
                <w:rFonts w:ascii="Arial" w:hAnsi="Arial" w:cs="Arial"/>
                <w:sz w:val="18"/>
                <w:szCs w:val="18"/>
                <w:lang w:val="en-US"/>
              </w:rPr>
              <w:t>5 kg N ha</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yr</w:t>
            </w:r>
            <w:r w:rsidR="00E204EB" w:rsidRPr="00F168F6">
              <w:rPr>
                <w:rFonts w:ascii="Arial" w:hAnsi="Arial" w:cs="Arial"/>
                <w:sz w:val="18"/>
                <w:szCs w:val="18"/>
                <w:vertAlign w:val="superscript"/>
                <w:lang w:val="en-US"/>
              </w:rPr>
              <w:t>-1</w:t>
            </w:r>
            <w:r w:rsidR="00E204EB" w:rsidRPr="00F168F6">
              <w:rPr>
                <w:rFonts w:ascii="Arial" w:hAnsi="Arial" w:cs="Arial"/>
                <w:sz w:val="18"/>
                <w:szCs w:val="18"/>
                <w:lang w:val="en-US"/>
              </w:rPr>
              <w:t xml:space="preserve"> for semidesert and desert</w:t>
            </w:r>
            <w:r w:rsidRPr="00F168F6">
              <w:rPr>
                <w:rFonts w:ascii="Arial" w:hAnsi="Arial" w:cs="Arial"/>
                <w:sz w:val="18"/>
                <w:szCs w:val="18"/>
                <w:lang w:val="en-US"/>
              </w:rPr>
              <w:t xml:space="preserve"> proposed by</w:t>
            </w:r>
            <w:r w:rsidR="008C0D7D" w:rsidRPr="00F168F6">
              <w:rPr>
                <w:rFonts w:ascii="Arial" w:hAnsi="Arial" w:cs="Arial"/>
                <w:sz w:val="18"/>
                <w:szCs w:val="18"/>
                <w:lang w:val="en-US"/>
              </w:rPr>
              <w:t xml:space="preserve"> </w:t>
            </w:r>
            <w:r w:rsidR="008C0D7D" w:rsidRPr="00F168F6">
              <w:rPr>
                <w:rFonts w:ascii="Arial" w:eastAsiaTheme="minorEastAsia" w:hAnsi="Arial" w:cs="Arial"/>
                <w:sz w:val="18"/>
                <w:szCs w:val="18"/>
                <w:lang w:val="en-US"/>
              </w:rPr>
              <w:t>ref.</w:t>
            </w:r>
            <w:r w:rsidRPr="00F168F6">
              <w:rPr>
                <w:rFonts w:ascii="Arial" w:hAnsi="Arial" w:cs="Arial"/>
                <w:sz w:val="18"/>
                <w:szCs w:val="18"/>
                <w:lang w:val="en-US"/>
              </w:rPr>
              <w:t xml:space="preserve"> </w:t>
            </w:r>
            <w:r w:rsidR="00061D67" w:rsidRPr="00F168F6">
              <w:rPr>
                <w:rFonts w:ascii="Arial" w:hAnsi="Arial" w:cs="Arial"/>
                <w:noProof/>
                <w:sz w:val="18"/>
                <w:szCs w:val="18"/>
                <w:vertAlign w:val="superscript"/>
                <w:lang w:val="en-US"/>
              </w:rPr>
              <w:t>12</w:t>
            </w:r>
            <w:r w:rsidRPr="00F168F6">
              <w:rPr>
                <w:rFonts w:ascii="Arial" w:hAnsi="Arial" w:cs="Arial"/>
                <w:sz w:val="18"/>
                <w:szCs w:val="18"/>
                <w:lang w:val="en-US"/>
              </w:rPr>
              <w:t>.</w:t>
            </w:r>
          </w:p>
        </w:tc>
      </w:tr>
    </w:tbl>
    <w:p w14:paraId="68922767" w14:textId="0D47C39A" w:rsidR="007C0829" w:rsidRPr="0058524D" w:rsidRDefault="007C0829" w:rsidP="0053292B">
      <w:pPr>
        <w:tabs>
          <w:tab w:val="left" w:pos="8222"/>
        </w:tabs>
        <w:rPr>
          <w:rFonts w:cstheme="minorHAnsi"/>
        </w:rPr>
      </w:pPr>
      <w:r w:rsidRPr="0058524D">
        <w:rPr>
          <w:rFonts w:cstheme="minorHAnsi"/>
        </w:rPr>
        <w:br w:type="page"/>
      </w:r>
    </w:p>
    <w:p w14:paraId="43AC3A8A" w14:textId="5985F036" w:rsidR="007C0829" w:rsidRPr="0058524D" w:rsidRDefault="000C1B8D" w:rsidP="000C1B8D">
      <w:pPr>
        <w:pStyle w:val="Caption"/>
        <w:rPr>
          <w:rFonts w:eastAsiaTheme="minorEastAsia"/>
        </w:rPr>
      </w:pPr>
      <w:r>
        <w:rPr>
          <w:b/>
        </w:rPr>
        <w:lastRenderedPageBreak/>
        <w:t xml:space="preserve">Supplementary Table </w:t>
      </w:r>
      <w:r w:rsidR="00BE3477">
        <w:rPr>
          <w:b/>
        </w:rPr>
        <w:t>3</w:t>
      </w:r>
      <w:r w:rsidR="007C0829" w:rsidRPr="0058524D">
        <w:t xml:space="preserve">. </w:t>
      </w:r>
      <w:r w:rsidR="001F5F62" w:rsidRPr="0058524D">
        <w:t>List of all input datasets used in the calculation of critical N inputs</w:t>
      </w:r>
      <w:r w:rsidR="00570559" w:rsidRPr="0058524D">
        <w:t xml:space="preserve"> (all datasets are outputs from the IMAGE model)</w:t>
      </w:r>
      <w:r w:rsidR="001F5F62" w:rsidRPr="0058524D">
        <w:t xml:space="preserve">. </w:t>
      </w:r>
      <w:r w:rsidR="007B683B" w:rsidRPr="0058524D">
        <w:t>N</w:t>
      </w:r>
      <w:r w:rsidR="000B3804" w:rsidRPr="0058524D">
        <w:t>ames</w:t>
      </w:r>
      <w:r w:rsidR="007B683B" w:rsidRPr="0058524D">
        <w:t xml:space="preserve"> in the first column are those used in the equations provided in the </w:t>
      </w:r>
      <w:r w:rsidR="0009534D">
        <w:t xml:space="preserve">Supplementary </w:t>
      </w:r>
      <w:r w:rsidR="007B683B" w:rsidRPr="0058524D">
        <w:t>Methods.</w:t>
      </w:r>
      <w:r w:rsidR="003D2C62" w:rsidRPr="0058524D">
        <w:t xml:space="preserve"> The addition ‘</w:t>
      </w:r>
      <w:proofErr w:type="spellStart"/>
      <w:r w:rsidR="003D2C62" w:rsidRPr="0058524D">
        <w:t>ara</w:t>
      </w:r>
      <w:proofErr w:type="spellEnd"/>
      <w:r w:rsidR="003D2C62" w:rsidRPr="0058524D">
        <w:t>’ refers to arable land, ‘</w:t>
      </w:r>
      <w:proofErr w:type="spellStart"/>
      <w:r w:rsidR="003D2C62" w:rsidRPr="0058524D">
        <w:t>igl</w:t>
      </w:r>
      <w:proofErr w:type="spellEnd"/>
      <w:r w:rsidR="003D2C62" w:rsidRPr="0058524D">
        <w:t>’ refers to intensively managed grassland, ‘</w:t>
      </w:r>
      <w:proofErr w:type="spellStart"/>
      <w:r w:rsidR="003D2C62" w:rsidRPr="0058524D">
        <w:t>egl</w:t>
      </w:r>
      <w:proofErr w:type="spellEnd"/>
      <w:r w:rsidR="003D2C62" w:rsidRPr="0058524D">
        <w:t>’ refers to extensively managed grassland and ‘</w:t>
      </w:r>
      <w:proofErr w:type="spellStart"/>
      <w:r w:rsidR="003D2C62" w:rsidRPr="0058524D">
        <w:t>nat</w:t>
      </w:r>
      <w:proofErr w:type="spellEnd"/>
      <w:r w:rsidR="003D2C62" w:rsidRPr="0058524D">
        <w:t>’ refers to natural land.</w:t>
      </w:r>
    </w:p>
    <w:tbl>
      <w:tblPr>
        <w:tblStyle w:val="TableGrid"/>
        <w:tblW w:w="99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7027"/>
        <w:gridCol w:w="1191"/>
      </w:tblGrid>
      <w:tr w:rsidR="007C0829" w:rsidRPr="008C0D7D" w14:paraId="203D6612" w14:textId="77777777" w:rsidTr="006C4A8C">
        <w:tc>
          <w:tcPr>
            <w:tcW w:w="1757" w:type="dxa"/>
            <w:tcBorders>
              <w:top w:val="single" w:sz="4" w:space="0" w:color="auto"/>
              <w:bottom w:val="single" w:sz="4" w:space="0" w:color="auto"/>
            </w:tcBorders>
          </w:tcPr>
          <w:p w14:paraId="782BD4FB" w14:textId="77777777" w:rsidR="007C0829" w:rsidRPr="008C0D7D" w:rsidRDefault="007C0829" w:rsidP="001B2956">
            <w:pPr>
              <w:tabs>
                <w:tab w:val="left" w:pos="8222"/>
              </w:tabs>
              <w:spacing w:before="40" w:after="40" w:line="264" w:lineRule="auto"/>
              <w:rPr>
                <w:rFonts w:ascii="Arial" w:hAnsi="Arial" w:cs="Arial"/>
                <w:b/>
                <w:sz w:val="18"/>
                <w:szCs w:val="18"/>
              </w:rPr>
            </w:pPr>
            <w:r w:rsidRPr="008C0D7D">
              <w:rPr>
                <w:rFonts w:ascii="Arial" w:hAnsi="Arial" w:cs="Arial"/>
                <w:b/>
                <w:sz w:val="18"/>
                <w:szCs w:val="18"/>
              </w:rPr>
              <w:t>Variable name</w:t>
            </w:r>
          </w:p>
        </w:tc>
        <w:tc>
          <w:tcPr>
            <w:tcW w:w="7027" w:type="dxa"/>
            <w:tcBorders>
              <w:top w:val="single" w:sz="4" w:space="0" w:color="auto"/>
              <w:bottom w:val="single" w:sz="4" w:space="0" w:color="auto"/>
            </w:tcBorders>
          </w:tcPr>
          <w:p w14:paraId="44968789" w14:textId="77777777" w:rsidR="007C0829" w:rsidRPr="008C0D7D" w:rsidRDefault="007C0829" w:rsidP="001B2956">
            <w:pPr>
              <w:tabs>
                <w:tab w:val="left" w:pos="8222"/>
              </w:tabs>
              <w:spacing w:before="40" w:after="40" w:line="264" w:lineRule="auto"/>
              <w:rPr>
                <w:rFonts w:ascii="Arial" w:hAnsi="Arial" w:cs="Arial"/>
                <w:b/>
                <w:sz w:val="18"/>
                <w:szCs w:val="18"/>
              </w:rPr>
            </w:pPr>
            <w:r w:rsidRPr="008C0D7D">
              <w:rPr>
                <w:rFonts w:ascii="Arial" w:hAnsi="Arial" w:cs="Arial"/>
                <w:b/>
                <w:sz w:val="18"/>
                <w:szCs w:val="18"/>
              </w:rPr>
              <w:t>Description</w:t>
            </w:r>
          </w:p>
        </w:tc>
        <w:tc>
          <w:tcPr>
            <w:tcW w:w="1191" w:type="dxa"/>
            <w:tcBorders>
              <w:top w:val="single" w:sz="4" w:space="0" w:color="auto"/>
              <w:bottom w:val="single" w:sz="4" w:space="0" w:color="auto"/>
            </w:tcBorders>
          </w:tcPr>
          <w:p w14:paraId="5DDA7167" w14:textId="77777777" w:rsidR="007C0829" w:rsidRPr="008C0D7D" w:rsidRDefault="007C0829" w:rsidP="001B2956">
            <w:pPr>
              <w:tabs>
                <w:tab w:val="left" w:pos="8222"/>
              </w:tabs>
              <w:spacing w:before="40" w:after="40" w:line="264" w:lineRule="auto"/>
              <w:rPr>
                <w:rFonts w:ascii="Arial" w:hAnsi="Arial" w:cs="Arial"/>
                <w:b/>
                <w:sz w:val="18"/>
                <w:szCs w:val="18"/>
              </w:rPr>
            </w:pPr>
            <w:r w:rsidRPr="008C0D7D">
              <w:rPr>
                <w:rFonts w:ascii="Arial" w:hAnsi="Arial" w:cs="Arial"/>
                <w:b/>
                <w:sz w:val="18"/>
                <w:szCs w:val="18"/>
              </w:rPr>
              <w:t>Unit</w:t>
            </w:r>
          </w:p>
        </w:tc>
      </w:tr>
      <w:tr w:rsidR="007C0829" w:rsidRPr="008C0D7D" w14:paraId="2FEDCB84" w14:textId="77777777" w:rsidTr="006C4A8C">
        <w:tc>
          <w:tcPr>
            <w:tcW w:w="1757" w:type="dxa"/>
            <w:tcBorders>
              <w:top w:val="single" w:sz="4" w:space="0" w:color="auto"/>
            </w:tcBorders>
            <w:shd w:val="clear" w:color="auto" w:fill="F2F2F2" w:themeFill="background1" w:themeFillShade="F2"/>
          </w:tcPr>
          <w:p w14:paraId="6E81785C" w14:textId="7777777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a_tot</w:t>
            </w:r>
            <w:proofErr w:type="spellEnd"/>
            <w:r w:rsidRPr="008C0D7D">
              <w:rPr>
                <w:rFonts w:ascii="Arial" w:hAnsi="Arial" w:cs="Arial"/>
                <w:i/>
                <w:sz w:val="18"/>
                <w:szCs w:val="18"/>
              </w:rPr>
              <w:t xml:space="preserve">, </w:t>
            </w:r>
            <w:proofErr w:type="spellStart"/>
            <w:r w:rsidRPr="008C0D7D">
              <w:rPr>
                <w:rFonts w:ascii="Arial" w:hAnsi="Arial" w:cs="Arial"/>
                <w:i/>
                <w:sz w:val="18"/>
                <w:szCs w:val="18"/>
              </w:rPr>
              <w:t>a_ara</w:t>
            </w:r>
            <w:proofErr w:type="spellEnd"/>
            <w:r w:rsidRPr="008C0D7D">
              <w:rPr>
                <w:rFonts w:ascii="Arial" w:hAnsi="Arial" w:cs="Arial"/>
                <w:i/>
                <w:sz w:val="18"/>
                <w:szCs w:val="18"/>
              </w:rPr>
              <w:t xml:space="preserve">, </w:t>
            </w:r>
            <w:proofErr w:type="spellStart"/>
            <w:r w:rsidRPr="008C0D7D">
              <w:rPr>
                <w:rFonts w:ascii="Arial" w:hAnsi="Arial" w:cs="Arial"/>
                <w:i/>
                <w:sz w:val="18"/>
                <w:szCs w:val="18"/>
              </w:rPr>
              <w:t>a_igl</w:t>
            </w:r>
            <w:proofErr w:type="spellEnd"/>
            <w:r w:rsidRPr="008C0D7D">
              <w:rPr>
                <w:rFonts w:ascii="Arial" w:hAnsi="Arial" w:cs="Arial"/>
                <w:i/>
                <w:sz w:val="18"/>
                <w:szCs w:val="18"/>
              </w:rPr>
              <w:t xml:space="preserve">, </w:t>
            </w:r>
            <w:proofErr w:type="spellStart"/>
            <w:r w:rsidRPr="008C0D7D">
              <w:rPr>
                <w:rFonts w:ascii="Arial" w:hAnsi="Arial" w:cs="Arial"/>
                <w:i/>
                <w:sz w:val="18"/>
                <w:szCs w:val="18"/>
              </w:rPr>
              <w:t>a_egl</w:t>
            </w:r>
            <w:proofErr w:type="spellEnd"/>
            <w:r w:rsidRPr="008C0D7D">
              <w:rPr>
                <w:rFonts w:ascii="Arial" w:hAnsi="Arial" w:cs="Arial"/>
                <w:i/>
                <w:sz w:val="18"/>
                <w:szCs w:val="18"/>
              </w:rPr>
              <w:t xml:space="preserve">, </w:t>
            </w:r>
            <w:proofErr w:type="spellStart"/>
            <w:r w:rsidRPr="008C0D7D">
              <w:rPr>
                <w:rFonts w:ascii="Arial" w:hAnsi="Arial" w:cs="Arial"/>
                <w:i/>
                <w:sz w:val="18"/>
                <w:szCs w:val="18"/>
              </w:rPr>
              <w:t>a_nat</w:t>
            </w:r>
            <w:proofErr w:type="spellEnd"/>
          </w:p>
        </w:tc>
        <w:tc>
          <w:tcPr>
            <w:tcW w:w="7027" w:type="dxa"/>
            <w:tcBorders>
              <w:top w:val="single" w:sz="4" w:space="0" w:color="auto"/>
            </w:tcBorders>
            <w:shd w:val="clear" w:color="auto" w:fill="F2F2F2" w:themeFill="background1" w:themeFillShade="F2"/>
          </w:tcPr>
          <w:p w14:paraId="77F3479F" w14:textId="12C4C386"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b/>
                <w:sz w:val="18"/>
                <w:szCs w:val="18"/>
              </w:rPr>
              <w:t xml:space="preserve">Area: </w:t>
            </w:r>
            <w:r w:rsidRPr="008C0D7D">
              <w:rPr>
                <w:rFonts w:ascii="Arial" w:hAnsi="Arial" w:cs="Arial"/>
                <w:sz w:val="18"/>
                <w:szCs w:val="18"/>
              </w:rPr>
              <w:t>total grid cell area (</w:t>
            </w:r>
            <w:proofErr w:type="spellStart"/>
            <w:r w:rsidRPr="008C0D7D">
              <w:rPr>
                <w:rFonts w:ascii="Arial" w:hAnsi="Arial" w:cs="Arial"/>
                <w:sz w:val="18"/>
                <w:szCs w:val="18"/>
              </w:rPr>
              <w:t>a_tot</w:t>
            </w:r>
            <w:proofErr w:type="spellEnd"/>
            <w:r w:rsidRPr="008C0D7D">
              <w:rPr>
                <w:rFonts w:ascii="Arial" w:hAnsi="Arial" w:cs="Arial"/>
                <w:sz w:val="18"/>
                <w:szCs w:val="18"/>
              </w:rPr>
              <w:t>) and area of arable land, intensively managed grassland, extensively managed grassland and natural land</w:t>
            </w:r>
          </w:p>
        </w:tc>
        <w:tc>
          <w:tcPr>
            <w:tcW w:w="1191" w:type="dxa"/>
            <w:tcBorders>
              <w:top w:val="single" w:sz="4" w:space="0" w:color="auto"/>
            </w:tcBorders>
            <w:shd w:val="clear" w:color="auto" w:fill="F2F2F2" w:themeFill="background1" w:themeFillShade="F2"/>
          </w:tcPr>
          <w:p w14:paraId="4B0F95AC"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ha</w:t>
            </w:r>
          </w:p>
        </w:tc>
      </w:tr>
      <w:tr w:rsidR="007C0829" w:rsidRPr="008C0D7D" w14:paraId="0B89F2A5" w14:textId="77777777" w:rsidTr="006C4A8C">
        <w:tc>
          <w:tcPr>
            <w:tcW w:w="1757" w:type="dxa"/>
          </w:tcPr>
          <w:p w14:paraId="50A54D3C" w14:textId="7777777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Nfix_ara</w:t>
            </w:r>
            <w:proofErr w:type="spellEnd"/>
            <w:r w:rsidRPr="008C0D7D">
              <w:rPr>
                <w:rFonts w:ascii="Arial" w:hAnsi="Arial" w:cs="Arial"/>
                <w:i/>
                <w:sz w:val="18"/>
                <w:szCs w:val="18"/>
              </w:rPr>
              <w:t xml:space="preserve">, </w:t>
            </w:r>
            <w:proofErr w:type="spellStart"/>
            <w:r w:rsidRPr="008C0D7D">
              <w:rPr>
                <w:rFonts w:ascii="Arial" w:hAnsi="Arial" w:cs="Arial"/>
                <w:i/>
                <w:sz w:val="18"/>
                <w:szCs w:val="18"/>
              </w:rPr>
              <w:t>Nfix_igl</w:t>
            </w:r>
            <w:proofErr w:type="spellEnd"/>
            <w:r w:rsidRPr="008C0D7D">
              <w:rPr>
                <w:rFonts w:ascii="Arial" w:hAnsi="Arial" w:cs="Arial"/>
                <w:i/>
                <w:sz w:val="18"/>
                <w:szCs w:val="18"/>
              </w:rPr>
              <w:t xml:space="preserve">, </w:t>
            </w:r>
            <w:proofErr w:type="spellStart"/>
            <w:r w:rsidRPr="008C0D7D">
              <w:rPr>
                <w:rFonts w:ascii="Arial" w:hAnsi="Arial" w:cs="Arial"/>
                <w:i/>
                <w:sz w:val="18"/>
                <w:szCs w:val="18"/>
              </w:rPr>
              <w:t>Nfix_egl</w:t>
            </w:r>
            <w:proofErr w:type="spellEnd"/>
            <w:r w:rsidRPr="008C0D7D">
              <w:rPr>
                <w:rFonts w:ascii="Arial" w:hAnsi="Arial" w:cs="Arial"/>
                <w:i/>
                <w:sz w:val="18"/>
                <w:szCs w:val="18"/>
              </w:rPr>
              <w:t xml:space="preserve">, </w:t>
            </w:r>
            <w:proofErr w:type="spellStart"/>
            <w:r w:rsidRPr="008C0D7D">
              <w:rPr>
                <w:rFonts w:ascii="Arial" w:hAnsi="Arial" w:cs="Arial"/>
                <w:i/>
                <w:sz w:val="18"/>
                <w:szCs w:val="18"/>
              </w:rPr>
              <w:t>Nfix_nat</w:t>
            </w:r>
            <w:proofErr w:type="spellEnd"/>
          </w:p>
        </w:tc>
        <w:tc>
          <w:tcPr>
            <w:tcW w:w="7027" w:type="dxa"/>
          </w:tcPr>
          <w:p w14:paraId="7090DF2B"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 inputs from biological fixation on arable land, intensively managed grassland, extensively managed grassland and natural land</w:t>
            </w:r>
          </w:p>
        </w:tc>
        <w:tc>
          <w:tcPr>
            <w:tcW w:w="1191" w:type="dxa"/>
          </w:tcPr>
          <w:p w14:paraId="00CE75CD" w14:textId="7770952B" w:rsidR="007C0829" w:rsidRPr="008C0D7D" w:rsidRDefault="007C0829" w:rsidP="001B2956">
            <w:pPr>
              <w:tabs>
                <w:tab w:val="left" w:pos="8222"/>
              </w:tabs>
              <w:spacing w:before="40" w:after="40" w:line="264" w:lineRule="auto"/>
              <w:rPr>
                <w:rFonts w:ascii="Arial" w:hAnsi="Arial" w:cs="Arial"/>
                <w:b/>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011E6449" w14:textId="77777777" w:rsidTr="006C4A8C">
        <w:tc>
          <w:tcPr>
            <w:tcW w:w="1757" w:type="dxa"/>
            <w:shd w:val="clear" w:color="auto" w:fill="F2F2F2" w:themeFill="background1" w:themeFillShade="F2"/>
          </w:tcPr>
          <w:p w14:paraId="462E6E1F" w14:textId="7777777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Nfer_ara</w:t>
            </w:r>
            <w:proofErr w:type="spellEnd"/>
            <w:r w:rsidRPr="008C0D7D">
              <w:rPr>
                <w:rFonts w:ascii="Arial" w:hAnsi="Arial" w:cs="Arial"/>
                <w:i/>
                <w:sz w:val="18"/>
                <w:szCs w:val="18"/>
              </w:rPr>
              <w:t xml:space="preserve">, </w:t>
            </w:r>
            <w:proofErr w:type="spellStart"/>
            <w:r w:rsidRPr="008C0D7D">
              <w:rPr>
                <w:rFonts w:ascii="Arial" w:hAnsi="Arial" w:cs="Arial"/>
                <w:i/>
                <w:sz w:val="18"/>
                <w:szCs w:val="18"/>
              </w:rPr>
              <w:t>Nfer_igl</w:t>
            </w:r>
            <w:proofErr w:type="spellEnd"/>
          </w:p>
        </w:tc>
        <w:tc>
          <w:tcPr>
            <w:tcW w:w="7027" w:type="dxa"/>
            <w:shd w:val="clear" w:color="auto" w:fill="F2F2F2" w:themeFill="background1" w:themeFillShade="F2"/>
          </w:tcPr>
          <w:p w14:paraId="7E4379DB" w14:textId="218DA2C1"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 inputs from synthetic fertilizer on arable land</w:t>
            </w:r>
            <w:r w:rsidR="0093552F" w:rsidRPr="008C0D7D">
              <w:rPr>
                <w:rFonts w:ascii="Arial" w:hAnsi="Arial" w:cs="Arial"/>
                <w:sz w:val="18"/>
                <w:szCs w:val="18"/>
              </w:rPr>
              <w:t xml:space="preserve"> and</w:t>
            </w:r>
            <w:r w:rsidRPr="008C0D7D">
              <w:rPr>
                <w:rFonts w:ascii="Arial" w:hAnsi="Arial" w:cs="Arial"/>
                <w:sz w:val="18"/>
                <w:szCs w:val="18"/>
              </w:rPr>
              <w:t xml:space="preserve"> intensively managed grassland</w:t>
            </w:r>
          </w:p>
        </w:tc>
        <w:tc>
          <w:tcPr>
            <w:tcW w:w="1191" w:type="dxa"/>
            <w:shd w:val="clear" w:color="auto" w:fill="F2F2F2" w:themeFill="background1" w:themeFillShade="F2"/>
          </w:tcPr>
          <w:p w14:paraId="7DA6BFF0" w14:textId="3517942C"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0EEEC16F" w14:textId="77777777" w:rsidTr="006C4A8C">
        <w:tc>
          <w:tcPr>
            <w:tcW w:w="1757" w:type="dxa"/>
          </w:tcPr>
          <w:p w14:paraId="05F9EF02" w14:textId="77777777" w:rsidR="007C0829" w:rsidRPr="008C0D7D" w:rsidRDefault="007C0829" w:rsidP="001B2956">
            <w:pPr>
              <w:tabs>
                <w:tab w:val="left" w:pos="8222"/>
              </w:tabs>
              <w:spacing w:before="40" w:after="40" w:line="264" w:lineRule="auto"/>
              <w:rPr>
                <w:rFonts w:ascii="Arial" w:hAnsi="Arial" w:cs="Arial"/>
                <w:i/>
                <w:sz w:val="18"/>
                <w:szCs w:val="18"/>
                <w:lang w:val="de-DE"/>
              </w:rPr>
            </w:pPr>
            <w:proofErr w:type="spellStart"/>
            <w:r w:rsidRPr="008C0D7D">
              <w:rPr>
                <w:rFonts w:ascii="Arial" w:hAnsi="Arial" w:cs="Arial"/>
                <w:i/>
                <w:sz w:val="18"/>
                <w:szCs w:val="18"/>
                <w:lang w:val="de-DE"/>
              </w:rPr>
              <w:t>Nman_ara</w:t>
            </w:r>
            <w:proofErr w:type="spellEnd"/>
            <w:r w:rsidRPr="008C0D7D">
              <w:rPr>
                <w:rFonts w:ascii="Arial" w:hAnsi="Arial" w:cs="Arial"/>
                <w:i/>
                <w:sz w:val="18"/>
                <w:szCs w:val="18"/>
                <w:lang w:val="de-DE"/>
              </w:rPr>
              <w:t xml:space="preserve">, </w:t>
            </w:r>
            <w:proofErr w:type="spellStart"/>
            <w:r w:rsidRPr="008C0D7D">
              <w:rPr>
                <w:rFonts w:ascii="Arial" w:hAnsi="Arial" w:cs="Arial"/>
                <w:i/>
                <w:sz w:val="18"/>
                <w:szCs w:val="18"/>
                <w:lang w:val="de-DE"/>
              </w:rPr>
              <w:t>Nman_igl</w:t>
            </w:r>
            <w:proofErr w:type="spellEnd"/>
            <w:r w:rsidRPr="008C0D7D">
              <w:rPr>
                <w:rFonts w:ascii="Arial" w:hAnsi="Arial" w:cs="Arial"/>
                <w:i/>
                <w:sz w:val="18"/>
                <w:szCs w:val="18"/>
                <w:lang w:val="de-DE"/>
              </w:rPr>
              <w:t xml:space="preserve">, </w:t>
            </w:r>
            <w:proofErr w:type="spellStart"/>
            <w:r w:rsidRPr="008C0D7D">
              <w:rPr>
                <w:rFonts w:ascii="Arial" w:hAnsi="Arial" w:cs="Arial"/>
                <w:i/>
                <w:sz w:val="18"/>
                <w:szCs w:val="18"/>
                <w:lang w:val="de-DE"/>
              </w:rPr>
              <w:t>Nman_egl</w:t>
            </w:r>
            <w:proofErr w:type="spellEnd"/>
          </w:p>
        </w:tc>
        <w:tc>
          <w:tcPr>
            <w:tcW w:w="7027" w:type="dxa"/>
          </w:tcPr>
          <w:p w14:paraId="6052D2D4" w14:textId="77777777" w:rsidR="007C0829" w:rsidRPr="008C0D7D" w:rsidRDefault="007C0829" w:rsidP="001B2956">
            <w:pPr>
              <w:tabs>
                <w:tab w:val="left" w:pos="8222"/>
              </w:tabs>
              <w:spacing w:before="40" w:after="40" w:line="264" w:lineRule="auto"/>
              <w:rPr>
                <w:rFonts w:ascii="Arial" w:hAnsi="Arial" w:cs="Arial"/>
                <w:b/>
                <w:sz w:val="18"/>
                <w:szCs w:val="18"/>
              </w:rPr>
            </w:pPr>
            <w:r w:rsidRPr="008C0D7D">
              <w:rPr>
                <w:rFonts w:ascii="Arial" w:hAnsi="Arial" w:cs="Arial"/>
                <w:sz w:val="18"/>
                <w:szCs w:val="18"/>
              </w:rPr>
              <w:t>N inputs form manure on arable land, intensively managed grassland and extensively managed grassland</w:t>
            </w:r>
          </w:p>
        </w:tc>
        <w:tc>
          <w:tcPr>
            <w:tcW w:w="1191" w:type="dxa"/>
          </w:tcPr>
          <w:p w14:paraId="646EEFB4" w14:textId="649C3812"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28FD24D0" w14:textId="77777777" w:rsidTr="006C4A8C">
        <w:tc>
          <w:tcPr>
            <w:tcW w:w="1757" w:type="dxa"/>
            <w:shd w:val="clear" w:color="auto" w:fill="F2F2F2" w:themeFill="background1" w:themeFillShade="F2"/>
          </w:tcPr>
          <w:p w14:paraId="787F6828" w14:textId="77777777" w:rsidR="007C0829" w:rsidRPr="008C0D7D" w:rsidRDefault="007C0829" w:rsidP="001B2956">
            <w:pPr>
              <w:tabs>
                <w:tab w:val="left" w:pos="8222"/>
              </w:tabs>
              <w:spacing w:before="40" w:after="40" w:line="264" w:lineRule="auto"/>
              <w:rPr>
                <w:rFonts w:ascii="Arial" w:hAnsi="Arial" w:cs="Arial"/>
                <w:i/>
                <w:sz w:val="18"/>
                <w:szCs w:val="18"/>
                <w:lang w:val="de-DE"/>
              </w:rPr>
            </w:pPr>
            <w:r w:rsidRPr="008C0D7D">
              <w:rPr>
                <w:rFonts w:ascii="Arial" w:hAnsi="Arial" w:cs="Arial"/>
                <w:i/>
                <w:sz w:val="18"/>
                <w:szCs w:val="18"/>
                <w:lang w:val="de-DE"/>
              </w:rPr>
              <w:t>NH3,fer_ara, NH3,fer_igl</w:t>
            </w:r>
          </w:p>
        </w:tc>
        <w:tc>
          <w:tcPr>
            <w:tcW w:w="7027" w:type="dxa"/>
            <w:shd w:val="clear" w:color="auto" w:fill="F2F2F2" w:themeFill="background1" w:themeFillShade="F2"/>
          </w:tcPr>
          <w:p w14:paraId="4ACBC682"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NH</w:t>
            </w:r>
            <w:r w:rsidRPr="008C0D7D">
              <w:rPr>
                <w:rFonts w:ascii="Arial" w:hAnsi="Arial" w:cs="Arial"/>
                <w:sz w:val="18"/>
                <w:szCs w:val="18"/>
                <w:vertAlign w:val="subscript"/>
              </w:rPr>
              <w:t>3</w:t>
            </w:r>
            <w:r w:rsidRPr="008C0D7D">
              <w:rPr>
                <w:rFonts w:ascii="Arial" w:hAnsi="Arial" w:cs="Arial"/>
                <w:sz w:val="18"/>
                <w:szCs w:val="18"/>
              </w:rPr>
              <w:t xml:space="preserve"> emissions from fertilizer application on arable land and intensively managed grassland</w:t>
            </w:r>
          </w:p>
        </w:tc>
        <w:tc>
          <w:tcPr>
            <w:tcW w:w="1191" w:type="dxa"/>
            <w:shd w:val="clear" w:color="auto" w:fill="F2F2F2" w:themeFill="background1" w:themeFillShade="F2"/>
          </w:tcPr>
          <w:p w14:paraId="068B4C5C" w14:textId="581FED71"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77CF57ED" w14:textId="77777777" w:rsidTr="006C4A8C">
        <w:tc>
          <w:tcPr>
            <w:tcW w:w="1757" w:type="dxa"/>
          </w:tcPr>
          <w:p w14:paraId="6F44AC13" w14:textId="363B4E2E" w:rsidR="007C0829" w:rsidRPr="008C0D7D" w:rsidRDefault="007C0829" w:rsidP="001B2956">
            <w:pPr>
              <w:tabs>
                <w:tab w:val="left" w:pos="8222"/>
              </w:tabs>
              <w:spacing w:before="40" w:after="40" w:line="264" w:lineRule="auto"/>
              <w:rPr>
                <w:rFonts w:ascii="Arial" w:hAnsi="Arial" w:cs="Arial"/>
                <w:i/>
                <w:sz w:val="18"/>
                <w:szCs w:val="18"/>
                <w:lang w:val="de-DE"/>
              </w:rPr>
            </w:pPr>
            <w:r w:rsidRPr="008C0D7D">
              <w:rPr>
                <w:rFonts w:ascii="Arial" w:hAnsi="Arial" w:cs="Arial"/>
                <w:i/>
                <w:sz w:val="18"/>
                <w:szCs w:val="18"/>
                <w:lang w:val="de-DE"/>
              </w:rPr>
              <w:t>NH3,spr_ara, NH3,spr_igl,</w:t>
            </w:r>
            <w:r w:rsidR="0065438B" w:rsidRPr="008C0D7D">
              <w:rPr>
                <w:rFonts w:ascii="Arial" w:hAnsi="Arial" w:cs="Arial"/>
                <w:i/>
                <w:sz w:val="18"/>
                <w:szCs w:val="18"/>
                <w:lang w:val="de-DE"/>
              </w:rPr>
              <w:t xml:space="preserve"> </w:t>
            </w:r>
            <w:r w:rsidRPr="008C0D7D">
              <w:rPr>
                <w:rFonts w:ascii="Arial" w:hAnsi="Arial" w:cs="Arial"/>
                <w:i/>
                <w:sz w:val="18"/>
                <w:szCs w:val="18"/>
                <w:lang w:val="de-DE"/>
              </w:rPr>
              <w:t>NH3,spr_egl</w:t>
            </w:r>
          </w:p>
        </w:tc>
        <w:tc>
          <w:tcPr>
            <w:tcW w:w="7027" w:type="dxa"/>
          </w:tcPr>
          <w:p w14:paraId="388A3855" w14:textId="6A4D079D"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NH</w:t>
            </w:r>
            <w:r w:rsidR="008C0D7D" w:rsidRPr="008C0D7D">
              <w:rPr>
                <w:rFonts w:ascii="Arial" w:hAnsi="Arial" w:cs="Arial"/>
                <w:sz w:val="18"/>
                <w:szCs w:val="18"/>
                <w:vertAlign w:val="subscript"/>
              </w:rPr>
              <w:t>3</w:t>
            </w:r>
            <w:r w:rsidRPr="008C0D7D">
              <w:rPr>
                <w:rFonts w:ascii="Arial" w:hAnsi="Arial" w:cs="Arial"/>
                <w:sz w:val="18"/>
                <w:szCs w:val="18"/>
              </w:rPr>
              <w:t xml:space="preserve"> emissions from manure spreading on arable land, intensively managed grassland and extensively managed grassland</w:t>
            </w:r>
          </w:p>
        </w:tc>
        <w:tc>
          <w:tcPr>
            <w:tcW w:w="1191" w:type="dxa"/>
          </w:tcPr>
          <w:p w14:paraId="299FF038" w14:textId="5BE4FF43"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690EB95E" w14:textId="77777777" w:rsidTr="006C4A8C">
        <w:tc>
          <w:tcPr>
            <w:tcW w:w="1757" w:type="dxa"/>
            <w:shd w:val="clear" w:color="auto" w:fill="F2F2F2" w:themeFill="background1" w:themeFillShade="F2"/>
          </w:tcPr>
          <w:p w14:paraId="686D1927" w14:textId="77777777" w:rsidR="007C0829" w:rsidRPr="008C0D7D" w:rsidRDefault="007C0829" w:rsidP="001B2956">
            <w:pPr>
              <w:tabs>
                <w:tab w:val="left" w:pos="8222"/>
              </w:tabs>
              <w:spacing w:before="40" w:after="40" w:line="264" w:lineRule="auto"/>
              <w:rPr>
                <w:rFonts w:ascii="Arial" w:hAnsi="Arial" w:cs="Arial"/>
                <w:i/>
                <w:sz w:val="18"/>
                <w:szCs w:val="18"/>
                <w:lang w:val="de-DE"/>
              </w:rPr>
            </w:pPr>
            <w:r w:rsidRPr="008C0D7D">
              <w:rPr>
                <w:rFonts w:ascii="Arial" w:hAnsi="Arial" w:cs="Arial"/>
                <w:i/>
                <w:sz w:val="18"/>
                <w:szCs w:val="18"/>
                <w:lang w:val="de-DE"/>
              </w:rPr>
              <w:t>NH3,graz_igl, NH3,graz_egl</w:t>
            </w:r>
          </w:p>
        </w:tc>
        <w:tc>
          <w:tcPr>
            <w:tcW w:w="7027" w:type="dxa"/>
            <w:shd w:val="clear" w:color="auto" w:fill="F2F2F2" w:themeFill="background1" w:themeFillShade="F2"/>
          </w:tcPr>
          <w:p w14:paraId="3C6AE953" w14:textId="6CFCCE84"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NH</w:t>
            </w:r>
            <w:r w:rsidR="008C0D7D" w:rsidRPr="008C0D7D">
              <w:rPr>
                <w:rFonts w:ascii="Arial" w:hAnsi="Arial" w:cs="Arial"/>
                <w:sz w:val="18"/>
                <w:szCs w:val="18"/>
                <w:vertAlign w:val="subscript"/>
              </w:rPr>
              <w:t>3</w:t>
            </w:r>
            <w:r w:rsidRPr="008C0D7D">
              <w:rPr>
                <w:rFonts w:ascii="Arial" w:hAnsi="Arial" w:cs="Arial"/>
                <w:sz w:val="18"/>
                <w:szCs w:val="18"/>
              </w:rPr>
              <w:t xml:space="preserve"> emissions from manure deposited during grazing for intensively and extensively managed grassland</w:t>
            </w:r>
          </w:p>
        </w:tc>
        <w:tc>
          <w:tcPr>
            <w:tcW w:w="1191" w:type="dxa"/>
            <w:shd w:val="clear" w:color="auto" w:fill="F2F2F2" w:themeFill="background1" w:themeFillShade="F2"/>
          </w:tcPr>
          <w:p w14:paraId="6C85EE2A" w14:textId="7B2186CD"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066DEE21" w14:textId="77777777" w:rsidTr="006C4A8C">
        <w:tc>
          <w:tcPr>
            <w:tcW w:w="1757" w:type="dxa"/>
          </w:tcPr>
          <w:p w14:paraId="74EA2B94" w14:textId="77777777" w:rsidR="007C0829" w:rsidRPr="008C0D7D" w:rsidRDefault="007C0829" w:rsidP="001B2956">
            <w:pPr>
              <w:tabs>
                <w:tab w:val="left" w:pos="8222"/>
              </w:tabs>
              <w:spacing w:before="40" w:after="40" w:line="264" w:lineRule="auto"/>
              <w:rPr>
                <w:rFonts w:ascii="Arial" w:hAnsi="Arial" w:cs="Arial"/>
                <w:i/>
                <w:sz w:val="18"/>
                <w:szCs w:val="18"/>
              </w:rPr>
            </w:pPr>
            <w:r w:rsidRPr="008C0D7D">
              <w:rPr>
                <w:rFonts w:ascii="Arial" w:hAnsi="Arial" w:cs="Arial"/>
                <w:i/>
                <w:sz w:val="18"/>
                <w:szCs w:val="18"/>
              </w:rPr>
              <w:t>NH3,stor</w:t>
            </w:r>
          </w:p>
        </w:tc>
        <w:tc>
          <w:tcPr>
            <w:tcW w:w="7027" w:type="dxa"/>
          </w:tcPr>
          <w:p w14:paraId="5696C433" w14:textId="2AAE2FE8"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NH</w:t>
            </w:r>
            <w:r w:rsidR="008C0D7D" w:rsidRPr="008C0D7D">
              <w:rPr>
                <w:rFonts w:ascii="Arial" w:hAnsi="Arial" w:cs="Arial"/>
                <w:sz w:val="18"/>
                <w:szCs w:val="18"/>
                <w:vertAlign w:val="subscript"/>
              </w:rPr>
              <w:t>3</w:t>
            </w:r>
            <w:r w:rsidRPr="008C0D7D">
              <w:rPr>
                <w:rFonts w:ascii="Arial" w:hAnsi="Arial" w:cs="Arial"/>
                <w:sz w:val="18"/>
                <w:szCs w:val="18"/>
              </w:rPr>
              <w:t xml:space="preserve"> emissions from manure storage</w:t>
            </w:r>
          </w:p>
        </w:tc>
        <w:tc>
          <w:tcPr>
            <w:tcW w:w="1191" w:type="dxa"/>
          </w:tcPr>
          <w:p w14:paraId="70F1C70B" w14:textId="503D620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1AD7E09D" w14:textId="77777777" w:rsidTr="006C4A8C">
        <w:tc>
          <w:tcPr>
            <w:tcW w:w="1757" w:type="dxa"/>
            <w:shd w:val="clear" w:color="auto" w:fill="F2F2F2" w:themeFill="background1" w:themeFillShade="F2"/>
          </w:tcPr>
          <w:p w14:paraId="425528A7" w14:textId="7777777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Ndep</w:t>
            </w:r>
            <w:proofErr w:type="spellEnd"/>
          </w:p>
        </w:tc>
        <w:tc>
          <w:tcPr>
            <w:tcW w:w="7027" w:type="dxa"/>
            <w:shd w:val="clear" w:color="auto" w:fill="F2F2F2" w:themeFill="background1" w:themeFillShade="F2"/>
          </w:tcPr>
          <w:p w14:paraId="58055F24"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 xml:space="preserve">Total N Deposition </w:t>
            </w:r>
          </w:p>
        </w:tc>
        <w:tc>
          <w:tcPr>
            <w:tcW w:w="1191" w:type="dxa"/>
            <w:shd w:val="clear" w:color="auto" w:fill="F2F2F2" w:themeFill="background1" w:themeFillShade="F2"/>
          </w:tcPr>
          <w:p w14:paraId="611FC510" w14:textId="5DE6949C"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73AC09B5" w14:textId="77777777" w:rsidTr="006C4A8C">
        <w:tc>
          <w:tcPr>
            <w:tcW w:w="1757" w:type="dxa"/>
          </w:tcPr>
          <w:p w14:paraId="66D0ACCB" w14:textId="7FC9946D" w:rsidR="007C0829" w:rsidRPr="008C0D7D" w:rsidRDefault="001366DE"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Nup_ara</w:t>
            </w:r>
            <w:proofErr w:type="spellEnd"/>
            <w:r w:rsidRPr="008C0D7D">
              <w:rPr>
                <w:rFonts w:ascii="Arial" w:hAnsi="Arial" w:cs="Arial"/>
                <w:i/>
                <w:sz w:val="18"/>
                <w:szCs w:val="18"/>
              </w:rPr>
              <w:t>,</w:t>
            </w:r>
            <w:r w:rsidR="00DF6348" w:rsidRPr="008C0D7D">
              <w:rPr>
                <w:rFonts w:ascii="Arial" w:hAnsi="Arial" w:cs="Arial"/>
                <w:i/>
                <w:sz w:val="18"/>
                <w:szCs w:val="18"/>
              </w:rPr>
              <w:t xml:space="preserve"> </w:t>
            </w:r>
            <w:proofErr w:type="spellStart"/>
            <w:r w:rsidR="007C0829" w:rsidRPr="008C0D7D">
              <w:rPr>
                <w:rFonts w:ascii="Arial" w:hAnsi="Arial" w:cs="Arial"/>
                <w:i/>
                <w:sz w:val="18"/>
                <w:szCs w:val="18"/>
              </w:rPr>
              <w:t>Nup_igl</w:t>
            </w:r>
            <w:proofErr w:type="spellEnd"/>
            <w:r w:rsidR="007C0829" w:rsidRPr="008C0D7D">
              <w:rPr>
                <w:rFonts w:ascii="Arial" w:hAnsi="Arial" w:cs="Arial"/>
                <w:i/>
                <w:sz w:val="18"/>
                <w:szCs w:val="18"/>
              </w:rPr>
              <w:t>,</w:t>
            </w:r>
            <w:r w:rsidR="00DF6348" w:rsidRPr="008C0D7D">
              <w:rPr>
                <w:rFonts w:ascii="Arial" w:hAnsi="Arial" w:cs="Arial"/>
                <w:i/>
                <w:sz w:val="18"/>
                <w:szCs w:val="18"/>
              </w:rPr>
              <w:t xml:space="preserve">  </w:t>
            </w:r>
            <w:proofErr w:type="spellStart"/>
            <w:r w:rsidR="007C0829" w:rsidRPr="008C0D7D">
              <w:rPr>
                <w:rFonts w:ascii="Arial" w:hAnsi="Arial" w:cs="Arial"/>
                <w:i/>
                <w:sz w:val="18"/>
                <w:szCs w:val="18"/>
              </w:rPr>
              <w:t>Nup_egl</w:t>
            </w:r>
            <w:proofErr w:type="spellEnd"/>
          </w:p>
        </w:tc>
        <w:tc>
          <w:tcPr>
            <w:tcW w:w="7027" w:type="dxa"/>
          </w:tcPr>
          <w:p w14:paraId="6E81C5B4"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Crop N uptake</w:t>
            </w:r>
          </w:p>
        </w:tc>
        <w:tc>
          <w:tcPr>
            <w:tcW w:w="1191" w:type="dxa"/>
          </w:tcPr>
          <w:p w14:paraId="038A820E" w14:textId="71E01E5A"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76CCEFE8" w14:textId="77777777" w:rsidTr="006C4A8C">
        <w:tc>
          <w:tcPr>
            <w:tcW w:w="1757" w:type="dxa"/>
            <w:shd w:val="clear" w:color="auto" w:fill="F2F2F2" w:themeFill="background1" w:themeFillShade="F2"/>
          </w:tcPr>
          <w:p w14:paraId="29FD4E8E" w14:textId="62EF1FBC"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Nsro_ag</w:t>
            </w:r>
            <w:proofErr w:type="spellEnd"/>
            <w:r w:rsidRPr="008C0D7D">
              <w:rPr>
                <w:rFonts w:ascii="Arial" w:hAnsi="Arial" w:cs="Arial"/>
                <w:i/>
                <w:sz w:val="18"/>
                <w:szCs w:val="18"/>
              </w:rPr>
              <w:t>,</w:t>
            </w:r>
            <w:r w:rsidR="00DF6348" w:rsidRPr="008C0D7D">
              <w:rPr>
                <w:rFonts w:ascii="Arial" w:hAnsi="Arial" w:cs="Arial"/>
                <w:i/>
                <w:sz w:val="18"/>
                <w:szCs w:val="18"/>
              </w:rPr>
              <w:t xml:space="preserve"> </w:t>
            </w:r>
            <w:proofErr w:type="spellStart"/>
            <w:r w:rsidRPr="008C0D7D">
              <w:rPr>
                <w:rFonts w:ascii="Arial" w:hAnsi="Arial" w:cs="Arial"/>
                <w:i/>
                <w:sz w:val="18"/>
                <w:szCs w:val="18"/>
              </w:rPr>
              <w:t>Nsro_nat</w:t>
            </w:r>
            <w:proofErr w:type="spellEnd"/>
          </w:p>
        </w:tc>
        <w:tc>
          <w:tcPr>
            <w:tcW w:w="7027" w:type="dxa"/>
            <w:shd w:val="clear" w:color="auto" w:fill="F2F2F2" w:themeFill="background1" w:themeFillShade="F2"/>
          </w:tcPr>
          <w:p w14:paraId="75BB6357"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 surface runoff on agricultural and natural soils</w:t>
            </w:r>
          </w:p>
        </w:tc>
        <w:tc>
          <w:tcPr>
            <w:tcW w:w="1191" w:type="dxa"/>
            <w:shd w:val="clear" w:color="auto" w:fill="F2F2F2" w:themeFill="background1" w:themeFillShade="F2"/>
          </w:tcPr>
          <w:p w14:paraId="30DF04EE" w14:textId="3DF9624C"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73E09B29" w14:textId="77777777" w:rsidTr="006C4A8C">
        <w:tc>
          <w:tcPr>
            <w:tcW w:w="1757" w:type="dxa"/>
          </w:tcPr>
          <w:p w14:paraId="2F1C8221" w14:textId="7092E60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Nle_ag</w:t>
            </w:r>
            <w:proofErr w:type="spellEnd"/>
            <w:r w:rsidRPr="008C0D7D">
              <w:rPr>
                <w:rFonts w:ascii="Arial" w:hAnsi="Arial" w:cs="Arial"/>
                <w:i/>
                <w:sz w:val="18"/>
                <w:szCs w:val="18"/>
              </w:rPr>
              <w:t>,</w:t>
            </w:r>
            <w:r w:rsidR="00DF6348" w:rsidRPr="008C0D7D">
              <w:rPr>
                <w:rFonts w:ascii="Arial" w:hAnsi="Arial" w:cs="Arial"/>
                <w:i/>
                <w:sz w:val="18"/>
                <w:szCs w:val="18"/>
              </w:rPr>
              <w:t xml:space="preserve"> </w:t>
            </w:r>
            <w:proofErr w:type="spellStart"/>
            <w:r w:rsidRPr="008C0D7D">
              <w:rPr>
                <w:rFonts w:ascii="Arial" w:hAnsi="Arial" w:cs="Arial"/>
                <w:i/>
                <w:sz w:val="18"/>
                <w:szCs w:val="18"/>
              </w:rPr>
              <w:t>Nle_nat</w:t>
            </w:r>
            <w:proofErr w:type="spellEnd"/>
          </w:p>
        </w:tc>
        <w:tc>
          <w:tcPr>
            <w:tcW w:w="7027" w:type="dxa"/>
          </w:tcPr>
          <w:p w14:paraId="73B906B9"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 leaching from agricultural and natural soils</w:t>
            </w:r>
          </w:p>
        </w:tc>
        <w:tc>
          <w:tcPr>
            <w:tcW w:w="1191" w:type="dxa"/>
          </w:tcPr>
          <w:p w14:paraId="1C43E623" w14:textId="233CE45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738C5E52" w14:textId="77777777" w:rsidTr="006C4A8C">
        <w:tc>
          <w:tcPr>
            <w:tcW w:w="1757" w:type="dxa"/>
            <w:shd w:val="clear" w:color="auto" w:fill="F2F2F2" w:themeFill="background1" w:themeFillShade="F2"/>
          </w:tcPr>
          <w:p w14:paraId="0AAD7AEB" w14:textId="4E8FA11D"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Ngw_ag</w:t>
            </w:r>
            <w:proofErr w:type="spellEnd"/>
            <w:r w:rsidRPr="008C0D7D">
              <w:rPr>
                <w:rFonts w:ascii="Arial" w:hAnsi="Arial" w:cs="Arial"/>
                <w:i/>
                <w:sz w:val="18"/>
                <w:szCs w:val="18"/>
              </w:rPr>
              <w:t>,</w:t>
            </w:r>
            <w:r w:rsidR="00DF6348" w:rsidRPr="008C0D7D">
              <w:rPr>
                <w:rFonts w:ascii="Arial" w:hAnsi="Arial" w:cs="Arial"/>
                <w:i/>
                <w:sz w:val="18"/>
                <w:szCs w:val="18"/>
              </w:rPr>
              <w:t xml:space="preserve"> </w:t>
            </w:r>
            <w:proofErr w:type="spellStart"/>
            <w:r w:rsidRPr="008C0D7D">
              <w:rPr>
                <w:rFonts w:ascii="Arial" w:hAnsi="Arial" w:cs="Arial"/>
                <w:i/>
                <w:sz w:val="18"/>
                <w:szCs w:val="18"/>
              </w:rPr>
              <w:t>Ngw_nat</w:t>
            </w:r>
            <w:proofErr w:type="spellEnd"/>
          </w:p>
        </w:tc>
        <w:tc>
          <w:tcPr>
            <w:tcW w:w="7027" w:type="dxa"/>
            <w:shd w:val="clear" w:color="auto" w:fill="F2F2F2" w:themeFill="background1" w:themeFillShade="F2"/>
          </w:tcPr>
          <w:p w14:paraId="3C514923"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 delivery to surface water via sub-surface runoff from agricultural and natural soils</w:t>
            </w:r>
          </w:p>
        </w:tc>
        <w:tc>
          <w:tcPr>
            <w:tcW w:w="1191" w:type="dxa"/>
            <w:shd w:val="clear" w:color="auto" w:fill="F2F2F2" w:themeFill="background1" w:themeFillShade="F2"/>
          </w:tcPr>
          <w:p w14:paraId="156F8D4C" w14:textId="72109234"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733D42A3" w14:textId="77777777" w:rsidTr="006C4A8C">
        <w:tc>
          <w:tcPr>
            <w:tcW w:w="1757" w:type="dxa"/>
          </w:tcPr>
          <w:p w14:paraId="6B0B5517" w14:textId="7724B810"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Nero_ag</w:t>
            </w:r>
            <w:proofErr w:type="spellEnd"/>
            <w:r w:rsidRPr="008C0D7D">
              <w:rPr>
                <w:rFonts w:ascii="Arial" w:hAnsi="Arial" w:cs="Arial"/>
                <w:i/>
                <w:sz w:val="18"/>
                <w:szCs w:val="18"/>
              </w:rPr>
              <w:t>,</w:t>
            </w:r>
            <w:r w:rsidR="00DF6348" w:rsidRPr="008C0D7D">
              <w:rPr>
                <w:rFonts w:ascii="Arial" w:hAnsi="Arial" w:cs="Arial"/>
                <w:i/>
                <w:sz w:val="18"/>
                <w:szCs w:val="18"/>
              </w:rPr>
              <w:t xml:space="preserve"> </w:t>
            </w:r>
            <w:proofErr w:type="spellStart"/>
            <w:r w:rsidRPr="008C0D7D">
              <w:rPr>
                <w:rFonts w:ascii="Arial" w:hAnsi="Arial" w:cs="Arial"/>
                <w:i/>
                <w:sz w:val="18"/>
                <w:szCs w:val="18"/>
              </w:rPr>
              <w:t>Nero_nat</w:t>
            </w:r>
            <w:proofErr w:type="spellEnd"/>
          </w:p>
        </w:tc>
        <w:tc>
          <w:tcPr>
            <w:tcW w:w="7027" w:type="dxa"/>
          </w:tcPr>
          <w:p w14:paraId="2CCC4360"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N inputs from soil erosion on agricultural and natural soils</w:t>
            </w:r>
          </w:p>
        </w:tc>
        <w:tc>
          <w:tcPr>
            <w:tcW w:w="1191" w:type="dxa"/>
          </w:tcPr>
          <w:p w14:paraId="334182A2" w14:textId="00C5C25D"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4A20ECA5" w14:textId="77777777" w:rsidTr="006C4A8C">
        <w:tc>
          <w:tcPr>
            <w:tcW w:w="1757" w:type="dxa"/>
            <w:shd w:val="clear" w:color="auto" w:fill="F2F2F2" w:themeFill="background1" w:themeFillShade="F2"/>
          </w:tcPr>
          <w:p w14:paraId="1032537D" w14:textId="7777777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Nallo</w:t>
            </w:r>
            <w:proofErr w:type="spellEnd"/>
          </w:p>
        </w:tc>
        <w:tc>
          <w:tcPr>
            <w:tcW w:w="7027" w:type="dxa"/>
            <w:shd w:val="clear" w:color="auto" w:fill="F2F2F2" w:themeFill="background1" w:themeFillShade="F2"/>
          </w:tcPr>
          <w:p w14:paraId="75B9A804"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Direct N input to surface water from allochthonous organic matter</w:t>
            </w:r>
          </w:p>
        </w:tc>
        <w:tc>
          <w:tcPr>
            <w:tcW w:w="1191" w:type="dxa"/>
            <w:shd w:val="clear" w:color="auto" w:fill="F2F2F2" w:themeFill="background1" w:themeFillShade="F2"/>
          </w:tcPr>
          <w:p w14:paraId="6E6F97D6" w14:textId="3DBE2BCC"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1499D0BD" w14:textId="77777777" w:rsidTr="006C4A8C">
        <w:tc>
          <w:tcPr>
            <w:tcW w:w="1757" w:type="dxa"/>
          </w:tcPr>
          <w:p w14:paraId="6C23522D" w14:textId="7777777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Ndep,sw</w:t>
            </w:r>
            <w:proofErr w:type="spellEnd"/>
          </w:p>
        </w:tc>
        <w:tc>
          <w:tcPr>
            <w:tcW w:w="7027" w:type="dxa"/>
          </w:tcPr>
          <w:p w14:paraId="22147931"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Direct N input to surface water from deposition on water bodies</w:t>
            </w:r>
          </w:p>
        </w:tc>
        <w:tc>
          <w:tcPr>
            <w:tcW w:w="1191" w:type="dxa"/>
          </w:tcPr>
          <w:p w14:paraId="067A158F" w14:textId="43A30BEC"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7D36943C" w14:textId="77777777" w:rsidTr="006C4A8C">
        <w:tc>
          <w:tcPr>
            <w:tcW w:w="1757" w:type="dxa"/>
            <w:shd w:val="clear" w:color="auto" w:fill="F2F2F2" w:themeFill="background1" w:themeFillShade="F2"/>
          </w:tcPr>
          <w:p w14:paraId="6BE9A891" w14:textId="7777777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Nww</w:t>
            </w:r>
            <w:proofErr w:type="spellEnd"/>
          </w:p>
        </w:tc>
        <w:tc>
          <w:tcPr>
            <w:tcW w:w="7027" w:type="dxa"/>
            <w:shd w:val="clear" w:color="auto" w:fill="F2F2F2" w:themeFill="background1" w:themeFillShade="F2"/>
          </w:tcPr>
          <w:p w14:paraId="7DF4AE92"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Direct N input to surface water from wastewater</w:t>
            </w:r>
          </w:p>
        </w:tc>
        <w:tc>
          <w:tcPr>
            <w:tcW w:w="1191" w:type="dxa"/>
            <w:shd w:val="clear" w:color="auto" w:fill="F2F2F2" w:themeFill="background1" w:themeFillShade="F2"/>
          </w:tcPr>
          <w:p w14:paraId="2EDA0675" w14:textId="610D47BB"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7A2C2182" w14:textId="77777777" w:rsidTr="006C4A8C">
        <w:tc>
          <w:tcPr>
            <w:tcW w:w="1757" w:type="dxa"/>
          </w:tcPr>
          <w:p w14:paraId="31E1CAEB" w14:textId="7777777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Naqua</w:t>
            </w:r>
            <w:proofErr w:type="spellEnd"/>
          </w:p>
        </w:tc>
        <w:tc>
          <w:tcPr>
            <w:tcW w:w="7027" w:type="dxa"/>
          </w:tcPr>
          <w:p w14:paraId="3E325C6F"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Direct N input to surface water from aquaculture</w:t>
            </w:r>
          </w:p>
        </w:tc>
        <w:tc>
          <w:tcPr>
            <w:tcW w:w="1191" w:type="dxa"/>
          </w:tcPr>
          <w:p w14:paraId="2D10D79B" w14:textId="5585B975"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kg N y</w:t>
            </w:r>
            <w:r w:rsidR="008C0D7D">
              <w:rPr>
                <w:rFonts w:ascii="Arial" w:hAnsi="Arial" w:cs="Arial"/>
                <w:sz w:val="18"/>
                <w:szCs w:val="18"/>
              </w:rPr>
              <w:t>r</w:t>
            </w:r>
            <w:r w:rsidRPr="008C0D7D">
              <w:rPr>
                <w:rFonts w:ascii="Arial" w:hAnsi="Arial" w:cs="Arial"/>
                <w:sz w:val="18"/>
                <w:szCs w:val="18"/>
                <w:vertAlign w:val="superscript"/>
              </w:rPr>
              <w:t>-1</w:t>
            </w:r>
          </w:p>
        </w:tc>
      </w:tr>
      <w:tr w:rsidR="007C0829" w:rsidRPr="008C0D7D" w14:paraId="76C5F990" w14:textId="77777777" w:rsidTr="006C4A8C">
        <w:tc>
          <w:tcPr>
            <w:tcW w:w="1757" w:type="dxa"/>
            <w:shd w:val="clear" w:color="auto" w:fill="F2F2F2" w:themeFill="background1" w:themeFillShade="F2"/>
          </w:tcPr>
          <w:p w14:paraId="0A0E6E04" w14:textId="77777777" w:rsidR="007C0829" w:rsidRPr="008C0D7D" w:rsidRDefault="007C0829" w:rsidP="001B2956">
            <w:pPr>
              <w:tabs>
                <w:tab w:val="left" w:pos="8222"/>
              </w:tabs>
              <w:spacing w:before="40" w:after="40" w:line="264" w:lineRule="auto"/>
              <w:rPr>
                <w:rFonts w:ascii="Arial" w:hAnsi="Arial" w:cs="Arial"/>
                <w:i/>
                <w:sz w:val="18"/>
                <w:szCs w:val="18"/>
              </w:rPr>
            </w:pPr>
            <w:proofErr w:type="spellStart"/>
            <w:r w:rsidRPr="008C0D7D">
              <w:rPr>
                <w:rFonts w:ascii="Arial" w:hAnsi="Arial" w:cs="Arial"/>
                <w:i/>
                <w:sz w:val="18"/>
                <w:szCs w:val="18"/>
              </w:rPr>
              <w:t>qtot</w:t>
            </w:r>
            <w:proofErr w:type="spellEnd"/>
          </w:p>
        </w:tc>
        <w:tc>
          <w:tcPr>
            <w:tcW w:w="7027" w:type="dxa"/>
            <w:shd w:val="clear" w:color="auto" w:fill="F2F2F2" w:themeFill="background1" w:themeFillShade="F2"/>
          </w:tcPr>
          <w:p w14:paraId="669F579B" w14:textId="67278396"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 xml:space="preserve">Total </w:t>
            </w:r>
            <w:r w:rsidR="006C4A8C">
              <w:rPr>
                <w:rFonts w:ascii="Arial" w:hAnsi="Arial" w:cs="Arial"/>
                <w:sz w:val="18"/>
                <w:szCs w:val="18"/>
              </w:rPr>
              <w:t>runoff (</w:t>
            </w:r>
            <w:r w:rsidRPr="008C0D7D">
              <w:rPr>
                <w:rFonts w:ascii="Arial" w:hAnsi="Arial" w:cs="Arial"/>
                <w:sz w:val="18"/>
                <w:szCs w:val="18"/>
              </w:rPr>
              <w:t>precipitation surplus</w:t>
            </w:r>
            <w:r w:rsidR="006C4A8C">
              <w:rPr>
                <w:rFonts w:ascii="Arial" w:hAnsi="Arial" w:cs="Arial"/>
                <w:sz w:val="18"/>
                <w:szCs w:val="18"/>
              </w:rPr>
              <w:t>)</w:t>
            </w:r>
            <w:r w:rsidRPr="008C0D7D">
              <w:rPr>
                <w:rFonts w:ascii="Arial" w:hAnsi="Arial" w:cs="Arial"/>
                <w:sz w:val="18"/>
                <w:szCs w:val="18"/>
              </w:rPr>
              <w:t>, i.e. precipitation minus evapotranspiration</w:t>
            </w:r>
          </w:p>
        </w:tc>
        <w:tc>
          <w:tcPr>
            <w:tcW w:w="1191" w:type="dxa"/>
            <w:shd w:val="clear" w:color="auto" w:fill="F2F2F2" w:themeFill="background1" w:themeFillShade="F2"/>
          </w:tcPr>
          <w:p w14:paraId="09F0D271" w14:textId="56B6388B"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Litr</w:t>
            </w:r>
            <w:r w:rsidR="00E05B47" w:rsidRPr="008C0D7D">
              <w:rPr>
                <w:rFonts w:ascii="Arial" w:hAnsi="Arial" w:cs="Arial"/>
                <w:sz w:val="18"/>
                <w:szCs w:val="18"/>
              </w:rPr>
              <w:t>e</w:t>
            </w:r>
            <w:r w:rsidRPr="008C0D7D">
              <w:rPr>
                <w:rFonts w:ascii="Arial" w:hAnsi="Arial" w:cs="Arial"/>
                <w:sz w:val="18"/>
                <w:szCs w:val="18"/>
              </w:rPr>
              <w:t>s</w:t>
            </w:r>
          </w:p>
        </w:tc>
      </w:tr>
      <w:tr w:rsidR="007C0829" w:rsidRPr="008C0D7D" w14:paraId="37C71C1E" w14:textId="77777777" w:rsidTr="006C4A8C">
        <w:tc>
          <w:tcPr>
            <w:tcW w:w="1757" w:type="dxa"/>
          </w:tcPr>
          <w:p w14:paraId="2403F237" w14:textId="77777777" w:rsidR="007C0829" w:rsidRPr="008C0D7D" w:rsidRDefault="007C0829" w:rsidP="001B2956">
            <w:pPr>
              <w:tabs>
                <w:tab w:val="left" w:pos="8222"/>
              </w:tabs>
              <w:spacing w:before="40" w:after="40" w:line="264" w:lineRule="auto"/>
              <w:rPr>
                <w:rFonts w:ascii="Arial" w:hAnsi="Arial" w:cs="Arial"/>
                <w:i/>
                <w:sz w:val="18"/>
                <w:szCs w:val="18"/>
              </w:rPr>
            </w:pPr>
            <w:r w:rsidRPr="008C0D7D">
              <w:rPr>
                <w:rFonts w:ascii="Arial" w:hAnsi="Arial" w:cs="Arial"/>
                <w:i/>
                <w:sz w:val="18"/>
                <w:szCs w:val="18"/>
              </w:rPr>
              <w:t xml:space="preserve">Biome </w:t>
            </w:r>
          </w:p>
        </w:tc>
        <w:tc>
          <w:tcPr>
            <w:tcW w:w="7027" w:type="dxa"/>
          </w:tcPr>
          <w:p w14:paraId="466FE6D8"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identifying each grid cell as belonging to one of 14 global biomes</w:t>
            </w:r>
          </w:p>
        </w:tc>
        <w:tc>
          <w:tcPr>
            <w:tcW w:w="1191" w:type="dxa"/>
          </w:tcPr>
          <w:p w14:paraId="4DF7D585"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w:t>
            </w:r>
          </w:p>
        </w:tc>
      </w:tr>
      <w:tr w:rsidR="007C0829" w:rsidRPr="008C0D7D" w14:paraId="432C7E05" w14:textId="77777777" w:rsidTr="006C4A8C">
        <w:tc>
          <w:tcPr>
            <w:tcW w:w="1757" w:type="dxa"/>
            <w:shd w:val="clear" w:color="auto" w:fill="F2F2F2" w:themeFill="background1" w:themeFillShade="F2"/>
          </w:tcPr>
          <w:p w14:paraId="6C8E8BB4" w14:textId="77777777" w:rsidR="007C0829" w:rsidRPr="008C0D7D" w:rsidRDefault="007C0829" w:rsidP="001B2956">
            <w:pPr>
              <w:tabs>
                <w:tab w:val="left" w:pos="8222"/>
              </w:tabs>
              <w:spacing w:before="40" w:after="40" w:line="264" w:lineRule="auto"/>
              <w:rPr>
                <w:rFonts w:ascii="Arial" w:hAnsi="Arial" w:cs="Arial"/>
                <w:i/>
                <w:sz w:val="18"/>
                <w:szCs w:val="18"/>
                <w:lang w:val="de-DE"/>
              </w:rPr>
            </w:pPr>
            <w:proofErr w:type="spellStart"/>
            <w:r w:rsidRPr="008C0D7D">
              <w:rPr>
                <w:rFonts w:ascii="Arial" w:hAnsi="Arial" w:cs="Arial"/>
                <w:i/>
                <w:sz w:val="18"/>
                <w:szCs w:val="18"/>
                <w:lang w:val="de-DE"/>
              </w:rPr>
              <w:t>fgw,rec_ag</w:t>
            </w:r>
            <w:proofErr w:type="spellEnd"/>
            <w:r w:rsidRPr="008C0D7D">
              <w:rPr>
                <w:rFonts w:ascii="Arial" w:hAnsi="Arial" w:cs="Arial"/>
                <w:i/>
                <w:sz w:val="18"/>
                <w:szCs w:val="18"/>
                <w:lang w:val="de-DE"/>
              </w:rPr>
              <w:t xml:space="preserve">, </w:t>
            </w:r>
            <w:proofErr w:type="spellStart"/>
            <w:r w:rsidRPr="008C0D7D">
              <w:rPr>
                <w:rFonts w:ascii="Arial" w:hAnsi="Arial" w:cs="Arial"/>
                <w:i/>
                <w:sz w:val="18"/>
                <w:szCs w:val="18"/>
                <w:lang w:val="de-DE"/>
              </w:rPr>
              <w:t>fgw_rec,nat</w:t>
            </w:r>
            <w:proofErr w:type="spellEnd"/>
          </w:p>
        </w:tc>
        <w:tc>
          <w:tcPr>
            <w:tcW w:w="7027" w:type="dxa"/>
            <w:shd w:val="clear" w:color="auto" w:fill="F2F2F2" w:themeFill="background1" w:themeFillShade="F2"/>
          </w:tcPr>
          <w:p w14:paraId="33926C4E" w14:textId="13876771" w:rsidR="007C0829" w:rsidRPr="008C0D7D" w:rsidRDefault="0065438B"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Fraction of N delivered to surface water via</w:t>
            </w:r>
            <w:r w:rsidR="001366DE" w:rsidRPr="008C0D7D">
              <w:rPr>
                <w:rFonts w:ascii="Arial" w:hAnsi="Arial" w:cs="Arial"/>
                <w:sz w:val="18"/>
                <w:szCs w:val="18"/>
              </w:rPr>
              <w:t xml:space="preserve"> </w:t>
            </w:r>
            <w:r w:rsidRPr="008C0D7D">
              <w:rPr>
                <w:rFonts w:ascii="Arial" w:hAnsi="Arial" w:cs="Arial"/>
                <w:sz w:val="18"/>
                <w:szCs w:val="18"/>
              </w:rPr>
              <w:t>groundwa</w:t>
            </w:r>
            <w:r w:rsidR="001366DE" w:rsidRPr="008C0D7D">
              <w:rPr>
                <w:rFonts w:ascii="Arial" w:hAnsi="Arial" w:cs="Arial"/>
                <w:sz w:val="18"/>
                <w:szCs w:val="18"/>
              </w:rPr>
              <w:t>t</w:t>
            </w:r>
            <w:r w:rsidRPr="008C0D7D">
              <w:rPr>
                <w:rFonts w:ascii="Arial" w:hAnsi="Arial" w:cs="Arial"/>
                <w:sz w:val="18"/>
                <w:szCs w:val="18"/>
              </w:rPr>
              <w:t>er (</w:t>
            </w:r>
            <w:proofErr w:type="spellStart"/>
            <w:r w:rsidRPr="008C0D7D">
              <w:rPr>
                <w:rFonts w:ascii="Arial" w:hAnsi="Arial" w:cs="Arial"/>
                <w:sz w:val="18"/>
                <w:szCs w:val="18"/>
              </w:rPr>
              <w:t>Ngw</w:t>
            </w:r>
            <w:proofErr w:type="spellEnd"/>
            <w:r w:rsidRPr="008C0D7D">
              <w:rPr>
                <w:rFonts w:ascii="Arial" w:hAnsi="Arial" w:cs="Arial"/>
                <w:sz w:val="18"/>
                <w:szCs w:val="18"/>
              </w:rPr>
              <w:t>) that is affected by recent inputs for agricultural and natural soils.</w:t>
            </w:r>
          </w:p>
        </w:tc>
        <w:tc>
          <w:tcPr>
            <w:tcW w:w="1191" w:type="dxa"/>
            <w:shd w:val="clear" w:color="auto" w:fill="F2F2F2" w:themeFill="background1" w:themeFillShade="F2"/>
          </w:tcPr>
          <w:p w14:paraId="1351C62E" w14:textId="77777777" w:rsidR="007C0829" w:rsidRPr="008C0D7D" w:rsidRDefault="007C0829" w:rsidP="001B2956">
            <w:pPr>
              <w:tabs>
                <w:tab w:val="left" w:pos="8222"/>
              </w:tabs>
              <w:spacing w:before="40" w:after="40" w:line="264" w:lineRule="auto"/>
              <w:rPr>
                <w:rFonts w:ascii="Arial" w:hAnsi="Arial" w:cs="Arial"/>
                <w:sz w:val="18"/>
                <w:szCs w:val="18"/>
              </w:rPr>
            </w:pPr>
            <w:r w:rsidRPr="008C0D7D">
              <w:rPr>
                <w:rFonts w:ascii="Arial" w:hAnsi="Arial" w:cs="Arial"/>
                <w:sz w:val="18"/>
                <w:szCs w:val="18"/>
              </w:rPr>
              <w:t>-</w:t>
            </w:r>
          </w:p>
        </w:tc>
      </w:tr>
    </w:tbl>
    <w:p w14:paraId="26A09E88" w14:textId="77777777" w:rsidR="007C0829" w:rsidRPr="0058524D" w:rsidRDefault="007C0829" w:rsidP="0053292B">
      <w:pPr>
        <w:tabs>
          <w:tab w:val="left" w:pos="8222"/>
        </w:tabs>
        <w:rPr>
          <w:rFonts w:cstheme="minorHAnsi"/>
        </w:rPr>
      </w:pPr>
      <w:r w:rsidRPr="0058524D">
        <w:rPr>
          <w:rFonts w:cstheme="minorHAnsi"/>
        </w:rPr>
        <w:br w:type="page"/>
      </w:r>
    </w:p>
    <w:p w14:paraId="1FA5ECD3" w14:textId="69F8508B" w:rsidR="007C0829" w:rsidRPr="0058524D" w:rsidRDefault="00DC02CE" w:rsidP="00F168F6">
      <w:pPr>
        <w:pStyle w:val="Caption"/>
        <w:spacing w:after="240"/>
        <w:rPr>
          <w:rFonts w:eastAsiaTheme="minorEastAsia"/>
        </w:rPr>
      </w:pPr>
      <w:r w:rsidRPr="00DC02CE">
        <w:rPr>
          <w:b/>
          <w:bCs w:val="0"/>
        </w:rPr>
        <w:lastRenderedPageBreak/>
        <w:t>Supplementary Table</w:t>
      </w:r>
      <w:r w:rsidR="000C1B8D" w:rsidRPr="000C1B8D">
        <w:rPr>
          <w:b/>
          <w:bCs w:val="0"/>
        </w:rPr>
        <w:t xml:space="preserve"> </w:t>
      </w:r>
      <w:r w:rsidR="00BE3477">
        <w:rPr>
          <w:b/>
          <w:bCs w:val="0"/>
        </w:rPr>
        <w:t>4</w:t>
      </w:r>
      <w:r w:rsidR="007C0829" w:rsidRPr="0058524D">
        <w:t xml:space="preserve">. </w:t>
      </w:r>
      <w:r w:rsidR="00902AFD">
        <w:t>Variable n</w:t>
      </w:r>
      <w:r w:rsidR="0065438B" w:rsidRPr="0058524D">
        <w:t xml:space="preserve">ames, </w:t>
      </w:r>
      <w:r w:rsidR="0009534D">
        <w:t>equations</w:t>
      </w:r>
      <w:r w:rsidR="00902AFD">
        <w:t xml:space="preserve"> </w:t>
      </w:r>
      <w:r w:rsidR="0065438B" w:rsidRPr="0058524D">
        <w:t>and units for i</w:t>
      </w:r>
      <w:r w:rsidR="007C0829" w:rsidRPr="0058524D">
        <w:t xml:space="preserve">ntermediate variables in the calculation of critical N inputs. </w:t>
      </w:r>
      <w:r w:rsidR="0065438B" w:rsidRPr="0058524D">
        <w:t xml:space="preserve">Variables used in the </w:t>
      </w:r>
      <w:r w:rsidR="0009534D">
        <w:t>equations</w:t>
      </w:r>
      <w:r w:rsidR="0065438B" w:rsidRPr="0058524D">
        <w:t xml:space="preserve"> </w:t>
      </w:r>
      <w:r w:rsidR="007C0829" w:rsidRPr="0058524D">
        <w:t xml:space="preserve">are </w:t>
      </w:r>
      <w:r w:rsidR="0065438B" w:rsidRPr="0058524D">
        <w:t xml:space="preserve">either IMAGE input datasets listed </w:t>
      </w:r>
      <w:r w:rsidR="0009534D">
        <w:t>in</w:t>
      </w:r>
      <w:r w:rsidR="007C0829" w:rsidRPr="0058524D">
        <w:t xml:space="preserve"> </w:t>
      </w:r>
      <w:r w:rsidR="0009534D">
        <w:t xml:space="preserve">Supplementary </w:t>
      </w:r>
      <w:r w:rsidR="007C0829" w:rsidRPr="0058524D">
        <w:t xml:space="preserve">Table </w:t>
      </w:r>
      <w:r w:rsidR="00BE3477">
        <w:t>3</w:t>
      </w:r>
      <w:r w:rsidR="0065438B" w:rsidRPr="0058524D">
        <w:t xml:space="preserve"> (regular font)</w:t>
      </w:r>
      <w:r w:rsidR="007C0829" w:rsidRPr="0058524D">
        <w:t>,</w:t>
      </w:r>
      <w:r w:rsidR="0065438B" w:rsidRPr="0058524D">
        <w:t xml:space="preserve"> or from this table (italic font, number in superscript </w:t>
      </w:r>
      <w:r w:rsidR="00DD26DA">
        <w:t>denotes</w:t>
      </w:r>
      <w:r w:rsidR="0065438B" w:rsidRPr="0058524D">
        <w:t xml:space="preserve"> the row number where </w:t>
      </w:r>
      <w:r w:rsidR="0009534D">
        <w:t>equation</w:t>
      </w:r>
      <w:r w:rsidR="0065438B" w:rsidRPr="0058524D">
        <w:t xml:space="preserve"> for the respective variable can be found)</w:t>
      </w:r>
      <w:r w:rsidR="007C0829" w:rsidRPr="0058524D">
        <w:t>.</w:t>
      </w:r>
      <w:r w:rsidR="00EF0777">
        <w:t xml:space="preserve"> Note that </w:t>
      </w:r>
      <w:r w:rsidR="00E05395">
        <w:t xml:space="preserve">‘ag’ </w:t>
      </w:r>
      <w:r w:rsidR="00EF0777">
        <w:t>in equations 1</w:t>
      </w:r>
      <w:r w:rsidR="0009534D" w:rsidRPr="0009534D">
        <w:t>–</w:t>
      </w:r>
      <w:r w:rsidR="00EF0777">
        <w:t>30</w:t>
      </w:r>
      <w:r w:rsidR="00E05395">
        <w:t xml:space="preserve"> refers generically to agricultural land, while the variable names given here are specified for either arable land (‘</w:t>
      </w:r>
      <w:proofErr w:type="spellStart"/>
      <w:r w:rsidR="00E05395">
        <w:t>ara</w:t>
      </w:r>
      <w:proofErr w:type="spellEnd"/>
      <w:r w:rsidR="00E05395">
        <w:t xml:space="preserve">’) </w:t>
      </w:r>
      <w:r w:rsidR="00B466DB">
        <w:t>or intensively managed gr</w:t>
      </w:r>
      <w:r w:rsidR="00FB59A0">
        <w:t>a</w:t>
      </w:r>
      <w:r w:rsidR="00B466DB">
        <w:t>ssland (‘</w:t>
      </w:r>
      <w:proofErr w:type="spellStart"/>
      <w:r w:rsidR="00B466DB">
        <w:t>igl</w:t>
      </w:r>
      <w:proofErr w:type="spellEnd"/>
      <w:r w:rsidR="00B466DB">
        <w:t>’).</w:t>
      </w:r>
    </w:p>
    <w:tbl>
      <w:tblPr>
        <w:tblStyle w:val="TableGrid"/>
        <w:tblW w:w="10060" w:type="dxa"/>
        <w:tblLook w:val="04A0" w:firstRow="1" w:lastRow="0" w:firstColumn="1" w:lastColumn="0" w:noHBand="0" w:noVBand="1"/>
      </w:tblPr>
      <w:tblGrid>
        <w:gridCol w:w="421"/>
        <w:gridCol w:w="1478"/>
        <w:gridCol w:w="7027"/>
        <w:gridCol w:w="1134"/>
      </w:tblGrid>
      <w:tr w:rsidR="007C0829" w:rsidRPr="00902AFD" w14:paraId="01CED9B4" w14:textId="77777777" w:rsidTr="006C4A8C">
        <w:tc>
          <w:tcPr>
            <w:tcW w:w="421" w:type="dxa"/>
          </w:tcPr>
          <w:p w14:paraId="0B179E08" w14:textId="77777777" w:rsidR="007C0829" w:rsidRPr="00902AFD" w:rsidRDefault="007C0829" w:rsidP="001B2956">
            <w:pPr>
              <w:tabs>
                <w:tab w:val="left" w:pos="8222"/>
              </w:tabs>
              <w:spacing w:before="40" w:after="40" w:line="264" w:lineRule="auto"/>
              <w:rPr>
                <w:rFonts w:ascii="Arial" w:hAnsi="Arial" w:cs="Arial"/>
                <w:b/>
                <w:sz w:val="18"/>
                <w:szCs w:val="18"/>
              </w:rPr>
            </w:pPr>
            <w:r w:rsidRPr="00902AFD">
              <w:rPr>
                <w:rFonts w:ascii="Arial" w:hAnsi="Arial" w:cs="Arial"/>
                <w:b/>
                <w:sz w:val="18"/>
                <w:szCs w:val="18"/>
              </w:rPr>
              <w:t>Nr</w:t>
            </w:r>
          </w:p>
        </w:tc>
        <w:tc>
          <w:tcPr>
            <w:tcW w:w="1478" w:type="dxa"/>
          </w:tcPr>
          <w:p w14:paraId="2416468A" w14:textId="77777777" w:rsidR="007C0829" w:rsidRPr="00902AFD" w:rsidRDefault="007C0829" w:rsidP="001B2956">
            <w:pPr>
              <w:tabs>
                <w:tab w:val="left" w:pos="8222"/>
              </w:tabs>
              <w:spacing w:before="40" w:after="40" w:line="264" w:lineRule="auto"/>
              <w:rPr>
                <w:rFonts w:ascii="Arial" w:hAnsi="Arial" w:cs="Arial"/>
                <w:b/>
                <w:sz w:val="18"/>
                <w:szCs w:val="18"/>
              </w:rPr>
            </w:pPr>
            <w:r w:rsidRPr="00902AFD">
              <w:rPr>
                <w:rFonts w:ascii="Arial" w:hAnsi="Arial" w:cs="Arial"/>
                <w:b/>
                <w:sz w:val="18"/>
                <w:szCs w:val="18"/>
              </w:rPr>
              <w:t>Variable name</w:t>
            </w:r>
          </w:p>
        </w:tc>
        <w:tc>
          <w:tcPr>
            <w:tcW w:w="7027" w:type="dxa"/>
          </w:tcPr>
          <w:p w14:paraId="059CE75D" w14:textId="0A8057A9" w:rsidR="007C0829" w:rsidRPr="00902AFD" w:rsidRDefault="0009534D" w:rsidP="001B2956">
            <w:pPr>
              <w:tabs>
                <w:tab w:val="left" w:pos="8222"/>
              </w:tabs>
              <w:spacing w:before="40" w:after="40" w:line="264" w:lineRule="auto"/>
              <w:rPr>
                <w:rFonts w:ascii="Arial" w:hAnsi="Arial" w:cs="Arial"/>
                <w:b/>
                <w:sz w:val="18"/>
                <w:szCs w:val="18"/>
              </w:rPr>
            </w:pPr>
            <w:r>
              <w:rPr>
                <w:rFonts w:ascii="Arial" w:hAnsi="Arial" w:cs="Arial"/>
                <w:b/>
                <w:sz w:val="18"/>
                <w:szCs w:val="18"/>
              </w:rPr>
              <w:t>Equation</w:t>
            </w:r>
          </w:p>
        </w:tc>
        <w:tc>
          <w:tcPr>
            <w:tcW w:w="1134" w:type="dxa"/>
          </w:tcPr>
          <w:p w14:paraId="6F649C58" w14:textId="77777777" w:rsidR="007C0829" w:rsidRPr="00902AFD" w:rsidRDefault="007C0829" w:rsidP="001B2956">
            <w:pPr>
              <w:tabs>
                <w:tab w:val="left" w:pos="8222"/>
              </w:tabs>
              <w:spacing w:before="40" w:after="40" w:line="264" w:lineRule="auto"/>
              <w:rPr>
                <w:rFonts w:ascii="Arial" w:hAnsi="Arial" w:cs="Arial"/>
                <w:b/>
                <w:sz w:val="18"/>
                <w:szCs w:val="18"/>
              </w:rPr>
            </w:pPr>
            <w:r w:rsidRPr="00902AFD">
              <w:rPr>
                <w:rFonts w:ascii="Arial" w:hAnsi="Arial" w:cs="Arial"/>
                <w:b/>
                <w:sz w:val="18"/>
                <w:szCs w:val="18"/>
              </w:rPr>
              <w:t>Unit</w:t>
            </w:r>
          </w:p>
        </w:tc>
      </w:tr>
      <w:tr w:rsidR="007C0829" w:rsidRPr="00902AFD" w14:paraId="639200C5" w14:textId="77777777" w:rsidTr="006C4A8C">
        <w:tc>
          <w:tcPr>
            <w:tcW w:w="10060" w:type="dxa"/>
            <w:gridSpan w:val="4"/>
            <w:tcBorders>
              <w:top w:val="nil"/>
              <w:left w:val="nil"/>
              <w:bottom w:val="single" w:sz="4" w:space="0" w:color="auto"/>
              <w:right w:val="nil"/>
            </w:tcBorders>
            <w:shd w:val="clear" w:color="auto" w:fill="F2F2F2" w:themeFill="background1" w:themeFillShade="F2"/>
          </w:tcPr>
          <w:p w14:paraId="77827A12" w14:textId="78C4B683"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Land use fractions</w:t>
            </w:r>
          </w:p>
        </w:tc>
      </w:tr>
      <w:tr w:rsidR="007C0829" w:rsidRPr="00902AFD" w14:paraId="3A812483" w14:textId="77777777" w:rsidTr="006C4A8C">
        <w:tc>
          <w:tcPr>
            <w:tcW w:w="421" w:type="dxa"/>
          </w:tcPr>
          <w:p w14:paraId="73347CA0" w14:textId="71A0FB0B"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w:t>
            </w:r>
          </w:p>
        </w:tc>
        <w:tc>
          <w:tcPr>
            <w:tcW w:w="1478" w:type="dxa"/>
          </w:tcPr>
          <w:p w14:paraId="3F9DF804"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f_ara</w:t>
            </w:r>
            <w:proofErr w:type="spellEnd"/>
          </w:p>
        </w:tc>
        <w:tc>
          <w:tcPr>
            <w:tcW w:w="7027" w:type="dxa"/>
          </w:tcPr>
          <w:p w14:paraId="2A408EE4"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a_ara</w:t>
            </w:r>
            <w:proofErr w:type="spellEnd"/>
            <w:r w:rsidRPr="00902AFD">
              <w:rPr>
                <w:rFonts w:ascii="Arial" w:hAnsi="Arial" w:cs="Arial"/>
                <w:sz w:val="18"/>
                <w:szCs w:val="18"/>
              </w:rPr>
              <w:t xml:space="preserve"> / </w:t>
            </w:r>
            <w:proofErr w:type="spellStart"/>
            <w:r w:rsidRPr="00902AFD">
              <w:rPr>
                <w:rFonts w:ascii="Arial" w:hAnsi="Arial" w:cs="Arial"/>
                <w:sz w:val="18"/>
                <w:szCs w:val="18"/>
              </w:rPr>
              <w:t>a_tot</w:t>
            </w:r>
            <w:proofErr w:type="spellEnd"/>
          </w:p>
        </w:tc>
        <w:tc>
          <w:tcPr>
            <w:tcW w:w="1134" w:type="dxa"/>
          </w:tcPr>
          <w:p w14:paraId="09B687B7"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77ADEB9B" w14:textId="77777777" w:rsidTr="006C4A8C">
        <w:tc>
          <w:tcPr>
            <w:tcW w:w="421" w:type="dxa"/>
          </w:tcPr>
          <w:p w14:paraId="076295CD" w14:textId="341ED32D"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w:t>
            </w:r>
          </w:p>
        </w:tc>
        <w:tc>
          <w:tcPr>
            <w:tcW w:w="1478" w:type="dxa"/>
          </w:tcPr>
          <w:p w14:paraId="6C1995A3"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f_igl</w:t>
            </w:r>
            <w:proofErr w:type="spellEnd"/>
          </w:p>
        </w:tc>
        <w:tc>
          <w:tcPr>
            <w:tcW w:w="7027" w:type="dxa"/>
          </w:tcPr>
          <w:p w14:paraId="2C8E88F3"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a_igl</w:t>
            </w:r>
            <w:proofErr w:type="spellEnd"/>
            <w:r w:rsidRPr="00902AFD">
              <w:rPr>
                <w:rFonts w:ascii="Arial" w:hAnsi="Arial" w:cs="Arial"/>
                <w:sz w:val="18"/>
                <w:szCs w:val="18"/>
              </w:rPr>
              <w:t xml:space="preserve"> / </w:t>
            </w:r>
            <w:proofErr w:type="spellStart"/>
            <w:r w:rsidRPr="00902AFD">
              <w:rPr>
                <w:rFonts w:ascii="Arial" w:hAnsi="Arial" w:cs="Arial"/>
                <w:sz w:val="18"/>
                <w:szCs w:val="18"/>
              </w:rPr>
              <w:t>a_tot</w:t>
            </w:r>
            <w:proofErr w:type="spellEnd"/>
          </w:p>
        </w:tc>
        <w:tc>
          <w:tcPr>
            <w:tcW w:w="1134" w:type="dxa"/>
          </w:tcPr>
          <w:p w14:paraId="73289A21"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7754110B" w14:textId="77777777" w:rsidTr="006C4A8C">
        <w:tc>
          <w:tcPr>
            <w:tcW w:w="421" w:type="dxa"/>
          </w:tcPr>
          <w:p w14:paraId="663490D1" w14:textId="1A49F6A9"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3</w:t>
            </w:r>
          </w:p>
        </w:tc>
        <w:tc>
          <w:tcPr>
            <w:tcW w:w="1478" w:type="dxa"/>
          </w:tcPr>
          <w:p w14:paraId="09A49758"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f_egl</w:t>
            </w:r>
            <w:proofErr w:type="spellEnd"/>
          </w:p>
        </w:tc>
        <w:tc>
          <w:tcPr>
            <w:tcW w:w="7027" w:type="dxa"/>
          </w:tcPr>
          <w:p w14:paraId="0A4EB049"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a_egl</w:t>
            </w:r>
            <w:proofErr w:type="spellEnd"/>
            <w:r w:rsidRPr="00902AFD">
              <w:rPr>
                <w:rFonts w:ascii="Arial" w:hAnsi="Arial" w:cs="Arial"/>
                <w:sz w:val="18"/>
                <w:szCs w:val="18"/>
              </w:rPr>
              <w:t xml:space="preserve"> / </w:t>
            </w:r>
            <w:proofErr w:type="spellStart"/>
            <w:r w:rsidRPr="00902AFD">
              <w:rPr>
                <w:rFonts w:ascii="Arial" w:hAnsi="Arial" w:cs="Arial"/>
                <w:sz w:val="18"/>
                <w:szCs w:val="18"/>
              </w:rPr>
              <w:t>a_tot</w:t>
            </w:r>
            <w:proofErr w:type="spellEnd"/>
          </w:p>
        </w:tc>
        <w:tc>
          <w:tcPr>
            <w:tcW w:w="1134" w:type="dxa"/>
          </w:tcPr>
          <w:p w14:paraId="07CDA588"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012B0A63" w14:textId="77777777" w:rsidTr="006C4A8C">
        <w:tc>
          <w:tcPr>
            <w:tcW w:w="421" w:type="dxa"/>
          </w:tcPr>
          <w:p w14:paraId="6F1ECD80" w14:textId="793A28BA"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4</w:t>
            </w:r>
          </w:p>
        </w:tc>
        <w:tc>
          <w:tcPr>
            <w:tcW w:w="1478" w:type="dxa"/>
          </w:tcPr>
          <w:p w14:paraId="0BBEA71B"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f_nat</w:t>
            </w:r>
            <w:proofErr w:type="spellEnd"/>
          </w:p>
        </w:tc>
        <w:tc>
          <w:tcPr>
            <w:tcW w:w="7027" w:type="dxa"/>
          </w:tcPr>
          <w:p w14:paraId="2C1D772C"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a_nat</w:t>
            </w:r>
            <w:proofErr w:type="spellEnd"/>
            <w:r w:rsidRPr="00902AFD">
              <w:rPr>
                <w:rFonts w:ascii="Arial" w:hAnsi="Arial" w:cs="Arial"/>
                <w:sz w:val="18"/>
                <w:szCs w:val="18"/>
              </w:rPr>
              <w:t xml:space="preserve"> / </w:t>
            </w:r>
            <w:proofErr w:type="spellStart"/>
            <w:r w:rsidRPr="00902AFD">
              <w:rPr>
                <w:rFonts w:ascii="Arial" w:hAnsi="Arial" w:cs="Arial"/>
                <w:sz w:val="18"/>
                <w:szCs w:val="18"/>
              </w:rPr>
              <w:t>a_tot</w:t>
            </w:r>
            <w:proofErr w:type="spellEnd"/>
          </w:p>
        </w:tc>
        <w:tc>
          <w:tcPr>
            <w:tcW w:w="1134" w:type="dxa"/>
          </w:tcPr>
          <w:p w14:paraId="0171ADF4"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33CC3243" w14:textId="77777777" w:rsidTr="006C4A8C">
        <w:tc>
          <w:tcPr>
            <w:tcW w:w="10060" w:type="dxa"/>
            <w:gridSpan w:val="4"/>
            <w:tcBorders>
              <w:top w:val="nil"/>
              <w:left w:val="nil"/>
              <w:bottom w:val="single" w:sz="4" w:space="0" w:color="auto"/>
              <w:right w:val="nil"/>
            </w:tcBorders>
            <w:shd w:val="clear" w:color="auto" w:fill="F2F2F2" w:themeFill="background1" w:themeFillShade="F2"/>
          </w:tcPr>
          <w:p w14:paraId="6B3A39E7" w14:textId="43161B7F"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Total NH</w:t>
            </w:r>
            <w:r w:rsidRPr="00902AFD">
              <w:rPr>
                <w:rFonts w:ascii="Arial" w:hAnsi="Arial" w:cs="Arial"/>
                <w:b/>
                <w:sz w:val="18"/>
                <w:szCs w:val="18"/>
                <w:vertAlign w:val="subscript"/>
              </w:rPr>
              <w:t>3</w:t>
            </w:r>
            <w:r w:rsidRPr="00902AFD">
              <w:rPr>
                <w:rFonts w:ascii="Arial" w:hAnsi="Arial" w:cs="Arial"/>
                <w:b/>
                <w:sz w:val="18"/>
                <w:szCs w:val="18"/>
              </w:rPr>
              <w:t xml:space="preserve"> emissions</w:t>
            </w:r>
          </w:p>
        </w:tc>
      </w:tr>
      <w:tr w:rsidR="007C0829" w:rsidRPr="00902AFD" w14:paraId="49E637A2" w14:textId="77777777" w:rsidTr="006C4A8C">
        <w:tc>
          <w:tcPr>
            <w:tcW w:w="421" w:type="dxa"/>
          </w:tcPr>
          <w:p w14:paraId="3BB10FAE" w14:textId="6756D208"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5</w:t>
            </w:r>
          </w:p>
        </w:tc>
        <w:tc>
          <w:tcPr>
            <w:tcW w:w="1478" w:type="dxa"/>
          </w:tcPr>
          <w:p w14:paraId="12B349CD"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NH3,tot</w:t>
            </w:r>
          </w:p>
        </w:tc>
        <w:tc>
          <w:tcPr>
            <w:tcW w:w="7027" w:type="dxa"/>
          </w:tcPr>
          <w:p w14:paraId="0322EAC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NH3,fer_ara + NH3,fer_igl + NH3,spr_ara + NH3,spr_igl + NH3,spr_egl + NH3,graz_igl +, NH3,graz_egl + NH3,stor</w:t>
            </w:r>
          </w:p>
        </w:tc>
        <w:tc>
          <w:tcPr>
            <w:tcW w:w="1134" w:type="dxa"/>
          </w:tcPr>
          <w:p w14:paraId="6D96B68D" w14:textId="33E12180"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029A4621" w14:textId="77777777" w:rsidTr="006C4A8C">
        <w:tc>
          <w:tcPr>
            <w:tcW w:w="10060" w:type="dxa"/>
            <w:gridSpan w:val="4"/>
            <w:tcBorders>
              <w:top w:val="nil"/>
              <w:left w:val="nil"/>
              <w:bottom w:val="single" w:sz="4" w:space="0" w:color="auto"/>
              <w:right w:val="nil"/>
            </w:tcBorders>
            <w:shd w:val="clear" w:color="auto" w:fill="F2F2F2" w:themeFill="background1" w:themeFillShade="F2"/>
          </w:tcPr>
          <w:p w14:paraId="1FF12EBA" w14:textId="0984D92D"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Corrected N deposition</w:t>
            </w:r>
          </w:p>
        </w:tc>
      </w:tr>
      <w:tr w:rsidR="007C0829" w:rsidRPr="00902AFD" w14:paraId="6B219A16" w14:textId="77777777" w:rsidTr="006C4A8C">
        <w:tc>
          <w:tcPr>
            <w:tcW w:w="421" w:type="dxa"/>
          </w:tcPr>
          <w:p w14:paraId="73810812" w14:textId="6FB2C0ED"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6</w:t>
            </w:r>
          </w:p>
        </w:tc>
        <w:tc>
          <w:tcPr>
            <w:tcW w:w="1478" w:type="dxa"/>
          </w:tcPr>
          <w:p w14:paraId="381FA190"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Ndep,corr</w:t>
            </w:r>
            <w:proofErr w:type="spellEnd"/>
          </w:p>
        </w:tc>
        <w:tc>
          <w:tcPr>
            <w:tcW w:w="7027" w:type="dxa"/>
          </w:tcPr>
          <w:p w14:paraId="3085E801" w14:textId="1C2F66AA"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MAX(</w:t>
            </w:r>
            <w:proofErr w:type="spellStart"/>
            <w:r w:rsidRPr="00902AFD">
              <w:rPr>
                <w:rFonts w:ascii="Arial" w:hAnsi="Arial" w:cs="Arial"/>
                <w:sz w:val="18"/>
                <w:szCs w:val="18"/>
              </w:rPr>
              <w:t>Ndep</w:t>
            </w:r>
            <w:proofErr w:type="spellEnd"/>
            <w:r w:rsidRPr="00902AFD">
              <w:rPr>
                <w:rFonts w:ascii="Arial" w:hAnsi="Arial" w:cs="Arial"/>
                <w:sz w:val="18"/>
                <w:szCs w:val="18"/>
              </w:rPr>
              <w:t xml:space="preserve">, </w:t>
            </w:r>
            <w:r w:rsidRPr="00902AFD">
              <w:rPr>
                <w:rFonts w:ascii="Arial" w:hAnsi="Arial" w:cs="Arial"/>
                <w:i/>
                <w:sz w:val="18"/>
                <w:szCs w:val="18"/>
              </w:rPr>
              <w:t>NH3,tot</w:t>
            </w:r>
            <w:r w:rsidR="00F31C3E" w:rsidRPr="00902AFD">
              <w:rPr>
                <w:rFonts w:ascii="Arial" w:hAnsi="Arial" w:cs="Arial"/>
                <w:i/>
                <w:sz w:val="18"/>
                <w:szCs w:val="18"/>
                <w:vertAlign w:val="superscript"/>
              </w:rPr>
              <w:t>(5)</w:t>
            </w:r>
            <w:r w:rsidRPr="00902AFD">
              <w:rPr>
                <w:rFonts w:ascii="Arial" w:hAnsi="Arial" w:cs="Arial"/>
                <w:sz w:val="18"/>
                <w:szCs w:val="18"/>
              </w:rPr>
              <w:t>)</w:t>
            </w:r>
          </w:p>
        </w:tc>
        <w:tc>
          <w:tcPr>
            <w:tcW w:w="1134" w:type="dxa"/>
          </w:tcPr>
          <w:p w14:paraId="1C224E46" w14:textId="5ECF026A"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2942A531" w14:textId="77777777" w:rsidTr="006C4A8C">
        <w:tc>
          <w:tcPr>
            <w:tcW w:w="10060" w:type="dxa"/>
            <w:gridSpan w:val="4"/>
            <w:tcBorders>
              <w:top w:val="nil"/>
              <w:left w:val="nil"/>
              <w:bottom w:val="single" w:sz="4" w:space="0" w:color="auto"/>
              <w:right w:val="nil"/>
            </w:tcBorders>
            <w:shd w:val="clear" w:color="auto" w:fill="F2F2F2" w:themeFill="background1" w:themeFillShade="F2"/>
          </w:tcPr>
          <w:p w14:paraId="032122DA" w14:textId="717FA825"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NO</w:t>
            </w:r>
            <w:r w:rsidRPr="00902AFD">
              <w:rPr>
                <w:rFonts w:ascii="Arial" w:hAnsi="Arial" w:cs="Arial"/>
                <w:b/>
                <w:sz w:val="18"/>
                <w:szCs w:val="18"/>
                <w:vertAlign w:val="subscript"/>
              </w:rPr>
              <w:t>x</w:t>
            </w:r>
            <w:r w:rsidRPr="00902AFD">
              <w:rPr>
                <w:rFonts w:ascii="Arial" w:hAnsi="Arial" w:cs="Arial"/>
                <w:b/>
                <w:sz w:val="18"/>
                <w:szCs w:val="18"/>
              </w:rPr>
              <w:t xml:space="preserve"> emissions</w:t>
            </w:r>
          </w:p>
        </w:tc>
      </w:tr>
      <w:tr w:rsidR="007C0829" w:rsidRPr="00902AFD" w14:paraId="2D4F76D1" w14:textId="77777777" w:rsidTr="006C4A8C">
        <w:tc>
          <w:tcPr>
            <w:tcW w:w="421" w:type="dxa"/>
            <w:tcBorders>
              <w:bottom w:val="single" w:sz="4" w:space="0" w:color="auto"/>
            </w:tcBorders>
          </w:tcPr>
          <w:p w14:paraId="7CC811C8" w14:textId="3BFE8E63"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7</w:t>
            </w:r>
          </w:p>
        </w:tc>
        <w:tc>
          <w:tcPr>
            <w:tcW w:w="1478" w:type="dxa"/>
            <w:tcBorders>
              <w:bottom w:val="single" w:sz="4" w:space="0" w:color="auto"/>
            </w:tcBorders>
          </w:tcPr>
          <w:p w14:paraId="225F135A"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NOx</w:t>
            </w:r>
          </w:p>
        </w:tc>
        <w:tc>
          <w:tcPr>
            <w:tcW w:w="7027" w:type="dxa"/>
            <w:tcBorders>
              <w:bottom w:val="single" w:sz="4" w:space="0" w:color="auto"/>
            </w:tcBorders>
          </w:tcPr>
          <w:p w14:paraId="34763A8A" w14:textId="24E8F004"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i/>
                <w:sz w:val="18"/>
                <w:szCs w:val="18"/>
              </w:rPr>
              <w:t>Ndep,corr</w:t>
            </w:r>
            <w:proofErr w:type="spellEnd"/>
            <w:r w:rsidR="00F31C3E" w:rsidRPr="00902AFD">
              <w:rPr>
                <w:rFonts w:ascii="Arial" w:hAnsi="Arial" w:cs="Arial"/>
                <w:i/>
                <w:sz w:val="18"/>
                <w:szCs w:val="18"/>
                <w:vertAlign w:val="superscript"/>
              </w:rPr>
              <w:t>(6)</w:t>
            </w:r>
            <w:r w:rsidRPr="00902AFD">
              <w:rPr>
                <w:rFonts w:ascii="Arial" w:hAnsi="Arial" w:cs="Arial"/>
                <w:sz w:val="18"/>
                <w:szCs w:val="18"/>
              </w:rPr>
              <w:t xml:space="preserve"> </w:t>
            </w:r>
            <w:r w:rsidR="00DD26DA">
              <w:rPr>
                <w:rFonts w:ascii="Arial" w:hAnsi="Arial" w:cs="Arial"/>
                <w:sz w:val="18"/>
                <w:szCs w:val="18"/>
              </w:rPr>
              <w:t>-</w:t>
            </w:r>
            <w:r w:rsidRPr="00902AFD">
              <w:rPr>
                <w:rFonts w:ascii="Arial" w:hAnsi="Arial" w:cs="Arial"/>
                <w:sz w:val="18"/>
                <w:szCs w:val="18"/>
              </w:rPr>
              <w:t xml:space="preserve"> </w:t>
            </w:r>
            <w:r w:rsidRPr="00902AFD">
              <w:rPr>
                <w:rFonts w:ascii="Arial" w:hAnsi="Arial" w:cs="Arial"/>
                <w:i/>
                <w:sz w:val="18"/>
                <w:szCs w:val="18"/>
              </w:rPr>
              <w:t>NH3,tot</w:t>
            </w:r>
            <w:r w:rsidR="00F31C3E" w:rsidRPr="00902AFD">
              <w:rPr>
                <w:rFonts w:ascii="Arial" w:hAnsi="Arial" w:cs="Arial"/>
                <w:i/>
                <w:sz w:val="18"/>
                <w:szCs w:val="18"/>
                <w:vertAlign w:val="superscript"/>
              </w:rPr>
              <w:t>(5)</w:t>
            </w:r>
          </w:p>
        </w:tc>
        <w:tc>
          <w:tcPr>
            <w:tcW w:w="1134" w:type="dxa"/>
            <w:tcBorders>
              <w:bottom w:val="single" w:sz="4" w:space="0" w:color="auto"/>
            </w:tcBorders>
          </w:tcPr>
          <w:p w14:paraId="36B0879E"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Pr="00902AFD">
              <w:rPr>
                <w:rFonts w:ascii="Arial" w:hAnsi="Arial" w:cs="Arial"/>
                <w:sz w:val="18"/>
                <w:szCs w:val="18"/>
                <w:vertAlign w:val="superscript"/>
              </w:rPr>
              <w:t>-1</w:t>
            </w:r>
          </w:p>
        </w:tc>
      </w:tr>
      <w:tr w:rsidR="007C0829" w:rsidRPr="00902AFD" w14:paraId="4C1D03C9"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5C8DEF2A" w14:textId="0A43510E"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Allocation of NH3 emissions from storage to different land use types</w:t>
            </w:r>
          </w:p>
        </w:tc>
      </w:tr>
      <w:tr w:rsidR="007C0829" w:rsidRPr="00902AFD" w14:paraId="32AEC58E" w14:textId="77777777" w:rsidTr="006C4A8C">
        <w:tc>
          <w:tcPr>
            <w:tcW w:w="421" w:type="dxa"/>
            <w:tcBorders>
              <w:top w:val="single" w:sz="4" w:space="0" w:color="auto"/>
            </w:tcBorders>
          </w:tcPr>
          <w:p w14:paraId="10271495" w14:textId="52A2F8C9"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8</w:t>
            </w:r>
          </w:p>
        </w:tc>
        <w:tc>
          <w:tcPr>
            <w:tcW w:w="1478" w:type="dxa"/>
            <w:tcBorders>
              <w:top w:val="single" w:sz="4" w:space="0" w:color="auto"/>
            </w:tcBorders>
          </w:tcPr>
          <w:p w14:paraId="464D5472"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NH3,stor_ara</w:t>
            </w:r>
          </w:p>
        </w:tc>
        <w:tc>
          <w:tcPr>
            <w:tcW w:w="7027" w:type="dxa"/>
            <w:tcBorders>
              <w:top w:val="single" w:sz="4" w:space="0" w:color="auto"/>
            </w:tcBorders>
          </w:tcPr>
          <w:p w14:paraId="1FAD7BB9" w14:textId="7777777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sz w:val="18"/>
                <w:szCs w:val="18"/>
                <w:lang w:val="de-DE"/>
              </w:rPr>
              <w:t>Nman_ara</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Nman_ara</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Nman_igl</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Nman_egl</w:t>
            </w:r>
            <w:proofErr w:type="spellEnd"/>
            <w:r w:rsidRPr="00902AFD">
              <w:rPr>
                <w:rFonts w:ascii="Arial" w:hAnsi="Arial" w:cs="Arial"/>
                <w:sz w:val="18"/>
                <w:szCs w:val="18"/>
                <w:lang w:val="de-DE"/>
              </w:rPr>
              <w:t>) * NH3,stor</w:t>
            </w:r>
          </w:p>
        </w:tc>
        <w:tc>
          <w:tcPr>
            <w:tcW w:w="1134" w:type="dxa"/>
            <w:tcBorders>
              <w:top w:val="single" w:sz="4" w:space="0" w:color="auto"/>
            </w:tcBorders>
          </w:tcPr>
          <w:p w14:paraId="5D7027AB" w14:textId="469C9152"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2527050D" w14:textId="77777777" w:rsidTr="006C4A8C">
        <w:tc>
          <w:tcPr>
            <w:tcW w:w="421" w:type="dxa"/>
          </w:tcPr>
          <w:p w14:paraId="75DDAAC8" w14:textId="6102B1DB"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9</w:t>
            </w:r>
          </w:p>
        </w:tc>
        <w:tc>
          <w:tcPr>
            <w:tcW w:w="1478" w:type="dxa"/>
          </w:tcPr>
          <w:p w14:paraId="53ED9E76"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NH3,stor_igl</w:t>
            </w:r>
          </w:p>
        </w:tc>
        <w:tc>
          <w:tcPr>
            <w:tcW w:w="7027" w:type="dxa"/>
          </w:tcPr>
          <w:p w14:paraId="5DE4EC9B" w14:textId="7777777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sz w:val="18"/>
                <w:szCs w:val="18"/>
                <w:lang w:val="de-DE"/>
              </w:rPr>
              <w:t>Nman_igl</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Nman_ara</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Nman_igl</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Nman_egl</w:t>
            </w:r>
            <w:proofErr w:type="spellEnd"/>
            <w:r w:rsidRPr="00902AFD">
              <w:rPr>
                <w:rFonts w:ascii="Arial" w:hAnsi="Arial" w:cs="Arial"/>
                <w:sz w:val="18"/>
                <w:szCs w:val="18"/>
                <w:lang w:val="de-DE"/>
              </w:rPr>
              <w:t>) * NH3,stor</w:t>
            </w:r>
          </w:p>
        </w:tc>
        <w:tc>
          <w:tcPr>
            <w:tcW w:w="1134" w:type="dxa"/>
          </w:tcPr>
          <w:p w14:paraId="3255EB0C" w14:textId="7F7FD771"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552AB368" w14:textId="77777777" w:rsidTr="006C4A8C">
        <w:tc>
          <w:tcPr>
            <w:tcW w:w="421" w:type="dxa"/>
          </w:tcPr>
          <w:p w14:paraId="64F98775" w14:textId="15B2E7A5"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10</w:t>
            </w:r>
          </w:p>
        </w:tc>
        <w:tc>
          <w:tcPr>
            <w:tcW w:w="1478" w:type="dxa"/>
          </w:tcPr>
          <w:p w14:paraId="53CE7522"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NH3,stor_egl</w:t>
            </w:r>
          </w:p>
        </w:tc>
        <w:tc>
          <w:tcPr>
            <w:tcW w:w="7027" w:type="dxa"/>
          </w:tcPr>
          <w:p w14:paraId="32708D31" w14:textId="7777777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sz w:val="18"/>
                <w:szCs w:val="18"/>
                <w:lang w:val="de-DE"/>
              </w:rPr>
              <w:t>Nman_egl</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Nman_ara</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Nman_igl</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Nman_egl</w:t>
            </w:r>
            <w:proofErr w:type="spellEnd"/>
            <w:r w:rsidRPr="00902AFD">
              <w:rPr>
                <w:rFonts w:ascii="Arial" w:hAnsi="Arial" w:cs="Arial"/>
                <w:sz w:val="18"/>
                <w:szCs w:val="18"/>
                <w:lang w:val="de-DE"/>
              </w:rPr>
              <w:t>) * NH3,stor</w:t>
            </w:r>
          </w:p>
        </w:tc>
        <w:tc>
          <w:tcPr>
            <w:tcW w:w="1134" w:type="dxa"/>
          </w:tcPr>
          <w:p w14:paraId="22E56399" w14:textId="66791664"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1F1EFDBF"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623179EA" w14:textId="146C5A10"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NH3 emission fractions for inputs from fertilizer (fer) and manure (man)</w:t>
            </w:r>
          </w:p>
        </w:tc>
      </w:tr>
      <w:tr w:rsidR="007C0829" w:rsidRPr="00902AFD" w14:paraId="72A74CDD" w14:textId="77777777" w:rsidTr="006C4A8C">
        <w:tc>
          <w:tcPr>
            <w:tcW w:w="421" w:type="dxa"/>
          </w:tcPr>
          <w:p w14:paraId="02F945E8" w14:textId="7141B0B0"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11</w:t>
            </w:r>
          </w:p>
        </w:tc>
        <w:tc>
          <w:tcPr>
            <w:tcW w:w="1478" w:type="dxa"/>
          </w:tcPr>
          <w:p w14:paraId="2FFB8DA1"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fNH3,fer_ara</w:t>
            </w:r>
          </w:p>
        </w:tc>
        <w:tc>
          <w:tcPr>
            <w:tcW w:w="7027" w:type="dxa"/>
          </w:tcPr>
          <w:p w14:paraId="607523BE" w14:textId="7777777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NH3_fer_ara / </w:t>
            </w:r>
            <w:proofErr w:type="spellStart"/>
            <w:r w:rsidRPr="00902AFD">
              <w:rPr>
                <w:rFonts w:ascii="Arial" w:hAnsi="Arial" w:cs="Arial"/>
                <w:sz w:val="18"/>
                <w:szCs w:val="18"/>
                <w:lang w:val="de-DE"/>
              </w:rPr>
              <w:t>Nfer_ara</w:t>
            </w:r>
            <w:proofErr w:type="spellEnd"/>
          </w:p>
        </w:tc>
        <w:tc>
          <w:tcPr>
            <w:tcW w:w="1134" w:type="dxa"/>
          </w:tcPr>
          <w:p w14:paraId="08E92118"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2CD68EEA" w14:textId="77777777" w:rsidTr="006C4A8C">
        <w:tc>
          <w:tcPr>
            <w:tcW w:w="421" w:type="dxa"/>
          </w:tcPr>
          <w:p w14:paraId="173CAE80" w14:textId="056D48DF"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12</w:t>
            </w:r>
          </w:p>
        </w:tc>
        <w:tc>
          <w:tcPr>
            <w:tcW w:w="1478" w:type="dxa"/>
          </w:tcPr>
          <w:p w14:paraId="0DFF33DA"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fNH3,fer_igl</w:t>
            </w:r>
          </w:p>
        </w:tc>
        <w:tc>
          <w:tcPr>
            <w:tcW w:w="7027" w:type="dxa"/>
          </w:tcPr>
          <w:p w14:paraId="1274F363" w14:textId="7777777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NH3_fer_igl / </w:t>
            </w:r>
            <w:proofErr w:type="spellStart"/>
            <w:r w:rsidRPr="00902AFD">
              <w:rPr>
                <w:rFonts w:ascii="Arial" w:hAnsi="Arial" w:cs="Arial"/>
                <w:sz w:val="18"/>
                <w:szCs w:val="18"/>
                <w:lang w:val="de-DE"/>
              </w:rPr>
              <w:t>Nfer_igl</w:t>
            </w:r>
            <w:proofErr w:type="spellEnd"/>
          </w:p>
        </w:tc>
        <w:tc>
          <w:tcPr>
            <w:tcW w:w="1134" w:type="dxa"/>
          </w:tcPr>
          <w:p w14:paraId="2BA9D17E"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7A9BB571" w14:textId="77777777" w:rsidTr="006C4A8C">
        <w:tc>
          <w:tcPr>
            <w:tcW w:w="421" w:type="dxa"/>
          </w:tcPr>
          <w:p w14:paraId="3E356D11" w14:textId="1966FDFA"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13</w:t>
            </w:r>
          </w:p>
        </w:tc>
        <w:tc>
          <w:tcPr>
            <w:tcW w:w="1478" w:type="dxa"/>
          </w:tcPr>
          <w:p w14:paraId="22A5F8A6"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fNH3,man_ara</w:t>
            </w:r>
          </w:p>
        </w:tc>
        <w:tc>
          <w:tcPr>
            <w:tcW w:w="7027" w:type="dxa"/>
          </w:tcPr>
          <w:p w14:paraId="5440B91E" w14:textId="113443DA"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(NH3,spr_ara + </w:t>
            </w:r>
            <w:r w:rsidRPr="00902AFD">
              <w:rPr>
                <w:rFonts w:ascii="Arial" w:hAnsi="Arial" w:cs="Arial"/>
                <w:i/>
                <w:sz w:val="18"/>
                <w:szCs w:val="18"/>
              </w:rPr>
              <w:t>NH3,stor_ara</w:t>
            </w:r>
            <w:r w:rsidR="00F31C3E" w:rsidRPr="00902AFD">
              <w:rPr>
                <w:rFonts w:ascii="Arial" w:hAnsi="Arial" w:cs="Arial"/>
                <w:i/>
                <w:sz w:val="18"/>
                <w:szCs w:val="18"/>
                <w:vertAlign w:val="superscript"/>
              </w:rPr>
              <w:t>(8)</w:t>
            </w:r>
            <w:r w:rsidRPr="00902AFD">
              <w:rPr>
                <w:rFonts w:ascii="Arial" w:hAnsi="Arial" w:cs="Arial"/>
                <w:sz w:val="18"/>
                <w:szCs w:val="18"/>
              </w:rPr>
              <w:t xml:space="preserve">) / </w:t>
            </w:r>
            <w:proofErr w:type="spellStart"/>
            <w:r w:rsidRPr="00902AFD">
              <w:rPr>
                <w:rFonts w:ascii="Arial" w:hAnsi="Arial" w:cs="Arial"/>
                <w:sz w:val="18"/>
                <w:szCs w:val="18"/>
              </w:rPr>
              <w:t>Nman_ara</w:t>
            </w:r>
            <w:proofErr w:type="spellEnd"/>
          </w:p>
        </w:tc>
        <w:tc>
          <w:tcPr>
            <w:tcW w:w="1134" w:type="dxa"/>
          </w:tcPr>
          <w:p w14:paraId="520A924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5BBFD987" w14:textId="77777777" w:rsidTr="006C4A8C">
        <w:tc>
          <w:tcPr>
            <w:tcW w:w="421" w:type="dxa"/>
          </w:tcPr>
          <w:p w14:paraId="428C9A99" w14:textId="3D193C59"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14</w:t>
            </w:r>
          </w:p>
        </w:tc>
        <w:tc>
          <w:tcPr>
            <w:tcW w:w="1478" w:type="dxa"/>
          </w:tcPr>
          <w:p w14:paraId="2713C4D0"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fNH3,man_igl</w:t>
            </w:r>
          </w:p>
        </w:tc>
        <w:tc>
          <w:tcPr>
            <w:tcW w:w="7027" w:type="dxa"/>
          </w:tcPr>
          <w:p w14:paraId="3C722240" w14:textId="3417853B"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(NH3,spr_igl + </w:t>
            </w:r>
            <w:r w:rsidRPr="00902AFD">
              <w:rPr>
                <w:rFonts w:ascii="Arial" w:hAnsi="Arial" w:cs="Arial"/>
                <w:i/>
                <w:sz w:val="18"/>
                <w:szCs w:val="18"/>
                <w:lang w:val="de-DE"/>
              </w:rPr>
              <w:t>NH3,stor_igl</w:t>
            </w:r>
            <w:r w:rsidR="00F31C3E" w:rsidRPr="00902AFD">
              <w:rPr>
                <w:rFonts w:ascii="Arial" w:hAnsi="Arial" w:cs="Arial"/>
                <w:i/>
                <w:sz w:val="18"/>
                <w:szCs w:val="18"/>
                <w:vertAlign w:val="superscript"/>
                <w:lang w:val="de-DE"/>
              </w:rPr>
              <w:t>(9)</w:t>
            </w:r>
            <w:r w:rsidRPr="00902AFD">
              <w:rPr>
                <w:rFonts w:ascii="Arial" w:hAnsi="Arial" w:cs="Arial"/>
                <w:sz w:val="18"/>
                <w:szCs w:val="18"/>
                <w:lang w:val="de-DE"/>
              </w:rPr>
              <w:t xml:space="preserve"> + NH3,graz_igl) / </w:t>
            </w:r>
            <w:proofErr w:type="spellStart"/>
            <w:r w:rsidRPr="00902AFD">
              <w:rPr>
                <w:rFonts w:ascii="Arial" w:hAnsi="Arial" w:cs="Arial"/>
                <w:sz w:val="18"/>
                <w:szCs w:val="18"/>
                <w:lang w:val="de-DE"/>
              </w:rPr>
              <w:t>Nman_igl</w:t>
            </w:r>
            <w:proofErr w:type="spellEnd"/>
          </w:p>
        </w:tc>
        <w:tc>
          <w:tcPr>
            <w:tcW w:w="1134" w:type="dxa"/>
          </w:tcPr>
          <w:p w14:paraId="0198BE0E"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76E9B33B"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6A0903F5" w14:textId="0611AE1D"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N deposition per land use type</w:t>
            </w:r>
          </w:p>
        </w:tc>
      </w:tr>
      <w:tr w:rsidR="007C0829" w:rsidRPr="00902AFD" w14:paraId="6955BC0C" w14:textId="77777777" w:rsidTr="006C4A8C">
        <w:tc>
          <w:tcPr>
            <w:tcW w:w="421" w:type="dxa"/>
          </w:tcPr>
          <w:p w14:paraId="7E8DC77B" w14:textId="00901C58"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15</w:t>
            </w:r>
          </w:p>
        </w:tc>
        <w:tc>
          <w:tcPr>
            <w:tcW w:w="1478" w:type="dxa"/>
          </w:tcPr>
          <w:p w14:paraId="202AAD00"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Ndep_ara</w:t>
            </w:r>
            <w:proofErr w:type="spellEnd"/>
          </w:p>
        </w:tc>
        <w:tc>
          <w:tcPr>
            <w:tcW w:w="7027" w:type="dxa"/>
          </w:tcPr>
          <w:p w14:paraId="203BA175" w14:textId="7135F742"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i/>
                <w:sz w:val="18"/>
                <w:szCs w:val="18"/>
              </w:rPr>
              <w:t>Ndep,corr</w:t>
            </w:r>
            <w:proofErr w:type="spellEnd"/>
            <w:r w:rsidR="00F31C3E" w:rsidRPr="00902AFD">
              <w:rPr>
                <w:rFonts w:ascii="Arial" w:hAnsi="Arial" w:cs="Arial"/>
                <w:i/>
                <w:sz w:val="18"/>
                <w:szCs w:val="18"/>
                <w:vertAlign w:val="superscript"/>
              </w:rPr>
              <w:t>(6)</w:t>
            </w:r>
            <w:r w:rsidRPr="00902AFD">
              <w:rPr>
                <w:rFonts w:ascii="Arial" w:hAnsi="Arial" w:cs="Arial"/>
                <w:sz w:val="18"/>
                <w:szCs w:val="18"/>
              </w:rPr>
              <w:t xml:space="preserve"> * </w:t>
            </w:r>
            <w:proofErr w:type="spellStart"/>
            <w:r w:rsidRPr="00902AFD">
              <w:rPr>
                <w:rFonts w:ascii="Arial" w:hAnsi="Arial" w:cs="Arial"/>
                <w:i/>
                <w:sz w:val="18"/>
                <w:szCs w:val="18"/>
              </w:rPr>
              <w:t>f_ara</w:t>
            </w:r>
            <w:proofErr w:type="spellEnd"/>
            <w:r w:rsidR="00F31C3E" w:rsidRPr="00902AFD">
              <w:rPr>
                <w:rFonts w:ascii="Arial" w:hAnsi="Arial" w:cs="Arial"/>
                <w:i/>
                <w:sz w:val="18"/>
                <w:szCs w:val="18"/>
                <w:vertAlign w:val="superscript"/>
              </w:rPr>
              <w:t>(1)</w:t>
            </w:r>
          </w:p>
        </w:tc>
        <w:tc>
          <w:tcPr>
            <w:tcW w:w="1134" w:type="dxa"/>
          </w:tcPr>
          <w:p w14:paraId="2AADD1C8" w14:textId="4E5CDC69"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3F517BE2" w14:textId="77777777" w:rsidTr="006C4A8C">
        <w:tc>
          <w:tcPr>
            <w:tcW w:w="421" w:type="dxa"/>
          </w:tcPr>
          <w:p w14:paraId="191C02C3" w14:textId="74B044DD"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16</w:t>
            </w:r>
          </w:p>
        </w:tc>
        <w:tc>
          <w:tcPr>
            <w:tcW w:w="1478" w:type="dxa"/>
          </w:tcPr>
          <w:p w14:paraId="62A2A39E"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Ndep_igl</w:t>
            </w:r>
            <w:proofErr w:type="spellEnd"/>
          </w:p>
        </w:tc>
        <w:tc>
          <w:tcPr>
            <w:tcW w:w="7027" w:type="dxa"/>
          </w:tcPr>
          <w:p w14:paraId="146BC7C2" w14:textId="4973CB52"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i/>
                <w:sz w:val="18"/>
                <w:szCs w:val="18"/>
              </w:rPr>
              <w:t>Ndep,corr</w:t>
            </w:r>
            <w:proofErr w:type="spellEnd"/>
            <w:r w:rsidR="00F31C3E" w:rsidRPr="00902AFD">
              <w:rPr>
                <w:rFonts w:ascii="Arial" w:hAnsi="Arial" w:cs="Arial"/>
                <w:i/>
                <w:sz w:val="18"/>
                <w:szCs w:val="18"/>
                <w:vertAlign w:val="superscript"/>
              </w:rPr>
              <w:t>(6)</w:t>
            </w:r>
            <w:r w:rsidRPr="00902AFD">
              <w:rPr>
                <w:rFonts w:ascii="Arial" w:hAnsi="Arial" w:cs="Arial"/>
                <w:sz w:val="18"/>
                <w:szCs w:val="18"/>
              </w:rPr>
              <w:t xml:space="preserve"> * </w:t>
            </w:r>
            <w:proofErr w:type="spellStart"/>
            <w:r w:rsidRPr="00902AFD">
              <w:rPr>
                <w:rFonts w:ascii="Arial" w:hAnsi="Arial" w:cs="Arial"/>
                <w:i/>
                <w:sz w:val="18"/>
                <w:szCs w:val="18"/>
              </w:rPr>
              <w:t>f_igl</w:t>
            </w:r>
            <w:proofErr w:type="spellEnd"/>
            <w:r w:rsidR="00F31C3E" w:rsidRPr="00902AFD">
              <w:rPr>
                <w:rFonts w:ascii="Arial" w:hAnsi="Arial" w:cs="Arial"/>
                <w:i/>
                <w:sz w:val="18"/>
                <w:szCs w:val="18"/>
                <w:vertAlign w:val="superscript"/>
              </w:rPr>
              <w:t>(2)</w:t>
            </w:r>
          </w:p>
        </w:tc>
        <w:tc>
          <w:tcPr>
            <w:tcW w:w="1134" w:type="dxa"/>
          </w:tcPr>
          <w:p w14:paraId="05DB0B69" w14:textId="5B807911"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66C264A4" w14:textId="77777777" w:rsidTr="006C4A8C">
        <w:tc>
          <w:tcPr>
            <w:tcW w:w="421" w:type="dxa"/>
          </w:tcPr>
          <w:p w14:paraId="340A648B" w14:textId="3A63D466"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17</w:t>
            </w:r>
          </w:p>
        </w:tc>
        <w:tc>
          <w:tcPr>
            <w:tcW w:w="1478" w:type="dxa"/>
          </w:tcPr>
          <w:p w14:paraId="0DC0015D"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Ndep_egl</w:t>
            </w:r>
            <w:proofErr w:type="spellEnd"/>
          </w:p>
        </w:tc>
        <w:tc>
          <w:tcPr>
            <w:tcW w:w="7027" w:type="dxa"/>
          </w:tcPr>
          <w:p w14:paraId="1A011099" w14:textId="3CBCF8BD"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i/>
                <w:sz w:val="18"/>
                <w:szCs w:val="18"/>
              </w:rPr>
              <w:t>Ndep,corr</w:t>
            </w:r>
            <w:proofErr w:type="spellEnd"/>
            <w:r w:rsidR="00F31C3E" w:rsidRPr="00902AFD">
              <w:rPr>
                <w:rFonts w:ascii="Arial" w:hAnsi="Arial" w:cs="Arial"/>
                <w:i/>
                <w:sz w:val="18"/>
                <w:szCs w:val="18"/>
                <w:vertAlign w:val="superscript"/>
              </w:rPr>
              <w:t>(6)</w:t>
            </w:r>
            <w:r w:rsidRPr="00902AFD">
              <w:rPr>
                <w:rFonts w:ascii="Arial" w:hAnsi="Arial" w:cs="Arial"/>
                <w:sz w:val="18"/>
                <w:szCs w:val="18"/>
              </w:rPr>
              <w:t xml:space="preserve"> * </w:t>
            </w:r>
            <w:proofErr w:type="spellStart"/>
            <w:r w:rsidRPr="00902AFD">
              <w:rPr>
                <w:rFonts w:ascii="Arial" w:hAnsi="Arial" w:cs="Arial"/>
                <w:i/>
                <w:sz w:val="18"/>
                <w:szCs w:val="18"/>
              </w:rPr>
              <w:t>f_egl</w:t>
            </w:r>
            <w:proofErr w:type="spellEnd"/>
            <w:r w:rsidR="00F31C3E" w:rsidRPr="00902AFD">
              <w:rPr>
                <w:rFonts w:ascii="Arial" w:hAnsi="Arial" w:cs="Arial"/>
                <w:i/>
                <w:sz w:val="18"/>
                <w:szCs w:val="18"/>
                <w:vertAlign w:val="superscript"/>
              </w:rPr>
              <w:t>(3)</w:t>
            </w:r>
          </w:p>
        </w:tc>
        <w:tc>
          <w:tcPr>
            <w:tcW w:w="1134" w:type="dxa"/>
          </w:tcPr>
          <w:p w14:paraId="35E67FD2" w14:textId="6AB1619B"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12F32124" w14:textId="77777777" w:rsidTr="006C4A8C">
        <w:tc>
          <w:tcPr>
            <w:tcW w:w="421" w:type="dxa"/>
          </w:tcPr>
          <w:p w14:paraId="4A9BE11D" w14:textId="2257D1DD"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18</w:t>
            </w:r>
          </w:p>
        </w:tc>
        <w:tc>
          <w:tcPr>
            <w:tcW w:w="1478" w:type="dxa"/>
          </w:tcPr>
          <w:p w14:paraId="5917E0D6"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Ndep_nat</w:t>
            </w:r>
            <w:proofErr w:type="spellEnd"/>
          </w:p>
        </w:tc>
        <w:tc>
          <w:tcPr>
            <w:tcW w:w="7027" w:type="dxa"/>
          </w:tcPr>
          <w:p w14:paraId="041960A4" w14:textId="0F944F8D" w:rsidR="007C0829" w:rsidRPr="00902AFD" w:rsidRDefault="007C0829" w:rsidP="001B2956">
            <w:pPr>
              <w:tabs>
                <w:tab w:val="left" w:pos="8222"/>
              </w:tabs>
              <w:spacing w:beforeLines="20" w:before="48" w:afterLines="20" w:after="48" w:line="264" w:lineRule="auto"/>
              <w:rPr>
                <w:rFonts w:ascii="Arial" w:hAnsi="Arial" w:cs="Arial"/>
                <w:b/>
                <w:sz w:val="18"/>
                <w:szCs w:val="18"/>
              </w:rPr>
            </w:pPr>
            <w:r w:rsidRPr="00902AFD">
              <w:rPr>
                <w:rFonts w:ascii="Arial" w:hAnsi="Arial" w:cs="Arial"/>
                <w:sz w:val="18"/>
                <w:szCs w:val="18"/>
              </w:rPr>
              <w:t xml:space="preserve">= </w:t>
            </w:r>
            <w:proofErr w:type="spellStart"/>
            <w:r w:rsidRPr="00902AFD">
              <w:rPr>
                <w:rFonts w:ascii="Arial" w:hAnsi="Arial" w:cs="Arial"/>
                <w:i/>
                <w:sz w:val="18"/>
                <w:szCs w:val="18"/>
              </w:rPr>
              <w:t>Ndep,corr</w:t>
            </w:r>
            <w:proofErr w:type="spellEnd"/>
            <w:r w:rsidR="00F31C3E" w:rsidRPr="00902AFD">
              <w:rPr>
                <w:rFonts w:ascii="Arial" w:hAnsi="Arial" w:cs="Arial"/>
                <w:i/>
                <w:sz w:val="18"/>
                <w:szCs w:val="18"/>
                <w:vertAlign w:val="superscript"/>
              </w:rPr>
              <w:t>(6)</w:t>
            </w:r>
            <w:r w:rsidRPr="00902AFD">
              <w:rPr>
                <w:rFonts w:ascii="Arial" w:hAnsi="Arial" w:cs="Arial"/>
                <w:sz w:val="18"/>
                <w:szCs w:val="18"/>
              </w:rPr>
              <w:t xml:space="preserve"> * </w:t>
            </w:r>
            <w:proofErr w:type="spellStart"/>
            <w:r w:rsidRPr="00902AFD">
              <w:rPr>
                <w:rFonts w:ascii="Arial" w:hAnsi="Arial" w:cs="Arial"/>
                <w:i/>
                <w:sz w:val="18"/>
                <w:szCs w:val="18"/>
              </w:rPr>
              <w:t>f_nat</w:t>
            </w:r>
            <w:proofErr w:type="spellEnd"/>
            <w:r w:rsidR="00F31C3E" w:rsidRPr="00902AFD">
              <w:rPr>
                <w:rFonts w:ascii="Arial" w:hAnsi="Arial" w:cs="Arial"/>
                <w:i/>
                <w:sz w:val="18"/>
                <w:szCs w:val="18"/>
                <w:vertAlign w:val="superscript"/>
              </w:rPr>
              <w:t>(4)</w:t>
            </w:r>
          </w:p>
        </w:tc>
        <w:tc>
          <w:tcPr>
            <w:tcW w:w="1134" w:type="dxa"/>
          </w:tcPr>
          <w:p w14:paraId="5C9D2075" w14:textId="31FA6EBF"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22105D08"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144B267E" w14:textId="74FE4755"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Total N inputs</w:t>
            </w:r>
          </w:p>
        </w:tc>
      </w:tr>
      <w:tr w:rsidR="007C0829" w:rsidRPr="00902AFD" w14:paraId="2BC32606" w14:textId="77777777" w:rsidTr="006C4A8C">
        <w:tc>
          <w:tcPr>
            <w:tcW w:w="421" w:type="dxa"/>
          </w:tcPr>
          <w:p w14:paraId="68CDCAA7" w14:textId="663A4CD2"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19</w:t>
            </w:r>
          </w:p>
        </w:tc>
        <w:tc>
          <w:tcPr>
            <w:tcW w:w="1478" w:type="dxa"/>
          </w:tcPr>
          <w:p w14:paraId="39E46533"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Nin_ara</w:t>
            </w:r>
            <w:proofErr w:type="spellEnd"/>
          </w:p>
        </w:tc>
        <w:tc>
          <w:tcPr>
            <w:tcW w:w="7027" w:type="dxa"/>
          </w:tcPr>
          <w:p w14:paraId="0A0B2B06" w14:textId="105D348C"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Nfer_ara</w:t>
            </w:r>
            <w:proofErr w:type="spellEnd"/>
            <w:r w:rsidRPr="00902AFD">
              <w:rPr>
                <w:rFonts w:ascii="Arial" w:hAnsi="Arial" w:cs="Arial"/>
                <w:sz w:val="18"/>
                <w:szCs w:val="18"/>
              </w:rPr>
              <w:t xml:space="preserve"> + </w:t>
            </w:r>
            <w:proofErr w:type="spellStart"/>
            <w:r w:rsidRPr="00902AFD">
              <w:rPr>
                <w:rFonts w:ascii="Arial" w:hAnsi="Arial" w:cs="Arial"/>
                <w:sz w:val="18"/>
                <w:szCs w:val="18"/>
              </w:rPr>
              <w:t>Nman_ara</w:t>
            </w:r>
            <w:proofErr w:type="spellEnd"/>
            <w:r w:rsidRPr="00902AFD">
              <w:rPr>
                <w:rFonts w:ascii="Arial" w:hAnsi="Arial" w:cs="Arial"/>
                <w:sz w:val="18"/>
                <w:szCs w:val="18"/>
              </w:rPr>
              <w:t xml:space="preserve"> + </w:t>
            </w:r>
            <w:proofErr w:type="spellStart"/>
            <w:r w:rsidRPr="00902AFD">
              <w:rPr>
                <w:rFonts w:ascii="Arial" w:hAnsi="Arial" w:cs="Arial"/>
                <w:sz w:val="18"/>
                <w:szCs w:val="18"/>
              </w:rPr>
              <w:t>Nfix_ara</w:t>
            </w:r>
            <w:proofErr w:type="spellEnd"/>
            <w:r w:rsidRPr="00902AFD">
              <w:rPr>
                <w:rFonts w:ascii="Arial" w:hAnsi="Arial" w:cs="Arial"/>
                <w:sz w:val="18"/>
                <w:szCs w:val="18"/>
              </w:rPr>
              <w:t xml:space="preserve"> + </w:t>
            </w:r>
            <w:proofErr w:type="spellStart"/>
            <w:r w:rsidRPr="00902AFD">
              <w:rPr>
                <w:rFonts w:ascii="Arial" w:hAnsi="Arial" w:cs="Arial"/>
                <w:i/>
                <w:sz w:val="18"/>
                <w:szCs w:val="18"/>
              </w:rPr>
              <w:t>Ndep_ara</w:t>
            </w:r>
            <w:proofErr w:type="spellEnd"/>
            <w:r w:rsidR="00F31C3E" w:rsidRPr="00902AFD">
              <w:rPr>
                <w:rFonts w:ascii="Arial" w:hAnsi="Arial" w:cs="Arial"/>
                <w:i/>
                <w:sz w:val="18"/>
                <w:szCs w:val="18"/>
                <w:vertAlign w:val="superscript"/>
              </w:rPr>
              <w:t>(15)</w:t>
            </w:r>
          </w:p>
        </w:tc>
        <w:tc>
          <w:tcPr>
            <w:tcW w:w="1134" w:type="dxa"/>
          </w:tcPr>
          <w:p w14:paraId="697E4252" w14:textId="20884170"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4A324E78" w14:textId="77777777" w:rsidTr="006C4A8C">
        <w:tc>
          <w:tcPr>
            <w:tcW w:w="421" w:type="dxa"/>
          </w:tcPr>
          <w:p w14:paraId="78966CAC" w14:textId="753E3371"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20</w:t>
            </w:r>
          </w:p>
        </w:tc>
        <w:tc>
          <w:tcPr>
            <w:tcW w:w="1478" w:type="dxa"/>
          </w:tcPr>
          <w:p w14:paraId="3DD4010A"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Nin_igl</w:t>
            </w:r>
            <w:proofErr w:type="spellEnd"/>
          </w:p>
        </w:tc>
        <w:tc>
          <w:tcPr>
            <w:tcW w:w="7027" w:type="dxa"/>
          </w:tcPr>
          <w:p w14:paraId="0938AE88" w14:textId="7A5A41CF"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Nfer_igl</w:t>
            </w:r>
            <w:proofErr w:type="spellEnd"/>
            <w:r w:rsidRPr="00902AFD">
              <w:rPr>
                <w:rFonts w:ascii="Arial" w:hAnsi="Arial" w:cs="Arial"/>
                <w:sz w:val="18"/>
                <w:szCs w:val="18"/>
              </w:rPr>
              <w:t xml:space="preserve"> + </w:t>
            </w:r>
            <w:proofErr w:type="spellStart"/>
            <w:r w:rsidRPr="00902AFD">
              <w:rPr>
                <w:rFonts w:ascii="Arial" w:hAnsi="Arial" w:cs="Arial"/>
                <w:sz w:val="18"/>
                <w:szCs w:val="18"/>
              </w:rPr>
              <w:t>Nman_igl</w:t>
            </w:r>
            <w:proofErr w:type="spellEnd"/>
            <w:r w:rsidRPr="00902AFD">
              <w:rPr>
                <w:rFonts w:ascii="Arial" w:hAnsi="Arial" w:cs="Arial"/>
                <w:sz w:val="18"/>
                <w:szCs w:val="18"/>
              </w:rPr>
              <w:t xml:space="preserve"> + </w:t>
            </w:r>
            <w:proofErr w:type="spellStart"/>
            <w:r w:rsidRPr="00902AFD">
              <w:rPr>
                <w:rFonts w:ascii="Arial" w:hAnsi="Arial" w:cs="Arial"/>
                <w:sz w:val="18"/>
                <w:szCs w:val="18"/>
              </w:rPr>
              <w:t>Nfix_igl</w:t>
            </w:r>
            <w:proofErr w:type="spellEnd"/>
            <w:r w:rsidRPr="00902AFD">
              <w:rPr>
                <w:rFonts w:ascii="Arial" w:hAnsi="Arial" w:cs="Arial"/>
                <w:sz w:val="18"/>
                <w:szCs w:val="18"/>
              </w:rPr>
              <w:t xml:space="preserve"> + </w:t>
            </w:r>
            <w:proofErr w:type="spellStart"/>
            <w:r w:rsidRPr="00902AFD">
              <w:rPr>
                <w:rFonts w:ascii="Arial" w:hAnsi="Arial" w:cs="Arial"/>
                <w:i/>
                <w:sz w:val="18"/>
                <w:szCs w:val="18"/>
              </w:rPr>
              <w:t>Ndep_igl</w:t>
            </w:r>
            <w:proofErr w:type="spellEnd"/>
            <w:r w:rsidR="00F31C3E" w:rsidRPr="00902AFD">
              <w:rPr>
                <w:rFonts w:ascii="Arial" w:hAnsi="Arial" w:cs="Arial"/>
                <w:i/>
                <w:sz w:val="18"/>
                <w:szCs w:val="18"/>
                <w:vertAlign w:val="superscript"/>
              </w:rPr>
              <w:t>(16)</w:t>
            </w:r>
          </w:p>
        </w:tc>
        <w:tc>
          <w:tcPr>
            <w:tcW w:w="1134" w:type="dxa"/>
          </w:tcPr>
          <w:p w14:paraId="5E8C5F56" w14:textId="2643277A"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24E8E27C" w14:textId="77777777" w:rsidTr="006C4A8C">
        <w:tc>
          <w:tcPr>
            <w:tcW w:w="421" w:type="dxa"/>
          </w:tcPr>
          <w:p w14:paraId="06F91E79" w14:textId="59F89094"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21</w:t>
            </w:r>
          </w:p>
        </w:tc>
        <w:tc>
          <w:tcPr>
            <w:tcW w:w="1478" w:type="dxa"/>
          </w:tcPr>
          <w:p w14:paraId="1E12C95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Nin_egl</w:t>
            </w:r>
            <w:proofErr w:type="spellEnd"/>
          </w:p>
        </w:tc>
        <w:tc>
          <w:tcPr>
            <w:tcW w:w="7027" w:type="dxa"/>
          </w:tcPr>
          <w:p w14:paraId="51C40AF1" w14:textId="65914E8D"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Nman_egl</w:t>
            </w:r>
            <w:proofErr w:type="spellEnd"/>
            <w:r w:rsidRPr="00902AFD">
              <w:rPr>
                <w:rFonts w:ascii="Arial" w:hAnsi="Arial" w:cs="Arial"/>
                <w:sz w:val="18"/>
                <w:szCs w:val="18"/>
              </w:rPr>
              <w:t xml:space="preserve"> + </w:t>
            </w:r>
            <w:proofErr w:type="spellStart"/>
            <w:r w:rsidRPr="00902AFD">
              <w:rPr>
                <w:rFonts w:ascii="Arial" w:hAnsi="Arial" w:cs="Arial"/>
                <w:sz w:val="18"/>
                <w:szCs w:val="18"/>
              </w:rPr>
              <w:t>Nfix_egl</w:t>
            </w:r>
            <w:proofErr w:type="spellEnd"/>
            <w:r w:rsidRPr="00902AFD">
              <w:rPr>
                <w:rFonts w:ascii="Arial" w:hAnsi="Arial" w:cs="Arial"/>
                <w:sz w:val="18"/>
                <w:szCs w:val="18"/>
              </w:rPr>
              <w:t xml:space="preserve"> + </w:t>
            </w:r>
            <w:proofErr w:type="spellStart"/>
            <w:r w:rsidRPr="00902AFD">
              <w:rPr>
                <w:rFonts w:ascii="Arial" w:hAnsi="Arial" w:cs="Arial"/>
                <w:i/>
                <w:sz w:val="18"/>
                <w:szCs w:val="18"/>
              </w:rPr>
              <w:t>Ndep_egl</w:t>
            </w:r>
            <w:proofErr w:type="spellEnd"/>
            <w:r w:rsidR="00F31C3E" w:rsidRPr="00902AFD">
              <w:rPr>
                <w:rFonts w:ascii="Arial" w:hAnsi="Arial" w:cs="Arial"/>
                <w:i/>
                <w:sz w:val="18"/>
                <w:szCs w:val="18"/>
                <w:vertAlign w:val="superscript"/>
              </w:rPr>
              <w:t>(17)</w:t>
            </w:r>
          </w:p>
        </w:tc>
        <w:tc>
          <w:tcPr>
            <w:tcW w:w="1134" w:type="dxa"/>
          </w:tcPr>
          <w:p w14:paraId="68E499B0" w14:textId="794E393A"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740E43A0" w14:textId="77777777" w:rsidTr="006C4A8C">
        <w:tc>
          <w:tcPr>
            <w:tcW w:w="421" w:type="dxa"/>
          </w:tcPr>
          <w:p w14:paraId="154577F4" w14:textId="4557A5F3"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22</w:t>
            </w:r>
          </w:p>
        </w:tc>
        <w:tc>
          <w:tcPr>
            <w:tcW w:w="1478" w:type="dxa"/>
          </w:tcPr>
          <w:p w14:paraId="25179B5E"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Nin_nat</w:t>
            </w:r>
            <w:proofErr w:type="spellEnd"/>
          </w:p>
        </w:tc>
        <w:tc>
          <w:tcPr>
            <w:tcW w:w="7027" w:type="dxa"/>
          </w:tcPr>
          <w:p w14:paraId="15B022D1" w14:textId="7F9E609E"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Nfix_nat</w:t>
            </w:r>
            <w:proofErr w:type="spellEnd"/>
            <w:r w:rsidRPr="00902AFD">
              <w:rPr>
                <w:rFonts w:ascii="Arial" w:hAnsi="Arial" w:cs="Arial"/>
                <w:sz w:val="18"/>
                <w:szCs w:val="18"/>
              </w:rPr>
              <w:t xml:space="preserve"> + </w:t>
            </w:r>
            <w:proofErr w:type="spellStart"/>
            <w:r w:rsidRPr="00902AFD">
              <w:rPr>
                <w:rFonts w:ascii="Arial" w:hAnsi="Arial" w:cs="Arial"/>
                <w:i/>
                <w:sz w:val="18"/>
                <w:szCs w:val="18"/>
              </w:rPr>
              <w:t>Ndep_nat</w:t>
            </w:r>
            <w:proofErr w:type="spellEnd"/>
            <w:r w:rsidR="00F31C3E" w:rsidRPr="00902AFD">
              <w:rPr>
                <w:rFonts w:ascii="Arial" w:hAnsi="Arial" w:cs="Arial"/>
                <w:i/>
                <w:sz w:val="18"/>
                <w:szCs w:val="18"/>
                <w:vertAlign w:val="superscript"/>
              </w:rPr>
              <w:t>(18)</w:t>
            </w:r>
          </w:p>
        </w:tc>
        <w:tc>
          <w:tcPr>
            <w:tcW w:w="1134" w:type="dxa"/>
          </w:tcPr>
          <w:p w14:paraId="21347236" w14:textId="48F651F8"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494F7013" w14:textId="77777777" w:rsidTr="006C4A8C">
        <w:tc>
          <w:tcPr>
            <w:tcW w:w="421" w:type="dxa"/>
          </w:tcPr>
          <w:p w14:paraId="6245524D" w14:textId="78E1F7B9"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23</w:t>
            </w:r>
          </w:p>
        </w:tc>
        <w:tc>
          <w:tcPr>
            <w:tcW w:w="1478" w:type="dxa"/>
          </w:tcPr>
          <w:p w14:paraId="18733382"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Nin_ag</w:t>
            </w:r>
            <w:proofErr w:type="spellEnd"/>
          </w:p>
        </w:tc>
        <w:tc>
          <w:tcPr>
            <w:tcW w:w="7027" w:type="dxa"/>
          </w:tcPr>
          <w:p w14:paraId="168BCC69" w14:textId="4A3705CE"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i/>
                <w:sz w:val="18"/>
                <w:szCs w:val="18"/>
              </w:rPr>
              <w:t>Nin_ara</w:t>
            </w:r>
            <w:proofErr w:type="spellEnd"/>
            <w:r w:rsidR="00F31C3E" w:rsidRPr="00902AFD">
              <w:rPr>
                <w:rFonts w:ascii="Arial" w:hAnsi="Arial" w:cs="Arial"/>
                <w:i/>
                <w:sz w:val="18"/>
                <w:szCs w:val="18"/>
                <w:vertAlign w:val="superscript"/>
              </w:rPr>
              <w:t>(19)</w:t>
            </w:r>
            <w:r w:rsidRPr="00902AFD">
              <w:rPr>
                <w:rFonts w:ascii="Arial" w:hAnsi="Arial" w:cs="Arial"/>
                <w:sz w:val="18"/>
                <w:szCs w:val="18"/>
              </w:rPr>
              <w:t xml:space="preserve"> + </w:t>
            </w:r>
            <w:proofErr w:type="spellStart"/>
            <w:r w:rsidRPr="00902AFD">
              <w:rPr>
                <w:rFonts w:ascii="Arial" w:hAnsi="Arial" w:cs="Arial"/>
                <w:i/>
                <w:sz w:val="18"/>
                <w:szCs w:val="18"/>
              </w:rPr>
              <w:t>Nin_igl</w:t>
            </w:r>
            <w:proofErr w:type="spellEnd"/>
            <w:r w:rsidR="00F31C3E" w:rsidRPr="00902AFD">
              <w:rPr>
                <w:rFonts w:ascii="Arial" w:hAnsi="Arial" w:cs="Arial"/>
                <w:i/>
                <w:sz w:val="18"/>
                <w:szCs w:val="18"/>
                <w:vertAlign w:val="superscript"/>
              </w:rPr>
              <w:t>(20)</w:t>
            </w:r>
            <w:r w:rsidRPr="00902AFD">
              <w:rPr>
                <w:rFonts w:ascii="Arial" w:hAnsi="Arial" w:cs="Arial"/>
                <w:sz w:val="18"/>
                <w:szCs w:val="18"/>
              </w:rPr>
              <w:t xml:space="preserve"> + </w:t>
            </w:r>
            <w:proofErr w:type="spellStart"/>
            <w:r w:rsidRPr="00902AFD">
              <w:rPr>
                <w:rFonts w:ascii="Arial" w:hAnsi="Arial" w:cs="Arial"/>
                <w:i/>
                <w:sz w:val="18"/>
                <w:szCs w:val="18"/>
              </w:rPr>
              <w:t>Nin_egl</w:t>
            </w:r>
            <w:proofErr w:type="spellEnd"/>
            <w:r w:rsidR="00F31C3E" w:rsidRPr="00902AFD">
              <w:rPr>
                <w:rFonts w:ascii="Arial" w:hAnsi="Arial" w:cs="Arial"/>
                <w:i/>
                <w:sz w:val="18"/>
                <w:szCs w:val="18"/>
                <w:vertAlign w:val="superscript"/>
              </w:rPr>
              <w:t>(21)</w:t>
            </w:r>
          </w:p>
        </w:tc>
        <w:tc>
          <w:tcPr>
            <w:tcW w:w="1134" w:type="dxa"/>
          </w:tcPr>
          <w:p w14:paraId="0C2D84E1" w14:textId="2CB36026"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075DFB76"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078B558F" w14:textId="50F64880"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lastRenderedPageBreak/>
              <w:t>Surface runoff fraction for agricultural and natural land</w:t>
            </w:r>
          </w:p>
        </w:tc>
      </w:tr>
      <w:tr w:rsidR="007C0829" w:rsidRPr="00902AFD" w14:paraId="3F1BF19E" w14:textId="77777777" w:rsidTr="006C4A8C">
        <w:tc>
          <w:tcPr>
            <w:tcW w:w="421" w:type="dxa"/>
          </w:tcPr>
          <w:p w14:paraId="3B848D4C" w14:textId="5597A3B4"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24</w:t>
            </w:r>
          </w:p>
        </w:tc>
        <w:tc>
          <w:tcPr>
            <w:tcW w:w="1478" w:type="dxa"/>
          </w:tcPr>
          <w:p w14:paraId="672D759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fsro_ag</w:t>
            </w:r>
            <w:proofErr w:type="spellEnd"/>
          </w:p>
        </w:tc>
        <w:tc>
          <w:tcPr>
            <w:tcW w:w="7027" w:type="dxa"/>
          </w:tcPr>
          <w:p w14:paraId="56064CDF" w14:textId="3EC6AEC0"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Nsro_ag</w:t>
            </w:r>
            <w:proofErr w:type="spellEnd"/>
            <w:r w:rsidRPr="00902AFD">
              <w:rPr>
                <w:rFonts w:ascii="Arial" w:hAnsi="Arial" w:cs="Arial"/>
                <w:sz w:val="18"/>
                <w:szCs w:val="18"/>
              </w:rPr>
              <w:t xml:space="preserve"> / </w:t>
            </w:r>
            <w:proofErr w:type="spellStart"/>
            <w:r w:rsidRPr="00902AFD">
              <w:rPr>
                <w:rFonts w:ascii="Arial" w:hAnsi="Arial" w:cs="Arial"/>
                <w:i/>
                <w:sz w:val="18"/>
                <w:szCs w:val="18"/>
              </w:rPr>
              <w:t>Nin_ag</w:t>
            </w:r>
            <w:proofErr w:type="spellEnd"/>
            <w:r w:rsidR="0065438B" w:rsidRPr="00902AFD">
              <w:rPr>
                <w:rFonts w:ascii="Arial" w:hAnsi="Arial" w:cs="Arial"/>
                <w:i/>
                <w:sz w:val="18"/>
                <w:szCs w:val="18"/>
                <w:vertAlign w:val="superscript"/>
              </w:rPr>
              <w:t>(23</w:t>
            </w:r>
            <w:r w:rsidR="00F31C3E" w:rsidRPr="00902AFD">
              <w:rPr>
                <w:rFonts w:ascii="Arial" w:hAnsi="Arial" w:cs="Arial"/>
                <w:i/>
                <w:sz w:val="18"/>
                <w:szCs w:val="18"/>
                <w:vertAlign w:val="superscript"/>
              </w:rPr>
              <w:t>)</w:t>
            </w:r>
          </w:p>
        </w:tc>
        <w:tc>
          <w:tcPr>
            <w:tcW w:w="1134" w:type="dxa"/>
          </w:tcPr>
          <w:p w14:paraId="4ABFE75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3C906AF9" w14:textId="77777777" w:rsidTr="006C4A8C">
        <w:tc>
          <w:tcPr>
            <w:tcW w:w="421" w:type="dxa"/>
          </w:tcPr>
          <w:p w14:paraId="2E110687" w14:textId="174815F7"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25</w:t>
            </w:r>
          </w:p>
        </w:tc>
        <w:tc>
          <w:tcPr>
            <w:tcW w:w="1478" w:type="dxa"/>
          </w:tcPr>
          <w:p w14:paraId="5E34317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fsro_nat</w:t>
            </w:r>
            <w:proofErr w:type="spellEnd"/>
          </w:p>
        </w:tc>
        <w:tc>
          <w:tcPr>
            <w:tcW w:w="7027" w:type="dxa"/>
          </w:tcPr>
          <w:p w14:paraId="135BC7C8" w14:textId="5536D77D"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 xml:space="preserve">= </w:t>
            </w:r>
            <w:proofErr w:type="spellStart"/>
            <w:r w:rsidRPr="00902AFD">
              <w:rPr>
                <w:rFonts w:ascii="Arial" w:hAnsi="Arial" w:cs="Arial"/>
                <w:sz w:val="18"/>
                <w:szCs w:val="18"/>
              </w:rPr>
              <w:t>Nsro_nat</w:t>
            </w:r>
            <w:proofErr w:type="spellEnd"/>
            <w:r w:rsidRPr="00902AFD">
              <w:rPr>
                <w:rFonts w:ascii="Arial" w:hAnsi="Arial" w:cs="Arial"/>
                <w:sz w:val="18"/>
                <w:szCs w:val="18"/>
              </w:rPr>
              <w:t xml:space="preserve"> / </w:t>
            </w:r>
            <w:proofErr w:type="spellStart"/>
            <w:r w:rsidRPr="00902AFD">
              <w:rPr>
                <w:rFonts w:ascii="Arial" w:hAnsi="Arial" w:cs="Arial"/>
                <w:i/>
                <w:sz w:val="18"/>
                <w:szCs w:val="18"/>
              </w:rPr>
              <w:t>Nin_nat</w:t>
            </w:r>
            <w:proofErr w:type="spellEnd"/>
            <w:r w:rsidR="00F31C3E" w:rsidRPr="00902AFD">
              <w:rPr>
                <w:rFonts w:ascii="Arial" w:hAnsi="Arial" w:cs="Arial"/>
                <w:i/>
                <w:sz w:val="18"/>
                <w:szCs w:val="18"/>
                <w:vertAlign w:val="superscript"/>
              </w:rPr>
              <w:t>(22)</w:t>
            </w:r>
          </w:p>
        </w:tc>
        <w:tc>
          <w:tcPr>
            <w:tcW w:w="1134" w:type="dxa"/>
          </w:tcPr>
          <w:p w14:paraId="430BF3A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2FCB35F0"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0B64A99A" w14:textId="4FFF6333"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Leaching fraction for agricultural and natural land</w:t>
            </w:r>
          </w:p>
        </w:tc>
      </w:tr>
      <w:tr w:rsidR="007C0829" w:rsidRPr="00902AFD" w14:paraId="5936961B" w14:textId="77777777" w:rsidTr="006C4A8C">
        <w:tc>
          <w:tcPr>
            <w:tcW w:w="421" w:type="dxa"/>
          </w:tcPr>
          <w:p w14:paraId="21E10C7C" w14:textId="5069D5FE"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26</w:t>
            </w:r>
          </w:p>
        </w:tc>
        <w:tc>
          <w:tcPr>
            <w:tcW w:w="1478" w:type="dxa"/>
          </w:tcPr>
          <w:p w14:paraId="51A8B1C9"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fle_ag</w:t>
            </w:r>
            <w:proofErr w:type="spellEnd"/>
          </w:p>
        </w:tc>
        <w:tc>
          <w:tcPr>
            <w:tcW w:w="7027" w:type="dxa"/>
          </w:tcPr>
          <w:p w14:paraId="4FB94376" w14:textId="36D21028"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sz w:val="18"/>
                <w:szCs w:val="18"/>
                <w:lang w:val="de-DE"/>
              </w:rPr>
              <w:t>Nle_ag</w:t>
            </w:r>
            <w:proofErr w:type="spellEnd"/>
            <w:r w:rsidRPr="00902AFD">
              <w:rPr>
                <w:rFonts w:ascii="Arial" w:hAnsi="Arial" w:cs="Arial"/>
                <w:sz w:val="18"/>
                <w:szCs w:val="18"/>
                <w:lang w:val="de-DE"/>
              </w:rPr>
              <w:t xml:space="preserve"> / (</w:t>
            </w:r>
            <w:proofErr w:type="spellStart"/>
            <w:r w:rsidRPr="00902AFD">
              <w:rPr>
                <w:rFonts w:ascii="Arial" w:hAnsi="Arial" w:cs="Arial"/>
                <w:i/>
                <w:sz w:val="18"/>
                <w:szCs w:val="18"/>
                <w:lang w:val="de-DE"/>
              </w:rPr>
              <w:t>Nin_ag</w:t>
            </w:r>
            <w:proofErr w:type="spellEnd"/>
            <w:r w:rsidR="00F31C3E" w:rsidRPr="00902AFD">
              <w:rPr>
                <w:rFonts w:ascii="Arial" w:hAnsi="Arial" w:cs="Arial"/>
                <w:i/>
                <w:sz w:val="18"/>
                <w:szCs w:val="18"/>
                <w:vertAlign w:val="superscript"/>
                <w:lang w:val="de-DE"/>
              </w:rPr>
              <w:t>(</w:t>
            </w:r>
            <w:r w:rsidR="0065438B" w:rsidRPr="00902AFD">
              <w:rPr>
                <w:rFonts w:ascii="Arial" w:hAnsi="Arial" w:cs="Arial"/>
                <w:i/>
                <w:sz w:val="18"/>
                <w:szCs w:val="18"/>
                <w:vertAlign w:val="superscript"/>
                <w:lang w:val="de-DE"/>
              </w:rPr>
              <w:t>23</w:t>
            </w:r>
            <w:r w:rsidR="00F31C3E" w:rsidRPr="00902AFD">
              <w:rPr>
                <w:rFonts w:ascii="Arial" w:hAnsi="Arial" w:cs="Arial"/>
                <w:i/>
                <w:sz w:val="18"/>
                <w:szCs w:val="18"/>
                <w:vertAlign w:val="superscript"/>
                <w:lang w:val="de-DE"/>
              </w:rPr>
              <w:t>)</w:t>
            </w:r>
            <w:r w:rsidRPr="00902AFD">
              <w:rPr>
                <w:rFonts w:ascii="Arial" w:hAnsi="Arial" w:cs="Arial"/>
                <w:sz w:val="18"/>
                <w:szCs w:val="18"/>
                <w:lang w:val="de-DE"/>
              </w:rPr>
              <w:t xml:space="preserve"> – </w:t>
            </w:r>
            <w:proofErr w:type="spellStart"/>
            <w:r w:rsidRPr="00902AFD">
              <w:rPr>
                <w:rFonts w:ascii="Arial" w:hAnsi="Arial" w:cs="Arial"/>
                <w:sz w:val="18"/>
                <w:szCs w:val="18"/>
                <w:lang w:val="de-DE"/>
              </w:rPr>
              <w:t>Nup_ag</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Nsro_ag</w:t>
            </w:r>
            <w:proofErr w:type="spellEnd"/>
            <w:r w:rsidRPr="00902AFD">
              <w:rPr>
                <w:rFonts w:ascii="Arial" w:hAnsi="Arial" w:cs="Arial"/>
                <w:sz w:val="18"/>
                <w:szCs w:val="18"/>
                <w:lang w:val="de-DE"/>
              </w:rPr>
              <w:t>)</w:t>
            </w:r>
          </w:p>
        </w:tc>
        <w:tc>
          <w:tcPr>
            <w:tcW w:w="1134" w:type="dxa"/>
          </w:tcPr>
          <w:p w14:paraId="115DDEBC"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58BC2EEA" w14:textId="77777777" w:rsidTr="006C4A8C">
        <w:tc>
          <w:tcPr>
            <w:tcW w:w="421" w:type="dxa"/>
          </w:tcPr>
          <w:p w14:paraId="1E297269" w14:textId="05A200B7" w:rsidR="007C0829" w:rsidRPr="00902AFD" w:rsidRDefault="00F31C3E"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27</w:t>
            </w:r>
          </w:p>
        </w:tc>
        <w:tc>
          <w:tcPr>
            <w:tcW w:w="1478" w:type="dxa"/>
          </w:tcPr>
          <w:p w14:paraId="3716EF80"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fle_nat</w:t>
            </w:r>
            <w:proofErr w:type="spellEnd"/>
          </w:p>
        </w:tc>
        <w:tc>
          <w:tcPr>
            <w:tcW w:w="7027" w:type="dxa"/>
          </w:tcPr>
          <w:p w14:paraId="05EED4AD" w14:textId="5B29AFE9"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sz w:val="18"/>
                <w:szCs w:val="18"/>
                <w:lang w:val="de-DE"/>
              </w:rPr>
              <w:t>Nle_nat</w:t>
            </w:r>
            <w:proofErr w:type="spellEnd"/>
            <w:r w:rsidRPr="00902AFD">
              <w:rPr>
                <w:rFonts w:ascii="Arial" w:hAnsi="Arial" w:cs="Arial"/>
                <w:sz w:val="18"/>
                <w:szCs w:val="18"/>
                <w:lang w:val="de-DE"/>
              </w:rPr>
              <w:t xml:space="preserve"> / (</w:t>
            </w:r>
            <w:proofErr w:type="spellStart"/>
            <w:r w:rsidRPr="00902AFD">
              <w:rPr>
                <w:rFonts w:ascii="Arial" w:hAnsi="Arial" w:cs="Arial"/>
                <w:i/>
                <w:sz w:val="18"/>
                <w:szCs w:val="18"/>
                <w:lang w:val="de-DE"/>
              </w:rPr>
              <w:t>Nin_nat</w:t>
            </w:r>
            <w:proofErr w:type="spellEnd"/>
            <w:r w:rsidR="00F31C3E" w:rsidRPr="00902AFD">
              <w:rPr>
                <w:rFonts w:ascii="Arial" w:hAnsi="Arial" w:cs="Arial"/>
                <w:i/>
                <w:sz w:val="18"/>
                <w:szCs w:val="18"/>
                <w:vertAlign w:val="superscript"/>
                <w:lang w:val="de-DE"/>
              </w:rPr>
              <w:t>(20)</w:t>
            </w:r>
            <w:r w:rsidRPr="00902AFD">
              <w:rPr>
                <w:rFonts w:ascii="Arial" w:hAnsi="Arial" w:cs="Arial"/>
                <w:sz w:val="18"/>
                <w:szCs w:val="18"/>
                <w:lang w:val="de-DE"/>
              </w:rPr>
              <w:t xml:space="preserve"> – </w:t>
            </w:r>
            <w:proofErr w:type="spellStart"/>
            <w:r w:rsidRPr="00902AFD">
              <w:rPr>
                <w:rFonts w:ascii="Arial" w:hAnsi="Arial" w:cs="Arial"/>
                <w:sz w:val="18"/>
                <w:szCs w:val="18"/>
                <w:lang w:val="de-DE"/>
              </w:rPr>
              <w:t>Nsro_nat</w:t>
            </w:r>
            <w:proofErr w:type="spellEnd"/>
            <w:r w:rsidRPr="00902AFD">
              <w:rPr>
                <w:rFonts w:ascii="Arial" w:hAnsi="Arial" w:cs="Arial"/>
                <w:sz w:val="18"/>
                <w:szCs w:val="18"/>
                <w:lang w:val="de-DE"/>
              </w:rPr>
              <w:t>)</w:t>
            </w:r>
          </w:p>
        </w:tc>
        <w:tc>
          <w:tcPr>
            <w:tcW w:w="1134" w:type="dxa"/>
          </w:tcPr>
          <w:p w14:paraId="366195CA"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030A81E3"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46609A41" w14:textId="5AE43DBD"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N uptake fraction</w:t>
            </w:r>
          </w:p>
        </w:tc>
      </w:tr>
      <w:tr w:rsidR="007C0829" w:rsidRPr="00902AFD" w14:paraId="79FEFC46" w14:textId="77777777" w:rsidTr="006C4A8C">
        <w:tc>
          <w:tcPr>
            <w:tcW w:w="421" w:type="dxa"/>
          </w:tcPr>
          <w:p w14:paraId="4525A5E0" w14:textId="4288C867"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28</w:t>
            </w:r>
          </w:p>
        </w:tc>
        <w:tc>
          <w:tcPr>
            <w:tcW w:w="1478" w:type="dxa"/>
          </w:tcPr>
          <w:p w14:paraId="505955F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fNup_ara</w:t>
            </w:r>
            <w:proofErr w:type="spellEnd"/>
          </w:p>
        </w:tc>
        <w:tc>
          <w:tcPr>
            <w:tcW w:w="7027" w:type="dxa"/>
          </w:tcPr>
          <w:p w14:paraId="0E44FD65" w14:textId="7D99875B"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Nup_ara</w:t>
            </w:r>
            <w:proofErr w:type="spellEnd"/>
            <w:r w:rsidRPr="00902AFD">
              <w:rPr>
                <w:rFonts w:ascii="Arial" w:hAnsi="Arial" w:cs="Arial"/>
                <w:sz w:val="18"/>
                <w:szCs w:val="18"/>
              </w:rPr>
              <w:t xml:space="preserve"> / (</w:t>
            </w:r>
            <w:proofErr w:type="spellStart"/>
            <w:r w:rsidRPr="00902AFD">
              <w:rPr>
                <w:rFonts w:ascii="Arial" w:hAnsi="Arial" w:cs="Arial"/>
                <w:i/>
                <w:sz w:val="18"/>
                <w:szCs w:val="18"/>
              </w:rPr>
              <w:t>Nin_ara</w:t>
            </w:r>
            <w:proofErr w:type="spellEnd"/>
            <w:r w:rsidR="0065438B" w:rsidRPr="00902AFD">
              <w:rPr>
                <w:rFonts w:ascii="Arial" w:hAnsi="Arial" w:cs="Arial"/>
                <w:i/>
                <w:sz w:val="18"/>
                <w:szCs w:val="18"/>
                <w:vertAlign w:val="superscript"/>
              </w:rPr>
              <w:t>(19)</w:t>
            </w:r>
            <w:r w:rsidRPr="00902AFD">
              <w:rPr>
                <w:rFonts w:ascii="Arial" w:hAnsi="Arial" w:cs="Arial"/>
                <w:sz w:val="18"/>
                <w:szCs w:val="18"/>
              </w:rPr>
              <w:t xml:space="preserve"> – </w:t>
            </w:r>
            <w:proofErr w:type="spellStart"/>
            <w:r w:rsidRPr="00902AFD">
              <w:rPr>
                <w:rFonts w:ascii="Arial" w:hAnsi="Arial" w:cs="Arial"/>
                <w:i/>
                <w:sz w:val="18"/>
                <w:szCs w:val="18"/>
              </w:rPr>
              <w:t>Nin_ara</w:t>
            </w:r>
            <w:proofErr w:type="spellEnd"/>
            <w:r w:rsidR="0065438B" w:rsidRPr="00902AFD">
              <w:rPr>
                <w:rFonts w:ascii="Arial" w:hAnsi="Arial" w:cs="Arial"/>
                <w:i/>
                <w:sz w:val="18"/>
                <w:szCs w:val="18"/>
                <w:vertAlign w:val="superscript"/>
              </w:rPr>
              <w:t>(19)</w:t>
            </w:r>
            <w:r w:rsidRPr="00902AFD">
              <w:rPr>
                <w:rFonts w:ascii="Arial" w:hAnsi="Arial" w:cs="Arial"/>
                <w:sz w:val="18"/>
                <w:szCs w:val="18"/>
              </w:rPr>
              <w:t xml:space="preserve"> * </w:t>
            </w:r>
            <w:proofErr w:type="spellStart"/>
            <w:r w:rsidRPr="00902AFD">
              <w:rPr>
                <w:rFonts w:ascii="Arial" w:hAnsi="Arial" w:cs="Arial"/>
                <w:i/>
                <w:sz w:val="18"/>
                <w:szCs w:val="18"/>
              </w:rPr>
              <w:t>fsro_ag</w:t>
            </w:r>
            <w:proofErr w:type="spellEnd"/>
            <w:r w:rsidR="0065438B" w:rsidRPr="00902AFD">
              <w:rPr>
                <w:rFonts w:ascii="Arial" w:hAnsi="Arial" w:cs="Arial"/>
                <w:i/>
                <w:sz w:val="18"/>
                <w:szCs w:val="18"/>
                <w:vertAlign w:val="superscript"/>
              </w:rPr>
              <w:t>(24)</w:t>
            </w:r>
            <w:r w:rsidRPr="00902AFD">
              <w:rPr>
                <w:rFonts w:ascii="Arial" w:hAnsi="Arial" w:cs="Arial"/>
                <w:sz w:val="18"/>
                <w:szCs w:val="18"/>
              </w:rPr>
              <w:t xml:space="preserve">) </w:t>
            </w:r>
          </w:p>
        </w:tc>
        <w:tc>
          <w:tcPr>
            <w:tcW w:w="1134" w:type="dxa"/>
          </w:tcPr>
          <w:p w14:paraId="07B9B26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352B1922" w14:textId="77777777" w:rsidTr="006C4A8C">
        <w:tc>
          <w:tcPr>
            <w:tcW w:w="421" w:type="dxa"/>
          </w:tcPr>
          <w:p w14:paraId="46211339" w14:textId="1F778D47"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29</w:t>
            </w:r>
          </w:p>
        </w:tc>
        <w:tc>
          <w:tcPr>
            <w:tcW w:w="1478" w:type="dxa"/>
          </w:tcPr>
          <w:p w14:paraId="7DEB4D0B"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fNup_igl</w:t>
            </w:r>
            <w:proofErr w:type="spellEnd"/>
          </w:p>
        </w:tc>
        <w:tc>
          <w:tcPr>
            <w:tcW w:w="7027" w:type="dxa"/>
          </w:tcPr>
          <w:p w14:paraId="46F788F2" w14:textId="743E78B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proofErr w:type="spellStart"/>
            <w:r w:rsidRPr="00902AFD">
              <w:rPr>
                <w:rFonts w:ascii="Arial" w:hAnsi="Arial" w:cs="Arial"/>
                <w:sz w:val="18"/>
                <w:szCs w:val="18"/>
                <w:lang w:val="de-DE"/>
              </w:rPr>
              <w:t>Nup_igl</w:t>
            </w:r>
            <w:proofErr w:type="spellEnd"/>
            <w:r w:rsidRPr="00902AFD">
              <w:rPr>
                <w:rFonts w:ascii="Arial" w:hAnsi="Arial" w:cs="Arial"/>
                <w:sz w:val="18"/>
                <w:szCs w:val="18"/>
                <w:lang w:val="de-DE"/>
              </w:rPr>
              <w:t xml:space="preserve"> / (</w:t>
            </w:r>
            <w:proofErr w:type="spellStart"/>
            <w:r w:rsidRPr="00902AFD">
              <w:rPr>
                <w:rFonts w:ascii="Arial" w:hAnsi="Arial" w:cs="Arial"/>
                <w:i/>
                <w:sz w:val="18"/>
                <w:szCs w:val="18"/>
                <w:lang w:val="de-DE"/>
              </w:rPr>
              <w:t>Nin,igl</w:t>
            </w:r>
            <w:proofErr w:type="spellEnd"/>
            <w:r w:rsidR="0065438B" w:rsidRPr="00902AFD">
              <w:rPr>
                <w:rFonts w:ascii="Arial" w:hAnsi="Arial" w:cs="Arial"/>
                <w:i/>
                <w:sz w:val="18"/>
                <w:szCs w:val="18"/>
                <w:vertAlign w:val="superscript"/>
                <w:lang w:val="de-DE"/>
              </w:rPr>
              <w:t>(20)</w:t>
            </w:r>
            <w:r w:rsidRPr="00902AFD">
              <w:rPr>
                <w:rFonts w:ascii="Arial" w:hAnsi="Arial" w:cs="Arial"/>
                <w:sz w:val="18"/>
                <w:szCs w:val="18"/>
                <w:lang w:val="de-DE"/>
              </w:rPr>
              <w:t xml:space="preserve"> – </w:t>
            </w:r>
            <w:proofErr w:type="spellStart"/>
            <w:r w:rsidRPr="00902AFD">
              <w:rPr>
                <w:rFonts w:ascii="Arial" w:hAnsi="Arial" w:cs="Arial"/>
                <w:i/>
                <w:sz w:val="18"/>
                <w:szCs w:val="18"/>
                <w:lang w:val="de-DE"/>
              </w:rPr>
              <w:t>Nin_igl</w:t>
            </w:r>
            <w:proofErr w:type="spellEnd"/>
            <w:r w:rsidR="0065438B" w:rsidRPr="00902AFD">
              <w:rPr>
                <w:rFonts w:ascii="Arial" w:hAnsi="Arial" w:cs="Arial"/>
                <w:i/>
                <w:sz w:val="18"/>
                <w:szCs w:val="18"/>
                <w:vertAlign w:val="superscript"/>
                <w:lang w:val="de-DE"/>
              </w:rPr>
              <w:t>(20)</w:t>
            </w:r>
            <w:r w:rsidRPr="00902AFD">
              <w:rPr>
                <w:rFonts w:ascii="Arial" w:hAnsi="Arial" w:cs="Arial"/>
                <w:sz w:val="18"/>
                <w:szCs w:val="18"/>
                <w:lang w:val="de-DE"/>
              </w:rPr>
              <w:t xml:space="preserve"> * </w:t>
            </w:r>
            <w:proofErr w:type="spellStart"/>
            <w:r w:rsidRPr="00902AFD">
              <w:rPr>
                <w:rFonts w:ascii="Arial" w:hAnsi="Arial" w:cs="Arial"/>
                <w:i/>
                <w:sz w:val="18"/>
                <w:szCs w:val="18"/>
                <w:lang w:val="de-DE"/>
              </w:rPr>
              <w:t>fsro_ag</w:t>
            </w:r>
            <w:proofErr w:type="spellEnd"/>
            <w:r w:rsidR="0065438B" w:rsidRPr="00902AFD">
              <w:rPr>
                <w:rFonts w:ascii="Arial" w:hAnsi="Arial" w:cs="Arial"/>
                <w:i/>
                <w:sz w:val="18"/>
                <w:szCs w:val="18"/>
                <w:vertAlign w:val="superscript"/>
                <w:lang w:val="de-DE"/>
              </w:rPr>
              <w:t>(24)</w:t>
            </w:r>
            <w:r w:rsidRPr="00902AFD">
              <w:rPr>
                <w:rFonts w:ascii="Arial" w:hAnsi="Arial" w:cs="Arial"/>
                <w:sz w:val="18"/>
                <w:szCs w:val="18"/>
                <w:lang w:val="de-DE"/>
              </w:rPr>
              <w:t xml:space="preserve">) </w:t>
            </w:r>
          </w:p>
        </w:tc>
        <w:tc>
          <w:tcPr>
            <w:tcW w:w="1134" w:type="dxa"/>
          </w:tcPr>
          <w:p w14:paraId="214D7FC3"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4F699026"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516FF728" w14:textId="01216996"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Fraction of N fertilizer N inputs in total inputs from manure + fertilizer</w:t>
            </w:r>
          </w:p>
        </w:tc>
      </w:tr>
      <w:tr w:rsidR="007C0829" w:rsidRPr="00902AFD" w14:paraId="0AB7EAFB" w14:textId="77777777" w:rsidTr="006C4A8C">
        <w:tc>
          <w:tcPr>
            <w:tcW w:w="421" w:type="dxa"/>
          </w:tcPr>
          <w:p w14:paraId="1FCBDABF" w14:textId="19D1E6E8"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30</w:t>
            </w:r>
          </w:p>
        </w:tc>
        <w:tc>
          <w:tcPr>
            <w:tcW w:w="1478" w:type="dxa"/>
          </w:tcPr>
          <w:p w14:paraId="6A939C2A"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fNfer_ara</w:t>
            </w:r>
            <w:proofErr w:type="spellEnd"/>
          </w:p>
        </w:tc>
        <w:tc>
          <w:tcPr>
            <w:tcW w:w="7027" w:type="dxa"/>
          </w:tcPr>
          <w:p w14:paraId="3BDADBBD" w14:textId="7777777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sz w:val="18"/>
                <w:szCs w:val="18"/>
                <w:lang w:val="de-DE"/>
              </w:rPr>
              <w:t>Nfer_ara</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Nfer_ara</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Nman_ara</w:t>
            </w:r>
            <w:proofErr w:type="spellEnd"/>
            <w:r w:rsidRPr="00902AFD">
              <w:rPr>
                <w:rFonts w:ascii="Arial" w:hAnsi="Arial" w:cs="Arial"/>
                <w:sz w:val="18"/>
                <w:szCs w:val="18"/>
                <w:lang w:val="de-DE"/>
              </w:rPr>
              <w:t>)</w:t>
            </w:r>
          </w:p>
        </w:tc>
        <w:tc>
          <w:tcPr>
            <w:tcW w:w="1134" w:type="dxa"/>
          </w:tcPr>
          <w:p w14:paraId="562CAB63"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799BF689" w14:textId="77777777" w:rsidTr="006C4A8C">
        <w:tc>
          <w:tcPr>
            <w:tcW w:w="421" w:type="dxa"/>
          </w:tcPr>
          <w:p w14:paraId="4CBE55E1" w14:textId="6E114D5D"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31</w:t>
            </w:r>
          </w:p>
        </w:tc>
        <w:tc>
          <w:tcPr>
            <w:tcW w:w="1478" w:type="dxa"/>
          </w:tcPr>
          <w:p w14:paraId="3CF18982"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fNfer_igl</w:t>
            </w:r>
            <w:proofErr w:type="spellEnd"/>
          </w:p>
        </w:tc>
        <w:tc>
          <w:tcPr>
            <w:tcW w:w="7027" w:type="dxa"/>
          </w:tcPr>
          <w:p w14:paraId="193501DE" w14:textId="7777777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sz w:val="18"/>
                <w:szCs w:val="18"/>
                <w:lang w:val="de-DE"/>
              </w:rPr>
              <w:t>Nfer_igl</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Nfer_igl</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Nman_igl</w:t>
            </w:r>
            <w:proofErr w:type="spellEnd"/>
            <w:r w:rsidRPr="00902AFD">
              <w:rPr>
                <w:rFonts w:ascii="Arial" w:hAnsi="Arial" w:cs="Arial"/>
                <w:sz w:val="18"/>
                <w:szCs w:val="18"/>
                <w:lang w:val="de-DE"/>
              </w:rPr>
              <w:t>)</w:t>
            </w:r>
          </w:p>
        </w:tc>
        <w:tc>
          <w:tcPr>
            <w:tcW w:w="1134" w:type="dxa"/>
          </w:tcPr>
          <w:p w14:paraId="2195599F"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17DBB178"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6F4DD470" w14:textId="79DC3E82"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Share of N groundwater load that is affected by recent inputs</w:t>
            </w:r>
          </w:p>
        </w:tc>
      </w:tr>
      <w:tr w:rsidR="007C0829" w:rsidRPr="00902AFD" w14:paraId="09B54F2A" w14:textId="77777777" w:rsidTr="006C4A8C">
        <w:tc>
          <w:tcPr>
            <w:tcW w:w="421" w:type="dxa"/>
          </w:tcPr>
          <w:p w14:paraId="623407E8" w14:textId="66E90D30"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32</w:t>
            </w:r>
          </w:p>
        </w:tc>
        <w:tc>
          <w:tcPr>
            <w:tcW w:w="1478" w:type="dxa"/>
          </w:tcPr>
          <w:p w14:paraId="01203BC8"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Ngw,rec_ag</w:t>
            </w:r>
            <w:proofErr w:type="spellEnd"/>
          </w:p>
        </w:tc>
        <w:tc>
          <w:tcPr>
            <w:tcW w:w="7027" w:type="dxa"/>
          </w:tcPr>
          <w:p w14:paraId="4CA21BBB" w14:textId="13F19FF5"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00F31C3E" w:rsidRPr="00902AFD">
              <w:rPr>
                <w:rFonts w:ascii="Arial" w:hAnsi="Arial" w:cs="Arial"/>
                <w:sz w:val="18"/>
                <w:szCs w:val="18"/>
                <w:lang w:val="de-DE"/>
              </w:rPr>
              <w:t>N</w:t>
            </w:r>
            <w:r w:rsidRPr="00902AFD">
              <w:rPr>
                <w:rFonts w:ascii="Arial" w:hAnsi="Arial" w:cs="Arial"/>
                <w:sz w:val="18"/>
                <w:szCs w:val="18"/>
                <w:lang w:val="de-DE"/>
              </w:rPr>
              <w:t>gw_ag</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fgw,rec_ag</w:t>
            </w:r>
            <w:proofErr w:type="spellEnd"/>
          </w:p>
        </w:tc>
        <w:tc>
          <w:tcPr>
            <w:tcW w:w="1134" w:type="dxa"/>
          </w:tcPr>
          <w:p w14:paraId="020EB7FE" w14:textId="787C6F76"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6E524978" w14:textId="77777777" w:rsidTr="006C4A8C">
        <w:tc>
          <w:tcPr>
            <w:tcW w:w="421" w:type="dxa"/>
          </w:tcPr>
          <w:p w14:paraId="0BAAA11B" w14:textId="168AE2AB"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33</w:t>
            </w:r>
          </w:p>
        </w:tc>
        <w:tc>
          <w:tcPr>
            <w:tcW w:w="1478" w:type="dxa"/>
          </w:tcPr>
          <w:p w14:paraId="2BF33EAD"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Ngw,rec_nat</w:t>
            </w:r>
            <w:proofErr w:type="spellEnd"/>
          </w:p>
        </w:tc>
        <w:tc>
          <w:tcPr>
            <w:tcW w:w="7027" w:type="dxa"/>
          </w:tcPr>
          <w:p w14:paraId="2DB82E12" w14:textId="7DD09A63"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00F31C3E" w:rsidRPr="00902AFD">
              <w:rPr>
                <w:rFonts w:ascii="Arial" w:hAnsi="Arial" w:cs="Arial"/>
                <w:sz w:val="18"/>
                <w:szCs w:val="18"/>
                <w:lang w:val="de-DE"/>
              </w:rPr>
              <w:t>N</w:t>
            </w:r>
            <w:r w:rsidRPr="00902AFD">
              <w:rPr>
                <w:rFonts w:ascii="Arial" w:hAnsi="Arial" w:cs="Arial"/>
                <w:sz w:val="18"/>
                <w:szCs w:val="18"/>
                <w:lang w:val="de-DE"/>
              </w:rPr>
              <w:t>gw_nat</w:t>
            </w:r>
            <w:proofErr w:type="spellEnd"/>
            <w:r w:rsidRPr="00902AFD">
              <w:rPr>
                <w:rFonts w:ascii="Arial" w:hAnsi="Arial" w:cs="Arial"/>
                <w:sz w:val="18"/>
                <w:szCs w:val="18"/>
                <w:lang w:val="de-DE"/>
              </w:rPr>
              <w:t xml:space="preserve"> * </w:t>
            </w:r>
            <w:proofErr w:type="spellStart"/>
            <w:r w:rsidRPr="00902AFD">
              <w:rPr>
                <w:rFonts w:ascii="Arial" w:hAnsi="Arial" w:cs="Arial"/>
                <w:sz w:val="18"/>
                <w:szCs w:val="18"/>
                <w:lang w:val="de-DE"/>
              </w:rPr>
              <w:t>fgw,rec_nat</w:t>
            </w:r>
            <w:proofErr w:type="spellEnd"/>
          </w:p>
        </w:tc>
        <w:tc>
          <w:tcPr>
            <w:tcW w:w="1134" w:type="dxa"/>
          </w:tcPr>
          <w:p w14:paraId="0DCC3678" w14:textId="58CD0404"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006C4A8C" w:rsidRPr="00902AFD">
              <w:rPr>
                <w:rFonts w:ascii="Arial" w:hAnsi="Arial" w:cs="Arial"/>
                <w:sz w:val="18"/>
                <w:szCs w:val="18"/>
              </w:rPr>
              <w:t>r</w:t>
            </w:r>
            <w:r w:rsidRPr="00902AFD">
              <w:rPr>
                <w:rFonts w:ascii="Arial" w:hAnsi="Arial" w:cs="Arial"/>
                <w:sz w:val="18"/>
                <w:szCs w:val="18"/>
                <w:vertAlign w:val="superscript"/>
              </w:rPr>
              <w:t>-1</w:t>
            </w:r>
          </w:p>
        </w:tc>
      </w:tr>
      <w:tr w:rsidR="007C0829" w:rsidRPr="00902AFD" w14:paraId="64937F67"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65D9836B" w14:textId="11570913"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Share of N groundwater load that is not affected by recent inputs (‘legacy groundwater N’)</w:t>
            </w:r>
          </w:p>
        </w:tc>
      </w:tr>
      <w:tr w:rsidR="007C0829" w:rsidRPr="00902AFD" w14:paraId="35552763" w14:textId="77777777" w:rsidTr="006C4A8C">
        <w:tc>
          <w:tcPr>
            <w:tcW w:w="421" w:type="dxa"/>
          </w:tcPr>
          <w:p w14:paraId="098B82F7" w14:textId="06118F02"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34</w:t>
            </w:r>
          </w:p>
        </w:tc>
        <w:tc>
          <w:tcPr>
            <w:tcW w:w="1478" w:type="dxa"/>
          </w:tcPr>
          <w:p w14:paraId="482BEA76"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Ngw,fixed_ag</w:t>
            </w:r>
            <w:proofErr w:type="spellEnd"/>
          </w:p>
        </w:tc>
        <w:tc>
          <w:tcPr>
            <w:tcW w:w="7027" w:type="dxa"/>
          </w:tcPr>
          <w:p w14:paraId="57CE9B90" w14:textId="7777777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sz w:val="18"/>
                <w:szCs w:val="18"/>
                <w:lang w:val="de-DE"/>
              </w:rPr>
              <w:t>Ngw_ag</w:t>
            </w:r>
            <w:proofErr w:type="spellEnd"/>
            <w:r w:rsidRPr="00902AFD">
              <w:rPr>
                <w:rFonts w:ascii="Arial" w:hAnsi="Arial" w:cs="Arial"/>
                <w:sz w:val="18"/>
                <w:szCs w:val="18"/>
                <w:lang w:val="de-DE"/>
              </w:rPr>
              <w:t xml:space="preserve"> * (1 - </w:t>
            </w:r>
            <w:proofErr w:type="spellStart"/>
            <w:r w:rsidRPr="00902AFD">
              <w:rPr>
                <w:rFonts w:ascii="Arial" w:hAnsi="Arial" w:cs="Arial"/>
                <w:sz w:val="18"/>
                <w:szCs w:val="18"/>
                <w:lang w:val="de-DE"/>
              </w:rPr>
              <w:t>fgw,rec_ag</w:t>
            </w:r>
            <w:proofErr w:type="spellEnd"/>
            <w:r w:rsidRPr="00902AFD">
              <w:rPr>
                <w:rFonts w:ascii="Arial" w:hAnsi="Arial" w:cs="Arial"/>
                <w:sz w:val="18"/>
                <w:szCs w:val="18"/>
                <w:lang w:val="de-DE"/>
              </w:rPr>
              <w:t>)</w:t>
            </w:r>
          </w:p>
        </w:tc>
        <w:tc>
          <w:tcPr>
            <w:tcW w:w="1134" w:type="dxa"/>
          </w:tcPr>
          <w:p w14:paraId="2C32D654"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Pr="00902AFD">
              <w:rPr>
                <w:rFonts w:ascii="Arial" w:hAnsi="Arial" w:cs="Arial"/>
                <w:sz w:val="18"/>
                <w:szCs w:val="18"/>
                <w:vertAlign w:val="superscript"/>
              </w:rPr>
              <w:t>-1</w:t>
            </w:r>
          </w:p>
        </w:tc>
      </w:tr>
      <w:tr w:rsidR="007C0829" w:rsidRPr="00902AFD" w14:paraId="1AF664F4" w14:textId="77777777" w:rsidTr="006C4A8C">
        <w:tc>
          <w:tcPr>
            <w:tcW w:w="421" w:type="dxa"/>
          </w:tcPr>
          <w:p w14:paraId="1ED4D6C3" w14:textId="48DBE3EF"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35</w:t>
            </w:r>
          </w:p>
        </w:tc>
        <w:tc>
          <w:tcPr>
            <w:tcW w:w="1478" w:type="dxa"/>
          </w:tcPr>
          <w:p w14:paraId="663FA97D"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Ngw,fixed_nat</w:t>
            </w:r>
            <w:proofErr w:type="spellEnd"/>
          </w:p>
        </w:tc>
        <w:tc>
          <w:tcPr>
            <w:tcW w:w="7027" w:type="dxa"/>
          </w:tcPr>
          <w:p w14:paraId="33561885" w14:textId="77777777"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sz w:val="18"/>
                <w:szCs w:val="18"/>
                <w:lang w:val="de-DE"/>
              </w:rPr>
              <w:t>Ngw_nat</w:t>
            </w:r>
            <w:proofErr w:type="spellEnd"/>
            <w:r w:rsidRPr="00902AFD">
              <w:rPr>
                <w:rFonts w:ascii="Arial" w:hAnsi="Arial" w:cs="Arial"/>
                <w:sz w:val="18"/>
                <w:szCs w:val="18"/>
                <w:lang w:val="de-DE"/>
              </w:rPr>
              <w:t xml:space="preserve"> * (1 - </w:t>
            </w:r>
            <w:proofErr w:type="spellStart"/>
            <w:r w:rsidRPr="00902AFD">
              <w:rPr>
                <w:rFonts w:ascii="Arial" w:hAnsi="Arial" w:cs="Arial"/>
                <w:sz w:val="18"/>
                <w:szCs w:val="18"/>
                <w:lang w:val="de-DE"/>
              </w:rPr>
              <w:t>fgw,rec_nat</w:t>
            </w:r>
            <w:proofErr w:type="spellEnd"/>
            <w:r w:rsidRPr="00902AFD">
              <w:rPr>
                <w:rFonts w:ascii="Arial" w:hAnsi="Arial" w:cs="Arial"/>
                <w:sz w:val="18"/>
                <w:szCs w:val="18"/>
                <w:lang w:val="de-DE"/>
              </w:rPr>
              <w:t>)</w:t>
            </w:r>
          </w:p>
        </w:tc>
        <w:tc>
          <w:tcPr>
            <w:tcW w:w="1134" w:type="dxa"/>
          </w:tcPr>
          <w:p w14:paraId="08F786AE"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kg N y</w:t>
            </w:r>
            <w:r w:rsidRPr="00902AFD">
              <w:rPr>
                <w:rFonts w:ascii="Arial" w:hAnsi="Arial" w:cs="Arial"/>
                <w:sz w:val="18"/>
                <w:szCs w:val="18"/>
                <w:vertAlign w:val="superscript"/>
              </w:rPr>
              <w:t>-1</w:t>
            </w:r>
          </w:p>
        </w:tc>
      </w:tr>
      <w:tr w:rsidR="007C0829" w:rsidRPr="00902AFD" w14:paraId="7F093E05" w14:textId="77777777" w:rsidTr="006C4A8C">
        <w:tc>
          <w:tcPr>
            <w:tcW w:w="10060" w:type="dxa"/>
            <w:gridSpan w:val="4"/>
            <w:tcBorders>
              <w:top w:val="single" w:sz="4" w:space="0" w:color="auto"/>
              <w:left w:val="nil"/>
              <w:bottom w:val="single" w:sz="4" w:space="0" w:color="auto"/>
              <w:right w:val="nil"/>
            </w:tcBorders>
            <w:shd w:val="clear" w:color="auto" w:fill="F2F2F2" w:themeFill="background1" w:themeFillShade="F2"/>
          </w:tcPr>
          <w:p w14:paraId="798BB0C4" w14:textId="5303E90E" w:rsidR="007C0829" w:rsidRPr="00902AFD" w:rsidRDefault="007C0829" w:rsidP="001B2956">
            <w:pPr>
              <w:tabs>
                <w:tab w:val="left" w:pos="8222"/>
              </w:tabs>
              <w:spacing w:before="40" w:afterLines="20" w:after="48" w:line="264" w:lineRule="auto"/>
              <w:rPr>
                <w:rFonts w:ascii="Arial" w:hAnsi="Arial" w:cs="Arial"/>
                <w:b/>
                <w:sz w:val="18"/>
                <w:szCs w:val="18"/>
              </w:rPr>
            </w:pPr>
            <w:r w:rsidRPr="00902AFD">
              <w:rPr>
                <w:rFonts w:ascii="Arial" w:hAnsi="Arial" w:cs="Arial"/>
                <w:b/>
                <w:sz w:val="18"/>
                <w:szCs w:val="18"/>
              </w:rPr>
              <w:t>Fraction of recent groundwater N load to leaching</w:t>
            </w:r>
          </w:p>
        </w:tc>
      </w:tr>
      <w:tr w:rsidR="007C0829" w:rsidRPr="00902AFD" w14:paraId="1D3B5D91" w14:textId="77777777" w:rsidTr="006C4A8C">
        <w:tc>
          <w:tcPr>
            <w:tcW w:w="421" w:type="dxa"/>
          </w:tcPr>
          <w:p w14:paraId="209D3889" w14:textId="3DB156EF"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36</w:t>
            </w:r>
          </w:p>
        </w:tc>
        <w:tc>
          <w:tcPr>
            <w:tcW w:w="1478" w:type="dxa"/>
          </w:tcPr>
          <w:p w14:paraId="4A8E96D7"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fgw,rec,le_ag</w:t>
            </w:r>
            <w:proofErr w:type="spellEnd"/>
          </w:p>
        </w:tc>
        <w:tc>
          <w:tcPr>
            <w:tcW w:w="7027" w:type="dxa"/>
          </w:tcPr>
          <w:p w14:paraId="5B3DA359" w14:textId="54D09E3D"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i/>
                <w:sz w:val="18"/>
                <w:szCs w:val="18"/>
                <w:lang w:val="de-DE"/>
              </w:rPr>
              <w:t>Ngw,rec_ag</w:t>
            </w:r>
            <w:proofErr w:type="spellEnd"/>
            <w:r w:rsidR="0065438B" w:rsidRPr="00902AFD">
              <w:rPr>
                <w:rFonts w:ascii="Arial" w:hAnsi="Arial" w:cs="Arial"/>
                <w:i/>
                <w:sz w:val="18"/>
                <w:szCs w:val="18"/>
                <w:vertAlign w:val="superscript"/>
                <w:lang w:val="de-DE"/>
              </w:rPr>
              <w:t>(32)</w:t>
            </w:r>
            <w:r w:rsidRPr="00902AFD">
              <w:rPr>
                <w:rFonts w:ascii="Arial" w:hAnsi="Arial" w:cs="Arial"/>
                <w:sz w:val="18"/>
                <w:szCs w:val="18"/>
                <w:lang w:val="de-DE"/>
              </w:rPr>
              <w:t xml:space="preserve"> / </w:t>
            </w:r>
            <w:proofErr w:type="spellStart"/>
            <w:r w:rsidRPr="00902AFD">
              <w:rPr>
                <w:rFonts w:ascii="Arial" w:hAnsi="Arial" w:cs="Arial"/>
                <w:sz w:val="18"/>
                <w:szCs w:val="18"/>
                <w:lang w:val="de-DE"/>
              </w:rPr>
              <w:t>Nle_ag</w:t>
            </w:r>
            <w:proofErr w:type="spellEnd"/>
          </w:p>
        </w:tc>
        <w:tc>
          <w:tcPr>
            <w:tcW w:w="1134" w:type="dxa"/>
          </w:tcPr>
          <w:p w14:paraId="66B08717"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r w:rsidR="007C0829" w:rsidRPr="00902AFD" w14:paraId="01449D58" w14:textId="77777777" w:rsidTr="006C4A8C">
        <w:tc>
          <w:tcPr>
            <w:tcW w:w="421" w:type="dxa"/>
          </w:tcPr>
          <w:p w14:paraId="09813FD9" w14:textId="6BF6172E" w:rsidR="007C0829" w:rsidRPr="00902AFD" w:rsidRDefault="0065438B"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37</w:t>
            </w:r>
          </w:p>
        </w:tc>
        <w:tc>
          <w:tcPr>
            <w:tcW w:w="1478" w:type="dxa"/>
          </w:tcPr>
          <w:p w14:paraId="3E7B15D7"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proofErr w:type="spellStart"/>
            <w:r w:rsidRPr="00902AFD">
              <w:rPr>
                <w:rFonts w:ascii="Arial" w:hAnsi="Arial" w:cs="Arial"/>
                <w:sz w:val="18"/>
                <w:szCs w:val="18"/>
              </w:rPr>
              <w:t>fgw,rec,le_nat</w:t>
            </w:r>
            <w:proofErr w:type="spellEnd"/>
          </w:p>
        </w:tc>
        <w:tc>
          <w:tcPr>
            <w:tcW w:w="7027" w:type="dxa"/>
          </w:tcPr>
          <w:p w14:paraId="1301A0D1" w14:textId="0C9B7BC5" w:rsidR="007C0829" w:rsidRPr="00902AFD" w:rsidRDefault="007C0829" w:rsidP="001B2956">
            <w:pPr>
              <w:tabs>
                <w:tab w:val="left" w:pos="8222"/>
              </w:tabs>
              <w:spacing w:beforeLines="20" w:before="48" w:afterLines="20" w:after="48" w:line="264" w:lineRule="auto"/>
              <w:rPr>
                <w:rFonts w:ascii="Arial" w:hAnsi="Arial" w:cs="Arial"/>
                <w:sz w:val="18"/>
                <w:szCs w:val="18"/>
                <w:lang w:val="de-DE"/>
              </w:rPr>
            </w:pPr>
            <w:r w:rsidRPr="00902AFD">
              <w:rPr>
                <w:rFonts w:ascii="Arial" w:hAnsi="Arial" w:cs="Arial"/>
                <w:sz w:val="18"/>
                <w:szCs w:val="18"/>
                <w:lang w:val="de-DE"/>
              </w:rPr>
              <w:t xml:space="preserve">= </w:t>
            </w:r>
            <w:proofErr w:type="spellStart"/>
            <w:r w:rsidRPr="00902AFD">
              <w:rPr>
                <w:rFonts w:ascii="Arial" w:hAnsi="Arial" w:cs="Arial"/>
                <w:i/>
                <w:sz w:val="18"/>
                <w:szCs w:val="18"/>
                <w:lang w:val="de-DE"/>
              </w:rPr>
              <w:t>Ngw,rec_nat</w:t>
            </w:r>
            <w:proofErr w:type="spellEnd"/>
            <w:r w:rsidR="0065438B" w:rsidRPr="00902AFD">
              <w:rPr>
                <w:rFonts w:ascii="Arial" w:hAnsi="Arial" w:cs="Arial"/>
                <w:i/>
                <w:sz w:val="18"/>
                <w:szCs w:val="18"/>
                <w:vertAlign w:val="superscript"/>
                <w:lang w:val="de-DE"/>
              </w:rPr>
              <w:t>(33)</w:t>
            </w:r>
            <w:r w:rsidRPr="00902AFD">
              <w:rPr>
                <w:rFonts w:ascii="Arial" w:hAnsi="Arial" w:cs="Arial"/>
                <w:sz w:val="18"/>
                <w:szCs w:val="18"/>
                <w:lang w:val="de-DE"/>
              </w:rPr>
              <w:t xml:space="preserve"> / </w:t>
            </w:r>
            <w:proofErr w:type="spellStart"/>
            <w:r w:rsidRPr="00902AFD">
              <w:rPr>
                <w:rFonts w:ascii="Arial" w:hAnsi="Arial" w:cs="Arial"/>
                <w:sz w:val="18"/>
                <w:szCs w:val="18"/>
                <w:lang w:val="de-DE"/>
              </w:rPr>
              <w:t>Nle_nat</w:t>
            </w:r>
            <w:proofErr w:type="spellEnd"/>
          </w:p>
        </w:tc>
        <w:tc>
          <w:tcPr>
            <w:tcW w:w="1134" w:type="dxa"/>
          </w:tcPr>
          <w:p w14:paraId="40831EE2" w14:textId="77777777" w:rsidR="007C0829" w:rsidRPr="00902AFD" w:rsidRDefault="007C0829" w:rsidP="001B2956">
            <w:pPr>
              <w:tabs>
                <w:tab w:val="left" w:pos="8222"/>
              </w:tabs>
              <w:spacing w:beforeLines="20" w:before="48" w:afterLines="20" w:after="48" w:line="264" w:lineRule="auto"/>
              <w:rPr>
                <w:rFonts w:ascii="Arial" w:hAnsi="Arial" w:cs="Arial"/>
                <w:sz w:val="18"/>
                <w:szCs w:val="18"/>
              </w:rPr>
            </w:pPr>
            <w:r w:rsidRPr="00902AFD">
              <w:rPr>
                <w:rFonts w:ascii="Arial" w:hAnsi="Arial" w:cs="Arial"/>
                <w:sz w:val="18"/>
                <w:szCs w:val="18"/>
              </w:rPr>
              <w:t>-</w:t>
            </w:r>
          </w:p>
        </w:tc>
      </w:tr>
    </w:tbl>
    <w:p w14:paraId="783EFA53" w14:textId="672C3940" w:rsidR="007C0829" w:rsidRPr="0058524D" w:rsidRDefault="007C0829" w:rsidP="0053292B">
      <w:pPr>
        <w:tabs>
          <w:tab w:val="left" w:pos="8222"/>
        </w:tabs>
        <w:rPr>
          <w:rFonts w:cstheme="minorHAnsi"/>
        </w:rPr>
      </w:pPr>
    </w:p>
    <w:p w14:paraId="269D27E4" w14:textId="77777777" w:rsidR="007C0829" w:rsidRPr="0058524D" w:rsidRDefault="007C0829" w:rsidP="0053292B">
      <w:pPr>
        <w:tabs>
          <w:tab w:val="left" w:pos="8222"/>
        </w:tabs>
        <w:rPr>
          <w:rFonts w:cstheme="minorHAnsi"/>
        </w:rPr>
      </w:pPr>
      <w:r w:rsidRPr="0058524D">
        <w:rPr>
          <w:rFonts w:cstheme="minorHAnsi"/>
        </w:rPr>
        <w:br w:type="page"/>
      </w:r>
    </w:p>
    <w:p w14:paraId="76100EEC" w14:textId="7636DC61" w:rsidR="007C0829" w:rsidRPr="0058524D" w:rsidRDefault="000C1B8D" w:rsidP="000C1B8D">
      <w:pPr>
        <w:pStyle w:val="Caption"/>
        <w:rPr>
          <w:b/>
        </w:rPr>
      </w:pPr>
      <w:r w:rsidRPr="000C1B8D">
        <w:rPr>
          <w:b/>
          <w:bCs w:val="0"/>
        </w:rPr>
        <w:lastRenderedPageBreak/>
        <w:t>Supplementary Table</w:t>
      </w:r>
      <w:r w:rsidR="007C0829" w:rsidRPr="000C1B8D">
        <w:rPr>
          <w:b/>
          <w:bCs w:val="0"/>
        </w:rPr>
        <w:t xml:space="preserve"> </w:t>
      </w:r>
      <w:bookmarkStart w:id="50" w:name="TableYieldPotentials"/>
      <w:r w:rsidR="00BE3477">
        <w:rPr>
          <w:b/>
          <w:bCs w:val="0"/>
        </w:rPr>
        <w:t>5</w:t>
      </w:r>
      <w:bookmarkEnd w:id="50"/>
      <w:r w:rsidR="007C0829" w:rsidRPr="0058524D">
        <w:t>. Average actual crop yields (</w:t>
      </w:r>
      <w:proofErr w:type="spellStart"/>
      <w:r w:rsidR="007C0829" w:rsidRPr="0058524D">
        <w:t>Ya</w:t>
      </w:r>
      <w:proofErr w:type="spellEnd"/>
      <w:r w:rsidR="007C0829" w:rsidRPr="0058524D">
        <w:t>), average yield potentials (</w:t>
      </w:r>
      <w:proofErr w:type="spellStart"/>
      <w:r w:rsidR="007C0829" w:rsidRPr="0058524D">
        <w:t>Yp</w:t>
      </w:r>
      <w:proofErr w:type="spellEnd"/>
      <w:r w:rsidR="007C0829" w:rsidRPr="0058524D">
        <w:t xml:space="preserve">), ratio </w:t>
      </w:r>
      <w:proofErr w:type="spellStart"/>
      <w:r w:rsidR="007C0829" w:rsidRPr="0058524D">
        <w:t>Yp</w:t>
      </w:r>
      <w:proofErr w:type="spellEnd"/>
      <w:r w:rsidR="007C0829" w:rsidRPr="0058524D">
        <w:t>/</w:t>
      </w:r>
      <w:proofErr w:type="spellStart"/>
      <w:r w:rsidR="007C0829" w:rsidRPr="0058524D">
        <w:t>Ya</w:t>
      </w:r>
      <w:proofErr w:type="spellEnd"/>
      <w:r w:rsidR="007C0829" w:rsidRPr="0058524D">
        <w:t xml:space="preserve"> and the maximum N uptake used to cap critical N inputs for both arable land (left) and intensively managed grassland (right), per IMAGE region</w:t>
      </w:r>
      <w:r w:rsidR="00E17393" w:rsidRPr="0058524D">
        <w:t>.</w:t>
      </w:r>
      <w:r w:rsidR="002F6265">
        <w:t xml:space="preserve"> For arable land, </w:t>
      </w:r>
      <w:r w:rsidR="00D1638E">
        <w:t xml:space="preserve">values for </w:t>
      </w:r>
      <w:proofErr w:type="spellStart"/>
      <w:r w:rsidR="00D1638E">
        <w:t>Ya</w:t>
      </w:r>
      <w:proofErr w:type="spellEnd"/>
      <w:r w:rsidR="00D1638E">
        <w:t xml:space="preserve"> and </w:t>
      </w:r>
      <w:proofErr w:type="spellStart"/>
      <w:r w:rsidR="00D1638E">
        <w:t>Yp</w:t>
      </w:r>
      <w:proofErr w:type="spellEnd"/>
      <w:r w:rsidR="002F6265">
        <w:t xml:space="preserve"> represent a</w:t>
      </w:r>
      <w:r w:rsidR="005E4916">
        <w:t xml:space="preserve">rea-weighted averages over </w:t>
      </w:r>
      <w:r w:rsidR="009C5416">
        <w:t>17 different</w:t>
      </w:r>
      <w:r w:rsidR="005E4916">
        <w:t xml:space="preserve"> crops, and thus differences between regions reflect both variations in agricultural performance as well as in crop mix.</w:t>
      </w:r>
    </w:p>
    <w:tbl>
      <w:tblPr>
        <w:tblStyle w:val="GridTable1Light"/>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587"/>
        <w:gridCol w:w="907"/>
        <w:gridCol w:w="907"/>
        <w:gridCol w:w="850"/>
        <w:gridCol w:w="1248"/>
        <w:gridCol w:w="1191"/>
        <w:gridCol w:w="1191"/>
        <w:gridCol w:w="850"/>
        <w:gridCol w:w="1191"/>
      </w:tblGrid>
      <w:tr w:rsidR="00867C93" w:rsidRPr="00213E2A" w14:paraId="5F635DE6" w14:textId="77777777" w:rsidTr="007B67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noWrap/>
            <w:vAlign w:val="center"/>
          </w:tcPr>
          <w:p w14:paraId="771921C2" w14:textId="77777777" w:rsidR="007C0829" w:rsidRPr="00213E2A" w:rsidRDefault="007C0829" w:rsidP="001B2956">
            <w:pPr>
              <w:tabs>
                <w:tab w:val="left" w:pos="8222"/>
              </w:tabs>
              <w:spacing w:before="40" w:after="40" w:line="264" w:lineRule="auto"/>
              <w:jc w:val="center"/>
              <w:rPr>
                <w:rFonts w:ascii="Arial" w:hAnsi="Arial" w:cs="Arial"/>
                <w:b w:val="0"/>
                <w:bCs w:val="0"/>
                <w:color w:val="000000"/>
                <w:sz w:val="18"/>
                <w:szCs w:val="18"/>
                <w:lang w:eastAsia="nl-NL"/>
              </w:rPr>
            </w:pPr>
          </w:p>
        </w:tc>
        <w:tc>
          <w:tcPr>
            <w:tcW w:w="3912" w:type="dxa"/>
            <w:gridSpan w:val="4"/>
            <w:tcBorders>
              <w:top w:val="single" w:sz="4" w:space="0" w:color="auto"/>
              <w:bottom w:val="single" w:sz="4" w:space="0" w:color="auto"/>
            </w:tcBorders>
            <w:vAlign w:val="center"/>
          </w:tcPr>
          <w:p w14:paraId="1A310651" w14:textId="77777777" w:rsidR="007C0829" w:rsidRPr="00213E2A" w:rsidRDefault="007C0829" w:rsidP="001B2956">
            <w:pPr>
              <w:tabs>
                <w:tab w:val="left" w:pos="8222"/>
              </w:tabs>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nl-NL"/>
              </w:rPr>
            </w:pPr>
            <w:r w:rsidRPr="00213E2A">
              <w:rPr>
                <w:rFonts w:ascii="Arial" w:hAnsi="Arial" w:cs="Arial"/>
                <w:color w:val="000000"/>
                <w:sz w:val="18"/>
                <w:szCs w:val="18"/>
                <w:lang w:eastAsia="nl-NL"/>
              </w:rPr>
              <w:t>Arable Land</w:t>
            </w:r>
          </w:p>
        </w:tc>
        <w:tc>
          <w:tcPr>
            <w:tcW w:w="4423" w:type="dxa"/>
            <w:gridSpan w:val="4"/>
            <w:tcBorders>
              <w:top w:val="single" w:sz="4" w:space="0" w:color="auto"/>
              <w:bottom w:val="single" w:sz="4" w:space="0" w:color="auto"/>
            </w:tcBorders>
            <w:vAlign w:val="center"/>
          </w:tcPr>
          <w:p w14:paraId="65CC0832" w14:textId="77777777" w:rsidR="007C0829" w:rsidRPr="00213E2A" w:rsidRDefault="007C0829" w:rsidP="001B2956">
            <w:pPr>
              <w:tabs>
                <w:tab w:val="left" w:pos="8222"/>
              </w:tabs>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nl-NL"/>
              </w:rPr>
            </w:pPr>
            <w:r w:rsidRPr="00213E2A">
              <w:rPr>
                <w:rFonts w:ascii="Arial" w:hAnsi="Arial" w:cs="Arial"/>
                <w:color w:val="000000"/>
                <w:sz w:val="18"/>
                <w:szCs w:val="18"/>
                <w:lang w:eastAsia="nl-NL"/>
              </w:rPr>
              <w:t>Intensively Managed Grassland</w:t>
            </w:r>
          </w:p>
        </w:tc>
      </w:tr>
      <w:tr w:rsidR="00867C93" w:rsidRPr="00213E2A" w14:paraId="1C9BA71E"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noWrap/>
            <w:hideMark/>
          </w:tcPr>
          <w:p w14:paraId="02162470"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p>
        </w:tc>
        <w:tc>
          <w:tcPr>
            <w:tcW w:w="907" w:type="dxa"/>
            <w:tcBorders>
              <w:top w:val="single" w:sz="4" w:space="0" w:color="auto"/>
              <w:bottom w:val="single" w:sz="4" w:space="0" w:color="auto"/>
            </w:tcBorders>
            <w:hideMark/>
          </w:tcPr>
          <w:p w14:paraId="26809509" w14:textId="001CDF40" w:rsidR="007C0829" w:rsidRPr="00213E2A" w:rsidRDefault="007C0829" w:rsidP="001B2956">
            <w:pPr>
              <w:tabs>
                <w:tab w:val="left" w:pos="8222"/>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nl-NL"/>
              </w:rPr>
            </w:pPr>
            <w:r w:rsidRPr="00213E2A">
              <w:rPr>
                <w:rFonts w:ascii="Arial" w:hAnsi="Arial" w:cs="Arial"/>
                <w:b/>
                <w:bCs/>
                <w:color w:val="000000"/>
                <w:sz w:val="18"/>
                <w:szCs w:val="18"/>
                <w:lang w:eastAsia="nl-NL"/>
              </w:rPr>
              <w:t>Actual yield (</w:t>
            </w:r>
            <w:proofErr w:type="spellStart"/>
            <w:r w:rsidRPr="00213E2A">
              <w:rPr>
                <w:rFonts w:ascii="Arial" w:hAnsi="Arial" w:cs="Arial"/>
                <w:b/>
                <w:bCs/>
                <w:color w:val="000000"/>
                <w:sz w:val="18"/>
                <w:szCs w:val="18"/>
                <w:lang w:eastAsia="nl-NL"/>
              </w:rPr>
              <w:t>Ya</w:t>
            </w:r>
            <w:proofErr w:type="spellEnd"/>
            <w:r w:rsidRPr="00213E2A">
              <w:rPr>
                <w:rFonts w:ascii="Arial" w:hAnsi="Arial" w:cs="Arial"/>
                <w:b/>
                <w:bCs/>
                <w:color w:val="000000"/>
                <w:sz w:val="18"/>
                <w:szCs w:val="18"/>
                <w:lang w:eastAsia="nl-NL"/>
              </w:rPr>
              <w:t>)</w:t>
            </w:r>
            <w:r w:rsidRPr="00213E2A">
              <w:rPr>
                <w:rFonts w:ascii="Arial" w:hAnsi="Arial" w:cs="Arial"/>
                <w:b/>
                <w:bCs/>
                <w:color w:val="000000"/>
                <w:sz w:val="18"/>
                <w:szCs w:val="18"/>
                <w:vertAlign w:val="superscript"/>
                <w:lang w:eastAsia="nl-NL"/>
              </w:rPr>
              <w:t>(1)</w:t>
            </w:r>
          </w:p>
        </w:tc>
        <w:tc>
          <w:tcPr>
            <w:tcW w:w="907" w:type="dxa"/>
            <w:tcBorders>
              <w:top w:val="single" w:sz="4" w:space="0" w:color="auto"/>
              <w:bottom w:val="single" w:sz="4" w:space="0" w:color="auto"/>
            </w:tcBorders>
          </w:tcPr>
          <w:p w14:paraId="2DE24487" w14:textId="2C8B893E" w:rsidR="007C0829" w:rsidRPr="00213E2A" w:rsidRDefault="007C0829" w:rsidP="001B2956">
            <w:pPr>
              <w:tabs>
                <w:tab w:val="left" w:pos="8222"/>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nl-NL"/>
              </w:rPr>
            </w:pPr>
            <w:r w:rsidRPr="00213E2A">
              <w:rPr>
                <w:rFonts w:ascii="Arial" w:hAnsi="Arial" w:cs="Arial"/>
                <w:b/>
                <w:bCs/>
                <w:color w:val="000000"/>
                <w:sz w:val="18"/>
                <w:szCs w:val="18"/>
                <w:lang w:eastAsia="nl-NL"/>
              </w:rPr>
              <w:t>Yield potential (</w:t>
            </w:r>
            <w:proofErr w:type="spellStart"/>
            <w:r w:rsidRPr="00213E2A">
              <w:rPr>
                <w:rFonts w:ascii="Arial" w:hAnsi="Arial" w:cs="Arial"/>
                <w:b/>
                <w:bCs/>
                <w:color w:val="000000"/>
                <w:sz w:val="18"/>
                <w:szCs w:val="18"/>
                <w:lang w:eastAsia="nl-NL"/>
              </w:rPr>
              <w:t>Yp</w:t>
            </w:r>
            <w:proofErr w:type="spellEnd"/>
            <w:r w:rsidRPr="00213E2A">
              <w:rPr>
                <w:rFonts w:ascii="Arial" w:hAnsi="Arial" w:cs="Arial"/>
                <w:b/>
                <w:bCs/>
                <w:color w:val="000000"/>
                <w:sz w:val="18"/>
                <w:szCs w:val="18"/>
                <w:lang w:eastAsia="nl-NL"/>
              </w:rPr>
              <w:t>)</w:t>
            </w:r>
            <w:r w:rsidRPr="00213E2A">
              <w:rPr>
                <w:rFonts w:ascii="Arial" w:hAnsi="Arial" w:cs="Arial"/>
                <w:b/>
                <w:bCs/>
                <w:color w:val="000000"/>
                <w:sz w:val="18"/>
                <w:szCs w:val="18"/>
                <w:vertAlign w:val="superscript"/>
                <w:lang w:eastAsia="nl-NL"/>
              </w:rPr>
              <w:t>(2)</w:t>
            </w:r>
          </w:p>
        </w:tc>
        <w:tc>
          <w:tcPr>
            <w:tcW w:w="850" w:type="dxa"/>
            <w:tcBorders>
              <w:top w:val="single" w:sz="4" w:space="0" w:color="auto"/>
              <w:bottom w:val="single" w:sz="4" w:space="0" w:color="auto"/>
            </w:tcBorders>
          </w:tcPr>
          <w:p w14:paraId="5C6BB9BF" w14:textId="51545BAD" w:rsidR="007C0829" w:rsidRPr="00213E2A" w:rsidRDefault="00042FF4" w:rsidP="001B2956">
            <w:pPr>
              <w:tabs>
                <w:tab w:val="left" w:pos="8222"/>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nl-NL"/>
              </w:rPr>
            </w:pPr>
            <w:r w:rsidRPr="00213E2A">
              <w:rPr>
                <w:rFonts w:ascii="Arial" w:hAnsi="Arial" w:cs="Arial"/>
                <w:b/>
                <w:bCs/>
                <w:color w:val="000000"/>
                <w:sz w:val="18"/>
                <w:szCs w:val="18"/>
                <w:lang w:eastAsia="nl-NL"/>
              </w:rPr>
              <w:t xml:space="preserve">Ratio </w:t>
            </w:r>
            <w:proofErr w:type="spellStart"/>
            <w:r w:rsidRPr="00213E2A">
              <w:rPr>
                <w:rFonts w:ascii="Arial" w:hAnsi="Arial" w:cs="Arial"/>
                <w:b/>
                <w:bCs/>
                <w:color w:val="000000"/>
                <w:sz w:val="18"/>
                <w:szCs w:val="18"/>
                <w:lang w:eastAsia="nl-NL"/>
              </w:rPr>
              <w:t>Yp</w:t>
            </w:r>
            <w:proofErr w:type="spellEnd"/>
            <w:r w:rsidR="007C0829" w:rsidRPr="00213E2A">
              <w:rPr>
                <w:rFonts w:ascii="Arial" w:hAnsi="Arial" w:cs="Arial"/>
                <w:b/>
                <w:bCs/>
                <w:color w:val="000000"/>
                <w:sz w:val="18"/>
                <w:szCs w:val="18"/>
                <w:lang w:eastAsia="nl-NL"/>
              </w:rPr>
              <w:t>/</w:t>
            </w:r>
            <w:proofErr w:type="spellStart"/>
            <w:r w:rsidR="007C0829" w:rsidRPr="00213E2A">
              <w:rPr>
                <w:rFonts w:ascii="Arial" w:hAnsi="Arial" w:cs="Arial"/>
                <w:b/>
                <w:bCs/>
                <w:color w:val="000000"/>
                <w:sz w:val="18"/>
                <w:szCs w:val="18"/>
                <w:lang w:eastAsia="nl-NL"/>
              </w:rPr>
              <w:t>Ya</w:t>
            </w:r>
            <w:proofErr w:type="spellEnd"/>
            <w:r w:rsidR="007C0829" w:rsidRPr="00213E2A">
              <w:rPr>
                <w:rFonts w:ascii="Arial" w:hAnsi="Arial" w:cs="Arial"/>
                <w:b/>
                <w:bCs/>
                <w:color w:val="000000"/>
                <w:sz w:val="18"/>
                <w:szCs w:val="18"/>
                <w:lang w:eastAsia="nl-NL"/>
              </w:rPr>
              <w:t xml:space="preserve"> </w:t>
            </w:r>
          </w:p>
        </w:tc>
        <w:tc>
          <w:tcPr>
            <w:tcW w:w="1248" w:type="dxa"/>
            <w:tcBorders>
              <w:top w:val="single" w:sz="4" w:space="0" w:color="auto"/>
              <w:bottom w:val="single" w:sz="4" w:space="0" w:color="auto"/>
            </w:tcBorders>
          </w:tcPr>
          <w:p w14:paraId="2BC1B1E6" w14:textId="15E68B34" w:rsidR="007C0829" w:rsidRPr="00213E2A" w:rsidRDefault="007C0829" w:rsidP="001B2956">
            <w:pPr>
              <w:tabs>
                <w:tab w:val="left" w:pos="8222"/>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nl-NL"/>
              </w:rPr>
            </w:pPr>
            <w:r w:rsidRPr="00213E2A">
              <w:rPr>
                <w:rFonts w:ascii="Arial" w:hAnsi="Arial" w:cs="Arial"/>
                <w:b/>
                <w:bCs/>
                <w:color w:val="000000"/>
                <w:sz w:val="18"/>
                <w:szCs w:val="18"/>
                <w:lang w:eastAsia="nl-NL"/>
              </w:rPr>
              <w:t>Maximum N uptake (</w:t>
            </w:r>
            <w:proofErr w:type="spellStart"/>
            <w:r w:rsidRPr="00213E2A">
              <w:rPr>
                <w:rFonts w:ascii="Arial" w:hAnsi="Arial" w:cs="Arial"/>
                <w:b/>
                <w:bCs/>
                <w:color w:val="000000"/>
                <w:sz w:val="18"/>
                <w:szCs w:val="18"/>
                <w:lang w:eastAsia="nl-NL"/>
              </w:rPr>
              <w:t>Nup,max</w:t>
            </w:r>
            <w:proofErr w:type="spellEnd"/>
            <w:r w:rsidRPr="00213E2A">
              <w:rPr>
                <w:rFonts w:ascii="Arial" w:hAnsi="Arial" w:cs="Arial"/>
                <w:b/>
                <w:bCs/>
                <w:color w:val="000000"/>
                <w:sz w:val="18"/>
                <w:szCs w:val="18"/>
                <w:lang w:eastAsia="nl-NL"/>
              </w:rPr>
              <w:t>)</w:t>
            </w:r>
            <w:r w:rsidRPr="00213E2A">
              <w:rPr>
                <w:rFonts w:ascii="Arial" w:hAnsi="Arial" w:cs="Arial"/>
                <w:b/>
                <w:bCs/>
                <w:color w:val="000000"/>
                <w:sz w:val="18"/>
                <w:szCs w:val="18"/>
                <w:vertAlign w:val="superscript"/>
                <w:lang w:eastAsia="nl-NL"/>
              </w:rPr>
              <w:t>(3)</w:t>
            </w:r>
          </w:p>
        </w:tc>
        <w:tc>
          <w:tcPr>
            <w:tcW w:w="1191" w:type="dxa"/>
            <w:tcBorders>
              <w:top w:val="single" w:sz="4" w:space="0" w:color="auto"/>
              <w:bottom w:val="single" w:sz="4" w:space="0" w:color="auto"/>
            </w:tcBorders>
          </w:tcPr>
          <w:p w14:paraId="40D29268" w14:textId="4876FDAA" w:rsidR="007C0829" w:rsidRPr="00213E2A" w:rsidRDefault="007C0829" w:rsidP="001B2956">
            <w:pPr>
              <w:tabs>
                <w:tab w:val="left" w:pos="8222"/>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nl-NL"/>
              </w:rPr>
            </w:pPr>
            <w:r w:rsidRPr="00213E2A">
              <w:rPr>
                <w:rFonts w:ascii="Arial" w:hAnsi="Arial" w:cs="Arial"/>
                <w:b/>
                <w:bCs/>
                <w:color w:val="000000"/>
                <w:sz w:val="18"/>
                <w:szCs w:val="18"/>
                <w:lang w:eastAsia="nl-NL"/>
              </w:rPr>
              <w:t>Actual yield (</w:t>
            </w:r>
            <w:proofErr w:type="spellStart"/>
            <w:r w:rsidRPr="00213E2A">
              <w:rPr>
                <w:rFonts w:ascii="Arial" w:hAnsi="Arial" w:cs="Arial"/>
                <w:b/>
                <w:bCs/>
                <w:color w:val="000000"/>
                <w:sz w:val="18"/>
                <w:szCs w:val="18"/>
                <w:lang w:eastAsia="nl-NL"/>
              </w:rPr>
              <w:t>Ya</w:t>
            </w:r>
            <w:proofErr w:type="spellEnd"/>
            <w:r w:rsidRPr="00213E2A">
              <w:rPr>
                <w:rFonts w:ascii="Arial" w:hAnsi="Arial" w:cs="Arial"/>
                <w:b/>
                <w:bCs/>
                <w:color w:val="000000"/>
                <w:sz w:val="18"/>
                <w:szCs w:val="18"/>
                <w:lang w:eastAsia="nl-NL"/>
              </w:rPr>
              <w:t>)</w:t>
            </w:r>
            <w:r w:rsidRPr="00213E2A">
              <w:rPr>
                <w:rFonts w:ascii="Arial" w:hAnsi="Arial" w:cs="Arial"/>
                <w:b/>
                <w:bCs/>
                <w:color w:val="000000"/>
                <w:sz w:val="18"/>
                <w:szCs w:val="18"/>
                <w:vertAlign w:val="superscript"/>
                <w:lang w:eastAsia="nl-NL"/>
              </w:rPr>
              <w:t>(4)</w:t>
            </w:r>
          </w:p>
        </w:tc>
        <w:tc>
          <w:tcPr>
            <w:tcW w:w="1191" w:type="dxa"/>
            <w:tcBorders>
              <w:top w:val="single" w:sz="4" w:space="0" w:color="auto"/>
              <w:bottom w:val="single" w:sz="4" w:space="0" w:color="auto"/>
            </w:tcBorders>
          </w:tcPr>
          <w:p w14:paraId="69476F0E" w14:textId="17EE504E" w:rsidR="007C0829" w:rsidRPr="00213E2A" w:rsidRDefault="007C0829" w:rsidP="001B2956">
            <w:pPr>
              <w:tabs>
                <w:tab w:val="left" w:pos="8222"/>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nl-NL"/>
              </w:rPr>
            </w:pPr>
            <w:r w:rsidRPr="00213E2A">
              <w:rPr>
                <w:rFonts w:ascii="Arial" w:hAnsi="Arial" w:cs="Arial"/>
                <w:b/>
                <w:bCs/>
                <w:color w:val="000000"/>
                <w:sz w:val="18"/>
                <w:szCs w:val="18"/>
                <w:lang w:eastAsia="nl-NL"/>
              </w:rPr>
              <w:t>Yield potential (</w:t>
            </w:r>
            <w:proofErr w:type="spellStart"/>
            <w:r w:rsidRPr="00213E2A">
              <w:rPr>
                <w:rFonts w:ascii="Arial" w:hAnsi="Arial" w:cs="Arial"/>
                <w:b/>
                <w:bCs/>
                <w:color w:val="000000"/>
                <w:sz w:val="18"/>
                <w:szCs w:val="18"/>
                <w:lang w:eastAsia="nl-NL"/>
              </w:rPr>
              <w:t>Yp</w:t>
            </w:r>
            <w:proofErr w:type="spellEnd"/>
            <w:r w:rsidRPr="00213E2A">
              <w:rPr>
                <w:rFonts w:ascii="Arial" w:hAnsi="Arial" w:cs="Arial"/>
                <w:b/>
                <w:bCs/>
                <w:color w:val="000000"/>
                <w:sz w:val="18"/>
                <w:szCs w:val="18"/>
                <w:lang w:eastAsia="nl-NL"/>
              </w:rPr>
              <w:t>)</w:t>
            </w:r>
            <w:r w:rsidRPr="00213E2A">
              <w:rPr>
                <w:rFonts w:ascii="Arial" w:hAnsi="Arial" w:cs="Arial"/>
                <w:b/>
                <w:bCs/>
                <w:color w:val="000000"/>
                <w:sz w:val="18"/>
                <w:szCs w:val="18"/>
                <w:vertAlign w:val="superscript"/>
                <w:lang w:eastAsia="nl-NL"/>
              </w:rPr>
              <w:t>(5)</w:t>
            </w:r>
          </w:p>
        </w:tc>
        <w:tc>
          <w:tcPr>
            <w:tcW w:w="850" w:type="dxa"/>
            <w:tcBorders>
              <w:top w:val="single" w:sz="4" w:space="0" w:color="auto"/>
              <w:bottom w:val="single" w:sz="4" w:space="0" w:color="auto"/>
            </w:tcBorders>
          </w:tcPr>
          <w:p w14:paraId="747C4CAA" w14:textId="134C50D6" w:rsidR="007C0829" w:rsidRPr="00213E2A" w:rsidRDefault="00042FF4" w:rsidP="001B2956">
            <w:pPr>
              <w:tabs>
                <w:tab w:val="left" w:pos="8222"/>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nl-NL"/>
              </w:rPr>
            </w:pPr>
            <w:r w:rsidRPr="00213E2A">
              <w:rPr>
                <w:rFonts w:ascii="Arial" w:hAnsi="Arial" w:cs="Arial"/>
                <w:b/>
                <w:bCs/>
                <w:color w:val="000000"/>
                <w:sz w:val="18"/>
                <w:szCs w:val="18"/>
                <w:lang w:eastAsia="nl-NL"/>
              </w:rPr>
              <w:t xml:space="preserve">Ratio </w:t>
            </w:r>
            <w:proofErr w:type="spellStart"/>
            <w:r w:rsidRPr="00213E2A">
              <w:rPr>
                <w:rFonts w:ascii="Arial" w:hAnsi="Arial" w:cs="Arial"/>
                <w:b/>
                <w:bCs/>
                <w:color w:val="000000"/>
                <w:sz w:val="18"/>
                <w:szCs w:val="18"/>
                <w:lang w:eastAsia="nl-NL"/>
              </w:rPr>
              <w:t>Yp</w:t>
            </w:r>
            <w:proofErr w:type="spellEnd"/>
            <w:r w:rsidR="007C0829" w:rsidRPr="00213E2A">
              <w:rPr>
                <w:rFonts w:ascii="Arial" w:hAnsi="Arial" w:cs="Arial"/>
                <w:b/>
                <w:bCs/>
                <w:color w:val="000000"/>
                <w:sz w:val="18"/>
                <w:szCs w:val="18"/>
                <w:lang w:eastAsia="nl-NL"/>
              </w:rPr>
              <w:t>/</w:t>
            </w:r>
            <w:proofErr w:type="spellStart"/>
            <w:r w:rsidR="007C0829" w:rsidRPr="00213E2A">
              <w:rPr>
                <w:rFonts w:ascii="Arial" w:hAnsi="Arial" w:cs="Arial"/>
                <w:b/>
                <w:bCs/>
                <w:color w:val="000000"/>
                <w:sz w:val="18"/>
                <w:szCs w:val="18"/>
                <w:lang w:eastAsia="nl-NL"/>
              </w:rPr>
              <w:t>Ya</w:t>
            </w:r>
            <w:proofErr w:type="spellEnd"/>
            <w:r w:rsidR="007C0829" w:rsidRPr="00213E2A">
              <w:rPr>
                <w:rFonts w:ascii="Arial" w:hAnsi="Arial" w:cs="Arial"/>
                <w:b/>
                <w:bCs/>
                <w:color w:val="000000"/>
                <w:sz w:val="18"/>
                <w:szCs w:val="18"/>
                <w:lang w:eastAsia="nl-NL"/>
              </w:rPr>
              <w:t xml:space="preserve"> </w:t>
            </w:r>
          </w:p>
        </w:tc>
        <w:tc>
          <w:tcPr>
            <w:tcW w:w="1191" w:type="dxa"/>
            <w:tcBorders>
              <w:top w:val="single" w:sz="4" w:space="0" w:color="auto"/>
              <w:bottom w:val="single" w:sz="4" w:space="0" w:color="auto"/>
            </w:tcBorders>
          </w:tcPr>
          <w:p w14:paraId="5F961B21" w14:textId="02D74948" w:rsidR="007C0829" w:rsidRPr="00213E2A" w:rsidRDefault="007C0829" w:rsidP="001B2956">
            <w:pPr>
              <w:tabs>
                <w:tab w:val="left" w:pos="8222"/>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nl-NL"/>
              </w:rPr>
            </w:pPr>
            <w:r w:rsidRPr="00213E2A">
              <w:rPr>
                <w:rFonts w:ascii="Arial" w:hAnsi="Arial" w:cs="Arial"/>
                <w:b/>
                <w:bCs/>
                <w:color w:val="000000"/>
                <w:sz w:val="18"/>
                <w:szCs w:val="18"/>
                <w:lang w:eastAsia="nl-NL"/>
              </w:rPr>
              <w:t>Maximum N uptake (</w:t>
            </w:r>
            <w:proofErr w:type="spellStart"/>
            <w:r w:rsidRPr="00213E2A">
              <w:rPr>
                <w:rFonts w:ascii="Arial" w:hAnsi="Arial" w:cs="Arial"/>
                <w:b/>
                <w:bCs/>
                <w:color w:val="000000"/>
                <w:sz w:val="18"/>
                <w:szCs w:val="18"/>
                <w:lang w:eastAsia="nl-NL"/>
              </w:rPr>
              <w:t>Nup,max</w:t>
            </w:r>
            <w:proofErr w:type="spellEnd"/>
            <w:r w:rsidRPr="00213E2A">
              <w:rPr>
                <w:rFonts w:ascii="Arial" w:hAnsi="Arial" w:cs="Arial"/>
                <w:b/>
                <w:bCs/>
                <w:color w:val="000000"/>
                <w:sz w:val="18"/>
                <w:szCs w:val="18"/>
                <w:lang w:eastAsia="nl-NL"/>
              </w:rPr>
              <w:t>)</w:t>
            </w:r>
            <w:r w:rsidR="001366DE" w:rsidRPr="00213E2A">
              <w:rPr>
                <w:rFonts w:ascii="Arial" w:hAnsi="Arial" w:cs="Arial"/>
                <w:b/>
                <w:bCs/>
                <w:color w:val="000000"/>
                <w:sz w:val="18"/>
                <w:szCs w:val="18"/>
                <w:vertAlign w:val="superscript"/>
                <w:lang w:eastAsia="nl-NL"/>
              </w:rPr>
              <w:t>(6</w:t>
            </w:r>
            <w:r w:rsidRPr="00213E2A">
              <w:rPr>
                <w:rFonts w:ascii="Arial" w:hAnsi="Arial" w:cs="Arial"/>
                <w:b/>
                <w:bCs/>
                <w:color w:val="000000"/>
                <w:sz w:val="18"/>
                <w:szCs w:val="18"/>
                <w:vertAlign w:val="superscript"/>
                <w:lang w:eastAsia="nl-NL"/>
              </w:rPr>
              <w:t>)</w:t>
            </w:r>
          </w:p>
        </w:tc>
      </w:tr>
      <w:tr w:rsidR="00867C93" w:rsidRPr="00213E2A" w14:paraId="7073BB88"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noWrap/>
          </w:tcPr>
          <w:p w14:paraId="1A66F37B" w14:textId="77777777" w:rsidR="007C0829" w:rsidRPr="00213E2A" w:rsidRDefault="007C0829" w:rsidP="001B2956">
            <w:pPr>
              <w:tabs>
                <w:tab w:val="left" w:pos="8222"/>
              </w:tabs>
              <w:spacing w:before="40" w:after="40" w:line="264" w:lineRule="auto"/>
              <w:rPr>
                <w:rFonts w:ascii="Arial" w:hAnsi="Arial" w:cs="Arial"/>
                <w:color w:val="000000"/>
                <w:sz w:val="18"/>
                <w:szCs w:val="18"/>
                <w:lang w:eastAsia="nl-NL"/>
              </w:rPr>
            </w:pPr>
            <w:r w:rsidRPr="00213E2A">
              <w:rPr>
                <w:rFonts w:ascii="Arial" w:hAnsi="Arial" w:cs="Arial"/>
                <w:color w:val="000000"/>
                <w:sz w:val="18"/>
                <w:szCs w:val="18"/>
                <w:lang w:eastAsia="nl-NL"/>
              </w:rPr>
              <w:t>IMAGE Region</w:t>
            </w:r>
          </w:p>
        </w:tc>
        <w:tc>
          <w:tcPr>
            <w:tcW w:w="907" w:type="dxa"/>
            <w:tcBorders>
              <w:top w:val="single" w:sz="4" w:space="0" w:color="auto"/>
              <w:bottom w:val="single" w:sz="4" w:space="0" w:color="auto"/>
            </w:tcBorders>
          </w:tcPr>
          <w:p w14:paraId="7A977764" w14:textId="77777777" w:rsidR="007C0829" w:rsidRPr="00213E2A" w:rsidRDefault="007C0829" w:rsidP="001B2956">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nl-NL"/>
              </w:rPr>
            </w:pPr>
            <w:r w:rsidRPr="00213E2A">
              <w:rPr>
                <w:rFonts w:ascii="Arial" w:hAnsi="Arial" w:cs="Arial"/>
                <w:i/>
                <w:color w:val="000000"/>
                <w:sz w:val="18"/>
                <w:szCs w:val="18"/>
                <w:lang w:eastAsia="nl-NL"/>
              </w:rPr>
              <w:t>t ha</w:t>
            </w:r>
            <w:r w:rsidRPr="00213E2A">
              <w:rPr>
                <w:rFonts w:ascii="Arial" w:hAnsi="Arial" w:cs="Arial"/>
                <w:i/>
                <w:color w:val="000000"/>
                <w:sz w:val="18"/>
                <w:szCs w:val="18"/>
                <w:vertAlign w:val="superscript"/>
                <w:lang w:eastAsia="nl-NL"/>
              </w:rPr>
              <w:t>-1</w:t>
            </w:r>
            <w:r w:rsidRPr="00213E2A">
              <w:rPr>
                <w:rFonts w:ascii="Arial" w:hAnsi="Arial" w:cs="Arial"/>
                <w:i/>
                <w:color w:val="000000"/>
                <w:sz w:val="18"/>
                <w:szCs w:val="18"/>
                <w:lang w:eastAsia="nl-NL"/>
              </w:rPr>
              <w:t xml:space="preserve"> yr</w:t>
            </w:r>
            <w:r w:rsidRPr="00213E2A">
              <w:rPr>
                <w:rFonts w:ascii="Arial" w:hAnsi="Arial" w:cs="Arial"/>
                <w:i/>
                <w:color w:val="000000"/>
                <w:sz w:val="18"/>
                <w:szCs w:val="18"/>
                <w:vertAlign w:val="superscript"/>
                <w:lang w:eastAsia="nl-NL"/>
              </w:rPr>
              <w:t>-1</w:t>
            </w:r>
          </w:p>
        </w:tc>
        <w:tc>
          <w:tcPr>
            <w:tcW w:w="907" w:type="dxa"/>
            <w:tcBorders>
              <w:top w:val="single" w:sz="4" w:space="0" w:color="auto"/>
              <w:bottom w:val="single" w:sz="4" w:space="0" w:color="auto"/>
            </w:tcBorders>
          </w:tcPr>
          <w:p w14:paraId="1FCC42FF" w14:textId="77777777" w:rsidR="007C0829" w:rsidRPr="00213E2A" w:rsidRDefault="007C0829" w:rsidP="001B2956">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nl-NL"/>
              </w:rPr>
            </w:pPr>
            <w:r w:rsidRPr="00213E2A">
              <w:rPr>
                <w:rFonts w:ascii="Arial" w:hAnsi="Arial" w:cs="Arial"/>
                <w:i/>
                <w:color w:val="000000"/>
                <w:sz w:val="18"/>
                <w:szCs w:val="18"/>
                <w:lang w:eastAsia="nl-NL"/>
              </w:rPr>
              <w:t>t ha</w:t>
            </w:r>
            <w:r w:rsidRPr="00213E2A">
              <w:rPr>
                <w:rFonts w:ascii="Arial" w:hAnsi="Arial" w:cs="Arial"/>
                <w:i/>
                <w:color w:val="000000"/>
                <w:sz w:val="18"/>
                <w:szCs w:val="18"/>
                <w:vertAlign w:val="superscript"/>
                <w:lang w:eastAsia="nl-NL"/>
              </w:rPr>
              <w:t>-1</w:t>
            </w:r>
            <w:r w:rsidRPr="00213E2A">
              <w:rPr>
                <w:rFonts w:ascii="Arial" w:hAnsi="Arial" w:cs="Arial"/>
                <w:i/>
                <w:color w:val="000000"/>
                <w:sz w:val="18"/>
                <w:szCs w:val="18"/>
                <w:lang w:eastAsia="nl-NL"/>
              </w:rPr>
              <w:t xml:space="preserve"> yr</w:t>
            </w:r>
            <w:r w:rsidRPr="00213E2A">
              <w:rPr>
                <w:rFonts w:ascii="Arial" w:hAnsi="Arial" w:cs="Arial"/>
                <w:i/>
                <w:color w:val="000000"/>
                <w:sz w:val="18"/>
                <w:szCs w:val="18"/>
                <w:vertAlign w:val="superscript"/>
                <w:lang w:eastAsia="nl-NL"/>
              </w:rPr>
              <w:t>-1</w:t>
            </w:r>
          </w:p>
        </w:tc>
        <w:tc>
          <w:tcPr>
            <w:tcW w:w="850" w:type="dxa"/>
            <w:tcBorders>
              <w:top w:val="single" w:sz="4" w:space="0" w:color="auto"/>
              <w:bottom w:val="single" w:sz="4" w:space="0" w:color="auto"/>
            </w:tcBorders>
          </w:tcPr>
          <w:p w14:paraId="7A32FA4A" w14:textId="77777777" w:rsidR="007C0829" w:rsidRPr="00213E2A" w:rsidRDefault="007C0829" w:rsidP="001B2956">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nl-NL"/>
              </w:rPr>
            </w:pPr>
            <w:r w:rsidRPr="00213E2A">
              <w:rPr>
                <w:rFonts w:ascii="Arial" w:hAnsi="Arial" w:cs="Arial"/>
                <w:i/>
                <w:color w:val="000000"/>
                <w:sz w:val="18"/>
                <w:szCs w:val="18"/>
                <w:lang w:eastAsia="nl-NL"/>
              </w:rPr>
              <w:t>-</w:t>
            </w:r>
          </w:p>
        </w:tc>
        <w:tc>
          <w:tcPr>
            <w:tcW w:w="1248" w:type="dxa"/>
            <w:tcBorders>
              <w:top w:val="single" w:sz="4" w:space="0" w:color="auto"/>
              <w:bottom w:val="single" w:sz="4" w:space="0" w:color="auto"/>
            </w:tcBorders>
          </w:tcPr>
          <w:p w14:paraId="10B8D7EE" w14:textId="77777777" w:rsidR="007C0829" w:rsidRPr="00213E2A" w:rsidRDefault="007C0829" w:rsidP="001B2956">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13E2A">
              <w:rPr>
                <w:rFonts w:ascii="Arial" w:hAnsi="Arial" w:cs="Arial"/>
                <w:i/>
                <w:color w:val="000000"/>
                <w:sz w:val="18"/>
                <w:szCs w:val="18"/>
                <w:lang w:eastAsia="nl-NL"/>
              </w:rPr>
              <w:t>kg N ha</w:t>
            </w:r>
            <w:r w:rsidRPr="00213E2A">
              <w:rPr>
                <w:rFonts w:ascii="Arial" w:hAnsi="Arial" w:cs="Arial"/>
                <w:i/>
                <w:color w:val="000000"/>
                <w:sz w:val="18"/>
                <w:szCs w:val="18"/>
                <w:vertAlign w:val="superscript"/>
                <w:lang w:eastAsia="nl-NL"/>
              </w:rPr>
              <w:t>-1</w:t>
            </w:r>
            <w:r w:rsidRPr="00213E2A">
              <w:rPr>
                <w:rFonts w:ascii="Arial" w:hAnsi="Arial" w:cs="Arial"/>
                <w:i/>
                <w:color w:val="000000"/>
                <w:sz w:val="18"/>
                <w:szCs w:val="18"/>
                <w:lang w:eastAsia="nl-NL"/>
              </w:rPr>
              <w:t xml:space="preserve"> yr</w:t>
            </w:r>
            <w:r w:rsidRPr="00213E2A">
              <w:rPr>
                <w:rFonts w:ascii="Arial" w:hAnsi="Arial" w:cs="Arial"/>
                <w:i/>
                <w:color w:val="000000"/>
                <w:sz w:val="18"/>
                <w:szCs w:val="18"/>
                <w:vertAlign w:val="superscript"/>
                <w:lang w:eastAsia="nl-NL"/>
              </w:rPr>
              <w:t>-1</w:t>
            </w:r>
          </w:p>
        </w:tc>
        <w:tc>
          <w:tcPr>
            <w:tcW w:w="1191" w:type="dxa"/>
            <w:tcBorders>
              <w:top w:val="single" w:sz="4" w:space="0" w:color="auto"/>
              <w:bottom w:val="single" w:sz="4" w:space="0" w:color="auto"/>
            </w:tcBorders>
          </w:tcPr>
          <w:p w14:paraId="1E40806F" w14:textId="77777777" w:rsidR="007C0829" w:rsidRPr="00213E2A" w:rsidRDefault="007C0829" w:rsidP="001B2956">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13E2A">
              <w:rPr>
                <w:rFonts w:ascii="Arial" w:hAnsi="Arial" w:cs="Arial"/>
                <w:i/>
                <w:color w:val="000000"/>
                <w:sz w:val="18"/>
                <w:szCs w:val="18"/>
                <w:lang w:eastAsia="nl-NL"/>
              </w:rPr>
              <w:t>kg N ha</w:t>
            </w:r>
            <w:r w:rsidRPr="00213E2A">
              <w:rPr>
                <w:rFonts w:ascii="Arial" w:hAnsi="Arial" w:cs="Arial"/>
                <w:i/>
                <w:color w:val="000000"/>
                <w:sz w:val="18"/>
                <w:szCs w:val="18"/>
                <w:vertAlign w:val="superscript"/>
                <w:lang w:eastAsia="nl-NL"/>
              </w:rPr>
              <w:t>-1</w:t>
            </w:r>
            <w:r w:rsidRPr="00213E2A">
              <w:rPr>
                <w:rFonts w:ascii="Arial" w:hAnsi="Arial" w:cs="Arial"/>
                <w:i/>
                <w:color w:val="000000"/>
                <w:sz w:val="18"/>
                <w:szCs w:val="18"/>
                <w:lang w:eastAsia="nl-NL"/>
              </w:rPr>
              <w:t xml:space="preserve"> yr</w:t>
            </w:r>
            <w:r w:rsidRPr="00213E2A">
              <w:rPr>
                <w:rFonts w:ascii="Arial" w:hAnsi="Arial" w:cs="Arial"/>
                <w:i/>
                <w:color w:val="000000"/>
                <w:sz w:val="18"/>
                <w:szCs w:val="18"/>
                <w:vertAlign w:val="superscript"/>
                <w:lang w:eastAsia="nl-NL"/>
              </w:rPr>
              <w:t>-1</w:t>
            </w:r>
          </w:p>
        </w:tc>
        <w:tc>
          <w:tcPr>
            <w:tcW w:w="1191" w:type="dxa"/>
            <w:tcBorders>
              <w:top w:val="single" w:sz="4" w:space="0" w:color="auto"/>
              <w:bottom w:val="single" w:sz="4" w:space="0" w:color="auto"/>
            </w:tcBorders>
          </w:tcPr>
          <w:p w14:paraId="2B8BD3EE" w14:textId="77777777" w:rsidR="007C0829" w:rsidRPr="00213E2A" w:rsidRDefault="007C0829" w:rsidP="001B2956">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13E2A">
              <w:rPr>
                <w:rFonts w:ascii="Arial" w:hAnsi="Arial" w:cs="Arial"/>
                <w:i/>
                <w:color w:val="000000"/>
                <w:sz w:val="18"/>
                <w:szCs w:val="18"/>
                <w:lang w:eastAsia="nl-NL"/>
              </w:rPr>
              <w:t>kg N ha</w:t>
            </w:r>
            <w:r w:rsidRPr="00213E2A">
              <w:rPr>
                <w:rFonts w:ascii="Arial" w:hAnsi="Arial" w:cs="Arial"/>
                <w:i/>
                <w:color w:val="000000"/>
                <w:sz w:val="18"/>
                <w:szCs w:val="18"/>
                <w:vertAlign w:val="superscript"/>
                <w:lang w:eastAsia="nl-NL"/>
              </w:rPr>
              <w:t>-1</w:t>
            </w:r>
            <w:r w:rsidRPr="00213E2A">
              <w:rPr>
                <w:rFonts w:ascii="Arial" w:hAnsi="Arial" w:cs="Arial"/>
                <w:i/>
                <w:color w:val="000000"/>
                <w:sz w:val="18"/>
                <w:szCs w:val="18"/>
                <w:lang w:eastAsia="nl-NL"/>
              </w:rPr>
              <w:t xml:space="preserve"> yr</w:t>
            </w:r>
            <w:r w:rsidRPr="00213E2A">
              <w:rPr>
                <w:rFonts w:ascii="Arial" w:hAnsi="Arial" w:cs="Arial"/>
                <w:i/>
                <w:color w:val="000000"/>
                <w:sz w:val="18"/>
                <w:szCs w:val="18"/>
                <w:vertAlign w:val="superscript"/>
                <w:lang w:eastAsia="nl-NL"/>
              </w:rPr>
              <w:t>-1</w:t>
            </w:r>
          </w:p>
        </w:tc>
        <w:tc>
          <w:tcPr>
            <w:tcW w:w="850" w:type="dxa"/>
            <w:tcBorders>
              <w:top w:val="single" w:sz="4" w:space="0" w:color="auto"/>
              <w:bottom w:val="single" w:sz="4" w:space="0" w:color="auto"/>
            </w:tcBorders>
          </w:tcPr>
          <w:p w14:paraId="2E4E0E61" w14:textId="77777777" w:rsidR="007C0829" w:rsidRPr="00213E2A" w:rsidRDefault="007C0829" w:rsidP="001B2956">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nl-NL"/>
              </w:rPr>
            </w:pPr>
            <w:r w:rsidRPr="00213E2A">
              <w:rPr>
                <w:rFonts w:ascii="Arial" w:hAnsi="Arial" w:cs="Arial"/>
                <w:i/>
                <w:color w:val="000000"/>
                <w:sz w:val="18"/>
                <w:szCs w:val="18"/>
                <w:lang w:eastAsia="nl-NL"/>
              </w:rPr>
              <w:t>-</w:t>
            </w:r>
          </w:p>
        </w:tc>
        <w:tc>
          <w:tcPr>
            <w:tcW w:w="1191" w:type="dxa"/>
            <w:tcBorders>
              <w:top w:val="single" w:sz="4" w:space="0" w:color="auto"/>
              <w:bottom w:val="single" w:sz="4" w:space="0" w:color="auto"/>
            </w:tcBorders>
          </w:tcPr>
          <w:p w14:paraId="038A6C91" w14:textId="77777777" w:rsidR="007C0829" w:rsidRPr="00213E2A" w:rsidRDefault="007C0829" w:rsidP="001B2956">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8"/>
                <w:szCs w:val="18"/>
                <w:lang w:eastAsia="nl-NL"/>
              </w:rPr>
            </w:pPr>
            <w:r w:rsidRPr="00213E2A">
              <w:rPr>
                <w:rFonts w:ascii="Arial" w:hAnsi="Arial" w:cs="Arial"/>
                <w:i/>
                <w:color w:val="000000"/>
                <w:sz w:val="18"/>
                <w:szCs w:val="18"/>
                <w:lang w:eastAsia="nl-NL"/>
              </w:rPr>
              <w:t>kg N ha</w:t>
            </w:r>
            <w:r w:rsidRPr="00213E2A">
              <w:rPr>
                <w:rFonts w:ascii="Arial" w:hAnsi="Arial" w:cs="Arial"/>
                <w:i/>
                <w:color w:val="000000"/>
                <w:sz w:val="18"/>
                <w:szCs w:val="18"/>
                <w:vertAlign w:val="superscript"/>
                <w:lang w:eastAsia="nl-NL"/>
              </w:rPr>
              <w:t>-1</w:t>
            </w:r>
            <w:r w:rsidRPr="00213E2A">
              <w:rPr>
                <w:rFonts w:ascii="Arial" w:hAnsi="Arial" w:cs="Arial"/>
                <w:i/>
                <w:color w:val="000000"/>
                <w:sz w:val="18"/>
                <w:szCs w:val="18"/>
                <w:lang w:eastAsia="nl-NL"/>
              </w:rPr>
              <w:t xml:space="preserve"> yr</w:t>
            </w:r>
            <w:r w:rsidRPr="00213E2A">
              <w:rPr>
                <w:rFonts w:ascii="Arial" w:hAnsi="Arial" w:cs="Arial"/>
                <w:i/>
                <w:color w:val="000000"/>
                <w:sz w:val="18"/>
                <w:szCs w:val="18"/>
                <w:vertAlign w:val="superscript"/>
                <w:lang w:eastAsia="nl-NL"/>
              </w:rPr>
              <w:t>-1</w:t>
            </w:r>
          </w:p>
        </w:tc>
      </w:tr>
      <w:tr w:rsidR="00867C93" w:rsidRPr="00213E2A" w14:paraId="2E67D1C3"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tcBorders>
            <w:noWrap/>
          </w:tcPr>
          <w:p w14:paraId="22EE4DD7"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Canada</w:t>
            </w:r>
          </w:p>
        </w:tc>
        <w:tc>
          <w:tcPr>
            <w:tcW w:w="907" w:type="dxa"/>
            <w:tcBorders>
              <w:top w:val="single" w:sz="4" w:space="0" w:color="auto"/>
            </w:tcBorders>
            <w:noWrap/>
            <w:hideMark/>
          </w:tcPr>
          <w:p w14:paraId="2B2CE74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2.6</w:t>
            </w:r>
          </w:p>
        </w:tc>
        <w:tc>
          <w:tcPr>
            <w:tcW w:w="907" w:type="dxa"/>
            <w:tcBorders>
              <w:top w:val="single" w:sz="4" w:space="0" w:color="auto"/>
            </w:tcBorders>
          </w:tcPr>
          <w:p w14:paraId="74B1752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3.4</w:t>
            </w:r>
          </w:p>
        </w:tc>
        <w:tc>
          <w:tcPr>
            <w:tcW w:w="850" w:type="dxa"/>
            <w:tcBorders>
              <w:top w:val="single" w:sz="4" w:space="0" w:color="auto"/>
            </w:tcBorders>
            <w:vAlign w:val="bottom"/>
          </w:tcPr>
          <w:p w14:paraId="56E7EAE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1.27</w:t>
            </w:r>
          </w:p>
        </w:tc>
        <w:tc>
          <w:tcPr>
            <w:tcW w:w="1248" w:type="dxa"/>
            <w:tcBorders>
              <w:top w:val="single" w:sz="4" w:space="0" w:color="auto"/>
            </w:tcBorders>
            <w:vAlign w:val="bottom"/>
          </w:tcPr>
          <w:p w14:paraId="1A2C61E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41.4</w:t>
            </w:r>
          </w:p>
        </w:tc>
        <w:tc>
          <w:tcPr>
            <w:tcW w:w="1191" w:type="dxa"/>
            <w:tcBorders>
              <w:top w:val="single" w:sz="4" w:space="0" w:color="auto"/>
            </w:tcBorders>
            <w:vAlign w:val="center"/>
          </w:tcPr>
          <w:p w14:paraId="33B4087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118.6</w:t>
            </w:r>
          </w:p>
        </w:tc>
        <w:tc>
          <w:tcPr>
            <w:tcW w:w="1191" w:type="dxa"/>
            <w:tcBorders>
              <w:top w:val="single" w:sz="4" w:space="0" w:color="auto"/>
            </w:tcBorders>
            <w:vAlign w:val="center"/>
          </w:tcPr>
          <w:p w14:paraId="1CB6D17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73.1</w:t>
            </w:r>
          </w:p>
        </w:tc>
        <w:tc>
          <w:tcPr>
            <w:tcW w:w="850" w:type="dxa"/>
            <w:tcBorders>
              <w:top w:val="single" w:sz="4" w:space="0" w:color="auto"/>
            </w:tcBorders>
            <w:vAlign w:val="bottom"/>
          </w:tcPr>
          <w:p w14:paraId="2C8EC090"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0.62</w:t>
            </w:r>
          </w:p>
        </w:tc>
        <w:tc>
          <w:tcPr>
            <w:tcW w:w="1191" w:type="dxa"/>
            <w:tcBorders>
              <w:top w:val="single" w:sz="4" w:space="0" w:color="auto"/>
            </w:tcBorders>
            <w:vAlign w:val="center"/>
          </w:tcPr>
          <w:p w14:paraId="7B7E113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118.6</w:t>
            </w:r>
          </w:p>
        </w:tc>
      </w:tr>
      <w:tr w:rsidR="00867C93" w:rsidRPr="00213E2A" w14:paraId="74EBAEE3"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5FE6EAB3"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USA</w:t>
            </w:r>
          </w:p>
        </w:tc>
        <w:tc>
          <w:tcPr>
            <w:tcW w:w="907" w:type="dxa"/>
            <w:noWrap/>
            <w:hideMark/>
          </w:tcPr>
          <w:p w14:paraId="38C6AC1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5.2</w:t>
            </w:r>
          </w:p>
        </w:tc>
        <w:tc>
          <w:tcPr>
            <w:tcW w:w="907" w:type="dxa"/>
          </w:tcPr>
          <w:p w14:paraId="38C4F11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6.5</w:t>
            </w:r>
          </w:p>
        </w:tc>
        <w:tc>
          <w:tcPr>
            <w:tcW w:w="850" w:type="dxa"/>
            <w:vAlign w:val="bottom"/>
          </w:tcPr>
          <w:p w14:paraId="7662713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1.25</w:t>
            </w:r>
          </w:p>
        </w:tc>
        <w:tc>
          <w:tcPr>
            <w:tcW w:w="1248" w:type="dxa"/>
            <w:vAlign w:val="bottom"/>
          </w:tcPr>
          <w:p w14:paraId="399E7E6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97.6</w:t>
            </w:r>
          </w:p>
        </w:tc>
        <w:tc>
          <w:tcPr>
            <w:tcW w:w="1191" w:type="dxa"/>
            <w:vAlign w:val="center"/>
          </w:tcPr>
          <w:p w14:paraId="1065435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19.5</w:t>
            </w:r>
          </w:p>
        </w:tc>
        <w:tc>
          <w:tcPr>
            <w:tcW w:w="1191" w:type="dxa"/>
            <w:vAlign w:val="center"/>
          </w:tcPr>
          <w:p w14:paraId="17D614D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45.6</w:t>
            </w:r>
          </w:p>
        </w:tc>
        <w:tc>
          <w:tcPr>
            <w:tcW w:w="850" w:type="dxa"/>
            <w:vAlign w:val="bottom"/>
          </w:tcPr>
          <w:p w14:paraId="0AEB201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2.34</w:t>
            </w:r>
          </w:p>
        </w:tc>
        <w:tc>
          <w:tcPr>
            <w:tcW w:w="1191" w:type="dxa"/>
            <w:vAlign w:val="center"/>
          </w:tcPr>
          <w:p w14:paraId="793B59A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45.6</w:t>
            </w:r>
          </w:p>
        </w:tc>
      </w:tr>
      <w:tr w:rsidR="00867C93" w:rsidRPr="00213E2A" w14:paraId="153E9362"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10A13C78"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Mexico</w:t>
            </w:r>
          </w:p>
        </w:tc>
        <w:tc>
          <w:tcPr>
            <w:tcW w:w="907" w:type="dxa"/>
            <w:noWrap/>
            <w:hideMark/>
          </w:tcPr>
          <w:p w14:paraId="149980C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6.8</w:t>
            </w:r>
          </w:p>
        </w:tc>
        <w:tc>
          <w:tcPr>
            <w:tcW w:w="907" w:type="dxa"/>
          </w:tcPr>
          <w:p w14:paraId="5FEDA96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10.7</w:t>
            </w:r>
          </w:p>
        </w:tc>
        <w:tc>
          <w:tcPr>
            <w:tcW w:w="850" w:type="dxa"/>
            <w:vAlign w:val="bottom"/>
          </w:tcPr>
          <w:p w14:paraId="3B87E7B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1.57</w:t>
            </w:r>
          </w:p>
        </w:tc>
        <w:tc>
          <w:tcPr>
            <w:tcW w:w="1248" w:type="dxa"/>
            <w:vAlign w:val="bottom"/>
          </w:tcPr>
          <w:p w14:paraId="67D0825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58.8</w:t>
            </w:r>
          </w:p>
        </w:tc>
        <w:tc>
          <w:tcPr>
            <w:tcW w:w="1191" w:type="dxa"/>
            <w:vAlign w:val="center"/>
          </w:tcPr>
          <w:p w14:paraId="4525F670"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31.6</w:t>
            </w:r>
          </w:p>
        </w:tc>
        <w:tc>
          <w:tcPr>
            <w:tcW w:w="1191" w:type="dxa"/>
            <w:vAlign w:val="center"/>
          </w:tcPr>
          <w:p w14:paraId="5C6BF98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77.9</w:t>
            </w:r>
          </w:p>
        </w:tc>
        <w:tc>
          <w:tcPr>
            <w:tcW w:w="850" w:type="dxa"/>
            <w:vAlign w:val="bottom"/>
          </w:tcPr>
          <w:p w14:paraId="3551B8B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2.47</w:t>
            </w:r>
          </w:p>
        </w:tc>
        <w:tc>
          <w:tcPr>
            <w:tcW w:w="1191" w:type="dxa"/>
            <w:vAlign w:val="center"/>
          </w:tcPr>
          <w:p w14:paraId="1B292A0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77.9</w:t>
            </w:r>
          </w:p>
        </w:tc>
      </w:tr>
      <w:tr w:rsidR="00867C93" w:rsidRPr="00213E2A" w14:paraId="46135DCD"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1CA8D099"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Central America</w:t>
            </w:r>
          </w:p>
        </w:tc>
        <w:tc>
          <w:tcPr>
            <w:tcW w:w="907" w:type="dxa"/>
            <w:noWrap/>
            <w:hideMark/>
          </w:tcPr>
          <w:p w14:paraId="135747B0"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19.2</w:t>
            </w:r>
          </w:p>
        </w:tc>
        <w:tc>
          <w:tcPr>
            <w:tcW w:w="907" w:type="dxa"/>
          </w:tcPr>
          <w:p w14:paraId="1665F71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34.5</w:t>
            </w:r>
          </w:p>
        </w:tc>
        <w:tc>
          <w:tcPr>
            <w:tcW w:w="850" w:type="dxa"/>
            <w:vAlign w:val="bottom"/>
          </w:tcPr>
          <w:p w14:paraId="60C40FA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1.80</w:t>
            </w:r>
          </w:p>
        </w:tc>
        <w:tc>
          <w:tcPr>
            <w:tcW w:w="1248" w:type="dxa"/>
            <w:vAlign w:val="bottom"/>
          </w:tcPr>
          <w:p w14:paraId="5C98862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59.7</w:t>
            </w:r>
          </w:p>
        </w:tc>
        <w:tc>
          <w:tcPr>
            <w:tcW w:w="1191" w:type="dxa"/>
            <w:vAlign w:val="center"/>
          </w:tcPr>
          <w:p w14:paraId="625E766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51.4</w:t>
            </w:r>
          </w:p>
        </w:tc>
        <w:tc>
          <w:tcPr>
            <w:tcW w:w="1191" w:type="dxa"/>
            <w:vAlign w:val="center"/>
          </w:tcPr>
          <w:p w14:paraId="5CF051A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120.4</w:t>
            </w:r>
          </w:p>
        </w:tc>
        <w:tc>
          <w:tcPr>
            <w:tcW w:w="850" w:type="dxa"/>
            <w:vAlign w:val="bottom"/>
          </w:tcPr>
          <w:p w14:paraId="0A78B15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2.34</w:t>
            </w:r>
          </w:p>
        </w:tc>
        <w:tc>
          <w:tcPr>
            <w:tcW w:w="1191" w:type="dxa"/>
            <w:vAlign w:val="center"/>
          </w:tcPr>
          <w:p w14:paraId="5338D36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120.4</w:t>
            </w:r>
          </w:p>
        </w:tc>
      </w:tr>
      <w:tr w:rsidR="00867C93" w:rsidRPr="00213E2A" w14:paraId="24C0FDB3"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70026892"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Brazil</w:t>
            </w:r>
          </w:p>
        </w:tc>
        <w:tc>
          <w:tcPr>
            <w:tcW w:w="907" w:type="dxa"/>
            <w:noWrap/>
            <w:hideMark/>
          </w:tcPr>
          <w:p w14:paraId="2772A6D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12.8</w:t>
            </w:r>
          </w:p>
        </w:tc>
        <w:tc>
          <w:tcPr>
            <w:tcW w:w="907" w:type="dxa"/>
          </w:tcPr>
          <w:p w14:paraId="7477856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17.2</w:t>
            </w:r>
          </w:p>
        </w:tc>
        <w:tc>
          <w:tcPr>
            <w:tcW w:w="850" w:type="dxa"/>
            <w:vAlign w:val="bottom"/>
          </w:tcPr>
          <w:p w14:paraId="2845D7E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1.34</w:t>
            </w:r>
          </w:p>
        </w:tc>
        <w:tc>
          <w:tcPr>
            <w:tcW w:w="1248" w:type="dxa"/>
            <w:vAlign w:val="bottom"/>
          </w:tcPr>
          <w:p w14:paraId="1A795D5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133.4</w:t>
            </w:r>
          </w:p>
        </w:tc>
        <w:tc>
          <w:tcPr>
            <w:tcW w:w="1191" w:type="dxa"/>
            <w:vAlign w:val="center"/>
          </w:tcPr>
          <w:p w14:paraId="3CFF907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34.5</w:t>
            </w:r>
          </w:p>
        </w:tc>
        <w:tc>
          <w:tcPr>
            <w:tcW w:w="1191" w:type="dxa"/>
            <w:vAlign w:val="center"/>
          </w:tcPr>
          <w:p w14:paraId="3355798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85.8</w:t>
            </w:r>
          </w:p>
        </w:tc>
        <w:tc>
          <w:tcPr>
            <w:tcW w:w="850" w:type="dxa"/>
            <w:vAlign w:val="bottom"/>
          </w:tcPr>
          <w:p w14:paraId="7124CDA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2.49</w:t>
            </w:r>
          </w:p>
        </w:tc>
        <w:tc>
          <w:tcPr>
            <w:tcW w:w="1191" w:type="dxa"/>
            <w:vAlign w:val="center"/>
          </w:tcPr>
          <w:p w14:paraId="2BF302D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85.8</w:t>
            </w:r>
          </w:p>
        </w:tc>
      </w:tr>
      <w:tr w:rsidR="00867C93" w:rsidRPr="00213E2A" w14:paraId="342C832C"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1AD17EB7" w14:textId="4CDF5F09"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Rest of S. Amer</w:t>
            </w:r>
            <w:r w:rsidR="00042FF4" w:rsidRPr="00213E2A">
              <w:rPr>
                <w:rFonts w:ascii="Arial" w:hAnsi="Arial" w:cs="Arial"/>
                <w:color w:val="000000"/>
                <w:sz w:val="18"/>
                <w:szCs w:val="18"/>
                <w:lang w:eastAsia="nl-NL"/>
              </w:rPr>
              <w:t>.</w:t>
            </w:r>
          </w:p>
        </w:tc>
        <w:tc>
          <w:tcPr>
            <w:tcW w:w="907" w:type="dxa"/>
            <w:noWrap/>
            <w:hideMark/>
          </w:tcPr>
          <w:p w14:paraId="71F6FF4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4.9</w:t>
            </w:r>
          </w:p>
        </w:tc>
        <w:tc>
          <w:tcPr>
            <w:tcW w:w="907" w:type="dxa"/>
          </w:tcPr>
          <w:p w14:paraId="2BAC4DF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7.5</w:t>
            </w:r>
          </w:p>
        </w:tc>
        <w:tc>
          <w:tcPr>
            <w:tcW w:w="850" w:type="dxa"/>
            <w:vAlign w:val="bottom"/>
          </w:tcPr>
          <w:p w14:paraId="0C37CA4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1.53</w:t>
            </w:r>
          </w:p>
        </w:tc>
        <w:tc>
          <w:tcPr>
            <w:tcW w:w="1248" w:type="dxa"/>
            <w:vAlign w:val="bottom"/>
          </w:tcPr>
          <w:p w14:paraId="535805E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150.6</w:t>
            </w:r>
          </w:p>
        </w:tc>
        <w:tc>
          <w:tcPr>
            <w:tcW w:w="1191" w:type="dxa"/>
            <w:vAlign w:val="center"/>
          </w:tcPr>
          <w:p w14:paraId="72E7F96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33.4</w:t>
            </w:r>
          </w:p>
        </w:tc>
        <w:tc>
          <w:tcPr>
            <w:tcW w:w="1191" w:type="dxa"/>
            <w:vAlign w:val="center"/>
          </w:tcPr>
          <w:p w14:paraId="48591B3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95.4</w:t>
            </w:r>
          </w:p>
        </w:tc>
        <w:tc>
          <w:tcPr>
            <w:tcW w:w="850" w:type="dxa"/>
            <w:vAlign w:val="bottom"/>
          </w:tcPr>
          <w:p w14:paraId="1D75416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2.86</w:t>
            </w:r>
          </w:p>
        </w:tc>
        <w:tc>
          <w:tcPr>
            <w:tcW w:w="1191" w:type="dxa"/>
            <w:vAlign w:val="center"/>
          </w:tcPr>
          <w:p w14:paraId="3659F58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95.4</w:t>
            </w:r>
          </w:p>
        </w:tc>
      </w:tr>
      <w:tr w:rsidR="00867C93" w:rsidRPr="00213E2A" w14:paraId="7F08CC61"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2AB10DFF"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Northern Africa</w:t>
            </w:r>
          </w:p>
        </w:tc>
        <w:tc>
          <w:tcPr>
            <w:tcW w:w="907" w:type="dxa"/>
            <w:noWrap/>
            <w:hideMark/>
          </w:tcPr>
          <w:p w14:paraId="6572AF6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1.7</w:t>
            </w:r>
          </w:p>
        </w:tc>
        <w:tc>
          <w:tcPr>
            <w:tcW w:w="907" w:type="dxa"/>
          </w:tcPr>
          <w:p w14:paraId="7BBFCBF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4.6</w:t>
            </w:r>
          </w:p>
        </w:tc>
        <w:tc>
          <w:tcPr>
            <w:tcW w:w="850" w:type="dxa"/>
            <w:vAlign w:val="bottom"/>
          </w:tcPr>
          <w:p w14:paraId="0801DDB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2.71</w:t>
            </w:r>
          </w:p>
        </w:tc>
        <w:tc>
          <w:tcPr>
            <w:tcW w:w="1248" w:type="dxa"/>
            <w:vAlign w:val="bottom"/>
          </w:tcPr>
          <w:p w14:paraId="4AA3747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125.6</w:t>
            </w:r>
          </w:p>
        </w:tc>
        <w:tc>
          <w:tcPr>
            <w:tcW w:w="1191" w:type="dxa"/>
            <w:vAlign w:val="center"/>
          </w:tcPr>
          <w:p w14:paraId="7BB8FCC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29.7</w:t>
            </w:r>
          </w:p>
        </w:tc>
        <w:tc>
          <w:tcPr>
            <w:tcW w:w="1191" w:type="dxa"/>
            <w:vAlign w:val="center"/>
          </w:tcPr>
          <w:p w14:paraId="02C5896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40.5</w:t>
            </w:r>
          </w:p>
        </w:tc>
        <w:tc>
          <w:tcPr>
            <w:tcW w:w="850" w:type="dxa"/>
            <w:vAlign w:val="bottom"/>
          </w:tcPr>
          <w:p w14:paraId="6F34EFA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1.37</w:t>
            </w:r>
          </w:p>
        </w:tc>
        <w:tc>
          <w:tcPr>
            <w:tcW w:w="1191" w:type="dxa"/>
            <w:vAlign w:val="center"/>
          </w:tcPr>
          <w:p w14:paraId="5CDC006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40.5</w:t>
            </w:r>
          </w:p>
        </w:tc>
      </w:tr>
      <w:tr w:rsidR="00867C93" w:rsidRPr="00213E2A" w14:paraId="7E309CB3"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0F959855"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Western Africa</w:t>
            </w:r>
          </w:p>
        </w:tc>
        <w:tc>
          <w:tcPr>
            <w:tcW w:w="907" w:type="dxa"/>
            <w:noWrap/>
            <w:hideMark/>
          </w:tcPr>
          <w:p w14:paraId="7901A85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2.3</w:t>
            </w:r>
          </w:p>
        </w:tc>
        <w:tc>
          <w:tcPr>
            <w:tcW w:w="907" w:type="dxa"/>
          </w:tcPr>
          <w:p w14:paraId="4FA47CB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5.3</w:t>
            </w:r>
          </w:p>
        </w:tc>
        <w:tc>
          <w:tcPr>
            <w:tcW w:w="850" w:type="dxa"/>
            <w:vAlign w:val="bottom"/>
          </w:tcPr>
          <w:p w14:paraId="7451EB7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2.36</w:t>
            </w:r>
          </w:p>
        </w:tc>
        <w:tc>
          <w:tcPr>
            <w:tcW w:w="1248" w:type="dxa"/>
            <w:vAlign w:val="bottom"/>
          </w:tcPr>
          <w:p w14:paraId="05C35D1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54.3</w:t>
            </w:r>
          </w:p>
        </w:tc>
        <w:tc>
          <w:tcPr>
            <w:tcW w:w="1191" w:type="dxa"/>
            <w:vAlign w:val="center"/>
          </w:tcPr>
          <w:p w14:paraId="32D831E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32.9</w:t>
            </w:r>
          </w:p>
        </w:tc>
        <w:tc>
          <w:tcPr>
            <w:tcW w:w="1191" w:type="dxa"/>
            <w:vAlign w:val="center"/>
          </w:tcPr>
          <w:p w14:paraId="2B00056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86.8</w:t>
            </w:r>
          </w:p>
        </w:tc>
        <w:tc>
          <w:tcPr>
            <w:tcW w:w="850" w:type="dxa"/>
            <w:vAlign w:val="bottom"/>
          </w:tcPr>
          <w:p w14:paraId="3ADBEBA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2.64</w:t>
            </w:r>
          </w:p>
        </w:tc>
        <w:tc>
          <w:tcPr>
            <w:tcW w:w="1191" w:type="dxa"/>
            <w:vAlign w:val="center"/>
          </w:tcPr>
          <w:p w14:paraId="21EC381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86.8</w:t>
            </w:r>
          </w:p>
        </w:tc>
      </w:tr>
      <w:tr w:rsidR="00867C93" w:rsidRPr="00213E2A" w14:paraId="6A197087"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29F870C5"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Eastern Africa</w:t>
            </w:r>
          </w:p>
        </w:tc>
        <w:tc>
          <w:tcPr>
            <w:tcW w:w="907" w:type="dxa"/>
            <w:noWrap/>
            <w:hideMark/>
          </w:tcPr>
          <w:p w14:paraId="3B0B053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2.1</w:t>
            </w:r>
          </w:p>
        </w:tc>
        <w:tc>
          <w:tcPr>
            <w:tcW w:w="907" w:type="dxa"/>
          </w:tcPr>
          <w:p w14:paraId="30D3EC0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5.2</w:t>
            </w:r>
          </w:p>
        </w:tc>
        <w:tc>
          <w:tcPr>
            <w:tcW w:w="850" w:type="dxa"/>
            <w:vAlign w:val="bottom"/>
          </w:tcPr>
          <w:p w14:paraId="4D132C6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2.42</w:t>
            </w:r>
          </w:p>
        </w:tc>
        <w:tc>
          <w:tcPr>
            <w:tcW w:w="1248" w:type="dxa"/>
            <w:vAlign w:val="bottom"/>
          </w:tcPr>
          <w:p w14:paraId="739B2D0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44.6</w:t>
            </w:r>
          </w:p>
        </w:tc>
        <w:tc>
          <w:tcPr>
            <w:tcW w:w="1191" w:type="dxa"/>
            <w:vAlign w:val="center"/>
          </w:tcPr>
          <w:p w14:paraId="231C506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42.9</w:t>
            </w:r>
          </w:p>
        </w:tc>
        <w:tc>
          <w:tcPr>
            <w:tcW w:w="1191" w:type="dxa"/>
            <w:vAlign w:val="center"/>
          </w:tcPr>
          <w:p w14:paraId="10460D1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77.8</w:t>
            </w:r>
          </w:p>
        </w:tc>
        <w:tc>
          <w:tcPr>
            <w:tcW w:w="850" w:type="dxa"/>
            <w:vAlign w:val="bottom"/>
          </w:tcPr>
          <w:p w14:paraId="6A70D44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1.81</w:t>
            </w:r>
          </w:p>
        </w:tc>
        <w:tc>
          <w:tcPr>
            <w:tcW w:w="1191" w:type="dxa"/>
            <w:vAlign w:val="center"/>
          </w:tcPr>
          <w:p w14:paraId="058C154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77.8</w:t>
            </w:r>
          </w:p>
        </w:tc>
      </w:tr>
      <w:tr w:rsidR="00867C93" w:rsidRPr="00213E2A" w14:paraId="3491F5FD"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6CFED12B"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South Africa</w:t>
            </w:r>
          </w:p>
        </w:tc>
        <w:tc>
          <w:tcPr>
            <w:tcW w:w="907" w:type="dxa"/>
            <w:noWrap/>
            <w:hideMark/>
          </w:tcPr>
          <w:p w14:paraId="06AB4E9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6.4</w:t>
            </w:r>
          </w:p>
        </w:tc>
        <w:tc>
          <w:tcPr>
            <w:tcW w:w="907" w:type="dxa"/>
          </w:tcPr>
          <w:p w14:paraId="74F1D28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11.8</w:t>
            </w:r>
          </w:p>
        </w:tc>
        <w:tc>
          <w:tcPr>
            <w:tcW w:w="850" w:type="dxa"/>
            <w:vAlign w:val="bottom"/>
          </w:tcPr>
          <w:p w14:paraId="7C26C50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1.85</w:t>
            </w:r>
          </w:p>
        </w:tc>
        <w:tc>
          <w:tcPr>
            <w:tcW w:w="1248" w:type="dxa"/>
            <w:vAlign w:val="bottom"/>
          </w:tcPr>
          <w:p w14:paraId="7660C5A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50.2</w:t>
            </w:r>
          </w:p>
        </w:tc>
        <w:tc>
          <w:tcPr>
            <w:tcW w:w="1191" w:type="dxa"/>
            <w:vAlign w:val="center"/>
          </w:tcPr>
          <w:p w14:paraId="798B6F1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81.3</w:t>
            </w:r>
          </w:p>
        </w:tc>
        <w:tc>
          <w:tcPr>
            <w:tcW w:w="1191" w:type="dxa"/>
            <w:vAlign w:val="center"/>
          </w:tcPr>
          <w:p w14:paraId="75325E1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76.1</w:t>
            </w:r>
          </w:p>
        </w:tc>
        <w:tc>
          <w:tcPr>
            <w:tcW w:w="850" w:type="dxa"/>
            <w:vAlign w:val="bottom"/>
          </w:tcPr>
          <w:p w14:paraId="2851496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0.94</w:t>
            </w:r>
          </w:p>
        </w:tc>
        <w:tc>
          <w:tcPr>
            <w:tcW w:w="1191" w:type="dxa"/>
            <w:vAlign w:val="center"/>
          </w:tcPr>
          <w:p w14:paraId="5179467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81.3</w:t>
            </w:r>
          </w:p>
        </w:tc>
      </w:tr>
      <w:tr w:rsidR="00867C93" w:rsidRPr="00213E2A" w14:paraId="191BD601"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5E96B6D0"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Western Europe</w:t>
            </w:r>
          </w:p>
        </w:tc>
        <w:tc>
          <w:tcPr>
            <w:tcW w:w="907" w:type="dxa"/>
            <w:noWrap/>
            <w:hideMark/>
          </w:tcPr>
          <w:p w14:paraId="56F0237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8.3</w:t>
            </w:r>
          </w:p>
        </w:tc>
        <w:tc>
          <w:tcPr>
            <w:tcW w:w="907" w:type="dxa"/>
          </w:tcPr>
          <w:p w14:paraId="558DD7F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9.8</w:t>
            </w:r>
          </w:p>
        </w:tc>
        <w:tc>
          <w:tcPr>
            <w:tcW w:w="850" w:type="dxa"/>
            <w:vAlign w:val="bottom"/>
          </w:tcPr>
          <w:p w14:paraId="3DA2CDA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1.18</w:t>
            </w:r>
          </w:p>
        </w:tc>
        <w:tc>
          <w:tcPr>
            <w:tcW w:w="1248" w:type="dxa"/>
            <w:vAlign w:val="bottom"/>
          </w:tcPr>
          <w:p w14:paraId="29B7B4D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101.7</w:t>
            </w:r>
          </w:p>
        </w:tc>
        <w:tc>
          <w:tcPr>
            <w:tcW w:w="1191" w:type="dxa"/>
            <w:vAlign w:val="center"/>
          </w:tcPr>
          <w:p w14:paraId="07A07E2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99.0</w:t>
            </w:r>
          </w:p>
        </w:tc>
        <w:tc>
          <w:tcPr>
            <w:tcW w:w="1191" w:type="dxa"/>
            <w:vAlign w:val="center"/>
          </w:tcPr>
          <w:p w14:paraId="3314A245"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102.8</w:t>
            </w:r>
          </w:p>
        </w:tc>
        <w:tc>
          <w:tcPr>
            <w:tcW w:w="850" w:type="dxa"/>
            <w:vAlign w:val="bottom"/>
          </w:tcPr>
          <w:p w14:paraId="39A1ED7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1.04</w:t>
            </w:r>
          </w:p>
        </w:tc>
        <w:tc>
          <w:tcPr>
            <w:tcW w:w="1191" w:type="dxa"/>
            <w:vAlign w:val="center"/>
          </w:tcPr>
          <w:p w14:paraId="141F8AC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102.8</w:t>
            </w:r>
          </w:p>
        </w:tc>
      </w:tr>
      <w:tr w:rsidR="00867C93" w:rsidRPr="00213E2A" w14:paraId="5A8D3EE8"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5BED9271"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Central Europe</w:t>
            </w:r>
          </w:p>
        </w:tc>
        <w:tc>
          <w:tcPr>
            <w:tcW w:w="907" w:type="dxa"/>
            <w:noWrap/>
            <w:hideMark/>
          </w:tcPr>
          <w:p w14:paraId="4417EE1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4.8</w:t>
            </w:r>
          </w:p>
        </w:tc>
        <w:tc>
          <w:tcPr>
            <w:tcW w:w="907" w:type="dxa"/>
          </w:tcPr>
          <w:p w14:paraId="6515B78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9.5</w:t>
            </w:r>
          </w:p>
        </w:tc>
        <w:tc>
          <w:tcPr>
            <w:tcW w:w="850" w:type="dxa"/>
            <w:vAlign w:val="bottom"/>
          </w:tcPr>
          <w:p w14:paraId="0D2F9C3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1.98</w:t>
            </w:r>
          </w:p>
        </w:tc>
        <w:tc>
          <w:tcPr>
            <w:tcW w:w="1248" w:type="dxa"/>
            <w:vAlign w:val="bottom"/>
          </w:tcPr>
          <w:p w14:paraId="768833A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108.5</w:t>
            </w:r>
          </w:p>
        </w:tc>
        <w:tc>
          <w:tcPr>
            <w:tcW w:w="1191" w:type="dxa"/>
            <w:vAlign w:val="center"/>
          </w:tcPr>
          <w:p w14:paraId="623299C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86.5</w:t>
            </w:r>
          </w:p>
        </w:tc>
        <w:tc>
          <w:tcPr>
            <w:tcW w:w="1191" w:type="dxa"/>
            <w:vAlign w:val="center"/>
          </w:tcPr>
          <w:p w14:paraId="4A428145"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113.3</w:t>
            </w:r>
          </w:p>
        </w:tc>
        <w:tc>
          <w:tcPr>
            <w:tcW w:w="850" w:type="dxa"/>
            <w:vAlign w:val="bottom"/>
          </w:tcPr>
          <w:p w14:paraId="7466185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1.31</w:t>
            </w:r>
          </w:p>
        </w:tc>
        <w:tc>
          <w:tcPr>
            <w:tcW w:w="1191" w:type="dxa"/>
            <w:vAlign w:val="center"/>
          </w:tcPr>
          <w:p w14:paraId="0BBFDCF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113.3</w:t>
            </w:r>
          </w:p>
        </w:tc>
      </w:tr>
      <w:tr w:rsidR="00867C93" w:rsidRPr="00213E2A" w14:paraId="4791B243"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77B32D2F"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Turkey</w:t>
            </w:r>
          </w:p>
        </w:tc>
        <w:tc>
          <w:tcPr>
            <w:tcW w:w="907" w:type="dxa"/>
            <w:noWrap/>
            <w:hideMark/>
          </w:tcPr>
          <w:p w14:paraId="2FD95B4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3.6</w:t>
            </w:r>
          </w:p>
        </w:tc>
        <w:tc>
          <w:tcPr>
            <w:tcW w:w="907" w:type="dxa"/>
          </w:tcPr>
          <w:p w14:paraId="408FD90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6.4</w:t>
            </w:r>
          </w:p>
        </w:tc>
        <w:tc>
          <w:tcPr>
            <w:tcW w:w="850" w:type="dxa"/>
            <w:vAlign w:val="bottom"/>
          </w:tcPr>
          <w:p w14:paraId="6986F09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1.80</w:t>
            </w:r>
          </w:p>
        </w:tc>
        <w:tc>
          <w:tcPr>
            <w:tcW w:w="1248" w:type="dxa"/>
            <w:vAlign w:val="bottom"/>
          </w:tcPr>
          <w:p w14:paraId="78C97A8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72.8</w:t>
            </w:r>
          </w:p>
        </w:tc>
        <w:tc>
          <w:tcPr>
            <w:tcW w:w="1191" w:type="dxa"/>
            <w:vAlign w:val="center"/>
          </w:tcPr>
          <w:p w14:paraId="646F199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33.2</w:t>
            </w:r>
          </w:p>
        </w:tc>
        <w:tc>
          <w:tcPr>
            <w:tcW w:w="1191" w:type="dxa"/>
            <w:vAlign w:val="center"/>
          </w:tcPr>
          <w:p w14:paraId="1535695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66.1</w:t>
            </w:r>
          </w:p>
        </w:tc>
        <w:tc>
          <w:tcPr>
            <w:tcW w:w="850" w:type="dxa"/>
            <w:vAlign w:val="bottom"/>
          </w:tcPr>
          <w:p w14:paraId="3D16B38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1.99</w:t>
            </w:r>
          </w:p>
        </w:tc>
        <w:tc>
          <w:tcPr>
            <w:tcW w:w="1191" w:type="dxa"/>
            <w:vAlign w:val="center"/>
          </w:tcPr>
          <w:p w14:paraId="2AF3019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66.1</w:t>
            </w:r>
          </w:p>
        </w:tc>
      </w:tr>
      <w:tr w:rsidR="00867C93" w:rsidRPr="00213E2A" w14:paraId="2F8EE7C3"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3B708018"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Ukraine region</w:t>
            </w:r>
          </w:p>
        </w:tc>
        <w:tc>
          <w:tcPr>
            <w:tcW w:w="907" w:type="dxa"/>
            <w:noWrap/>
            <w:hideMark/>
          </w:tcPr>
          <w:p w14:paraId="65EEE4B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3.8</w:t>
            </w:r>
          </w:p>
        </w:tc>
        <w:tc>
          <w:tcPr>
            <w:tcW w:w="907" w:type="dxa"/>
          </w:tcPr>
          <w:p w14:paraId="18C8618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10.0</w:t>
            </w:r>
          </w:p>
        </w:tc>
        <w:tc>
          <w:tcPr>
            <w:tcW w:w="850" w:type="dxa"/>
            <w:vAlign w:val="bottom"/>
          </w:tcPr>
          <w:p w14:paraId="5A530C6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2.63</w:t>
            </w:r>
          </w:p>
        </w:tc>
        <w:tc>
          <w:tcPr>
            <w:tcW w:w="1248" w:type="dxa"/>
            <w:vAlign w:val="bottom"/>
          </w:tcPr>
          <w:p w14:paraId="3F0EBAE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85.0</w:t>
            </w:r>
          </w:p>
        </w:tc>
        <w:tc>
          <w:tcPr>
            <w:tcW w:w="1191" w:type="dxa"/>
            <w:vAlign w:val="center"/>
          </w:tcPr>
          <w:p w14:paraId="33243B2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55.6</w:t>
            </w:r>
          </w:p>
        </w:tc>
        <w:tc>
          <w:tcPr>
            <w:tcW w:w="1191" w:type="dxa"/>
            <w:vAlign w:val="center"/>
          </w:tcPr>
          <w:p w14:paraId="0FFF2DB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91.1</w:t>
            </w:r>
          </w:p>
        </w:tc>
        <w:tc>
          <w:tcPr>
            <w:tcW w:w="850" w:type="dxa"/>
            <w:vAlign w:val="bottom"/>
          </w:tcPr>
          <w:p w14:paraId="4B890BA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1.64</w:t>
            </w:r>
          </w:p>
        </w:tc>
        <w:tc>
          <w:tcPr>
            <w:tcW w:w="1191" w:type="dxa"/>
            <w:vAlign w:val="center"/>
          </w:tcPr>
          <w:p w14:paraId="63903D5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91.1</w:t>
            </w:r>
          </w:p>
        </w:tc>
      </w:tr>
      <w:tr w:rsidR="00867C93" w:rsidRPr="00213E2A" w14:paraId="497D4492"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185DE88D"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Central Asia</w:t>
            </w:r>
          </w:p>
        </w:tc>
        <w:tc>
          <w:tcPr>
            <w:tcW w:w="907" w:type="dxa"/>
            <w:noWrap/>
            <w:hideMark/>
          </w:tcPr>
          <w:p w14:paraId="65AF325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1.3</w:t>
            </w:r>
          </w:p>
        </w:tc>
        <w:tc>
          <w:tcPr>
            <w:tcW w:w="907" w:type="dxa"/>
          </w:tcPr>
          <w:p w14:paraId="0D2B8B5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3.9</w:t>
            </w:r>
          </w:p>
        </w:tc>
        <w:tc>
          <w:tcPr>
            <w:tcW w:w="850" w:type="dxa"/>
            <w:vAlign w:val="bottom"/>
          </w:tcPr>
          <w:p w14:paraId="5A8CC6D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2.93</w:t>
            </w:r>
          </w:p>
        </w:tc>
        <w:tc>
          <w:tcPr>
            <w:tcW w:w="1248" w:type="dxa"/>
            <w:vAlign w:val="bottom"/>
          </w:tcPr>
          <w:p w14:paraId="65B42DB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65.7</w:t>
            </w:r>
          </w:p>
        </w:tc>
        <w:tc>
          <w:tcPr>
            <w:tcW w:w="1191" w:type="dxa"/>
            <w:vAlign w:val="center"/>
          </w:tcPr>
          <w:p w14:paraId="4C49E37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23.7</w:t>
            </w:r>
          </w:p>
        </w:tc>
        <w:tc>
          <w:tcPr>
            <w:tcW w:w="1191" w:type="dxa"/>
            <w:vAlign w:val="center"/>
          </w:tcPr>
          <w:p w14:paraId="49A882A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35.6</w:t>
            </w:r>
          </w:p>
        </w:tc>
        <w:tc>
          <w:tcPr>
            <w:tcW w:w="850" w:type="dxa"/>
            <w:vAlign w:val="bottom"/>
          </w:tcPr>
          <w:p w14:paraId="60AA325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1.50</w:t>
            </w:r>
          </w:p>
        </w:tc>
        <w:tc>
          <w:tcPr>
            <w:tcW w:w="1191" w:type="dxa"/>
            <w:vAlign w:val="center"/>
          </w:tcPr>
          <w:p w14:paraId="7C5AFBD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35.6</w:t>
            </w:r>
          </w:p>
        </w:tc>
      </w:tr>
      <w:tr w:rsidR="00867C93" w:rsidRPr="00213E2A" w14:paraId="15EF5A61"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65BC7578"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Russia region</w:t>
            </w:r>
          </w:p>
        </w:tc>
        <w:tc>
          <w:tcPr>
            <w:tcW w:w="907" w:type="dxa"/>
            <w:noWrap/>
            <w:hideMark/>
          </w:tcPr>
          <w:p w14:paraId="09F3740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2.6</w:t>
            </w:r>
          </w:p>
        </w:tc>
        <w:tc>
          <w:tcPr>
            <w:tcW w:w="907" w:type="dxa"/>
          </w:tcPr>
          <w:p w14:paraId="5BB71EE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6.3</w:t>
            </w:r>
          </w:p>
        </w:tc>
        <w:tc>
          <w:tcPr>
            <w:tcW w:w="850" w:type="dxa"/>
            <w:vAlign w:val="bottom"/>
          </w:tcPr>
          <w:p w14:paraId="1B29BFD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2.39</w:t>
            </w:r>
          </w:p>
        </w:tc>
        <w:tc>
          <w:tcPr>
            <w:tcW w:w="1248" w:type="dxa"/>
            <w:vAlign w:val="bottom"/>
          </w:tcPr>
          <w:p w14:paraId="2BB163D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41.5</w:t>
            </w:r>
          </w:p>
        </w:tc>
        <w:tc>
          <w:tcPr>
            <w:tcW w:w="1191" w:type="dxa"/>
            <w:vAlign w:val="center"/>
          </w:tcPr>
          <w:p w14:paraId="4F50D71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36.9</w:t>
            </w:r>
          </w:p>
        </w:tc>
        <w:tc>
          <w:tcPr>
            <w:tcW w:w="1191" w:type="dxa"/>
            <w:vAlign w:val="center"/>
          </w:tcPr>
          <w:p w14:paraId="6B57B9C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83.6</w:t>
            </w:r>
          </w:p>
        </w:tc>
        <w:tc>
          <w:tcPr>
            <w:tcW w:w="850" w:type="dxa"/>
            <w:vAlign w:val="bottom"/>
          </w:tcPr>
          <w:p w14:paraId="1F80261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2.26</w:t>
            </w:r>
          </w:p>
        </w:tc>
        <w:tc>
          <w:tcPr>
            <w:tcW w:w="1191" w:type="dxa"/>
            <w:vAlign w:val="center"/>
          </w:tcPr>
          <w:p w14:paraId="1242562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83.6</w:t>
            </w:r>
          </w:p>
        </w:tc>
      </w:tr>
      <w:tr w:rsidR="00867C93" w:rsidRPr="00213E2A" w14:paraId="2ECA9A28"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1A6AF0AA"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Middle East</w:t>
            </w:r>
          </w:p>
        </w:tc>
        <w:tc>
          <w:tcPr>
            <w:tcW w:w="907" w:type="dxa"/>
            <w:noWrap/>
            <w:hideMark/>
          </w:tcPr>
          <w:p w14:paraId="139F70C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2.7</w:t>
            </w:r>
          </w:p>
        </w:tc>
        <w:tc>
          <w:tcPr>
            <w:tcW w:w="907" w:type="dxa"/>
          </w:tcPr>
          <w:p w14:paraId="66B6D6B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5.8</w:t>
            </w:r>
          </w:p>
        </w:tc>
        <w:tc>
          <w:tcPr>
            <w:tcW w:w="850" w:type="dxa"/>
            <w:vAlign w:val="bottom"/>
          </w:tcPr>
          <w:p w14:paraId="0F58027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2.17</w:t>
            </w:r>
          </w:p>
        </w:tc>
        <w:tc>
          <w:tcPr>
            <w:tcW w:w="1248" w:type="dxa"/>
            <w:vAlign w:val="bottom"/>
          </w:tcPr>
          <w:p w14:paraId="3E62B2B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77.8</w:t>
            </w:r>
          </w:p>
        </w:tc>
        <w:tc>
          <w:tcPr>
            <w:tcW w:w="1191" w:type="dxa"/>
            <w:vAlign w:val="center"/>
          </w:tcPr>
          <w:p w14:paraId="6B6E23F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41.0</w:t>
            </w:r>
          </w:p>
        </w:tc>
        <w:tc>
          <w:tcPr>
            <w:tcW w:w="1191" w:type="dxa"/>
            <w:vAlign w:val="center"/>
          </w:tcPr>
          <w:p w14:paraId="7B678C2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29.1</w:t>
            </w:r>
          </w:p>
        </w:tc>
        <w:tc>
          <w:tcPr>
            <w:tcW w:w="850" w:type="dxa"/>
            <w:vAlign w:val="bottom"/>
          </w:tcPr>
          <w:p w14:paraId="4E77CB7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0.71</w:t>
            </w:r>
          </w:p>
        </w:tc>
        <w:tc>
          <w:tcPr>
            <w:tcW w:w="1191" w:type="dxa"/>
            <w:vAlign w:val="center"/>
          </w:tcPr>
          <w:p w14:paraId="64C6843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41.0</w:t>
            </w:r>
          </w:p>
        </w:tc>
      </w:tr>
      <w:tr w:rsidR="00867C93" w:rsidRPr="00213E2A" w14:paraId="65080EB6"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2D88AD26"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India</w:t>
            </w:r>
          </w:p>
        </w:tc>
        <w:tc>
          <w:tcPr>
            <w:tcW w:w="907" w:type="dxa"/>
            <w:noWrap/>
            <w:hideMark/>
          </w:tcPr>
          <w:p w14:paraId="6F67629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4.3</w:t>
            </w:r>
          </w:p>
        </w:tc>
        <w:tc>
          <w:tcPr>
            <w:tcW w:w="907" w:type="dxa"/>
          </w:tcPr>
          <w:p w14:paraId="6C3F431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6.5</w:t>
            </w:r>
          </w:p>
        </w:tc>
        <w:tc>
          <w:tcPr>
            <w:tcW w:w="850" w:type="dxa"/>
            <w:vAlign w:val="bottom"/>
          </w:tcPr>
          <w:p w14:paraId="51FE387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1.51</w:t>
            </w:r>
          </w:p>
        </w:tc>
        <w:tc>
          <w:tcPr>
            <w:tcW w:w="1248" w:type="dxa"/>
            <w:vAlign w:val="bottom"/>
          </w:tcPr>
          <w:p w14:paraId="20C8854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71.1</w:t>
            </w:r>
          </w:p>
        </w:tc>
        <w:tc>
          <w:tcPr>
            <w:tcW w:w="1191" w:type="dxa"/>
            <w:vAlign w:val="center"/>
          </w:tcPr>
          <w:p w14:paraId="47AE6F3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46.0</w:t>
            </w:r>
          </w:p>
        </w:tc>
        <w:tc>
          <w:tcPr>
            <w:tcW w:w="1191" w:type="dxa"/>
            <w:vAlign w:val="center"/>
          </w:tcPr>
          <w:p w14:paraId="09ECF96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28.2</w:t>
            </w:r>
          </w:p>
        </w:tc>
        <w:tc>
          <w:tcPr>
            <w:tcW w:w="850" w:type="dxa"/>
            <w:vAlign w:val="bottom"/>
          </w:tcPr>
          <w:p w14:paraId="6327CFC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0.61</w:t>
            </w:r>
          </w:p>
        </w:tc>
        <w:tc>
          <w:tcPr>
            <w:tcW w:w="1191" w:type="dxa"/>
            <w:vAlign w:val="center"/>
          </w:tcPr>
          <w:p w14:paraId="095A374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46.0</w:t>
            </w:r>
          </w:p>
        </w:tc>
      </w:tr>
      <w:tr w:rsidR="00867C93" w:rsidRPr="00213E2A" w14:paraId="7DC0A3E9"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01294D7D"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Korea region</w:t>
            </w:r>
          </w:p>
        </w:tc>
        <w:tc>
          <w:tcPr>
            <w:tcW w:w="907" w:type="dxa"/>
            <w:noWrap/>
            <w:hideMark/>
          </w:tcPr>
          <w:p w14:paraId="288E611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6.3</w:t>
            </w:r>
          </w:p>
        </w:tc>
        <w:tc>
          <w:tcPr>
            <w:tcW w:w="907" w:type="dxa"/>
          </w:tcPr>
          <w:p w14:paraId="792EACE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7.4</w:t>
            </w:r>
          </w:p>
        </w:tc>
        <w:tc>
          <w:tcPr>
            <w:tcW w:w="850" w:type="dxa"/>
            <w:vAlign w:val="bottom"/>
          </w:tcPr>
          <w:p w14:paraId="0EAC1C8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1.18</w:t>
            </w:r>
          </w:p>
        </w:tc>
        <w:tc>
          <w:tcPr>
            <w:tcW w:w="1248" w:type="dxa"/>
            <w:vAlign w:val="bottom"/>
          </w:tcPr>
          <w:p w14:paraId="7BD054C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64.5</w:t>
            </w:r>
          </w:p>
        </w:tc>
        <w:tc>
          <w:tcPr>
            <w:tcW w:w="1191" w:type="dxa"/>
            <w:vAlign w:val="center"/>
          </w:tcPr>
          <w:p w14:paraId="0250D39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89.5</w:t>
            </w:r>
          </w:p>
        </w:tc>
        <w:tc>
          <w:tcPr>
            <w:tcW w:w="1191" w:type="dxa"/>
            <w:vAlign w:val="center"/>
          </w:tcPr>
          <w:p w14:paraId="71D259B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109.8</w:t>
            </w:r>
          </w:p>
        </w:tc>
        <w:tc>
          <w:tcPr>
            <w:tcW w:w="850" w:type="dxa"/>
            <w:vAlign w:val="bottom"/>
          </w:tcPr>
          <w:p w14:paraId="2DC99A9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1.23</w:t>
            </w:r>
          </w:p>
        </w:tc>
        <w:tc>
          <w:tcPr>
            <w:tcW w:w="1191" w:type="dxa"/>
            <w:vAlign w:val="center"/>
          </w:tcPr>
          <w:p w14:paraId="2A3CE8E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109.8</w:t>
            </w:r>
          </w:p>
        </w:tc>
      </w:tr>
      <w:tr w:rsidR="00867C93" w:rsidRPr="00213E2A" w14:paraId="114959B5"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625D1D59"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China region</w:t>
            </w:r>
          </w:p>
        </w:tc>
        <w:tc>
          <w:tcPr>
            <w:tcW w:w="907" w:type="dxa"/>
            <w:noWrap/>
            <w:hideMark/>
          </w:tcPr>
          <w:p w14:paraId="293BDB5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5.4</w:t>
            </w:r>
          </w:p>
        </w:tc>
        <w:tc>
          <w:tcPr>
            <w:tcW w:w="907" w:type="dxa"/>
          </w:tcPr>
          <w:p w14:paraId="785A63A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8.1</w:t>
            </w:r>
          </w:p>
        </w:tc>
        <w:tc>
          <w:tcPr>
            <w:tcW w:w="850" w:type="dxa"/>
            <w:vAlign w:val="bottom"/>
          </w:tcPr>
          <w:p w14:paraId="3EAF0A90"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1.50</w:t>
            </w:r>
          </w:p>
        </w:tc>
        <w:tc>
          <w:tcPr>
            <w:tcW w:w="1248" w:type="dxa"/>
            <w:vAlign w:val="bottom"/>
          </w:tcPr>
          <w:p w14:paraId="5C3515F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128.9</w:t>
            </w:r>
          </w:p>
        </w:tc>
        <w:tc>
          <w:tcPr>
            <w:tcW w:w="1191" w:type="dxa"/>
            <w:vAlign w:val="center"/>
          </w:tcPr>
          <w:p w14:paraId="7B99AFC0"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37.0</w:t>
            </w:r>
          </w:p>
        </w:tc>
        <w:tc>
          <w:tcPr>
            <w:tcW w:w="1191" w:type="dxa"/>
            <w:vAlign w:val="center"/>
          </w:tcPr>
          <w:p w14:paraId="51F849F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67.5</w:t>
            </w:r>
          </w:p>
        </w:tc>
        <w:tc>
          <w:tcPr>
            <w:tcW w:w="850" w:type="dxa"/>
            <w:vAlign w:val="bottom"/>
          </w:tcPr>
          <w:p w14:paraId="3D3A744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1.83</w:t>
            </w:r>
          </w:p>
        </w:tc>
        <w:tc>
          <w:tcPr>
            <w:tcW w:w="1191" w:type="dxa"/>
            <w:vAlign w:val="center"/>
          </w:tcPr>
          <w:p w14:paraId="068AAE3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67.5</w:t>
            </w:r>
          </w:p>
        </w:tc>
      </w:tr>
      <w:tr w:rsidR="00867C93" w:rsidRPr="00213E2A" w14:paraId="3DD30A3D"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4603284E" w14:textId="156345A7" w:rsidR="007C0829" w:rsidRPr="00213E2A" w:rsidRDefault="00042FF4"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Southeast</w:t>
            </w:r>
            <w:r w:rsidR="007C0829" w:rsidRPr="00213E2A">
              <w:rPr>
                <w:rFonts w:ascii="Arial" w:hAnsi="Arial" w:cs="Arial"/>
                <w:color w:val="000000"/>
                <w:sz w:val="18"/>
                <w:szCs w:val="18"/>
                <w:lang w:eastAsia="nl-NL"/>
              </w:rPr>
              <w:t xml:space="preserve"> Asia</w:t>
            </w:r>
          </w:p>
        </w:tc>
        <w:tc>
          <w:tcPr>
            <w:tcW w:w="907" w:type="dxa"/>
            <w:noWrap/>
            <w:hideMark/>
          </w:tcPr>
          <w:p w14:paraId="022E10F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7.0</w:t>
            </w:r>
          </w:p>
        </w:tc>
        <w:tc>
          <w:tcPr>
            <w:tcW w:w="907" w:type="dxa"/>
          </w:tcPr>
          <w:p w14:paraId="3C4E1C1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10.4</w:t>
            </w:r>
          </w:p>
        </w:tc>
        <w:tc>
          <w:tcPr>
            <w:tcW w:w="850" w:type="dxa"/>
            <w:vAlign w:val="bottom"/>
          </w:tcPr>
          <w:p w14:paraId="1B986CF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1.48</w:t>
            </w:r>
          </w:p>
        </w:tc>
        <w:tc>
          <w:tcPr>
            <w:tcW w:w="1248" w:type="dxa"/>
            <w:vAlign w:val="bottom"/>
          </w:tcPr>
          <w:p w14:paraId="4198D23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109.3</w:t>
            </w:r>
          </w:p>
        </w:tc>
        <w:tc>
          <w:tcPr>
            <w:tcW w:w="1191" w:type="dxa"/>
            <w:vAlign w:val="center"/>
          </w:tcPr>
          <w:p w14:paraId="1EC642D5"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70.3</w:t>
            </w:r>
          </w:p>
        </w:tc>
        <w:tc>
          <w:tcPr>
            <w:tcW w:w="1191" w:type="dxa"/>
            <w:vAlign w:val="center"/>
          </w:tcPr>
          <w:p w14:paraId="36FEA29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101.3</w:t>
            </w:r>
          </w:p>
        </w:tc>
        <w:tc>
          <w:tcPr>
            <w:tcW w:w="850" w:type="dxa"/>
            <w:vAlign w:val="bottom"/>
          </w:tcPr>
          <w:p w14:paraId="61B08A6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1.44</w:t>
            </w:r>
          </w:p>
        </w:tc>
        <w:tc>
          <w:tcPr>
            <w:tcW w:w="1191" w:type="dxa"/>
            <w:vAlign w:val="center"/>
          </w:tcPr>
          <w:p w14:paraId="4CBB059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101.3</w:t>
            </w:r>
          </w:p>
        </w:tc>
      </w:tr>
      <w:tr w:rsidR="00867C93" w:rsidRPr="00213E2A" w14:paraId="3F21AFBE"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643C9475"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Indonesia region</w:t>
            </w:r>
          </w:p>
        </w:tc>
        <w:tc>
          <w:tcPr>
            <w:tcW w:w="907" w:type="dxa"/>
            <w:noWrap/>
            <w:hideMark/>
          </w:tcPr>
          <w:p w14:paraId="0318459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7.4</w:t>
            </w:r>
          </w:p>
        </w:tc>
        <w:tc>
          <w:tcPr>
            <w:tcW w:w="907" w:type="dxa"/>
          </w:tcPr>
          <w:p w14:paraId="553279B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9.4</w:t>
            </w:r>
          </w:p>
        </w:tc>
        <w:tc>
          <w:tcPr>
            <w:tcW w:w="850" w:type="dxa"/>
            <w:vAlign w:val="bottom"/>
          </w:tcPr>
          <w:p w14:paraId="0C741C6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1.27</w:t>
            </w:r>
          </w:p>
        </w:tc>
        <w:tc>
          <w:tcPr>
            <w:tcW w:w="1248" w:type="dxa"/>
            <w:vAlign w:val="bottom"/>
          </w:tcPr>
          <w:p w14:paraId="5D7176E0"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86.1</w:t>
            </w:r>
          </w:p>
        </w:tc>
        <w:tc>
          <w:tcPr>
            <w:tcW w:w="1191" w:type="dxa"/>
            <w:vAlign w:val="center"/>
          </w:tcPr>
          <w:p w14:paraId="64EA4DB5"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58.2</w:t>
            </w:r>
          </w:p>
        </w:tc>
        <w:tc>
          <w:tcPr>
            <w:tcW w:w="1191" w:type="dxa"/>
            <w:vAlign w:val="center"/>
          </w:tcPr>
          <w:p w14:paraId="0BB40CE5"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86.4</w:t>
            </w:r>
          </w:p>
        </w:tc>
        <w:tc>
          <w:tcPr>
            <w:tcW w:w="850" w:type="dxa"/>
            <w:vAlign w:val="bottom"/>
          </w:tcPr>
          <w:p w14:paraId="155F7580"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1.49</w:t>
            </w:r>
          </w:p>
        </w:tc>
        <w:tc>
          <w:tcPr>
            <w:tcW w:w="1191" w:type="dxa"/>
            <w:vAlign w:val="center"/>
          </w:tcPr>
          <w:p w14:paraId="0A2B6DD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86.4</w:t>
            </w:r>
          </w:p>
        </w:tc>
      </w:tr>
      <w:tr w:rsidR="00867C93" w:rsidRPr="00213E2A" w14:paraId="49A2A165"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0A5FCF50"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Japan</w:t>
            </w:r>
          </w:p>
        </w:tc>
        <w:tc>
          <w:tcPr>
            <w:tcW w:w="907" w:type="dxa"/>
            <w:noWrap/>
          </w:tcPr>
          <w:p w14:paraId="18A0E7E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8.0</w:t>
            </w:r>
          </w:p>
        </w:tc>
        <w:tc>
          <w:tcPr>
            <w:tcW w:w="907" w:type="dxa"/>
          </w:tcPr>
          <w:p w14:paraId="6FECAF4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9.4</w:t>
            </w:r>
          </w:p>
        </w:tc>
        <w:tc>
          <w:tcPr>
            <w:tcW w:w="850" w:type="dxa"/>
            <w:vAlign w:val="bottom"/>
          </w:tcPr>
          <w:p w14:paraId="660E13E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1.18</w:t>
            </w:r>
          </w:p>
        </w:tc>
        <w:tc>
          <w:tcPr>
            <w:tcW w:w="1248" w:type="dxa"/>
            <w:vAlign w:val="bottom"/>
          </w:tcPr>
          <w:p w14:paraId="451DA92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85.2</w:t>
            </w:r>
          </w:p>
        </w:tc>
        <w:tc>
          <w:tcPr>
            <w:tcW w:w="1191" w:type="dxa"/>
            <w:vAlign w:val="center"/>
          </w:tcPr>
          <w:p w14:paraId="1DEE43A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150.7</w:t>
            </w:r>
          </w:p>
        </w:tc>
        <w:tc>
          <w:tcPr>
            <w:tcW w:w="1191" w:type="dxa"/>
            <w:vAlign w:val="center"/>
          </w:tcPr>
          <w:p w14:paraId="58A5863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115.6</w:t>
            </w:r>
          </w:p>
        </w:tc>
        <w:tc>
          <w:tcPr>
            <w:tcW w:w="850" w:type="dxa"/>
            <w:vAlign w:val="bottom"/>
          </w:tcPr>
          <w:p w14:paraId="611B39E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0.77</w:t>
            </w:r>
          </w:p>
        </w:tc>
        <w:tc>
          <w:tcPr>
            <w:tcW w:w="1191" w:type="dxa"/>
            <w:vAlign w:val="center"/>
          </w:tcPr>
          <w:p w14:paraId="6C8872A2"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150.7</w:t>
            </w:r>
          </w:p>
        </w:tc>
      </w:tr>
      <w:tr w:rsidR="00867C93" w:rsidRPr="00213E2A" w14:paraId="7DA97C17"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7F1672EF"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Oceania</w:t>
            </w:r>
          </w:p>
        </w:tc>
        <w:tc>
          <w:tcPr>
            <w:tcW w:w="907" w:type="dxa"/>
            <w:noWrap/>
          </w:tcPr>
          <w:p w14:paraId="1B44337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4.0</w:t>
            </w:r>
          </w:p>
        </w:tc>
        <w:tc>
          <w:tcPr>
            <w:tcW w:w="907" w:type="dxa"/>
          </w:tcPr>
          <w:p w14:paraId="2276FA6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5.9</w:t>
            </w:r>
          </w:p>
        </w:tc>
        <w:tc>
          <w:tcPr>
            <w:tcW w:w="850" w:type="dxa"/>
            <w:vAlign w:val="bottom"/>
          </w:tcPr>
          <w:p w14:paraId="4972092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1.49</w:t>
            </w:r>
          </w:p>
        </w:tc>
        <w:tc>
          <w:tcPr>
            <w:tcW w:w="1248" w:type="dxa"/>
            <w:vAlign w:val="bottom"/>
          </w:tcPr>
          <w:p w14:paraId="36D60A0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27.7</w:t>
            </w:r>
          </w:p>
        </w:tc>
        <w:tc>
          <w:tcPr>
            <w:tcW w:w="1191" w:type="dxa"/>
            <w:vAlign w:val="center"/>
          </w:tcPr>
          <w:p w14:paraId="4C4BF88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38.0</w:t>
            </w:r>
          </w:p>
        </w:tc>
        <w:tc>
          <w:tcPr>
            <w:tcW w:w="1191" w:type="dxa"/>
            <w:vAlign w:val="center"/>
          </w:tcPr>
          <w:p w14:paraId="198B07A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50.3</w:t>
            </w:r>
          </w:p>
        </w:tc>
        <w:tc>
          <w:tcPr>
            <w:tcW w:w="850" w:type="dxa"/>
            <w:vAlign w:val="bottom"/>
          </w:tcPr>
          <w:p w14:paraId="05B23225"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1.32</w:t>
            </w:r>
          </w:p>
        </w:tc>
        <w:tc>
          <w:tcPr>
            <w:tcW w:w="1191" w:type="dxa"/>
            <w:vAlign w:val="center"/>
          </w:tcPr>
          <w:p w14:paraId="203A750F"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50.3</w:t>
            </w:r>
          </w:p>
        </w:tc>
      </w:tr>
      <w:tr w:rsidR="00867C93" w:rsidRPr="00213E2A" w14:paraId="4C6BE9B7"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6A0A6EAC" w14:textId="222B11C5"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Rest of S</w:t>
            </w:r>
            <w:r w:rsidR="00042FF4" w:rsidRPr="00213E2A">
              <w:rPr>
                <w:rFonts w:ascii="Arial" w:hAnsi="Arial" w:cs="Arial"/>
                <w:color w:val="000000"/>
                <w:sz w:val="18"/>
                <w:szCs w:val="18"/>
                <w:lang w:eastAsia="nl-NL"/>
              </w:rPr>
              <w:t>.</w:t>
            </w:r>
            <w:r w:rsidRPr="00213E2A">
              <w:rPr>
                <w:rFonts w:ascii="Arial" w:hAnsi="Arial" w:cs="Arial"/>
                <w:color w:val="000000"/>
                <w:sz w:val="18"/>
                <w:szCs w:val="18"/>
                <w:lang w:eastAsia="nl-NL"/>
              </w:rPr>
              <w:t xml:space="preserve"> Asia</w:t>
            </w:r>
          </w:p>
        </w:tc>
        <w:tc>
          <w:tcPr>
            <w:tcW w:w="907" w:type="dxa"/>
            <w:noWrap/>
          </w:tcPr>
          <w:p w14:paraId="2D44A11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4.4</w:t>
            </w:r>
          </w:p>
        </w:tc>
        <w:tc>
          <w:tcPr>
            <w:tcW w:w="907" w:type="dxa"/>
          </w:tcPr>
          <w:p w14:paraId="3CE5AD34"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8.2</w:t>
            </w:r>
          </w:p>
        </w:tc>
        <w:tc>
          <w:tcPr>
            <w:tcW w:w="850" w:type="dxa"/>
            <w:vAlign w:val="bottom"/>
          </w:tcPr>
          <w:p w14:paraId="52326B4C"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1.87</w:t>
            </w:r>
          </w:p>
        </w:tc>
        <w:tc>
          <w:tcPr>
            <w:tcW w:w="1248" w:type="dxa"/>
            <w:vAlign w:val="bottom"/>
          </w:tcPr>
          <w:p w14:paraId="734B206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88.9</w:t>
            </w:r>
          </w:p>
        </w:tc>
        <w:tc>
          <w:tcPr>
            <w:tcW w:w="1191" w:type="dxa"/>
            <w:vAlign w:val="center"/>
          </w:tcPr>
          <w:p w14:paraId="24279299"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59.9</w:t>
            </w:r>
          </w:p>
        </w:tc>
        <w:tc>
          <w:tcPr>
            <w:tcW w:w="1191" w:type="dxa"/>
            <w:vAlign w:val="center"/>
          </w:tcPr>
          <w:p w14:paraId="1D2FB67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94.2</w:t>
            </w:r>
          </w:p>
        </w:tc>
        <w:tc>
          <w:tcPr>
            <w:tcW w:w="850" w:type="dxa"/>
            <w:vAlign w:val="bottom"/>
          </w:tcPr>
          <w:p w14:paraId="4A771C7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1.57</w:t>
            </w:r>
          </w:p>
        </w:tc>
        <w:tc>
          <w:tcPr>
            <w:tcW w:w="1191" w:type="dxa"/>
            <w:vAlign w:val="center"/>
          </w:tcPr>
          <w:p w14:paraId="568BCE08"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94.2</w:t>
            </w:r>
          </w:p>
        </w:tc>
      </w:tr>
      <w:tr w:rsidR="00867C93" w:rsidRPr="00213E2A" w14:paraId="5CCF81AF"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62F1DF08"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Rest of S. Africa</w:t>
            </w:r>
          </w:p>
        </w:tc>
        <w:tc>
          <w:tcPr>
            <w:tcW w:w="907" w:type="dxa"/>
            <w:noWrap/>
          </w:tcPr>
          <w:p w14:paraId="74060FA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2.9</w:t>
            </w:r>
          </w:p>
        </w:tc>
        <w:tc>
          <w:tcPr>
            <w:tcW w:w="907" w:type="dxa"/>
          </w:tcPr>
          <w:p w14:paraId="2794043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7.3</w:t>
            </w:r>
          </w:p>
        </w:tc>
        <w:tc>
          <w:tcPr>
            <w:tcW w:w="850" w:type="dxa"/>
            <w:vAlign w:val="bottom"/>
          </w:tcPr>
          <w:p w14:paraId="74718305"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2.55</w:t>
            </w:r>
          </w:p>
        </w:tc>
        <w:tc>
          <w:tcPr>
            <w:tcW w:w="1248" w:type="dxa"/>
            <w:vAlign w:val="bottom"/>
          </w:tcPr>
          <w:p w14:paraId="41BC5200"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38.0</w:t>
            </w:r>
          </w:p>
        </w:tc>
        <w:tc>
          <w:tcPr>
            <w:tcW w:w="1191" w:type="dxa"/>
            <w:vAlign w:val="center"/>
          </w:tcPr>
          <w:p w14:paraId="70A29527"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24.4</w:t>
            </w:r>
          </w:p>
        </w:tc>
        <w:tc>
          <w:tcPr>
            <w:tcW w:w="1191" w:type="dxa"/>
            <w:vAlign w:val="center"/>
          </w:tcPr>
          <w:p w14:paraId="2840DA21"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nl-NL"/>
              </w:rPr>
            </w:pPr>
            <w:r w:rsidRPr="00213E2A">
              <w:rPr>
                <w:rFonts w:ascii="Arial" w:hAnsi="Arial" w:cs="Arial"/>
                <w:color w:val="000000"/>
                <w:sz w:val="18"/>
                <w:szCs w:val="18"/>
                <w:lang w:eastAsia="nl-NL"/>
              </w:rPr>
              <w:t>97.5</w:t>
            </w:r>
          </w:p>
        </w:tc>
        <w:tc>
          <w:tcPr>
            <w:tcW w:w="850" w:type="dxa"/>
            <w:vAlign w:val="bottom"/>
          </w:tcPr>
          <w:p w14:paraId="5AFCD94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3.99</w:t>
            </w:r>
          </w:p>
        </w:tc>
        <w:tc>
          <w:tcPr>
            <w:tcW w:w="1191" w:type="dxa"/>
            <w:vAlign w:val="center"/>
          </w:tcPr>
          <w:p w14:paraId="3127BECD"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13E2A">
              <w:rPr>
                <w:rFonts w:ascii="Arial" w:hAnsi="Arial" w:cs="Arial"/>
                <w:color w:val="000000"/>
                <w:sz w:val="18"/>
                <w:szCs w:val="18"/>
              </w:rPr>
              <w:t>97.5</w:t>
            </w:r>
          </w:p>
        </w:tc>
      </w:tr>
      <w:tr w:rsidR="00867C93" w:rsidRPr="00213E2A" w14:paraId="5C4C93AA" w14:textId="77777777" w:rsidTr="007B67AB">
        <w:trPr>
          <w:trHeight w:val="20"/>
        </w:trPr>
        <w:tc>
          <w:tcPr>
            <w:cnfStyle w:val="001000000000" w:firstRow="0" w:lastRow="0" w:firstColumn="1" w:lastColumn="0" w:oddVBand="0" w:evenVBand="0" w:oddHBand="0" w:evenHBand="0" w:firstRowFirstColumn="0" w:firstRowLastColumn="0" w:lastRowFirstColumn="0" w:lastRowLastColumn="0"/>
            <w:tcW w:w="1587" w:type="dxa"/>
            <w:tcBorders>
              <w:bottom w:val="single" w:sz="4" w:space="0" w:color="auto"/>
            </w:tcBorders>
            <w:noWrap/>
            <w:hideMark/>
          </w:tcPr>
          <w:p w14:paraId="1FAEEDCB" w14:textId="77777777" w:rsidR="007C0829" w:rsidRPr="00213E2A" w:rsidRDefault="007C0829" w:rsidP="001B2956">
            <w:pPr>
              <w:tabs>
                <w:tab w:val="left" w:pos="8222"/>
              </w:tabs>
              <w:spacing w:before="40" w:after="40" w:line="264" w:lineRule="auto"/>
              <w:rPr>
                <w:rFonts w:ascii="Arial" w:hAnsi="Arial" w:cs="Arial"/>
                <w:b w:val="0"/>
                <w:bCs w:val="0"/>
                <w:color w:val="000000"/>
                <w:sz w:val="18"/>
                <w:szCs w:val="18"/>
                <w:lang w:eastAsia="nl-NL"/>
              </w:rPr>
            </w:pPr>
            <w:r w:rsidRPr="00213E2A">
              <w:rPr>
                <w:rFonts w:ascii="Arial" w:hAnsi="Arial" w:cs="Arial"/>
                <w:color w:val="000000"/>
                <w:sz w:val="18"/>
                <w:szCs w:val="18"/>
                <w:lang w:eastAsia="nl-NL"/>
              </w:rPr>
              <w:t>World</w:t>
            </w:r>
          </w:p>
        </w:tc>
        <w:tc>
          <w:tcPr>
            <w:tcW w:w="907" w:type="dxa"/>
            <w:tcBorders>
              <w:bottom w:val="single" w:sz="4" w:space="0" w:color="auto"/>
            </w:tcBorders>
            <w:noWrap/>
            <w:hideMark/>
          </w:tcPr>
          <w:p w14:paraId="14E548B6"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eastAsia="nl-NL"/>
              </w:rPr>
            </w:pPr>
            <w:r w:rsidRPr="00213E2A">
              <w:rPr>
                <w:rFonts w:ascii="Arial" w:hAnsi="Arial" w:cs="Arial"/>
                <w:b/>
                <w:color w:val="000000"/>
                <w:sz w:val="18"/>
                <w:szCs w:val="18"/>
                <w:lang w:eastAsia="nl-NL"/>
              </w:rPr>
              <w:t>5.0</w:t>
            </w:r>
          </w:p>
        </w:tc>
        <w:tc>
          <w:tcPr>
            <w:tcW w:w="907" w:type="dxa"/>
            <w:tcBorders>
              <w:bottom w:val="single" w:sz="4" w:space="0" w:color="auto"/>
            </w:tcBorders>
          </w:tcPr>
          <w:p w14:paraId="3B2317E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eastAsia="nl-NL"/>
              </w:rPr>
            </w:pPr>
            <w:r w:rsidRPr="00213E2A">
              <w:rPr>
                <w:rFonts w:ascii="Arial" w:hAnsi="Arial" w:cs="Arial"/>
                <w:b/>
                <w:color w:val="000000"/>
                <w:sz w:val="18"/>
                <w:szCs w:val="18"/>
                <w:lang w:eastAsia="nl-NL"/>
              </w:rPr>
              <w:t>7.9</w:t>
            </w:r>
          </w:p>
        </w:tc>
        <w:tc>
          <w:tcPr>
            <w:tcW w:w="850" w:type="dxa"/>
            <w:tcBorders>
              <w:bottom w:val="single" w:sz="4" w:space="0" w:color="auto"/>
            </w:tcBorders>
            <w:vAlign w:val="bottom"/>
          </w:tcPr>
          <w:p w14:paraId="4C59C69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213E2A">
              <w:rPr>
                <w:rFonts w:ascii="Arial" w:hAnsi="Arial" w:cs="Arial"/>
                <w:b/>
                <w:color w:val="000000"/>
                <w:sz w:val="18"/>
                <w:szCs w:val="18"/>
              </w:rPr>
              <w:t>1.56</w:t>
            </w:r>
          </w:p>
        </w:tc>
        <w:tc>
          <w:tcPr>
            <w:tcW w:w="1248" w:type="dxa"/>
            <w:tcBorders>
              <w:bottom w:val="single" w:sz="4" w:space="0" w:color="auto"/>
            </w:tcBorders>
            <w:vAlign w:val="bottom"/>
          </w:tcPr>
          <w:p w14:paraId="2B23C953"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213E2A">
              <w:rPr>
                <w:rFonts w:ascii="Arial" w:hAnsi="Arial" w:cs="Arial"/>
                <w:b/>
                <w:bCs/>
                <w:color w:val="000000"/>
                <w:sz w:val="18"/>
                <w:szCs w:val="18"/>
              </w:rPr>
              <w:t>83.0</w:t>
            </w:r>
          </w:p>
        </w:tc>
        <w:tc>
          <w:tcPr>
            <w:tcW w:w="1191" w:type="dxa"/>
            <w:tcBorders>
              <w:bottom w:val="single" w:sz="4" w:space="0" w:color="auto"/>
            </w:tcBorders>
            <w:vAlign w:val="center"/>
          </w:tcPr>
          <w:p w14:paraId="16EF396A"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eastAsia="nl-NL"/>
              </w:rPr>
            </w:pPr>
            <w:r w:rsidRPr="00213E2A">
              <w:rPr>
                <w:rFonts w:ascii="Arial" w:hAnsi="Arial" w:cs="Arial"/>
                <w:b/>
                <w:color w:val="000000"/>
                <w:sz w:val="18"/>
                <w:szCs w:val="18"/>
                <w:lang w:eastAsia="nl-NL"/>
              </w:rPr>
              <w:t>39.8</w:t>
            </w:r>
          </w:p>
        </w:tc>
        <w:tc>
          <w:tcPr>
            <w:tcW w:w="1191" w:type="dxa"/>
            <w:tcBorders>
              <w:bottom w:val="single" w:sz="4" w:space="0" w:color="auto"/>
            </w:tcBorders>
            <w:vAlign w:val="center"/>
          </w:tcPr>
          <w:p w14:paraId="727A5D30"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eastAsia="nl-NL"/>
              </w:rPr>
            </w:pPr>
            <w:r w:rsidRPr="00213E2A">
              <w:rPr>
                <w:rFonts w:ascii="Arial" w:hAnsi="Arial" w:cs="Arial"/>
                <w:b/>
                <w:color w:val="000000"/>
                <w:sz w:val="18"/>
                <w:szCs w:val="18"/>
                <w:lang w:eastAsia="nl-NL"/>
              </w:rPr>
              <w:t>73.9</w:t>
            </w:r>
          </w:p>
        </w:tc>
        <w:tc>
          <w:tcPr>
            <w:tcW w:w="850" w:type="dxa"/>
            <w:tcBorders>
              <w:bottom w:val="single" w:sz="4" w:space="0" w:color="auto"/>
            </w:tcBorders>
            <w:vAlign w:val="bottom"/>
          </w:tcPr>
          <w:p w14:paraId="5B55F7CB"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213E2A">
              <w:rPr>
                <w:rFonts w:ascii="Arial" w:hAnsi="Arial" w:cs="Arial"/>
                <w:b/>
                <w:color w:val="000000"/>
                <w:sz w:val="18"/>
                <w:szCs w:val="18"/>
              </w:rPr>
              <w:t>1.86</w:t>
            </w:r>
          </w:p>
        </w:tc>
        <w:tc>
          <w:tcPr>
            <w:tcW w:w="1191" w:type="dxa"/>
            <w:tcBorders>
              <w:bottom w:val="single" w:sz="4" w:space="0" w:color="auto"/>
            </w:tcBorders>
            <w:vAlign w:val="center"/>
          </w:tcPr>
          <w:p w14:paraId="0C0FFC3E" w14:textId="77777777" w:rsidR="007C0829" w:rsidRPr="00213E2A" w:rsidRDefault="007C0829" w:rsidP="001B2956">
            <w:pPr>
              <w:tabs>
                <w:tab w:val="left" w:pos="8222"/>
              </w:tabs>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213E2A">
              <w:rPr>
                <w:rFonts w:ascii="Arial" w:hAnsi="Arial" w:cs="Arial"/>
                <w:b/>
                <w:color w:val="000000"/>
                <w:sz w:val="18"/>
                <w:szCs w:val="18"/>
              </w:rPr>
              <w:t>73.9</w:t>
            </w:r>
          </w:p>
        </w:tc>
      </w:tr>
    </w:tbl>
    <w:p w14:paraId="0EE13D5B" w14:textId="516A1A26" w:rsidR="00042FF4" w:rsidRPr="00F168F6" w:rsidRDefault="00042FF4" w:rsidP="00DA5D0F">
      <w:pPr>
        <w:tabs>
          <w:tab w:val="left" w:pos="8222"/>
        </w:tabs>
        <w:spacing w:before="0" w:after="0" w:line="240" w:lineRule="auto"/>
        <w:rPr>
          <w:rFonts w:cstheme="minorHAnsi"/>
          <w:sz w:val="18"/>
          <w:szCs w:val="18"/>
          <w:lang w:eastAsia="nl-NL"/>
        </w:rPr>
      </w:pPr>
      <w:r w:rsidRPr="0058524D">
        <w:rPr>
          <w:rFonts w:cstheme="minorHAnsi"/>
          <w:sz w:val="18"/>
          <w:szCs w:val="18"/>
          <w:vertAlign w:val="superscript"/>
          <w:lang w:eastAsia="nl-NL"/>
        </w:rPr>
        <w:t>(1)</w:t>
      </w:r>
      <w:r w:rsidRPr="0058524D">
        <w:rPr>
          <w:rFonts w:cstheme="minorHAnsi"/>
          <w:sz w:val="18"/>
          <w:szCs w:val="18"/>
          <w:lang w:eastAsia="nl-NL"/>
        </w:rPr>
        <w:t xml:space="preserve"> Average crop yield (year 2000) fro</w:t>
      </w:r>
      <w:r w:rsidRPr="00F168F6">
        <w:rPr>
          <w:rFonts w:cstheme="minorHAnsi"/>
          <w:sz w:val="18"/>
          <w:szCs w:val="18"/>
          <w:lang w:eastAsia="nl-NL"/>
        </w:rPr>
        <w:t>m</w:t>
      </w:r>
      <w:r w:rsidR="00061D67" w:rsidRPr="00F168F6">
        <w:rPr>
          <w:rFonts w:cstheme="minorHAnsi"/>
          <w:sz w:val="18"/>
          <w:szCs w:val="18"/>
          <w:lang w:eastAsia="nl-NL"/>
        </w:rPr>
        <w:t xml:space="preserve"> ref.</w:t>
      </w:r>
      <w:r w:rsidRPr="00F168F6">
        <w:rPr>
          <w:rFonts w:cstheme="minorHAnsi"/>
          <w:sz w:val="18"/>
          <w:szCs w:val="18"/>
          <w:lang w:eastAsia="nl-NL"/>
        </w:rPr>
        <w:t xml:space="preserve"> </w:t>
      </w:r>
      <w:r w:rsidR="00061D67" w:rsidRPr="00F168F6">
        <w:rPr>
          <w:rFonts w:cstheme="minorHAnsi"/>
          <w:noProof/>
          <w:sz w:val="18"/>
          <w:szCs w:val="18"/>
          <w:vertAlign w:val="superscript"/>
          <w:lang w:eastAsia="nl-NL"/>
        </w:rPr>
        <w:t>3</w:t>
      </w:r>
      <w:r w:rsidR="008511AB" w:rsidRPr="00F168F6">
        <w:rPr>
          <w:rFonts w:cstheme="minorHAnsi"/>
          <w:noProof/>
          <w:sz w:val="18"/>
          <w:szCs w:val="18"/>
          <w:vertAlign w:val="superscript"/>
          <w:lang w:eastAsia="nl-NL"/>
        </w:rPr>
        <w:t>5</w:t>
      </w:r>
      <w:r w:rsidR="006E375D" w:rsidRPr="00F168F6">
        <w:rPr>
          <w:rFonts w:cstheme="minorHAnsi"/>
          <w:sz w:val="18"/>
          <w:szCs w:val="18"/>
          <w:lang w:eastAsia="nl-NL"/>
        </w:rPr>
        <w:t>.</w:t>
      </w:r>
    </w:p>
    <w:p w14:paraId="71FB933D" w14:textId="5B8B3783" w:rsidR="00042FF4" w:rsidRPr="00F168F6" w:rsidRDefault="00042FF4" w:rsidP="00DA5D0F">
      <w:pPr>
        <w:tabs>
          <w:tab w:val="left" w:pos="8222"/>
        </w:tabs>
        <w:spacing w:before="0" w:after="0" w:line="240" w:lineRule="auto"/>
        <w:rPr>
          <w:rFonts w:cstheme="minorHAnsi"/>
          <w:sz w:val="18"/>
          <w:szCs w:val="18"/>
          <w:lang w:eastAsia="nl-NL"/>
        </w:rPr>
      </w:pPr>
      <w:r w:rsidRPr="00F168F6">
        <w:rPr>
          <w:rFonts w:cstheme="minorHAnsi"/>
          <w:sz w:val="18"/>
          <w:szCs w:val="18"/>
          <w:vertAlign w:val="superscript"/>
          <w:lang w:eastAsia="nl-NL"/>
        </w:rPr>
        <w:t>(2)</w:t>
      </w:r>
      <w:r w:rsidRPr="00F168F6">
        <w:rPr>
          <w:rFonts w:cstheme="minorHAnsi"/>
          <w:sz w:val="18"/>
          <w:szCs w:val="18"/>
          <w:lang w:eastAsia="nl-NL"/>
        </w:rPr>
        <w:t xml:space="preserve"> Average crop yield at 100% of attainable yield from</w:t>
      </w:r>
      <w:r w:rsidR="00061D67" w:rsidRPr="00F168F6">
        <w:rPr>
          <w:rFonts w:cstheme="minorHAnsi"/>
          <w:sz w:val="18"/>
          <w:szCs w:val="18"/>
          <w:lang w:eastAsia="nl-NL"/>
        </w:rPr>
        <w:t xml:space="preserve"> ref.</w:t>
      </w:r>
      <w:r w:rsidRPr="00F168F6">
        <w:rPr>
          <w:rFonts w:cstheme="minorHAnsi"/>
          <w:sz w:val="18"/>
          <w:szCs w:val="18"/>
          <w:lang w:eastAsia="nl-NL"/>
        </w:rPr>
        <w:t xml:space="preserve"> </w:t>
      </w:r>
      <w:r w:rsidR="00061D67" w:rsidRPr="00F168F6">
        <w:rPr>
          <w:rFonts w:cstheme="minorHAnsi"/>
          <w:noProof/>
          <w:sz w:val="18"/>
          <w:szCs w:val="18"/>
          <w:vertAlign w:val="superscript"/>
          <w:lang w:eastAsia="nl-NL"/>
        </w:rPr>
        <w:t>3</w:t>
      </w:r>
      <w:r w:rsidR="008511AB" w:rsidRPr="00F168F6">
        <w:rPr>
          <w:rFonts w:cstheme="minorHAnsi"/>
          <w:noProof/>
          <w:sz w:val="18"/>
          <w:szCs w:val="18"/>
          <w:vertAlign w:val="superscript"/>
          <w:lang w:eastAsia="nl-NL"/>
        </w:rPr>
        <w:t>5</w:t>
      </w:r>
      <w:r w:rsidR="006E375D" w:rsidRPr="00F168F6">
        <w:rPr>
          <w:rFonts w:cstheme="minorHAnsi"/>
          <w:sz w:val="18"/>
          <w:szCs w:val="18"/>
          <w:lang w:eastAsia="nl-NL"/>
        </w:rPr>
        <w:t>.</w:t>
      </w:r>
    </w:p>
    <w:p w14:paraId="5B4C7A6D" w14:textId="141442D4" w:rsidR="00042FF4" w:rsidRPr="0058524D" w:rsidRDefault="00042FF4" w:rsidP="00DA5D0F">
      <w:pPr>
        <w:tabs>
          <w:tab w:val="left" w:pos="8222"/>
        </w:tabs>
        <w:spacing w:before="0" w:after="0" w:line="240" w:lineRule="auto"/>
        <w:rPr>
          <w:rFonts w:cstheme="minorHAnsi"/>
          <w:sz w:val="18"/>
          <w:szCs w:val="18"/>
          <w:lang w:eastAsia="nl-NL"/>
        </w:rPr>
      </w:pPr>
      <w:r w:rsidRPr="00F168F6">
        <w:rPr>
          <w:rFonts w:cstheme="minorHAnsi"/>
          <w:sz w:val="18"/>
          <w:szCs w:val="18"/>
          <w:vertAlign w:val="superscript"/>
          <w:lang w:eastAsia="nl-NL"/>
        </w:rPr>
        <w:t>(3)</w:t>
      </w:r>
      <w:r w:rsidRPr="00F168F6">
        <w:rPr>
          <w:rFonts w:cstheme="minorHAnsi"/>
          <w:sz w:val="18"/>
          <w:szCs w:val="18"/>
          <w:lang w:eastAsia="nl-NL"/>
        </w:rPr>
        <w:t xml:space="preserve"> Calculated as the mean N uptake for arable land per region fr</w:t>
      </w:r>
      <w:r w:rsidRPr="0058524D">
        <w:rPr>
          <w:rFonts w:cstheme="minorHAnsi"/>
          <w:sz w:val="18"/>
          <w:szCs w:val="18"/>
          <w:lang w:eastAsia="nl-NL"/>
        </w:rPr>
        <w:t>om</w:t>
      </w:r>
      <w:r w:rsidR="00FB59A0">
        <w:rPr>
          <w:rFonts w:cstheme="minorHAnsi"/>
          <w:sz w:val="18"/>
          <w:szCs w:val="18"/>
          <w:lang w:eastAsia="nl-NL"/>
        </w:rPr>
        <w:t xml:space="preserve"> the</w:t>
      </w:r>
      <w:r w:rsidRPr="0058524D">
        <w:rPr>
          <w:rFonts w:cstheme="minorHAnsi"/>
          <w:sz w:val="18"/>
          <w:szCs w:val="18"/>
          <w:lang w:eastAsia="nl-NL"/>
        </w:rPr>
        <w:t xml:space="preserve"> IMAGE </w:t>
      </w:r>
      <w:r w:rsidR="00FB59A0">
        <w:rPr>
          <w:rFonts w:cstheme="minorHAnsi"/>
          <w:sz w:val="18"/>
          <w:szCs w:val="18"/>
          <w:lang w:eastAsia="nl-NL"/>
        </w:rPr>
        <w:t xml:space="preserve">model </w:t>
      </w:r>
      <w:r w:rsidRPr="0058524D">
        <w:rPr>
          <w:rFonts w:cstheme="minorHAnsi"/>
          <w:sz w:val="18"/>
          <w:szCs w:val="18"/>
          <w:lang w:eastAsia="nl-NL"/>
        </w:rPr>
        <w:t xml:space="preserve">for the year 2010, multiplied by the ratio </w:t>
      </w:r>
      <w:proofErr w:type="spellStart"/>
      <w:r w:rsidRPr="0058524D">
        <w:rPr>
          <w:rFonts w:cstheme="minorHAnsi"/>
          <w:sz w:val="18"/>
          <w:szCs w:val="18"/>
          <w:lang w:eastAsia="nl-NL"/>
        </w:rPr>
        <w:t>Yp</w:t>
      </w:r>
      <w:proofErr w:type="spellEnd"/>
      <w:r w:rsidRPr="0058524D">
        <w:rPr>
          <w:rFonts w:cstheme="minorHAnsi"/>
          <w:sz w:val="18"/>
          <w:szCs w:val="18"/>
          <w:lang w:eastAsia="nl-NL"/>
        </w:rPr>
        <w:t>/</w:t>
      </w:r>
      <w:proofErr w:type="spellStart"/>
      <w:r w:rsidRPr="0058524D">
        <w:rPr>
          <w:rFonts w:cstheme="minorHAnsi"/>
          <w:sz w:val="18"/>
          <w:szCs w:val="18"/>
          <w:lang w:eastAsia="nl-NL"/>
        </w:rPr>
        <w:t>Ya</w:t>
      </w:r>
      <w:proofErr w:type="spellEnd"/>
      <w:r w:rsidR="006E375D" w:rsidRPr="0058524D">
        <w:rPr>
          <w:rFonts w:cstheme="minorHAnsi"/>
          <w:sz w:val="18"/>
          <w:szCs w:val="18"/>
          <w:lang w:eastAsia="nl-NL"/>
        </w:rPr>
        <w:t>.</w:t>
      </w:r>
    </w:p>
    <w:p w14:paraId="20019DC3" w14:textId="3C4DD823" w:rsidR="00042FF4" w:rsidRPr="0058524D" w:rsidRDefault="00042FF4" w:rsidP="00DA5D0F">
      <w:pPr>
        <w:tabs>
          <w:tab w:val="left" w:pos="8222"/>
        </w:tabs>
        <w:spacing w:before="0" w:after="0" w:line="240" w:lineRule="auto"/>
        <w:rPr>
          <w:rFonts w:cstheme="minorHAnsi"/>
          <w:sz w:val="18"/>
          <w:szCs w:val="18"/>
          <w:lang w:eastAsia="nl-NL"/>
        </w:rPr>
      </w:pPr>
      <w:r w:rsidRPr="0058524D">
        <w:rPr>
          <w:rFonts w:cstheme="minorHAnsi"/>
          <w:sz w:val="18"/>
          <w:szCs w:val="18"/>
          <w:vertAlign w:val="superscript"/>
          <w:lang w:eastAsia="nl-NL"/>
        </w:rPr>
        <w:t>(4)</w:t>
      </w:r>
      <w:r w:rsidRPr="0058524D">
        <w:rPr>
          <w:rFonts w:cstheme="minorHAnsi"/>
          <w:sz w:val="18"/>
          <w:szCs w:val="18"/>
          <w:lang w:eastAsia="nl-NL"/>
        </w:rPr>
        <w:t xml:space="preserve"> Area-weighted mean N uptake for intensively managed grassland per IMAGE region from the IMAGE model for the year 2010</w:t>
      </w:r>
      <w:r w:rsidR="006E375D" w:rsidRPr="0058524D">
        <w:rPr>
          <w:rFonts w:cstheme="minorHAnsi"/>
          <w:sz w:val="18"/>
          <w:szCs w:val="18"/>
          <w:lang w:eastAsia="nl-NL"/>
        </w:rPr>
        <w:t>.</w:t>
      </w:r>
    </w:p>
    <w:p w14:paraId="790E0679" w14:textId="34C4089F" w:rsidR="00042FF4" w:rsidRPr="0058524D" w:rsidRDefault="00042FF4" w:rsidP="00DA5D0F">
      <w:pPr>
        <w:tabs>
          <w:tab w:val="left" w:pos="8222"/>
        </w:tabs>
        <w:spacing w:before="0" w:after="0" w:line="240" w:lineRule="auto"/>
        <w:rPr>
          <w:rFonts w:cstheme="minorHAnsi"/>
          <w:sz w:val="18"/>
          <w:szCs w:val="18"/>
        </w:rPr>
      </w:pPr>
      <w:r w:rsidRPr="0058524D">
        <w:rPr>
          <w:rFonts w:cstheme="minorHAnsi"/>
          <w:sz w:val="18"/>
          <w:szCs w:val="18"/>
          <w:vertAlign w:val="superscript"/>
        </w:rPr>
        <w:t>(5)</w:t>
      </w:r>
      <w:r w:rsidRPr="0058524D">
        <w:rPr>
          <w:rFonts w:cstheme="minorHAnsi"/>
          <w:sz w:val="18"/>
          <w:szCs w:val="18"/>
        </w:rPr>
        <w:t xml:space="preserve"> Calculated as the area-weighted mean maximum Livestock Density per IMAGE region, obtained from</w:t>
      </w:r>
      <w:r w:rsidR="00E01FD6" w:rsidRPr="0058524D">
        <w:rPr>
          <w:rFonts w:cstheme="minorHAnsi"/>
          <w:sz w:val="18"/>
          <w:szCs w:val="18"/>
        </w:rPr>
        <w:t xml:space="preserve"> </w:t>
      </w:r>
      <w:r w:rsidR="00061D67">
        <w:rPr>
          <w:rFonts w:cstheme="minorHAnsi"/>
          <w:sz w:val="18"/>
          <w:szCs w:val="18"/>
        </w:rPr>
        <w:t>ref</w:t>
      </w:r>
      <w:r w:rsidR="00061D67" w:rsidRPr="00F168F6">
        <w:rPr>
          <w:rFonts w:cstheme="minorHAnsi"/>
          <w:sz w:val="18"/>
          <w:szCs w:val="18"/>
        </w:rPr>
        <w:t>.</w:t>
      </w:r>
      <w:r w:rsidR="008A263E" w:rsidRPr="00F168F6">
        <w:rPr>
          <w:rFonts w:cstheme="minorHAnsi"/>
          <w:sz w:val="18"/>
          <w:szCs w:val="18"/>
          <w:vertAlign w:val="superscript"/>
        </w:rPr>
        <w:t>6</w:t>
      </w:r>
      <w:r w:rsidR="00F168F6" w:rsidRPr="00F168F6">
        <w:rPr>
          <w:rFonts w:cstheme="minorHAnsi"/>
          <w:sz w:val="18"/>
          <w:szCs w:val="18"/>
          <w:vertAlign w:val="superscript"/>
        </w:rPr>
        <w:t>2</w:t>
      </w:r>
      <w:r w:rsidRPr="00F168F6">
        <w:rPr>
          <w:rFonts w:cstheme="minorHAnsi"/>
          <w:sz w:val="18"/>
          <w:szCs w:val="18"/>
        </w:rPr>
        <w:t>, multiplied with a conversion factor of 73 kg N LSU</w:t>
      </w:r>
      <w:r w:rsidRPr="00F168F6">
        <w:rPr>
          <w:rFonts w:cstheme="minorHAnsi"/>
          <w:sz w:val="18"/>
          <w:szCs w:val="18"/>
          <w:vertAlign w:val="superscript"/>
        </w:rPr>
        <w:t>-1</w:t>
      </w:r>
      <w:r w:rsidRPr="00F168F6">
        <w:rPr>
          <w:rFonts w:cstheme="minorHAnsi"/>
          <w:sz w:val="18"/>
          <w:szCs w:val="18"/>
        </w:rPr>
        <w:t xml:space="preserve"> yr</w:t>
      </w:r>
      <w:r w:rsidR="002C23F0" w:rsidRPr="00F168F6">
        <w:rPr>
          <w:rFonts w:cstheme="minorHAnsi"/>
          <w:sz w:val="18"/>
          <w:szCs w:val="18"/>
          <w:vertAlign w:val="superscript"/>
        </w:rPr>
        <w:t>-</w:t>
      </w:r>
      <w:r w:rsidRPr="00F168F6">
        <w:rPr>
          <w:rFonts w:cstheme="minorHAnsi"/>
          <w:sz w:val="18"/>
          <w:szCs w:val="18"/>
          <w:vertAlign w:val="superscript"/>
        </w:rPr>
        <w:t>1</w:t>
      </w:r>
      <w:r w:rsidRPr="00F168F6">
        <w:rPr>
          <w:rFonts w:cstheme="minorHAnsi"/>
          <w:sz w:val="18"/>
          <w:szCs w:val="18"/>
        </w:rPr>
        <w:t>. The conversion factor is estimated by assuming a feed demand of 4 kg C LSU</w:t>
      </w:r>
      <w:r w:rsidRPr="00F168F6">
        <w:rPr>
          <w:rFonts w:cstheme="minorHAnsi"/>
          <w:sz w:val="18"/>
          <w:szCs w:val="18"/>
          <w:vertAlign w:val="superscript"/>
        </w:rPr>
        <w:t>-1</w:t>
      </w:r>
      <w:r w:rsidRPr="00F168F6">
        <w:rPr>
          <w:rFonts w:cstheme="minorHAnsi"/>
          <w:sz w:val="18"/>
          <w:szCs w:val="18"/>
        </w:rPr>
        <w:t xml:space="preserve"> d</w:t>
      </w:r>
      <w:r w:rsidRPr="00F168F6">
        <w:rPr>
          <w:rFonts w:cstheme="minorHAnsi"/>
          <w:sz w:val="18"/>
          <w:szCs w:val="18"/>
          <w:vertAlign w:val="superscript"/>
        </w:rPr>
        <w:t>-1</w:t>
      </w:r>
      <w:r w:rsidRPr="00F168F6">
        <w:rPr>
          <w:rFonts w:cstheme="minorHAnsi"/>
          <w:sz w:val="18"/>
          <w:szCs w:val="18"/>
        </w:rPr>
        <w:t xml:space="preserve"> </w:t>
      </w:r>
      <w:r w:rsidR="008A263E" w:rsidRPr="00F168F6">
        <w:rPr>
          <w:rFonts w:cstheme="minorHAnsi"/>
          <w:sz w:val="18"/>
          <w:szCs w:val="18"/>
          <w:vertAlign w:val="superscript"/>
        </w:rPr>
        <w:t>6</w:t>
      </w:r>
      <w:r w:rsidR="00F168F6" w:rsidRPr="00F168F6">
        <w:rPr>
          <w:rFonts w:cstheme="minorHAnsi"/>
          <w:sz w:val="18"/>
          <w:szCs w:val="18"/>
          <w:vertAlign w:val="superscript"/>
        </w:rPr>
        <w:t>2</w:t>
      </w:r>
      <w:r w:rsidRPr="00F168F6">
        <w:rPr>
          <w:rFonts w:cstheme="minorHAnsi"/>
          <w:sz w:val="18"/>
          <w:szCs w:val="18"/>
        </w:rPr>
        <w:t xml:space="preserve"> and a C:N ratio in the aboveground-part of grass of 20:1 (4*365/20=73).</w:t>
      </w:r>
    </w:p>
    <w:p w14:paraId="774D2FB5" w14:textId="24DB78FA" w:rsidR="007C0829" w:rsidRPr="0058524D" w:rsidRDefault="00042FF4" w:rsidP="00DA5D0F">
      <w:pPr>
        <w:tabs>
          <w:tab w:val="left" w:pos="8222"/>
        </w:tabs>
        <w:spacing w:before="0" w:after="0" w:line="240" w:lineRule="auto"/>
        <w:rPr>
          <w:rFonts w:cstheme="minorHAnsi"/>
          <w:sz w:val="12"/>
          <w:szCs w:val="18"/>
        </w:rPr>
      </w:pPr>
      <w:r w:rsidRPr="0058524D">
        <w:rPr>
          <w:rFonts w:cstheme="minorHAnsi"/>
          <w:sz w:val="18"/>
          <w:szCs w:val="18"/>
          <w:vertAlign w:val="superscript"/>
        </w:rPr>
        <w:t>(6)</w:t>
      </w:r>
      <w:r w:rsidRPr="0058524D">
        <w:rPr>
          <w:rFonts w:cstheme="minorHAnsi"/>
          <w:sz w:val="18"/>
          <w:szCs w:val="18"/>
        </w:rPr>
        <w:t xml:space="preserve"> Calculated as the maximum of </w:t>
      </w:r>
      <w:proofErr w:type="spellStart"/>
      <w:r w:rsidRPr="0058524D">
        <w:rPr>
          <w:rFonts w:cstheme="minorHAnsi"/>
          <w:sz w:val="18"/>
          <w:szCs w:val="18"/>
        </w:rPr>
        <w:t>Ya</w:t>
      </w:r>
      <w:proofErr w:type="spellEnd"/>
      <w:r w:rsidRPr="0058524D">
        <w:rPr>
          <w:rFonts w:cstheme="minorHAnsi"/>
          <w:sz w:val="18"/>
          <w:szCs w:val="18"/>
        </w:rPr>
        <w:t xml:space="preserve"> and </w:t>
      </w:r>
      <w:proofErr w:type="spellStart"/>
      <w:r w:rsidRPr="0058524D">
        <w:rPr>
          <w:rFonts w:cstheme="minorHAnsi"/>
          <w:sz w:val="18"/>
          <w:szCs w:val="18"/>
        </w:rPr>
        <w:t>Ya</w:t>
      </w:r>
      <w:proofErr w:type="spellEnd"/>
      <w:r w:rsidRPr="0058524D">
        <w:rPr>
          <w:rFonts w:cstheme="minorHAnsi"/>
          <w:sz w:val="18"/>
          <w:szCs w:val="18"/>
        </w:rPr>
        <w:t>*(</w:t>
      </w:r>
      <w:proofErr w:type="spellStart"/>
      <w:r w:rsidRPr="0058524D">
        <w:rPr>
          <w:rFonts w:cstheme="minorHAnsi"/>
          <w:sz w:val="18"/>
          <w:szCs w:val="18"/>
        </w:rPr>
        <w:t>Yp</w:t>
      </w:r>
      <w:proofErr w:type="spellEnd"/>
      <w:r w:rsidRPr="0058524D">
        <w:rPr>
          <w:rFonts w:cstheme="minorHAnsi"/>
          <w:sz w:val="18"/>
          <w:szCs w:val="18"/>
        </w:rPr>
        <w:t>/</w:t>
      </w:r>
      <w:proofErr w:type="spellStart"/>
      <w:r w:rsidRPr="0058524D">
        <w:rPr>
          <w:rFonts w:cstheme="minorHAnsi"/>
          <w:sz w:val="18"/>
          <w:szCs w:val="18"/>
        </w:rPr>
        <w:t>Ya</w:t>
      </w:r>
      <w:proofErr w:type="spellEnd"/>
      <w:r w:rsidRPr="0058524D">
        <w:rPr>
          <w:rFonts w:cstheme="minorHAnsi"/>
          <w:sz w:val="18"/>
          <w:szCs w:val="18"/>
        </w:rPr>
        <w:t>)</w:t>
      </w:r>
      <w:r w:rsidR="008C45A0" w:rsidRPr="0058524D">
        <w:rPr>
          <w:rFonts w:cstheme="minorHAnsi"/>
          <w:sz w:val="18"/>
          <w:szCs w:val="18"/>
        </w:rPr>
        <w:t>.</w:t>
      </w:r>
      <w:r w:rsidR="007C0829" w:rsidRPr="0058524D">
        <w:rPr>
          <w:rFonts w:cstheme="minorHAnsi"/>
        </w:rPr>
        <w:br w:type="page"/>
      </w:r>
    </w:p>
    <w:p w14:paraId="5D638AC3" w14:textId="4B3107AD" w:rsidR="007C0829" w:rsidRPr="0058524D" w:rsidRDefault="000C1B8D" w:rsidP="001B2956">
      <w:pPr>
        <w:pStyle w:val="Caption"/>
        <w:tabs>
          <w:tab w:val="left" w:pos="9781"/>
        </w:tabs>
        <w:rPr>
          <w:b/>
        </w:rPr>
      </w:pPr>
      <w:r w:rsidRPr="000C1B8D">
        <w:rPr>
          <w:b/>
          <w:bCs w:val="0"/>
        </w:rPr>
        <w:lastRenderedPageBreak/>
        <w:t xml:space="preserve">Supplementary Table </w:t>
      </w:r>
      <w:bookmarkStart w:id="51" w:name="TableR2values"/>
      <w:r w:rsidR="00BE3477">
        <w:rPr>
          <w:b/>
          <w:bCs w:val="0"/>
        </w:rPr>
        <w:t>6</w:t>
      </w:r>
      <w:bookmarkEnd w:id="51"/>
      <w:r w:rsidR="007C0829" w:rsidRPr="0058524D">
        <w:t xml:space="preserve">. Comparison between estimates of actual yields, </w:t>
      </w:r>
      <w:r w:rsidR="007C0829" w:rsidRPr="00F168F6">
        <w:t>yield potentials and the ratio yield potential/actual yield from the Global Yield Gap</w:t>
      </w:r>
      <w:r w:rsidR="00042FF4" w:rsidRPr="00F168F6">
        <w:t xml:space="preserve"> Atlas and Mueller et al.</w:t>
      </w:r>
      <w:r w:rsidR="00061D67" w:rsidRPr="00F168F6">
        <w:rPr>
          <w:noProof/>
          <w:vertAlign w:val="superscript"/>
        </w:rPr>
        <w:t>3</w:t>
      </w:r>
      <w:r w:rsidR="008511AB" w:rsidRPr="00F168F6">
        <w:rPr>
          <w:noProof/>
          <w:vertAlign w:val="superscript"/>
        </w:rPr>
        <w:t>5</w:t>
      </w:r>
      <w:r w:rsidR="007C0829" w:rsidRPr="00F168F6">
        <w:t xml:space="preserve"> f</w:t>
      </w:r>
      <w:r w:rsidR="007C0829" w:rsidRPr="0058524D">
        <w:t xml:space="preserve">or </w:t>
      </w:r>
      <w:r w:rsidR="00FB59A0">
        <w:t>six</w:t>
      </w:r>
      <w:r w:rsidR="007C0829" w:rsidRPr="0058524D">
        <w:t xml:space="preserve"> crops. R</w:t>
      </w:r>
      <w:r w:rsidR="007C0829" w:rsidRPr="0058524D">
        <w:rPr>
          <w:vertAlign w:val="superscript"/>
        </w:rPr>
        <w:t>2</w:t>
      </w:r>
      <w:r w:rsidR="007C0829" w:rsidRPr="0058524D">
        <w:t xml:space="preserve"> values shown are for a liner fit which is not necessarily x=y, so high values can also occur if estimates from one source are consistently lower or higher. Scatter plots are shown in </w:t>
      </w:r>
      <w:r>
        <w:t>Supplementary Fig</w:t>
      </w:r>
      <w:r w:rsidR="00A22375">
        <w:t>.</w:t>
      </w:r>
      <w:r>
        <w:t xml:space="preserve"> </w:t>
      </w:r>
      <w:r w:rsidR="00FB59A0">
        <w:rPr>
          <w:noProof/>
        </w:rPr>
        <w:t>6</w:t>
      </w:r>
      <w:r w:rsidR="007C0829" w:rsidRPr="0058524D">
        <w:t>.</w:t>
      </w: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2121"/>
        <w:gridCol w:w="2121"/>
        <w:gridCol w:w="2121"/>
        <w:gridCol w:w="2121"/>
      </w:tblGrid>
      <w:tr w:rsidR="007C0829" w:rsidRPr="001B2956" w14:paraId="5A37E47A" w14:textId="77777777" w:rsidTr="001B2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Borders>
              <w:top w:val="single" w:sz="4" w:space="0" w:color="auto"/>
              <w:bottom w:val="single" w:sz="4" w:space="0" w:color="auto"/>
            </w:tcBorders>
          </w:tcPr>
          <w:p w14:paraId="43ED0D85" w14:textId="77777777" w:rsidR="007C0829" w:rsidRPr="001B2956" w:rsidRDefault="007C0829" w:rsidP="001B2956">
            <w:pPr>
              <w:tabs>
                <w:tab w:val="left" w:pos="8222"/>
              </w:tabs>
              <w:spacing w:before="40" w:after="40" w:line="264" w:lineRule="auto"/>
              <w:rPr>
                <w:rFonts w:ascii="Arial" w:hAnsi="Arial" w:cs="Arial"/>
                <w:sz w:val="18"/>
                <w:szCs w:val="18"/>
              </w:rPr>
            </w:pPr>
            <w:r w:rsidRPr="001B2956">
              <w:rPr>
                <w:rFonts w:ascii="Arial" w:hAnsi="Arial" w:cs="Arial"/>
                <w:sz w:val="18"/>
                <w:szCs w:val="18"/>
              </w:rPr>
              <w:t>Crop</w:t>
            </w:r>
          </w:p>
        </w:tc>
        <w:tc>
          <w:tcPr>
            <w:tcW w:w="2121" w:type="dxa"/>
            <w:tcBorders>
              <w:top w:val="single" w:sz="4" w:space="0" w:color="auto"/>
              <w:bottom w:val="single" w:sz="4" w:space="0" w:color="auto"/>
            </w:tcBorders>
          </w:tcPr>
          <w:p w14:paraId="782C76AA" w14:textId="77777777" w:rsidR="007C0829" w:rsidRPr="001B2956" w:rsidRDefault="007C0829" w:rsidP="001B2956">
            <w:pPr>
              <w:tabs>
                <w:tab w:val="left" w:pos="8222"/>
              </w:tabs>
              <w:spacing w:before="40" w:after="40" w:line="264"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Number of countries in comparison</w:t>
            </w:r>
          </w:p>
        </w:tc>
        <w:tc>
          <w:tcPr>
            <w:tcW w:w="2121" w:type="dxa"/>
            <w:tcBorders>
              <w:top w:val="single" w:sz="4" w:space="0" w:color="auto"/>
              <w:bottom w:val="single" w:sz="4" w:space="0" w:color="auto"/>
            </w:tcBorders>
          </w:tcPr>
          <w:p w14:paraId="5CD13F4F" w14:textId="77777777" w:rsidR="007C0829" w:rsidRPr="001B2956" w:rsidRDefault="007C0829" w:rsidP="001B2956">
            <w:pPr>
              <w:tabs>
                <w:tab w:val="left" w:pos="8222"/>
              </w:tabs>
              <w:spacing w:before="40" w:after="40" w:line="264"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r</w:t>
            </w:r>
            <w:r w:rsidRPr="001B2956">
              <w:rPr>
                <w:rFonts w:ascii="Arial" w:hAnsi="Arial" w:cs="Arial"/>
                <w:sz w:val="18"/>
                <w:szCs w:val="18"/>
                <w:vertAlign w:val="superscript"/>
              </w:rPr>
              <w:t>2</w:t>
            </w:r>
            <w:r w:rsidRPr="001B2956">
              <w:rPr>
                <w:rFonts w:ascii="Arial" w:hAnsi="Arial" w:cs="Arial"/>
                <w:sz w:val="18"/>
                <w:szCs w:val="18"/>
              </w:rPr>
              <w:t xml:space="preserve"> value for actual yields (</w:t>
            </w:r>
            <w:proofErr w:type="spellStart"/>
            <w:r w:rsidRPr="001B2956">
              <w:rPr>
                <w:rFonts w:ascii="Arial" w:hAnsi="Arial" w:cs="Arial"/>
                <w:sz w:val="18"/>
                <w:szCs w:val="18"/>
              </w:rPr>
              <w:t>Ya</w:t>
            </w:r>
            <w:proofErr w:type="spellEnd"/>
            <w:r w:rsidRPr="001B2956">
              <w:rPr>
                <w:rFonts w:ascii="Arial" w:hAnsi="Arial" w:cs="Arial"/>
                <w:sz w:val="18"/>
                <w:szCs w:val="18"/>
              </w:rPr>
              <w:t>)</w:t>
            </w:r>
          </w:p>
        </w:tc>
        <w:tc>
          <w:tcPr>
            <w:tcW w:w="2121" w:type="dxa"/>
            <w:tcBorders>
              <w:top w:val="single" w:sz="4" w:space="0" w:color="auto"/>
              <w:bottom w:val="single" w:sz="4" w:space="0" w:color="auto"/>
            </w:tcBorders>
          </w:tcPr>
          <w:p w14:paraId="627694BC" w14:textId="77777777" w:rsidR="007C0829" w:rsidRPr="001B2956" w:rsidRDefault="007C0829" w:rsidP="001B2956">
            <w:pPr>
              <w:tabs>
                <w:tab w:val="left" w:pos="8222"/>
              </w:tabs>
              <w:spacing w:before="40" w:after="40" w:line="264"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r</w:t>
            </w:r>
            <w:r w:rsidRPr="001B2956">
              <w:rPr>
                <w:rFonts w:ascii="Arial" w:hAnsi="Arial" w:cs="Arial"/>
                <w:sz w:val="18"/>
                <w:szCs w:val="18"/>
                <w:vertAlign w:val="superscript"/>
              </w:rPr>
              <w:t>2</w:t>
            </w:r>
            <w:r w:rsidRPr="001B2956">
              <w:rPr>
                <w:rFonts w:ascii="Arial" w:hAnsi="Arial" w:cs="Arial"/>
                <w:sz w:val="18"/>
                <w:szCs w:val="18"/>
              </w:rPr>
              <w:t xml:space="preserve"> value for yield potentials (</w:t>
            </w:r>
            <w:proofErr w:type="spellStart"/>
            <w:r w:rsidRPr="001B2956">
              <w:rPr>
                <w:rFonts w:ascii="Arial" w:hAnsi="Arial" w:cs="Arial"/>
                <w:sz w:val="18"/>
                <w:szCs w:val="18"/>
              </w:rPr>
              <w:t>Yp</w:t>
            </w:r>
            <w:proofErr w:type="spellEnd"/>
            <w:r w:rsidRPr="001B2956">
              <w:rPr>
                <w:rFonts w:ascii="Arial" w:hAnsi="Arial" w:cs="Arial"/>
                <w:sz w:val="18"/>
                <w:szCs w:val="18"/>
              </w:rPr>
              <w:t>)</w:t>
            </w:r>
          </w:p>
        </w:tc>
        <w:tc>
          <w:tcPr>
            <w:tcW w:w="2121" w:type="dxa"/>
            <w:tcBorders>
              <w:top w:val="single" w:sz="4" w:space="0" w:color="auto"/>
              <w:bottom w:val="single" w:sz="4" w:space="0" w:color="auto"/>
            </w:tcBorders>
          </w:tcPr>
          <w:p w14:paraId="7A34E4BB" w14:textId="77777777" w:rsidR="007C0829" w:rsidRPr="001B2956" w:rsidRDefault="007C0829" w:rsidP="001B2956">
            <w:pPr>
              <w:tabs>
                <w:tab w:val="left" w:pos="8222"/>
              </w:tabs>
              <w:spacing w:before="40" w:after="40" w:line="264"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r</w:t>
            </w:r>
            <w:r w:rsidRPr="001B2956">
              <w:rPr>
                <w:rFonts w:ascii="Arial" w:hAnsi="Arial" w:cs="Arial"/>
                <w:sz w:val="18"/>
                <w:szCs w:val="18"/>
                <w:vertAlign w:val="superscript"/>
              </w:rPr>
              <w:t>2</w:t>
            </w:r>
            <w:r w:rsidRPr="001B2956">
              <w:rPr>
                <w:rFonts w:ascii="Arial" w:hAnsi="Arial" w:cs="Arial"/>
                <w:sz w:val="18"/>
                <w:szCs w:val="18"/>
              </w:rPr>
              <w:t xml:space="preserve"> value for ratio </w:t>
            </w:r>
            <w:proofErr w:type="spellStart"/>
            <w:r w:rsidRPr="001B2956">
              <w:rPr>
                <w:rFonts w:ascii="Arial" w:hAnsi="Arial" w:cs="Arial"/>
                <w:sz w:val="18"/>
                <w:szCs w:val="18"/>
              </w:rPr>
              <w:t>Yp</w:t>
            </w:r>
            <w:proofErr w:type="spellEnd"/>
            <w:r w:rsidRPr="001B2956">
              <w:rPr>
                <w:rFonts w:ascii="Arial" w:hAnsi="Arial" w:cs="Arial"/>
                <w:sz w:val="18"/>
                <w:szCs w:val="18"/>
              </w:rPr>
              <w:t>/</w:t>
            </w:r>
            <w:proofErr w:type="spellStart"/>
            <w:r w:rsidRPr="001B2956">
              <w:rPr>
                <w:rFonts w:ascii="Arial" w:hAnsi="Arial" w:cs="Arial"/>
                <w:sz w:val="18"/>
                <w:szCs w:val="18"/>
              </w:rPr>
              <w:t>Ya</w:t>
            </w:r>
            <w:proofErr w:type="spellEnd"/>
          </w:p>
        </w:tc>
      </w:tr>
      <w:tr w:rsidR="00CE4DE3" w:rsidRPr="001B2956" w14:paraId="36489DF6" w14:textId="77777777" w:rsidTr="00FB59A0">
        <w:tc>
          <w:tcPr>
            <w:cnfStyle w:val="001000000000" w:firstRow="0" w:lastRow="0" w:firstColumn="1" w:lastColumn="0" w:oddVBand="0" w:evenVBand="0" w:oddHBand="0" w:evenHBand="0" w:firstRowFirstColumn="0" w:firstRowLastColumn="0" w:lastRowFirstColumn="0" w:lastRowLastColumn="0"/>
            <w:tcW w:w="1297" w:type="dxa"/>
            <w:tcBorders>
              <w:top w:val="single" w:sz="4" w:space="0" w:color="auto"/>
            </w:tcBorders>
          </w:tcPr>
          <w:p w14:paraId="2D44F09E" w14:textId="77777777" w:rsidR="00CE4DE3" w:rsidRPr="001B2956" w:rsidRDefault="00CE4DE3" w:rsidP="00CE4DE3">
            <w:pPr>
              <w:tabs>
                <w:tab w:val="left" w:pos="8222"/>
              </w:tabs>
              <w:spacing w:before="40" w:after="40" w:line="264" w:lineRule="auto"/>
              <w:rPr>
                <w:rFonts w:ascii="Arial" w:hAnsi="Arial" w:cs="Arial"/>
                <w:b w:val="0"/>
                <w:bCs w:val="0"/>
                <w:sz w:val="18"/>
                <w:szCs w:val="18"/>
              </w:rPr>
            </w:pPr>
            <w:r w:rsidRPr="001B2956">
              <w:rPr>
                <w:rFonts w:ascii="Arial" w:hAnsi="Arial" w:cs="Arial"/>
                <w:sz w:val="18"/>
                <w:szCs w:val="18"/>
              </w:rPr>
              <w:t>Wheat</w:t>
            </w:r>
          </w:p>
        </w:tc>
        <w:tc>
          <w:tcPr>
            <w:tcW w:w="2121" w:type="dxa"/>
            <w:tcBorders>
              <w:top w:val="single" w:sz="4" w:space="0" w:color="auto"/>
            </w:tcBorders>
            <w:vAlign w:val="center"/>
          </w:tcPr>
          <w:p w14:paraId="48CF9E23" w14:textId="77777777" w:rsidR="00CE4DE3" w:rsidRPr="001B2956" w:rsidRDefault="00CE4DE3"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47</w:t>
            </w:r>
          </w:p>
        </w:tc>
        <w:tc>
          <w:tcPr>
            <w:tcW w:w="2121" w:type="dxa"/>
            <w:tcBorders>
              <w:top w:val="single" w:sz="4" w:space="0" w:color="auto"/>
            </w:tcBorders>
            <w:vAlign w:val="center"/>
          </w:tcPr>
          <w:p w14:paraId="5FF27C28" w14:textId="6370A97A" w:rsidR="00CE4DE3" w:rsidRPr="001B2956" w:rsidRDefault="00CE4DE3"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0.8</w:t>
            </w:r>
            <w:r>
              <w:rPr>
                <w:rFonts w:ascii="Arial" w:hAnsi="Arial" w:cs="Arial"/>
                <w:sz w:val="18"/>
                <w:szCs w:val="18"/>
              </w:rPr>
              <w:t>9</w:t>
            </w:r>
          </w:p>
        </w:tc>
        <w:tc>
          <w:tcPr>
            <w:tcW w:w="2121" w:type="dxa"/>
            <w:tcBorders>
              <w:top w:val="single" w:sz="4" w:space="0" w:color="auto"/>
            </w:tcBorders>
            <w:vAlign w:val="center"/>
          </w:tcPr>
          <w:p w14:paraId="7491E365" w14:textId="6FB2D302" w:rsidR="00CE4DE3" w:rsidRPr="001B2956" w:rsidRDefault="00CE4DE3"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w:t>
            </w:r>
            <w:r>
              <w:rPr>
                <w:rFonts w:ascii="Arial" w:hAnsi="Arial" w:cs="Arial"/>
                <w:sz w:val="18"/>
                <w:szCs w:val="18"/>
              </w:rPr>
              <w:t>66</w:t>
            </w:r>
          </w:p>
        </w:tc>
        <w:tc>
          <w:tcPr>
            <w:tcW w:w="2121" w:type="dxa"/>
            <w:tcBorders>
              <w:top w:val="single" w:sz="4" w:space="0" w:color="auto"/>
            </w:tcBorders>
            <w:vAlign w:val="center"/>
          </w:tcPr>
          <w:p w14:paraId="1BCD83DE" w14:textId="0A937037" w:rsidR="00CE4DE3" w:rsidRPr="001B2956" w:rsidRDefault="00CE4DE3"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w:t>
            </w:r>
            <w:r>
              <w:rPr>
                <w:rFonts w:ascii="Arial" w:hAnsi="Arial" w:cs="Arial"/>
                <w:sz w:val="18"/>
                <w:szCs w:val="18"/>
              </w:rPr>
              <w:t>44</w:t>
            </w:r>
          </w:p>
        </w:tc>
      </w:tr>
      <w:tr w:rsidR="007C0829" w:rsidRPr="001B2956" w14:paraId="7ADFA0F3" w14:textId="77777777" w:rsidTr="00FB59A0">
        <w:tc>
          <w:tcPr>
            <w:cnfStyle w:val="001000000000" w:firstRow="0" w:lastRow="0" w:firstColumn="1" w:lastColumn="0" w:oddVBand="0" w:evenVBand="0" w:oddHBand="0" w:evenHBand="0" w:firstRowFirstColumn="0" w:firstRowLastColumn="0" w:lastRowFirstColumn="0" w:lastRowLastColumn="0"/>
            <w:tcW w:w="1297" w:type="dxa"/>
          </w:tcPr>
          <w:p w14:paraId="1AE0B6B1" w14:textId="77777777" w:rsidR="007C0829" w:rsidRPr="001B2956" w:rsidRDefault="007C0829" w:rsidP="001B2956">
            <w:pPr>
              <w:tabs>
                <w:tab w:val="left" w:pos="8222"/>
              </w:tabs>
              <w:spacing w:before="40" w:after="40" w:line="264" w:lineRule="auto"/>
              <w:rPr>
                <w:rFonts w:ascii="Arial" w:hAnsi="Arial" w:cs="Arial"/>
                <w:b w:val="0"/>
                <w:bCs w:val="0"/>
                <w:sz w:val="18"/>
                <w:szCs w:val="18"/>
              </w:rPr>
            </w:pPr>
            <w:r w:rsidRPr="001B2956">
              <w:rPr>
                <w:rFonts w:ascii="Arial" w:hAnsi="Arial" w:cs="Arial"/>
                <w:sz w:val="18"/>
                <w:szCs w:val="18"/>
              </w:rPr>
              <w:t>Barley</w:t>
            </w:r>
          </w:p>
        </w:tc>
        <w:tc>
          <w:tcPr>
            <w:tcW w:w="2121" w:type="dxa"/>
            <w:vAlign w:val="center"/>
          </w:tcPr>
          <w:p w14:paraId="39CD735A"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39</w:t>
            </w:r>
          </w:p>
        </w:tc>
        <w:tc>
          <w:tcPr>
            <w:tcW w:w="2121" w:type="dxa"/>
            <w:vAlign w:val="center"/>
          </w:tcPr>
          <w:p w14:paraId="19CF0F60"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0.88</w:t>
            </w:r>
          </w:p>
        </w:tc>
        <w:tc>
          <w:tcPr>
            <w:tcW w:w="2121" w:type="dxa"/>
            <w:vAlign w:val="center"/>
          </w:tcPr>
          <w:p w14:paraId="378D9AE3"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0.57</w:t>
            </w:r>
          </w:p>
        </w:tc>
        <w:tc>
          <w:tcPr>
            <w:tcW w:w="2121" w:type="dxa"/>
            <w:vAlign w:val="center"/>
          </w:tcPr>
          <w:p w14:paraId="4E7BB51B"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0.43</w:t>
            </w:r>
          </w:p>
        </w:tc>
      </w:tr>
      <w:tr w:rsidR="007C0829" w:rsidRPr="001B2956" w14:paraId="45B421A9" w14:textId="77777777" w:rsidTr="00FB59A0">
        <w:tc>
          <w:tcPr>
            <w:cnfStyle w:val="001000000000" w:firstRow="0" w:lastRow="0" w:firstColumn="1" w:lastColumn="0" w:oddVBand="0" w:evenVBand="0" w:oddHBand="0" w:evenHBand="0" w:firstRowFirstColumn="0" w:firstRowLastColumn="0" w:lastRowFirstColumn="0" w:lastRowLastColumn="0"/>
            <w:tcW w:w="1297" w:type="dxa"/>
          </w:tcPr>
          <w:p w14:paraId="702E89CD" w14:textId="77777777" w:rsidR="007C0829" w:rsidRPr="001B2956" w:rsidRDefault="007C0829" w:rsidP="001B2956">
            <w:pPr>
              <w:tabs>
                <w:tab w:val="left" w:pos="8222"/>
              </w:tabs>
              <w:spacing w:before="40" w:after="40" w:line="264" w:lineRule="auto"/>
              <w:rPr>
                <w:rFonts w:ascii="Arial" w:hAnsi="Arial" w:cs="Arial"/>
                <w:b w:val="0"/>
                <w:bCs w:val="0"/>
                <w:sz w:val="18"/>
                <w:szCs w:val="18"/>
              </w:rPr>
            </w:pPr>
            <w:r w:rsidRPr="001B2956">
              <w:rPr>
                <w:rFonts w:ascii="Arial" w:hAnsi="Arial" w:cs="Arial"/>
                <w:sz w:val="18"/>
                <w:szCs w:val="18"/>
              </w:rPr>
              <w:t>Maize</w:t>
            </w:r>
          </w:p>
        </w:tc>
        <w:tc>
          <w:tcPr>
            <w:tcW w:w="2121" w:type="dxa"/>
            <w:vAlign w:val="center"/>
          </w:tcPr>
          <w:p w14:paraId="446983AB"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43</w:t>
            </w:r>
          </w:p>
        </w:tc>
        <w:tc>
          <w:tcPr>
            <w:tcW w:w="2121" w:type="dxa"/>
            <w:vAlign w:val="center"/>
          </w:tcPr>
          <w:p w14:paraId="1EED1D40"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0.88</w:t>
            </w:r>
          </w:p>
        </w:tc>
        <w:tc>
          <w:tcPr>
            <w:tcW w:w="2121" w:type="dxa"/>
            <w:vAlign w:val="center"/>
          </w:tcPr>
          <w:p w14:paraId="0987E9D5"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0.13</w:t>
            </w:r>
          </w:p>
        </w:tc>
        <w:tc>
          <w:tcPr>
            <w:tcW w:w="2121" w:type="dxa"/>
            <w:vAlign w:val="center"/>
          </w:tcPr>
          <w:p w14:paraId="3E225217"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0.37</w:t>
            </w:r>
          </w:p>
        </w:tc>
      </w:tr>
      <w:tr w:rsidR="007C0829" w:rsidRPr="001B2956" w14:paraId="2A1BF487" w14:textId="77777777" w:rsidTr="00FB59A0">
        <w:tc>
          <w:tcPr>
            <w:cnfStyle w:val="001000000000" w:firstRow="0" w:lastRow="0" w:firstColumn="1" w:lastColumn="0" w:oddVBand="0" w:evenVBand="0" w:oddHBand="0" w:evenHBand="0" w:firstRowFirstColumn="0" w:firstRowLastColumn="0" w:lastRowFirstColumn="0" w:lastRowLastColumn="0"/>
            <w:tcW w:w="1297" w:type="dxa"/>
          </w:tcPr>
          <w:p w14:paraId="2A7C1A0D" w14:textId="77777777" w:rsidR="007C0829" w:rsidRPr="001B2956" w:rsidRDefault="007C0829" w:rsidP="001B2956">
            <w:pPr>
              <w:tabs>
                <w:tab w:val="left" w:pos="8222"/>
              </w:tabs>
              <w:spacing w:before="40" w:after="40" w:line="264" w:lineRule="auto"/>
              <w:rPr>
                <w:rFonts w:ascii="Arial" w:hAnsi="Arial" w:cs="Arial"/>
                <w:b w:val="0"/>
                <w:bCs w:val="0"/>
                <w:sz w:val="18"/>
                <w:szCs w:val="18"/>
              </w:rPr>
            </w:pPr>
            <w:r w:rsidRPr="001B2956">
              <w:rPr>
                <w:rFonts w:ascii="Arial" w:hAnsi="Arial" w:cs="Arial"/>
                <w:sz w:val="18"/>
                <w:szCs w:val="18"/>
              </w:rPr>
              <w:t>Millet</w:t>
            </w:r>
          </w:p>
        </w:tc>
        <w:tc>
          <w:tcPr>
            <w:tcW w:w="2121" w:type="dxa"/>
            <w:vAlign w:val="center"/>
          </w:tcPr>
          <w:p w14:paraId="76002D66"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11</w:t>
            </w:r>
          </w:p>
        </w:tc>
        <w:tc>
          <w:tcPr>
            <w:tcW w:w="2121" w:type="dxa"/>
            <w:vAlign w:val="center"/>
          </w:tcPr>
          <w:p w14:paraId="7FDAA999"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0.15</w:t>
            </w:r>
          </w:p>
        </w:tc>
        <w:tc>
          <w:tcPr>
            <w:tcW w:w="2121" w:type="dxa"/>
            <w:vAlign w:val="center"/>
          </w:tcPr>
          <w:p w14:paraId="02A9430E"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0.27</w:t>
            </w:r>
          </w:p>
        </w:tc>
        <w:tc>
          <w:tcPr>
            <w:tcW w:w="2121" w:type="dxa"/>
            <w:vAlign w:val="center"/>
          </w:tcPr>
          <w:p w14:paraId="327E15ED"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0.52</w:t>
            </w:r>
          </w:p>
        </w:tc>
      </w:tr>
      <w:tr w:rsidR="007C0829" w:rsidRPr="001B2956" w14:paraId="38BFD4A4" w14:textId="77777777" w:rsidTr="00FB59A0">
        <w:tc>
          <w:tcPr>
            <w:cnfStyle w:val="001000000000" w:firstRow="0" w:lastRow="0" w:firstColumn="1" w:lastColumn="0" w:oddVBand="0" w:evenVBand="0" w:oddHBand="0" w:evenHBand="0" w:firstRowFirstColumn="0" w:firstRowLastColumn="0" w:lastRowFirstColumn="0" w:lastRowLastColumn="0"/>
            <w:tcW w:w="1297" w:type="dxa"/>
          </w:tcPr>
          <w:p w14:paraId="0D8097D8" w14:textId="77777777" w:rsidR="007C0829" w:rsidRPr="001B2956" w:rsidRDefault="007C0829" w:rsidP="001B2956">
            <w:pPr>
              <w:tabs>
                <w:tab w:val="left" w:pos="8222"/>
              </w:tabs>
              <w:spacing w:before="40" w:after="40" w:line="264" w:lineRule="auto"/>
              <w:rPr>
                <w:rFonts w:ascii="Arial" w:hAnsi="Arial" w:cs="Arial"/>
                <w:b w:val="0"/>
                <w:bCs w:val="0"/>
                <w:sz w:val="18"/>
                <w:szCs w:val="18"/>
              </w:rPr>
            </w:pPr>
            <w:r w:rsidRPr="001B2956">
              <w:rPr>
                <w:rFonts w:ascii="Arial" w:hAnsi="Arial" w:cs="Arial"/>
                <w:sz w:val="18"/>
                <w:szCs w:val="18"/>
              </w:rPr>
              <w:t>Rice</w:t>
            </w:r>
          </w:p>
        </w:tc>
        <w:tc>
          <w:tcPr>
            <w:tcW w:w="2121" w:type="dxa"/>
            <w:vAlign w:val="center"/>
          </w:tcPr>
          <w:p w14:paraId="194DE0CF"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20</w:t>
            </w:r>
          </w:p>
        </w:tc>
        <w:tc>
          <w:tcPr>
            <w:tcW w:w="2121" w:type="dxa"/>
            <w:vAlign w:val="center"/>
          </w:tcPr>
          <w:p w14:paraId="5BB62689"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0.74</w:t>
            </w:r>
          </w:p>
        </w:tc>
        <w:tc>
          <w:tcPr>
            <w:tcW w:w="2121" w:type="dxa"/>
            <w:vAlign w:val="center"/>
          </w:tcPr>
          <w:p w14:paraId="75F13E97"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0.22</w:t>
            </w:r>
          </w:p>
        </w:tc>
        <w:tc>
          <w:tcPr>
            <w:tcW w:w="2121" w:type="dxa"/>
            <w:vAlign w:val="center"/>
          </w:tcPr>
          <w:p w14:paraId="42FB2B7B"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0.62</w:t>
            </w:r>
          </w:p>
        </w:tc>
      </w:tr>
      <w:tr w:rsidR="007C0829" w:rsidRPr="001B2956" w14:paraId="0ADE5D69" w14:textId="77777777" w:rsidTr="00FB59A0">
        <w:tc>
          <w:tcPr>
            <w:cnfStyle w:val="001000000000" w:firstRow="0" w:lastRow="0" w:firstColumn="1" w:lastColumn="0" w:oddVBand="0" w:evenVBand="0" w:oddHBand="0" w:evenHBand="0" w:firstRowFirstColumn="0" w:firstRowLastColumn="0" w:lastRowFirstColumn="0" w:lastRowLastColumn="0"/>
            <w:tcW w:w="1297" w:type="dxa"/>
            <w:tcBorders>
              <w:bottom w:val="single" w:sz="4" w:space="0" w:color="auto"/>
            </w:tcBorders>
          </w:tcPr>
          <w:p w14:paraId="324D71F1" w14:textId="77777777" w:rsidR="007C0829" w:rsidRPr="001B2956" w:rsidRDefault="007C0829" w:rsidP="001B2956">
            <w:pPr>
              <w:tabs>
                <w:tab w:val="left" w:pos="8222"/>
              </w:tabs>
              <w:spacing w:before="40" w:after="40" w:line="264" w:lineRule="auto"/>
              <w:rPr>
                <w:rFonts w:ascii="Arial" w:hAnsi="Arial" w:cs="Arial"/>
                <w:b w:val="0"/>
                <w:bCs w:val="0"/>
                <w:sz w:val="18"/>
                <w:szCs w:val="18"/>
              </w:rPr>
            </w:pPr>
            <w:r w:rsidRPr="001B2956">
              <w:rPr>
                <w:rFonts w:ascii="Arial" w:hAnsi="Arial" w:cs="Arial"/>
                <w:sz w:val="18"/>
                <w:szCs w:val="18"/>
              </w:rPr>
              <w:t>Sorghum</w:t>
            </w:r>
          </w:p>
        </w:tc>
        <w:tc>
          <w:tcPr>
            <w:tcW w:w="2121" w:type="dxa"/>
            <w:tcBorders>
              <w:bottom w:val="single" w:sz="4" w:space="0" w:color="auto"/>
            </w:tcBorders>
            <w:vAlign w:val="center"/>
          </w:tcPr>
          <w:p w14:paraId="601906A3"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10</w:t>
            </w:r>
          </w:p>
        </w:tc>
        <w:tc>
          <w:tcPr>
            <w:tcW w:w="2121" w:type="dxa"/>
            <w:tcBorders>
              <w:bottom w:val="single" w:sz="4" w:space="0" w:color="auto"/>
            </w:tcBorders>
            <w:vAlign w:val="center"/>
          </w:tcPr>
          <w:p w14:paraId="3B207E1F"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0.34</w:t>
            </w:r>
          </w:p>
        </w:tc>
        <w:tc>
          <w:tcPr>
            <w:tcW w:w="2121" w:type="dxa"/>
            <w:tcBorders>
              <w:bottom w:val="single" w:sz="4" w:space="0" w:color="auto"/>
            </w:tcBorders>
            <w:vAlign w:val="center"/>
          </w:tcPr>
          <w:p w14:paraId="68933C1B"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0.02</w:t>
            </w:r>
          </w:p>
        </w:tc>
        <w:tc>
          <w:tcPr>
            <w:tcW w:w="2121" w:type="dxa"/>
            <w:tcBorders>
              <w:bottom w:val="single" w:sz="4" w:space="0" w:color="auto"/>
            </w:tcBorders>
            <w:vAlign w:val="center"/>
          </w:tcPr>
          <w:p w14:paraId="7375D7A2" w14:textId="77777777" w:rsidR="007C0829" w:rsidRPr="001B2956" w:rsidRDefault="007C0829" w:rsidP="00FB59A0">
            <w:pPr>
              <w:tabs>
                <w:tab w:val="left" w:pos="8222"/>
              </w:tabs>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2956">
              <w:rPr>
                <w:rFonts w:ascii="Arial" w:hAnsi="Arial" w:cs="Arial"/>
                <w:sz w:val="18"/>
                <w:szCs w:val="18"/>
              </w:rPr>
              <w:t>0.003</w:t>
            </w:r>
          </w:p>
        </w:tc>
      </w:tr>
    </w:tbl>
    <w:p w14:paraId="7783561A" w14:textId="5FAFE6C9" w:rsidR="000A35E1" w:rsidRDefault="000A35E1">
      <w:pPr>
        <w:spacing w:before="0" w:after="0" w:line="240" w:lineRule="auto"/>
        <w:rPr>
          <w:rFonts w:cstheme="minorHAnsi"/>
          <w:highlight w:val="yellow"/>
        </w:rPr>
      </w:pPr>
    </w:p>
    <w:sectPr w:rsidR="000A35E1" w:rsidSect="00B06DD3">
      <w:footerReference w:type="default" r:id="rId37"/>
      <w:type w:val="continuous"/>
      <w:pgSz w:w="12240" w:h="15840" w:code="1"/>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65736" w14:textId="77777777" w:rsidR="00DB563A" w:rsidRDefault="00DB563A">
      <w:r>
        <w:separator/>
      </w:r>
    </w:p>
  </w:endnote>
  <w:endnote w:type="continuationSeparator" w:id="0">
    <w:p w14:paraId="562DA447" w14:textId="77777777" w:rsidR="00DB563A" w:rsidRDefault="00DB563A">
      <w:r>
        <w:continuationSeparator/>
      </w:r>
    </w:p>
  </w:endnote>
  <w:endnote w:type="continuationNotice" w:id="1">
    <w:p w14:paraId="25E07424" w14:textId="77777777" w:rsidR="00DB563A" w:rsidRDefault="00DB5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cstheme="majorHAnsi"/>
        <w:sz w:val="18"/>
        <w:szCs w:val="18"/>
      </w:rPr>
      <w:id w:val="-828283343"/>
      <w:docPartObj>
        <w:docPartGallery w:val="Page Numbers (Bottom of Page)"/>
        <w:docPartUnique/>
      </w:docPartObj>
    </w:sdtPr>
    <w:sdtEndPr>
      <w:rPr>
        <w:rFonts w:asciiTheme="minorHAnsi" w:hAnsiTheme="minorHAnsi" w:cs="Times New Roman"/>
        <w:sz w:val="24"/>
        <w:szCs w:val="20"/>
      </w:rPr>
    </w:sdtEndPr>
    <w:sdtContent>
      <w:p w14:paraId="445BA670" w14:textId="4AFDA365" w:rsidR="00DB563A" w:rsidRDefault="00DB563A" w:rsidP="00D63520">
        <w:pPr>
          <w:pStyle w:val="Footer"/>
          <w:jc w:val="center"/>
        </w:pPr>
        <w:r>
          <w:fldChar w:fldCharType="begin"/>
        </w:r>
        <w:r>
          <w:instrText>PAGE   \* MERGEFORMAT</w:instrText>
        </w:r>
        <w:r>
          <w:fldChar w:fldCharType="separate"/>
        </w:r>
        <w:r>
          <w:rPr>
            <w:lang w:val="nl-N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3C911" w14:textId="77777777" w:rsidR="00DB563A" w:rsidRDefault="00DB563A">
      <w:r>
        <w:separator/>
      </w:r>
    </w:p>
  </w:footnote>
  <w:footnote w:type="continuationSeparator" w:id="0">
    <w:p w14:paraId="1E8FC8C8" w14:textId="77777777" w:rsidR="00DB563A" w:rsidRDefault="00DB563A">
      <w:r>
        <w:continuationSeparator/>
      </w:r>
    </w:p>
  </w:footnote>
  <w:footnote w:type="continuationNotice" w:id="1">
    <w:p w14:paraId="2FB16AFA" w14:textId="77777777" w:rsidR="00DB563A" w:rsidRDefault="00DB56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05404"/>
    <w:multiLevelType w:val="hybridMultilevel"/>
    <w:tmpl w:val="BCEC2F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E118F8"/>
    <w:multiLevelType w:val="hybridMultilevel"/>
    <w:tmpl w:val="0CB02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8021C3"/>
    <w:multiLevelType w:val="hybridMultilevel"/>
    <w:tmpl w:val="3C284BB4"/>
    <w:lvl w:ilvl="0" w:tplc="48A20294">
      <w:start w:val="3"/>
      <w:numFmt w:val="bullet"/>
      <w:lvlText w:val="•"/>
      <w:lvlJc w:val="left"/>
      <w:pPr>
        <w:ind w:left="842" w:hanging="360"/>
      </w:pPr>
      <w:rPr>
        <w:rFonts w:ascii="Times New Roman" w:eastAsia="Times New Roman" w:hAnsi="Times New Roman" w:cs="Times New Roman" w:hint="default"/>
      </w:rPr>
    </w:lvl>
    <w:lvl w:ilvl="1" w:tplc="04130003" w:tentative="1">
      <w:start w:val="1"/>
      <w:numFmt w:val="bullet"/>
      <w:lvlText w:val="o"/>
      <w:lvlJc w:val="left"/>
      <w:pPr>
        <w:ind w:left="1562" w:hanging="360"/>
      </w:pPr>
      <w:rPr>
        <w:rFonts w:ascii="Courier New" w:hAnsi="Courier New" w:cs="Courier New" w:hint="default"/>
      </w:rPr>
    </w:lvl>
    <w:lvl w:ilvl="2" w:tplc="04130005" w:tentative="1">
      <w:start w:val="1"/>
      <w:numFmt w:val="bullet"/>
      <w:lvlText w:val=""/>
      <w:lvlJc w:val="left"/>
      <w:pPr>
        <w:ind w:left="2282" w:hanging="360"/>
      </w:pPr>
      <w:rPr>
        <w:rFonts w:ascii="Wingdings" w:hAnsi="Wingdings" w:hint="default"/>
      </w:rPr>
    </w:lvl>
    <w:lvl w:ilvl="3" w:tplc="04130001" w:tentative="1">
      <w:start w:val="1"/>
      <w:numFmt w:val="bullet"/>
      <w:lvlText w:val=""/>
      <w:lvlJc w:val="left"/>
      <w:pPr>
        <w:ind w:left="3002" w:hanging="360"/>
      </w:pPr>
      <w:rPr>
        <w:rFonts w:ascii="Symbol" w:hAnsi="Symbol" w:hint="default"/>
      </w:rPr>
    </w:lvl>
    <w:lvl w:ilvl="4" w:tplc="04130003" w:tentative="1">
      <w:start w:val="1"/>
      <w:numFmt w:val="bullet"/>
      <w:lvlText w:val="o"/>
      <w:lvlJc w:val="left"/>
      <w:pPr>
        <w:ind w:left="3722" w:hanging="360"/>
      </w:pPr>
      <w:rPr>
        <w:rFonts w:ascii="Courier New" w:hAnsi="Courier New" w:cs="Courier New" w:hint="default"/>
      </w:rPr>
    </w:lvl>
    <w:lvl w:ilvl="5" w:tplc="04130005" w:tentative="1">
      <w:start w:val="1"/>
      <w:numFmt w:val="bullet"/>
      <w:lvlText w:val=""/>
      <w:lvlJc w:val="left"/>
      <w:pPr>
        <w:ind w:left="4442" w:hanging="360"/>
      </w:pPr>
      <w:rPr>
        <w:rFonts w:ascii="Wingdings" w:hAnsi="Wingdings" w:hint="default"/>
      </w:rPr>
    </w:lvl>
    <w:lvl w:ilvl="6" w:tplc="04130001" w:tentative="1">
      <w:start w:val="1"/>
      <w:numFmt w:val="bullet"/>
      <w:lvlText w:val=""/>
      <w:lvlJc w:val="left"/>
      <w:pPr>
        <w:ind w:left="5162" w:hanging="360"/>
      </w:pPr>
      <w:rPr>
        <w:rFonts w:ascii="Symbol" w:hAnsi="Symbol" w:hint="default"/>
      </w:rPr>
    </w:lvl>
    <w:lvl w:ilvl="7" w:tplc="04130003" w:tentative="1">
      <w:start w:val="1"/>
      <w:numFmt w:val="bullet"/>
      <w:lvlText w:val="o"/>
      <w:lvlJc w:val="left"/>
      <w:pPr>
        <w:ind w:left="5882" w:hanging="360"/>
      </w:pPr>
      <w:rPr>
        <w:rFonts w:ascii="Courier New" w:hAnsi="Courier New" w:cs="Courier New" w:hint="default"/>
      </w:rPr>
    </w:lvl>
    <w:lvl w:ilvl="8" w:tplc="04130005" w:tentative="1">
      <w:start w:val="1"/>
      <w:numFmt w:val="bullet"/>
      <w:lvlText w:val=""/>
      <w:lvlJc w:val="left"/>
      <w:pPr>
        <w:ind w:left="6602" w:hanging="360"/>
      </w:pPr>
      <w:rPr>
        <w:rFonts w:ascii="Wingdings" w:hAnsi="Wingdings" w:hint="default"/>
      </w:rPr>
    </w:lvl>
  </w:abstractNum>
  <w:abstractNum w:abstractNumId="13" w15:restartNumberingAfterBreak="0">
    <w:nsid w:val="2363451A"/>
    <w:multiLevelType w:val="hybridMultilevel"/>
    <w:tmpl w:val="44FE2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539D9"/>
    <w:multiLevelType w:val="hybridMultilevel"/>
    <w:tmpl w:val="F760C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7130A2"/>
    <w:multiLevelType w:val="hybridMultilevel"/>
    <w:tmpl w:val="E2ECF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9E4364"/>
    <w:multiLevelType w:val="hybridMultilevel"/>
    <w:tmpl w:val="14AA3D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29511C"/>
    <w:multiLevelType w:val="hybridMultilevel"/>
    <w:tmpl w:val="D3307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574258F"/>
    <w:multiLevelType w:val="hybridMultilevel"/>
    <w:tmpl w:val="25A224FC"/>
    <w:lvl w:ilvl="0" w:tplc="48A20294">
      <w:start w:val="3"/>
      <w:numFmt w:val="bullet"/>
      <w:lvlText w:val="•"/>
      <w:lvlJc w:val="left"/>
      <w:pPr>
        <w:ind w:left="1324" w:hanging="360"/>
      </w:pPr>
      <w:rPr>
        <w:rFonts w:ascii="Times New Roman" w:eastAsia="Times New Roman" w:hAnsi="Times New Roman" w:cs="Times New Roman" w:hint="default"/>
      </w:rPr>
    </w:lvl>
    <w:lvl w:ilvl="1" w:tplc="04130003" w:tentative="1">
      <w:start w:val="1"/>
      <w:numFmt w:val="bullet"/>
      <w:lvlText w:val="o"/>
      <w:lvlJc w:val="left"/>
      <w:pPr>
        <w:ind w:left="1922" w:hanging="360"/>
      </w:pPr>
      <w:rPr>
        <w:rFonts w:ascii="Courier New" w:hAnsi="Courier New" w:cs="Courier New" w:hint="default"/>
      </w:rPr>
    </w:lvl>
    <w:lvl w:ilvl="2" w:tplc="04130005" w:tentative="1">
      <w:start w:val="1"/>
      <w:numFmt w:val="bullet"/>
      <w:lvlText w:val=""/>
      <w:lvlJc w:val="left"/>
      <w:pPr>
        <w:ind w:left="2642" w:hanging="360"/>
      </w:pPr>
      <w:rPr>
        <w:rFonts w:ascii="Wingdings" w:hAnsi="Wingdings" w:hint="default"/>
      </w:rPr>
    </w:lvl>
    <w:lvl w:ilvl="3" w:tplc="04130001" w:tentative="1">
      <w:start w:val="1"/>
      <w:numFmt w:val="bullet"/>
      <w:lvlText w:val=""/>
      <w:lvlJc w:val="left"/>
      <w:pPr>
        <w:ind w:left="3362" w:hanging="360"/>
      </w:pPr>
      <w:rPr>
        <w:rFonts w:ascii="Symbol" w:hAnsi="Symbol" w:hint="default"/>
      </w:rPr>
    </w:lvl>
    <w:lvl w:ilvl="4" w:tplc="04130003" w:tentative="1">
      <w:start w:val="1"/>
      <w:numFmt w:val="bullet"/>
      <w:lvlText w:val="o"/>
      <w:lvlJc w:val="left"/>
      <w:pPr>
        <w:ind w:left="4082" w:hanging="360"/>
      </w:pPr>
      <w:rPr>
        <w:rFonts w:ascii="Courier New" w:hAnsi="Courier New" w:cs="Courier New" w:hint="default"/>
      </w:rPr>
    </w:lvl>
    <w:lvl w:ilvl="5" w:tplc="04130005" w:tentative="1">
      <w:start w:val="1"/>
      <w:numFmt w:val="bullet"/>
      <w:lvlText w:val=""/>
      <w:lvlJc w:val="left"/>
      <w:pPr>
        <w:ind w:left="4802" w:hanging="360"/>
      </w:pPr>
      <w:rPr>
        <w:rFonts w:ascii="Wingdings" w:hAnsi="Wingdings" w:hint="default"/>
      </w:rPr>
    </w:lvl>
    <w:lvl w:ilvl="6" w:tplc="04130001" w:tentative="1">
      <w:start w:val="1"/>
      <w:numFmt w:val="bullet"/>
      <w:lvlText w:val=""/>
      <w:lvlJc w:val="left"/>
      <w:pPr>
        <w:ind w:left="5522" w:hanging="360"/>
      </w:pPr>
      <w:rPr>
        <w:rFonts w:ascii="Symbol" w:hAnsi="Symbol" w:hint="default"/>
      </w:rPr>
    </w:lvl>
    <w:lvl w:ilvl="7" w:tplc="04130003" w:tentative="1">
      <w:start w:val="1"/>
      <w:numFmt w:val="bullet"/>
      <w:lvlText w:val="o"/>
      <w:lvlJc w:val="left"/>
      <w:pPr>
        <w:ind w:left="6242" w:hanging="360"/>
      </w:pPr>
      <w:rPr>
        <w:rFonts w:ascii="Courier New" w:hAnsi="Courier New" w:cs="Courier New" w:hint="default"/>
      </w:rPr>
    </w:lvl>
    <w:lvl w:ilvl="8" w:tplc="04130005" w:tentative="1">
      <w:start w:val="1"/>
      <w:numFmt w:val="bullet"/>
      <w:lvlText w:val=""/>
      <w:lvlJc w:val="left"/>
      <w:pPr>
        <w:ind w:left="6962" w:hanging="360"/>
      </w:pPr>
      <w:rPr>
        <w:rFonts w:ascii="Wingdings" w:hAnsi="Wingdings" w:hint="default"/>
      </w:rPr>
    </w:lvl>
  </w:abstractNum>
  <w:abstractNum w:abstractNumId="19" w15:restartNumberingAfterBreak="0">
    <w:nsid w:val="499A5B47"/>
    <w:multiLevelType w:val="hybridMultilevel"/>
    <w:tmpl w:val="3FAE4A38"/>
    <w:lvl w:ilvl="0" w:tplc="0413000F">
      <w:start w:val="1"/>
      <w:numFmt w:val="decimal"/>
      <w:lvlText w:val="%1."/>
      <w:lvlJc w:val="left"/>
      <w:pPr>
        <w:ind w:left="1202" w:hanging="360"/>
      </w:pPr>
    </w:lvl>
    <w:lvl w:ilvl="1" w:tplc="04130019" w:tentative="1">
      <w:start w:val="1"/>
      <w:numFmt w:val="lowerLetter"/>
      <w:lvlText w:val="%2."/>
      <w:lvlJc w:val="left"/>
      <w:pPr>
        <w:ind w:left="1922" w:hanging="360"/>
      </w:pPr>
    </w:lvl>
    <w:lvl w:ilvl="2" w:tplc="0413001B" w:tentative="1">
      <w:start w:val="1"/>
      <w:numFmt w:val="lowerRoman"/>
      <w:lvlText w:val="%3."/>
      <w:lvlJc w:val="right"/>
      <w:pPr>
        <w:ind w:left="2642" w:hanging="180"/>
      </w:pPr>
    </w:lvl>
    <w:lvl w:ilvl="3" w:tplc="0413000F" w:tentative="1">
      <w:start w:val="1"/>
      <w:numFmt w:val="decimal"/>
      <w:lvlText w:val="%4."/>
      <w:lvlJc w:val="left"/>
      <w:pPr>
        <w:ind w:left="3362" w:hanging="360"/>
      </w:pPr>
    </w:lvl>
    <w:lvl w:ilvl="4" w:tplc="04130019" w:tentative="1">
      <w:start w:val="1"/>
      <w:numFmt w:val="lowerLetter"/>
      <w:lvlText w:val="%5."/>
      <w:lvlJc w:val="left"/>
      <w:pPr>
        <w:ind w:left="4082" w:hanging="360"/>
      </w:pPr>
    </w:lvl>
    <w:lvl w:ilvl="5" w:tplc="0413001B" w:tentative="1">
      <w:start w:val="1"/>
      <w:numFmt w:val="lowerRoman"/>
      <w:lvlText w:val="%6."/>
      <w:lvlJc w:val="right"/>
      <w:pPr>
        <w:ind w:left="4802" w:hanging="180"/>
      </w:pPr>
    </w:lvl>
    <w:lvl w:ilvl="6" w:tplc="0413000F" w:tentative="1">
      <w:start w:val="1"/>
      <w:numFmt w:val="decimal"/>
      <w:lvlText w:val="%7."/>
      <w:lvlJc w:val="left"/>
      <w:pPr>
        <w:ind w:left="5522" w:hanging="360"/>
      </w:pPr>
    </w:lvl>
    <w:lvl w:ilvl="7" w:tplc="04130019" w:tentative="1">
      <w:start w:val="1"/>
      <w:numFmt w:val="lowerLetter"/>
      <w:lvlText w:val="%8."/>
      <w:lvlJc w:val="left"/>
      <w:pPr>
        <w:ind w:left="6242" w:hanging="360"/>
      </w:pPr>
    </w:lvl>
    <w:lvl w:ilvl="8" w:tplc="0413001B" w:tentative="1">
      <w:start w:val="1"/>
      <w:numFmt w:val="lowerRoman"/>
      <w:lvlText w:val="%9."/>
      <w:lvlJc w:val="right"/>
      <w:pPr>
        <w:ind w:left="6962" w:hanging="180"/>
      </w:pPr>
    </w:lvl>
  </w:abstractNum>
  <w:abstractNum w:abstractNumId="20" w15:restartNumberingAfterBreak="0">
    <w:nsid w:val="4B606CA8"/>
    <w:multiLevelType w:val="hybridMultilevel"/>
    <w:tmpl w:val="52560A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60738A"/>
    <w:multiLevelType w:val="hybridMultilevel"/>
    <w:tmpl w:val="C3D8D4E6"/>
    <w:lvl w:ilvl="0" w:tplc="EFCC10F4">
      <w:start w:val="1"/>
      <w:numFmt w:val="lowerRoman"/>
      <w:lvlText w:val="%1."/>
      <w:lvlJc w:val="left"/>
      <w:pPr>
        <w:ind w:left="1200" w:hanging="720"/>
      </w:pPr>
      <w:rPr>
        <w:rFonts w:hint="default"/>
      </w:rPr>
    </w:lvl>
    <w:lvl w:ilvl="1" w:tplc="04130019" w:tentative="1">
      <w:start w:val="1"/>
      <w:numFmt w:val="lowerLetter"/>
      <w:lvlText w:val="%2."/>
      <w:lvlJc w:val="left"/>
      <w:pPr>
        <w:ind w:left="1560" w:hanging="360"/>
      </w:pPr>
    </w:lvl>
    <w:lvl w:ilvl="2" w:tplc="0413001B" w:tentative="1">
      <w:start w:val="1"/>
      <w:numFmt w:val="lowerRoman"/>
      <w:lvlText w:val="%3."/>
      <w:lvlJc w:val="right"/>
      <w:pPr>
        <w:ind w:left="2280" w:hanging="180"/>
      </w:pPr>
    </w:lvl>
    <w:lvl w:ilvl="3" w:tplc="0413000F" w:tentative="1">
      <w:start w:val="1"/>
      <w:numFmt w:val="decimal"/>
      <w:lvlText w:val="%4."/>
      <w:lvlJc w:val="left"/>
      <w:pPr>
        <w:ind w:left="3000" w:hanging="360"/>
      </w:pPr>
    </w:lvl>
    <w:lvl w:ilvl="4" w:tplc="04130019" w:tentative="1">
      <w:start w:val="1"/>
      <w:numFmt w:val="lowerLetter"/>
      <w:lvlText w:val="%5."/>
      <w:lvlJc w:val="left"/>
      <w:pPr>
        <w:ind w:left="3720" w:hanging="360"/>
      </w:pPr>
    </w:lvl>
    <w:lvl w:ilvl="5" w:tplc="0413001B" w:tentative="1">
      <w:start w:val="1"/>
      <w:numFmt w:val="lowerRoman"/>
      <w:lvlText w:val="%6."/>
      <w:lvlJc w:val="right"/>
      <w:pPr>
        <w:ind w:left="4440" w:hanging="180"/>
      </w:pPr>
    </w:lvl>
    <w:lvl w:ilvl="6" w:tplc="0413000F" w:tentative="1">
      <w:start w:val="1"/>
      <w:numFmt w:val="decimal"/>
      <w:lvlText w:val="%7."/>
      <w:lvlJc w:val="left"/>
      <w:pPr>
        <w:ind w:left="5160" w:hanging="360"/>
      </w:pPr>
    </w:lvl>
    <w:lvl w:ilvl="7" w:tplc="04130019" w:tentative="1">
      <w:start w:val="1"/>
      <w:numFmt w:val="lowerLetter"/>
      <w:lvlText w:val="%8."/>
      <w:lvlJc w:val="left"/>
      <w:pPr>
        <w:ind w:left="5880" w:hanging="360"/>
      </w:pPr>
    </w:lvl>
    <w:lvl w:ilvl="8" w:tplc="0413001B" w:tentative="1">
      <w:start w:val="1"/>
      <w:numFmt w:val="lowerRoman"/>
      <w:lvlText w:val="%9."/>
      <w:lvlJc w:val="right"/>
      <w:pPr>
        <w:ind w:left="6600" w:hanging="180"/>
      </w:pPr>
    </w:lvl>
  </w:abstractNum>
  <w:abstractNum w:abstractNumId="22" w15:restartNumberingAfterBreak="0">
    <w:nsid w:val="525B2E00"/>
    <w:multiLevelType w:val="hybridMultilevel"/>
    <w:tmpl w:val="C4580862"/>
    <w:lvl w:ilvl="0" w:tplc="0809001B">
      <w:start w:val="1"/>
      <w:numFmt w:val="lowerRoman"/>
      <w:lvlText w:val="%1."/>
      <w:lvlJc w:val="right"/>
      <w:pPr>
        <w:ind w:left="1200" w:hanging="360"/>
      </w:pPr>
    </w:lvl>
    <w:lvl w:ilvl="1" w:tplc="04130019" w:tentative="1">
      <w:start w:val="1"/>
      <w:numFmt w:val="lowerLetter"/>
      <w:lvlText w:val="%2."/>
      <w:lvlJc w:val="left"/>
      <w:pPr>
        <w:ind w:left="1920" w:hanging="360"/>
      </w:pPr>
    </w:lvl>
    <w:lvl w:ilvl="2" w:tplc="0413001B" w:tentative="1">
      <w:start w:val="1"/>
      <w:numFmt w:val="lowerRoman"/>
      <w:lvlText w:val="%3."/>
      <w:lvlJc w:val="right"/>
      <w:pPr>
        <w:ind w:left="2640" w:hanging="180"/>
      </w:pPr>
    </w:lvl>
    <w:lvl w:ilvl="3" w:tplc="0413000F" w:tentative="1">
      <w:start w:val="1"/>
      <w:numFmt w:val="decimal"/>
      <w:lvlText w:val="%4."/>
      <w:lvlJc w:val="left"/>
      <w:pPr>
        <w:ind w:left="3360" w:hanging="360"/>
      </w:pPr>
    </w:lvl>
    <w:lvl w:ilvl="4" w:tplc="04130019" w:tentative="1">
      <w:start w:val="1"/>
      <w:numFmt w:val="lowerLetter"/>
      <w:lvlText w:val="%5."/>
      <w:lvlJc w:val="left"/>
      <w:pPr>
        <w:ind w:left="4080" w:hanging="360"/>
      </w:pPr>
    </w:lvl>
    <w:lvl w:ilvl="5" w:tplc="0413001B" w:tentative="1">
      <w:start w:val="1"/>
      <w:numFmt w:val="lowerRoman"/>
      <w:lvlText w:val="%6."/>
      <w:lvlJc w:val="right"/>
      <w:pPr>
        <w:ind w:left="4800" w:hanging="180"/>
      </w:pPr>
    </w:lvl>
    <w:lvl w:ilvl="6" w:tplc="0413000F" w:tentative="1">
      <w:start w:val="1"/>
      <w:numFmt w:val="decimal"/>
      <w:lvlText w:val="%7."/>
      <w:lvlJc w:val="left"/>
      <w:pPr>
        <w:ind w:left="5520" w:hanging="360"/>
      </w:pPr>
    </w:lvl>
    <w:lvl w:ilvl="7" w:tplc="04130019" w:tentative="1">
      <w:start w:val="1"/>
      <w:numFmt w:val="lowerLetter"/>
      <w:lvlText w:val="%8."/>
      <w:lvlJc w:val="left"/>
      <w:pPr>
        <w:ind w:left="6240" w:hanging="360"/>
      </w:pPr>
    </w:lvl>
    <w:lvl w:ilvl="8" w:tplc="0413001B" w:tentative="1">
      <w:start w:val="1"/>
      <w:numFmt w:val="lowerRoman"/>
      <w:lvlText w:val="%9."/>
      <w:lvlJc w:val="right"/>
      <w:pPr>
        <w:ind w:left="6960" w:hanging="180"/>
      </w:pPr>
    </w:lvl>
  </w:abstractNum>
  <w:abstractNum w:abstractNumId="23" w15:restartNumberingAfterBreak="0">
    <w:nsid w:val="563D2D8B"/>
    <w:multiLevelType w:val="hybridMultilevel"/>
    <w:tmpl w:val="A962BEEA"/>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A94256F"/>
    <w:multiLevelType w:val="hybridMultilevel"/>
    <w:tmpl w:val="DF3A3944"/>
    <w:lvl w:ilvl="0" w:tplc="F8160F36">
      <w:start w:val="66"/>
      <w:numFmt w:val="decimal"/>
      <w:lvlText w:val="%1."/>
      <w:lvlJc w:val="left"/>
      <w:pPr>
        <w:ind w:left="996" w:hanging="63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391965"/>
    <w:multiLevelType w:val="hybridMultilevel"/>
    <w:tmpl w:val="28B2B672"/>
    <w:lvl w:ilvl="0" w:tplc="8438BB90">
      <w:start w:val="1"/>
      <w:numFmt w:val="decimal"/>
      <w:lvlText w:val="Assumption %1:"/>
      <w:lvlJc w:val="left"/>
      <w:pPr>
        <w:ind w:left="36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4624323"/>
    <w:multiLevelType w:val="hybridMultilevel"/>
    <w:tmpl w:val="C0E006DC"/>
    <w:lvl w:ilvl="0" w:tplc="87DC7C0E">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218590B"/>
    <w:multiLevelType w:val="hybridMultilevel"/>
    <w:tmpl w:val="7AB6F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BC6911"/>
    <w:multiLevelType w:val="hybridMultilevel"/>
    <w:tmpl w:val="20D040D0"/>
    <w:lvl w:ilvl="0" w:tplc="08090011">
      <w:start w:val="1"/>
      <w:numFmt w:val="decimal"/>
      <w:lvlText w:val="%1)"/>
      <w:lvlJc w:val="left"/>
      <w:pPr>
        <w:ind w:left="1202" w:hanging="360"/>
      </w:pPr>
    </w:lvl>
    <w:lvl w:ilvl="1" w:tplc="04130019" w:tentative="1">
      <w:start w:val="1"/>
      <w:numFmt w:val="lowerLetter"/>
      <w:lvlText w:val="%2."/>
      <w:lvlJc w:val="left"/>
      <w:pPr>
        <w:ind w:left="1922" w:hanging="360"/>
      </w:pPr>
    </w:lvl>
    <w:lvl w:ilvl="2" w:tplc="0413001B" w:tentative="1">
      <w:start w:val="1"/>
      <w:numFmt w:val="lowerRoman"/>
      <w:lvlText w:val="%3."/>
      <w:lvlJc w:val="right"/>
      <w:pPr>
        <w:ind w:left="2642" w:hanging="180"/>
      </w:pPr>
    </w:lvl>
    <w:lvl w:ilvl="3" w:tplc="0413000F" w:tentative="1">
      <w:start w:val="1"/>
      <w:numFmt w:val="decimal"/>
      <w:lvlText w:val="%4."/>
      <w:lvlJc w:val="left"/>
      <w:pPr>
        <w:ind w:left="3362" w:hanging="360"/>
      </w:pPr>
    </w:lvl>
    <w:lvl w:ilvl="4" w:tplc="04130019" w:tentative="1">
      <w:start w:val="1"/>
      <w:numFmt w:val="lowerLetter"/>
      <w:lvlText w:val="%5."/>
      <w:lvlJc w:val="left"/>
      <w:pPr>
        <w:ind w:left="4082" w:hanging="360"/>
      </w:pPr>
    </w:lvl>
    <w:lvl w:ilvl="5" w:tplc="0413001B" w:tentative="1">
      <w:start w:val="1"/>
      <w:numFmt w:val="lowerRoman"/>
      <w:lvlText w:val="%6."/>
      <w:lvlJc w:val="right"/>
      <w:pPr>
        <w:ind w:left="4802" w:hanging="180"/>
      </w:pPr>
    </w:lvl>
    <w:lvl w:ilvl="6" w:tplc="0413000F" w:tentative="1">
      <w:start w:val="1"/>
      <w:numFmt w:val="decimal"/>
      <w:lvlText w:val="%7."/>
      <w:lvlJc w:val="left"/>
      <w:pPr>
        <w:ind w:left="5522" w:hanging="360"/>
      </w:pPr>
    </w:lvl>
    <w:lvl w:ilvl="7" w:tplc="04130019" w:tentative="1">
      <w:start w:val="1"/>
      <w:numFmt w:val="lowerLetter"/>
      <w:lvlText w:val="%8."/>
      <w:lvlJc w:val="left"/>
      <w:pPr>
        <w:ind w:left="6242" w:hanging="360"/>
      </w:pPr>
    </w:lvl>
    <w:lvl w:ilvl="8" w:tplc="0413001B" w:tentative="1">
      <w:start w:val="1"/>
      <w:numFmt w:val="lowerRoman"/>
      <w:lvlText w:val="%9."/>
      <w:lvlJc w:val="right"/>
      <w:pPr>
        <w:ind w:left="6962" w:hanging="180"/>
      </w:pPr>
    </w:lvl>
  </w:abstractNum>
  <w:abstractNum w:abstractNumId="29" w15:restartNumberingAfterBreak="0">
    <w:nsid w:val="7C3852EB"/>
    <w:multiLevelType w:val="hybridMultilevel"/>
    <w:tmpl w:val="7E54BEC8"/>
    <w:lvl w:ilvl="0" w:tplc="04130001">
      <w:start w:val="1"/>
      <w:numFmt w:val="bullet"/>
      <w:lvlText w:val=""/>
      <w:lvlJc w:val="left"/>
      <w:pPr>
        <w:ind w:left="1202" w:hanging="360"/>
      </w:pPr>
      <w:rPr>
        <w:rFonts w:ascii="Symbol" w:hAnsi="Symbol" w:hint="default"/>
      </w:rPr>
    </w:lvl>
    <w:lvl w:ilvl="1" w:tplc="04130003" w:tentative="1">
      <w:start w:val="1"/>
      <w:numFmt w:val="bullet"/>
      <w:lvlText w:val="o"/>
      <w:lvlJc w:val="left"/>
      <w:pPr>
        <w:ind w:left="1922" w:hanging="360"/>
      </w:pPr>
      <w:rPr>
        <w:rFonts w:ascii="Courier New" w:hAnsi="Courier New" w:cs="Courier New" w:hint="default"/>
      </w:rPr>
    </w:lvl>
    <w:lvl w:ilvl="2" w:tplc="04130005" w:tentative="1">
      <w:start w:val="1"/>
      <w:numFmt w:val="bullet"/>
      <w:lvlText w:val=""/>
      <w:lvlJc w:val="left"/>
      <w:pPr>
        <w:ind w:left="2642" w:hanging="360"/>
      </w:pPr>
      <w:rPr>
        <w:rFonts w:ascii="Wingdings" w:hAnsi="Wingdings" w:hint="default"/>
      </w:rPr>
    </w:lvl>
    <w:lvl w:ilvl="3" w:tplc="04130001" w:tentative="1">
      <w:start w:val="1"/>
      <w:numFmt w:val="bullet"/>
      <w:lvlText w:val=""/>
      <w:lvlJc w:val="left"/>
      <w:pPr>
        <w:ind w:left="3362" w:hanging="360"/>
      </w:pPr>
      <w:rPr>
        <w:rFonts w:ascii="Symbol" w:hAnsi="Symbol" w:hint="default"/>
      </w:rPr>
    </w:lvl>
    <w:lvl w:ilvl="4" w:tplc="04130003" w:tentative="1">
      <w:start w:val="1"/>
      <w:numFmt w:val="bullet"/>
      <w:lvlText w:val="o"/>
      <w:lvlJc w:val="left"/>
      <w:pPr>
        <w:ind w:left="4082" w:hanging="360"/>
      </w:pPr>
      <w:rPr>
        <w:rFonts w:ascii="Courier New" w:hAnsi="Courier New" w:cs="Courier New" w:hint="default"/>
      </w:rPr>
    </w:lvl>
    <w:lvl w:ilvl="5" w:tplc="04130005" w:tentative="1">
      <w:start w:val="1"/>
      <w:numFmt w:val="bullet"/>
      <w:lvlText w:val=""/>
      <w:lvlJc w:val="left"/>
      <w:pPr>
        <w:ind w:left="4802" w:hanging="360"/>
      </w:pPr>
      <w:rPr>
        <w:rFonts w:ascii="Wingdings" w:hAnsi="Wingdings" w:hint="default"/>
      </w:rPr>
    </w:lvl>
    <w:lvl w:ilvl="6" w:tplc="04130001" w:tentative="1">
      <w:start w:val="1"/>
      <w:numFmt w:val="bullet"/>
      <w:lvlText w:val=""/>
      <w:lvlJc w:val="left"/>
      <w:pPr>
        <w:ind w:left="5522" w:hanging="360"/>
      </w:pPr>
      <w:rPr>
        <w:rFonts w:ascii="Symbol" w:hAnsi="Symbol" w:hint="default"/>
      </w:rPr>
    </w:lvl>
    <w:lvl w:ilvl="7" w:tplc="04130003" w:tentative="1">
      <w:start w:val="1"/>
      <w:numFmt w:val="bullet"/>
      <w:lvlText w:val="o"/>
      <w:lvlJc w:val="left"/>
      <w:pPr>
        <w:ind w:left="6242" w:hanging="360"/>
      </w:pPr>
      <w:rPr>
        <w:rFonts w:ascii="Courier New" w:hAnsi="Courier New" w:cs="Courier New" w:hint="default"/>
      </w:rPr>
    </w:lvl>
    <w:lvl w:ilvl="8" w:tplc="04130005" w:tentative="1">
      <w:start w:val="1"/>
      <w:numFmt w:val="bullet"/>
      <w:lvlText w:val=""/>
      <w:lvlJc w:val="left"/>
      <w:pPr>
        <w:ind w:left="696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1"/>
  </w:num>
  <w:num w:numId="13">
    <w:abstractNumId w:val="25"/>
  </w:num>
  <w:num w:numId="14">
    <w:abstractNumId w:val="10"/>
  </w:num>
  <w:num w:numId="15">
    <w:abstractNumId w:val="26"/>
  </w:num>
  <w:num w:numId="16">
    <w:abstractNumId w:val="27"/>
  </w:num>
  <w:num w:numId="17">
    <w:abstractNumId w:val="23"/>
  </w:num>
  <w:num w:numId="18">
    <w:abstractNumId w:val="28"/>
  </w:num>
  <w:num w:numId="19">
    <w:abstractNumId w:val="12"/>
  </w:num>
  <w:num w:numId="20">
    <w:abstractNumId w:val="18"/>
  </w:num>
  <w:num w:numId="21">
    <w:abstractNumId w:val="15"/>
  </w:num>
  <w:num w:numId="22">
    <w:abstractNumId w:val="16"/>
  </w:num>
  <w:num w:numId="23">
    <w:abstractNumId w:val="20"/>
  </w:num>
  <w:num w:numId="24">
    <w:abstractNumId w:val="29"/>
  </w:num>
  <w:num w:numId="25">
    <w:abstractNumId w:val="19"/>
  </w:num>
  <w:num w:numId="26">
    <w:abstractNumId w:val="11"/>
  </w:num>
  <w:num w:numId="27">
    <w:abstractNumId w:val="17"/>
  </w:num>
  <w:num w:numId="28">
    <w:abstractNumId w:val="13"/>
  </w:num>
  <w:num w:numId="29">
    <w:abstractNumId w:val="14"/>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0F"/>
    <w:rsid w:val="00002DED"/>
    <w:rsid w:val="00003A52"/>
    <w:rsid w:val="00006FD9"/>
    <w:rsid w:val="0001079A"/>
    <w:rsid w:val="000118CF"/>
    <w:rsid w:val="000121AF"/>
    <w:rsid w:val="00015F74"/>
    <w:rsid w:val="00023751"/>
    <w:rsid w:val="000240BA"/>
    <w:rsid w:val="00024D2B"/>
    <w:rsid w:val="00025907"/>
    <w:rsid w:val="000332A8"/>
    <w:rsid w:val="000421E6"/>
    <w:rsid w:val="00042FF4"/>
    <w:rsid w:val="000438C2"/>
    <w:rsid w:val="000444E1"/>
    <w:rsid w:val="00047BD9"/>
    <w:rsid w:val="00051CB4"/>
    <w:rsid w:val="00052DA5"/>
    <w:rsid w:val="00061D67"/>
    <w:rsid w:val="00064B1C"/>
    <w:rsid w:val="00065EBD"/>
    <w:rsid w:val="0006776C"/>
    <w:rsid w:val="0006794B"/>
    <w:rsid w:val="00070E05"/>
    <w:rsid w:val="00071344"/>
    <w:rsid w:val="00076534"/>
    <w:rsid w:val="00077E87"/>
    <w:rsid w:val="00082F14"/>
    <w:rsid w:val="00083B44"/>
    <w:rsid w:val="0008424F"/>
    <w:rsid w:val="00084B23"/>
    <w:rsid w:val="000850DC"/>
    <w:rsid w:val="00087EC3"/>
    <w:rsid w:val="0009410A"/>
    <w:rsid w:val="0009534D"/>
    <w:rsid w:val="000A076E"/>
    <w:rsid w:val="000A27B5"/>
    <w:rsid w:val="000A35E1"/>
    <w:rsid w:val="000A5646"/>
    <w:rsid w:val="000A6650"/>
    <w:rsid w:val="000B0407"/>
    <w:rsid w:val="000B089B"/>
    <w:rsid w:val="000B3804"/>
    <w:rsid w:val="000B3F78"/>
    <w:rsid w:val="000B60BC"/>
    <w:rsid w:val="000C186F"/>
    <w:rsid w:val="000C1B8D"/>
    <w:rsid w:val="000C2771"/>
    <w:rsid w:val="000C62CA"/>
    <w:rsid w:val="000C65CD"/>
    <w:rsid w:val="000D01D1"/>
    <w:rsid w:val="000D0545"/>
    <w:rsid w:val="000D12D1"/>
    <w:rsid w:val="000D3EB9"/>
    <w:rsid w:val="000D46F4"/>
    <w:rsid w:val="000D64A0"/>
    <w:rsid w:val="000D6665"/>
    <w:rsid w:val="000E4438"/>
    <w:rsid w:val="000E4A76"/>
    <w:rsid w:val="000E5C58"/>
    <w:rsid w:val="000F0DCE"/>
    <w:rsid w:val="000F4E17"/>
    <w:rsid w:val="000F67D6"/>
    <w:rsid w:val="000F6BE3"/>
    <w:rsid w:val="001011D3"/>
    <w:rsid w:val="00102900"/>
    <w:rsid w:val="00105A48"/>
    <w:rsid w:val="00107CF1"/>
    <w:rsid w:val="00112C5B"/>
    <w:rsid w:val="00114193"/>
    <w:rsid w:val="00115390"/>
    <w:rsid w:val="00115A38"/>
    <w:rsid w:val="0011687B"/>
    <w:rsid w:val="00117B21"/>
    <w:rsid w:val="001201E4"/>
    <w:rsid w:val="0012348A"/>
    <w:rsid w:val="001238A2"/>
    <w:rsid w:val="00124F82"/>
    <w:rsid w:val="0012502B"/>
    <w:rsid w:val="00125FA4"/>
    <w:rsid w:val="00127B0E"/>
    <w:rsid w:val="00130828"/>
    <w:rsid w:val="0013309B"/>
    <w:rsid w:val="00134F57"/>
    <w:rsid w:val="001366DE"/>
    <w:rsid w:val="001373A0"/>
    <w:rsid w:val="00144B63"/>
    <w:rsid w:val="00150436"/>
    <w:rsid w:val="00150AB6"/>
    <w:rsid w:val="001529A5"/>
    <w:rsid w:val="0016337A"/>
    <w:rsid w:val="00164269"/>
    <w:rsid w:val="00164AC8"/>
    <w:rsid w:val="00165EE5"/>
    <w:rsid w:val="00171392"/>
    <w:rsid w:val="00173070"/>
    <w:rsid w:val="00173882"/>
    <w:rsid w:val="00174546"/>
    <w:rsid w:val="00174C49"/>
    <w:rsid w:val="001824E8"/>
    <w:rsid w:val="00183F8C"/>
    <w:rsid w:val="001877DC"/>
    <w:rsid w:val="00192092"/>
    <w:rsid w:val="001A046E"/>
    <w:rsid w:val="001A1BDE"/>
    <w:rsid w:val="001A527A"/>
    <w:rsid w:val="001A68A0"/>
    <w:rsid w:val="001B2956"/>
    <w:rsid w:val="001B78BE"/>
    <w:rsid w:val="001B7D8C"/>
    <w:rsid w:val="001C09D1"/>
    <w:rsid w:val="001C1CD5"/>
    <w:rsid w:val="001D5DCB"/>
    <w:rsid w:val="001E0D36"/>
    <w:rsid w:val="001E6358"/>
    <w:rsid w:val="001F0876"/>
    <w:rsid w:val="001F167C"/>
    <w:rsid w:val="001F1900"/>
    <w:rsid w:val="001F5E91"/>
    <w:rsid w:val="001F5F62"/>
    <w:rsid w:val="002000B2"/>
    <w:rsid w:val="00200597"/>
    <w:rsid w:val="00205225"/>
    <w:rsid w:val="002077B9"/>
    <w:rsid w:val="00210F37"/>
    <w:rsid w:val="00213E2A"/>
    <w:rsid w:val="002253EE"/>
    <w:rsid w:val="00225A61"/>
    <w:rsid w:val="00226728"/>
    <w:rsid w:val="00233395"/>
    <w:rsid w:val="00233A83"/>
    <w:rsid w:val="00233AC7"/>
    <w:rsid w:val="00243BB8"/>
    <w:rsid w:val="00244BC0"/>
    <w:rsid w:val="00247072"/>
    <w:rsid w:val="00253243"/>
    <w:rsid w:val="00253847"/>
    <w:rsid w:val="00262D72"/>
    <w:rsid w:val="0026507C"/>
    <w:rsid w:val="0026660E"/>
    <w:rsid w:val="002769DD"/>
    <w:rsid w:val="00283339"/>
    <w:rsid w:val="00286399"/>
    <w:rsid w:val="00287E25"/>
    <w:rsid w:val="00290614"/>
    <w:rsid w:val="0029240A"/>
    <w:rsid w:val="00294FBB"/>
    <w:rsid w:val="0029794D"/>
    <w:rsid w:val="00297A78"/>
    <w:rsid w:val="002A0FEC"/>
    <w:rsid w:val="002A21EA"/>
    <w:rsid w:val="002B4D28"/>
    <w:rsid w:val="002B6300"/>
    <w:rsid w:val="002C0176"/>
    <w:rsid w:val="002C030F"/>
    <w:rsid w:val="002C23F0"/>
    <w:rsid w:val="002C3BC5"/>
    <w:rsid w:val="002C4B49"/>
    <w:rsid w:val="002C5E28"/>
    <w:rsid w:val="002C7785"/>
    <w:rsid w:val="002D0034"/>
    <w:rsid w:val="002D0314"/>
    <w:rsid w:val="002D283E"/>
    <w:rsid w:val="002D5E58"/>
    <w:rsid w:val="002D6ED3"/>
    <w:rsid w:val="002D7E1F"/>
    <w:rsid w:val="002E07D5"/>
    <w:rsid w:val="002E1D2A"/>
    <w:rsid w:val="002E2CC1"/>
    <w:rsid w:val="002E48BA"/>
    <w:rsid w:val="002E620A"/>
    <w:rsid w:val="002F4974"/>
    <w:rsid w:val="002F6265"/>
    <w:rsid w:val="00300FD5"/>
    <w:rsid w:val="00310CF9"/>
    <w:rsid w:val="00314058"/>
    <w:rsid w:val="003170B4"/>
    <w:rsid w:val="003205A5"/>
    <w:rsid w:val="0032090E"/>
    <w:rsid w:val="00320A36"/>
    <w:rsid w:val="00325271"/>
    <w:rsid w:val="00325E32"/>
    <w:rsid w:val="0032760C"/>
    <w:rsid w:val="00330E1A"/>
    <w:rsid w:val="00331D75"/>
    <w:rsid w:val="003325EE"/>
    <w:rsid w:val="00340B11"/>
    <w:rsid w:val="00341035"/>
    <w:rsid w:val="00345C0A"/>
    <w:rsid w:val="0034606D"/>
    <w:rsid w:val="003476C2"/>
    <w:rsid w:val="0035513D"/>
    <w:rsid w:val="00355362"/>
    <w:rsid w:val="00361A81"/>
    <w:rsid w:val="00362548"/>
    <w:rsid w:val="00363E44"/>
    <w:rsid w:val="00366A14"/>
    <w:rsid w:val="00371423"/>
    <w:rsid w:val="003717D1"/>
    <w:rsid w:val="00371D9D"/>
    <w:rsid w:val="00374C5C"/>
    <w:rsid w:val="00375315"/>
    <w:rsid w:val="00381B91"/>
    <w:rsid w:val="00382585"/>
    <w:rsid w:val="00385868"/>
    <w:rsid w:val="00385AE6"/>
    <w:rsid w:val="00387B36"/>
    <w:rsid w:val="00392B46"/>
    <w:rsid w:val="00395E86"/>
    <w:rsid w:val="00396427"/>
    <w:rsid w:val="003966FF"/>
    <w:rsid w:val="003A2FD8"/>
    <w:rsid w:val="003A4F5C"/>
    <w:rsid w:val="003A5B07"/>
    <w:rsid w:val="003B04A7"/>
    <w:rsid w:val="003B40E6"/>
    <w:rsid w:val="003B5074"/>
    <w:rsid w:val="003B58F2"/>
    <w:rsid w:val="003C6584"/>
    <w:rsid w:val="003C7FC9"/>
    <w:rsid w:val="003D25ED"/>
    <w:rsid w:val="003D2C62"/>
    <w:rsid w:val="003D6B29"/>
    <w:rsid w:val="003E397A"/>
    <w:rsid w:val="003E74FB"/>
    <w:rsid w:val="003E7C9E"/>
    <w:rsid w:val="003F2CE1"/>
    <w:rsid w:val="003F6E14"/>
    <w:rsid w:val="00405336"/>
    <w:rsid w:val="00407D06"/>
    <w:rsid w:val="0041064C"/>
    <w:rsid w:val="00410894"/>
    <w:rsid w:val="00411E4D"/>
    <w:rsid w:val="00422CD4"/>
    <w:rsid w:val="00425705"/>
    <w:rsid w:val="0042710A"/>
    <w:rsid w:val="00432647"/>
    <w:rsid w:val="00433CA2"/>
    <w:rsid w:val="00436B49"/>
    <w:rsid w:val="00442A7E"/>
    <w:rsid w:val="00444719"/>
    <w:rsid w:val="00445BD4"/>
    <w:rsid w:val="00447A8F"/>
    <w:rsid w:val="00452FBB"/>
    <w:rsid w:val="00455753"/>
    <w:rsid w:val="00455AC3"/>
    <w:rsid w:val="004571D5"/>
    <w:rsid w:val="00461D81"/>
    <w:rsid w:val="0046356B"/>
    <w:rsid w:val="00464902"/>
    <w:rsid w:val="004663F4"/>
    <w:rsid w:val="00466C3A"/>
    <w:rsid w:val="004736E1"/>
    <w:rsid w:val="0047609C"/>
    <w:rsid w:val="00477182"/>
    <w:rsid w:val="004779CB"/>
    <w:rsid w:val="00477EBB"/>
    <w:rsid w:val="004858A3"/>
    <w:rsid w:val="00486BC5"/>
    <w:rsid w:val="00490111"/>
    <w:rsid w:val="00490413"/>
    <w:rsid w:val="00493353"/>
    <w:rsid w:val="00495A9A"/>
    <w:rsid w:val="00496B7D"/>
    <w:rsid w:val="00496D97"/>
    <w:rsid w:val="004A0C13"/>
    <w:rsid w:val="004A1B69"/>
    <w:rsid w:val="004A5208"/>
    <w:rsid w:val="004A60AA"/>
    <w:rsid w:val="004A771F"/>
    <w:rsid w:val="004A7EEE"/>
    <w:rsid w:val="004B34EF"/>
    <w:rsid w:val="004B7A2A"/>
    <w:rsid w:val="004C08BF"/>
    <w:rsid w:val="004C2672"/>
    <w:rsid w:val="004D100F"/>
    <w:rsid w:val="004D388B"/>
    <w:rsid w:val="004D568F"/>
    <w:rsid w:val="004D67D5"/>
    <w:rsid w:val="004E42D8"/>
    <w:rsid w:val="004E7BA2"/>
    <w:rsid w:val="004F0477"/>
    <w:rsid w:val="004F264E"/>
    <w:rsid w:val="004F3D6B"/>
    <w:rsid w:val="004F7EDF"/>
    <w:rsid w:val="005001AC"/>
    <w:rsid w:val="005010B9"/>
    <w:rsid w:val="0050330B"/>
    <w:rsid w:val="005044F3"/>
    <w:rsid w:val="005055E0"/>
    <w:rsid w:val="00511A74"/>
    <w:rsid w:val="00515114"/>
    <w:rsid w:val="00516524"/>
    <w:rsid w:val="005271E3"/>
    <w:rsid w:val="00527D71"/>
    <w:rsid w:val="0053292B"/>
    <w:rsid w:val="00533C9A"/>
    <w:rsid w:val="00534692"/>
    <w:rsid w:val="00546DA2"/>
    <w:rsid w:val="005503F6"/>
    <w:rsid w:val="005520A8"/>
    <w:rsid w:val="005522C6"/>
    <w:rsid w:val="00552676"/>
    <w:rsid w:val="005532CC"/>
    <w:rsid w:val="00554552"/>
    <w:rsid w:val="0055640A"/>
    <w:rsid w:val="00556FEE"/>
    <w:rsid w:val="005577ED"/>
    <w:rsid w:val="0056021B"/>
    <w:rsid w:val="005607DD"/>
    <w:rsid w:val="00563B4C"/>
    <w:rsid w:val="005703A2"/>
    <w:rsid w:val="00570559"/>
    <w:rsid w:val="0057430D"/>
    <w:rsid w:val="00575C09"/>
    <w:rsid w:val="005774F5"/>
    <w:rsid w:val="0057767F"/>
    <w:rsid w:val="00581640"/>
    <w:rsid w:val="00581918"/>
    <w:rsid w:val="0058524D"/>
    <w:rsid w:val="005920C8"/>
    <w:rsid w:val="00592B81"/>
    <w:rsid w:val="00592F9F"/>
    <w:rsid w:val="00595C8B"/>
    <w:rsid w:val="00597806"/>
    <w:rsid w:val="00597CD2"/>
    <w:rsid w:val="005A04BE"/>
    <w:rsid w:val="005A2B8E"/>
    <w:rsid w:val="005A38D5"/>
    <w:rsid w:val="005A558C"/>
    <w:rsid w:val="005B26CA"/>
    <w:rsid w:val="005C295A"/>
    <w:rsid w:val="005D0258"/>
    <w:rsid w:val="005D07BD"/>
    <w:rsid w:val="005D0CEE"/>
    <w:rsid w:val="005D1CF4"/>
    <w:rsid w:val="005D7D90"/>
    <w:rsid w:val="005E1BEE"/>
    <w:rsid w:val="005E1D71"/>
    <w:rsid w:val="005E28F8"/>
    <w:rsid w:val="005E4916"/>
    <w:rsid w:val="005E6513"/>
    <w:rsid w:val="005F30E5"/>
    <w:rsid w:val="00605A96"/>
    <w:rsid w:val="00606640"/>
    <w:rsid w:val="0060738E"/>
    <w:rsid w:val="00610470"/>
    <w:rsid w:val="00610BBF"/>
    <w:rsid w:val="00611721"/>
    <w:rsid w:val="00617608"/>
    <w:rsid w:val="00622039"/>
    <w:rsid w:val="0062382E"/>
    <w:rsid w:val="00625BA1"/>
    <w:rsid w:val="00631D91"/>
    <w:rsid w:val="00635F8F"/>
    <w:rsid w:val="00636428"/>
    <w:rsid w:val="00640634"/>
    <w:rsid w:val="00650331"/>
    <w:rsid w:val="00651114"/>
    <w:rsid w:val="00653DEF"/>
    <w:rsid w:val="0065438B"/>
    <w:rsid w:val="00654BC3"/>
    <w:rsid w:val="00660FFA"/>
    <w:rsid w:val="006614EE"/>
    <w:rsid w:val="006617BC"/>
    <w:rsid w:val="00662A8D"/>
    <w:rsid w:val="00662FB2"/>
    <w:rsid w:val="00664560"/>
    <w:rsid w:val="00670299"/>
    <w:rsid w:val="006702D0"/>
    <w:rsid w:val="00691985"/>
    <w:rsid w:val="00696CA1"/>
    <w:rsid w:val="006A1B64"/>
    <w:rsid w:val="006A1CEF"/>
    <w:rsid w:val="006A7AC2"/>
    <w:rsid w:val="006B27F7"/>
    <w:rsid w:val="006B4221"/>
    <w:rsid w:val="006B76D3"/>
    <w:rsid w:val="006B7F34"/>
    <w:rsid w:val="006C00F9"/>
    <w:rsid w:val="006C2ADC"/>
    <w:rsid w:val="006C4A8C"/>
    <w:rsid w:val="006C7A0E"/>
    <w:rsid w:val="006D4CC4"/>
    <w:rsid w:val="006E0A38"/>
    <w:rsid w:val="006E3396"/>
    <w:rsid w:val="006E375D"/>
    <w:rsid w:val="006E75FA"/>
    <w:rsid w:val="006F10EC"/>
    <w:rsid w:val="006F1F36"/>
    <w:rsid w:val="007029B9"/>
    <w:rsid w:val="0071084B"/>
    <w:rsid w:val="007108F5"/>
    <w:rsid w:val="0071387A"/>
    <w:rsid w:val="00713E5B"/>
    <w:rsid w:val="00714DA2"/>
    <w:rsid w:val="007150D0"/>
    <w:rsid w:val="0072144C"/>
    <w:rsid w:val="0072445D"/>
    <w:rsid w:val="00724C8C"/>
    <w:rsid w:val="007255DC"/>
    <w:rsid w:val="00731B72"/>
    <w:rsid w:val="00732021"/>
    <w:rsid w:val="00736F9D"/>
    <w:rsid w:val="007402FC"/>
    <w:rsid w:val="007411A1"/>
    <w:rsid w:val="00745A1E"/>
    <w:rsid w:val="00745DB0"/>
    <w:rsid w:val="00753D3A"/>
    <w:rsid w:val="0075731E"/>
    <w:rsid w:val="00760C8A"/>
    <w:rsid w:val="00760CB3"/>
    <w:rsid w:val="0076596A"/>
    <w:rsid w:val="007670FA"/>
    <w:rsid w:val="0077110D"/>
    <w:rsid w:val="0077621D"/>
    <w:rsid w:val="00777D61"/>
    <w:rsid w:val="0078039F"/>
    <w:rsid w:val="00781D09"/>
    <w:rsid w:val="00792859"/>
    <w:rsid w:val="00793072"/>
    <w:rsid w:val="00793299"/>
    <w:rsid w:val="007962E8"/>
    <w:rsid w:val="00797357"/>
    <w:rsid w:val="00797A83"/>
    <w:rsid w:val="007A0B46"/>
    <w:rsid w:val="007A0C01"/>
    <w:rsid w:val="007A35BA"/>
    <w:rsid w:val="007A4711"/>
    <w:rsid w:val="007A6B76"/>
    <w:rsid w:val="007B25B9"/>
    <w:rsid w:val="007B67AB"/>
    <w:rsid w:val="007B683B"/>
    <w:rsid w:val="007C0829"/>
    <w:rsid w:val="007C28AE"/>
    <w:rsid w:val="007C42D2"/>
    <w:rsid w:val="007C72B7"/>
    <w:rsid w:val="007D56BC"/>
    <w:rsid w:val="007D63FC"/>
    <w:rsid w:val="007F01DF"/>
    <w:rsid w:val="007F0249"/>
    <w:rsid w:val="007F2D88"/>
    <w:rsid w:val="007F308A"/>
    <w:rsid w:val="007F50C7"/>
    <w:rsid w:val="00801AE8"/>
    <w:rsid w:val="00807D35"/>
    <w:rsid w:val="00814970"/>
    <w:rsid w:val="008218C4"/>
    <w:rsid w:val="00827C0A"/>
    <w:rsid w:val="0083037F"/>
    <w:rsid w:val="00832FD5"/>
    <w:rsid w:val="00833C5B"/>
    <w:rsid w:val="00833E2E"/>
    <w:rsid w:val="00840DA3"/>
    <w:rsid w:val="00843C23"/>
    <w:rsid w:val="008506FC"/>
    <w:rsid w:val="00850877"/>
    <w:rsid w:val="008511AB"/>
    <w:rsid w:val="008542FE"/>
    <w:rsid w:val="00854440"/>
    <w:rsid w:val="008549E8"/>
    <w:rsid w:val="00855D23"/>
    <w:rsid w:val="00857AD7"/>
    <w:rsid w:val="00864286"/>
    <w:rsid w:val="00865F78"/>
    <w:rsid w:val="00866B99"/>
    <w:rsid w:val="00867A98"/>
    <w:rsid w:val="00867C93"/>
    <w:rsid w:val="008701BD"/>
    <w:rsid w:val="00870867"/>
    <w:rsid w:val="00870961"/>
    <w:rsid w:val="00870CFC"/>
    <w:rsid w:val="008723E7"/>
    <w:rsid w:val="008730A4"/>
    <w:rsid w:val="00880036"/>
    <w:rsid w:val="00881648"/>
    <w:rsid w:val="0088228B"/>
    <w:rsid w:val="008825CF"/>
    <w:rsid w:val="00884C0B"/>
    <w:rsid w:val="00885C9B"/>
    <w:rsid w:val="00886E5A"/>
    <w:rsid w:val="00892695"/>
    <w:rsid w:val="008927C7"/>
    <w:rsid w:val="00894956"/>
    <w:rsid w:val="00897B36"/>
    <w:rsid w:val="008A1984"/>
    <w:rsid w:val="008A263E"/>
    <w:rsid w:val="008A354F"/>
    <w:rsid w:val="008A463F"/>
    <w:rsid w:val="008A66CC"/>
    <w:rsid w:val="008A7134"/>
    <w:rsid w:val="008B08F4"/>
    <w:rsid w:val="008B1B0D"/>
    <w:rsid w:val="008B3215"/>
    <w:rsid w:val="008B5861"/>
    <w:rsid w:val="008B5E2B"/>
    <w:rsid w:val="008C0D7D"/>
    <w:rsid w:val="008C130C"/>
    <w:rsid w:val="008C45A0"/>
    <w:rsid w:val="008D5D2A"/>
    <w:rsid w:val="008D7FCB"/>
    <w:rsid w:val="008E36B1"/>
    <w:rsid w:val="008E70E4"/>
    <w:rsid w:val="008E7741"/>
    <w:rsid w:val="008F7CCB"/>
    <w:rsid w:val="00902AFD"/>
    <w:rsid w:val="00905912"/>
    <w:rsid w:val="00907744"/>
    <w:rsid w:val="00911452"/>
    <w:rsid w:val="009121F6"/>
    <w:rsid w:val="00914B63"/>
    <w:rsid w:val="0091634A"/>
    <w:rsid w:val="00916FAA"/>
    <w:rsid w:val="0091779E"/>
    <w:rsid w:val="00917F11"/>
    <w:rsid w:val="0092448B"/>
    <w:rsid w:val="009305D3"/>
    <w:rsid w:val="00930ECB"/>
    <w:rsid w:val="00932A16"/>
    <w:rsid w:val="00933054"/>
    <w:rsid w:val="00933CF0"/>
    <w:rsid w:val="009354F3"/>
    <w:rsid w:val="0093552F"/>
    <w:rsid w:val="00944527"/>
    <w:rsid w:val="009447DC"/>
    <w:rsid w:val="009455E0"/>
    <w:rsid w:val="00945603"/>
    <w:rsid w:val="00945C41"/>
    <w:rsid w:val="00951BED"/>
    <w:rsid w:val="009553C9"/>
    <w:rsid w:val="00955DC1"/>
    <w:rsid w:val="009607B5"/>
    <w:rsid w:val="00961BA5"/>
    <w:rsid w:val="00964277"/>
    <w:rsid w:val="00965F07"/>
    <w:rsid w:val="009715FC"/>
    <w:rsid w:val="00972057"/>
    <w:rsid w:val="00973F21"/>
    <w:rsid w:val="009743A9"/>
    <w:rsid w:val="00980B5D"/>
    <w:rsid w:val="0098571C"/>
    <w:rsid w:val="009869BE"/>
    <w:rsid w:val="009918A0"/>
    <w:rsid w:val="009A0955"/>
    <w:rsid w:val="009A2332"/>
    <w:rsid w:val="009A5287"/>
    <w:rsid w:val="009A6827"/>
    <w:rsid w:val="009B2AC5"/>
    <w:rsid w:val="009B3C1B"/>
    <w:rsid w:val="009B615A"/>
    <w:rsid w:val="009B7984"/>
    <w:rsid w:val="009B7BBA"/>
    <w:rsid w:val="009C0FDA"/>
    <w:rsid w:val="009C2321"/>
    <w:rsid w:val="009C5416"/>
    <w:rsid w:val="009C7848"/>
    <w:rsid w:val="009C7FC3"/>
    <w:rsid w:val="009D0AB2"/>
    <w:rsid w:val="009D2503"/>
    <w:rsid w:val="009D7FD5"/>
    <w:rsid w:val="009E09A6"/>
    <w:rsid w:val="009E1EDA"/>
    <w:rsid w:val="009E268E"/>
    <w:rsid w:val="009E2B1E"/>
    <w:rsid w:val="009E3A0D"/>
    <w:rsid w:val="009F2D38"/>
    <w:rsid w:val="009F4BED"/>
    <w:rsid w:val="009F5169"/>
    <w:rsid w:val="009F7D93"/>
    <w:rsid w:val="00A05A63"/>
    <w:rsid w:val="00A06D70"/>
    <w:rsid w:val="00A0793A"/>
    <w:rsid w:val="00A111F0"/>
    <w:rsid w:val="00A119DA"/>
    <w:rsid w:val="00A12D6A"/>
    <w:rsid w:val="00A13FE7"/>
    <w:rsid w:val="00A17983"/>
    <w:rsid w:val="00A20930"/>
    <w:rsid w:val="00A214A7"/>
    <w:rsid w:val="00A22375"/>
    <w:rsid w:val="00A243C7"/>
    <w:rsid w:val="00A30676"/>
    <w:rsid w:val="00A30D05"/>
    <w:rsid w:val="00A31DDD"/>
    <w:rsid w:val="00A3403B"/>
    <w:rsid w:val="00A37EE6"/>
    <w:rsid w:val="00A4115B"/>
    <w:rsid w:val="00A41591"/>
    <w:rsid w:val="00A51A12"/>
    <w:rsid w:val="00A5346A"/>
    <w:rsid w:val="00A551C9"/>
    <w:rsid w:val="00A60B93"/>
    <w:rsid w:val="00A627D4"/>
    <w:rsid w:val="00A661E1"/>
    <w:rsid w:val="00A66770"/>
    <w:rsid w:val="00A745DA"/>
    <w:rsid w:val="00A74DA2"/>
    <w:rsid w:val="00A81755"/>
    <w:rsid w:val="00A823F0"/>
    <w:rsid w:val="00A85402"/>
    <w:rsid w:val="00A856D9"/>
    <w:rsid w:val="00A86014"/>
    <w:rsid w:val="00A86D22"/>
    <w:rsid w:val="00A870F0"/>
    <w:rsid w:val="00A87A7F"/>
    <w:rsid w:val="00A941F0"/>
    <w:rsid w:val="00A94B34"/>
    <w:rsid w:val="00A9773D"/>
    <w:rsid w:val="00AA1405"/>
    <w:rsid w:val="00AA3CF0"/>
    <w:rsid w:val="00AA5A81"/>
    <w:rsid w:val="00AA7278"/>
    <w:rsid w:val="00AA7EFC"/>
    <w:rsid w:val="00AB0986"/>
    <w:rsid w:val="00AB399E"/>
    <w:rsid w:val="00AC1AA8"/>
    <w:rsid w:val="00AC4354"/>
    <w:rsid w:val="00AC43D6"/>
    <w:rsid w:val="00AC59D0"/>
    <w:rsid w:val="00AC657E"/>
    <w:rsid w:val="00AD16B1"/>
    <w:rsid w:val="00AD19A3"/>
    <w:rsid w:val="00AD499C"/>
    <w:rsid w:val="00AD60C8"/>
    <w:rsid w:val="00AD6AEC"/>
    <w:rsid w:val="00AE067B"/>
    <w:rsid w:val="00AE413C"/>
    <w:rsid w:val="00AE4815"/>
    <w:rsid w:val="00AE7327"/>
    <w:rsid w:val="00AF1826"/>
    <w:rsid w:val="00AF2AA0"/>
    <w:rsid w:val="00AF3044"/>
    <w:rsid w:val="00B01EE6"/>
    <w:rsid w:val="00B0474F"/>
    <w:rsid w:val="00B04991"/>
    <w:rsid w:val="00B064EE"/>
    <w:rsid w:val="00B06DD3"/>
    <w:rsid w:val="00B06F2F"/>
    <w:rsid w:val="00B13B46"/>
    <w:rsid w:val="00B1626B"/>
    <w:rsid w:val="00B17E2E"/>
    <w:rsid w:val="00B218C0"/>
    <w:rsid w:val="00B21E80"/>
    <w:rsid w:val="00B21E92"/>
    <w:rsid w:val="00B22585"/>
    <w:rsid w:val="00B26432"/>
    <w:rsid w:val="00B2686E"/>
    <w:rsid w:val="00B33E51"/>
    <w:rsid w:val="00B35A56"/>
    <w:rsid w:val="00B36869"/>
    <w:rsid w:val="00B37A46"/>
    <w:rsid w:val="00B40414"/>
    <w:rsid w:val="00B41B25"/>
    <w:rsid w:val="00B43B31"/>
    <w:rsid w:val="00B466DB"/>
    <w:rsid w:val="00B47CFA"/>
    <w:rsid w:val="00B52727"/>
    <w:rsid w:val="00B54DA9"/>
    <w:rsid w:val="00B57F00"/>
    <w:rsid w:val="00B66B30"/>
    <w:rsid w:val="00B67A67"/>
    <w:rsid w:val="00B67BF1"/>
    <w:rsid w:val="00B702F7"/>
    <w:rsid w:val="00B71800"/>
    <w:rsid w:val="00B724BC"/>
    <w:rsid w:val="00B73443"/>
    <w:rsid w:val="00B74323"/>
    <w:rsid w:val="00B74CFE"/>
    <w:rsid w:val="00B77B2A"/>
    <w:rsid w:val="00B82C22"/>
    <w:rsid w:val="00B83174"/>
    <w:rsid w:val="00B84E4B"/>
    <w:rsid w:val="00B85B06"/>
    <w:rsid w:val="00B916BA"/>
    <w:rsid w:val="00B91756"/>
    <w:rsid w:val="00B93DBA"/>
    <w:rsid w:val="00B9440A"/>
    <w:rsid w:val="00B95329"/>
    <w:rsid w:val="00BA2081"/>
    <w:rsid w:val="00BA580F"/>
    <w:rsid w:val="00BB00C2"/>
    <w:rsid w:val="00BB05CE"/>
    <w:rsid w:val="00BB065B"/>
    <w:rsid w:val="00BB25D5"/>
    <w:rsid w:val="00BB2D2A"/>
    <w:rsid w:val="00BB3320"/>
    <w:rsid w:val="00BB6A73"/>
    <w:rsid w:val="00BC0557"/>
    <w:rsid w:val="00BC3E04"/>
    <w:rsid w:val="00BC6596"/>
    <w:rsid w:val="00BD06BB"/>
    <w:rsid w:val="00BD58CF"/>
    <w:rsid w:val="00BD7835"/>
    <w:rsid w:val="00BE08B0"/>
    <w:rsid w:val="00BE181B"/>
    <w:rsid w:val="00BE3477"/>
    <w:rsid w:val="00BE4500"/>
    <w:rsid w:val="00BF0C92"/>
    <w:rsid w:val="00BF0F8C"/>
    <w:rsid w:val="00BF1973"/>
    <w:rsid w:val="00BF2DAE"/>
    <w:rsid w:val="00C0023C"/>
    <w:rsid w:val="00C01BDD"/>
    <w:rsid w:val="00C0338B"/>
    <w:rsid w:val="00C04CC1"/>
    <w:rsid w:val="00C07507"/>
    <w:rsid w:val="00C215B2"/>
    <w:rsid w:val="00C23EF2"/>
    <w:rsid w:val="00C31428"/>
    <w:rsid w:val="00C37FA8"/>
    <w:rsid w:val="00C4096C"/>
    <w:rsid w:val="00C46AAA"/>
    <w:rsid w:val="00C50C6D"/>
    <w:rsid w:val="00C50EE1"/>
    <w:rsid w:val="00C53ED0"/>
    <w:rsid w:val="00C600D9"/>
    <w:rsid w:val="00C65BA1"/>
    <w:rsid w:val="00C66615"/>
    <w:rsid w:val="00C6661A"/>
    <w:rsid w:val="00C71A42"/>
    <w:rsid w:val="00C72BBD"/>
    <w:rsid w:val="00C8291D"/>
    <w:rsid w:val="00C85285"/>
    <w:rsid w:val="00C91A70"/>
    <w:rsid w:val="00C91A9F"/>
    <w:rsid w:val="00C92B22"/>
    <w:rsid w:val="00C96B02"/>
    <w:rsid w:val="00CA47CF"/>
    <w:rsid w:val="00CA5064"/>
    <w:rsid w:val="00CB0A5B"/>
    <w:rsid w:val="00CB25F9"/>
    <w:rsid w:val="00CB5758"/>
    <w:rsid w:val="00CB7FA7"/>
    <w:rsid w:val="00CC06F8"/>
    <w:rsid w:val="00CC1384"/>
    <w:rsid w:val="00CC288E"/>
    <w:rsid w:val="00CC76EF"/>
    <w:rsid w:val="00CD143A"/>
    <w:rsid w:val="00CD3720"/>
    <w:rsid w:val="00CD5787"/>
    <w:rsid w:val="00CD6DA5"/>
    <w:rsid w:val="00CD757E"/>
    <w:rsid w:val="00CE0E67"/>
    <w:rsid w:val="00CE2424"/>
    <w:rsid w:val="00CE4782"/>
    <w:rsid w:val="00CE4DE3"/>
    <w:rsid w:val="00CF0C4A"/>
    <w:rsid w:val="00CF1848"/>
    <w:rsid w:val="00CF235C"/>
    <w:rsid w:val="00CF2635"/>
    <w:rsid w:val="00CF55FF"/>
    <w:rsid w:val="00CF5C2F"/>
    <w:rsid w:val="00D04BCF"/>
    <w:rsid w:val="00D1382E"/>
    <w:rsid w:val="00D143D9"/>
    <w:rsid w:val="00D1564B"/>
    <w:rsid w:val="00D1638E"/>
    <w:rsid w:val="00D17B26"/>
    <w:rsid w:val="00D24523"/>
    <w:rsid w:val="00D2686C"/>
    <w:rsid w:val="00D30894"/>
    <w:rsid w:val="00D42A95"/>
    <w:rsid w:val="00D44057"/>
    <w:rsid w:val="00D5511B"/>
    <w:rsid w:val="00D606AD"/>
    <w:rsid w:val="00D63520"/>
    <w:rsid w:val="00D63B53"/>
    <w:rsid w:val="00D65312"/>
    <w:rsid w:val="00D677E5"/>
    <w:rsid w:val="00D709E8"/>
    <w:rsid w:val="00D766F1"/>
    <w:rsid w:val="00D80A5A"/>
    <w:rsid w:val="00D80F91"/>
    <w:rsid w:val="00D815D8"/>
    <w:rsid w:val="00D83364"/>
    <w:rsid w:val="00D8359A"/>
    <w:rsid w:val="00D84EAD"/>
    <w:rsid w:val="00D86602"/>
    <w:rsid w:val="00D90610"/>
    <w:rsid w:val="00D930B0"/>
    <w:rsid w:val="00D954AA"/>
    <w:rsid w:val="00D972C6"/>
    <w:rsid w:val="00DA367C"/>
    <w:rsid w:val="00DA5D0F"/>
    <w:rsid w:val="00DA6BB1"/>
    <w:rsid w:val="00DB44C5"/>
    <w:rsid w:val="00DB563A"/>
    <w:rsid w:val="00DB68E3"/>
    <w:rsid w:val="00DB77DE"/>
    <w:rsid w:val="00DC02CE"/>
    <w:rsid w:val="00DC36F3"/>
    <w:rsid w:val="00DC6DF4"/>
    <w:rsid w:val="00DD06E8"/>
    <w:rsid w:val="00DD0EC7"/>
    <w:rsid w:val="00DD26DA"/>
    <w:rsid w:val="00DD3E89"/>
    <w:rsid w:val="00DE2C61"/>
    <w:rsid w:val="00DF6348"/>
    <w:rsid w:val="00DF675D"/>
    <w:rsid w:val="00DF7D54"/>
    <w:rsid w:val="00E0126B"/>
    <w:rsid w:val="00E01FD6"/>
    <w:rsid w:val="00E0520A"/>
    <w:rsid w:val="00E05395"/>
    <w:rsid w:val="00E05B47"/>
    <w:rsid w:val="00E0644A"/>
    <w:rsid w:val="00E06ECF"/>
    <w:rsid w:val="00E13530"/>
    <w:rsid w:val="00E13629"/>
    <w:rsid w:val="00E148CE"/>
    <w:rsid w:val="00E17393"/>
    <w:rsid w:val="00E204EB"/>
    <w:rsid w:val="00E254F3"/>
    <w:rsid w:val="00E257C8"/>
    <w:rsid w:val="00E260CC"/>
    <w:rsid w:val="00E27EDB"/>
    <w:rsid w:val="00E32560"/>
    <w:rsid w:val="00E33924"/>
    <w:rsid w:val="00E34BE3"/>
    <w:rsid w:val="00E36731"/>
    <w:rsid w:val="00E37B3E"/>
    <w:rsid w:val="00E40114"/>
    <w:rsid w:val="00E40AFF"/>
    <w:rsid w:val="00E41512"/>
    <w:rsid w:val="00E44F84"/>
    <w:rsid w:val="00E4519A"/>
    <w:rsid w:val="00E469C2"/>
    <w:rsid w:val="00E4781D"/>
    <w:rsid w:val="00E50921"/>
    <w:rsid w:val="00E512B7"/>
    <w:rsid w:val="00E51B96"/>
    <w:rsid w:val="00E52845"/>
    <w:rsid w:val="00E61791"/>
    <w:rsid w:val="00E66259"/>
    <w:rsid w:val="00E6782B"/>
    <w:rsid w:val="00E67F5A"/>
    <w:rsid w:val="00E7517C"/>
    <w:rsid w:val="00E75E85"/>
    <w:rsid w:val="00E81C72"/>
    <w:rsid w:val="00E82B4F"/>
    <w:rsid w:val="00E8351C"/>
    <w:rsid w:val="00E84737"/>
    <w:rsid w:val="00E84F15"/>
    <w:rsid w:val="00E853D5"/>
    <w:rsid w:val="00E8780D"/>
    <w:rsid w:val="00E9276E"/>
    <w:rsid w:val="00E956BF"/>
    <w:rsid w:val="00E9620A"/>
    <w:rsid w:val="00E96471"/>
    <w:rsid w:val="00E96B4D"/>
    <w:rsid w:val="00E9773B"/>
    <w:rsid w:val="00EA1C04"/>
    <w:rsid w:val="00EA64F6"/>
    <w:rsid w:val="00EA6F42"/>
    <w:rsid w:val="00EA72AF"/>
    <w:rsid w:val="00EB26EE"/>
    <w:rsid w:val="00EB2F25"/>
    <w:rsid w:val="00EC0F75"/>
    <w:rsid w:val="00EC13A3"/>
    <w:rsid w:val="00EC17C4"/>
    <w:rsid w:val="00EC4A2B"/>
    <w:rsid w:val="00EC64D5"/>
    <w:rsid w:val="00EC7C85"/>
    <w:rsid w:val="00ED024C"/>
    <w:rsid w:val="00ED0FCA"/>
    <w:rsid w:val="00ED4A5D"/>
    <w:rsid w:val="00ED5038"/>
    <w:rsid w:val="00ED635E"/>
    <w:rsid w:val="00EE2272"/>
    <w:rsid w:val="00EF0777"/>
    <w:rsid w:val="00EF08F9"/>
    <w:rsid w:val="00EF3049"/>
    <w:rsid w:val="00EF49EE"/>
    <w:rsid w:val="00F018F9"/>
    <w:rsid w:val="00F062E4"/>
    <w:rsid w:val="00F0789E"/>
    <w:rsid w:val="00F1092E"/>
    <w:rsid w:val="00F12440"/>
    <w:rsid w:val="00F125EE"/>
    <w:rsid w:val="00F12E98"/>
    <w:rsid w:val="00F13CE1"/>
    <w:rsid w:val="00F168F6"/>
    <w:rsid w:val="00F20733"/>
    <w:rsid w:val="00F22029"/>
    <w:rsid w:val="00F24FCB"/>
    <w:rsid w:val="00F26937"/>
    <w:rsid w:val="00F26A69"/>
    <w:rsid w:val="00F26D98"/>
    <w:rsid w:val="00F3053F"/>
    <w:rsid w:val="00F31C3E"/>
    <w:rsid w:val="00F322D6"/>
    <w:rsid w:val="00F351FB"/>
    <w:rsid w:val="00F35C5B"/>
    <w:rsid w:val="00F37DB4"/>
    <w:rsid w:val="00F4089C"/>
    <w:rsid w:val="00F42BF1"/>
    <w:rsid w:val="00F42E71"/>
    <w:rsid w:val="00F42EF9"/>
    <w:rsid w:val="00F44791"/>
    <w:rsid w:val="00F45E6E"/>
    <w:rsid w:val="00F47EDD"/>
    <w:rsid w:val="00F5014E"/>
    <w:rsid w:val="00F515FB"/>
    <w:rsid w:val="00F53D05"/>
    <w:rsid w:val="00F55714"/>
    <w:rsid w:val="00F56CA6"/>
    <w:rsid w:val="00F60699"/>
    <w:rsid w:val="00F630EA"/>
    <w:rsid w:val="00F631A5"/>
    <w:rsid w:val="00F644A3"/>
    <w:rsid w:val="00F6473D"/>
    <w:rsid w:val="00F67E11"/>
    <w:rsid w:val="00F7007E"/>
    <w:rsid w:val="00F73193"/>
    <w:rsid w:val="00F732D7"/>
    <w:rsid w:val="00F7380C"/>
    <w:rsid w:val="00F73F06"/>
    <w:rsid w:val="00F7406C"/>
    <w:rsid w:val="00F74F95"/>
    <w:rsid w:val="00F75631"/>
    <w:rsid w:val="00F7639D"/>
    <w:rsid w:val="00F80560"/>
    <w:rsid w:val="00F80705"/>
    <w:rsid w:val="00F82432"/>
    <w:rsid w:val="00F83832"/>
    <w:rsid w:val="00F83AB0"/>
    <w:rsid w:val="00F85391"/>
    <w:rsid w:val="00F93086"/>
    <w:rsid w:val="00F939F5"/>
    <w:rsid w:val="00F957A3"/>
    <w:rsid w:val="00FA0BB4"/>
    <w:rsid w:val="00FA0F07"/>
    <w:rsid w:val="00FA1481"/>
    <w:rsid w:val="00FA2A7C"/>
    <w:rsid w:val="00FA6C53"/>
    <w:rsid w:val="00FB3140"/>
    <w:rsid w:val="00FB3F80"/>
    <w:rsid w:val="00FB47B7"/>
    <w:rsid w:val="00FB59A0"/>
    <w:rsid w:val="00FB6382"/>
    <w:rsid w:val="00FC0902"/>
    <w:rsid w:val="00FC1692"/>
    <w:rsid w:val="00FC6BF6"/>
    <w:rsid w:val="00FC6DF7"/>
    <w:rsid w:val="00FC6EC7"/>
    <w:rsid w:val="00FD1644"/>
    <w:rsid w:val="00FD303A"/>
    <w:rsid w:val="00FD56CC"/>
    <w:rsid w:val="00FD5952"/>
    <w:rsid w:val="00FE29E6"/>
    <w:rsid w:val="00FE54E6"/>
    <w:rsid w:val="00FF04E3"/>
    <w:rsid w:val="00FF067B"/>
    <w:rsid w:val="00FF4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597622"/>
  <w15:docId w15:val="{9CCE0E2C-3180-4CD5-BEA7-6AACFA22E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5312"/>
    <w:pPr>
      <w:spacing w:before="120" w:after="120" w:line="288" w:lineRule="auto"/>
    </w:pPr>
    <w:rPr>
      <w:rFonts w:asciiTheme="minorHAnsi" w:hAnsiTheme="minorHAnsi"/>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uiPriority w:val="9"/>
    <w:qFormat/>
    <w:rsid w:val="00192092"/>
    <w:pPr>
      <w:keepNext/>
      <w:spacing w:before="240" w:after="240"/>
      <w:outlineLvl w:val="1"/>
    </w:pPr>
    <w:rPr>
      <w:b/>
      <w:bCs/>
      <w:iCs/>
      <w:szCs w:val="28"/>
    </w:rPr>
  </w:style>
  <w:style w:type="paragraph" w:styleId="Heading3">
    <w:name w:val="heading 3"/>
    <w:basedOn w:val="Normal"/>
    <w:next w:val="Normal"/>
    <w:link w:val="Heading3Char"/>
    <w:uiPriority w:val="9"/>
    <w:qFormat/>
    <w:rsid w:val="0058524D"/>
    <w:pPr>
      <w:keepNext/>
      <w:outlineLvl w:val="2"/>
    </w:pPr>
    <w:rPr>
      <w:rFonts w:eastAsia="Times"/>
      <w:b/>
    </w:rPr>
  </w:style>
  <w:style w:type="paragraph" w:styleId="Heading4">
    <w:name w:val="heading 4"/>
    <w:basedOn w:val="Normal"/>
    <w:next w:val="Normal"/>
    <w:semiHidden/>
    <w:qFormat/>
    <w:rsid w:val="00516524"/>
    <w:pPr>
      <w:keepNext/>
      <w:keepLines/>
      <w:spacing w:before="40" w:after="0" w:line="302" w:lineRule="auto"/>
      <w:ind w:left="482"/>
      <w:outlineLvl w:val="3"/>
    </w:pPr>
    <w:rPr>
      <w:b/>
      <w:sz w:val="22"/>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uiPriority w:val="9"/>
    <w:rsid w:val="00192092"/>
    <w:rPr>
      <w:rFonts w:asciiTheme="minorHAnsi" w:hAnsiTheme="minorHAnsi"/>
      <w:b/>
      <w:bCs/>
      <w:iCs/>
      <w:sz w:val="24"/>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Heading1"/>
    <w:qFormat/>
    <w:rsid w:val="00886E5A"/>
    <w:rPr>
      <w:b w:val="0"/>
      <w:u w:val="single"/>
    </w:rPr>
  </w:style>
  <w:style w:type="paragraph" w:customStyle="1" w:styleId="SMText">
    <w:name w:val="SM Text"/>
    <w:basedOn w:val="Normal"/>
    <w:qFormat/>
    <w:rsid w:val="00EA72AF"/>
    <w:pPr>
      <w:ind w:firstLine="482"/>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ind w:left="1440" w:right="1440"/>
    </w:pPr>
  </w:style>
  <w:style w:type="paragraph" w:styleId="BodyText">
    <w:name w:val="Body Text"/>
    <w:basedOn w:val="Normal"/>
    <w:link w:val="BodyTextChar"/>
    <w:semiHidden/>
    <w:rsid w:val="00405336"/>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uiPriority w:val="35"/>
    <w:qFormat/>
    <w:rsid w:val="000C1B8D"/>
    <w:rPr>
      <w:bCs/>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uiPriority w:val="99"/>
    <w:semiHidden/>
    <w:rsid w:val="00405336"/>
    <w:rPr>
      <w:sz w:val="20"/>
    </w:rPr>
  </w:style>
  <w:style w:type="character" w:customStyle="1" w:styleId="FootnoteTextChar">
    <w:name w:val="Footnote Text Char"/>
    <w:basedOn w:val="DefaultParagraphFont"/>
    <w:link w:val="FootnoteText"/>
    <w:uiPriority w:val="99"/>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ind w:left="360"/>
      <w:contextualSpacing/>
    </w:pPr>
  </w:style>
  <w:style w:type="paragraph" w:styleId="ListContinue2">
    <w:name w:val="List Continue 2"/>
    <w:basedOn w:val="Normal"/>
    <w:semiHidden/>
    <w:rsid w:val="00405336"/>
    <w:pPr>
      <w:ind w:left="720"/>
      <w:contextualSpacing/>
    </w:pPr>
  </w:style>
  <w:style w:type="paragraph" w:styleId="ListContinue3">
    <w:name w:val="List Continue 3"/>
    <w:basedOn w:val="Normal"/>
    <w:semiHidden/>
    <w:rsid w:val="00405336"/>
    <w:pPr>
      <w:ind w:left="1080"/>
      <w:contextualSpacing/>
    </w:pPr>
  </w:style>
  <w:style w:type="paragraph" w:styleId="ListContinue4">
    <w:name w:val="List Continue 4"/>
    <w:basedOn w:val="Normal"/>
    <w:semiHidden/>
    <w:rsid w:val="00405336"/>
    <w:pPr>
      <w:ind w:left="1440"/>
      <w:contextualSpacing/>
    </w:pPr>
  </w:style>
  <w:style w:type="paragraph" w:styleId="ListContinue5">
    <w:name w:val="List Continue 5"/>
    <w:basedOn w:val="Normal"/>
    <w:semiHidden/>
    <w:rsid w:val="00405336"/>
    <w:pPr>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iPriority w:val="99"/>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character" w:styleId="FootnoteReference">
    <w:name w:val="footnote reference"/>
    <w:basedOn w:val="DefaultParagraphFont"/>
    <w:uiPriority w:val="99"/>
    <w:semiHidden/>
    <w:unhideWhenUsed/>
    <w:rsid w:val="00864286"/>
    <w:rPr>
      <w:vertAlign w:val="superscript"/>
    </w:rPr>
  </w:style>
  <w:style w:type="paragraph" w:customStyle="1" w:styleId="Figurecaption">
    <w:name w:val="Figure_caption"/>
    <w:basedOn w:val="Normal"/>
    <w:next w:val="Normal"/>
    <w:qFormat/>
    <w:rsid w:val="00864286"/>
    <w:pPr>
      <w:keepLines/>
      <w:spacing w:after="160" w:line="302" w:lineRule="auto"/>
    </w:pPr>
    <w:rPr>
      <w:rFonts w:ascii="Verdana" w:eastAsiaTheme="minorHAnsi" w:hAnsi="Verdana" w:cstheme="minorBidi"/>
      <w:b/>
      <w:color w:val="1F497D" w:themeColor="text2"/>
      <w:sz w:val="17"/>
      <w:szCs w:val="17"/>
      <w:lang w:val="en-GB"/>
    </w:rPr>
  </w:style>
  <w:style w:type="paragraph" w:customStyle="1" w:styleId="Tablecaption">
    <w:name w:val="Table_caption"/>
    <w:basedOn w:val="Normal"/>
    <w:qFormat/>
    <w:rsid w:val="00864286"/>
    <w:pPr>
      <w:keepNext/>
      <w:keepLines/>
      <w:spacing w:before="160" w:line="302" w:lineRule="auto"/>
    </w:pPr>
    <w:rPr>
      <w:rFonts w:ascii="Verdana" w:eastAsiaTheme="minorHAnsi" w:hAnsi="Verdana" w:cstheme="minorBidi"/>
      <w:b/>
      <w:color w:val="1F497D" w:themeColor="text2"/>
      <w:sz w:val="17"/>
      <w:szCs w:val="17"/>
      <w:lang w:val="en-GB"/>
    </w:rPr>
  </w:style>
  <w:style w:type="paragraph" w:customStyle="1" w:styleId="Table">
    <w:name w:val="Table"/>
    <w:basedOn w:val="Normal"/>
    <w:qFormat/>
    <w:rsid w:val="00864286"/>
    <w:pPr>
      <w:keepNext/>
      <w:keepLines/>
      <w:spacing w:before="40" w:after="40"/>
    </w:pPr>
    <w:rPr>
      <w:rFonts w:eastAsiaTheme="minorHAnsi" w:cstheme="minorBidi"/>
      <w:sz w:val="17"/>
      <w:szCs w:val="17"/>
      <w:lang w:val="en-GB"/>
    </w:rPr>
  </w:style>
  <w:style w:type="table" w:styleId="PlainTable4">
    <w:name w:val="Plain Table 4"/>
    <w:basedOn w:val="TableNormal"/>
    <w:uiPriority w:val="44"/>
    <w:rsid w:val="00864286"/>
    <w:rPr>
      <w:rFonts w:ascii="Verdana" w:eastAsiaTheme="minorHAnsi" w:hAnsi="Verdana" w:cstheme="minorBidi"/>
      <w:sz w:val="17"/>
      <w:szCs w:val="17"/>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7C0829"/>
    <w:rPr>
      <w:rFonts w:ascii="Verdana" w:eastAsiaTheme="minorHAnsi" w:hAnsi="Verdana" w:cstheme="minorBidi"/>
      <w:sz w:val="17"/>
      <w:szCs w:val="17"/>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C0829"/>
    <w:rPr>
      <w:rFonts w:ascii="Verdana" w:eastAsiaTheme="minorHAnsi" w:hAnsi="Verdana" w:cstheme="minorBidi"/>
      <w:sz w:val="17"/>
      <w:szCs w:val="17"/>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bstractSummary">
    <w:name w:val="Abstract/Summary"/>
    <w:basedOn w:val="Normal"/>
    <w:link w:val="AbstractSummaryChar"/>
    <w:rsid w:val="00B1626B"/>
    <w:rPr>
      <w:szCs w:val="24"/>
    </w:rPr>
  </w:style>
  <w:style w:type="character" w:customStyle="1" w:styleId="AbstractSummaryChar">
    <w:name w:val="Abstract/Summary Char"/>
    <w:basedOn w:val="DefaultParagraphFont"/>
    <w:link w:val="AbstractSummary"/>
    <w:rsid w:val="00B1626B"/>
    <w:rPr>
      <w:sz w:val="24"/>
      <w:szCs w:val="24"/>
    </w:rPr>
  </w:style>
  <w:style w:type="character" w:styleId="EndnoteReference">
    <w:name w:val="endnote reference"/>
    <w:basedOn w:val="DefaultParagraphFont"/>
    <w:semiHidden/>
    <w:unhideWhenUsed/>
    <w:rsid w:val="000332A8"/>
    <w:rPr>
      <w:vertAlign w:val="superscript"/>
    </w:rPr>
  </w:style>
  <w:style w:type="character" w:customStyle="1" w:styleId="Heading3Char">
    <w:name w:val="Heading 3 Char"/>
    <w:basedOn w:val="DefaultParagraphFont"/>
    <w:link w:val="Heading3"/>
    <w:uiPriority w:val="9"/>
    <w:rsid w:val="0058524D"/>
    <w:rPr>
      <w:rFonts w:asciiTheme="minorHAnsi" w:eastAsia="Times" w:hAnsiTheme="minorHAnsi"/>
      <w:b/>
      <w:sz w:val="24"/>
    </w:rPr>
  </w:style>
  <w:style w:type="paragraph" w:customStyle="1" w:styleId="EDcaption">
    <w:name w:val="ED_caption"/>
    <w:basedOn w:val="Caption"/>
    <w:qFormat/>
    <w:rsid w:val="000A35E1"/>
    <w:pPr>
      <w:spacing w:before="0" w:after="0" w:line="264" w:lineRule="auto"/>
    </w:pPr>
    <w:rPr>
      <w:rFonts w:ascii="Times New Roman" w:eastAsia="Calibri" w:hAnsi="Times New Roman"/>
      <w:bCs w:val="0"/>
      <w:iCs/>
      <w:sz w:val="22"/>
      <w:szCs w:val="18"/>
    </w:rPr>
  </w:style>
  <w:style w:type="paragraph" w:customStyle="1" w:styleId="Figure">
    <w:name w:val="Figure"/>
    <w:basedOn w:val="Normal"/>
    <w:next w:val="EDcaption"/>
    <w:qFormat/>
    <w:rsid w:val="00B06DD3"/>
    <w:pPr>
      <w:keepNext/>
      <w:spacing w:before="0" w:after="240" w:line="240" w:lineRule="auto"/>
    </w:pPr>
    <w:rPr>
      <w:rFonts w:ascii="Times New Roman" w:eastAsia="Calibri" w:hAnsi="Times New Roman"/>
      <w:noProof/>
      <w:sz w:val="22"/>
    </w:rPr>
  </w:style>
  <w:style w:type="paragraph" w:customStyle="1" w:styleId="EndNoteBibliography">
    <w:name w:val="EndNote Bibliography"/>
    <w:basedOn w:val="Normal"/>
    <w:link w:val="EndNoteBibliographyChar"/>
    <w:rsid w:val="00164AC8"/>
    <w:pPr>
      <w:spacing w:before="0" w:after="160" w:line="240" w:lineRule="auto"/>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164AC8"/>
    <w:rPr>
      <w:rFonts w:ascii="Calibri" w:eastAsiaTheme="minorHAnsi" w:hAnsi="Calibri" w:cs="Calibri"/>
      <w:noProof/>
      <w:sz w:val="22"/>
      <w:szCs w:val="22"/>
    </w:rPr>
  </w:style>
  <w:style w:type="paragraph" w:customStyle="1" w:styleId="Style1">
    <w:name w:val="Style1"/>
    <w:basedOn w:val="Heading3"/>
    <w:qFormat/>
    <w:rsid w:val="000D6665"/>
    <w:pPr>
      <w:spacing w:before="24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5086A9791F2C4D996CAF0AF71E3AB2" ma:contentTypeVersion="14" ma:contentTypeDescription="Een nieuw document maken." ma:contentTypeScope="" ma:versionID="83c27ddc2fdf50c5dc651f3824b34cc7">
  <xsd:schema xmlns:xsd="http://www.w3.org/2001/XMLSchema" xmlns:xs="http://www.w3.org/2001/XMLSchema" xmlns:p="http://schemas.microsoft.com/office/2006/metadata/properties" xmlns:ns3="11537154-04ff-4d83-9fa3-9daf55147dad" xmlns:ns4="47c1ac76-23e3-41ad-a108-2f45826c6796" targetNamespace="http://schemas.microsoft.com/office/2006/metadata/properties" ma:root="true" ma:fieldsID="bcbd9a9ef01abe4eb763aad3863967a0" ns3:_="" ns4:_="">
    <xsd:import namespace="11537154-04ff-4d83-9fa3-9daf55147dad"/>
    <xsd:import namespace="47c1ac76-23e3-41ad-a108-2f45826c67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7154-04ff-4d83-9fa3-9daf55147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c1ac76-23e3-41ad-a108-2f45826c6796"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F27E8-BC81-4AFC-B3CE-6F1050413F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B60676-62B5-4E20-BA46-FED72CA88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7154-04ff-4d83-9fa3-9daf55147dad"/>
    <ds:schemaRef ds:uri="47c1ac76-23e3-41ad-a108-2f45826c6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73AA39-FC2B-4B81-B5A5-F37A9DFF36EF}">
  <ds:schemaRefs>
    <ds:schemaRef ds:uri="http://schemas.microsoft.com/sharepoint/v3/contenttype/forms"/>
  </ds:schemaRefs>
</ds:datastoreItem>
</file>

<file path=customXml/itemProps4.xml><?xml version="1.0" encoding="utf-8"?>
<ds:datastoreItem xmlns:ds="http://schemas.openxmlformats.org/officeDocument/2006/customXml" ds:itemID="{47075299-8455-42AC-9580-E7292848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9017</Words>
  <Characters>51401</Characters>
  <Application>Microsoft Office Word</Application>
  <DocSecurity>0</DocSecurity>
  <Lines>428</Lines>
  <Paragraphs>120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60298</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Schulte-Uebbing, Lena</cp:lastModifiedBy>
  <cp:revision>2</cp:revision>
  <cp:lastPrinted>2020-09-28T15:08:00Z</cp:lastPrinted>
  <dcterms:created xsi:type="dcterms:W3CDTF">2022-04-29T07:18:00Z</dcterms:created>
  <dcterms:modified xsi:type="dcterms:W3CDTF">2022-04-29T07:18:00Z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http://www.zotero.org/styles/global-change-biology</vt:lpwstr>
  </property>
  <property fmtid="{D5CDD505-2E9C-101B-9397-08002B2CF9AE}" pid="15" name="Mendeley Recent Style Name 6_1">
    <vt:lpwstr>Global Change Biology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62a73637-8e87-362c-b909-1c97cdd7549e</vt:lpwstr>
  </property>
  <property fmtid="{D5CDD505-2E9C-101B-9397-08002B2CF9AE}" pid="24" name="Mendeley Citation Style_1">
    <vt:lpwstr>http://www.zotero.org/styles/nature</vt:lpwstr>
  </property>
  <property fmtid="{D5CDD505-2E9C-101B-9397-08002B2CF9AE}" pid="25" name="ContentTypeId">
    <vt:lpwstr>0x010100EF5086A9791F2C4D996CAF0AF71E3AB2</vt:lpwstr>
  </property>
</Properties>
</file>