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D66269" w14:textId="77777777" w:rsidR="008B4AD6" w:rsidRDefault="008B4AD6" w:rsidP="008B4AD6">
      <w:pPr>
        <w:rPr>
          <w:rFonts w:ascii="Arial" w:hAnsi="Arial" w:cs="Arial"/>
          <w:b/>
          <w:bCs/>
        </w:rPr>
      </w:pPr>
      <w:r w:rsidRPr="00C85332">
        <w:rPr>
          <w:rFonts w:ascii="Arial" w:hAnsi="Arial" w:cs="Arial"/>
          <w:b/>
          <w:bCs/>
        </w:rPr>
        <w:t>Supplementa</w:t>
      </w:r>
      <w:r>
        <w:rPr>
          <w:rFonts w:ascii="Arial" w:hAnsi="Arial" w:cs="Arial"/>
          <w:b/>
          <w:bCs/>
        </w:rPr>
        <w:t>ry</w:t>
      </w:r>
      <w:r w:rsidRPr="00C85332">
        <w:rPr>
          <w:rFonts w:ascii="Arial" w:hAnsi="Arial" w:cs="Arial"/>
          <w:b/>
          <w:bCs/>
        </w:rPr>
        <w:t xml:space="preserve"> Fig 1</w:t>
      </w:r>
    </w:p>
    <w:p w14:paraId="108A4CC2" w14:textId="77777777" w:rsidR="008B4AD6" w:rsidRDefault="008B4AD6" w:rsidP="008B4AD6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  <w:noProof/>
        </w:rPr>
        <w:drawing>
          <wp:inline distT="0" distB="0" distL="0" distR="0" wp14:anchorId="6D895962" wp14:editId="4936ED20">
            <wp:extent cx="3378200" cy="2921000"/>
            <wp:effectExtent l="0" t="0" r="0" b="0"/>
            <wp:docPr id="3" name="Picture 3" descr="Chart, line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Chart, line chart&#10;&#10;Description automatically generated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78200" cy="2921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AF768F" w14:textId="77777777" w:rsidR="008B4AD6" w:rsidRDefault="008B4AD6" w:rsidP="008B4AD6">
      <w:pPr>
        <w:rPr>
          <w:rFonts w:ascii="Arial" w:hAnsi="Arial" w:cs="Arial"/>
          <w:b/>
          <w:bCs/>
        </w:rPr>
      </w:pPr>
    </w:p>
    <w:p w14:paraId="7A641BBF" w14:textId="2F974A10" w:rsidR="008B4AD6" w:rsidRDefault="008B4AD6" w:rsidP="008022FE">
      <w:pPr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b/>
          <w:bCs/>
          <w:color w:val="000000"/>
          <w:sz w:val="22"/>
          <w:szCs w:val="22"/>
        </w:rPr>
        <w:t xml:space="preserve">Supplementary </w:t>
      </w:r>
      <w:r w:rsidRPr="00C85332">
        <w:rPr>
          <w:rFonts w:ascii="Arial" w:hAnsi="Arial" w:cs="Arial"/>
          <w:b/>
          <w:bCs/>
          <w:color w:val="000000"/>
          <w:sz w:val="22"/>
          <w:szCs w:val="22"/>
        </w:rPr>
        <w:t xml:space="preserve">Fig. 1. </w:t>
      </w:r>
      <w:r>
        <w:rPr>
          <w:rFonts w:ascii="Arial" w:hAnsi="Arial" w:cs="Arial"/>
          <w:b/>
          <w:bCs/>
          <w:color w:val="000000"/>
          <w:sz w:val="22"/>
          <w:szCs w:val="22"/>
        </w:rPr>
        <w:t>Time-series plot of digital biomarkers with respect to symptom onset date</w:t>
      </w:r>
      <w:r w:rsidRPr="00C85332">
        <w:rPr>
          <w:rFonts w:ascii="Arial" w:hAnsi="Arial" w:cs="Arial"/>
          <w:b/>
          <w:bCs/>
          <w:color w:val="000000"/>
          <w:sz w:val="22"/>
          <w:szCs w:val="22"/>
        </w:rPr>
        <w:t xml:space="preserve">. </w:t>
      </w:r>
      <w:r>
        <w:rPr>
          <w:rFonts w:ascii="Arial" w:hAnsi="Arial" w:cs="Arial"/>
          <w:color w:val="000000"/>
          <w:sz w:val="22"/>
          <w:szCs w:val="22"/>
        </w:rPr>
        <w:t>(A)</w:t>
      </w:r>
      <w:r w:rsidRPr="00C85332"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T</w:t>
      </w:r>
      <w:r w:rsidRPr="00C85332">
        <w:rPr>
          <w:rFonts w:ascii="Arial" w:hAnsi="Arial" w:cs="Arial"/>
          <w:color w:val="000000"/>
          <w:sz w:val="22"/>
          <w:szCs w:val="22"/>
        </w:rPr>
        <w:t xml:space="preserve">ime-averaged step count and </w:t>
      </w:r>
      <w:r>
        <w:rPr>
          <w:rFonts w:ascii="Arial" w:hAnsi="Arial" w:cs="Arial"/>
          <w:color w:val="000000"/>
          <w:sz w:val="22"/>
          <w:szCs w:val="22"/>
        </w:rPr>
        <w:t>(B)</w:t>
      </w:r>
      <w:r w:rsidRPr="00C85332"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t</w:t>
      </w:r>
      <w:r w:rsidRPr="00C85332">
        <w:rPr>
          <w:rFonts w:ascii="Arial" w:hAnsi="Arial" w:cs="Arial"/>
          <w:color w:val="000000"/>
          <w:sz w:val="22"/>
          <w:szCs w:val="22"/>
        </w:rPr>
        <w:t xml:space="preserve">ime-averaged resting heart rate (RHR) of </w:t>
      </w:r>
      <w:r>
        <w:rPr>
          <w:rFonts w:ascii="Arial" w:hAnsi="Arial" w:cs="Arial"/>
          <w:color w:val="000000"/>
          <w:sz w:val="22"/>
          <w:szCs w:val="22"/>
        </w:rPr>
        <w:t xml:space="preserve">the subset of </w:t>
      </w:r>
      <w:r w:rsidRPr="00C85332">
        <w:rPr>
          <w:rFonts w:ascii="Arial" w:hAnsi="Arial" w:cs="Arial"/>
          <w:color w:val="000000"/>
          <w:sz w:val="22"/>
          <w:szCs w:val="22"/>
        </w:rPr>
        <w:t>participants (N=</w:t>
      </w:r>
      <w:r>
        <w:rPr>
          <w:rFonts w:ascii="Arial" w:hAnsi="Arial" w:cs="Arial"/>
          <w:color w:val="000000"/>
          <w:sz w:val="22"/>
          <w:szCs w:val="22"/>
        </w:rPr>
        <w:t>33</w:t>
      </w:r>
      <w:r w:rsidRPr="00C85332">
        <w:rPr>
          <w:rFonts w:ascii="Arial" w:hAnsi="Arial" w:cs="Arial"/>
          <w:color w:val="000000"/>
          <w:sz w:val="22"/>
          <w:szCs w:val="22"/>
        </w:rPr>
        <w:t xml:space="preserve">) in the training set </w:t>
      </w:r>
      <w:r>
        <w:rPr>
          <w:rFonts w:ascii="Arial" w:hAnsi="Arial" w:cs="Arial"/>
          <w:color w:val="000000"/>
          <w:sz w:val="22"/>
          <w:szCs w:val="22"/>
        </w:rPr>
        <w:t xml:space="preserve">with available symptom onset date </w:t>
      </w:r>
      <w:r w:rsidRPr="00C85332">
        <w:rPr>
          <w:rFonts w:ascii="Arial" w:hAnsi="Arial" w:cs="Arial"/>
          <w:color w:val="000000"/>
          <w:sz w:val="22"/>
          <w:szCs w:val="22"/>
        </w:rPr>
        <w:t xml:space="preserve">who tested positive for COVID-19. The </w:t>
      </w:r>
      <w:r>
        <w:rPr>
          <w:rFonts w:ascii="Arial" w:hAnsi="Arial" w:cs="Arial"/>
          <w:color w:val="000000"/>
          <w:sz w:val="22"/>
          <w:szCs w:val="22"/>
        </w:rPr>
        <w:t>horizontal</w:t>
      </w:r>
      <w:r w:rsidRPr="00C85332">
        <w:rPr>
          <w:rFonts w:ascii="Arial" w:hAnsi="Arial" w:cs="Arial"/>
          <w:color w:val="000000"/>
          <w:sz w:val="22"/>
          <w:szCs w:val="22"/>
        </w:rPr>
        <w:t xml:space="preserve"> green dashed lines and the</w:t>
      </w:r>
      <w:r>
        <w:rPr>
          <w:rFonts w:ascii="Arial" w:hAnsi="Arial" w:cs="Arial"/>
          <w:color w:val="000000"/>
          <w:sz w:val="22"/>
          <w:szCs w:val="22"/>
        </w:rPr>
        <w:t xml:space="preserve"> horizontal</w:t>
      </w:r>
      <w:r w:rsidRPr="00C85332">
        <w:rPr>
          <w:rFonts w:ascii="Arial" w:hAnsi="Arial" w:cs="Arial"/>
          <w:color w:val="000000"/>
          <w:sz w:val="22"/>
          <w:szCs w:val="22"/>
        </w:rPr>
        <w:t xml:space="preserve"> light green dash-dotted lines show the baseline period mean and ± 2 standard deviations from the baseline mean respectively.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</w:p>
    <w:p w14:paraId="2327D27A" w14:textId="77777777" w:rsidR="008B4AD6" w:rsidRDefault="008B4AD6">
      <w:pPr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14:paraId="49C2602C" w14:textId="77777777" w:rsidR="008B4AD6" w:rsidRDefault="008B4AD6" w:rsidP="008B4AD6">
      <w:pPr>
        <w:rPr>
          <w:rFonts w:ascii="Arial" w:hAnsi="Arial" w:cs="Arial"/>
          <w:b/>
          <w:bCs/>
        </w:rPr>
      </w:pPr>
      <w:r w:rsidRPr="00C85332">
        <w:rPr>
          <w:rFonts w:ascii="Arial" w:hAnsi="Arial" w:cs="Arial"/>
          <w:b/>
          <w:bCs/>
        </w:rPr>
        <w:lastRenderedPageBreak/>
        <w:t>Supplementa</w:t>
      </w:r>
      <w:r>
        <w:rPr>
          <w:rFonts w:ascii="Arial" w:hAnsi="Arial" w:cs="Arial"/>
          <w:b/>
          <w:bCs/>
        </w:rPr>
        <w:t>ry</w:t>
      </w:r>
      <w:r w:rsidRPr="00C85332">
        <w:rPr>
          <w:rFonts w:ascii="Arial" w:hAnsi="Arial" w:cs="Arial"/>
          <w:b/>
          <w:bCs/>
        </w:rPr>
        <w:t xml:space="preserve"> Fig </w:t>
      </w:r>
      <w:r>
        <w:rPr>
          <w:rFonts w:ascii="Arial" w:hAnsi="Arial" w:cs="Arial"/>
          <w:b/>
          <w:bCs/>
        </w:rPr>
        <w:t>2</w:t>
      </w:r>
    </w:p>
    <w:p w14:paraId="40F04742" w14:textId="77777777" w:rsidR="008B4AD6" w:rsidRDefault="008B4AD6" w:rsidP="008B4AD6">
      <w:pPr>
        <w:rPr>
          <w:rFonts w:ascii="Arial" w:hAnsi="Arial" w:cs="Arial"/>
          <w:b/>
          <w:bCs/>
        </w:rPr>
      </w:pPr>
    </w:p>
    <w:p w14:paraId="5CEA8F8F" w14:textId="77777777" w:rsidR="008B4AD6" w:rsidRDefault="008B4AD6" w:rsidP="008B4AD6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  <w:noProof/>
        </w:rPr>
        <w:drawing>
          <wp:inline distT="0" distB="0" distL="0" distR="0" wp14:anchorId="6FE01D83" wp14:editId="03D9161E">
            <wp:extent cx="5943600" cy="3713480"/>
            <wp:effectExtent l="0" t="0" r="0" b="0"/>
            <wp:docPr id="8" name="Picture 8" descr="Chart, 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 descr="Chart, diagram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713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923FF6" w14:textId="77777777" w:rsidR="008B4AD6" w:rsidRDefault="008B4AD6" w:rsidP="008022FE">
      <w:pPr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b/>
          <w:bCs/>
          <w:color w:val="000000"/>
          <w:sz w:val="22"/>
          <w:szCs w:val="22"/>
        </w:rPr>
        <w:t xml:space="preserve">Supplementary </w:t>
      </w:r>
      <w:r w:rsidRPr="00C85332">
        <w:rPr>
          <w:rFonts w:ascii="Arial" w:hAnsi="Arial" w:cs="Arial"/>
          <w:b/>
          <w:bCs/>
          <w:color w:val="000000"/>
          <w:sz w:val="22"/>
          <w:szCs w:val="22"/>
        </w:rPr>
        <w:t xml:space="preserve">Fig. </w:t>
      </w:r>
      <w:r>
        <w:rPr>
          <w:rFonts w:ascii="Arial" w:hAnsi="Arial" w:cs="Arial"/>
          <w:b/>
          <w:bCs/>
          <w:color w:val="000000"/>
          <w:sz w:val="22"/>
          <w:szCs w:val="22"/>
        </w:rPr>
        <w:t>2</w:t>
      </w:r>
      <w:r w:rsidRPr="00C85332">
        <w:rPr>
          <w:rFonts w:ascii="Arial" w:hAnsi="Arial" w:cs="Arial"/>
          <w:b/>
          <w:bCs/>
          <w:color w:val="000000"/>
          <w:sz w:val="22"/>
          <w:szCs w:val="22"/>
        </w:rPr>
        <w:t xml:space="preserve">. </w:t>
      </w:r>
      <w:r>
        <w:rPr>
          <w:rFonts w:ascii="Arial" w:hAnsi="Arial" w:cs="Arial"/>
          <w:b/>
          <w:bCs/>
          <w:color w:val="000000"/>
          <w:sz w:val="22"/>
          <w:szCs w:val="22"/>
        </w:rPr>
        <w:t xml:space="preserve">Time-series plot of four deviation metrics from the steps digital biomarker for the AF cohort. </w:t>
      </w:r>
      <w:r>
        <w:rPr>
          <w:rFonts w:ascii="Arial" w:hAnsi="Arial" w:cs="Arial"/>
          <w:color w:val="000000"/>
          <w:sz w:val="22"/>
          <w:szCs w:val="22"/>
        </w:rPr>
        <w:t xml:space="preserve">(A) deviation in step count from baseline median (detection – baseline median), </w:t>
      </w:r>
      <w:proofErr w:type="spellStart"/>
      <w:r>
        <w:rPr>
          <w:rFonts w:ascii="Arial" w:hAnsi="Arial" w:cs="Arial"/>
          <w:color w:val="000000"/>
          <w:sz w:val="22"/>
          <w:szCs w:val="22"/>
        </w:rPr>
        <w:t>ΔSteps</w:t>
      </w:r>
      <w:proofErr w:type="spellEnd"/>
      <w:r>
        <w:rPr>
          <w:rFonts w:ascii="Arial" w:hAnsi="Arial" w:cs="Arial"/>
          <w:color w:val="000000"/>
          <w:sz w:val="22"/>
          <w:szCs w:val="22"/>
        </w:rPr>
        <w:t xml:space="preserve">, (B) normalized </w:t>
      </w:r>
      <w:proofErr w:type="spellStart"/>
      <w:r>
        <w:rPr>
          <w:rFonts w:ascii="Arial" w:hAnsi="Arial" w:cs="Arial"/>
          <w:color w:val="000000"/>
          <w:sz w:val="22"/>
          <w:szCs w:val="22"/>
        </w:rPr>
        <w:t>ΔSteps</w:t>
      </w:r>
      <w:proofErr w:type="spellEnd"/>
      <w:r>
        <w:rPr>
          <w:rFonts w:ascii="Arial" w:hAnsi="Arial" w:cs="Arial"/>
          <w:color w:val="000000"/>
          <w:sz w:val="22"/>
          <w:szCs w:val="22"/>
        </w:rPr>
        <w:t xml:space="preserve">, (C) standardized </w:t>
      </w:r>
      <w:proofErr w:type="spellStart"/>
      <w:r>
        <w:rPr>
          <w:rFonts w:ascii="Arial" w:hAnsi="Arial" w:cs="Arial"/>
          <w:color w:val="000000"/>
          <w:sz w:val="22"/>
          <w:szCs w:val="22"/>
        </w:rPr>
        <w:t>ΔSteps</w:t>
      </w:r>
      <w:proofErr w:type="spellEnd"/>
      <w:r>
        <w:rPr>
          <w:rFonts w:ascii="Arial" w:hAnsi="Arial" w:cs="Arial"/>
          <w:color w:val="000000"/>
          <w:sz w:val="22"/>
          <w:szCs w:val="22"/>
        </w:rPr>
        <w:t>, and (D) z-score ((detection – baseline mean) / baseline standard deviation) of Steps</w:t>
      </w:r>
      <w:r>
        <w:t xml:space="preserve"> </w:t>
      </w:r>
      <w:r>
        <w:rPr>
          <w:rFonts w:ascii="Arial" w:hAnsi="Arial" w:cs="Arial"/>
          <w:color w:val="000000"/>
          <w:sz w:val="22"/>
          <w:szCs w:val="22"/>
        </w:rPr>
        <w:t>between the participants diagnosed as COVID-19 positive and negative. Confidence bands show the 95% confidence intervals.</w:t>
      </w:r>
    </w:p>
    <w:p w14:paraId="5EAC8021" w14:textId="77777777" w:rsidR="008B4AD6" w:rsidRPr="00B228B3" w:rsidRDefault="008B4AD6" w:rsidP="008B4AD6">
      <w:pPr>
        <w:rPr>
          <w:rFonts w:ascii="Arial" w:hAnsi="Arial" w:cs="Arial"/>
          <w:color w:val="000000"/>
          <w:sz w:val="22"/>
          <w:szCs w:val="22"/>
        </w:rPr>
      </w:pPr>
      <w:r>
        <w:br w:type="page"/>
      </w:r>
    </w:p>
    <w:p w14:paraId="1ABC61EF" w14:textId="77777777" w:rsidR="008B4AD6" w:rsidRDefault="008B4AD6" w:rsidP="008B4AD6">
      <w:pPr>
        <w:rPr>
          <w:rFonts w:ascii="Arial" w:hAnsi="Arial" w:cs="Arial"/>
          <w:b/>
          <w:bCs/>
        </w:rPr>
      </w:pPr>
      <w:r w:rsidRPr="00C85332">
        <w:rPr>
          <w:rFonts w:ascii="Arial" w:hAnsi="Arial" w:cs="Arial"/>
          <w:b/>
          <w:bCs/>
        </w:rPr>
        <w:lastRenderedPageBreak/>
        <w:t>Supplementa</w:t>
      </w:r>
      <w:r>
        <w:rPr>
          <w:rFonts w:ascii="Arial" w:hAnsi="Arial" w:cs="Arial"/>
          <w:b/>
          <w:bCs/>
        </w:rPr>
        <w:t>ry</w:t>
      </w:r>
      <w:r w:rsidRPr="00C85332">
        <w:rPr>
          <w:rFonts w:ascii="Arial" w:hAnsi="Arial" w:cs="Arial"/>
          <w:b/>
          <w:bCs/>
        </w:rPr>
        <w:t xml:space="preserve"> Fig </w:t>
      </w:r>
      <w:r>
        <w:rPr>
          <w:rFonts w:ascii="Arial" w:hAnsi="Arial" w:cs="Arial"/>
          <w:b/>
          <w:bCs/>
        </w:rPr>
        <w:t>3</w:t>
      </w:r>
    </w:p>
    <w:p w14:paraId="4805CF89" w14:textId="77777777" w:rsidR="008B4AD6" w:rsidRDefault="008B4AD6" w:rsidP="008B4AD6">
      <w:pPr>
        <w:rPr>
          <w:rFonts w:ascii="Arial" w:hAnsi="Arial" w:cs="Arial"/>
          <w:b/>
          <w:bCs/>
        </w:rPr>
      </w:pPr>
    </w:p>
    <w:p w14:paraId="21F7A013" w14:textId="77777777" w:rsidR="008B4AD6" w:rsidRDefault="008B4AD6" w:rsidP="008B4AD6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  <w:noProof/>
        </w:rPr>
        <w:drawing>
          <wp:inline distT="0" distB="0" distL="0" distR="0" wp14:anchorId="3A322330" wp14:editId="307CBB4F">
            <wp:extent cx="5943600" cy="3713480"/>
            <wp:effectExtent l="0" t="0" r="0" b="0"/>
            <wp:docPr id="10" name="Picture 10" descr="Chart, shap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 descr="Chart, shape&#10;&#10;Description automatically generated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713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C4C28F" w14:textId="77777777" w:rsidR="008B4AD6" w:rsidRDefault="008B4AD6" w:rsidP="008022FE">
      <w:pPr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b/>
          <w:bCs/>
          <w:color w:val="000000"/>
          <w:sz w:val="22"/>
          <w:szCs w:val="22"/>
        </w:rPr>
        <w:t xml:space="preserve">Supplementary </w:t>
      </w:r>
      <w:r w:rsidRPr="00C85332">
        <w:rPr>
          <w:rFonts w:ascii="Arial" w:hAnsi="Arial" w:cs="Arial"/>
          <w:b/>
          <w:bCs/>
          <w:color w:val="000000"/>
          <w:sz w:val="22"/>
          <w:szCs w:val="22"/>
        </w:rPr>
        <w:t xml:space="preserve">Fig. </w:t>
      </w:r>
      <w:r>
        <w:rPr>
          <w:rFonts w:ascii="Arial" w:hAnsi="Arial" w:cs="Arial"/>
          <w:b/>
          <w:bCs/>
          <w:color w:val="000000"/>
          <w:sz w:val="22"/>
          <w:szCs w:val="22"/>
        </w:rPr>
        <w:t>3</w:t>
      </w:r>
      <w:r w:rsidRPr="00C85332">
        <w:rPr>
          <w:rFonts w:ascii="Arial" w:hAnsi="Arial" w:cs="Arial"/>
          <w:b/>
          <w:bCs/>
          <w:color w:val="000000"/>
          <w:sz w:val="22"/>
          <w:szCs w:val="22"/>
        </w:rPr>
        <w:t xml:space="preserve">. </w:t>
      </w:r>
      <w:r>
        <w:rPr>
          <w:rFonts w:ascii="Arial" w:hAnsi="Arial" w:cs="Arial"/>
          <w:b/>
          <w:bCs/>
          <w:color w:val="000000"/>
          <w:sz w:val="22"/>
          <w:szCs w:val="22"/>
        </w:rPr>
        <w:t xml:space="preserve">Time-series plot of four deviation metrics from the RHR digital biomarker for the AF cohort. </w:t>
      </w:r>
      <w:r>
        <w:rPr>
          <w:rFonts w:ascii="Arial" w:hAnsi="Arial" w:cs="Arial"/>
          <w:color w:val="000000"/>
          <w:sz w:val="22"/>
          <w:szCs w:val="22"/>
        </w:rPr>
        <w:t xml:space="preserve">(A) deviation in RHR from baseline median (detection – baseline median), ΔRHR, (B) normalized ΔRHR, (C) standardized ΔRHR, and (D) z-score ((detection </w:t>
      </w:r>
      <w:r>
        <w:rPr>
          <w:rFonts w:ascii="Arial" w:hAnsi="Arial" w:cs="Arial"/>
          <w:color w:val="000000"/>
          <w:sz w:val="22"/>
          <w:szCs w:val="22"/>
        </w:rPr>
        <w:sym w:font="Symbol" w:char="F02D"/>
      </w:r>
      <w:r>
        <w:rPr>
          <w:rFonts w:ascii="Arial" w:hAnsi="Arial" w:cs="Arial"/>
          <w:color w:val="000000"/>
          <w:sz w:val="22"/>
          <w:szCs w:val="22"/>
        </w:rPr>
        <w:t xml:space="preserve"> baseline mean) / baseline standard deviation) of RHR</w:t>
      </w:r>
      <w:r>
        <w:t xml:space="preserve"> </w:t>
      </w:r>
      <w:r>
        <w:rPr>
          <w:rFonts w:ascii="Arial" w:hAnsi="Arial" w:cs="Arial"/>
          <w:color w:val="000000"/>
          <w:sz w:val="22"/>
          <w:szCs w:val="22"/>
        </w:rPr>
        <w:t>between the participants diagnosed as COVID-19 positive and negative. Confidence bands are showing the 95% confidence intervals.</w:t>
      </w:r>
    </w:p>
    <w:p w14:paraId="1E68B0A2" w14:textId="77777777" w:rsidR="008B4AD6" w:rsidRDefault="008B4AD6" w:rsidP="008B4AD6">
      <w:pPr>
        <w:rPr>
          <w:rFonts w:ascii="Arial" w:hAnsi="Arial" w:cs="Arial"/>
          <w:color w:val="000000"/>
          <w:sz w:val="22"/>
          <w:szCs w:val="22"/>
        </w:rPr>
      </w:pPr>
    </w:p>
    <w:p w14:paraId="314CF1AC" w14:textId="77777777" w:rsidR="008B4AD6" w:rsidRDefault="008B4AD6" w:rsidP="008B4AD6">
      <w:pPr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br w:type="page"/>
      </w:r>
    </w:p>
    <w:p w14:paraId="28F8228B" w14:textId="77777777" w:rsidR="00960DE6" w:rsidRDefault="00960DE6" w:rsidP="00960DE6">
      <w:pPr>
        <w:rPr>
          <w:rFonts w:ascii="Arial" w:hAnsi="Arial" w:cs="Arial"/>
          <w:b/>
          <w:bCs/>
        </w:rPr>
      </w:pPr>
      <w:r w:rsidRPr="00C85332">
        <w:rPr>
          <w:rFonts w:ascii="Arial" w:hAnsi="Arial" w:cs="Arial"/>
          <w:b/>
          <w:bCs/>
        </w:rPr>
        <w:lastRenderedPageBreak/>
        <w:t>Supplementa</w:t>
      </w:r>
      <w:r>
        <w:rPr>
          <w:rFonts w:ascii="Arial" w:hAnsi="Arial" w:cs="Arial"/>
          <w:b/>
          <w:bCs/>
        </w:rPr>
        <w:t>ry</w:t>
      </w:r>
      <w:r w:rsidRPr="00C85332">
        <w:rPr>
          <w:rFonts w:ascii="Arial" w:hAnsi="Arial" w:cs="Arial"/>
          <w:b/>
          <w:bCs/>
        </w:rPr>
        <w:t xml:space="preserve"> Fig </w:t>
      </w:r>
      <w:r>
        <w:rPr>
          <w:rFonts w:ascii="Arial" w:hAnsi="Arial" w:cs="Arial"/>
          <w:b/>
          <w:bCs/>
        </w:rPr>
        <w:t>4</w:t>
      </w:r>
    </w:p>
    <w:p w14:paraId="5251F9A6" w14:textId="77777777" w:rsidR="00960DE6" w:rsidRDefault="00960DE6" w:rsidP="00960DE6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  <w:noProof/>
        </w:rPr>
        <w:drawing>
          <wp:inline distT="0" distB="0" distL="0" distR="0" wp14:anchorId="68BF2D89" wp14:editId="0942D297">
            <wp:extent cx="5486400" cy="4572000"/>
            <wp:effectExtent l="0" t="0" r="0" b="0"/>
            <wp:docPr id="7" name="Picture 7" descr="Chart, surface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Chart, surface chart&#10;&#10;Description automatically generated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457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E33643" w14:textId="77777777" w:rsidR="00960DE6" w:rsidRDefault="00960DE6" w:rsidP="00960DE6">
      <w:pPr>
        <w:rPr>
          <w:rFonts w:ascii="Arial" w:hAnsi="Arial" w:cs="Arial"/>
          <w:b/>
          <w:bCs/>
        </w:rPr>
      </w:pPr>
    </w:p>
    <w:p w14:paraId="00A583D5" w14:textId="77777777" w:rsidR="00960DE6" w:rsidRDefault="00960DE6" w:rsidP="008022FE">
      <w:pPr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b/>
          <w:bCs/>
          <w:color w:val="000000"/>
          <w:sz w:val="22"/>
          <w:szCs w:val="22"/>
        </w:rPr>
        <w:t xml:space="preserve">Supplementary </w:t>
      </w:r>
      <w:r w:rsidRPr="00C85332">
        <w:rPr>
          <w:rFonts w:ascii="Arial" w:hAnsi="Arial" w:cs="Arial"/>
          <w:b/>
          <w:bCs/>
          <w:color w:val="000000"/>
          <w:sz w:val="22"/>
          <w:szCs w:val="22"/>
        </w:rPr>
        <w:t xml:space="preserve">Fig. </w:t>
      </w:r>
      <w:r>
        <w:rPr>
          <w:rFonts w:ascii="Arial" w:hAnsi="Arial" w:cs="Arial"/>
          <w:b/>
          <w:bCs/>
          <w:color w:val="000000"/>
          <w:sz w:val="22"/>
          <w:szCs w:val="22"/>
        </w:rPr>
        <w:t>4</w:t>
      </w:r>
      <w:r w:rsidRPr="00C85332">
        <w:rPr>
          <w:rFonts w:ascii="Arial" w:hAnsi="Arial" w:cs="Arial"/>
          <w:b/>
          <w:bCs/>
          <w:color w:val="000000"/>
          <w:sz w:val="22"/>
          <w:szCs w:val="22"/>
        </w:rPr>
        <w:t>.</w:t>
      </w:r>
      <w:r>
        <w:rPr>
          <w:rFonts w:ascii="Arial" w:hAnsi="Arial" w:cs="Arial"/>
          <w:b/>
          <w:bCs/>
          <w:color w:val="000000"/>
          <w:sz w:val="22"/>
          <w:szCs w:val="22"/>
        </w:rPr>
        <w:t xml:space="preserve"> Distribution of the top two steps and RHR features across COVID-19 positive and negative groups in the AF cohort. </w:t>
      </w:r>
      <w:r>
        <w:rPr>
          <w:rFonts w:ascii="Arial" w:hAnsi="Arial" w:cs="Arial"/>
          <w:color w:val="000000"/>
          <w:sz w:val="22"/>
          <w:szCs w:val="22"/>
        </w:rPr>
        <w:t xml:space="preserve">Violin plots of two steps </w:t>
      </w:r>
      <w:r w:rsidRPr="00B327CB">
        <w:rPr>
          <w:rFonts w:ascii="Arial" w:hAnsi="Arial" w:cs="Arial"/>
          <w:b/>
          <w:bCs/>
          <w:color w:val="000000"/>
          <w:sz w:val="22"/>
          <w:szCs w:val="22"/>
        </w:rPr>
        <w:t>(A, B)</w:t>
      </w:r>
      <w:r>
        <w:rPr>
          <w:rFonts w:ascii="Arial" w:hAnsi="Arial" w:cs="Arial"/>
          <w:color w:val="000000"/>
          <w:sz w:val="22"/>
          <w:szCs w:val="22"/>
        </w:rPr>
        <w:t xml:space="preserve"> and RHR </w:t>
      </w:r>
      <w:r w:rsidRPr="00B327CB">
        <w:rPr>
          <w:rFonts w:ascii="Arial" w:hAnsi="Arial" w:cs="Arial"/>
          <w:b/>
          <w:bCs/>
          <w:color w:val="000000"/>
          <w:sz w:val="22"/>
          <w:szCs w:val="22"/>
        </w:rPr>
        <w:t>(C, D)</w:t>
      </w:r>
      <w:r>
        <w:rPr>
          <w:rFonts w:ascii="Arial" w:hAnsi="Arial" w:cs="Arial"/>
          <w:color w:val="000000"/>
          <w:sz w:val="22"/>
          <w:szCs w:val="22"/>
        </w:rPr>
        <w:t xml:space="preserve"> features with the lowest p-values, showing the distribution of the features between the participants diagnosed as COVID-19 positive (orange) and negative (blue). The outer dashed lines represent the first and third quartiles and the inner dashed line represents the median.</w:t>
      </w:r>
    </w:p>
    <w:p w14:paraId="33CD3CA2" w14:textId="695CAB63" w:rsidR="008B4AD6" w:rsidRDefault="008B4AD6">
      <w:pPr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14:paraId="639BF515" w14:textId="77777777" w:rsidR="008B4AD6" w:rsidRDefault="008B4AD6" w:rsidP="008B4AD6">
      <w:pPr>
        <w:rPr>
          <w:rFonts w:ascii="Arial" w:hAnsi="Arial" w:cs="Arial"/>
          <w:b/>
          <w:bCs/>
        </w:rPr>
      </w:pPr>
      <w:r w:rsidRPr="00C85332">
        <w:rPr>
          <w:rFonts w:ascii="Arial" w:hAnsi="Arial" w:cs="Arial"/>
          <w:b/>
          <w:bCs/>
        </w:rPr>
        <w:lastRenderedPageBreak/>
        <w:t>Supplementa</w:t>
      </w:r>
      <w:r>
        <w:rPr>
          <w:rFonts w:ascii="Arial" w:hAnsi="Arial" w:cs="Arial"/>
          <w:b/>
          <w:bCs/>
        </w:rPr>
        <w:t>ry</w:t>
      </w:r>
      <w:r w:rsidRPr="00C85332">
        <w:rPr>
          <w:rFonts w:ascii="Arial" w:hAnsi="Arial" w:cs="Arial"/>
          <w:b/>
          <w:bCs/>
        </w:rPr>
        <w:t xml:space="preserve"> Fig </w:t>
      </w:r>
      <w:r>
        <w:rPr>
          <w:rFonts w:ascii="Arial" w:hAnsi="Arial" w:cs="Arial"/>
          <w:b/>
          <w:bCs/>
        </w:rPr>
        <w:t>5</w:t>
      </w:r>
    </w:p>
    <w:p w14:paraId="7116057C" w14:textId="77777777" w:rsidR="008B4AD6" w:rsidRDefault="008B4AD6" w:rsidP="008B4AD6">
      <w:pPr>
        <w:rPr>
          <w:rFonts w:ascii="Arial" w:hAnsi="Arial" w:cs="Arial"/>
          <w:b/>
          <w:bCs/>
        </w:rPr>
      </w:pPr>
    </w:p>
    <w:p w14:paraId="74DD6499" w14:textId="77777777" w:rsidR="008B4AD6" w:rsidRDefault="008B4AD6" w:rsidP="008B4AD6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  <w:noProof/>
        </w:rPr>
        <w:drawing>
          <wp:inline distT="0" distB="0" distL="0" distR="0" wp14:anchorId="1BDCDB7A" wp14:editId="02DCA03B">
            <wp:extent cx="5943600" cy="2471420"/>
            <wp:effectExtent l="0" t="0" r="0" b="5080"/>
            <wp:docPr id="22" name="Picture 22" descr="Chart, scatt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Picture 22" descr="Chart, scatter chart&#10;&#10;Description automatically generated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471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6939D7" w14:textId="3D778F12" w:rsidR="008B4AD6" w:rsidRDefault="008B4AD6" w:rsidP="008022FE">
      <w:pPr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b/>
          <w:bCs/>
          <w:color w:val="000000"/>
          <w:sz w:val="22"/>
          <w:szCs w:val="22"/>
        </w:rPr>
        <w:t xml:space="preserve">Supplementary </w:t>
      </w:r>
      <w:r w:rsidRPr="00C85332">
        <w:rPr>
          <w:rFonts w:ascii="Arial" w:hAnsi="Arial" w:cs="Arial"/>
          <w:b/>
          <w:bCs/>
          <w:color w:val="000000"/>
          <w:sz w:val="22"/>
          <w:szCs w:val="22"/>
        </w:rPr>
        <w:t xml:space="preserve">Fig. </w:t>
      </w:r>
      <w:r>
        <w:rPr>
          <w:rFonts w:ascii="Arial" w:hAnsi="Arial" w:cs="Arial"/>
          <w:b/>
          <w:bCs/>
          <w:color w:val="000000"/>
          <w:sz w:val="22"/>
          <w:szCs w:val="22"/>
        </w:rPr>
        <w:t>5</w:t>
      </w:r>
      <w:r w:rsidRPr="00C85332">
        <w:rPr>
          <w:rFonts w:ascii="Arial" w:hAnsi="Arial" w:cs="Arial"/>
          <w:b/>
          <w:bCs/>
          <w:color w:val="000000"/>
          <w:sz w:val="22"/>
          <w:szCs w:val="22"/>
        </w:rPr>
        <w:t>.</w:t>
      </w:r>
      <w:r>
        <w:rPr>
          <w:rFonts w:ascii="Arial" w:hAnsi="Arial" w:cs="Arial"/>
          <w:b/>
          <w:bCs/>
          <w:color w:val="000000"/>
          <w:sz w:val="22"/>
          <w:szCs w:val="22"/>
        </w:rPr>
        <w:t xml:space="preserve"> Low dimensional representation of input variables for the ITA model using the AF cohort.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 w:rsidRPr="00AD56FB">
        <w:rPr>
          <w:rFonts w:ascii="Arial" w:hAnsi="Arial" w:cs="Arial"/>
          <w:b/>
          <w:bCs/>
          <w:color w:val="000000"/>
          <w:sz w:val="22"/>
          <w:szCs w:val="22"/>
        </w:rPr>
        <w:t>(A)</w:t>
      </w:r>
      <w:r w:rsidRPr="00AD56FB">
        <w:rPr>
          <w:rFonts w:ascii="Arial" w:hAnsi="Arial" w:cs="Arial"/>
          <w:color w:val="000000"/>
          <w:sz w:val="22"/>
          <w:szCs w:val="22"/>
        </w:rPr>
        <w:t xml:space="preserve"> Principal component analysis (PCA) and </w:t>
      </w:r>
      <w:r w:rsidRPr="00AD56FB">
        <w:rPr>
          <w:rFonts w:ascii="Arial" w:hAnsi="Arial" w:cs="Arial"/>
          <w:b/>
          <w:bCs/>
          <w:color w:val="000000"/>
          <w:sz w:val="22"/>
          <w:szCs w:val="22"/>
        </w:rPr>
        <w:t>(B)</w:t>
      </w:r>
      <w:r w:rsidRPr="00AD56FB">
        <w:rPr>
          <w:rFonts w:ascii="Arial" w:hAnsi="Arial" w:cs="Arial"/>
          <w:color w:val="000000"/>
          <w:sz w:val="22"/>
          <w:szCs w:val="22"/>
        </w:rPr>
        <w:t xml:space="preserve"> t-stochastic neighborhood embedding</w:t>
      </w:r>
      <w:r>
        <w:rPr>
          <w:rFonts w:ascii="Arial" w:hAnsi="Arial" w:cs="Arial"/>
          <w:color w:val="000000"/>
          <w:sz w:val="22"/>
          <w:szCs w:val="22"/>
        </w:rPr>
        <w:t xml:space="preserve"> (</w:t>
      </w:r>
      <w:proofErr w:type="spellStart"/>
      <w:r>
        <w:rPr>
          <w:rFonts w:ascii="Arial" w:hAnsi="Arial" w:cs="Arial"/>
          <w:color w:val="000000"/>
          <w:sz w:val="22"/>
          <w:szCs w:val="22"/>
        </w:rPr>
        <w:t>tSNE</w:t>
      </w:r>
      <w:proofErr w:type="spellEnd"/>
      <w:r>
        <w:rPr>
          <w:rFonts w:ascii="Arial" w:hAnsi="Arial" w:cs="Arial"/>
          <w:color w:val="000000"/>
          <w:sz w:val="22"/>
          <w:szCs w:val="22"/>
        </w:rPr>
        <w:t>)</w:t>
      </w:r>
      <w:r w:rsidRPr="00AD56FB">
        <w:rPr>
          <w:rFonts w:ascii="Arial" w:hAnsi="Arial" w:cs="Arial"/>
          <w:color w:val="000000"/>
          <w:sz w:val="22"/>
          <w:szCs w:val="22"/>
        </w:rPr>
        <w:t xml:space="preserve"> plots for the input variables (significant steps and RHR features).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</w:p>
    <w:p w14:paraId="2EB869E0" w14:textId="73C28306" w:rsidR="008B4AD6" w:rsidRDefault="008B4AD6" w:rsidP="008B4AD6">
      <w:pPr>
        <w:rPr>
          <w:rFonts w:ascii="Arial" w:hAnsi="Arial" w:cs="Arial"/>
          <w:color w:val="000000"/>
          <w:sz w:val="22"/>
          <w:szCs w:val="22"/>
        </w:rPr>
      </w:pPr>
    </w:p>
    <w:p w14:paraId="01D02A25" w14:textId="77777777" w:rsidR="008B4AD6" w:rsidRDefault="008B4AD6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br w:type="page"/>
      </w:r>
    </w:p>
    <w:p w14:paraId="0829766B" w14:textId="77777777" w:rsidR="008B4AD6" w:rsidRDefault="008B4AD6" w:rsidP="008B4AD6">
      <w:pPr>
        <w:rPr>
          <w:rFonts w:ascii="Arial" w:hAnsi="Arial" w:cs="Arial"/>
          <w:color w:val="000000"/>
          <w:sz w:val="22"/>
          <w:szCs w:val="22"/>
        </w:rPr>
      </w:pPr>
    </w:p>
    <w:p w14:paraId="75B6E942" w14:textId="7F1E6694" w:rsidR="008B4AD6" w:rsidRPr="00960DE6" w:rsidRDefault="008B4AD6" w:rsidP="008B4AD6">
      <w:pPr>
        <w:rPr>
          <w:rFonts w:ascii="Arial" w:hAnsi="Arial" w:cs="Arial"/>
        </w:rPr>
      </w:pPr>
      <w:r w:rsidRPr="00D716C3">
        <w:rPr>
          <w:rFonts w:ascii="Arial" w:hAnsi="Arial" w:cs="Arial"/>
          <w:b/>
          <w:bCs/>
        </w:rPr>
        <w:t>Supplementa</w:t>
      </w:r>
      <w:r>
        <w:rPr>
          <w:rFonts w:ascii="Arial" w:hAnsi="Arial" w:cs="Arial"/>
          <w:b/>
          <w:bCs/>
        </w:rPr>
        <w:t>ry</w:t>
      </w:r>
      <w:r w:rsidRPr="00D716C3">
        <w:rPr>
          <w:rFonts w:ascii="Arial" w:hAnsi="Arial" w:cs="Arial"/>
          <w:b/>
          <w:bCs/>
        </w:rPr>
        <w:t xml:space="preserve"> Table 1: </w:t>
      </w:r>
      <w:r>
        <w:rPr>
          <w:rFonts w:ascii="Arial" w:hAnsi="Arial" w:cs="Arial"/>
          <w:b/>
          <w:bCs/>
        </w:rPr>
        <w:t xml:space="preserve">Demographic information for participants in the </w:t>
      </w:r>
      <w:proofErr w:type="spellStart"/>
      <w:r>
        <w:rPr>
          <w:rFonts w:ascii="Arial" w:hAnsi="Arial" w:cs="Arial"/>
          <w:b/>
          <w:bCs/>
        </w:rPr>
        <w:t>CovIdentify</w:t>
      </w:r>
      <w:proofErr w:type="spellEnd"/>
      <w:r>
        <w:rPr>
          <w:rFonts w:ascii="Arial" w:hAnsi="Arial" w:cs="Arial"/>
          <w:b/>
          <w:bCs/>
        </w:rPr>
        <w:t xml:space="preserve"> study</w:t>
      </w:r>
    </w:p>
    <w:p w14:paraId="051F9180" w14:textId="77777777" w:rsidR="008B4AD6" w:rsidRPr="00C261D0" w:rsidRDefault="008B4AD6" w:rsidP="008B4AD6">
      <w:r>
        <w:fldChar w:fldCharType="begin"/>
      </w:r>
      <w:r>
        <w:instrText xml:space="preserve"> INCLUDEPICTURE "https://lh5.googleusercontent.com/tuTbsjK1_boRA5-PslDnGJ106uEP_nO50r7fnKtEEv5rZlcxb-KvI4oEc0Td5nfH5TVa8KpzUrreJ9MmWz5qDZvyE9pG3I-WGdNhHgW5WcNPL0GieCFCHQLXAWCMlcO6d7xG5IALiSG1" \* MERGEFORMATINET </w:instrText>
      </w:r>
      <w:r w:rsidR="00F66BFF">
        <w:fldChar w:fldCharType="separate"/>
      </w:r>
      <w:r>
        <w:fldChar w:fldCharType="end"/>
      </w:r>
      <w:r>
        <w:rPr>
          <w:noProof/>
        </w:rPr>
        <w:drawing>
          <wp:inline distT="0" distB="0" distL="0" distR="0" wp14:anchorId="4D2E09BD" wp14:editId="7A38637C">
            <wp:extent cx="3885714" cy="5276190"/>
            <wp:effectExtent l="0" t="0" r="635" b="1270"/>
            <wp:docPr id="11" name="Picture 11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 descr="Table&#10;&#10;Description automatically generated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885714" cy="5276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1D8D2E" w14:textId="77777777" w:rsidR="008B4AD6" w:rsidRDefault="008B4AD6" w:rsidP="008B4AD6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br w:type="page"/>
      </w:r>
    </w:p>
    <w:p w14:paraId="33BDE199" w14:textId="77777777" w:rsidR="008B4AD6" w:rsidRDefault="008B4AD6" w:rsidP="008B4AD6">
      <w:pPr>
        <w:rPr>
          <w:rFonts w:ascii="Arial" w:hAnsi="Arial" w:cs="Arial"/>
          <w:b/>
          <w:bCs/>
        </w:rPr>
      </w:pPr>
    </w:p>
    <w:p w14:paraId="168473CA" w14:textId="77777777" w:rsidR="008B4AD6" w:rsidRDefault="008B4AD6" w:rsidP="008B4AD6">
      <w:pPr>
        <w:rPr>
          <w:rFonts w:ascii="Arial" w:hAnsi="Arial" w:cs="Arial"/>
          <w:b/>
          <w:bCs/>
        </w:rPr>
      </w:pPr>
      <w:r w:rsidRPr="00D716C3">
        <w:rPr>
          <w:rFonts w:ascii="Arial" w:hAnsi="Arial" w:cs="Arial"/>
          <w:b/>
          <w:bCs/>
        </w:rPr>
        <w:t>Supplementa</w:t>
      </w:r>
      <w:r>
        <w:rPr>
          <w:rFonts w:ascii="Arial" w:hAnsi="Arial" w:cs="Arial"/>
          <w:b/>
          <w:bCs/>
        </w:rPr>
        <w:t>ry</w:t>
      </w:r>
      <w:r w:rsidRPr="00D716C3">
        <w:rPr>
          <w:rFonts w:ascii="Arial" w:hAnsi="Arial" w:cs="Arial"/>
          <w:b/>
          <w:bCs/>
        </w:rPr>
        <w:t xml:space="preserve"> Table </w:t>
      </w:r>
      <w:r>
        <w:rPr>
          <w:rFonts w:ascii="Arial" w:hAnsi="Arial" w:cs="Arial"/>
          <w:b/>
          <w:bCs/>
        </w:rPr>
        <w:t>2</w:t>
      </w:r>
      <w:r w:rsidRPr="00D716C3">
        <w:rPr>
          <w:rFonts w:ascii="Arial" w:hAnsi="Arial" w:cs="Arial"/>
          <w:b/>
          <w:bCs/>
        </w:rPr>
        <w:t>: Significant features across three cohorts</w:t>
      </w:r>
      <w:r>
        <w:rPr>
          <w:rFonts w:ascii="Arial" w:hAnsi="Arial" w:cs="Arial"/>
          <w:b/>
          <w:bCs/>
        </w:rPr>
        <w:t xml:space="preserve"> ordered in an ascending order based on significance (p-value)</w:t>
      </w:r>
      <w:r w:rsidRPr="00D716C3">
        <w:rPr>
          <w:rFonts w:ascii="Arial" w:hAnsi="Arial" w:cs="Arial"/>
          <w:b/>
          <w:bCs/>
        </w:rPr>
        <w:t>.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422"/>
        <w:gridCol w:w="2532"/>
        <w:gridCol w:w="2422"/>
      </w:tblGrid>
      <w:tr w:rsidR="008B4AD6" w14:paraId="2DC564C8" w14:textId="77777777" w:rsidTr="00AA2327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25AD19D" w14:textId="77777777" w:rsidR="008B4AD6" w:rsidRDefault="008B4AD6" w:rsidP="00AA2327">
            <w:r>
              <w:t> </w:t>
            </w:r>
          </w:p>
          <w:p w14:paraId="21286DF2" w14:textId="77777777" w:rsidR="008B4AD6" w:rsidRDefault="008B4AD6" w:rsidP="00AA2327">
            <w:pPr>
              <w:pStyle w:val="NormalWeb"/>
              <w:spacing w:before="0" w:beforeAutospacing="0" w:after="0" w:afterAutospacing="0"/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AF Cohort</w:t>
            </w:r>
          </w:p>
          <w:p w14:paraId="270EA4C6" w14:textId="77777777" w:rsidR="008B4AD6" w:rsidRDefault="008B4AD6" w:rsidP="00AA2327"/>
        </w:tc>
        <w:tc>
          <w:tcPr>
            <w:tcW w:w="25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7D3FAD2" w14:textId="77777777" w:rsidR="008B4AD6" w:rsidRDefault="008B4AD6" w:rsidP="00AA2327">
            <w:pPr>
              <w:pStyle w:val="NormalWeb"/>
              <w:spacing w:before="0" w:beforeAutospacing="0" w:after="0" w:afterAutospacing="0"/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AHF Cohort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A4A41A7" w14:textId="77777777" w:rsidR="008B4AD6" w:rsidRDefault="008B4AD6" w:rsidP="00AA2327">
            <w:pPr>
              <w:pStyle w:val="NormalWeb"/>
              <w:spacing w:before="0" w:beforeAutospacing="0" w:after="0" w:afterAutospacing="0"/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FHF Cohort</w:t>
            </w:r>
          </w:p>
        </w:tc>
      </w:tr>
      <w:tr w:rsidR="008B4AD6" w14:paraId="09F97411" w14:textId="77777777" w:rsidTr="00AA2327">
        <w:trPr>
          <w:trHeight w:val="360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8B82094" w14:textId="77777777" w:rsidR="008B4AD6" w:rsidRDefault="008B4AD6" w:rsidP="00AA2327">
            <w:pPr>
              <w:pStyle w:val="NormalWeb"/>
              <w:spacing w:before="0" w:beforeAutospacing="0" w:after="0" w:afterAutospacing="0"/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Mean Z-score RHR </w:t>
            </w:r>
          </w:p>
        </w:tc>
        <w:tc>
          <w:tcPr>
            <w:tcW w:w="25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AC69207" w14:textId="77777777" w:rsidR="008B4AD6" w:rsidRDefault="008B4AD6" w:rsidP="00AA2327">
            <w:pPr>
              <w:pStyle w:val="NormalWeb"/>
              <w:spacing w:before="0" w:beforeAutospacing="0" w:after="0" w:afterAutospacing="0"/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Median Z-score RHR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EDCDC3A" w14:textId="77777777" w:rsidR="008B4AD6" w:rsidRDefault="008B4AD6" w:rsidP="00AA2327">
            <w:pPr>
              <w:pStyle w:val="NormalWeb"/>
              <w:spacing w:before="0" w:beforeAutospacing="0" w:after="0" w:afterAutospacing="0"/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Max ΔRHR</w:t>
            </w:r>
          </w:p>
        </w:tc>
      </w:tr>
      <w:tr w:rsidR="008B4AD6" w14:paraId="519629E6" w14:textId="77777777" w:rsidTr="00AA2327">
        <w:trPr>
          <w:trHeight w:val="52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1E65F3B" w14:textId="77777777" w:rsidR="008B4AD6" w:rsidRDefault="008B4AD6" w:rsidP="00AA2327">
            <w:pPr>
              <w:pStyle w:val="NormalWeb"/>
              <w:spacing w:before="0" w:beforeAutospacing="0" w:after="0" w:afterAutospacing="0"/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Max ΔRHR</w:t>
            </w:r>
          </w:p>
        </w:tc>
        <w:tc>
          <w:tcPr>
            <w:tcW w:w="25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DE036F8" w14:textId="77777777" w:rsidR="008B4AD6" w:rsidRDefault="008B4AD6" w:rsidP="00AA2327">
            <w:pPr>
              <w:pStyle w:val="NormalWeb"/>
              <w:spacing w:before="0" w:beforeAutospacing="0" w:after="0" w:afterAutospacing="0"/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Mean Z-score RHR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DA9AE72" w14:textId="77777777" w:rsidR="008B4AD6" w:rsidRDefault="008B4AD6" w:rsidP="00AA2327">
            <w:pPr>
              <w:pStyle w:val="NormalWeb"/>
              <w:spacing w:before="0" w:beforeAutospacing="0" w:after="0" w:afterAutospacing="0"/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Max Normalized ΔRHR</w:t>
            </w:r>
          </w:p>
        </w:tc>
      </w:tr>
      <w:tr w:rsidR="008B4AD6" w14:paraId="207A08A5" w14:textId="77777777" w:rsidTr="00AA2327">
        <w:trPr>
          <w:trHeight w:val="360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8D23845" w14:textId="77777777" w:rsidR="008B4AD6" w:rsidRDefault="008B4AD6" w:rsidP="00AA2327">
            <w:pPr>
              <w:pStyle w:val="NormalWeb"/>
              <w:spacing w:before="0" w:beforeAutospacing="0" w:after="0" w:afterAutospacing="0"/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Max Normalized ΔRHR</w:t>
            </w:r>
          </w:p>
        </w:tc>
        <w:tc>
          <w:tcPr>
            <w:tcW w:w="25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3C56F22" w14:textId="77777777" w:rsidR="008B4AD6" w:rsidRDefault="008B4AD6" w:rsidP="00AA2327">
            <w:pPr>
              <w:pStyle w:val="NormalWeb"/>
              <w:spacing w:before="0" w:beforeAutospacing="0" w:after="0" w:afterAutospacing="0"/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Max Z-score RHR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8452A71" w14:textId="77777777" w:rsidR="008B4AD6" w:rsidRDefault="008B4AD6" w:rsidP="00AA2327">
            <w:pPr>
              <w:pStyle w:val="NormalWeb"/>
              <w:spacing w:before="0" w:beforeAutospacing="0" w:after="0" w:afterAutospacing="0"/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Range ΔRHR</w:t>
            </w:r>
          </w:p>
        </w:tc>
      </w:tr>
      <w:tr w:rsidR="008B4AD6" w14:paraId="25FFB1C5" w14:textId="77777777" w:rsidTr="00AA2327">
        <w:trPr>
          <w:trHeight w:val="52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4AA6262" w14:textId="77777777" w:rsidR="008B4AD6" w:rsidRDefault="008B4AD6" w:rsidP="00AA2327">
            <w:pPr>
              <w:pStyle w:val="NormalWeb"/>
              <w:spacing w:before="0" w:beforeAutospacing="0" w:after="0" w:afterAutospacing="0"/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Median Z-score RHR</w:t>
            </w:r>
          </w:p>
        </w:tc>
        <w:tc>
          <w:tcPr>
            <w:tcW w:w="25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78D052C" w14:textId="77777777" w:rsidR="008B4AD6" w:rsidRDefault="008B4AD6" w:rsidP="00AA2327">
            <w:pPr>
              <w:pStyle w:val="NormalWeb"/>
              <w:spacing w:before="0" w:beforeAutospacing="0" w:after="0" w:afterAutospacing="0"/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Median Standardized ΔRHR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80C2BF9" w14:textId="77777777" w:rsidR="008B4AD6" w:rsidRDefault="008B4AD6" w:rsidP="00AA2327">
            <w:pPr>
              <w:pStyle w:val="NormalWeb"/>
              <w:spacing w:before="0" w:beforeAutospacing="0" w:after="0" w:afterAutospacing="0"/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Range Normalized ΔRHR</w:t>
            </w:r>
          </w:p>
        </w:tc>
      </w:tr>
      <w:tr w:rsidR="008B4AD6" w14:paraId="5E5D1007" w14:textId="77777777" w:rsidTr="00AA2327">
        <w:trPr>
          <w:trHeight w:val="52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D53A2E3" w14:textId="77777777" w:rsidR="008B4AD6" w:rsidRDefault="008B4AD6" w:rsidP="00AA2327">
            <w:pPr>
              <w:pStyle w:val="NormalWeb"/>
              <w:spacing w:before="0" w:beforeAutospacing="0" w:after="0" w:afterAutospacing="0"/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Max Z-score RHR</w:t>
            </w:r>
          </w:p>
        </w:tc>
        <w:tc>
          <w:tcPr>
            <w:tcW w:w="25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C9CD3E0" w14:textId="77777777" w:rsidR="008B4AD6" w:rsidRDefault="008B4AD6" w:rsidP="00AA2327">
            <w:pPr>
              <w:pStyle w:val="NormalWeb"/>
              <w:spacing w:before="0" w:beforeAutospacing="0" w:after="0" w:afterAutospacing="0"/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Mean Standardized ΔRHR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7792A6A" w14:textId="77777777" w:rsidR="008B4AD6" w:rsidRDefault="008B4AD6" w:rsidP="00AA2327">
            <w:pPr>
              <w:pStyle w:val="NormalWeb"/>
              <w:spacing w:before="0" w:beforeAutospacing="0" w:after="0" w:afterAutospacing="0"/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Max Z-score RHR</w:t>
            </w:r>
          </w:p>
        </w:tc>
      </w:tr>
      <w:tr w:rsidR="008B4AD6" w14:paraId="007C4F72" w14:textId="77777777" w:rsidTr="00AA2327">
        <w:trPr>
          <w:trHeight w:val="52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33CCF7C" w14:textId="77777777" w:rsidR="008B4AD6" w:rsidRDefault="008B4AD6" w:rsidP="00AA2327">
            <w:pPr>
              <w:pStyle w:val="NormalWeb"/>
              <w:spacing w:before="0" w:beforeAutospacing="0" w:after="0" w:afterAutospacing="0"/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Mean Normalized ΔRHR</w:t>
            </w:r>
          </w:p>
        </w:tc>
        <w:tc>
          <w:tcPr>
            <w:tcW w:w="25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EF093F3" w14:textId="77777777" w:rsidR="008B4AD6" w:rsidRDefault="008B4AD6" w:rsidP="00AA2327">
            <w:pPr>
              <w:pStyle w:val="NormalWeb"/>
              <w:spacing w:before="0" w:beforeAutospacing="0" w:after="0" w:afterAutospacing="0"/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Max Normalized ΔRHR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E68AB31" w14:textId="77777777" w:rsidR="008B4AD6" w:rsidRDefault="008B4AD6" w:rsidP="00AA2327">
            <w:pPr>
              <w:pStyle w:val="NormalWeb"/>
              <w:spacing w:before="0" w:beforeAutospacing="0" w:after="0" w:afterAutospacing="0"/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Mean Normalized ΔRHR</w:t>
            </w:r>
          </w:p>
        </w:tc>
      </w:tr>
      <w:tr w:rsidR="008B4AD6" w14:paraId="686E76F8" w14:textId="77777777" w:rsidTr="00AA2327">
        <w:trPr>
          <w:trHeight w:val="360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C007752" w14:textId="77777777" w:rsidR="008B4AD6" w:rsidRDefault="008B4AD6" w:rsidP="00AA2327">
            <w:pPr>
              <w:pStyle w:val="NormalWeb"/>
              <w:spacing w:before="0" w:beforeAutospacing="0" w:after="0" w:afterAutospacing="0"/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Mean Standardized ΔRHR</w:t>
            </w:r>
          </w:p>
        </w:tc>
        <w:tc>
          <w:tcPr>
            <w:tcW w:w="25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8EE5363" w14:textId="77777777" w:rsidR="008B4AD6" w:rsidRDefault="008B4AD6" w:rsidP="00AA2327">
            <w:pPr>
              <w:pStyle w:val="NormalWeb"/>
              <w:spacing w:before="0" w:beforeAutospacing="0" w:after="0" w:afterAutospacing="0"/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Max ΔRHR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A01F705" w14:textId="77777777" w:rsidR="008B4AD6" w:rsidRDefault="008B4AD6" w:rsidP="00AA2327">
            <w:pPr>
              <w:pStyle w:val="NormalWeb"/>
              <w:spacing w:before="0" w:beforeAutospacing="0" w:after="0" w:afterAutospacing="0"/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Mean ΔRHR</w:t>
            </w:r>
          </w:p>
        </w:tc>
      </w:tr>
      <w:tr w:rsidR="008B4AD6" w14:paraId="4B3B32B9" w14:textId="77777777" w:rsidTr="00AA2327">
        <w:trPr>
          <w:trHeight w:val="52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0D70778" w14:textId="77777777" w:rsidR="008B4AD6" w:rsidRDefault="008B4AD6" w:rsidP="00AA2327">
            <w:pPr>
              <w:pStyle w:val="NormalWeb"/>
              <w:spacing w:before="0" w:beforeAutospacing="0" w:after="0" w:afterAutospacing="0"/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Median Normalized ΔRHR</w:t>
            </w:r>
          </w:p>
        </w:tc>
        <w:tc>
          <w:tcPr>
            <w:tcW w:w="25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4467EB5" w14:textId="77777777" w:rsidR="008B4AD6" w:rsidRDefault="008B4AD6" w:rsidP="00AA2327">
            <w:pPr>
              <w:pStyle w:val="NormalWeb"/>
              <w:spacing w:before="0" w:beforeAutospacing="0" w:after="0" w:afterAutospacing="0"/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Mean </w:t>
            </w: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</w:rPr>
              <w:t>ΔSteps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F779FD3" w14:textId="77777777" w:rsidR="008B4AD6" w:rsidRDefault="008B4AD6" w:rsidP="00AA2327">
            <w:pPr>
              <w:pStyle w:val="NormalWeb"/>
              <w:spacing w:before="0" w:beforeAutospacing="0" w:after="0" w:afterAutospacing="0"/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Max Standardized ΔRHR</w:t>
            </w:r>
          </w:p>
        </w:tc>
      </w:tr>
      <w:tr w:rsidR="008B4AD6" w14:paraId="57DD2464" w14:textId="77777777" w:rsidTr="00AA2327">
        <w:trPr>
          <w:trHeight w:val="52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915D194" w14:textId="77777777" w:rsidR="008B4AD6" w:rsidRDefault="008B4AD6" w:rsidP="00AA2327">
            <w:pPr>
              <w:pStyle w:val="NormalWeb"/>
              <w:spacing w:before="0" w:beforeAutospacing="0" w:after="0" w:afterAutospacing="0"/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Mean Standardized ΔRHR</w:t>
            </w:r>
          </w:p>
        </w:tc>
        <w:tc>
          <w:tcPr>
            <w:tcW w:w="25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515E399" w14:textId="77777777" w:rsidR="008B4AD6" w:rsidRDefault="008B4AD6" w:rsidP="00AA2327">
            <w:pPr>
              <w:pStyle w:val="NormalWeb"/>
              <w:spacing w:before="0" w:beforeAutospacing="0" w:after="0" w:afterAutospacing="0"/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Median </w:t>
            </w: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</w:rPr>
              <w:t>ΔSteps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3C92D57" w14:textId="77777777" w:rsidR="008B4AD6" w:rsidRDefault="008B4AD6" w:rsidP="00AA2327">
            <w:pPr>
              <w:pStyle w:val="NormalWeb"/>
              <w:spacing w:before="0" w:beforeAutospacing="0" w:after="0" w:afterAutospacing="0"/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Mean Z-score RHR</w:t>
            </w:r>
          </w:p>
        </w:tc>
      </w:tr>
      <w:tr w:rsidR="008B4AD6" w14:paraId="06D67853" w14:textId="77777777" w:rsidTr="00AA2327">
        <w:trPr>
          <w:trHeight w:val="360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9C9FC99" w14:textId="77777777" w:rsidR="008B4AD6" w:rsidRDefault="008B4AD6" w:rsidP="00AA2327">
            <w:pPr>
              <w:pStyle w:val="NormalWeb"/>
              <w:spacing w:before="0" w:beforeAutospacing="0" w:after="0" w:afterAutospacing="0"/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Median </w:t>
            </w: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</w:rPr>
              <w:t>ΔSteps</w:t>
            </w:r>
            <w:proofErr w:type="spellEnd"/>
          </w:p>
        </w:tc>
        <w:tc>
          <w:tcPr>
            <w:tcW w:w="25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4EC657B" w14:textId="77777777" w:rsidR="008B4AD6" w:rsidRDefault="008B4AD6" w:rsidP="00AA2327">
            <w:pPr>
              <w:pStyle w:val="NormalWeb"/>
              <w:spacing w:before="0" w:beforeAutospacing="0" w:after="0" w:afterAutospacing="0"/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Mean Normalized ΔRHR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BFDE8BC" w14:textId="77777777" w:rsidR="008B4AD6" w:rsidRDefault="008B4AD6" w:rsidP="00AA2327">
            <w:pPr>
              <w:pStyle w:val="NormalWeb"/>
              <w:spacing w:before="0" w:beforeAutospacing="0" w:after="0" w:afterAutospacing="0"/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Mean </w:t>
            </w: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</w:rPr>
              <w:t>ΔSteps</w:t>
            </w:r>
            <w:proofErr w:type="spellEnd"/>
          </w:p>
        </w:tc>
      </w:tr>
      <w:tr w:rsidR="008B4AD6" w14:paraId="26F2333E" w14:textId="77777777" w:rsidTr="00AA2327">
        <w:trPr>
          <w:trHeight w:val="360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CD2BDB9" w14:textId="77777777" w:rsidR="008B4AD6" w:rsidRDefault="008B4AD6" w:rsidP="00AA2327">
            <w:pPr>
              <w:pStyle w:val="NormalWeb"/>
              <w:spacing w:before="0" w:beforeAutospacing="0" w:after="0" w:afterAutospacing="0"/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Mean ΔRHR</w:t>
            </w:r>
          </w:p>
        </w:tc>
        <w:tc>
          <w:tcPr>
            <w:tcW w:w="25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BC55D89" w14:textId="77777777" w:rsidR="008B4AD6" w:rsidRDefault="008B4AD6" w:rsidP="00AA2327">
            <w:pPr>
              <w:pStyle w:val="NormalWeb"/>
              <w:spacing w:before="0" w:beforeAutospacing="0" w:after="0" w:afterAutospacing="0"/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Median Normalized ΔRHR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DA25060" w14:textId="77777777" w:rsidR="008B4AD6" w:rsidRDefault="008B4AD6" w:rsidP="00AA2327">
            <w:pPr>
              <w:pStyle w:val="NormalWeb"/>
              <w:spacing w:before="0" w:beforeAutospacing="0" w:after="0" w:afterAutospacing="0"/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Median </w:t>
            </w: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</w:rPr>
              <w:t>ΔSteps</w:t>
            </w:r>
            <w:proofErr w:type="spellEnd"/>
          </w:p>
        </w:tc>
      </w:tr>
      <w:tr w:rsidR="008B4AD6" w14:paraId="35C487A5" w14:textId="77777777" w:rsidTr="00AA2327">
        <w:trPr>
          <w:trHeight w:val="690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4A48620" w14:textId="77777777" w:rsidR="008B4AD6" w:rsidRDefault="008B4AD6" w:rsidP="00AA2327">
            <w:pPr>
              <w:pStyle w:val="NormalWeb"/>
              <w:spacing w:before="0" w:beforeAutospacing="0" w:after="0" w:afterAutospacing="0"/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Max Standardized ΔRHR</w:t>
            </w:r>
          </w:p>
        </w:tc>
        <w:tc>
          <w:tcPr>
            <w:tcW w:w="25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6BA40BC" w14:textId="77777777" w:rsidR="008B4AD6" w:rsidRDefault="008B4AD6" w:rsidP="00AA2327">
            <w:pPr>
              <w:pStyle w:val="NormalWeb"/>
              <w:spacing w:before="0" w:beforeAutospacing="0" w:after="0" w:afterAutospacing="0"/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Mean ΔRHR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2522E3C" w14:textId="77777777" w:rsidR="008B4AD6" w:rsidRDefault="008B4AD6" w:rsidP="00AA2327">
            <w:pPr>
              <w:pStyle w:val="NormalWeb"/>
              <w:spacing w:before="0" w:beforeAutospacing="0" w:after="0" w:afterAutospacing="0"/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Median Normalized ΔRHR</w:t>
            </w:r>
          </w:p>
        </w:tc>
      </w:tr>
      <w:tr w:rsidR="008B4AD6" w14:paraId="56653840" w14:textId="77777777" w:rsidTr="00AA2327">
        <w:trPr>
          <w:trHeight w:val="360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F94823B" w14:textId="77777777" w:rsidR="008B4AD6" w:rsidRDefault="008B4AD6" w:rsidP="00AA2327">
            <w:pPr>
              <w:pStyle w:val="NormalWeb"/>
              <w:spacing w:before="0" w:beforeAutospacing="0" w:after="0" w:afterAutospacing="0"/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Median ΔRHR</w:t>
            </w:r>
          </w:p>
        </w:tc>
        <w:tc>
          <w:tcPr>
            <w:tcW w:w="25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F55019B" w14:textId="77777777" w:rsidR="008B4AD6" w:rsidRDefault="008B4AD6" w:rsidP="00AA2327">
            <w:pPr>
              <w:pStyle w:val="NormalWeb"/>
              <w:spacing w:before="0" w:beforeAutospacing="0" w:after="0" w:afterAutospacing="0"/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Max Standardized ΔRHR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B2B4790" w14:textId="77777777" w:rsidR="008B4AD6" w:rsidRDefault="008B4AD6" w:rsidP="00AA2327">
            <w:pPr>
              <w:pStyle w:val="NormalWeb"/>
              <w:spacing w:before="0" w:beforeAutospacing="0" w:after="0" w:afterAutospacing="0"/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Median ΔRHR</w:t>
            </w:r>
          </w:p>
        </w:tc>
      </w:tr>
      <w:tr w:rsidR="008B4AD6" w14:paraId="73CC901B" w14:textId="77777777" w:rsidTr="00AA2327">
        <w:trPr>
          <w:trHeight w:val="52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42BE065" w14:textId="77777777" w:rsidR="008B4AD6" w:rsidRDefault="008B4AD6" w:rsidP="00AA2327">
            <w:pPr>
              <w:pStyle w:val="NormalWeb"/>
              <w:spacing w:before="0" w:beforeAutospacing="0" w:after="0" w:afterAutospacing="0"/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Mean </w:t>
            </w: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</w:rPr>
              <w:t>ΔSteps</w:t>
            </w:r>
            <w:proofErr w:type="spellEnd"/>
          </w:p>
        </w:tc>
        <w:tc>
          <w:tcPr>
            <w:tcW w:w="25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24C40CF" w14:textId="77777777" w:rsidR="008B4AD6" w:rsidRDefault="008B4AD6" w:rsidP="00AA2327">
            <w:pPr>
              <w:pStyle w:val="NormalWeb"/>
              <w:spacing w:before="0" w:beforeAutospacing="0" w:after="0" w:afterAutospacing="0"/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Median ΔRHR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25F0EED" w14:textId="77777777" w:rsidR="008B4AD6" w:rsidRDefault="008B4AD6" w:rsidP="00AA2327">
            <w:pPr>
              <w:pStyle w:val="NormalWeb"/>
              <w:spacing w:before="0" w:beforeAutospacing="0" w:after="0" w:afterAutospacing="0"/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Median Z-score Steps</w:t>
            </w:r>
          </w:p>
        </w:tc>
      </w:tr>
      <w:tr w:rsidR="008B4AD6" w14:paraId="7BADAC28" w14:textId="77777777" w:rsidTr="00AA2327">
        <w:trPr>
          <w:trHeight w:val="52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9C15F3D" w14:textId="77777777" w:rsidR="008B4AD6" w:rsidRDefault="008B4AD6" w:rsidP="00AA2327">
            <w:pPr>
              <w:pStyle w:val="NormalWeb"/>
              <w:spacing w:before="0" w:beforeAutospacing="0" w:after="0" w:afterAutospacing="0"/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Mean Z-score Steps</w:t>
            </w:r>
          </w:p>
        </w:tc>
        <w:tc>
          <w:tcPr>
            <w:tcW w:w="25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A6F4B59" w14:textId="77777777" w:rsidR="008B4AD6" w:rsidRDefault="008B4AD6" w:rsidP="00AA2327">
            <w:pPr>
              <w:pStyle w:val="NormalWeb"/>
              <w:spacing w:before="0" w:beforeAutospacing="0" w:after="0" w:afterAutospacing="0"/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Mean Z-score Steps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AAA8B44" w14:textId="77777777" w:rsidR="008B4AD6" w:rsidRDefault="008B4AD6" w:rsidP="00AA2327">
            <w:pPr>
              <w:pStyle w:val="NormalWeb"/>
              <w:spacing w:before="0" w:beforeAutospacing="0" w:after="0" w:afterAutospacing="0"/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Mean Z-score Steps</w:t>
            </w:r>
          </w:p>
        </w:tc>
      </w:tr>
      <w:tr w:rsidR="008B4AD6" w14:paraId="520FECBF" w14:textId="77777777" w:rsidTr="00AA2327">
        <w:trPr>
          <w:trHeight w:val="52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0B26F7E" w14:textId="77777777" w:rsidR="008B4AD6" w:rsidRDefault="008B4AD6" w:rsidP="00AA2327">
            <w:pPr>
              <w:pStyle w:val="NormalWeb"/>
              <w:spacing w:before="0" w:beforeAutospacing="0" w:after="0" w:afterAutospacing="0"/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Median Z-score Steps</w:t>
            </w:r>
          </w:p>
        </w:tc>
        <w:tc>
          <w:tcPr>
            <w:tcW w:w="25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86C2371" w14:textId="77777777" w:rsidR="008B4AD6" w:rsidRDefault="008B4AD6" w:rsidP="00AA2327">
            <w:pPr>
              <w:pStyle w:val="NormalWeb"/>
              <w:spacing w:before="0" w:beforeAutospacing="0" w:after="0" w:afterAutospacing="0"/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Median Z-score Steps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7988AC2" w14:textId="77777777" w:rsidR="008B4AD6" w:rsidRDefault="008B4AD6" w:rsidP="00AA2327">
            <w:pPr>
              <w:pStyle w:val="NormalWeb"/>
              <w:spacing w:before="0" w:beforeAutospacing="0" w:after="0" w:afterAutospacing="0"/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Median Z-score RHR</w:t>
            </w:r>
          </w:p>
        </w:tc>
      </w:tr>
      <w:tr w:rsidR="008B4AD6" w14:paraId="0659B085" w14:textId="77777777" w:rsidTr="00AA2327">
        <w:trPr>
          <w:trHeight w:val="52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7FA4509" w14:textId="77777777" w:rsidR="008B4AD6" w:rsidRDefault="008B4AD6" w:rsidP="00AA2327">
            <w:pPr>
              <w:pStyle w:val="NormalWeb"/>
              <w:spacing w:before="0" w:beforeAutospacing="0" w:after="0" w:afterAutospacing="0"/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Mean Normalized </w:t>
            </w: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</w:rPr>
              <w:t>ΔSteps</w:t>
            </w:r>
            <w:proofErr w:type="spellEnd"/>
          </w:p>
        </w:tc>
        <w:tc>
          <w:tcPr>
            <w:tcW w:w="25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7374874" w14:textId="77777777" w:rsidR="008B4AD6" w:rsidRDefault="008B4AD6" w:rsidP="00AA2327">
            <w:pPr>
              <w:pStyle w:val="NormalWeb"/>
              <w:spacing w:before="0" w:beforeAutospacing="0" w:after="0" w:afterAutospacing="0"/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Max Z-score Steps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EE37058" w14:textId="77777777" w:rsidR="008B4AD6" w:rsidRDefault="008B4AD6" w:rsidP="00AA2327">
            <w:pPr>
              <w:pStyle w:val="NormalWeb"/>
              <w:spacing w:before="0" w:beforeAutospacing="0" w:after="0" w:afterAutospacing="0"/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Mean Standardized ΔRHR</w:t>
            </w:r>
          </w:p>
        </w:tc>
      </w:tr>
      <w:tr w:rsidR="008B4AD6" w14:paraId="3CCEF7F0" w14:textId="77777777" w:rsidTr="00AA2327">
        <w:trPr>
          <w:trHeight w:val="52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9D59BE8" w14:textId="77777777" w:rsidR="008B4AD6" w:rsidRDefault="008B4AD6" w:rsidP="00AA2327">
            <w:pPr>
              <w:pStyle w:val="NormalWeb"/>
              <w:spacing w:before="0" w:beforeAutospacing="0" w:after="0" w:afterAutospacing="0"/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Mean Standardized </w:t>
            </w: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</w:rPr>
              <w:t>ΔSteps</w:t>
            </w:r>
            <w:proofErr w:type="spellEnd"/>
          </w:p>
        </w:tc>
        <w:tc>
          <w:tcPr>
            <w:tcW w:w="25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2CAF8F5" w14:textId="77777777" w:rsidR="008B4AD6" w:rsidRDefault="008B4AD6" w:rsidP="00AA2327">
            <w:pPr>
              <w:pStyle w:val="NormalWeb"/>
              <w:spacing w:before="0" w:beforeAutospacing="0" w:after="0" w:afterAutospacing="0"/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Mean Normalized </w:t>
            </w: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</w:rPr>
              <w:t>ΔSteps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FBDBB80" w14:textId="77777777" w:rsidR="008B4AD6" w:rsidRDefault="008B4AD6" w:rsidP="00AA2327">
            <w:pPr>
              <w:pStyle w:val="NormalWeb"/>
              <w:spacing w:before="0" w:beforeAutospacing="0" w:after="0" w:afterAutospacing="0"/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Range Z-score RHR</w:t>
            </w:r>
          </w:p>
        </w:tc>
      </w:tr>
      <w:tr w:rsidR="008B4AD6" w14:paraId="7E39D88B" w14:textId="77777777" w:rsidTr="00AA2327">
        <w:trPr>
          <w:trHeight w:val="690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B0A953E" w14:textId="77777777" w:rsidR="008B4AD6" w:rsidRDefault="008B4AD6" w:rsidP="00AA2327">
            <w:pPr>
              <w:pStyle w:val="NormalWeb"/>
              <w:spacing w:before="0" w:beforeAutospacing="0" w:after="0" w:afterAutospacing="0"/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Median Standardized </w:t>
            </w: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</w:rPr>
              <w:t>ΔSteps</w:t>
            </w:r>
            <w:proofErr w:type="spellEnd"/>
          </w:p>
        </w:tc>
        <w:tc>
          <w:tcPr>
            <w:tcW w:w="25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00C4A50" w14:textId="77777777" w:rsidR="008B4AD6" w:rsidRDefault="008B4AD6" w:rsidP="00AA2327">
            <w:pPr>
              <w:pStyle w:val="NormalWeb"/>
              <w:spacing w:before="0" w:beforeAutospacing="0" w:after="0" w:afterAutospacing="0"/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Median Standardized </w:t>
            </w: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</w:rPr>
              <w:t>ΔSteps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28B89FF" w14:textId="77777777" w:rsidR="008B4AD6" w:rsidRDefault="008B4AD6" w:rsidP="00AA2327">
            <w:pPr>
              <w:pStyle w:val="NormalWeb"/>
              <w:spacing w:before="0" w:beforeAutospacing="0" w:after="0" w:afterAutospacing="0"/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Median Standardized </w:t>
            </w: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</w:rPr>
              <w:t>ΔSteps</w:t>
            </w:r>
            <w:proofErr w:type="spellEnd"/>
          </w:p>
        </w:tc>
      </w:tr>
      <w:tr w:rsidR="008B4AD6" w14:paraId="4CB89578" w14:textId="77777777" w:rsidTr="00AA2327">
        <w:trPr>
          <w:trHeight w:val="570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C3555B1" w14:textId="77777777" w:rsidR="008B4AD6" w:rsidRDefault="008B4AD6" w:rsidP="00AA2327">
            <w:pPr>
              <w:pStyle w:val="NormalWeb"/>
              <w:spacing w:before="0" w:beforeAutospacing="0" w:after="0" w:afterAutospacing="0"/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lastRenderedPageBreak/>
              <w:t>Max Z-score Steps</w:t>
            </w:r>
          </w:p>
        </w:tc>
        <w:tc>
          <w:tcPr>
            <w:tcW w:w="25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5253141" w14:textId="77777777" w:rsidR="008B4AD6" w:rsidRDefault="008B4AD6" w:rsidP="00AA2327">
            <w:pPr>
              <w:pStyle w:val="NormalWeb"/>
              <w:spacing w:before="0" w:beforeAutospacing="0" w:after="0" w:afterAutospacing="0"/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Mean Standardized </w:t>
            </w: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</w:rPr>
              <w:t>ΔSteps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EDF6F2B" w14:textId="77777777" w:rsidR="008B4AD6" w:rsidRDefault="008B4AD6" w:rsidP="00AA2327">
            <w:pPr>
              <w:pStyle w:val="NormalWeb"/>
              <w:spacing w:before="0" w:beforeAutospacing="0" w:after="0" w:afterAutospacing="0"/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Mean Standardized </w:t>
            </w: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</w:rPr>
              <w:t>ΔSteps</w:t>
            </w:r>
            <w:proofErr w:type="spellEnd"/>
          </w:p>
        </w:tc>
      </w:tr>
      <w:tr w:rsidR="008B4AD6" w14:paraId="092A32C2" w14:textId="77777777" w:rsidTr="00AA2327">
        <w:trPr>
          <w:trHeight w:val="690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04AF60E" w14:textId="77777777" w:rsidR="008B4AD6" w:rsidRDefault="008B4AD6" w:rsidP="00AA2327">
            <w:pPr>
              <w:pStyle w:val="NormalWeb"/>
              <w:spacing w:before="0" w:beforeAutospacing="0" w:after="0" w:afterAutospacing="0"/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Median Normalized </w:t>
            </w: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</w:rPr>
              <w:t>ΔSteps</w:t>
            </w:r>
            <w:proofErr w:type="spellEnd"/>
          </w:p>
        </w:tc>
        <w:tc>
          <w:tcPr>
            <w:tcW w:w="25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6CE72A5" w14:textId="77777777" w:rsidR="008B4AD6" w:rsidRDefault="008B4AD6" w:rsidP="00AA2327">
            <w:pPr>
              <w:pStyle w:val="NormalWeb"/>
              <w:spacing w:before="0" w:beforeAutospacing="0" w:after="0" w:afterAutospacing="0"/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Max </w:t>
            </w: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</w:rPr>
              <w:t>ΔSteps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910EB93" w14:textId="77777777" w:rsidR="008B4AD6" w:rsidRDefault="008B4AD6" w:rsidP="00AA2327">
            <w:pPr>
              <w:pStyle w:val="NormalWeb"/>
              <w:spacing w:before="0" w:beforeAutospacing="0" w:after="0" w:afterAutospacing="0"/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Median Standardized ΔRHR</w:t>
            </w:r>
          </w:p>
        </w:tc>
      </w:tr>
      <w:tr w:rsidR="008B4AD6" w14:paraId="695444E5" w14:textId="77777777" w:rsidTr="00AA2327">
        <w:trPr>
          <w:trHeight w:val="360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2E9F37A" w14:textId="77777777" w:rsidR="008B4AD6" w:rsidRDefault="008B4AD6" w:rsidP="00AA2327">
            <w:pPr>
              <w:pStyle w:val="NormalWeb"/>
              <w:spacing w:before="0" w:beforeAutospacing="0" w:after="0" w:afterAutospacing="0"/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Min </w:t>
            </w: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</w:rPr>
              <w:t>ΔSteps</w:t>
            </w:r>
            <w:proofErr w:type="spellEnd"/>
          </w:p>
        </w:tc>
        <w:tc>
          <w:tcPr>
            <w:tcW w:w="25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42E4F3C" w14:textId="77777777" w:rsidR="008B4AD6" w:rsidRDefault="008B4AD6" w:rsidP="00AA2327">
            <w:pPr>
              <w:pStyle w:val="NormalWeb"/>
              <w:spacing w:before="0" w:beforeAutospacing="0" w:after="0" w:afterAutospacing="0"/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Min </w:t>
            </w: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</w:rPr>
              <w:t>ΔSteps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FA28851" w14:textId="77777777" w:rsidR="008B4AD6" w:rsidRDefault="008B4AD6" w:rsidP="00AA2327">
            <w:pPr>
              <w:pStyle w:val="NormalWeb"/>
              <w:spacing w:before="0" w:beforeAutospacing="0" w:after="0" w:afterAutospacing="0"/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Min </w:t>
            </w: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</w:rPr>
              <w:t>ΔSteps</w:t>
            </w:r>
            <w:proofErr w:type="spellEnd"/>
          </w:p>
        </w:tc>
      </w:tr>
      <w:tr w:rsidR="008B4AD6" w14:paraId="0E0DE7D0" w14:textId="77777777" w:rsidTr="00AA2327">
        <w:trPr>
          <w:trHeight w:val="52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0E3EB3E" w14:textId="77777777" w:rsidR="008B4AD6" w:rsidRDefault="008B4AD6" w:rsidP="00AA2327">
            <w:pPr>
              <w:pStyle w:val="NormalWeb"/>
              <w:spacing w:before="0" w:beforeAutospacing="0" w:after="0" w:afterAutospacing="0"/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Max Standardized </w:t>
            </w: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</w:rPr>
              <w:t>ΔSteps</w:t>
            </w:r>
            <w:proofErr w:type="spellEnd"/>
          </w:p>
        </w:tc>
        <w:tc>
          <w:tcPr>
            <w:tcW w:w="25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2C49280" w14:textId="77777777" w:rsidR="008B4AD6" w:rsidRDefault="008B4AD6" w:rsidP="00AA2327">
            <w:pPr>
              <w:pStyle w:val="NormalWeb"/>
              <w:spacing w:before="0" w:beforeAutospacing="0" w:after="0" w:afterAutospacing="0"/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Median Normalized </w:t>
            </w: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</w:rPr>
              <w:t>ΔSteps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A34FE55" w14:textId="77777777" w:rsidR="008B4AD6" w:rsidRDefault="008B4AD6" w:rsidP="00AA2327">
            <w:pPr>
              <w:pStyle w:val="NormalWeb"/>
              <w:spacing w:before="0" w:beforeAutospacing="0" w:after="0" w:afterAutospacing="0"/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Max Z-score Steps</w:t>
            </w:r>
          </w:p>
        </w:tc>
      </w:tr>
      <w:tr w:rsidR="008B4AD6" w14:paraId="35700B87" w14:textId="77777777" w:rsidTr="00AA2327">
        <w:trPr>
          <w:trHeight w:val="52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682BD60" w14:textId="77777777" w:rsidR="008B4AD6" w:rsidRDefault="008B4AD6" w:rsidP="00AA2327">
            <w:pPr>
              <w:pStyle w:val="NormalWeb"/>
              <w:spacing w:before="0" w:beforeAutospacing="0" w:after="0" w:afterAutospacing="0"/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Max Normalized </w:t>
            </w: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</w:rPr>
              <w:t>ΔSteps</w:t>
            </w:r>
            <w:proofErr w:type="spellEnd"/>
          </w:p>
        </w:tc>
        <w:tc>
          <w:tcPr>
            <w:tcW w:w="25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0A7E92A" w14:textId="77777777" w:rsidR="008B4AD6" w:rsidRDefault="008B4AD6" w:rsidP="00AA2327">
            <w:pPr>
              <w:pStyle w:val="NormalWeb"/>
              <w:spacing w:before="0" w:beforeAutospacing="0" w:after="0" w:afterAutospacing="0"/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Max Normalized </w:t>
            </w: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</w:rPr>
              <w:t>ΔSteps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4A8A934" w14:textId="77777777" w:rsidR="008B4AD6" w:rsidRDefault="008B4AD6" w:rsidP="00AA2327">
            <w:pPr>
              <w:pStyle w:val="NormalWeb"/>
              <w:spacing w:before="0" w:beforeAutospacing="0" w:after="0" w:afterAutospacing="0"/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Mean Normalized </w:t>
            </w: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</w:rPr>
              <w:t>ΔSteps</w:t>
            </w:r>
            <w:proofErr w:type="spellEnd"/>
          </w:p>
        </w:tc>
      </w:tr>
      <w:tr w:rsidR="008B4AD6" w14:paraId="10AAAE3A" w14:textId="77777777" w:rsidTr="00AA2327">
        <w:trPr>
          <w:trHeight w:val="360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6771981" w14:textId="77777777" w:rsidR="008B4AD6" w:rsidRDefault="008B4AD6" w:rsidP="00AA2327">
            <w:pPr>
              <w:pStyle w:val="NormalWeb"/>
              <w:spacing w:before="0" w:beforeAutospacing="0" w:after="0" w:afterAutospacing="0"/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Min Normalized </w:t>
            </w: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</w:rPr>
              <w:t>ΔSteps</w:t>
            </w:r>
            <w:proofErr w:type="spellEnd"/>
          </w:p>
        </w:tc>
        <w:tc>
          <w:tcPr>
            <w:tcW w:w="25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21A2D13" w14:textId="77777777" w:rsidR="008B4AD6" w:rsidRDefault="008B4AD6" w:rsidP="00AA2327">
            <w:pPr>
              <w:pStyle w:val="NormalWeb"/>
              <w:spacing w:before="0" w:beforeAutospacing="0" w:after="0" w:afterAutospacing="0"/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Max Standardized </w:t>
            </w: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</w:rPr>
              <w:t>ΔSteps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140091F" w14:textId="77777777" w:rsidR="008B4AD6" w:rsidRDefault="008B4AD6" w:rsidP="00AA2327">
            <w:pPr>
              <w:pStyle w:val="NormalWeb"/>
              <w:spacing w:before="0" w:beforeAutospacing="0" w:after="0" w:afterAutospacing="0"/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Max </w:t>
            </w: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</w:rPr>
              <w:t>ΔSteps</w:t>
            </w:r>
            <w:proofErr w:type="spellEnd"/>
          </w:p>
        </w:tc>
      </w:tr>
      <w:tr w:rsidR="008B4AD6" w14:paraId="00AC0434" w14:textId="77777777" w:rsidTr="00AA2327">
        <w:trPr>
          <w:trHeight w:val="690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EEA90E1" w14:textId="77777777" w:rsidR="008B4AD6" w:rsidRDefault="008B4AD6" w:rsidP="00AA2327">
            <w:pPr>
              <w:pStyle w:val="NormalWeb"/>
              <w:spacing w:before="0" w:beforeAutospacing="0" w:after="0" w:afterAutospacing="0"/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Max </w:t>
            </w: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</w:rPr>
              <w:t>ΔSteps</w:t>
            </w:r>
            <w:proofErr w:type="spellEnd"/>
          </w:p>
        </w:tc>
        <w:tc>
          <w:tcPr>
            <w:tcW w:w="25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7C4FAB8" w14:textId="77777777" w:rsidR="008B4AD6" w:rsidRDefault="008B4AD6" w:rsidP="00AA2327">
            <w:pPr>
              <w:pStyle w:val="NormalWeb"/>
              <w:spacing w:before="0" w:beforeAutospacing="0" w:after="0" w:afterAutospacing="0"/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Min Z-score RHR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AD3212A" w14:textId="77777777" w:rsidR="008B4AD6" w:rsidRDefault="008B4AD6" w:rsidP="00AA2327">
            <w:pPr>
              <w:pStyle w:val="NormalWeb"/>
              <w:spacing w:before="0" w:beforeAutospacing="0" w:after="0" w:afterAutospacing="0"/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Max Standardized </w:t>
            </w: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</w:rPr>
              <w:t>ΔSteps</w:t>
            </w:r>
            <w:proofErr w:type="spellEnd"/>
          </w:p>
        </w:tc>
      </w:tr>
      <w:tr w:rsidR="008B4AD6" w14:paraId="433C5418" w14:textId="77777777" w:rsidTr="00AA2327">
        <w:trPr>
          <w:trHeight w:val="690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229FE5A" w14:textId="77777777" w:rsidR="008B4AD6" w:rsidRDefault="008B4AD6" w:rsidP="00AA2327">
            <w:pPr>
              <w:pStyle w:val="NormalWeb"/>
              <w:spacing w:before="0" w:beforeAutospacing="0" w:after="0" w:afterAutospacing="0"/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Min Z-score RHR</w:t>
            </w:r>
          </w:p>
        </w:tc>
        <w:tc>
          <w:tcPr>
            <w:tcW w:w="25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00FBD22" w14:textId="77777777" w:rsidR="008B4AD6" w:rsidRDefault="008B4AD6" w:rsidP="00AA2327">
            <w:pPr>
              <w:pStyle w:val="NormalWeb"/>
              <w:spacing w:before="0" w:beforeAutospacing="0" w:after="0" w:afterAutospacing="0"/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Min Standardized ΔRHR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6D778A5" w14:textId="77777777" w:rsidR="008B4AD6" w:rsidRDefault="008B4AD6" w:rsidP="00AA2327">
            <w:pPr>
              <w:pStyle w:val="NormalWeb"/>
              <w:spacing w:before="0" w:beforeAutospacing="0" w:after="0" w:afterAutospacing="0"/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Median Normalized </w:t>
            </w: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</w:rPr>
              <w:t>ΔSteps</w:t>
            </w:r>
            <w:proofErr w:type="spellEnd"/>
          </w:p>
        </w:tc>
      </w:tr>
      <w:tr w:rsidR="008B4AD6" w14:paraId="20A93659" w14:textId="77777777" w:rsidTr="00AA2327">
        <w:trPr>
          <w:trHeight w:val="52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C72F176" w14:textId="77777777" w:rsidR="008B4AD6" w:rsidRDefault="008B4AD6" w:rsidP="00AA2327">
            <w:pPr>
              <w:pStyle w:val="NormalWeb"/>
              <w:spacing w:before="0" w:beforeAutospacing="0" w:after="0" w:afterAutospacing="0"/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Min Standardized ΔRHR</w:t>
            </w:r>
          </w:p>
        </w:tc>
        <w:tc>
          <w:tcPr>
            <w:tcW w:w="25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0A6266A" w14:textId="77777777" w:rsidR="008B4AD6" w:rsidRDefault="008B4AD6" w:rsidP="00AA2327">
            <w:pPr>
              <w:pStyle w:val="NormalWeb"/>
              <w:spacing w:before="0" w:beforeAutospacing="0" w:after="0" w:afterAutospacing="0"/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Min Normalized </w:t>
            </w: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</w:rPr>
              <w:t>ΔSteps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11C95BC" w14:textId="77777777" w:rsidR="008B4AD6" w:rsidRDefault="008B4AD6" w:rsidP="00AA2327">
            <w:pPr>
              <w:pStyle w:val="NormalWeb"/>
              <w:spacing w:before="0" w:beforeAutospacing="0" w:after="0" w:afterAutospacing="0"/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Min Normalized </w:t>
            </w: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</w:rPr>
              <w:t>ΔSteps</w:t>
            </w:r>
            <w:proofErr w:type="spellEnd"/>
          </w:p>
        </w:tc>
      </w:tr>
      <w:tr w:rsidR="008B4AD6" w14:paraId="58971F2D" w14:textId="77777777" w:rsidTr="00AA2327">
        <w:trPr>
          <w:trHeight w:val="52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696C123" w14:textId="77777777" w:rsidR="008B4AD6" w:rsidRDefault="008B4AD6" w:rsidP="00AA2327">
            <w:pPr>
              <w:pStyle w:val="NormalWeb"/>
              <w:spacing w:before="0" w:beforeAutospacing="0" w:after="0" w:afterAutospacing="0"/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Min Z-score Steps</w:t>
            </w:r>
          </w:p>
        </w:tc>
        <w:tc>
          <w:tcPr>
            <w:tcW w:w="25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07C1629" w14:textId="77777777" w:rsidR="008B4AD6" w:rsidRDefault="008B4AD6" w:rsidP="00AA2327">
            <w:r>
              <w:t>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36AF073" w14:textId="77777777" w:rsidR="008B4AD6" w:rsidRDefault="008B4AD6" w:rsidP="00AA2327">
            <w:pPr>
              <w:pStyle w:val="NormalWeb"/>
              <w:spacing w:before="0" w:beforeAutospacing="0" w:after="0" w:afterAutospacing="0"/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Max Normalized </w:t>
            </w: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</w:rPr>
              <w:t>ΔSteps</w:t>
            </w:r>
            <w:proofErr w:type="spellEnd"/>
          </w:p>
        </w:tc>
      </w:tr>
      <w:tr w:rsidR="008B4AD6" w14:paraId="5B472265" w14:textId="77777777" w:rsidTr="00AA2327">
        <w:trPr>
          <w:trHeight w:val="52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893F26A" w14:textId="77777777" w:rsidR="008B4AD6" w:rsidRDefault="008B4AD6" w:rsidP="00AA2327">
            <w:r>
              <w:t> </w:t>
            </w:r>
          </w:p>
        </w:tc>
        <w:tc>
          <w:tcPr>
            <w:tcW w:w="25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EC7AA05" w14:textId="77777777" w:rsidR="008B4AD6" w:rsidRDefault="008B4AD6" w:rsidP="00AA2327">
            <w:r>
              <w:t>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CD24FAA" w14:textId="77777777" w:rsidR="008B4AD6" w:rsidRDefault="008B4AD6" w:rsidP="00AA2327">
            <w:pPr>
              <w:pStyle w:val="NormalWeb"/>
              <w:spacing w:before="0" w:beforeAutospacing="0" w:after="0" w:afterAutospacing="0"/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Min Z-score Steps</w:t>
            </w:r>
          </w:p>
        </w:tc>
      </w:tr>
      <w:tr w:rsidR="008B4AD6" w14:paraId="5248FEE9" w14:textId="77777777" w:rsidTr="00AA2327">
        <w:trPr>
          <w:trHeight w:val="52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2FF5D6C" w14:textId="77777777" w:rsidR="008B4AD6" w:rsidRDefault="008B4AD6" w:rsidP="00AA2327">
            <w:r>
              <w:t> </w:t>
            </w:r>
          </w:p>
        </w:tc>
        <w:tc>
          <w:tcPr>
            <w:tcW w:w="25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9AFE52F" w14:textId="77777777" w:rsidR="008B4AD6" w:rsidRDefault="008B4AD6" w:rsidP="00AA2327">
            <w:r>
              <w:t>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BF7F398" w14:textId="77777777" w:rsidR="008B4AD6" w:rsidRDefault="008B4AD6" w:rsidP="00AA2327">
            <w:pPr>
              <w:pStyle w:val="NormalWeb"/>
              <w:spacing w:before="0" w:beforeAutospacing="0" w:after="0" w:afterAutospacing="0"/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Min Z-score RHR</w:t>
            </w:r>
          </w:p>
        </w:tc>
      </w:tr>
    </w:tbl>
    <w:p w14:paraId="556811AD" w14:textId="77777777" w:rsidR="008B4AD6" w:rsidRDefault="008B4AD6" w:rsidP="008B4AD6">
      <w:pPr>
        <w:rPr>
          <w:rFonts w:ascii="Arial" w:hAnsi="Arial" w:cs="Arial"/>
          <w:b/>
          <w:bCs/>
        </w:rPr>
      </w:pPr>
    </w:p>
    <w:p w14:paraId="2EB0948E" w14:textId="13681FA2" w:rsidR="00B54385" w:rsidRPr="00DD77B0" w:rsidRDefault="00DD77B0" w:rsidP="00B54385">
      <w:pPr>
        <w:rPr>
          <w:rFonts w:ascii="Arial" w:hAnsi="Arial" w:cs="Arial"/>
        </w:rPr>
      </w:pPr>
      <w:r>
        <w:rPr>
          <w:rFonts w:ascii="Arial" w:hAnsi="Arial" w:cs="Arial"/>
        </w:rPr>
        <w:t>Max, Maximum; Min, Minimum.</w:t>
      </w:r>
    </w:p>
    <w:sectPr w:rsidR="00B54385" w:rsidRPr="00DD77B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E311A7" w14:textId="77777777" w:rsidR="00F66BFF" w:rsidRDefault="00F66BFF" w:rsidP="00C85332">
      <w:r>
        <w:separator/>
      </w:r>
    </w:p>
  </w:endnote>
  <w:endnote w:type="continuationSeparator" w:id="0">
    <w:p w14:paraId="5B4ADF9E" w14:textId="77777777" w:rsidR="00F66BFF" w:rsidRDefault="00F66BFF" w:rsidP="00C853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rinda">
    <w:panose1 w:val="020B0502040204020203"/>
    <w:charset w:val="00"/>
    <w:family w:val="swiss"/>
    <w:pitch w:val="variable"/>
    <w:sig w:usb0="0001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52227A" w14:textId="77777777" w:rsidR="00F66BFF" w:rsidRDefault="00F66BFF" w:rsidP="00C85332">
      <w:r>
        <w:separator/>
      </w:r>
    </w:p>
  </w:footnote>
  <w:footnote w:type="continuationSeparator" w:id="0">
    <w:p w14:paraId="5CDC6D5B" w14:textId="77777777" w:rsidR="00F66BFF" w:rsidRDefault="00F66BFF" w:rsidP="00C8533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5332"/>
    <w:rsid w:val="00022662"/>
    <w:rsid w:val="000276C6"/>
    <w:rsid w:val="00060C59"/>
    <w:rsid w:val="00063CCC"/>
    <w:rsid w:val="000665B6"/>
    <w:rsid w:val="00067A63"/>
    <w:rsid w:val="00070CFA"/>
    <w:rsid w:val="00071559"/>
    <w:rsid w:val="00085107"/>
    <w:rsid w:val="000A0E27"/>
    <w:rsid w:val="000A3A4D"/>
    <w:rsid w:val="000C6266"/>
    <w:rsid w:val="000E0FBA"/>
    <w:rsid w:val="00122C22"/>
    <w:rsid w:val="00136FBC"/>
    <w:rsid w:val="00137B35"/>
    <w:rsid w:val="001466DE"/>
    <w:rsid w:val="001519D8"/>
    <w:rsid w:val="00166047"/>
    <w:rsid w:val="001A2769"/>
    <w:rsid w:val="001C0100"/>
    <w:rsid w:val="001C2324"/>
    <w:rsid w:val="00215C5C"/>
    <w:rsid w:val="0025164C"/>
    <w:rsid w:val="00293AFA"/>
    <w:rsid w:val="002C49CC"/>
    <w:rsid w:val="002D1310"/>
    <w:rsid w:val="002E2F24"/>
    <w:rsid w:val="002F0313"/>
    <w:rsid w:val="00344519"/>
    <w:rsid w:val="003551DF"/>
    <w:rsid w:val="00384BAC"/>
    <w:rsid w:val="003C3A1C"/>
    <w:rsid w:val="003E65E6"/>
    <w:rsid w:val="004407DC"/>
    <w:rsid w:val="00451351"/>
    <w:rsid w:val="004558C1"/>
    <w:rsid w:val="0046169F"/>
    <w:rsid w:val="00483B21"/>
    <w:rsid w:val="00483BE6"/>
    <w:rsid w:val="00487ECC"/>
    <w:rsid w:val="00492DFB"/>
    <w:rsid w:val="004C33C4"/>
    <w:rsid w:val="004C7353"/>
    <w:rsid w:val="004D3D5E"/>
    <w:rsid w:val="00505E0C"/>
    <w:rsid w:val="00515354"/>
    <w:rsid w:val="00576DF9"/>
    <w:rsid w:val="0058591B"/>
    <w:rsid w:val="00591C64"/>
    <w:rsid w:val="00592DB5"/>
    <w:rsid w:val="005A112D"/>
    <w:rsid w:val="005B53C5"/>
    <w:rsid w:val="005D2309"/>
    <w:rsid w:val="005D5F61"/>
    <w:rsid w:val="0061726C"/>
    <w:rsid w:val="006343B7"/>
    <w:rsid w:val="00654E34"/>
    <w:rsid w:val="006A7DF1"/>
    <w:rsid w:val="006F2055"/>
    <w:rsid w:val="007060BB"/>
    <w:rsid w:val="00713F1B"/>
    <w:rsid w:val="007333C7"/>
    <w:rsid w:val="0074021A"/>
    <w:rsid w:val="00746C96"/>
    <w:rsid w:val="00756EA6"/>
    <w:rsid w:val="0076184C"/>
    <w:rsid w:val="00791E77"/>
    <w:rsid w:val="00794759"/>
    <w:rsid w:val="007A6F19"/>
    <w:rsid w:val="007B5B28"/>
    <w:rsid w:val="007E122E"/>
    <w:rsid w:val="007E7D49"/>
    <w:rsid w:val="008022FE"/>
    <w:rsid w:val="00802385"/>
    <w:rsid w:val="00815358"/>
    <w:rsid w:val="00817C8C"/>
    <w:rsid w:val="008229F6"/>
    <w:rsid w:val="00824ABB"/>
    <w:rsid w:val="00882BCB"/>
    <w:rsid w:val="008830FB"/>
    <w:rsid w:val="008A133A"/>
    <w:rsid w:val="008B4AD6"/>
    <w:rsid w:val="008B4D3A"/>
    <w:rsid w:val="008D48C4"/>
    <w:rsid w:val="008D55E0"/>
    <w:rsid w:val="008F1B6C"/>
    <w:rsid w:val="00927337"/>
    <w:rsid w:val="009464BF"/>
    <w:rsid w:val="00957799"/>
    <w:rsid w:val="00960DB2"/>
    <w:rsid w:val="00960DE6"/>
    <w:rsid w:val="00971CC8"/>
    <w:rsid w:val="0097442F"/>
    <w:rsid w:val="00974756"/>
    <w:rsid w:val="00975B72"/>
    <w:rsid w:val="00980A7C"/>
    <w:rsid w:val="00981A0B"/>
    <w:rsid w:val="0098375E"/>
    <w:rsid w:val="00992287"/>
    <w:rsid w:val="0099239E"/>
    <w:rsid w:val="009C217E"/>
    <w:rsid w:val="009D7CEF"/>
    <w:rsid w:val="009E07C8"/>
    <w:rsid w:val="00A00C00"/>
    <w:rsid w:val="00A0709A"/>
    <w:rsid w:val="00A120CE"/>
    <w:rsid w:val="00A32227"/>
    <w:rsid w:val="00A356EC"/>
    <w:rsid w:val="00A634EC"/>
    <w:rsid w:val="00A920B5"/>
    <w:rsid w:val="00A95976"/>
    <w:rsid w:val="00AA05D7"/>
    <w:rsid w:val="00AA46C8"/>
    <w:rsid w:val="00AD56FB"/>
    <w:rsid w:val="00AE43E9"/>
    <w:rsid w:val="00AF5F73"/>
    <w:rsid w:val="00B010A9"/>
    <w:rsid w:val="00B21694"/>
    <w:rsid w:val="00B228B3"/>
    <w:rsid w:val="00B32207"/>
    <w:rsid w:val="00B327CB"/>
    <w:rsid w:val="00B41847"/>
    <w:rsid w:val="00B54385"/>
    <w:rsid w:val="00B878A8"/>
    <w:rsid w:val="00B968EF"/>
    <w:rsid w:val="00BA2D99"/>
    <w:rsid w:val="00BC4473"/>
    <w:rsid w:val="00BD197F"/>
    <w:rsid w:val="00BF2E5F"/>
    <w:rsid w:val="00C05FEE"/>
    <w:rsid w:val="00C167D9"/>
    <w:rsid w:val="00C261D0"/>
    <w:rsid w:val="00C27956"/>
    <w:rsid w:val="00C34632"/>
    <w:rsid w:val="00C371F0"/>
    <w:rsid w:val="00C60808"/>
    <w:rsid w:val="00C64854"/>
    <w:rsid w:val="00C75911"/>
    <w:rsid w:val="00C82A0F"/>
    <w:rsid w:val="00C85332"/>
    <w:rsid w:val="00C91DD0"/>
    <w:rsid w:val="00C963F7"/>
    <w:rsid w:val="00CA57B0"/>
    <w:rsid w:val="00CE14E3"/>
    <w:rsid w:val="00D0378B"/>
    <w:rsid w:val="00D03CEF"/>
    <w:rsid w:val="00D04E5B"/>
    <w:rsid w:val="00D16D99"/>
    <w:rsid w:val="00D22BAE"/>
    <w:rsid w:val="00D4324B"/>
    <w:rsid w:val="00D44623"/>
    <w:rsid w:val="00D716C3"/>
    <w:rsid w:val="00D9332A"/>
    <w:rsid w:val="00D93998"/>
    <w:rsid w:val="00DA4851"/>
    <w:rsid w:val="00DA63F5"/>
    <w:rsid w:val="00DB0DDF"/>
    <w:rsid w:val="00DD77B0"/>
    <w:rsid w:val="00DE518E"/>
    <w:rsid w:val="00DE7E2C"/>
    <w:rsid w:val="00E13DF5"/>
    <w:rsid w:val="00E30C06"/>
    <w:rsid w:val="00E511FC"/>
    <w:rsid w:val="00E53CFD"/>
    <w:rsid w:val="00E57B01"/>
    <w:rsid w:val="00E86D04"/>
    <w:rsid w:val="00E9724A"/>
    <w:rsid w:val="00F138AE"/>
    <w:rsid w:val="00F222E1"/>
    <w:rsid w:val="00F32979"/>
    <w:rsid w:val="00F36E42"/>
    <w:rsid w:val="00F57A73"/>
    <w:rsid w:val="00F63AE5"/>
    <w:rsid w:val="00F66BFF"/>
    <w:rsid w:val="00F9172A"/>
    <w:rsid w:val="00FA20B5"/>
    <w:rsid w:val="00FB5EB9"/>
    <w:rsid w:val="00FD1C38"/>
    <w:rsid w:val="00FD54F4"/>
    <w:rsid w:val="00FE22DC"/>
    <w:rsid w:val="00FE5908"/>
    <w:rsid w:val="00FE6A34"/>
    <w:rsid w:val="29C0E141"/>
    <w:rsid w:val="45D291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b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EDEA1C"/>
  <w15:chartTrackingRefBased/>
  <w15:docId w15:val="{CEA55440-2895-5B47-A742-1A726075DA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93998"/>
    <w:rPr>
      <w:rFonts w:ascii="Times New Roman" w:eastAsia="Times New Roman" w:hAnsi="Times New Roman" w:cs="Times New Roman"/>
      <w:lang w:bidi="b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85332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lang w:bidi="ar-SA"/>
    </w:rPr>
  </w:style>
  <w:style w:type="character" w:customStyle="1" w:styleId="HeaderChar">
    <w:name w:val="Header Char"/>
    <w:basedOn w:val="DefaultParagraphFont"/>
    <w:link w:val="Header"/>
    <w:uiPriority w:val="99"/>
    <w:rsid w:val="00C85332"/>
  </w:style>
  <w:style w:type="paragraph" w:styleId="Footer">
    <w:name w:val="footer"/>
    <w:basedOn w:val="Normal"/>
    <w:link w:val="FooterChar"/>
    <w:uiPriority w:val="99"/>
    <w:unhideWhenUsed/>
    <w:rsid w:val="00C85332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lang w:bidi="ar-SA"/>
    </w:rPr>
  </w:style>
  <w:style w:type="character" w:customStyle="1" w:styleId="FooterChar">
    <w:name w:val="Footer Char"/>
    <w:basedOn w:val="DefaultParagraphFont"/>
    <w:link w:val="Footer"/>
    <w:uiPriority w:val="99"/>
    <w:rsid w:val="00C85332"/>
  </w:style>
  <w:style w:type="paragraph" w:styleId="NormalWeb">
    <w:name w:val="Normal (Web)"/>
    <w:basedOn w:val="Normal"/>
    <w:uiPriority w:val="99"/>
    <w:semiHidden/>
    <w:unhideWhenUsed/>
    <w:rsid w:val="00E86D04"/>
    <w:pPr>
      <w:spacing w:before="100" w:beforeAutospacing="1" w:after="100" w:afterAutospacing="1"/>
    </w:pPr>
  </w:style>
  <w:style w:type="paragraph" w:styleId="Revision">
    <w:name w:val="Revision"/>
    <w:hidden/>
    <w:uiPriority w:val="99"/>
    <w:semiHidden/>
    <w:rsid w:val="00B32207"/>
    <w:rPr>
      <w:rFonts w:ascii="Times New Roman" w:eastAsia="Times New Roman" w:hAnsi="Times New Roman" w:cs="Times New Roman"/>
      <w:szCs w:val="30"/>
      <w:lang w:bidi="bn-IN"/>
    </w:rPr>
  </w:style>
  <w:style w:type="character" w:styleId="CommentReference">
    <w:name w:val="annotation reference"/>
    <w:basedOn w:val="DefaultParagraphFont"/>
    <w:uiPriority w:val="99"/>
    <w:semiHidden/>
    <w:unhideWhenUsed/>
    <w:rsid w:val="00B3220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32207"/>
    <w:rPr>
      <w:sz w:val="20"/>
      <w:szCs w:val="25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32207"/>
    <w:rPr>
      <w:rFonts w:ascii="Times New Roman" w:eastAsia="Times New Roman" w:hAnsi="Times New Roman" w:cs="Times New Roman"/>
      <w:sz w:val="20"/>
      <w:szCs w:val="25"/>
      <w:lang w:bidi="bn-I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3220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32207"/>
    <w:rPr>
      <w:rFonts w:ascii="Times New Roman" w:eastAsia="Times New Roman" w:hAnsi="Times New Roman" w:cs="Times New Roman"/>
      <w:b/>
      <w:bCs/>
      <w:sz w:val="20"/>
      <w:szCs w:val="25"/>
      <w:lang w:bidi="b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5508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2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001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760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704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700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115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112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310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63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6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98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615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228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837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jp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0" Type="http://schemas.openxmlformats.org/officeDocument/2006/relationships/image" Target="media/image5.jpg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8</Pages>
  <Words>662</Words>
  <Characters>3775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Md Mobashir Hasan Shandhi</dc:creator>
  <cp:keywords/>
  <dc:description/>
  <cp:lastModifiedBy>Md Mobashir Hasan Shandhi</cp:lastModifiedBy>
  <cp:revision>4</cp:revision>
  <cp:lastPrinted>2022-03-22T16:11:00Z</cp:lastPrinted>
  <dcterms:created xsi:type="dcterms:W3CDTF">2022-03-25T06:41:00Z</dcterms:created>
  <dcterms:modified xsi:type="dcterms:W3CDTF">2022-03-25T20:18:00Z</dcterms:modified>
</cp:coreProperties>
</file>