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F7F" w:rsidRDefault="002D7477" w:rsidP="00F71F7F">
      <w:pPr>
        <w:spacing w:line="360" w:lineRule="auto"/>
        <w:jc w:val="center"/>
        <w:rPr>
          <w:rFonts w:ascii="Bookman Old Style" w:hAnsi="Bookman Old Style"/>
          <w:color w:val="000000" w:themeColor="text1"/>
          <w:sz w:val="42"/>
        </w:rPr>
      </w:pPr>
      <w:bookmarkStart w:id="0" w:name="_GoBack"/>
      <w:bookmarkEnd w:id="0"/>
      <w:r>
        <w:rPr>
          <w:rFonts w:ascii="Bookman Old Style" w:hAnsi="Bookman Old Style"/>
          <w:color w:val="000000" w:themeColor="text1"/>
          <w:sz w:val="42"/>
        </w:rPr>
        <w:t>Appendix, C</w:t>
      </w:r>
    </w:p>
    <w:p w:rsidR="00F71F7F" w:rsidRPr="00DA0B44" w:rsidRDefault="00F71F7F" w:rsidP="00F71F7F">
      <w:pPr>
        <w:spacing w:line="360" w:lineRule="auto"/>
        <w:jc w:val="center"/>
        <w:rPr>
          <w:rFonts w:ascii="Bookman Old Style" w:hAnsi="Bookman Old Style"/>
          <w:color w:val="000000" w:themeColor="text1"/>
          <w:sz w:val="42"/>
        </w:rPr>
      </w:pPr>
      <w:r w:rsidRPr="00DA0B44">
        <w:rPr>
          <w:rFonts w:ascii="Bookman Old Style" w:hAnsi="Bookman Old Style"/>
          <w:noProof/>
          <w:color w:val="000000" w:themeColor="text1"/>
          <w:sz w:val="42"/>
        </w:rPr>
        <w:drawing>
          <wp:anchor distT="0" distB="0" distL="114300" distR="114300" simplePos="0" relativeHeight="251675648" behindDoc="0" locked="0" layoutInCell="1" allowOverlap="1">
            <wp:simplePos x="0" y="0"/>
            <wp:positionH relativeFrom="column">
              <wp:posOffset>2247900</wp:posOffset>
            </wp:positionH>
            <wp:positionV relativeFrom="paragraph">
              <wp:posOffset>66675</wp:posOffset>
            </wp:positionV>
            <wp:extent cx="1390650" cy="914400"/>
            <wp:effectExtent l="19050" t="0" r="0" b="0"/>
            <wp:wrapNone/>
            <wp:docPr id="11" name="Picture 2" desc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390650" cy="914400"/>
                    </a:xfrm>
                    <a:prstGeom prst="rect">
                      <a:avLst/>
                    </a:prstGeom>
                    <a:noFill/>
                    <a:ln w="9525">
                      <a:noFill/>
                      <a:miter lim="800000"/>
                      <a:headEnd/>
                      <a:tailEnd/>
                    </a:ln>
                  </pic:spPr>
                </pic:pic>
              </a:graphicData>
            </a:graphic>
          </wp:anchor>
        </w:drawing>
      </w:r>
    </w:p>
    <w:p w:rsidR="00F71F7F" w:rsidRPr="00DA0B44" w:rsidRDefault="00F71F7F" w:rsidP="00F71F7F">
      <w:pPr>
        <w:spacing w:line="360" w:lineRule="auto"/>
        <w:jc w:val="center"/>
        <w:rPr>
          <w:rFonts w:ascii="Bookman Old Style" w:hAnsi="Bookman Old Style"/>
          <w:color w:val="000000" w:themeColor="text1"/>
          <w:sz w:val="60"/>
        </w:rPr>
      </w:pPr>
    </w:p>
    <w:p w:rsidR="00F71F7F" w:rsidRPr="00DA0B44" w:rsidRDefault="00F71F7F" w:rsidP="00F71F7F">
      <w:pPr>
        <w:spacing w:line="360" w:lineRule="auto"/>
        <w:jc w:val="center"/>
        <w:rPr>
          <w:rFonts w:ascii="Bookman Old Style" w:hAnsi="Bookman Old Style"/>
          <w:b/>
          <w:color w:val="000000" w:themeColor="text1"/>
          <w:sz w:val="78"/>
        </w:rPr>
      </w:pPr>
      <w:r w:rsidRPr="00DA0B44">
        <w:rPr>
          <w:rFonts w:ascii="Bookman Old Style" w:hAnsi="Bookman Old Style"/>
          <w:b/>
          <w:color w:val="000000" w:themeColor="text1"/>
          <w:sz w:val="78"/>
        </w:rPr>
        <w:t>University of Gondar</w:t>
      </w:r>
    </w:p>
    <w:p w:rsidR="00F71F7F" w:rsidRPr="0022365A" w:rsidRDefault="00F71F7F" w:rsidP="00F71F7F">
      <w:pPr>
        <w:spacing w:line="480" w:lineRule="auto"/>
        <w:jc w:val="center"/>
        <w:rPr>
          <w:rFonts w:ascii="Bookman Old Style" w:hAnsi="Bookman Old Style"/>
          <w:b/>
          <w:color w:val="000000" w:themeColor="text1"/>
          <w:sz w:val="40"/>
        </w:rPr>
      </w:pPr>
      <w:r w:rsidRPr="0022365A">
        <w:rPr>
          <w:rFonts w:ascii="Bookman Old Style" w:hAnsi="Bookman Old Style"/>
          <w:b/>
          <w:color w:val="000000" w:themeColor="text1"/>
          <w:sz w:val="40"/>
        </w:rPr>
        <w:t xml:space="preserve">Education Quality Assurance and Audit Directorate </w:t>
      </w:r>
    </w:p>
    <w:p w:rsidR="00F71F7F" w:rsidRDefault="00F71F7F" w:rsidP="00F71F7F">
      <w:pPr>
        <w:spacing w:line="480" w:lineRule="auto"/>
        <w:jc w:val="center"/>
        <w:rPr>
          <w:rFonts w:ascii="Bookman Old Style" w:hAnsi="Bookman Old Style"/>
          <w:color w:val="000000" w:themeColor="text1"/>
          <w:sz w:val="40"/>
        </w:rPr>
      </w:pPr>
    </w:p>
    <w:p w:rsidR="00F71F7F" w:rsidRDefault="00F71F7F" w:rsidP="00F71F7F">
      <w:pPr>
        <w:spacing w:line="360" w:lineRule="auto"/>
        <w:jc w:val="center"/>
        <w:rPr>
          <w:rFonts w:ascii="Bookman Old Style" w:hAnsi="Bookman Old Style"/>
          <w:color w:val="000000" w:themeColor="text1"/>
          <w:sz w:val="36"/>
        </w:rPr>
      </w:pPr>
      <w:r>
        <w:rPr>
          <w:rFonts w:ascii="Bookman Old Style" w:hAnsi="Bookman Old Style"/>
          <w:color w:val="000000" w:themeColor="text1"/>
          <w:sz w:val="36"/>
        </w:rPr>
        <w:t xml:space="preserve">Institutional Quality </w:t>
      </w:r>
      <w:r w:rsidR="00601A41">
        <w:rPr>
          <w:rFonts w:ascii="Bookman Old Style" w:hAnsi="Bookman Old Style"/>
          <w:color w:val="000000" w:themeColor="text1"/>
          <w:sz w:val="36"/>
        </w:rPr>
        <w:t xml:space="preserve">Audit </w:t>
      </w:r>
      <w:r>
        <w:rPr>
          <w:rFonts w:ascii="Bookman Old Style" w:hAnsi="Bookman Old Style"/>
          <w:color w:val="000000" w:themeColor="text1"/>
          <w:sz w:val="36"/>
        </w:rPr>
        <w:t xml:space="preserve">Checklist </w:t>
      </w:r>
    </w:p>
    <w:p w:rsidR="00F71F7F" w:rsidRDefault="00F71F7F" w:rsidP="00F71F7F">
      <w:pPr>
        <w:spacing w:line="360" w:lineRule="auto"/>
        <w:rPr>
          <w:rFonts w:ascii="Bookman Old Style" w:hAnsi="Bookman Old Style"/>
          <w:color w:val="000000" w:themeColor="text1"/>
          <w:sz w:val="42"/>
        </w:rPr>
      </w:pPr>
    </w:p>
    <w:p w:rsidR="00F71F7F" w:rsidRPr="00DA0B44" w:rsidRDefault="00F71F7F" w:rsidP="00F71F7F">
      <w:pPr>
        <w:spacing w:line="360" w:lineRule="auto"/>
        <w:rPr>
          <w:rFonts w:ascii="Bookman Old Style" w:hAnsi="Bookman Old Style"/>
          <w:color w:val="000000" w:themeColor="text1"/>
          <w:sz w:val="42"/>
        </w:rPr>
      </w:pPr>
    </w:p>
    <w:p w:rsidR="00F71F7F" w:rsidRDefault="00F71F7F" w:rsidP="00F71F7F">
      <w:pPr>
        <w:spacing w:line="360" w:lineRule="auto"/>
        <w:rPr>
          <w:rFonts w:ascii="Bookman Old Style" w:hAnsi="Bookman Old Style"/>
          <w:color w:val="000000" w:themeColor="text1"/>
        </w:rPr>
      </w:pPr>
    </w:p>
    <w:p w:rsidR="00F8359D" w:rsidRPr="00DA0B44" w:rsidRDefault="00F8359D" w:rsidP="00F71F7F">
      <w:pPr>
        <w:spacing w:line="360" w:lineRule="auto"/>
        <w:rPr>
          <w:rFonts w:ascii="Bookman Old Style" w:hAnsi="Bookman Old Style"/>
          <w:color w:val="000000" w:themeColor="text1"/>
        </w:rPr>
      </w:pPr>
    </w:p>
    <w:p w:rsidR="00B0051E" w:rsidRPr="0013424E" w:rsidRDefault="00F8359D" w:rsidP="00B0051E">
      <w:pPr>
        <w:widowControl w:val="0"/>
        <w:spacing w:line="360" w:lineRule="auto"/>
        <w:jc w:val="center"/>
        <w:rPr>
          <w:rFonts w:ascii="Bookman Old Style" w:hAnsi="Bookman Old Style"/>
        </w:rPr>
      </w:pPr>
      <w:r>
        <w:rPr>
          <w:rFonts w:ascii="Bookman Old Style" w:hAnsi="Bookman Old Style"/>
        </w:rPr>
        <w:t>EQAAD publication series –006</w:t>
      </w:r>
    </w:p>
    <w:p w:rsidR="00F71F7F" w:rsidRPr="00DA0B44" w:rsidRDefault="00F71F7F" w:rsidP="00F71F7F">
      <w:pPr>
        <w:spacing w:line="360" w:lineRule="auto"/>
        <w:rPr>
          <w:rFonts w:ascii="Bookman Old Style" w:hAnsi="Bookman Old Style"/>
          <w:color w:val="000000" w:themeColor="text1"/>
        </w:rPr>
      </w:pPr>
    </w:p>
    <w:p w:rsidR="00F71F7F" w:rsidRPr="00DA0B44" w:rsidRDefault="00F71F7F" w:rsidP="00F71F7F">
      <w:pPr>
        <w:spacing w:line="360" w:lineRule="auto"/>
        <w:jc w:val="center"/>
        <w:rPr>
          <w:rFonts w:ascii="Bookman Old Style" w:hAnsi="Bookman Old Style"/>
          <w:color w:val="000000" w:themeColor="text1"/>
        </w:rPr>
      </w:pPr>
      <w:r w:rsidRPr="00DA0B44">
        <w:rPr>
          <w:rFonts w:ascii="Bookman Old Style" w:hAnsi="Bookman Old Style"/>
          <w:color w:val="000000" w:themeColor="text1"/>
        </w:rPr>
        <w:t xml:space="preserve">                                                                                              January 2016</w:t>
      </w:r>
    </w:p>
    <w:p w:rsidR="00F71F7F" w:rsidRDefault="001C7ECD" w:rsidP="00F71F7F">
      <w:pPr>
        <w:spacing w:line="360" w:lineRule="auto"/>
        <w:jc w:val="right"/>
        <w:rPr>
          <w:rFonts w:ascii="Bookman Old Style" w:hAnsi="Bookman Old Style"/>
          <w:color w:val="000000" w:themeColor="text1"/>
        </w:rPr>
      </w:pPr>
      <w:r>
        <w:rPr>
          <w:rFonts w:ascii="Bookman Old Style" w:hAnsi="Bookman Old Style"/>
          <w:noProof/>
          <w:color w:val="000000" w:themeColor="text1"/>
        </w:rPr>
        <mc:AlternateContent>
          <mc:Choice Requires="wps">
            <w:drawing>
              <wp:anchor distT="0" distB="0" distL="114300" distR="114300" simplePos="0" relativeHeight="251674624" behindDoc="0" locked="0" layoutInCell="1" allowOverlap="1">
                <wp:simplePos x="0" y="0"/>
                <wp:positionH relativeFrom="column">
                  <wp:posOffset>2238375</wp:posOffset>
                </wp:positionH>
                <wp:positionV relativeFrom="paragraph">
                  <wp:posOffset>147955</wp:posOffset>
                </wp:positionV>
                <wp:extent cx="1905000" cy="704850"/>
                <wp:effectExtent l="0" t="0" r="19050" b="1905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485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76.25pt;margin-top:11.65pt;width:150pt;height: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" fillcolor="white [3212]" strokecolor="white [3212]"/>
            </w:pict>
          </mc:Fallback>
        </mc:AlternateContent>
      </w:r>
      <w:r w:rsidR="00F71F7F" w:rsidRPr="00DA0B44">
        <w:rPr>
          <w:rFonts w:ascii="Bookman Old Style" w:hAnsi="Bookman Old Style"/>
          <w:color w:val="000000" w:themeColor="text1"/>
        </w:rPr>
        <w:t xml:space="preserve">Gondar, Ethiopia </w:t>
      </w:r>
    </w:p>
    <w:p w:rsidR="00F71F7F" w:rsidRDefault="00F71F7F" w:rsidP="00F71F7F">
      <w:pPr>
        <w:spacing w:line="360" w:lineRule="auto"/>
        <w:jc w:val="right"/>
        <w:rPr>
          <w:rFonts w:ascii="Bookman Old Style" w:hAnsi="Bookman Old Style"/>
          <w:color w:val="000000" w:themeColor="text1"/>
        </w:rPr>
      </w:pPr>
    </w:p>
    <w:p w:rsidR="00F71F7F" w:rsidRDefault="00F71F7F" w:rsidP="00F71F7F">
      <w:pPr>
        <w:spacing w:line="360" w:lineRule="auto"/>
        <w:jc w:val="right"/>
        <w:rPr>
          <w:rFonts w:ascii="Bookman Old Style" w:hAnsi="Bookman Old Style"/>
          <w:color w:val="000000" w:themeColor="text1"/>
        </w:rPr>
      </w:pPr>
    </w:p>
    <w:p w:rsidR="00F71F7F" w:rsidRDefault="001C7ECD" w:rsidP="00F71F7F">
      <w:pPr>
        <w:spacing w:line="360" w:lineRule="auto"/>
        <w:jc w:val="right"/>
        <w:rPr>
          <w:rFonts w:ascii="Bookman Old Style" w:hAnsi="Bookman Old Style"/>
          <w:color w:val="000000" w:themeColor="text1"/>
        </w:rPr>
      </w:pPr>
      <w:r>
        <w:rPr>
          <w:rFonts w:ascii="Bookman Old Style" w:hAnsi="Bookman Old Style"/>
          <w:noProof/>
          <w:color w:val="000000" w:themeColor="text1"/>
        </w:rPr>
        <mc:AlternateContent>
          <mc:Choice Requires="wps">
            <w:drawing>
              <wp:anchor distT="0" distB="0" distL="114300" distR="114300" simplePos="0" relativeHeight="251678720" behindDoc="0" locked="0" layoutInCell="1" allowOverlap="1">
                <wp:simplePos x="0" y="0"/>
                <wp:positionH relativeFrom="column">
                  <wp:posOffset>2159000</wp:posOffset>
                </wp:positionH>
                <wp:positionV relativeFrom="paragraph">
                  <wp:posOffset>594995</wp:posOffset>
                </wp:positionV>
                <wp:extent cx="1751965" cy="1101725"/>
                <wp:effectExtent l="6350" t="13970" r="13335" b="8255"/>
                <wp:wrapNone/>
                <wp:docPr id="1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1965" cy="1101725"/>
                        </a:xfrm>
                        <a:prstGeom prst="ellipse">
                          <a:avLst/>
                        </a:pr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170pt;margin-top:46.85pt;width:137.95pt;height:8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" fillcolor="white [3212]" strokecolor="white [3212]"/>
            </w:pict>
          </mc:Fallback>
        </mc:AlternateContent>
      </w:r>
    </w:p>
    <w:p w:rsidR="003E171C" w:rsidRDefault="003E171C" w:rsidP="00F71F7F">
      <w:pPr>
        <w:spacing w:line="360" w:lineRule="auto"/>
        <w:jc w:val="right"/>
        <w:rPr>
          <w:rFonts w:ascii="Bookman Old Style" w:hAnsi="Bookman Old Style"/>
          <w:color w:val="000000" w:themeColor="text1"/>
        </w:rPr>
        <w:sectPr w:rsidR="003E171C" w:rsidSect="00F71F7F">
          <w:footerReference w:type="default" r:id="rId10"/>
          <w:pgSz w:w="12240" w:h="15840"/>
          <w:pgMar w:top="1440" w:right="1440" w:bottom="1440" w:left="1440" w:header="720" w:footer="720" w:gutter="0"/>
          <w:pgBorders w:display="firstPage" w:offsetFrom="page">
            <w:top w:val="pencils" w:sz="30" w:space="24" w:color="auto"/>
            <w:left w:val="pencils" w:sz="30" w:space="24" w:color="auto"/>
            <w:bottom w:val="pencils" w:sz="30" w:space="24" w:color="auto"/>
            <w:right w:val="pencils" w:sz="30" w:space="24" w:color="auto"/>
          </w:pgBorders>
          <w:cols w:space="720"/>
          <w:docGrid w:linePitch="360"/>
        </w:sectPr>
      </w:pPr>
    </w:p>
    <w:p w:rsidR="002008BF" w:rsidRPr="0013424E" w:rsidRDefault="002A2F88" w:rsidP="002008BF">
      <w:pPr>
        <w:spacing w:line="360" w:lineRule="auto"/>
        <w:jc w:val="both"/>
        <w:rPr>
          <w:bCs/>
        </w:rPr>
      </w:pPr>
      <w:r>
        <w:rPr>
          <w:bCs/>
        </w:rPr>
        <w:lastRenderedPageBreak/>
        <w:t xml:space="preserve">Compiled </w:t>
      </w:r>
      <w:r w:rsidR="002008BF" w:rsidRPr="0013424E">
        <w:rPr>
          <w:bCs/>
        </w:rPr>
        <w:t xml:space="preserve">By </w:t>
      </w:r>
    </w:p>
    <w:p w:rsidR="002008BF" w:rsidRPr="0013424E" w:rsidRDefault="002008BF" w:rsidP="002008BF">
      <w:pPr>
        <w:pStyle w:val="ListParagraph"/>
        <w:numPr>
          <w:ilvl w:val="0"/>
          <w:numId w:val="56"/>
        </w:numPr>
        <w:spacing w:line="360" w:lineRule="auto"/>
        <w:jc w:val="both"/>
        <w:rPr>
          <w:bCs/>
        </w:rPr>
      </w:pPr>
      <w:r w:rsidRPr="0013424E">
        <w:rPr>
          <w:bCs/>
        </w:rPr>
        <w:t xml:space="preserve">Dr. Yemataw Wondie, Director, Education Quality Assurance &amp; Audit Directorate  </w:t>
      </w:r>
    </w:p>
    <w:p w:rsidR="002008BF" w:rsidRPr="0013424E" w:rsidRDefault="002008BF" w:rsidP="002008BF">
      <w:pPr>
        <w:pStyle w:val="ListParagraph"/>
        <w:numPr>
          <w:ilvl w:val="0"/>
          <w:numId w:val="56"/>
        </w:numPr>
        <w:spacing w:line="360" w:lineRule="auto"/>
        <w:jc w:val="both"/>
        <w:rPr>
          <w:bCs/>
        </w:rPr>
      </w:pPr>
      <w:r w:rsidRPr="0013424E">
        <w:rPr>
          <w:bCs/>
        </w:rPr>
        <w:t xml:space="preserve">Dr. Worku Negash, Education Quality Assurance Coordinator, College of Natural and Computational Sciences </w:t>
      </w:r>
    </w:p>
    <w:p w:rsidR="002008BF" w:rsidRPr="0013424E" w:rsidRDefault="002008BF" w:rsidP="002008BF">
      <w:pPr>
        <w:pStyle w:val="ListParagraph"/>
        <w:numPr>
          <w:ilvl w:val="0"/>
          <w:numId w:val="56"/>
        </w:numPr>
        <w:spacing w:line="360" w:lineRule="auto"/>
        <w:jc w:val="both"/>
        <w:rPr>
          <w:bCs/>
        </w:rPr>
      </w:pPr>
      <w:r w:rsidRPr="0013424E">
        <w:rPr>
          <w:bCs/>
        </w:rPr>
        <w:t>Dr. Sisay Haile, Education Quality Assurance Coordinator, College of Social Sciences and the Humanities</w:t>
      </w:r>
    </w:p>
    <w:p w:rsidR="002008BF" w:rsidRPr="0013424E" w:rsidRDefault="002008BF" w:rsidP="002008BF">
      <w:pPr>
        <w:pStyle w:val="ListParagraph"/>
        <w:numPr>
          <w:ilvl w:val="0"/>
          <w:numId w:val="56"/>
        </w:numPr>
        <w:spacing w:line="360" w:lineRule="auto"/>
        <w:jc w:val="both"/>
        <w:rPr>
          <w:bCs/>
        </w:rPr>
      </w:pPr>
      <w:r w:rsidRPr="0013424E">
        <w:rPr>
          <w:bCs/>
        </w:rPr>
        <w:t xml:space="preserve">Dr. Seleshe Nigatu, Education Quality Assurance Coordinator, Faculty of Veterinary Medicine </w:t>
      </w:r>
    </w:p>
    <w:p w:rsidR="002008BF" w:rsidRPr="0013424E" w:rsidRDefault="002008BF" w:rsidP="002008BF">
      <w:pPr>
        <w:pStyle w:val="ListParagraph"/>
        <w:numPr>
          <w:ilvl w:val="0"/>
          <w:numId w:val="56"/>
        </w:numPr>
        <w:spacing w:line="360" w:lineRule="auto"/>
        <w:jc w:val="both"/>
        <w:rPr>
          <w:bCs/>
        </w:rPr>
      </w:pPr>
      <w:r w:rsidRPr="0013424E">
        <w:rPr>
          <w:bCs/>
        </w:rPr>
        <w:t>Dr. Mulugeta Negash, Education Quality Assurance Coordinator, College of Business and Economics</w:t>
      </w:r>
    </w:p>
    <w:p w:rsidR="002008BF" w:rsidRPr="0013424E" w:rsidRDefault="002008BF" w:rsidP="002008BF">
      <w:pPr>
        <w:pStyle w:val="ListParagraph"/>
        <w:numPr>
          <w:ilvl w:val="0"/>
          <w:numId w:val="56"/>
        </w:numPr>
        <w:spacing w:line="360" w:lineRule="auto"/>
        <w:jc w:val="both"/>
        <w:rPr>
          <w:bCs/>
        </w:rPr>
      </w:pPr>
      <w:r w:rsidRPr="0013424E">
        <w:rPr>
          <w:bCs/>
        </w:rPr>
        <w:t>Miss. Hana Shewamoltot, Quality Care Unit Officer, Education Quality Assurance and Audit Directorate</w:t>
      </w:r>
    </w:p>
    <w:p w:rsidR="002008BF" w:rsidRPr="0013424E" w:rsidRDefault="002008BF" w:rsidP="002008BF">
      <w:pPr>
        <w:pStyle w:val="ListParagraph"/>
        <w:numPr>
          <w:ilvl w:val="0"/>
          <w:numId w:val="56"/>
        </w:numPr>
        <w:spacing w:line="360" w:lineRule="auto"/>
        <w:jc w:val="both"/>
        <w:rPr>
          <w:bCs/>
        </w:rPr>
      </w:pPr>
      <w:r w:rsidRPr="0013424E">
        <w:rPr>
          <w:bCs/>
        </w:rPr>
        <w:t>Mr. Nigussie Ahmedin, Staff Development Unit Officer, Education Quality Assurance and Audit Directorate</w:t>
      </w:r>
    </w:p>
    <w:p w:rsidR="002008BF" w:rsidRPr="0013424E" w:rsidRDefault="002008BF" w:rsidP="002008BF">
      <w:pPr>
        <w:pStyle w:val="ListParagraph"/>
        <w:numPr>
          <w:ilvl w:val="0"/>
          <w:numId w:val="56"/>
        </w:numPr>
        <w:spacing w:line="360" w:lineRule="auto"/>
        <w:jc w:val="both"/>
        <w:rPr>
          <w:bCs/>
        </w:rPr>
      </w:pPr>
      <w:r w:rsidRPr="0013424E">
        <w:rPr>
          <w:bCs/>
        </w:rPr>
        <w:t>Mr. Jigar Yirsaw, Education Quality Assurance Coordinator, Education Quality Coordinator, College of Agriculture and Rural Transformation</w:t>
      </w:r>
    </w:p>
    <w:p w:rsidR="002008BF" w:rsidRPr="0013424E" w:rsidRDefault="002008BF" w:rsidP="002008BF">
      <w:pPr>
        <w:pStyle w:val="ListParagraph"/>
        <w:numPr>
          <w:ilvl w:val="0"/>
          <w:numId w:val="56"/>
        </w:numPr>
        <w:spacing w:line="360" w:lineRule="auto"/>
        <w:jc w:val="both"/>
        <w:rPr>
          <w:bCs/>
        </w:rPr>
      </w:pPr>
      <w:r w:rsidRPr="0013424E">
        <w:rPr>
          <w:bCs/>
        </w:rPr>
        <w:t>Mr. Dessalegn Geto, Head, Academic Development &amp; Resource Center, Education Quality Assurance and Audit Directorate</w:t>
      </w:r>
    </w:p>
    <w:p w:rsidR="002008BF" w:rsidRPr="0013424E" w:rsidRDefault="002008BF" w:rsidP="002008BF">
      <w:pPr>
        <w:pStyle w:val="ListParagraph"/>
        <w:numPr>
          <w:ilvl w:val="0"/>
          <w:numId w:val="56"/>
        </w:numPr>
        <w:tabs>
          <w:tab w:val="left" w:pos="-31680"/>
        </w:tabs>
        <w:spacing w:line="360" w:lineRule="auto"/>
        <w:jc w:val="both"/>
        <w:rPr>
          <w:bCs/>
        </w:rPr>
      </w:pPr>
      <w:r w:rsidRPr="0013424E">
        <w:rPr>
          <w:bCs/>
        </w:rPr>
        <w:t>Miss. Meaza Genetu, Education Quality Assurance Coordinator, College of Medicine and Health Sciences</w:t>
      </w:r>
    </w:p>
    <w:p w:rsidR="002008BF" w:rsidRPr="0013424E" w:rsidRDefault="002008BF" w:rsidP="002008BF">
      <w:pPr>
        <w:pStyle w:val="ListParagraph"/>
        <w:numPr>
          <w:ilvl w:val="0"/>
          <w:numId w:val="56"/>
        </w:numPr>
        <w:tabs>
          <w:tab w:val="left" w:pos="-31680"/>
        </w:tabs>
        <w:spacing w:line="360" w:lineRule="auto"/>
        <w:jc w:val="both"/>
        <w:rPr>
          <w:bCs/>
        </w:rPr>
      </w:pPr>
      <w:r w:rsidRPr="0013424E">
        <w:rPr>
          <w:bCs/>
        </w:rPr>
        <w:t>Miss. Rahel Seyfu, Education Quality Assurance Coordinator, Institute of Technology</w:t>
      </w:r>
    </w:p>
    <w:p w:rsidR="002008BF" w:rsidRPr="0013424E" w:rsidRDefault="002008BF" w:rsidP="002008BF">
      <w:pPr>
        <w:pStyle w:val="ListParagraph"/>
        <w:numPr>
          <w:ilvl w:val="0"/>
          <w:numId w:val="56"/>
        </w:numPr>
        <w:tabs>
          <w:tab w:val="left" w:pos="-31680"/>
        </w:tabs>
        <w:spacing w:line="360" w:lineRule="auto"/>
        <w:jc w:val="both"/>
        <w:rPr>
          <w:bCs/>
        </w:rPr>
      </w:pPr>
      <w:r w:rsidRPr="0013424E">
        <w:rPr>
          <w:bCs/>
        </w:rPr>
        <w:t>Mr. Bekele Adane, Education Quality Assurance Coordinator, School of Law</w:t>
      </w:r>
    </w:p>
    <w:p w:rsidR="002008BF" w:rsidRPr="0013424E" w:rsidRDefault="002008BF" w:rsidP="002008BF">
      <w:pPr>
        <w:pStyle w:val="ListParagraph"/>
        <w:numPr>
          <w:ilvl w:val="0"/>
          <w:numId w:val="56"/>
        </w:numPr>
        <w:tabs>
          <w:tab w:val="left" w:pos="-31680"/>
        </w:tabs>
        <w:spacing w:line="360" w:lineRule="auto"/>
        <w:jc w:val="both"/>
        <w:rPr>
          <w:bCs/>
        </w:rPr>
      </w:pPr>
      <w:r w:rsidRPr="0013424E">
        <w:rPr>
          <w:bCs/>
        </w:rPr>
        <w:t>Mr. Kagnew Tarekegn, Education Quality Assurance Coordinator, School of Education</w:t>
      </w:r>
    </w:p>
    <w:p w:rsidR="002008BF" w:rsidRPr="0013424E" w:rsidRDefault="002008BF" w:rsidP="002008BF">
      <w:pPr>
        <w:pStyle w:val="ListParagraph"/>
        <w:numPr>
          <w:ilvl w:val="0"/>
          <w:numId w:val="56"/>
        </w:numPr>
        <w:tabs>
          <w:tab w:val="left" w:pos="-31680"/>
        </w:tabs>
        <w:spacing w:line="360" w:lineRule="auto"/>
        <w:jc w:val="both"/>
        <w:rPr>
          <w:bCs/>
        </w:rPr>
      </w:pPr>
      <w:r w:rsidRPr="0013424E">
        <w:rPr>
          <w:bCs/>
        </w:rPr>
        <w:t xml:space="preserve">Mrs. Judy Price, HDP Coordinator, EQAAD </w:t>
      </w:r>
      <w:r>
        <w:rPr>
          <w:bCs/>
        </w:rPr>
        <w:t>Language Editor</w:t>
      </w:r>
    </w:p>
    <w:p w:rsidR="002008BF" w:rsidRPr="0013424E" w:rsidRDefault="002008BF" w:rsidP="002008BF">
      <w:pPr>
        <w:spacing w:line="360" w:lineRule="auto"/>
        <w:ind w:left="1080"/>
        <w:jc w:val="both"/>
        <w:rPr>
          <w:bCs/>
        </w:rPr>
      </w:pPr>
    </w:p>
    <w:p w:rsidR="002008BF" w:rsidRPr="0013424E" w:rsidRDefault="002008BF" w:rsidP="002008BF">
      <w:pPr>
        <w:widowControl w:val="0"/>
        <w:spacing w:line="360" w:lineRule="auto"/>
      </w:pPr>
      <w:r w:rsidRPr="0013424E">
        <w:t> </w:t>
      </w:r>
    </w:p>
    <w:p w:rsidR="002008BF" w:rsidRPr="0013424E" w:rsidRDefault="002008BF" w:rsidP="002008BF">
      <w:pPr>
        <w:tabs>
          <w:tab w:val="left" w:pos="3720"/>
        </w:tabs>
        <w:spacing w:line="360" w:lineRule="auto"/>
        <w:ind w:left="1080" w:hanging="360"/>
        <w:jc w:val="both"/>
      </w:pPr>
      <w:r>
        <w:rPr>
          <w:bCs/>
        </w:rPr>
        <w:tab/>
      </w:r>
      <w:r>
        <w:rPr>
          <w:bCs/>
        </w:rPr>
        <w:tab/>
      </w:r>
      <w:r w:rsidRPr="0013424E">
        <w:t> </w:t>
      </w:r>
    </w:p>
    <w:p w:rsidR="002008BF" w:rsidRPr="0013424E" w:rsidRDefault="002008BF" w:rsidP="002008BF">
      <w:pPr>
        <w:spacing w:line="360" w:lineRule="auto"/>
      </w:pPr>
    </w:p>
    <w:sdt>
      <w:sdtPr>
        <w:rPr>
          <w:rFonts w:ascii="Times New Roman" w:eastAsia="Times New Roman" w:hAnsi="Times New Roman" w:cs="Times New Roman"/>
          <w:b w:val="0"/>
          <w:bCs w:val="0"/>
          <w:color w:val="auto"/>
          <w:sz w:val="24"/>
          <w:szCs w:val="24"/>
        </w:rPr>
        <w:id w:val="5506399"/>
        <w:docPartObj>
          <w:docPartGallery w:val="Table of Contents"/>
          <w:docPartUnique/>
        </w:docPartObj>
      </w:sdtPr>
      <w:sdtEndPr/>
      <w:sdtContent>
        <w:p w:rsidR="00220E44" w:rsidRPr="00753172" w:rsidRDefault="00220E44" w:rsidP="00220E44">
          <w:pPr>
            <w:pStyle w:val="TOCHeading"/>
            <w:jc w:val="center"/>
            <w:rPr>
              <w:sz w:val="34"/>
            </w:rPr>
          </w:pPr>
          <w:r w:rsidRPr="00753172">
            <w:rPr>
              <w:sz w:val="34"/>
            </w:rPr>
            <w:t>Table of Contents</w:t>
          </w:r>
        </w:p>
        <w:p w:rsidR="00220E44" w:rsidRPr="00753172" w:rsidRDefault="00220E44" w:rsidP="00220E44">
          <w:pPr>
            <w:rPr>
              <w:sz w:val="32"/>
              <w:szCs w:val="32"/>
            </w:rPr>
          </w:pPr>
          <w:r w:rsidRPr="00753172">
            <w:rPr>
              <w:sz w:val="32"/>
              <w:szCs w:val="32"/>
            </w:rPr>
            <w:t xml:space="preserve">Contents                                                                                      pages                                                                                                                                            </w:t>
          </w:r>
        </w:p>
        <w:p w:rsidR="00220E44" w:rsidRPr="008A3E04" w:rsidRDefault="00220E44" w:rsidP="008A3E04">
          <w:pPr>
            <w:pStyle w:val="ListParagraph"/>
            <w:numPr>
              <w:ilvl w:val="0"/>
              <w:numId w:val="11"/>
            </w:numPr>
            <w:autoSpaceDE w:val="0"/>
            <w:autoSpaceDN w:val="0"/>
            <w:adjustRightInd w:val="0"/>
            <w:spacing w:line="360" w:lineRule="auto"/>
            <w:jc w:val="both"/>
            <w:rPr>
              <w:color w:val="0D0D0D" w:themeColor="text1" w:themeTint="F2"/>
              <w:sz w:val="32"/>
              <w:szCs w:val="32"/>
            </w:rPr>
          </w:pPr>
          <w:r w:rsidRPr="008A3E04">
            <w:rPr>
              <w:color w:val="0D0D0D" w:themeColor="text1" w:themeTint="F2"/>
              <w:sz w:val="32"/>
              <w:szCs w:val="32"/>
            </w:rPr>
            <w:t>Vision, mis</w:t>
          </w:r>
          <w:r w:rsidR="008A3E04">
            <w:rPr>
              <w:color w:val="0D0D0D" w:themeColor="text1" w:themeTint="F2"/>
              <w:sz w:val="32"/>
              <w:szCs w:val="32"/>
            </w:rPr>
            <w:t>sion and educational Goals…………</w:t>
          </w:r>
          <w:r w:rsidRPr="008A3E04">
            <w:rPr>
              <w:color w:val="0D0D0D" w:themeColor="text1" w:themeTint="F2"/>
              <w:sz w:val="32"/>
              <w:szCs w:val="32"/>
            </w:rPr>
            <w:t>…………..……..</w:t>
          </w:r>
          <w:r w:rsidR="008A3E04" w:rsidRPr="008A3E04">
            <w:rPr>
              <w:color w:val="0D0D0D" w:themeColor="text1" w:themeTint="F2"/>
              <w:sz w:val="32"/>
              <w:szCs w:val="32"/>
            </w:rPr>
            <w:t>1</w:t>
          </w:r>
          <w:r w:rsidRPr="008A3E04">
            <w:rPr>
              <w:color w:val="0D0D0D" w:themeColor="text1" w:themeTint="F2"/>
              <w:sz w:val="32"/>
              <w:szCs w:val="32"/>
            </w:rPr>
            <w:t xml:space="preserve">  </w:t>
          </w:r>
        </w:p>
        <w:p w:rsidR="00220E44" w:rsidRPr="008A3E04" w:rsidRDefault="00220E44" w:rsidP="008A3E04">
          <w:pPr>
            <w:pStyle w:val="ListParagraph"/>
            <w:numPr>
              <w:ilvl w:val="0"/>
              <w:numId w:val="11"/>
            </w:numPr>
            <w:autoSpaceDE w:val="0"/>
            <w:autoSpaceDN w:val="0"/>
            <w:adjustRightInd w:val="0"/>
            <w:spacing w:line="360" w:lineRule="auto"/>
            <w:jc w:val="both"/>
            <w:rPr>
              <w:color w:val="0D0D0D" w:themeColor="text1" w:themeTint="F2"/>
              <w:sz w:val="32"/>
              <w:szCs w:val="32"/>
            </w:rPr>
          </w:pPr>
          <w:r w:rsidRPr="008A3E04">
            <w:rPr>
              <w:color w:val="0D0D0D" w:themeColor="text1" w:themeTint="F2"/>
              <w:sz w:val="32"/>
              <w:szCs w:val="32"/>
            </w:rPr>
            <w:t xml:space="preserve">Governance </w:t>
          </w:r>
          <w:r w:rsidR="008A3E04">
            <w:rPr>
              <w:color w:val="0D0D0D" w:themeColor="text1" w:themeTint="F2"/>
              <w:sz w:val="32"/>
              <w:szCs w:val="32"/>
            </w:rPr>
            <w:t>and Management system ………………</w:t>
          </w:r>
          <w:r w:rsidR="008A3E04" w:rsidRPr="008A3E04">
            <w:rPr>
              <w:color w:val="0D0D0D" w:themeColor="text1" w:themeTint="F2"/>
              <w:sz w:val="32"/>
              <w:szCs w:val="32"/>
            </w:rPr>
            <w:t>…</w:t>
          </w:r>
          <w:r w:rsidR="008A3E04">
            <w:rPr>
              <w:color w:val="0D0D0D" w:themeColor="text1" w:themeTint="F2"/>
              <w:sz w:val="32"/>
              <w:szCs w:val="32"/>
            </w:rPr>
            <w:t>…</w:t>
          </w:r>
          <w:r w:rsidRPr="008A3E04">
            <w:rPr>
              <w:color w:val="0D0D0D" w:themeColor="text1" w:themeTint="F2"/>
              <w:sz w:val="32"/>
              <w:szCs w:val="32"/>
            </w:rPr>
            <w:t>………</w:t>
          </w:r>
          <w:r w:rsidR="008A3E04" w:rsidRPr="008A3E04">
            <w:rPr>
              <w:color w:val="0D0D0D" w:themeColor="text1" w:themeTint="F2"/>
              <w:sz w:val="32"/>
              <w:szCs w:val="32"/>
            </w:rPr>
            <w:t>6</w:t>
          </w:r>
        </w:p>
        <w:p w:rsidR="00220E44" w:rsidRPr="008A3E04" w:rsidRDefault="00220E44" w:rsidP="008A3E04">
          <w:pPr>
            <w:pStyle w:val="ListParagraph"/>
            <w:numPr>
              <w:ilvl w:val="0"/>
              <w:numId w:val="11"/>
            </w:numPr>
            <w:autoSpaceDE w:val="0"/>
            <w:autoSpaceDN w:val="0"/>
            <w:adjustRightInd w:val="0"/>
            <w:spacing w:line="360" w:lineRule="auto"/>
            <w:jc w:val="both"/>
            <w:rPr>
              <w:color w:val="0D0D0D" w:themeColor="text1" w:themeTint="F2"/>
              <w:sz w:val="32"/>
              <w:szCs w:val="32"/>
            </w:rPr>
          </w:pPr>
          <w:r w:rsidRPr="008A3E04">
            <w:rPr>
              <w:color w:val="0D0D0D" w:themeColor="text1" w:themeTint="F2"/>
              <w:sz w:val="32"/>
              <w:szCs w:val="32"/>
            </w:rPr>
            <w:t xml:space="preserve">Infrastructure </w:t>
          </w:r>
          <w:r w:rsidR="008A3E04">
            <w:rPr>
              <w:color w:val="0D0D0D" w:themeColor="text1" w:themeTint="F2"/>
              <w:sz w:val="32"/>
              <w:szCs w:val="32"/>
            </w:rPr>
            <w:t>and learning resources ………………</w:t>
          </w:r>
          <w:r w:rsidRPr="008A3E04">
            <w:rPr>
              <w:color w:val="0D0D0D" w:themeColor="text1" w:themeTint="F2"/>
              <w:sz w:val="32"/>
              <w:szCs w:val="32"/>
            </w:rPr>
            <w:t>…</w:t>
          </w:r>
          <w:r w:rsidR="008A3E04">
            <w:rPr>
              <w:color w:val="0D0D0D" w:themeColor="text1" w:themeTint="F2"/>
              <w:sz w:val="32"/>
              <w:szCs w:val="32"/>
            </w:rPr>
            <w:t>……</w:t>
          </w:r>
          <w:r w:rsidRPr="008A3E04">
            <w:rPr>
              <w:color w:val="0D0D0D" w:themeColor="text1" w:themeTint="F2"/>
              <w:sz w:val="32"/>
              <w:szCs w:val="32"/>
            </w:rPr>
            <w:t>……</w:t>
          </w:r>
          <w:r w:rsidR="008A3E04" w:rsidRPr="008A3E04">
            <w:rPr>
              <w:color w:val="0D0D0D" w:themeColor="text1" w:themeTint="F2"/>
              <w:sz w:val="32"/>
              <w:szCs w:val="32"/>
            </w:rPr>
            <w:t>10</w:t>
          </w:r>
        </w:p>
        <w:p w:rsidR="00220E44" w:rsidRPr="008A3E04" w:rsidRDefault="00220E44" w:rsidP="008A3E04">
          <w:pPr>
            <w:pStyle w:val="ListParagraph"/>
            <w:numPr>
              <w:ilvl w:val="0"/>
              <w:numId w:val="11"/>
            </w:numPr>
            <w:autoSpaceDE w:val="0"/>
            <w:autoSpaceDN w:val="0"/>
            <w:adjustRightInd w:val="0"/>
            <w:spacing w:line="360" w:lineRule="auto"/>
            <w:jc w:val="both"/>
            <w:rPr>
              <w:color w:val="0D0D0D" w:themeColor="text1" w:themeTint="F2"/>
              <w:sz w:val="32"/>
              <w:szCs w:val="32"/>
            </w:rPr>
          </w:pPr>
          <w:r w:rsidRPr="008A3E04">
            <w:rPr>
              <w:color w:val="0D0D0D" w:themeColor="text1" w:themeTint="F2"/>
              <w:sz w:val="32"/>
              <w:szCs w:val="32"/>
            </w:rPr>
            <w:t>Academi</w:t>
          </w:r>
          <w:r w:rsidR="008A3E04">
            <w:rPr>
              <w:color w:val="0D0D0D" w:themeColor="text1" w:themeTint="F2"/>
              <w:sz w:val="32"/>
              <w:szCs w:val="32"/>
            </w:rPr>
            <w:t>c and Support staffs ……………………</w:t>
          </w:r>
          <w:r w:rsidRPr="008A3E04">
            <w:rPr>
              <w:color w:val="0D0D0D" w:themeColor="text1" w:themeTint="F2"/>
              <w:sz w:val="32"/>
              <w:szCs w:val="32"/>
            </w:rPr>
            <w:t>……….…</w:t>
          </w:r>
          <w:r w:rsidR="008A3E04">
            <w:rPr>
              <w:color w:val="0D0D0D" w:themeColor="text1" w:themeTint="F2"/>
              <w:sz w:val="32"/>
              <w:szCs w:val="32"/>
            </w:rPr>
            <w:t>.</w:t>
          </w:r>
          <w:r w:rsidRPr="008A3E04">
            <w:rPr>
              <w:color w:val="0D0D0D" w:themeColor="text1" w:themeTint="F2"/>
              <w:sz w:val="32"/>
              <w:szCs w:val="32"/>
            </w:rPr>
            <w:t xml:space="preserve">…. </w:t>
          </w:r>
          <w:r w:rsidR="008A3E04">
            <w:rPr>
              <w:color w:val="0D0D0D" w:themeColor="text1" w:themeTint="F2"/>
              <w:sz w:val="32"/>
              <w:szCs w:val="32"/>
            </w:rPr>
            <w:t>19</w:t>
          </w:r>
        </w:p>
        <w:p w:rsidR="00220E44" w:rsidRPr="008A3E04" w:rsidRDefault="00220E44" w:rsidP="008A3E04">
          <w:pPr>
            <w:pStyle w:val="ListParagraph"/>
            <w:numPr>
              <w:ilvl w:val="0"/>
              <w:numId w:val="11"/>
            </w:numPr>
            <w:autoSpaceDE w:val="0"/>
            <w:autoSpaceDN w:val="0"/>
            <w:adjustRightInd w:val="0"/>
            <w:spacing w:line="360" w:lineRule="auto"/>
            <w:jc w:val="both"/>
            <w:rPr>
              <w:color w:val="0D0D0D" w:themeColor="text1" w:themeTint="F2"/>
              <w:sz w:val="32"/>
              <w:szCs w:val="32"/>
            </w:rPr>
          </w:pPr>
          <w:r w:rsidRPr="008A3E04">
            <w:rPr>
              <w:color w:val="0D0D0D" w:themeColor="text1" w:themeTint="F2"/>
              <w:sz w:val="32"/>
              <w:szCs w:val="32"/>
            </w:rPr>
            <w:t>Student admissi</w:t>
          </w:r>
          <w:r w:rsidR="008A3E04">
            <w:rPr>
              <w:color w:val="0D0D0D" w:themeColor="text1" w:themeTint="F2"/>
              <w:sz w:val="32"/>
              <w:szCs w:val="32"/>
            </w:rPr>
            <w:t>on and support service …………………</w:t>
          </w:r>
          <w:r w:rsidRPr="008A3E04">
            <w:rPr>
              <w:color w:val="0D0D0D" w:themeColor="text1" w:themeTint="F2"/>
              <w:sz w:val="32"/>
              <w:szCs w:val="32"/>
            </w:rPr>
            <w:t>…</w:t>
          </w:r>
          <w:r w:rsidR="008A3E04">
            <w:rPr>
              <w:color w:val="0D0D0D" w:themeColor="text1" w:themeTint="F2"/>
              <w:sz w:val="32"/>
              <w:szCs w:val="32"/>
            </w:rPr>
            <w:t>...</w:t>
          </w:r>
          <w:r w:rsidRPr="008A3E04">
            <w:rPr>
              <w:color w:val="0D0D0D" w:themeColor="text1" w:themeTint="F2"/>
              <w:sz w:val="32"/>
              <w:szCs w:val="32"/>
            </w:rPr>
            <w:t xml:space="preserve">…. </w:t>
          </w:r>
          <w:r w:rsidR="008A3E04">
            <w:rPr>
              <w:color w:val="0D0D0D" w:themeColor="text1" w:themeTint="F2"/>
              <w:sz w:val="32"/>
              <w:szCs w:val="32"/>
            </w:rPr>
            <w:t>23</w:t>
          </w:r>
        </w:p>
        <w:p w:rsidR="00220E44" w:rsidRPr="008A3E04" w:rsidRDefault="00220E44" w:rsidP="008A3E04">
          <w:pPr>
            <w:pStyle w:val="ListParagraph"/>
            <w:numPr>
              <w:ilvl w:val="0"/>
              <w:numId w:val="11"/>
            </w:numPr>
            <w:autoSpaceDE w:val="0"/>
            <w:autoSpaceDN w:val="0"/>
            <w:adjustRightInd w:val="0"/>
            <w:spacing w:line="360" w:lineRule="auto"/>
            <w:jc w:val="both"/>
            <w:rPr>
              <w:color w:val="0D0D0D" w:themeColor="text1" w:themeTint="F2"/>
              <w:sz w:val="32"/>
              <w:szCs w:val="32"/>
            </w:rPr>
          </w:pPr>
          <w:r w:rsidRPr="008A3E04">
            <w:rPr>
              <w:color w:val="0D0D0D" w:themeColor="text1" w:themeTint="F2"/>
              <w:sz w:val="32"/>
              <w:szCs w:val="32"/>
            </w:rPr>
            <w:t>Program re</w:t>
          </w:r>
          <w:r w:rsidR="008A3E04">
            <w:rPr>
              <w:color w:val="0D0D0D" w:themeColor="text1" w:themeTint="F2"/>
              <w:sz w:val="32"/>
              <w:szCs w:val="32"/>
            </w:rPr>
            <w:t>levance and curriculum ………………</w:t>
          </w:r>
          <w:r w:rsidRPr="008A3E04">
            <w:rPr>
              <w:color w:val="0D0D0D" w:themeColor="text1" w:themeTint="F2"/>
              <w:sz w:val="32"/>
              <w:szCs w:val="32"/>
            </w:rPr>
            <w:t xml:space="preserve">…………….. </w:t>
          </w:r>
          <w:r w:rsidR="008A3E04">
            <w:rPr>
              <w:color w:val="0D0D0D" w:themeColor="text1" w:themeTint="F2"/>
              <w:sz w:val="32"/>
              <w:szCs w:val="32"/>
            </w:rPr>
            <w:t>28</w:t>
          </w:r>
        </w:p>
        <w:p w:rsidR="00220E44" w:rsidRPr="008A3E04" w:rsidRDefault="00220E44" w:rsidP="008A3E04">
          <w:pPr>
            <w:pStyle w:val="ListParagraph"/>
            <w:numPr>
              <w:ilvl w:val="0"/>
              <w:numId w:val="11"/>
            </w:numPr>
            <w:autoSpaceDE w:val="0"/>
            <w:autoSpaceDN w:val="0"/>
            <w:adjustRightInd w:val="0"/>
            <w:spacing w:line="360" w:lineRule="auto"/>
            <w:jc w:val="both"/>
            <w:rPr>
              <w:color w:val="0D0D0D" w:themeColor="text1" w:themeTint="F2"/>
              <w:sz w:val="32"/>
              <w:szCs w:val="32"/>
            </w:rPr>
          </w:pPr>
          <w:r w:rsidRPr="008A3E04">
            <w:rPr>
              <w:color w:val="0D0D0D" w:themeColor="text1" w:themeTint="F2"/>
              <w:sz w:val="32"/>
              <w:szCs w:val="32"/>
            </w:rPr>
            <w:t>Teaching, Learn</w:t>
          </w:r>
          <w:r w:rsidR="008A3E04">
            <w:rPr>
              <w:color w:val="0D0D0D" w:themeColor="text1" w:themeTint="F2"/>
              <w:sz w:val="32"/>
              <w:szCs w:val="32"/>
            </w:rPr>
            <w:t>ing and assessment student………</w:t>
          </w:r>
          <w:r w:rsidRPr="008A3E04">
            <w:rPr>
              <w:color w:val="0D0D0D" w:themeColor="text1" w:themeTint="F2"/>
              <w:sz w:val="32"/>
              <w:szCs w:val="32"/>
            </w:rPr>
            <w:t>…………</w:t>
          </w:r>
          <w:r w:rsidR="008A3E04">
            <w:rPr>
              <w:color w:val="0D0D0D" w:themeColor="text1" w:themeTint="F2"/>
              <w:sz w:val="32"/>
              <w:szCs w:val="32"/>
            </w:rPr>
            <w:t>.</w:t>
          </w:r>
          <w:r w:rsidRPr="008A3E04">
            <w:rPr>
              <w:color w:val="0D0D0D" w:themeColor="text1" w:themeTint="F2"/>
              <w:sz w:val="32"/>
              <w:szCs w:val="32"/>
            </w:rPr>
            <w:t xml:space="preserve">… </w:t>
          </w:r>
          <w:r w:rsidR="008A3E04">
            <w:rPr>
              <w:color w:val="0D0D0D" w:themeColor="text1" w:themeTint="F2"/>
              <w:sz w:val="32"/>
              <w:szCs w:val="32"/>
            </w:rPr>
            <w:t>36</w:t>
          </w:r>
        </w:p>
        <w:p w:rsidR="00220E44" w:rsidRPr="008A3E04" w:rsidRDefault="00220E44" w:rsidP="008A3E04">
          <w:pPr>
            <w:pStyle w:val="ListParagraph"/>
            <w:numPr>
              <w:ilvl w:val="0"/>
              <w:numId w:val="11"/>
            </w:numPr>
            <w:autoSpaceDE w:val="0"/>
            <w:autoSpaceDN w:val="0"/>
            <w:adjustRightInd w:val="0"/>
            <w:spacing w:line="360" w:lineRule="auto"/>
            <w:jc w:val="both"/>
            <w:rPr>
              <w:color w:val="0D0D0D" w:themeColor="text1" w:themeTint="F2"/>
              <w:sz w:val="32"/>
              <w:szCs w:val="32"/>
            </w:rPr>
          </w:pPr>
          <w:r w:rsidRPr="008A3E04">
            <w:rPr>
              <w:color w:val="0D0D0D" w:themeColor="text1" w:themeTint="F2"/>
              <w:sz w:val="32"/>
              <w:szCs w:val="32"/>
            </w:rPr>
            <w:t>Progr</w:t>
          </w:r>
          <w:r w:rsidR="008A3E04">
            <w:rPr>
              <w:color w:val="0D0D0D" w:themeColor="text1" w:themeTint="F2"/>
              <w:sz w:val="32"/>
              <w:szCs w:val="32"/>
            </w:rPr>
            <w:t>ess and graduate outcome………………...</w:t>
          </w:r>
          <w:r w:rsidRPr="008A3E04">
            <w:rPr>
              <w:color w:val="0D0D0D" w:themeColor="text1" w:themeTint="F2"/>
              <w:sz w:val="32"/>
              <w:szCs w:val="32"/>
            </w:rPr>
            <w:t xml:space="preserve">………………. </w:t>
          </w:r>
          <w:r w:rsidR="008A3E04">
            <w:rPr>
              <w:color w:val="0D0D0D" w:themeColor="text1" w:themeTint="F2"/>
              <w:sz w:val="32"/>
              <w:szCs w:val="32"/>
            </w:rPr>
            <w:t>43</w:t>
          </w:r>
        </w:p>
        <w:p w:rsidR="00220E44" w:rsidRPr="008A3E04" w:rsidRDefault="00220E44" w:rsidP="008A3E04">
          <w:pPr>
            <w:pStyle w:val="ListParagraph"/>
            <w:numPr>
              <w:ilvl w:val="0"/>
              <w:numId w:val="11"/>
            </w:numPr>
            <w:autoSpaceDE w:val="0"/>
            <w:autoSpaceDN w:val="0"/>
            <w:adjustRightInd w:val="0"/>
            <w:spacing w:line="360" w:lineRule="auto"/>
            <w:jc w:val="both"/>
            <w:rPr>
              <w:bCs/>
              <w:iCs/>
              <w:color w:val="0D0D0D" w:themeColor="text1" w:themeTint="F2"/>
              <w:sz w:val="32"/>
              <w:szCs w:val="32"/>
            </w:rPr>
          </w:pPr>
          <w:r w:rsidRPr="008A3E04">
            <w:rPr>
              <w:bCs/>
              <w:iCs/>
              <w:color w:val="0D0D0D" w:themeColor="text1" w:themeTint="F2"/>
              <w:sz w:val="32"/>
              <w:szCs w:val="32"/>
            </w:rPr>
            <w:t xml:space="preserve">Research </w:t>
          </w:r>
          <w:r w:rsidR="008A3E04">
            <w:rPr>
              <w:bCs/>
              <w:iCs/>
              <w:color w:val="0D0D0D" w:themeColor="text1" w:themeTint="F2"/>
              <w:sz w:val="32"/>
              <w:szCs w:val="32"/>
            </w:rPr>
            <w:t>and Outreach Activities…………………</w:t>
          </w:r>
          <w:r w:rsidRPr="008A3E04">
            <w:rPr>
              <w:bCs/>
              <w:iCs/>
              <w:color w:val="0D0D0D" w:themeColor="text1" w:themeTint="F2"/>
              <w:sz w:val="32"/>
              <w:szCs w:val="32"/>
            </w:rPr>
            <w:t>……………..</w:t>
          </w:r>
          <w:r w:rsidR="00ED5E3A">
            <w:rPr>
              <w:bCs/>
              <w:iCs/>
              <w:color w:val="0D0D0D" w:themeColor="text1" w:themeTint="F2"/>
              <w:sz w:val="32"/>
              <w:szCs w:val="32"/>
            </w:rPr>
            <w:t>45</w:t>
          </w:r>
        </w:p>
        <w:p w:rsidR="00220E44" w:rsidRDefault="00220E44" w:rsidP="008A3E04">
          <w:pPr>
            <w:pStyle w:val="ListParagraph"/>
            <w:numPr>
              <w:ilvl w:val="0"/>
              <w:numId w:val="11"/>
            </w:numPr>
            <w:spacing w:line="360" w:lineRule="auto"/>
          </w:pPr>
          <w:r w:rsidRPr="008A3E04">
            <w:rPr>
              <w:color w:val="0D0D0D" w:themeColor="text1" w:themeTint="F2"/>
              <w:sz w:val="32"/>
              <w:szCs w:val="32"/>
            </w:rPr>
            <w:t>Inter</w:t>
          </w:r>
          <w:r w:rsidR="008A3E04">
            <w:rPr>
              <w:color w:val="0D0D0D" w:themeColor="text1" w:themeTint="F2"/>
              <w:sz w:val="32"/>
              <w:szCs w:val="32"/>
            </w:rPr>
            <w:t>nal quality audit ……………………………</w:t>
          </w:r>
          <w:r w:rsidR="00ED5E3A">
            <w:rPr>
              <w:color w:val="0D0D0D" w:themeColor="text1" w:themeTint="F2"/>
              <w:sz w:val="32"/>
              <w:szCs w:val="32"/>
            </w:rPr>
            <w:t>……..……</w:t>
          </w:r>
          <w:r w:rsidRPr="008A3E04">
            <w:rPr>
              <w:color w:val="0D0D0D" w:themeColor="text1" w:themeTint="F2"/>
              <w:sz w:val="32"/>
              <w:szCs w:val="32"/>
            </w:rPr>
            <w:t>…..</w:t>
          </w:r>
          <w:r w:rsidR="00ED5E3A">
            <w:rPr>
              <w:color w:val="0D0D0D" w:themeColor="text1" w:themeTint="F2"/>
              <w:sz w:val="32"/>
              <w:szCs w:val="32"/>
            </w:rPr>
            <w:t>49</w:t>
          </w:r>
        </w:p>
      </w:sdtContent>
    </w:sdt>
    <w:p w:rsidR="00220E44" w:rsidRDefault="00220E44" w:rsidP="00220E44"/>
    <w:p w:rsidR="008D0604" w:rsidRPr="001C7ECD" w:rsidRDefault="008D0604" w:rsidP="008D0604">
      <w:pPr>
        <w:spacing w:line="360" w:lineRule="auto"/>
        <w:ind w:left="1080"/>
        <w:jc w:val="center"/>
        <w:rPr>
          <w:smallCap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F71F7F" w:rsidRDefault="00F71F7F" w:rsidP="00000A62">
      <w:pPr>
        <w:spacing w:line="360" w:lineRule="auto"/>
        <w:jc w:val="center"/>
        <w:rPr>
          <w:rFonts w:ascii="Bookman Old Style" w:hAnsi="Bookman Old Style"/>
          <w:color w:val="000000" w:themeColor="text1"/>
        </w:rPr>
      </w:pPr>
    </w:p>
    <w:p w:rsidR="00771398" w:rsidRDefault="00771398" w:rsidP="00000A62">
      <w:pPr>
        <w:spacing w:line="360" w:lineRule="auto"/>
        <w:jc w:val="center"/>
        <w:rPr>
          <w:rFonts w:ascii="Bookman Old Style" w:hAnsi="Bookman Old Style"/>
          <w:color w:val="000000" w:themeColor="text1"/>
        </w:rPr>
      </w:pPr>
    </w:p>
    <w:p w:rsidR="00771398" w:rsidRDefault="00771398" w:rsidP="00000A62">
      <w:pPr>
        <w:spacing w:line="360" w:lineRule="auto"/>
        <w:jc w:val="center"/>
        <w:rPr>
          <w:rFonts w:ascii="Bookman Old Style" w:hAnsi="Bookman Old Style"/>
          <w:color w:val="000000" w:themeColor="text1"/>
        </w:rPr>
      </w:pPr>
    </w:p>
    <w:p w:rsidR="00771398" w:rsidRDefault="00771398" w:rsidP="00000A62">
      <w:pPr>
        <w:spacing w:line="360" w:lineRule="auto"/>
        <w:jc w:val="center"/>
        <w:rPr>
          <w:rFonts w:ascii="Bookman Old Style" w:hAnsi="Bookman Old Style"/>
          <w:color w:val="000000" w:themeColor="text1"/>
        </w:rPr>
      </w:pPr>
    </w:p>
    <w:p w:rsidR="00771398" w:rsidRDefault="00771398" w:rsidP="00000A62">
      <w:pPr>
        <w:spacing w:line="360" w:lineRule="auto"/>
        <w:jc w:val="center"/>
        <w:rPr>
          <w:rFonts w:ascii="Bookman Old Style" w:hAnsi="Bookman Old Style"/>
          <w:color w:val="000000" w:themeColor="text1"/>
        </w:rPr>
      </w:pPr>
    </w:p>
    <w:p w:rsidR="00771398" w:rsidRDefault="00771398" w:rsidP="00000A62">
      <w:pPr>
        <w:spacing w:line="360" w:lineRule="auto"/>
        <w:jc w:val="center"/>
        <w:rPr>
          <w:rFonts w:ascii="Bookman Old Style" w:hAnsi="Bookman Old Style"/>
          <w:color w:val="000000" w:themeColor="text1"/>
        </w:rPr>
      </w:pPr>
    </w:p>
    <w:p w:rsidR="00771398" w:rsidRDefault="00771398" w:rsidP="00000A62">
      <w:pPr>
        <w:spacing w:line="360" w:lineRule="auto"/>
        <w:jc w:val="center"/>
        <w:rPr>
          <w:rFonts w:ascii="Bookman Old Style" w:hAnsi="Bookman Old Style"/>
          <w:color w:val="000000" w:themeColor="text1"/>
        </w:rPr>
      </w:pPr>
    </w:p>
    <w:p w:rsidR="00771398" w:rsidRDefault="00771398" w:rsidP="00000A62">
      <w:pPr>
        <w:spacing w:line="360" w:lineRule="auto"/>
        <w:jc w:val="center"/>
        <w:rPr>
          <w:rFonts w:ascii="Bookman Old Style" w:hAnsi="Bookman Old Style"/>
          <w:color w:val="000000" w:themeColor="text1"/>
        </w:rPr>
      </w:pPr>
    </w:p>
    <w:p w:rsidR="00771398" w:rsidRDefault="00771398" w:rsidP="00000A62">
      <w:pPr>
        <w:spacing w:line="360" w:lineRule="auto"/>
        <w:jc w:val="center"/>
        <w:rPr>
          <w:rFonts w:ascii="Bookman Old Style" w:hAnsi="Bookman Old Style"/>
          <w:color w:val="000000" w:themeColor="text1"/>
        </w:rPr>
      </w:pPr>
    </w:p>
    <w:p w:rsidR="00771398" w:rsidRDefault="00771398" w:rsidP="00000A62">
      <w:pPr>
        <w:spacing w:line="360" w:lineRule="auto"/>
        <w:jc w:val="center"/>
        <w:rPr>
          <w:rFonts w:ascii="Bookman Old Style" w:hAnsi="Bookman Old Style"/>
          <w:color w:val="000000" w:themeColor="text1"/>
        </w:rPr>
      </w:pPr>
    </w:p>
    <w:p w:rsidR="00771398" w:rsidRDefault="00771398" w:rsidP="00000A62">
      <w:pPr>
        <w:spacing w:line="360" w:lineRule="auto"/>
        <w:jc w:val="center"/>
        <w:rPr>
          <w:rFonts w:ascii="Bookman Old Style" w:hAnsi="Bookman Old Style"/>
          <w:color w:val="000000" w:themeColor="text1"/>
        </w:rPr>
      </w:pPr>
    </w:p>
    <w:p w:rsidR="00771398" w:rsidRDefault="00771398" w:rsidP="00000A62">
      <w:pPr>
        <w:spacing w:line="360" w:lineRule="auto"/>
        <w:jc w:val="center"/>
        <w:rPr>
          <w:rFonts w:ascii="Bookman Old Style" w:hAnsi="Bookman Old Style"/>
          <w:color w:val="000000" w:themeColor="text1"/>
        </w:rPr>
      </w:pPr>
    </w:p>
    <w:p w:rsidR="002008BF" w:rsidRDefault="002008BF" w:rsidP="00000A62">
      <w:pPr>
        <w:spacing w:line="360" w:lineRule="auto"/>
        <w:jc w:val="center"/>
        <w:rPr>
          <w:rFonts w:ascii="Bookman Old Style" w:hAnsi="Bookman Old Style"/>
          <w:color w:val="000000" w:themeColor="text1"/>
        </w:rPr>
      </w:pPr>
    </w:p>
    <w:p w:rsidR="002008BF" w:rsidRDefault="002008BF" w:rsidP="00000A62">
      <w:pPr>
        <w:spacing w:line="360" w:lineRule="auto"/>
        <w:jc w:val="center"/>
        <w:rPr>
          <w:rFonts w:ascii="Bookman Old Style" w:hAnsi="Bookman Old Style"/>
          <w:color w:val="000000" w:themeColor="text1"/>
        </w:rPr>
      </w:pPr>
    </w:p>
    <w:p w:rsidR="00771398" w:rsidRDefault="00771398" w:rsidP="00771398">
      <w:pPr>
        <w:spacing w:line="360" w:lineRule="auto"/>
        <w:jc w:val="center"/>
        <w:rPr>
          <w:b/>
        </w:rPr>
      </w:pPr>
    </w:p>
    <w:p w:rsidR="00771398" w:rsidRPr="00681028" w:rsidRDefault="00771398" w:rsidP="00771398">
      <w:pPr>
        <w:spacing w:line="360" w:lineRule="auto"/>
        <w:jc w:val="center"/>
        <w:rPr>
          <w:b/>
        </w:rPr>
      </w:pPr>
      <w:r w:rsidRPr="00681028">
        <w:rPr>
          <w:b/>
        </w:rPr>
        <w:t>Preface</w:t>
      </w:r>
    </w:p>
    <w:p w:rsidR="00771398" w:rsidRDefault="00771398" w:rsidP="00771398">
      <w:pPr>
        <w:spacing w:line="360" w:lineRule="auto"/>
        <w:jc w:val="both"/>
      </w:pPr>
      <w:r>
        <w:t xml:space="preserve">University of Gondar is one of the pioneer public universities to establish the Education Quality Assurance and Audit Directorate upon the </w:t>
      </w:r>
      <w:r w:rsidRPr="00681028">
        <w:t>establishment</w:t>
      </w:r>
      <w:r>
        <w:t xml:space="preserve"> of Higher Education Relevance and Quality Agency. </w:t>
      </w:r>
      <w:r w:rsidRPr="00681028">
        <w:t xml:space="preserve">Since </w:t>
      </w:r>
      <w:r>
        <w:t>then</w:t>
      </w:r>
      <w:r w:rsidRPr="00681028">
        <w:t xml:space="preserve">, the </w:t>
      </w:r>
      <w:r>
        <w:t>directorate</w:t>
      </w:r>
      <w:r w:rsidRPr="00681028">
        <w:t xml:space="preserve"> has been conducting variety of activities to enhance the quality of education. The office has also conducted internal institutional quality audits and an external audit by HERQA. The </w:t>
      </w:r>
      <w:r>
        <w:t xml:space="preserve">two </w:t>
      </w:r>
      <w:r w:rsidRPr="00681028">
        <w:t>internal institutional quality audit</w:t>
      </w:r>
      <w:r>
        <w:t xml:space="preserve">s were conducted based on the ten focus areas identified by HERQA as quality improvement and audit parameters. </w:t>
      </w:r>
    </w:p>
    <w:p w:rsidR="00771398" w:rsidRDefault="00771398" w:rsidP="00771398">
      <w:pPr>
        <w:spacing w:before="240" w:line="360" w:lineRule="auto"/>
        <w:jc w:val="both"/>
      </w:pPr>
      <w:r>
        <w:t xml:space="preserve">This Institutional Quality Audit Checklist is adapted from the program audit checklist developed by HERQA. The checklist is comprised of ten focus areas with their respective basic quality standards and quality improvement standards. The checklist will be used as a main data collection instrument for internal institutional quality audit.  </w:t>
      </w:r>
    </w:p>
    <w:p w:rsidR="00771398" w:rsidRDefault="00771398" w:rsidP="00771398">
      <w:pPr>
        <w:spacing w:before="240" w:line="360" w:lineRule="auto"/>
        <w:jc w:val="both"/>
      </w:pPr>
      <w:r>
        <w:t xml:space="preserve">In conclusion, I would like to acknowledge the educational Quality Assurance and Audit Directorate for developing this checklist. I am sure this checklist will be helpful in identify the level of quality of education in our university. </w:t>
      </w:r>
    </w:p>
    <w:p w:rsidR="00771398" w:rsidRDefault="00771398" w:rsidP="00771398">
      <w:pPr>
        <w:spacing w:line="360" w:lineRule="auto"/>
        <w:jc w:val="both"/>
        <w:rPr>
          <w:i/>
        </w:rPr>
      </w:pPr>
    </w:p>
    <w:p w:rsidR="00771398" w:rsidRPr="00AD33BA" w:rsidRDefault="00771398" w:rsidP="00771398">
      <w:pPr>
        <w:spacing w:line="360" w:lineRule="auto"/>
        <w:jc w:val="both"/>
        <w:rPr>
          <w:i/>
        </w:rPr>
      </w:pPr>
      <w:r w:rsidRPr="00AD33BA">
        <w:rPr>
          <w:i/>
        </w:rPr>
        <w:t xml:space="preserve">Dr. Asrat Atsedewoyin </w:t>
      </w:r>
    </w:p>
    <w:p w:rsidR="00771398" w:rsidRPr="00AD33BA" w:rsidRDefault="00771398" w:rsidP="00771398">
      <w:pPr>
        <w:spacing w:line="360" w:lineRule="auto"/>
        <w:jc w:val="both"/>
        <w:rPr>
          <w:i/>
        </w:rPr>
      </w:pPr>
      <w:r w:rsidRPr="00AD33BA">
        <w:rPr>
          <w:i/>
        </w:rPr>
        <w:t xml:space="preserve">Academic Vice President </w:t>
      </w:r>
    </w:p>
    <w:p w:rsidR="00771398" w:rsidRPr="00AD33BA" w:rsidRDefault="00771398" w:rsidP="00771398">
      <w:pPr>
        <w:spacing w:line="360" w:lineRule="auto"/>
        <w:jc w:val="both"/>
        <w:rPr>
          <w:i/>
        </w:rPr>
      </w:pPr>
      <w:r w:rsidRPr="00AD33BA">
        <w:rPr>
          <w:i/>
        </w:rPr>
        <w:t xml:space="preserve">University of Gondar </w:t>
      </w:r>
    </w:p>
    <w:p w:rsidR="00771398" w:rsidRDefault="00771398" w:rsidP="00000A62">
      <w:pPr>
        <w:spacing w:line="360" w:lineRule="auto"/>
        <w:jc w:val="center"/>
        <w:rPr>
          <w:rFonts w:ascii="Bookman Old Style" w:hAnsi="Bookman Old Style"/>
          <w:color w:val="000000" w:themeColor="text1"/>
        </w:rPr>
      </w:pPr>
    </w:p>
    <w:p w:rsidR="00F71F7F" w:rsidRDefault="00F71F7F" w:rsidP="000B5886">
      <w:pPr>
        <w:sectPr w:rsidR="00F71F7F" w:rsidSect="003E171C">
          <w:pgSz w:w="12240" w:h="15840"/>
          <w:pgMar w:top="1440" w:right="1440" w:bottom="1440" w:left="1440" w:header="720" w:footer="720" w:gutter="0"/>
          <w:pgNumType w:fmt="lowerRoman" w:start="1"/>
          <w:cols w:space="720"/>
          <w:docGrid w:linePitch="360"/>
        </w:sectPr>
      </w:pPr>
    </w:p>
    <w:p w:rsidR="000B5886" w:rsidRPr="000C02BD" w:rsidRDefault="00220E44" w:rsidP="00220E44">
      <w:pPr>
        <w:pStyle w:val="NoSpacing"/>
        <w:shd w:val="clear" w:color="auto" w:fill="FFFFFF" w:themeFill="background1"/>
        <w:jc w:val="center"/>
        <w:rPr>
          <w:rFonts w:eastAsiaTheme="minorEastAsia"/>
          <w:b/>
          <w:sz w:val="16"/>
        </w:rPr>
      </w:pPr>
      <w:r>
        <w:rPr>
          <w:rFonts w:eastAsiaTheme="minorEastAsia"/>
          <w:b/>
          <w:noProof/>
          <w:sz w:val="16"/>
        </w:rPr>
        <w:drawing>
          <wp:anchor distT="0" distB="0" distL="114300" distR="114300" simplePos="0" relativeHeight="251677696" behindDoc="0" locked="0" layoutInCell="1" allowOverlap="1">
            <wp:simplePos x="0" y="0"/>
            <wp:positionH relativeFrom="column">
              <wp:posOffset>2195279</wp:posOffset>
            </wp:positionH>
            <wp:positionV relativeFrom="paragraph">
              <wp:posOffset>-429658</wp:posOffset>
            </wp:positionV>
            <wp:extent cx="1150865" cy="473725"/>
            <wp:effectExtent l="19050" t="0" r="0" b="0"/>
            <wp:wrapNone/>
            <wp:docPr id="13" name="Picture 2" desc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150865" cy="473725"/>
                    </a:xfrm>
                    <a:prstGeom prst="rect">
                      <a:avLst/>
                    </a:prstGeom>
                    <a:noFill/>
                    <a:ln w="9525">
                      <a:noFill/>
                      <a:miter lim="800000"/>
                      <a:headEnd/>
                      <a:tailEnd/>
                    </a:ln>
                  </pic:spPr>
                </pic:pic>
              </a:graphicData>
            </a:graphic>
          </wp:anchor>
        </w:drawing>
      </w:r>
    </w:p>
    <w:p w:rsidR="000B5886" w:rsidRPr="009523A2" w:rsidRDefault="000B5886" w:rsidP="000B5886">
      <w:pPr>
        <w:jc w:val="center"/>
        <w:rPr>
          <w:rFonts w:ascii="Arial" w:hAnsi="Arial" w:cs="Arial"/>
          <w:b/>
          <w:sz w:val="6"/>
          <w:szCs w:val="56"/>
        </w:rPr>
      </w:pPr>
    </w:p>
    <w:p w:rsidR="00220E44" w:rsidRPr="00AB7DEC" w:rsidRDefault="00220E44" w:rsidP="00220E44">
      <w:pPr>
        <w:jc w:val="center"/>
        <w:rPr>
          <w:rFonts w:ascii="Bookman Old Style" w:hAnsi="Bookman Old Style"/>
          <w:b/>
          <w:sz w:val="22"/>
        </w:rPr>
      </w:pPr>
    </w:p>
    <w:p w:rsidR="00220E44" w:rsidRPr="00AB7DEC" w:rsidRDefault="00ED5E3A" w:rsidP="00AB7DEC">
      <w:pPr>
        <w:shd w:val="clear" w:color="auto" w:fill="D9D9D9" w:themeFill="background1" w:themeFillShade="D9"/>
        <w:spacing w:line="360" w:lineRule="auto"/>
        <w:jc w:val="center"/>
        <w:rPr>
          <w:rFonts w:ascii="Bookman Old Style" w:hAnsi="Bookman Old Style"/>
          <w:b/>
          <w:sz w:val="26"/>
          <w:szCs w:val="32"/>
        </w:rPr>
      </w:pPr>
      <w:r w:rsidRPr="00AB7DEC">
        <w:rPr>
          <w:rFonts w:ascii="Bookman Old Style" w:hAnsi="Bookman Old Style"/>
          <w:b/>
          <w:sz w:val="26"/>
          <w:szCs w:val="32"/>
        </w:rPr>
        <w:t xml:space="preserve">UNIVERSITY OF GONDAR </w:t>
      </w:r>
    </w:p>
    <w:p w:rsidR="00220E44" w:rsidRPr="00AB7DEC" w:rsidRDefault="00ED5E3A" w:rsidP="00AB7DEC">
      <w:pPr>
        <w:shd w:val="clear" w:color="auto" w:fill="D9D9D9" w:themeFill="background1" w:themeFillShade="D9"/>
        <w:spacing w:line="360" w:lineRule="auto"/>
        <w:jc w:val="center"/>
        <w:rPr>
          <w:rFonts w:ascii="Bookman Old Style" w:hAnsi="Bookman Old Style"/>
          <w:b/>
          <w:sz w:val="26"/>
          <w:szCs w:val="32"/>
        </w:rPr>
      </w:pPr>
      <w:r w:rsidRPr="00AB7DEC">
        <w:rPr>
          <w:rFonts w:ascii="Bookman Old Style" w:hAnsi="Bookman Old Style"/>
          <w:b/>
          <w:sz w:val="26"/>
          <w:szCs w:val="32"/>
        </w:rPr>
        <w:t xml:space="preserve">EDUCATIONAL QUALITY ASSURANCE AND AUDIT DIRECTORATE </w:t>
      </w:r>
    </w:p>
    <w:p w:rsidR="00220E44" w:rsidRPr="00AB7DEC" w:rsidRDefault="00ED5E3A" w:rsidP="00AB7DEC">
      <w:pPr>
        <w:shd w:val="clear" w:color="auto" w:fill="D9D9D9" w:themeFill="background1" w:themeFillShade="D9"/>
        <w:spacing w:line="360" w:lineRule="auto"/>
        <w:jc w:val="center"/>
        <w:rPr>
          <w:rFonts w:ascii="Bookman Old Style" w:hAnsi="Bookman Old Style"/>
          <w:b/>
          <w:sz w:val="26"/>
          <w:szCs w:val="32"/>
        </w:rPr>
      </w:pPr>
      <w:r w:rsidRPr="00AB7DEC">
        <w:rPr>
          <w:rFonts w:ascii="Bookman Old Style" w:hAnsi="Bookman Old Style"/>
          <w:b/>
          <w:sz w:val="26"/>
          <w:szCs w:val="32"/>
        </w:rPr>
        <w:t>INSTITUTIONAL QUALITY AUDIT CHECKLIST</w:t>
      </w:r>
    </w:p>
    <w:p w:rsidR="00220E44" w:rsidRPr="00AB7DEC" w:rsidRDefault="00ED5E3A" w:rsidP="00AB7DEC">
      <w:pPr>
        <w:pStyle w:val="NoSpacing"/>
        <w:shd w:val="clear" w:color="auto" w:fill="D9D9D9" w:themeFill="background1" w:themeFillShade="D9"/>
        <w:spacing w:line="360" w:lineRule="auto"/>
        <w:jc w:val="center"/>
        <w:rPr>
          <w:rFonts w:eastAsiaTheme="minorEastAsia"/>
          <w:sz w:val="28"/>
          <w:szCs w:val="32"/>
        </w:rPr>
      </w:pPr>
      <w:r w:rsidRPr="00AB7DEC">
        <w:rPr>
          <w:rFonts w:ascii="Arial" w:hAnsi="Arial" w:cs="Arial"/>
          <w:sz w:val="28"/>
          <w:szCs w:val="32"/>
        </w:rPr>
        <w:t>AREA 1</w:t>
      </w:r>
      <w:r w:rsidRPr="00AB7DEC">
        <w:rPr>
          <w:rFonts w:eastAsiaTheme="minorEastAsia"/>
          <w:sz w:val="28"/>
          <w:szCs w:val="32"/>
        </w:rPr>
        <w:t xml:space="preserve"> VISION, MISSION AN EDUCATIONAL GOALS OF THE UNIVERSITY    </w:t>
      </w:r>
    </w:p>
    <w:p w:rsidR="000B5886" w:rsidRPr="0010535C" w:rsidRDefault="000B5886" w:rsidP="00C70A90">
      <w:pPr>
        <w:tabs>
          <w:tab w:val="left" w:leader="underscore" w:pos="3240"/>
          <w:tab w:val="left" w:leader="underscore" w:pos="8640"/>
          <w:tab w:val="left" w:leader="underscore" w:pos="11520"/>
          <w:tab w:val="right" w:leader="underscore" w:pos="14640"/>
        </w:tabs>
        <w:spacing w:line="276" w:lineRule="auto"/>
        <w:rPr>
          <w:rFonts w:ascii="Arial" w:hAnsi="Arial" w:cs="Arial"/>
          <w:b/>
          <w:sz w:val="26"/>
          <w:szCs w:val="72"/>
        </w:rPr>
      </w:pPr>
    </w:p>
    <w:p w:rsidR="000B5886" w:rsidRPr="0010535C" w:rsidRDefault="00250C77" w:rsidP="00C70A90">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College/</w:t>
      </w:r>
      <w:r w:rsidR="0026324B" w:rsidRPr="0010535C">
        <w:rPr>
          <w:rFonts w:eastAsiaTheme="minorEastAsia"/>
          <w:b/>
          <w:sz w:val="30"/>
          <w:szCs w:val="32"/>
        </w:rPr>
        <w:t>Institute/</w:t>
      </w:r>
      <w:r w:rsidRPr="0010535C">
        <w:rPr>
          <w:rFonts w:eastAsiaTheme="minorEastAsia"/>
          <w:b/>
          <w:sz w:val="30"/>
          <w:szCs w:val="32"/>
        </w:rPr>
        <w:t>Faculty/School</w:t>
      </w:r>
      <w:r w:rsidR="000B5886" w:rsidRPr="0010535C">
        <w:rPr>
          <w:rFonts w:eastAsiaTheme="minorEastAsia"/>
          <w:b/>
          <w:sz w:val="30"/>
          <w:szCs w:val="32"/>
        </w:rPr>
        <w:t xml:space="preserve"> </w:t>
      </w:r>
      <w:r w:rsidR="00E90B9F" w:rsidRPr="0010535C">
        <w:rPr>
          <w:rFonts w:eastAsiaTheme="minorEastAsia"/>
          <w:b/>
          <w:sz w:val="30"/>
          <w:szCs w:val="32"/>
        </w:rPr>
        <w:t xml:space="preserve">  </w:t>
      </w:r>
      <w:r w:rsidR="000B5886" w:rsidRPr="0010535C">
        <w:rPr>
          <w:rFonts w:eastAsiaTheme="minorEastAsia"/>
          <w:b/>
          <w:sz w:val="30"/>
          <w:szCs w:val="32"/>
        </w:rPr>
        <w:t>_____________________</w:t>
      </w:r>
      <w:r w:rsidRPr="0010535C">
        <w:rPr>
          <w:rFonts w:eastAsiaTheme="minorEastAsia"/>
          <w:b/>
          <w:sz w:val="30"/>
          <w:szCs w:val="32"/>
        </w:rPr>
        <w:t>___________</w:t>
      </w:r>
      <w:r w:rsidR="000B5886" w:rsidRPr="0010535C">
        <w:rPr>
          <w:rFonts w:eastAsiaTheme="minorEastAsia"/>
          <w:b/>
          <w:sz w:val="30"/>
          <w:szCs w:val="32"/>
        </w:rPr>
        <w:t>_____</w:t>
      </w:r>
    </w:p>
    <w:p w:rsidR="00250C77" w:rsidRPr="0010535C" w:rsidRDefault="00250C77" w:rsidP="00C70A90">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Department ___________________________</w:t>
      </w:r>
      <w:r w:rsidR="0026324B" w:rsidRPr="0010535C">
        <w:rPr>
          <w:rFonts w:eastAsiaTheme="minorEastAsia"/>
          <w:b/>
          <w:sz w:val="30"/>
          <w:szCs w:val="32"/>
        </w:rPr>
        <w:t xml:space="preserve">    Program</w:t>
      </w:r>
      <w:r w:rsidRPr="0010535C">
        <w:rPr>
          <w:rFonts w:eastAsiaTheme="minorEastAsia"/>
          <w:b/>
          <w:sz w:val="30"/>
          <w:szCs w:val="32"/>
        </w:rPr>
        <w:t>____________________</w:t>
      </w:r>
    </w:p>
    <w:p w:rsidR="00250C77" w:rsidRPr="0010535C" w:rsidRDefault="00250C77" w:rsidP="00C70A90">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Admin office______________________________________________</w:t>
      </w:r>
    </w:p>
    <w:tbl>
      <w:tblPr>
        <w:tblStyle w:val="TableGrid"/>
        <w:tblW w:w="0" w:type="auto"/>
        <w:jc w:val="center"/>
        <w:tblLook w:val="04A0" w:firstRow="1" w:lastRow="0" w:firstColumn="1" w:lastColumn="0" w:noHBand="0" w:noVBand="1"/>
      </w:tblPr>
      <w:tblGrid>
        <w:gridCol w:w="1014"/>
        <w:gridCol w:w="6138"/>
        <w:gridCol w:w="2424"/>
      </w:tblGrid>
      <w:tr w:rsidR="000B5886" w:rsidRPr="0010535C" w:rsidTr="00B60B8C">
        <w:trPr>
          <w:jc w:val="center"/>
        </w:trPr>
        <w:tc>
          <w:tcPr>
            <w:tcW w:w="1075" w:type="dxa"/>
          </w:tcPr>
          <w:p w:rsidR="000B5886" w:rsidRPr="0010535C" w:rsidRDefault="000B5886" w:rsidP="00C70A90">
            <w:pPr>
              <w:pStyle w:val="NoSpacing"/>
              <w:spacing w:before="240" w:line="276" w:lineRule="auto"/>
              <w:jc w:val="center"/>
              <w:rPr>
                <w:b/>
                <w:sz w:val="22"/>
              </w:rPr>
            </w:pPr>
            <w:r w:rsidRPr="0010535C">
              <w:rPr>
                <w:b/>
                <w:sz w:val="22"/>
              </w:rPr>
              <w:t>Ser. No.</w:t>
            </w:r>
          </w:p>
        </w:tc>
        <w:tc>
          <w:tcPr>
            <w:tcW w:w="6863" w:type="dxa"/>
          </w:tcPr>
          <w:p w:rsidR="000B5886" w:rsidRPr="0010535C" w:rsidRDefault="000B5886" w:rsidP="00C70A90">
            <w:pPr>
              <w:pStyle w:val="NoSpacing"/>
              <w:spacing w:before="240" w:line="276" w:lineRule="auto"/>
              <w:jc w:val="center"/>
              <w:rPr>
                <w:b/>
                <w:sz w:val="22"/>
              </w:rPr>
            </w:pPr>
            <w:r w:rsidRPr="0010535C">
              <w:rPr>
                <w:b/>
                <w:sz w:val="22"/>
              </w:rPr>
              <w:t>Assessors Name</w:t>
            </w:r>
          </w:p>
        </w:tc>
        <w:tc>
          <w:tcPr>
            <w:tcW w:w="2610" w:type="dxa"/>
          </w:tcPr>
          <w:p w:rsidR="000B5886" w:rsidRPr="0010535C" w:rsidRDefault="000B5886" w:rsidP="00C70A90">
            <w:pPr>
              <w:pStyle w:val="NoSpacing"/>
              <w:spacing w:before="240" w:line="276" w:lineRule="auto"/>
              <w:jc w:val="center"/>
              <w:rPr>
                <w:b/>
                <w:sz w:val="22"/>
              </w:rPr>
            </w:pPr>
            <w:r w:rsidRPr="0010535C">
              <w:rPr>
                <w:b/>
                <w:sz w:val="22"/>
              </w:rPr>
              <w:t>Assessors Signature</w:t>
            </w:r>
          </w:p>
        </w:tc>
      </w:tr>
      <w:tr w:rsidR="000B5886" w:rsidRPr="0010535C" w:rsidTr="00B60B8C">
        <w:trPr>
          <w:jc w:val="center"/>
        </w:trPr>
        <w:tc>
          <w:tcPr>
            <w:tcW w:w="1075" w:type="dxa"/>
          </w:tcPr>
          <w:p w:rsidR="000B5886" w:rsidRPr="0010535C" w:rsidRDefault="000B5886" w:rsidP="00C70A90">
            <w:pPr>
              <w:pStyle w:val="NoSpacing"/>
              <w:spacing w:before="240" w:line="276" w:lineRule="auto"/>
              <w:rPr>
                <w:sz w:val="22"/>
              </w:rPr>
            </w:pPr>
          </w:p>
        </w:tc>
        <w:tc>
          <w:tcPr>
            <w:tcW w:w="6863" w:type="dxa"/>
          </w:tcPr>
          <w:p w:rsidR="000B5886" w:rsidRPr="0010535C" w:rsidRDefault="000B5886" w:rsidP="00C70A90">
            <w:pPr>
              <w:pStyle w:val="NoSpacing"/>
              <w:spacing w:before="240" w:line="276" w:lineRule="auto"/>
              <w:rPr>
                <w:sz w:val="22"/>
              </w:rPr>
            </w:pPr>
          </w:p>
        </w:tc>
        <w:tc>
          <w:tcPr>
            <w:tcW w:w="2610" w:type="dxa"/>
          </w:tcPr>
          <w:p w:rsidR="000B5886" w:rsidRPr="0010535C" w:rsidRDefault="000B5886" w:rsidP="00C70A90">
            <w:pPr>
              <w:pStyle w:val="NoSpacing"/>
              <w:spacing w:before="240" w:line="276" w:lineRule="auto"/>
              <w:rPr>
                <w:sz w:val="22"/>
              </w:rPr>
            </w:pPr>
          </w:p>
        </w:tc>
      </w:tr>
      <w:tr w:rsidR="00C70A90" w:rsidRPr="0010535C" w:rsidTr="00B60B8C">
        <w:trPr>
          <w:jc w:val="center"/>
        </w:trPr>
        <w:tc>
          <w:tcPr>
            <w:tcW w:w="1075" w:type="dxa"/>
          </w:tcPr>
          <w:p w:rsidR="00C70A90" w:rsidRPr="0010535C" w:rsidRDefault="00C70A90" w:rsidP="00C70A90">
            <w:pPr>
              <w:pStyle w:val="NoSpacing"/>
              <w:spacing w:before="240" w:line="276" w:lineRule="auto"/>
              <w:rPr>
                <w:sz w:val="22"/>
              </w:rPr>
            </w:pPr>
          </w:p>
        </w:tc>
        <w:tc>
          <w:tcPr>
            <w:tcW w:w="6863" w:type="dxa"/>
          </w:tcPr>
          <w:p w:rsidR="00C70A90" w:rsidRPr="0010535C" w:rsidRDefault="00C70A90" w:rsidP="00C70A90">
            <w:pPr>
              <w:pStyle w:val="NoSpacing"/>
              <w:spacing w:before="240" w:line="276" w:lineRule="auto"/>
              <w:rPr>
                <w:sz w:val="22"/>
              </w:rPr>
            </w:pPr>
          </w:p>
        </w:tc>
        <w:tc>
          <w:tcPr>
            <w:tcW w:w="2610" w:type="dxa"/>
          </w:tcPr>
          <w:p w:rsidR="00C70A90" w:rsidRPr="0010535C" w:rsidRDefault="00C70A90" w:rsidP="00C70A90">
            <w:pPr>
              <w:pStyle w:val="NoSpacing"/>
              <w:spacing w:before="240" w:line="276" w:lineRule="auto"/>
              <w:rPr>
                <w:sz w:val="22"/>
              </w:rPr>
            </w:pPr>
          </w:p>
        </w:tc>
      </w:tr>
      <w:tr w:rsidR="00C70A90" w:rsidRPr="0010535C" w:rsidTr="00B60B8C">
        <w:trPr>
          <w:jc w:val="center"/>
        </w:trPr>
        <w:tc>
          <w:tcPr>
            <w:tcW w:w="1075" w:type="dxa"/>
          </w:tcPr>
          <w:p w:rsidR="00C70A90" w:rsidRPr="0010535C" w:rsidRDefault="00C70A90" w:rsidP="00C70A90">
            <w:pPr>
              <w:pStyle w:val="NoSpacing"/>
              <w:spacing w:before="240" w:line="276" w:lineRule="auto"/>
              <w:rPr>
                <w:sz w:val="22"/>
              </w:rPr>
            </w:pPr>
          </w:p>
        </w:tc>
        <w:tc>
          <w:tcPr>
            <w:tcW w:w="6863" w:type="dxa"/>
          </w:tcPr>
          <w:p w:rsidR="00C70A90" w:rsidRPr="0010535C" w:rsidRDefault="00C70A90" w:rsidP="00C70A90">
            <w:pPr>
              <w:pStyle w:val="NoSpacing"/>
              <w:spacing w:before="240" w:line="276" w:lineRule="auto"/>
              <w:rPr>
                <w:sz w:val="22"/>
              </w:rPr>
            </w:pPr>
          </w:p>
        </w:tc>
        <w:tc>
          <w:tcPr>
            <w:tcW w:w="2610" w:type="dxa"/>
          </w:tcPr>
          <w:p w:rsidR="00C70A90" w:rsidRPr="0010535C" w:rsidRDefault="00C70A90" w:rsidP="00C70A90">
            <w:pPr>
              <w:pStyle w:val="NoSpacing"/>
              <w:spacing w:before="240" w:line="276" w:lineRule="auto"/>
              <w:rPr>
                <w:sz w:val="22"/>
              </w:rPr>
            </w:pPr>
          </w:p>
        </w:tc>
      </w:tr>
      <w:tr w:rsidR="00C70A90" w:rsidRPr="0010535C" w:rsidTr="00B60B8C">
        <w:trPr>
          <w:jc w:val="center"/>
        </w:trPr>
        <w:tc>
          <w:tcPr>
            <w:tcW w:w="1075" w:type="dxa"/>
          </w:tcPr>
          <w:p w:rsidR="00C70A90" w:rsidRPr="0010535C" w:rsidRDefault="00C70A90" w:rsidP="00C70A90">
            <w:pPr>
              <w:pStyle w:val="NoSpacing"/>
              <w:spacing w:before="240" w:line="276" w:lineRule="auto"/>
              <w:rPr>
                <w:sz w:val="22"/>
              </w:rPr>
            </w:pPr>
          </w:p>
        </w:tc>
        <w:tc>
          <w:tcPr>
            <w:tcW w:w="6863" w:type="dxa"/>
          </w:tcPr>
          <w:p w:rsidR="00C70A90" w:rsidRPr="0010535C" w:rsidRDefault="00C70A90" w:rsidP="00C70A90">
            <w:pPr>
              <w:pStyle w:val="NoSpacing"/>
              <w:spacing w:before="240" w:line="276" w:lineRule="auto"/>
              <w:rPr>
                <w:sz w:val="22"/>
              </w:rPr>
            </w:pPr>
          </w:p>
        </w:tc>
        <w:tc>
          <w:tcPr>
            <w:tcW w:w="2610" w:type="dxa"/>
          </w:tcPr>
          <w:p w:rsidR="00C70A90" w:rsidRPr="0010535C" w:rsidRDefault="00C70A90" w:rsidP="00C70A90">
            <w:pPr>
              <w:pStyle w:val="NoSpacing"/>
              <w:spacing w:before="240" w:line="276" w:lineRule="auto"/>
              <w:rPr>
                <w:sz w:val="22"/>
              </w:rPr>
            </w:pPr>
          </w:p>
        </w:tc>
      </w:tr>
    </w:tbl>
    <w:p w:rsidR="000B5886" w:rsidRPr="0010535C" w:rsidRDefault="000B5886" w:rsidP="00C70A90">
      <w:pPr>
        <w:pStyle w:val="NoSpacing"/>
        <w:spacing w:before="240" w:line="276" w:lineRule="auto"/>
        <w:jc w:val="both"/>
        <w:rPr>
          <w:rFonts w:eastAsiaTheme="minorEastAsia"/>
          <w:b/>
          <w:sz w:val="26"/>
        </w:rPr>
      </w:pPr>
    </w:p>
    <w:p w:rsidR="000B5886" w:rsidRPr="0010535C" w:rsidRDefault="000B5886" w:rsidP="00C70A90">
      <w:pPr>
        <w:pStyle w:val="NoSpacing"/>
        <w:spacing w:line="276" w:lineRule="auto"/>
        <w:jc w:val="both"/>
        <w:rPr>
          <w:rFonts w:eastAsiaTheme="minorEastAsia"/>
          <w:b/>
          <w:sz w:val="26"/>
        </w:rPr>
      </w:pPr>
      <w:r w:rsidRPr="0010535C">
        <w:rPr>
          <w:rFonts w:eastAsiaTheme="minorEastAsia"/>
          <w:b/>
          <w:sz w:val="26"/>
        </w:rPr>
        <w:t>Date of Assessment:______________________________________</w:t>
      </w:r>
    </w:p>
    <w:p w:rsidR="00F71F7F" w:rsidRPr="0010535C" w:rsidRDefault="00F71F7F" w:rsidP="00F71F7F">
      <w:pPr>
        <w:pStyle w:val="NoSpacing"/>
        <w:jc w:val="both"/>
        <w:rPr>
          <w:rFonts w:eastAsiaTheme="minorEastAsia"/>
          <w:b/>
          <w:sz w:val="26"/>
        </w:rPr>
      </w:pPr>
    </w:p>
    <w:p w:rsidR="00250C77" w:rsidRDefault="00250C77" w:rsidP="00250C77">
      <w:pPr>
        <w:pStyle w:val="NoSpacing"/>
        <w:rPr>
          <w:rFonts w:ascii="Bookman Old Style" w:hAnsi="Bookman Old Style"/>
          <w:bCs/>
          <w:sz w:val="26"/>
          <w:szCs w:val="28"/>
        </w:rPr>
      </w:pPr>
      <w:r w:rsidRPr="0010535C">
        <w:rPr>
          <w:rFonts w:ascii="Bookman Old Style" w:hAnsi="Bookman Old Style"/>
          <w:b/>
          <w:bCs/>
          <w:sz w:val="34"/>
          <w:szCs w:val="36"/>
        </w:rPr>
        <w:t xml:space="preserve">Note: </w:t>
      </w:r>
      <w:r w:rsidRPr="0010535C">
        <w:rPr>
          <w:rFonts w:ascii="Bookman Old Style" w:hAnsi="Bookman Old Style"/>
          <w:bCs/>
          <w:sz w:val="26"/>
          <w:szCs w:val="28"/>
        </w:rPr>
        <w:t>The rater should take into account that 5 represent excellent, 4 represent very good, 3 represent good, 2 represent Fair, 1 represent poor, 0 represents no system</w:t>
      </w:r>
    </w:p>
    <w:p w:rsidR="00AB7DEC" w:rsidRDefault="00AB7DEC" w:rsidP="00250C77">
      <w:pPr>
        <w:pStyle w:val="NoSpacing"/>
        <w:rPr>
          <w:rFonts w:ascii="Bookman Old Style" w:hAnsi="Bookman Old Style"/>
          <w:bCs/>
          <w:sz w:val="26"/>
          <w:szCs w:val="28"/>
        </w:rPr>
      </w:pPr>
    </w:p>
    <w:p w:rsidR="00AB7DEC" w:rsidRDefault="00AB7DEC" w:rsidP="00250C77">
      <w:pPr>
        <w:pStyle w:val="NoSpacing"/>
        <w:rPr>
          <w:rFonts w:ascii="Bookman Old Style" w:hAnsi="Bookman Old Style"/>
          <w:bCs/>
          <w:sz w:val="26"/>
          <w:szCs w:val="28"/>
        </w:rPr>
      </w:pPr>
    </w:p>
    <w:p w:rsidR="00AB7DEC" w:rsidRDefault="00AB7DEC" w:rsidP="00250C77">
      <w:pPr>
        <w:pStyle w:val="NoSpacing"/>
        <w:rPr>
          <w:rFonts w:ascii="Bookman Old Style" w:hAnsi="Bookman Old Style"/>
          <w:bCs/>
          <w:sz w:val="26"/>
          <w:szCs w:val="28"/>
        </w:rPr>
      </w:pPr>
    </w:p>
    <w:p w:rsidR="00AB7DEC" w:rsidRDefault="00AB7DEC" w:rsidP="00250C77">
      <w:pPr>
        <w:pStyle w:val="NoSpacing"/>
        <w:rPr>
          <w:rFonts w:ascii="Bookman Old Style" w:hAnsi="Bookman Old Style"/>
          <w:bCs/>
          <w:sz w:val="26"/>
          <w:szCs w:val="28"/>
        </w:rPr>
      </w:pPr>
    </w:p>
    <w:p w:rsidR="00AB7DEC" w:rsidRDefault="00AB7DEC" w:rsidP="00250C77">
      <w:pPr>
        <w:pStyle w:val="NoSpacing"/>
        <w:rPr>
          <w:rFonts w:ascii="Bookman Old Style" w:hAnsi="Bookman Old Style"/>
          <w:bCs/>
          <w:sz w:val="26"/>
          <w:szCs w:val="28"/>
        </w:rPr>
      </w:pPr>
    </w:p>
    <w:p w:rsidR="00AB7DEC" w:rsidRDefault="00AB7DEC" w:rsidP="00250C77">
      <w:pPr>
        <w:pStyle w:val="NoSpacing"/>
        <w:rPr>
          <w:rFonts w:ascii="Bookman Old Style" w:hAnsi="Bookman Old Style"/>
          <w:bCs/>
          <w:sz w:val="26"/>
          <w:szCs w:val="28"/>
        </w:rPr>
      </w:pPr>
    </w:p>
    <w:p w:rsidR="00AB7DEC" w:rsidRDefault="00AB7DEC" w:rsidP="00250C77">
      <w:pPr>
        <w:pStyle w:val="NoSpacing"/>
        <w:rPr>
          <w:rFonts w:ascii="Bookman Old Style" w:hAnsi="Bookman Old Style"/>
          <w:bCs/>
          <w:sz w:val="26"/>
          <w:szCs w:val="28"/>
        </w:rPr>
      </w:pPr>
    </w:p>
    <w:p w:rsidR="00AB7DEC" w:rsidRDefault="00AB7DEC" w:rsidP="00250C77">
      <w:pPr>
        <w:pStyle w:val="NoSpacing"/>
        <w:rPr>
          <w:rFonts w:ascii="Bookman Old Style" w:hAnsi="Bookman Old Style"/>
          <w:bCs/>
          <w:sz w:val="26"/>
          <w:szCs w:val="28"/>
        </w:rPr>
        <w:sectPr w:rsidR="00AB7DEC" w:rsidSect="00AB7DEC">
          <w:pgSz w:w="12240" w:h="15840"/>
          <w:pgMar w:top="1440" w:right="1440" w:bottom="1440" w:left="1440" w:header="720" w:footer="720" w:gutter="0"/>
          <w:pgNumType w:start="1"/>
          <w:cols w:space="720"/>
          <w:docGrid w:linePitch="360"/>
        </w:sectPr>
      </w:pPr>
    </w:p>
    <w:p w:rsidR="000B5886" w:rsidRPr="00BF62B8" w:rsidRDefault="000B5886" w:rsidP="000B5886">
      <w:pPr>
        <w:pStyle w:val="NoSpacing"/>
        <w:shd w:val="clear" w:color="auto" w:fill="F2F2F2" w:themeFill="background1" w:themeFillShade="F2"/>
        <w:jc w:val="center"/>
        <w:rPr>
          <w:rFonts w:eastAsiaTheme="minorEastAsia"/>
          <w:b/>
          <w:sz w:val="32"/>
          <w:szCs w:val="32"/>
        </w:rPr>
      </w:pPr>
      <w:r w:rsidRPr="00BF62B8">
        <w:rPr>
          <w:rFonts w:eastAsiaTheme="minorEastAsia"/>
          <w:b/>
          <w:sz w:val="32"/>
          <w:szCs w:val="32"/>
        </w:rPr>
        <w:t xml:space="preserve">Area 1: institutional Vision, Mission and Educational </w:t>
      </w:r>
      <w:r w:rsidR="00BF62B8" w:rsidRPr="00BF62B8">
        <w:rPr>
          <w:rFonts w:eastAsiaTheme="minorEastAsia"/>
          <w:b/>
          <w:sz w:val="32"/>
          <w:szCs w:val="32"/>
        </w:rPr>
        <w:t>Goals</w:t>
      </w:r>
    </w:p>
    <w:p w:rsidR="000B5886" w:rsidRPr="008050C9" w:rsidRDefault="000B5886" w:rsidP="000B5886">
      <w:pPr>
        <w:rPr>
          <w:sz w:val="22"/>
          <w:szCs w:val="22"/>
        </w:rPr>
      </w:pPr>
    </w:p>
    <w:p w:rsidR="000B5886" w:rsidRPr="002C344C" w:rsidRDefault="000B5886" w:rsidP="000B5886">
      <w:pPr>
        <w:rPr>
          <w:spacing w:val="-1"/>
          <w:sz w:val="2"/>
        </w:rPr>
      </w:pPr>
    </w:p>
    <w:tbl>
      <w:tblPr>
        <w:tblStyle w:val="TableGrid"/>
        <w:tblW w:w="14575" w:type="dxa"/>
        <w:jc w:val="center"/>
        <w:tblLayout w:type="fixed"/>
        <w:tblLook w:val="04A0" w:firstRow="1" w:lastRow="0" w:firstColumn="1" w:lastColumn="0" w:noHBand="0" w:noVBand="1"/>
      </w:tblPr>
      <w:tblGrid>
        <w:gridCol w:w="985"/>
        <w:gridCol w:w="6747"/>
        <w:gridCol w:w="358"/>
        <w:gridCol w:w="360"/>
        <w:gridCol w:w="360"/>
        <w:gridCol w:w="360"/>
        <w:gridCol w:w="360"/>
        <w:gridCol w:w="360"/>
        <w:gridCol w:w="4685"/>
      </w:tblGrid>
      <w:tr w:rsidR="000B5886" w:rsidRPr="00461EC8" w:rsidTr="009843CA">
        <w:trPr>
          <w:trHeight w:val="305"/>
          <w:jc w:val="center"/>
        </w:trPr>
        <w:tc>
          <w:tcPr>
            <w:tcW w:w="985" w:type="dxa"/>
            <w:vMerge w:val="restart"/>
          </w:tcPr>
          <w:p w:rsidR="000B5886" w:rsidRPr="00424E61" w:rsidRDefault="000B5886" w:rsidP="009843CA">
            <w:pPr>
              <w:pStyle w:val="NoSpacing"/>
              <w:jc w:val="center"/>
              <w:rPr>
                <w:b/>
                <w:bCs/>
                <w:sz w:val="22"/>
              </w:rPr>
            </w:pPr>
            <w:r w:rsidRPr="00424E61">
              <w:rPr>
                <w:b/>
                <w:bCs/>
                <w:sz w:val="22"/>
              </w:rPr>
              <w:t>Standards No.</w:t>
            </w:r>
          </w:p>
        </w:tc>
        <w:tc>
          <w:tcPr>
            <w:tcW w:w="6747" w:type="dxa"/>
            <w:vMerge w:val="restart"/>
            <w:shd w:val="clear" w:color="auto" w:fill="auto"/>
          </w:tcPr>
          <w:p w:rsidR="000B5886" w:rsidRPr="00461EC8" w:rsidRDefault="000B5886" w:rsidP="009843CA">
            <w:pPr>
              <w:pStyle w:val="NoSpacing"/>
              <w:jc w:val="center"/>
              <w:rPr>
                <w:b/>
              </w:rPr>
            </w:pPr>
            <w:r>
              <w:rPr>
                <w:b/>
                <w:bCs/>
              </w:rPr>
              <w:t>Standards</w:t>
            </w:r>
          </w:p>
        </w:tc>
        <w:tc>
          <w:tcPr>
            <w:tcW w:w="2158" w:type="dxa"/>
            <w:gridSpan w:val="6"/>
            <w:shd w:val="clear" w:color="auto" w:fill="auto"/>
          </w:tcPr>
          <w:p w:rsidR="000B5886" w:rsidRPr="00461EC8" w:rsidRDefault="000B5886" w:rsidP="009843CA">
            <w:pPr>
              <w:pStyle w:val="NoSpacing"/>
              <w:jc w:val="center"/>
              <w:rPr>
                <w:b/>
                <w:bCs/>
              </w:rPr>
            </w:pPr>
            <w:r>
              <w:rPr>
                <w:b/>
                <w:bCs/>
              </w:rPr>
              <w:t>Rating Scale</w:t>
            </w:r>
          </w:p>
        </w:tc>
        <w:tc>
          <w:tcPr>
            <w:tcW w:w="4685" w:type="dxa"/>
            <w:vMerge w:val="restart"/>
            <w:shd w:val="clear" w:color="auto" w:fill="auto"/>
          </w:tcPr>
          <w:p w:rsidR="000B5886" w:rsidRPr="00461EC8" w:rsidRDefault="000B5886" w:rsidP="009843CA">
            <w:pPr>
              <w:pStyle w:val="NoSpacing"/>
              <w:jc w:val="center"/>
              <w:rPr>
                <w:b/>
              </w:rPr>
            </w:pPr>
            <w:r>
              <w:rPr>
                <w:b/>
                <w:bCs/>
              </w:rPr>
              <w:t>Comments</w:t>
            </w:r>
          </w:p>
        </w:tc>
      </w:tr>
      <w:tr w:rsidR="000B5886" w:rsidRPr="00461EC8" w:rsidTr="009843CA">
        <w:trPr>
          <w:trHeight w:val="314"/>
          <w:jc w:val="center"/>
        </w:trPr>
        <w:tc>
          <w:tcPr>
            <w:tcW w:w="985" w:type="dxa"/>
            <w:vMerge/>
          </w:tcPr>
          <w:p w:rsidR="000B5886" w:rsidRPr="00461EC8" w:rsidRDefault="000B5886" w:rsidP="009843CA">
            <w:pPr>
              <w:pStyle w:val="NoSpacing"/>
              <w:jc w:val="center"/>
              <w:rPr>
                <w:b/>
                <w:bCs/>
              </w:rPr>
            </w:pPr>
          </w:p>
        </w:tc>
        <w:tc>
          <w:tcPr>
            <w:tcW w:w="6747" w:type="dxa"/>
            <w:vMerge/>
            <w:shd w:val="clear" w:color="auto" w:fill="auto"/>
          </w:tcPr>
          <w:p w:rsidR="000B5886" w:rsidRPr="00461EC8" w:rsidRDefault="000B5886" w:rsidP="009843CA">
            <w:pPr>
              <w:pStyle w:val="NoSpacing"/>
              <w:jc w:val="center"/>
              <w:rPr>
                <w:b/>
                <w:bCs/>
              </w:rPr>
            </w:pPr>
          </w:p>
        </w:tc>
        <w:tc>
          <w:tcPr>
            <w:tcW w:w="358" w:type="dxa"/>
            <w:shd w:val="clear" w:color="auto" w:fill="auto"/>
          </w:tcPr>
          <w:p w:rsidR="000B5886" w:rsidRPr="00461EC8" w:rsidRDefault="000B5886" w:rsidP="009843CA">
            <w:pPr>
              <w:pStyle w:val="NoSpacing"/>
              <w:jc w:val="center"/>
              <w:rPr>
                <w:b/>
              </w:rPr>
            </w:pPr>
            <w:r>
              <w:rPr>
                <w:b/>
              </w:rPr>
              <w:t>5</w:t>
            </w:r>
          </w:p>
        </w:tc>
        <w:tc>
          <w:tcPr>
            <w:tcW w:w="360" w:type="dxa"/>
          </w:tcPr>
          <w:p w:rsidR="000B5886" w:rsidRPr="00461EC8" w:rsidRDefault="000B5886" w:rsidP="009843CA">
            <w:pPr>
              <w:pStyle w:val="NoSpacing"/>
              <w:jc w:val="center"/>
              <w:rPr>
                <w:b/>
                <w:bCs/>
              </w:rPr>
            </w:pPr>
            <w:r>
              <w:rPr>
                <w:b/>
                <w:bCs/>
              </w:rPr>
              <w:t>4</w:t>
            </w:r>
          </w:p>
        </w:tc>
        <w:tc>
          <w:tcPr>
            <w:tcW w:w="360" w:type="dxa"/>
          </w:tcPr>
          <w:p w:rsidR="000B5886" w:rsidRPr="00461EC8" w:rsidRDefault="000B5886" w:rsidP="009843CA">
            <w:pPr>
              <w:pStyle w:val="NoSpacing"/>
              <w:jc w:val="center"/>
              <w:rPr>
                <w:b/>
                <w:bCs/>
              </w:rPr>
            </w:pPr>
            <w:r>
              <w:rPr>
                <w:b/>
                <w:bCs/>
              </w:rPr>
              <w:t>3</w:t>
            </w:r>
          </w:p>
        </w:tc>
        <w:tc>
          <w:tcPr>
            <w:tcW w:w="360" w:type="dxa"/>
          </w:tcPr>
          <w:p w:rsidR="000B5886" w:rsidRPr="00461EC8" w:rsidRDefault="000B5886" w:rsidP="009843CA">
            <w:pPr>
              <w:pStyle w:val="NoSpacing"/>
              <w:jc w:val="center"/>
              <w:rPr>
                <w:b/>
                <w:bCs/>
              </w:rPr>
            </w:pPr>
            <w:r>
              <w:rPr>
                <w:b/>
                <w:bCs/>
              </w:rPr>
              <w:t>2</w:t>
            </w:r>
          </w:p>
        </w:tc>
        <w:tc>
          <w:tcPr>
            <w:tcW w:w="360" w:type="dxa"/>
          </w:tcPr>
          <w:p w:rsidR="000B5886" w:rsidRPr="00461EC8" w:rsidRDefault="000B5886" w:rsidP="009843CA">
            <w:pPr>
              <w:pStyle w:val="NoSpacing"/>
              <w:jc w:val="center"/>
              <w:rPr>
                <w:b/>
                <w:bCs/>
              </w:rPr>
            </w:pPr>
            <w:r>
              <w:rPr>
                <w:b/>
                <w:bCs/>
              </w:rPr>
              <w:t>1</w:t>
            </w:r>
          </w:p>
        </w:tc>
        <w:tc>
          <w:tcPr>
            <w:tcW w:w="360" w:type="dxa"/>
          </w:tcPr>
          <w:p w:rsidR="000B5886" w:rsidRPr="00461EC8" w:rsidRDefault="000B5886" w:rsidP="009843CA">
            <w:pPr>
              <w:pStyle w:val="NoSpacing"/>
              <w:jc w:val="center"/>
              <w:rPr>
                <w:b/>
                <w:bCs/>
              </w:rPr>
            </w:pPr>
            <w:r>
              <w:rPr>
                <w:b/>
                <w:bCs/>
              </w:rPr>
              <w:t>0</w:t>
            </w:r>
          </w:p>
        </w:tc>
        <w:tc>
          <w:tcPr>
            <w:tcW w:w="4685" w:type="dxa"/>
            <w:vMerge/>
            <w:shd w:val="clear" w:color="auto" w:fill="auto"/>
          </w:tcPr>
          <w:p w:rsidR="000B5886" w:rsidRPr="00461EC8" w:rsidRDefault="000B5886" w:rsidP="009843CA">
            <w:pPr>
              <w:pStyle w:val="NoSpacing"/>
              <w:jc w:val="center"/>
              <w:rPr>
                <w:b/>
                <w:bCs/>
              </w:rPr>
            </w:pPr>
          </w:p>
        </w:tc>
      </w:tr>
      <w:tr w:rsidR="000B5886" w:rsidRPr="00461EC8" w:rsidTr="009843CA">
        <w:trPr>
          <w:trHeight w:val="287"/>
          <w:jc w:val="center"/>
        </w:trPr>
        <w:tc>
          <w:tcPr>
            <w:tcW w:w="14575" w:type="dxa"/>
            <w:gridSpan w:val="9"/>
            <w:shd w:val="clear" w:color="auto" w:fill="D9D9D9" w:themeFill="background1" w:themeFillShade="D9"/>
          </w:tcPr>
          <w:p w:rsidR="000B5886" w:rsidRPr="00461EC8" w:rsidRDefault="000B5886" w:rsidP="000B5886">
            <w:pPr>
              <w:pStyle w:val="NoSpacing"/>
              <w:jc w:val="center"/>
              <w:rPr>
                <w:b/>
                <w:bCs/>
              </w:rPr>
            </w:pPr>
            <w:r>
              <w:rPr>
                <w:b/>
              </w:rPr>
              <w:t xml:space="preserve">Sub Area 1.1. </w:t>
            </w:r>
            <w:r w:rsidRPr="00461EC8">
              <w:rPr>
                <w:b/>
              </w:rPr>
              <w:t xml:space="preserve"> </w:t>
            </w:r>
            <w:r>
              <w:rPr>
                <w:b/>
              </w:rPr>
              <w:t xml:space="preserve">institutional Visions </w:t>
            </w:r>
          </w:p>
        </w:tc>
      </w:tr>
      <w:tr w:rsidR="000B5886" w:rsidRPr="00AF6E1F" w:rsidTr="009843CA">
        <w:trPr>
          <w:trHeight w:val="269"/>
          <w:jc w:val="center"/>
        </w:trPr>
        <w:tc>
          <w:tcPr>
            <w:tcW w:w="14575" w:type="dxa"/>
            <w:gridSpan w:val="9"/>
            <w:shd w:val="clear" w:color="auto" w:fill="D9D9D9" w:themeFill="background1" w:themeFillShade="D9"/>
          </w:tcPr>
          <w:p w:rsidR="000B5886" w:rsidRPr="00AF6E1F" w:rsidRDefault="000B5886" w:rsidP="009843CA">
            <w:pPr>
              <w:pStyle w:val="NoSpacing"/>
              <w:rPr>
                <w:b/>
                <w:bCs/>
              </w:rPr>
            </w:pPr>
            <w:r w:rsidRPr="00AF6E1F">
              <w:rPr>
                <w:b/>
                <w:spacing w:val="-1"/>
              </w:rPr>
              <w:t xml:space="preserve">Basic Standards </w:t>
            </w:r>
          </w:p>
        </w:tc>
      </w:tr>
      <w:tr w:rsidR="000B5886" w:rsidRPr="00D06383" w:rsidTr="009843CA">
        <w:trPr>
          <w:trHeight w:val="269"/>
          <w:jc w:val="center"/>
        </w:trPr>
        <w:tc>
          <w:tcPr>
            <w:tcW w:w="985" w:type="dxa"/>
          </w:tcPr>
          <w:p w:rsidR="000B5886" w:rsidRDefault="000B5886" w:rsidP="009843CA">
            <w:pPr>
              <w:pStyle w:val="NoSpacing"/>
              <w:jc w:val="both"/>
              <w:rPr>
                <w:spacing w:val="-1"/>
              </w:rPr>
            </w:pPr>
            <w:r>
              <w:rPr>
                <w:spacing w:val="-1"/>
              </w:rPr>
              <w:t>B 1.1.1</w:t>
            </w:r>
          </w:p>
        </w:tc>
        <w:tc>
          <w:tcPr>
            <w:tcW w:w="6747" w:type="dxa"/>
            <w:shd w:val="clear" w:color="auto" w:fill="auto"/>
          </w:tcPr>
          <w:p w:rsidR="000B5886" w:rsidRPr="00D06383" w:rsidRDefault="000B5886" w:rsidP="000B5886">
            <w:pPr>
              <w:pStyle w:val="NoSpacing"/>
              <w:jc w:val="both"/>
            </w:pPr>
            <w:r>
              <w:rPr>
                <w:spacing w:val="-1"/>
              </w:rPr>
              <w:t xml:space="preserve">Define </w:t>
            </w:r>
            <w:r w:rsidRPr="00D06383">
              <w:t xml:space="preserve">its </w:t>
            </w:r>
            <w:r w:rsidR="00E90B9F">
              <w:rPr>
                <w:spacing w:val="-1"/>
              </w:rPr>
              <w:t xml:space="preserve">institutional vision, mission and goal </w:t>
            </w:r>
            <w:r>
              <w:rPr>
                <w:spacing w:val="-1"/>
              </w:rPr>
              <w:t xml:space="preserve">and made known to </w:t>
            </w:r>
            <w:r w:rsidR="00E90B9F">
              <w:rPr>
                <w:spacing w:val="-1"/>
              </w:rPr>
              <w:t xml:space="preserve">its </w:t>
            </w:r>
            <w:r>
              <w:rPr>
                <w:spacing w:val="-1"/>
              </w:rPr>
              <w:t xml:space="preserve">constituents </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10535C">
            <w:pPr>
              <w:pStyle w:val="NoSpacing"/>
              <w:ind w:left="360"/>
              <w:rPr>
                <w:bCs/>
              </w:rPr>
            </w:pPr>
          </w:p>
        </w:tc>
      </w:tr>
      <w:tr w:rsidR="000B5886" w:rsidRPr="00D06383" w:rsidTr="009843CA">
        <w:trPr>
          <w:trHeight w:val="435"/>
          <w:jc w:val="center"/>
        </w:trPr>
        <w:tc>
          <w:tcPr>
            <w:tcW w:w="985" w:type="dxa"/>
          </w:tcPr>
          <w:p w:rsidR="000B5886" w:rsidRDefault="000B5886" w:rsidP="009843CA">
            <w:pPr>
              <w:pStyle w:val="NoSpacing"/>
              <w:jc w:val="both"/>
              <w:rPr>
                <w:spacing w:val="-1"/>
              </w:rPr>
            </w:pPr>
            <w:r>
              <w:rPr>
                <w:spacing w:val="-1"/>
              </w:rPr>
              <w:t>B 1.1.2</w:t>
            </w:r>
          </w:p>
        </w:tc>
        <w:tc>
          <w:tcPr>
            <w:tcW w:w="6747" w:type="dxa"/>
            <w:shd w:val="clear" w:color="auto" w:fill="auto"/>
          </w:tcPr>
          <w:p w:rsidR="000B5886" w:rsidRPr="00D06383" w:rsidRDefault="000B5886" w:rsidP="00A214EF">
            <w:pPr>
              <w:pStyle w:val="NoSpacing"/>
              <w:jc w:val="both"/>
              <w:rPr>
                <w:spacing w:val="-1"/>
              </w:rPr>
            </w:pPr>
            <w:r>
              <w:rPr>
                <w:spacing w:val="-1"/>
              </w:rPr>
              <w:t>E</w:t>
            </w:r>
            <w:r w:rsidRPr="00D06383">
              <w:rPr>
                <w:spacing w:val="-1"/>
              </w:rPr>
              <w:t>nsure that</w:t>
            </w:r>
            <w:r w:rsidRPr="00D06383">
              <w:t xml:space="preserve"> </w:t>
            </w:r>
            <w:r w:rsidR="00BB341C">
              <w:t xml:space="preserve">the </w:t>
            </w:r>
            <w:r w:rsidR="00E90B9F">
              <w:t xml:space="preserve">institutional vision, mission and goals </w:t>
            </w:r>
            <w:r w:rsidRPr="00D06383">
              <w:t>is in line</w:t>
            </w:r>
            <w:r w:rsidRPr="00D06383">
              <w:rPr>
                <w:spacing w:val="-1"/>
              </w:rPr>
              <w:t xml:space="preserve"> with,</w:t>
            </w:r>
            <w:r>
              <w:rPr>
                <w:spacing w:val="-1"/>
              </w:rPr>
              <w:t xml:space="preserve"> </w:t>
            </w:r>
            <w:r w:rsidRPr="00D06383">
              <w:rPr>
                <w:spacing w:val="-1"/>
              </w:rPr>
              <w:t>and</w:t>
            </w:r>
            <w:r>
              <w:rPr>
                <w:spacing w:val="-1"/>
              </w:rPr>
              <w:t xml:space="preserve"> </w:t>
            </w:r>
            <w:r w:rsidRPr="00D06383">
              <w:rPr>
                <w:spacing w:val="-1"/>
              </w:rPr>
              <w:t>supportive of,</w:t>
            </w:r>
            <w:r w:rsidRPr="00D06383">
              <w:t xml:space="preserve"> </w:t>
            </w:r>
            <w:r w:rsidR="00BB341C">
              <w:t xml:space="preserve">the country’s development policy and </w:t>
            </w:r>
            <w:r w:rsidR="00A214EF">
              <w:t xml:space="preserve">the interests of </w:t>
            </w:r>
            <w:r w:rsidR="00BB341C">
              <w:t xml:space="preserve">its </w:t>
            </w:r>
            <w:r w:rsidR="00A214EF">
              <w:t>different stakeholders</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10535C">
            <w:pPr>
              <w:pStyle w:val="NoSpacing"/>
              <w:ind w:left="360"/>
              <w:rPr>
                <w:bCs/>
              </w:rPr>
            </w:pPr>
          </w:p>
        </w:tc>
      </w:tr>
      <w:tr w:rsidR="000B5886" w:rsidRPr="00D06383" w:rsidTr="009843CA">
        <w:trPr>
          <w:trHeight w:val="503"/>
          <w:jc w:val="center"/>
        </w:trPr>
        <w:tc>
          <w:tcPr>
            <w:tcW w:w="985" w:type="dxa"/>
            <w:shd w:val="clear" w:color="auto" w:fill="BFBFBF" w:themeFill="background1" w:themeFillShade="BF"/>
          </w:tcPr>
          <w:p w:rsidR="000B5886" w:rsidRDefault="000B5886" w:rsidP="009843CA">
            <w:pPr>
              <w:pStyle w:val="NoSpacing"/>
              <w:jc w:val="both"/>
              <w:rPr>
                <w:spacing w:val="-1"/>
              </w:rPr>
            </w:pPr>
          </w:p>
        </w:tc>
        <w:tc>
          <w:tcPr>
            <w:tcW w:w="6747" w:type="dxa"/>
            <w:shd w:val="clear" w:color="auto" w:fill="auto"/>
          </w:tcPr>
          <w:p w:rsidR="000B5886" w:rsidRPr="00424E61" w:rsidRDefault="000B5886" w:rsidP="00E90B9F">
            <w:pPr>
              <w:pStyle w:val="NoSpacing"/>
              <w:jc w:val="both"/>
              <w:rPr>
                <w:spacing w:val="-1"/>
              </w:rPr>
            </w:pPr>
            <w:r w:rsidRPr="00424E61">
              <w:rPr>
                <w:spacing w:val="-1"/>
              </w:rPr>
              <w:t xml:space="preserve">Outline </w:t>
            </w:r>
            <w:r w:rsidRPr="00424E61">
              <w:t xml:space="preserve">in its </w:t>
            </w:r>
            <w:r w:rsidR="00BB341C">
              <w:rPr>
                <w:spacing w:val="-1"/>
              </w:rPr>
              <w:t xml:space="preserve"> </w:t>
            </w:r>
            <w:r w:rsidR="00E90B9F">
              <w:rPr>
                <w:spacing w:val="-1"/>
              </w:rPr>
              <w:t xml:space="preserve"> </w:t>
            </w:r>
            <w:r w:rsidR="00BB341C">
              <w:rPr>
                <w:spacing w:val="-1"/>
              </w:rPr>
              <w:t>institutional vision</w:t>
            </w:r>
            <w:r w:rsidR="00E90B9F">
              <w:rPr>
                <w:spacing w:val="-1"/>
              </w:rPr>
              <w:t xml:space="preserve">, mission and goals </w:t>
            </w:r>
            <w:r w:rsidR="00BB341C">
              <w:rPr>
                <w:spacing w:val="-1"/>
              </w:rPr>
              <w:t xml:space="preserve"> </w:t>
            </w:r>
            <w:r w:rsidRPr="00424E61">
              <w:rPr>
                <w:spacing w:val="-1"/>
              </w:rPr>
              <w:t>that</w:t>
            </w:r>
            <w:r w:rsidRPr="00424E61">
              <w:t xml:space="preserve"> the</w:t>
            </w:r>
            <w:r w:rsidRPr="00424E61">
              <w:rPr>
                <w:spacing w:val="-1"/>
              </w:rPr>
              <w:t xml:space="preserve"> trained</w:t>
            </w:r>
            <w:r w:rsidR="00BB341C">
              <w:rPr>
                <w:spacing w:val="-1"/>
              </w:rPr>
              <w:t xml:space="preserve"> Students are </w:t>
            </w:r>
            <w:r w:rsidR="00BB39BD">
              <w:rPr>
                <w:spacing w:val="-1"/>
              </w:rPr>
              <w:t xml:space="preserve"> (B 1.1.3- B 1.1.5)</w:t>
            </w:r>
          </w:p>
        </w:tc>
        <w:tc>
          <w:tcPr>
            <w:tcW w:w="358" w:type="dxa"/>
            <w:shd w:val="clear" w:color="auto" w:fill="BFBFBF" w:themeFill="background1" w:themeFillShade="BF"/>
          </w:tcPr>
          <w:p w:rsidR="000B5886" w:rsidRPr="00D06383" w:rsidRDefault="000B5886" w:rsidP="009843CA">
            <w:pPr>
              <w:pStyle w:val="NoSpacing"/>
              <w:rPr>
                <w:bCs/>
              </w:rPr>
            </w:pPr>
          </w:p>
        </w:tc>
        <w:tc>
          <w:tcPr>
            <w:tcW w:w="360" w:type="dxa"/>
            <w:shd w:val="clear" w:color="auto" w:fill="BFBFBF" w:themeFill="background1" w:themeFillShade="BF"/>
          </w:tcPr>
          <w:p w:rsidR="000B5886" w:rsidRPr="00D06383" w:rsidRDefault="000B5886" w:rsidP="009843CA">
            <w:pPr>
              <w:pStyle w:val="NoSpacing"/>
              <w:rPr>
                <w:bCs/>
              </w:rPr>
            </w:pPr>
          </w:p>
        </w:tc>
        <w:tc>
          <w:tcPr>
            <w:tcW w:w="360" w:type="dxa"/>
            <w:shd w:val="clear" w:color="auto" w:fill="BFBFBF" w:themeFill="background1" w:themeFillShade="BF"/>
          </w:tcPr>
          <w:p w:rsidR="000B5886" w:rsidRPr="00D06383" w:rsidRDefault="000B5886" w:rsidP="009843CA">
            <w:pPr>
              <w:pStyle w:val="NoSpacing"/>
              <w:rPr>
                <w:bCs/>
              </w:rPr>
            </w:pPr>
          </w:p>
        </w:tc>
        <w:tc>
          <w:tcPr>
            <w:tcW w:w="360" w:type="dxa"/>
            <w:shd w:val="clear" w:color="auto" w:fill="BFBFBF" w:themeFill="background1" w:themeFillShade="BF"/>
          </w:tcPr>
          <w:p w:rsidR="000B5886" w:rsidRPr="00D06383" w:rsidRDefault="000B5886" w:rsidP="009843CA">
            <w:pPr>
              <w:pStyle w:val="NoSpacing"/>
              <w:rPr>
                <w:bCs/>
              </w:rPr>
            </w:pPr>
          </w:p>
        </w:tc>
        <w:tc>
          <w:tcPr>
            <w:tcW w:w="360" w:type="dxa"/>
            <w:shd w:val="clear" w:color="auto" w:fill="BFBFBF" w:themeFill="background1" w:themeFillShade="BF"/>
          </w:tcPr>
          <w:p w:rsidR="000B5886" w:rsidRPr="00D06383" w:rsidRDefault="000B5886" w:rsidP="009843CA">
            <w:pPr>
              <w:pStyle w:val="NoSpacing"/>
              <w:rPr>
                <w:bCs/>
              </w:rPr>
            </w:pPr>
          </w:p>
        </w:tc>
        <w:tc>
          <w:tcPr>
            <w:tcW w:w="360" w:type="dxa"/>
            <w:shd w:val="clear" w:color="auto" w:fill="BFBFBF" w:themeFill="background1" w:themeFillShade="BF"/>
          </w:tcPr>
          <w:p w:rsidR="000B5886" w:rsidRPr="00D06383" w:rsidRDefault="000B5886" w:rsidP="009843CA">
            <w:pPr>
              <w:pStyle w:val="NoSpacing"/>
              <w:rPr>
                <w:bCs/>
              </w:rPr>
            </w:pPr>
          </w:p>
        </w:tc>
        <w:tc>
          <w:tcPr>
            <w:tcW w:w="4685" w:type="dxa"/>
            <w:shd w:val="clear" w:color="auto" w:fill="BFBFBF" w:themeFill="background1" w:themeFillShade="BF"/>
          </w:tcPr>
          <w:p w:rsidR="000B5886" w:rsidRPr="00D06383" w:rsidRDefault="000B5886" w:rsidP="009843CA">
            <w:pPr>
              <w:pStyle w:val="NoSpacing"/>
              <w:rPr>
                <w:bCs/>
              </w:rPr>
            </w:pPr>
          </w:p>
        </w:tc>
      </w:tr>
      <w:tr w:rsidR="000B5886" w:rsidRPr="00D06383" w:rsidTr="009843CA">
        <w:trPr>
          <w:trHeight w:val="575"/>
          <w:jc w:val="center"/>
        </w:trPr>
        <w:tc>
          <w:tcPr>
            <w:tcW w:w="985" w:type="dxa"/>
          </w:tcPr>
          <w:p w:rsidR="000B5886" w:rsidRDefault="000B5886" w:rsidP="009843CA">
            <w:pPr>
              <w:pStyle w:val="NoSpacing"/>
              <w:jc w:val="both"/>
              <w:rPr>
                <w:spacing w:val="-1"/>
              </w:rPr>
            </w:pPr>
            <w:r>
              <w:rPr>
                <w:spacing w:val="-1"/>
              </w:rPr>
              <w:t>B 1.1.3</w:t>
            </w:r>
          </w:p>
        </w:tc>
        <w:tc>
          <w:tcPr>
            <w:tcW w:w="6747" w:type="dxa"/>
            <w:shd w:val="clear" w:color="auto" w:fill="auto"/>
          </w:tcPr>
          <w:p w:rsidR="000B5886" w:rsidRDefault="000B5886" w:rsidP="00512407">
            <w:pPr>
              <w:pStyle w:val="NoSpacing"/>
              <w:jc w:val="both"/>
              <w:rPr>
                <w:spacing w:val="-1"/>
              </w:rPr>
            </w:pPr>
            <w:r w:rsidRPr="00461EC8">
              <w:rPr>
                <w:spacing w:val="-1"/>
              </w:rPr>
              <w:t>Competent</w:t>
            </w:r>
            <w:r w:rsidR="00BB341C">
              <w:rPr>
                <w:spacing w:val="-1"/>
              </w:rPr>
              <w:t xml:space="preserve"> </w:t>
            </w:r>
            <w:r w:rsidRPr="00461EC8">
              <w:rPr>
                <w:spacing w:val="-1"/>
              </w:rPr>
              <w:t>at</w:t>
            </w:r>
            <w:r w:rsidRPr="00D06383">
              <w:t xml:space="preserve"> a</w:t>
            </w:r>
            <w:r w:rsidRPr="00461EC8">
              <w:rPr>
                <w:spacing w:val="-1"/>
              </w:rPr>
              <w:t xml:space="preserve"> </w:t>
            </w:r>
            <w:r w:rsidR="00BB39BD">
              <w:rPr>
                <w:spacing w:val="-1"/>
              </w:rPr>
              <w:t xml:space="preserve">national </w:t>
            </w:r>
            <w:r w:rsidRPr="00D06383">
              <w:t xml:space="preserve">level </w:t>
            </w:r>
            <w:r w:rsidRPr="00461EC8">
              <w:rPr>
                <w:spacing w:val="-1"/>
              </w:rPr>
              <w:t>and</w:t>
            </w:r>
            <w:r w:rsidR="00BB341C">
              <w:rPr>
                <w:spacing w:val="-1"/>
              </w:rPr>
              <w:t xml:space="preserve"> </w:t>
            </w:r>
            <w:r w:rsidRPr="00461EC8">
              <w:rPr>
                <w:spacing w:val="-1"/>
              </w:rPr>
              <w:t xml:space="preserve">capable </w:t>
            </w:r>
            <w:r w:rsidRPr="00D06383">
              <w:t>of</w:t>
            </w:r>
            <w:r w:rsidR="00BB341C">
              <w:t xml:space="preserve"> </w:t>
            </w:r>
            <w:r w:rsidRPr="00D06383">
              <w:t>undertaking</w:t>
            </w:r>
            <w:r w:rsidR="00BB341C">
              <w:t xml:space="preserve"> </w:t>
            </w:r>
            <w:r w:rsidRPr="00D06383">
              <w:t>the</w:t>
            </w:r>
            <w:r w:rsidRPr="00461EC8">
              <w:rPr>
                <w:spacing w:val="-1"/>
              </w:rPr>
              <w:t xml:space="preserve"> role</w:t>
            </w:r>
            <w:r w:rsidR="00512407">
              <w:rPr>
                <w:spacing w:val="-1"/>
              </w:rPr>
              <w:t>s</w:t>
            </w:r>
            <w:r w:rsidRPr="00461EC8">
              <w:rPr>
                <w:spacing w:val="-1"/>
              </w:rPr>
              <w:t xml:space="preserve"> </w:t>
            </w:r>
            <w:r w:rsidR="00512407">
              <w:rPr>
                <w:spacing w:val="1"/>
              </w:rPr>
              <w:t xml:space="preserve">expected by </w:t>
            </w:r>
            <w:r w:rsidR="00BB341C">
              <w:rPr>
                <w:spacing w:val="-1"/>
              </w:rPr>
              <w:t xml:space="preserve">various sectors </w:t>
            </w:r>
            <w:r w:rsidRPr="00461EC8">
              <w:rPr>
                <w:spacing w:val="-1"/>
              </w:rPr>
              <w:t>as</w:t>
            </w:r>
            <w:r w:rsidR="00BB341C">
              <w:rPr>
                <w:spacing w:val="-1"/>
              </w:rPr>
              <w:t xml:space="preserve"> </w:t>
            </w:r>
            <w:r w:rsidRPr="00461EC8">
              <w:rPr>
                <w:spacing w:val="-1"/>
              </w:rPr>
              <w:t>defined</w:t>
            </w:r>
            <w:r w:rsidR="00BB341C">
              <w:rPr>
                <w:spacing w:val="-1"/>
              </w:rPr>
              <w:t xml:space="preserve"> </w:t>
            </w:r>
            <w:r w:rsidRPr="00461EC8">
              <w:rPr>
                <w:spacing w:val="1"/>
              </w:rPr>
              <w:t>by</w:t>
            </w:r>
            <w:r w:rsidR="00BB341C">
              <w:rPr>
                <w:spacing w:val="1"/>
              </w:rPr>
              <w:t xml:space="preserve"> </w:t>
            </w:r>
            <w:r w:rsidRPr="00D06383">
              <w:t>the</w:t>
            </w:r>
            <w:r w:rsidR="00BB341C">
              <w:t xml:space="preserve"> relevant organ</w:t>
            </w:r>
            <w:r w:rsidR="00BB39BD">
              <w:t>s</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10535C">
            <w:pPr>
              <w:pStyle w:val="NoSpacing"/>
              <w:ind w:left="360"/>
              <w:rPr>
                <w:bCs/>
              </w:rPr>
            </w:pPr>
          </w:p>
        </w:tc>
      </w:tr>
      <w:tr w:rsidR="000B5886" w:rsidRPr="00D06383" w:rsidTr="009843CA">
        <w:trPr>
          <w:trHeight w:val="240"/>
          <w:jc w:val="center"/>
        </w:trPr>
        <w:tc>
          <w:tcPr>
            <w:tcW w:w="985" w:type="dxa"/>
          </w:tcPr>
          <w:p w:rsidR="000B5886" w:rsidRDefault="000B5886" w:rsidP="009843CA">
            <w:pPr>
              <w:pStyle w:val="NoSpacing"/>
              <w:jc w:val="both"/>
              <w:rPr>
                <w:spacing w:val="-1"/>
              </w:rPr>
            </w:pPr>
            <w:r>
              <w:rPr>
                <w:spacing w:val="-1"/>
              </w:rPr>
              <w:t>B 1.1.4</w:t>
            </w:r>
          </w:p>
        </w:tc>
        <w:tc>
          <w:tcPr>
            <w:tcW w:w="6747" w:type="dxa"/>
            <w:shd w:val="clear" w:color="auto" w:fill="auto"/>
          </w:tcPr>
          <w:p w:rsidR="000B5886" w:rsidRDefault="000B5886" w:rsidP="00BB39BD">
            <w:pPr>
              <w:pStyle w:val="NoSpacing"/>
              <w:jc w:val="both"/>
              <w:rPr>
                <w:spacing w:val="-1"/>
              </w:rPr>
            </w:pPr>
            <w:r w:rsidRPr="00D06383">
              <w:rPr>
                <w:spacing w:val="-1"/>
              </w:rPr>
              <w:t>Prepared and</w:t>
            </w:r>
            <w:r w:rsidRPr="00D06383">
              <w:t xml:space="preserve"> ready</w:t>
            </w:r>
            <w:r w:rsidR="00BB39BD">
              <w:t xml:space="preserve"> </w:t>
            </w:r>
            <w:r w:rsidRPr="00D06383">
              <w:rPr>
                <w:spacing w:val="-1"/>
              </w:rPr>
              <w:t>for</w:t>
            </w:r>
            <w:r w:rsidR="00BB39BD">
              <w:rPr>
                <w:spacing w:val="-1"/>
              </w:rPr>
              <w:t xml:space="preserve"> higher level  progression</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7A07C8" w:rsidRPr="00D06383" w:rsidRDefault="007A07C8" w:rsidP="009843CA">
            <w:pPr>
              <w:pStyle w:val="NoSpacing"/>
              <w:rPr>
                <w:bCs/>
              </w:rPr>
            </w:pPr>
          </w:p>
        </w:tc>
      </w:tr>
      <w:tr w:rsidR="000B5886" w:rsidRPr="00D06383" w:rsidTr="009843CA">
        <w:trPr>
          <w:trHeight w:val="278"/>
          <w:jc w:val="center"/>
        </w:trPr>
        <w:tc>
          <w:tcPr>
            <w:tcW w:w="985" w:type="dxa"/>
          </w:tcPr>
          <w:p w:rsidR="000B5886" w:rsidRDefault="00A705F5" w:rsidP="009843CA">
            <w:pPr>
              <w:pStyle w:val="NoSpacing"/>
              <w:jc w:val="both"/>
              <w:rPr>
                <w:spacing w:val="-1"/>
              </w:rPr>
            </w:pPr>
            <w:r>
              <w:rPr>
                <w:spacing w:val="-1"/>
              </w:rPr>
              <w:t>B</w:t>
            </w:r>
            <w:r w:rsidR="00781AF5">
              <w:rPr>
                <w:spacing w:val="-1"/>
              </w:rPr>
              <w:t xml:space="preserve"> </w:t>
            </w:r>
            <w:r>
              <w:rPr>
                <w:spacing w:val="-1"/>
              </w:rPr>
              <w:t>1.1.5</w:t>
            </w:r>
          </w:p>
        </w:tc>
        <w:tc>
          <w:tcPr>
            <w:tcW w:w="6747" w:type="dxa"/>
            <w:shd w:val="clear" w:color="auto" w:fill="auto"/>
          </w:tcPr>
          <w:p w:rsidR="000B5886" w:rsidRDefault="000B5886" w:rsidP="009843CA">
            <w:pPr>
              <w:pStyle w:val="NoSpacing"/>
              <w:jc w:val="both"/>
              <w:rPr>
                <w:spacing w:val="-1"/>
              </w:rPr>
            </w:pPr>
            <w:r w:rsidRPr="00D06383">
              <w:rPr>
                <w:spacing w:val="-1"/>
              </w:rPr>
              <w:t>Committed</w:t>
            </w:r>
            <w:r w:rsidRPr="00D06383">
              <w:t xml:space="preserve"> to </w:t>
            </w:r>
            <w:r w:rsidRPr="00D06383">
              <w:rPr>
                <w:spacing w:val="-1"/>
              </w:rPr>
              <w:t>lifelong</w:t>
            </w:r>
            <w:r w:rsidR="00BB39BD">
              <w:rPr>
                <w:spacing w:val="-1"/>
              </w:rPr>
              <w:t xml:space="preserve">  </w:t>
            </w:r>
            <w:r w:rsidRPr="00D06383">
              <w:rPr>
                <w:spacing w:val="-1"/>
              </w:rPr>
              <w:t>learning</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r w:rsidR="000B5886" w:rsidRPr="00D06383" w:rsidTr="009843CA">
        <w:trPr>
          <w:trHeight w:val="584"/>
          <w:jc w:val="center"/>
        </w:trPr>
        <w:tc>
          <w:tcPr>
            <w:tcW w:w="985" w:type="dxa"/>
          </w:tcPr>
          <w:p w:rsidR="000B5886" w:rsidRDefault="000B5886" w:rsidP="009843CA">
            <w:pPr>
              <w:pStyle w:val="NoSpacing"/>
              <w:jc w:val="both"/>
              <w:rPr>
                <w:spacing w:val="-1"/>
              </w:rPr>
            </w:pPr>
            <w:r>
              <w:rPr>
                <w:spacing w:val="-1"/>
              </w:rPr>
              <w:t>B 1.1.6</w:t>
            </w:r>
          </w:p>
        </w:tc>
        <w:tc>
          <w:tcPr>
            <w:tcW w:w="6747" w:type="dxa"/>
            <w:shd w:val="clear" w:color="auto" w:fill="auto"/>
          </w:tcPr>
          <w:p w:rsidR="000B5886" w:rsidRPr="00D06383" w:rsidRDefault="000B5886" w:rsidP="00BB39BD">
            <w:pPr>
              <w:pStyle w:val="NoSpacing"/>
              <w:jc w:val="both"/>
            </w:pPr>
            <w:r>
              <w:rPr>
                <w:spacing w:val="-1"/>
              </w:rPr>
              <w:t>E</w:t>
            </w:r>
            <w:r w:rsidRPr="00D06383">
              <w:rPr>
                <w:spacing w:val="-1"/>
              </w:rPr>
              <w:t>nsure that</w:t>
            </w:r>
            <w:r w:rsidRPr="00D06383">
              <w:t xml:space="preserve"> the</w:t>
            </w:r>
            <w:r w:rsidR="00BB39BD">
              <w:t xml:space="preserve"> institutional </w:t>
            </w:r>
            <w:r w:rsidR="00BB39BD">
              <w:rPr>
                <w:spacing w:val="-1"/>
              </w:rPr>
              <w:t xml:space="preserve">vision and goal </w:t>
            </w:r>
            <w:r w:rsidRPr="00D06383">
              <w:t>encompasses the</w:t>
            </w:r>
            <w:r w:rsidRPr="00D06383">
              <w:rPr>
                <w:spacing w:val="-1"/>
              </w:rPr>
              <w:t xml:space="preserve"> needs</w:t>
            </w:r>
            <w:r w:rsidR="00BB39BD">
              <w:rPr>
                <w:spacing w:val="-1"/>
              </w:rPr>
              <w:t xml:space="preserve"> </w:t>
            </w:r>
            <w:r w:rsidRPr="00D06383">
              <w:rPr>
                <w:spacing w:val="1"/>
              </w:rPr>
              <w:t>of</w:t>
            </w:r>
            <w:r w:rsidR="00BB39BD">
              <w:rPr>
                <w:spacing w:val="1"/>
              </w:rPr>
              <w:t xml:space="preserve"> </w:t>
            </w:r>
            <w:r w:rsidRPr="00D06383">
              <w:t>the</w:t>
            </w:r>
            <w:r w:rsidR="00BB39BD">
              <w:t xml:space="preserve"> </w:t>
            </w:r>
            <w:r w:rsidRPr="00D06383">
              <w:rPr>
                <w:spacing w:val="-1"/>
              </w:rPr>
              <w:t>community,</w:t>
            </w:r>
            <w:r w:rsidRPr="00D06383">
              <w:t xml:space="preserve"> </w:t>
            </w:r>
            <w:r w:rsidR="00BB39BD">
              <w:t xml:space="preserve"> </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r w:rsidR="000B5886" w:rsidRPr="00AF6E1F" w:rsidTr="009843CA">
        <w:trPr>
          <w:trHeight w:val="341"/>
          <w:jc w:val="center"/>
        </w:trPr>
        <w:tc>
          <w:tcPr>
            <w:tcW w:w="14575" w:type="dxa"/>
            <w:gridSpan w:val="9"/>
            <w:shd w:val="clear" w:color="auto" w:fill="D9D9D9" w:themeFill="background1" w:themeFillShade="D9"/>
          </w:tcPr>
          <w:p w:rsidR="000B5886" w:rsidRPr="00AF6E1F" w:rsidRDefault="000B5886" w:rsidP="009843CA">
            <w:pPr>
              <w:pStyle w:val="NoSpacing"/>
              <w:rPr>
                <w:b/>
                <w:bCs/>
              </w:rPr>
            </w:pPr>
            <w:r w:rsidRPr="00AF6E1F">
              <w:rPr>
                <w:b/>
                <w:spacing w:val="-1"/>
              </w:rPr>
              <w:t>Quality Improvement standards</w:t>
            </w:r>
          </w:p>
        </w:tc>
      </w:tr>
      <w:tr w:rsidR="000B5886" w:rsidRPr="00D06383" w:rsidTr="009843CA">
        <w:trPr>
          <w:trHeight w:val="260"/>
          <w:jc w:val="center"/>
        </w:trPr>
        <w:tc>
          <w:tcPr>
            <w:tcW w:w="985" w:type="dxa"/>
          </w:tcPr>
          <w:p w:rsidR="000B5886" w:rsidRDefault="000B5886" w:rsidP="009843CA">
            <w:pPr>
              <w:pStyle w:val="NoSpacing"/>
              <w:jc w:val="both"/>
              <w:rPr>
                <w:spacing w:val="-1"/>
              </w:rPr>
            </w:pPr>
            <w:r>
              <w:rPr>
                <w:spacing w:val="-1"/>
              </w:rPr>
              <w:t>Q 1.1.1</w:t>
            </w:r>
          </w:p>
        </w:tc>
        <w:tc>
          <w:tcPr>
            <w:tcW w:w="6747" w:type="dxa"/>
            <w:shd w:val="clear" w:color="auto" w:fill="auto"/>
          </w:tcPr>
          <w:p w:rsidR="000B5886" w:rsidRPr="00424E61" w:rsidRDefault="000B5886" w:rsidP="00BB39BD">
            <w:pPr>
              <w:pStyle w:val="Default"/>
              <w:spacing w:after="50"/>
              <w:rPr>
                <w:rFonts w:eastAsia="Times New Roman"/>
                <w:color w:val="auto"/>
                <w:spacing w:val="-1"/>
              </w:rPr>
            </w:pPr>
            <w:r>
              <w:rPr>
                <w:rFonts w:eastAsia="Times New Roman"/>
                <w:color w:val="auto"/>
                <w:spacing w:val="-1"/>
              </w:rPr>
              <w:t xml:space="preserve">The </w:t>
            </w:r>
            <w:r w:rsidR="00BB39BD">
              <w:rPr>
                <w:rFonts w:eastAsia="Times New Roman"/>
                <w:color w:val="auto"/>
                <w:spacing w:val="-1"/>
              </w:rPr>
              <w:t xml:space="preserve">institutional vision, mission and educational goal address various national and global affairs </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r w:rsidR="000B5886" w:rsidRPr="00D06383" w:rsidTr="009843CA">
        <w:trPr>
          <w:trHeight w:val="368"/>
          <w:jc w:val="center"/>
        </w:trPr>
        <w:tc>
          <w:tcPr>
            <w:tcW w:w="985" w:type="dxa"/>
          </w:tcPr>
          <w:p w:rsidR="000B5886" w:rsidRDefault="000B5886" w:rsidP="009843CA">
            <w:pPr>
              <w:pStyle w:val="NoSpacing"/>
              <w:jc w:val="both"/>
              <w:rPr>
                <w:spacing w:val="-1"/>
              </w:rPr>
            </w:pPr>
            <w:r>
              <w:rPr>
                <w:spacing w:val="-1"/>
              </w:rPr>
              <w:t>Q 1.1.2</w:t>
            </w:r>
          </w:p>
        </w:tc>
        <w:tc>
          <w:tcPr>
            <w:tcW w:w="6747" w:type="dxa"/>
            <w:shd w:val="clear" w:color="auto" w:fill="auto"/>
          </w:tcPr>
          <w:p w:rsidR="000B5886" w:rsidRDefault="000B5886" w:rsidP="009843CA">
            <w:pPr>
              <w:pStyle w:val="Default"/>
              <w:rPr>
                <w:rFonts w:eastAsia="Times New Roman"/>
                <w:color w:val="auto"/>
                <w:spacing w:val="-1"/>
              </w:rPr>
            </w:pPr>
            <w:r>
              <w:rPr>
                <w:rFonts w:eastAsia="Times New Roman"/>
                <w:color w:val="auto"/>
                <w:spacing w:val="-1"/>
              </w:rPr>
              <w:t xml:space="preserve">The </w:t>
            </w:r>
            <w:r w:rsidR="009843CA">
              <w:rPr>
                <w:rFonts w:eastAsia="Times New Roman"/>
                <w:color w:val="auto"/>
                <w:spacing w:val="-1"/>
              </w:rPr>
              <w:t>institutional</w:t>
            </w:r>
            <w:r w:rsidR="00BB39BD">
              <w:rPr>
                <w:rFonts w:eastAsia="Times New Roman"/>
                <w:color w:val="auto"/>
                <w:spacing w:val="-1"/>
              </w:rPr>
              <w:t xml:space="preserve"> vision, mission and goal  </w:t>
            </w:r>
            <w:r w:rsidR="009843CA">
              <w:rPr>
                <w:rFonts w:eastAsia="Times New Roman"/>
                <w:color w:val="auto"/>
                <w:spacing w:val="-1"/>
              </w:rPr>
              <w:t xml:space="preserve">deals with </w:t>
            </w:r>
            <w:r w:rsidRPr="00424E61">
              <w:rPr>
                <w:rFonts w:eastAsia="Times New Roman"/>
                <w:color w:val="auto"/>
                <w:spacing w:val="-1"/>
              </w:rPr>
              <w:t xml:space="preserve">research </w:t>
            </w:r>
            <w:r w:rsidR="009843CA">
              <w:rPr>
                <w:rFonts w:eastAsia="Times New Roman"/>
                <w:color w:val="auto"/>
                <w:spacing w:val="-1"/>
              </w:rPr>
              <w:t>thematic area of the university</w:t>
            </w:r>
          </w:p>
          <w:p w:rsidR="002C313A" w:rsidRPr="00424E61" w:rsidRDefault="002C313A" w:rsidP="009843CA">
            <w:pPr>
              <w:pStyle w:val="Default"/>
              <w:rPr>
                <w:rFonts w:eastAsia="Times New Roman"/>
                <w:color w:val="auto"/>
                <w:spacing w:val="-1"/>
              </w:rPr>
            </w:pP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r w:rsidR="000B5886" w:rsidRPr="00D06383" w:rsidTr="009843CA">
        <w:trPr>
          <w:trHeight w:val="269"/>
          <w:jc w:val="center"/>
        </w:trPr>
        <w:tc>
          <w:tcPr>
            <w:tcW w:w="14575" w:type="dxa"/>
            <w:gridSpan w:val="9"/>
            <w:shd w:val="clear" w:color="auto" w:fill="D9D9D9" w:themeFill="background1" w:themeFillShade="D9"/>
          </w:tcPr>
          <w:p w:rsidR="000B5886" w:rsidRPr="00D06383" w:rsidRDefault="000B5886" w:rsidP="009843CA">
            <w:pPr>
              <w:pStyle w:val="NoSpacing"/>
              <w:jc w:val="center"/>
              <w:rPr>
                <w:bCs/>
              </w:rPr>
            </w:pPr>
            <w:r>
              <w:rPr>
                <w:b/>
              </w:rPr>
              <w:t xml:space="preserve">Sub Area 1.2. </w:t>
            </w:r>
            <w:r w:rsidRPr="00520D41">
              <w:rPr>
                <w:b/>
              </w:rPr>
              <w:t>Participation in the formulation of the Program goals and outcomes</w:t>
            </w:r>
          </w:p>
        </w:tc>
      </w:tr>
      <w:tr w:rsidR="000B5886" w:rsidRPr="00AF6E1F" w:rsidTr="009843CA">
        <w:trPr>
          <w:trHeight w:val="269"/>
          <w:jc w:val="center"/>
        </w:trPr>
        <w:tc>
          <w:tcPr>
            <w:tcW w:w="14575" w:type="dxa"/>
            <w:gridSpan w:val="9"/>
            <w:shd w:val="clear" w:color="auto" w:fill="D9D9D9" w:themeFill="background1" w:themeFillShade="D9"/>
          </w:tcPr>
          <w:p w:rsidR="000B5886" w:rsidRPr="00AF6E1F" w:rsidRDefault="000B5886" w:rsidP="009843CA">
            <w:pPr>
              <w:pStyle w:val="NoSpacing"/>
              <w:rPr>
                <w:b/>
                <w:bCs/>
              </w:rPr>
            </w:pPr>
            <w:r w:rsidRPr="00AF6E1F">
              <w:rPr>
                <w:b/>
                <w:spacing w:val="-1"/>
              </w:rPr>
              <w:t xml:space="preserve">Basic Standards </w:t>
            </w:r>
          </w:p>
        </w:tc>
      </w:tr>
      <w:tr w:rsidR="000B5886" w:rsidRPr="00D06383" w:rsidTr="009843CA">
        <w:trPr>
          <w:trHeight w:val="269"/>
          <w:jc w:val="center"/>
        </w:trPr>
        <w:tc>
          <w:tcPr>
            <w:tcW w:w="14575" w:type="dxa"/>
            <w:gridSpan w:val="9"/>
            <w:shd w:val="clear" w:color="auto" w:fill="F2F2F2" w:themeFill="background1" w:themeFillShade="F2"/>
          </w:tcPr>
          <w:p w:rsidR="000B5886" w:rsidRDefault="000B5886" w:rsidP="009843CA">
            <w:pPr>
              <w:pStyle w:val="NoSpacing"/>
              <w:jc w:val="center"/>
              <w:rPr>
                <w:b/>
              </w:rPr>
            </w:pPr>
          </w:p>
        </w:tc>
      </w:tr>
      <w:tr w:rsidR="000B5886" w:rsidRPr="00D06383" w:rsidTr="009843CA">
        <w:trPr>
          <w:trHeight w:val="620"/>
          <w:jc w:val="center"/>
        </w:trPr>
        <w:tc>
          <w:tcPr>
            <w:tcW w:w="985" w:type="dxa"/>
          </w:tcPr>
          <w:p w:rsidR="000B5886" w:rsidRDefault="000B5886" w:rsidP="009843CA">
            <w:pPr>
              <w:pStyle w:val="NoSpacing"/>
            </w:pPr>
            <w:r>
              <w:t>B 1.2.1</w:t>
            </w:r>
          </w:p>
        </w:tc>
        <w:tc>
          <w:tcPr>
            <w:tcW w:w="6747" w:type="dxa"/>
            <w:shd w:val="clear" w:color="auto" w:fill="auto"/>
          </w:tcPr>
          <w:p w:rsidR="000B5886" w:rsidRDefault="000B5886" w:rsidP="009843CA">
            <w:pPr>
              <w:pStyle w:val="NoSpacing"/>
            </w:pPr>
            <w:r>
              <w:t>Ensure participation of its principal stakeholders in</w:t>
            </w:r>
            <w:r w:rsidR="009843CA">
              <w:t xml:space="preserve"> </w:t>
            </w:r>
            <w:r>
              <w:t>formulating</w:t>
            </w:r>
            <w:r w:rsidR="009843CA">
              <w:t xml:space="preserve"> institutional vision, mission and educational goal</w:t>
            </w:r>
          </w:p>
          <w:p w:rsidR="002C313A" w:rsidRPr="00D06383" w:rsidRDefault="002C313A" w:rsidP="009843CA">
            <w:pPr>
              <w:pStyle w:val="NoSpacing"/>
            </w:pP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10535C">
            <w:pPr>
              <w:pStyle w:val="NoSpacing"/>
              <w:ind w:left="-10"/>
              <w:rPr>
                <w:bCs/>
              </w:rPr>
            </w:pPr>
          </w:p>
        </w:tc>
      </w:tr>
      <w:tr w:rsidR="000B5886" w:rsidRPr="00AF6E1F" w:rsidTr="009843CA">
        <w:trPr>
          <w:trHeight w:val="341"/>
          <w:jc w:val="center"/>
        </w:trPr>
        <w:tc>
          <w:tcPr>
            <w:tcW w:w="14575" w:type="dxa"/>
            <w:gridSpan w:val="9"/>
            <w:shd w:val="clear" w:color="auto" w:fill="D9D9D9" w:themeFill="background1" w:themeFillShade="D9"/>
          </w:tcPr>
          <w:p w:rsidR="000B5886" w:rsidRPr="00AF6E1F" w:rsidRDefault="000B5886" w:rsidP="009843CA">
            <w:pPr>
              <w:pStyle w:val="NoSpacing"/>
              <w:rPr>
                <w:b/>
                <w:bCs/>
              </w:rPr>
            </w:pPr>
            <w:r w:rsidRPr="00AF6E1F">
              <w:rPr>
                <w:b/>
                <w:spacing w:val="-1"/>
              </w:rPr>
              <w:t>Quality Improvement standards</w:t>
            </w:r>
          </w:p>
        </w:tc>
      </w:tr>
      <w:tr w:rsidR="000B5886" w:rsidRPr="00D06383" w:rsidTr="009843CA">
        <w:trPr>
          <w:trHeight w:val="620"/>
          <w:jc w:val="center"/>
        </w:trPr>
        <w:tc>
          <w:tcPr>
            <w:tcW w:w="985" w:type="dxa"/>
          </w:tcPr>
          <w:p w:rsidR="000B5886" w:rsidRDefault="000B5886" w:rsidP="009843CA">
            <w:pPr>
              <w:pStyle w:val="NoSpacing"/>
            </w:pPr>
            <w:r>
              <w:rPr>
                <w:sz w:val="23"/>
                <w:szCs w:val="23"/>
              </w:rPr>
              <w:t>Q 1.2.1</w:t>
            </w:r>
          </w:p>
        </w:tc>
        <w:tc>
          <w:tcPr>
            <w:tcW w:w="6747" w:type="dxa"/>
            <w:shd w:val="clear" w:color="auto" w:fill="auto"/>
          </w:tcPr>
          <w:p w:rsidR="000B5886" w:rsidRPr="00AF6E1F" w:rsidRDefault="000B5886" w:rsidP="009843CA">
            <w:pPr>
              <w:pStyle w:val="Default"/>
              <w:rPr>
                <w:sz w:val="23"/>
                <w:szCs w:val="23"/>
              </w:rPr>
            </w:pPr>
            <w:r>
              <w:rPr>
                <w:sz w:val="23"/>
                <w:szCs w:val="23"/>
              </w:rPr>
              <w:t xml:space="preserve">Ensure that the formulation of </w:t>
            </w:r>
            <w:r w:rsidR="009843CA">
              <w:rPr>
                <w:sz w:val="23"/>
                <w:szCs w:val="23"/>
              </w:rPr>
              <w:t xml:space="preserve">institutional vision, mission and educational goal </w:t>
            </w:r>
            <w:r>
              <w:rPr>
                <w:sz w:val="23"/>
                <w:szCs w:val="23"/>
              </w:rPr>
              <w:t xml:space="preserve">is based also on other relevant stakeholders </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r w:rsidR="000B5886" w:rsidRPr="00AF6E1F" w:rsidTr="009843CA">
        <w:trPr>
          <w:trHeight w:val="350"/>
          <w:jc w:val="center"/>
        </w:trPr>
        <w:tc>
          <w:tcPr>
            <w:tcW w:w="14575" w:type="dxa"/>
            <w:gridSpan w:val="9"/>
            <w:shd w:val="clear" w:color="auto" w:fill="D9D9D9" w:themeFill="background1" w:themeFillShade="D9"/>
          </w:tcPr>
          <w:p w:rsidR="000B5886" w:rsidRPr="00AF6E1F" w:rsidRDefault="000B5886" w:rsidP="009843CA">
            <w:pPr>
              <w:pStyle w:val="NoSpacing"/>
              <w:jc w:val="center"/>
              <w:rPr>
                <w:b/>
              </w:rPr>
            </w:pPr>
            <w:r>
              <w:rPr>
                <w:b/>
              </w:rPr>
              <w:t>Sub Area 1.3.</w:t>
            </w:r>
            <w:r w:rsidRPr="00EA55E7">
              <w:rPr>
                <w:b/>
              </w:rPr>
              <w:t xml:space="preserve"> Institutional Autonomy And Academic Freedom</w:t>
            </w:r>
          </w:p>
        </w:tc>
      </w:tr>
      <w:tr w:rsidR="000B5886" w:rsidRPr="00AF6E1F" w:rsidTr="009843CA">
        <w:trPr>
          <w:trHeight w:val="269"/>
          <w:jc w:val="center"/>
        </w:trPr>
        <w:tc>
          <w:tcPr>
            <w:tcW w:w="14575" w:type="dxa"/>
            <w:gridSpan w:val="9"/>
            <w:shd w:val="clear" w:color="auto" w:fill="D9D9D9" w:themeFill="background1" w:themeFillShade="D9"/>
          </w:tcPr>
          <w:p w:rsidR="000B5886" w:rsidRPr="00AF6E1F" w:rsidRDefault="000B5886" w:rsidP="009843CA">
            <w:pPr>
              <w:pStyle w:val="NoSpacing"/>
              <w:rPr>
                <w:b/>
                <w:bCs/>
              </w:rPr>
            </w:pPr>
            <w:r w:rsidRPr="00AF6E1F">
              <w:rPr>
                <w:b/>
                <w:spacing w:val="-1"/>
              </w:rPr>
              <w:t xml:space="preserve">Basic Standards </w:t>
            </w:r>
          </w:p>
        </w:tc>
      </w:tr>
      <w:tr w:rsidR="000B5886" w:rsidRPr="00D06383" w:rsidTr="009843CA">
        <w:trPr>
          <w:trHeight w:val="630"/>
          <w:jc w:val="center"/>
        </w:trPr>
        <w:tc>
          <w:tcPr>
            <w:tcW w:w="985" w:type="dxa"/>
            <w:shd w:val="clear" w:color="auto" w:fill="BFBFBF" w:themeFill="background1" w:themeFillShade="BF"/>
          </w:tcPr>
          <w:p w:rsidR="000B5886" w:rsidRDefault="000B5886" w:rsidP="009843CA">
            <w:pPr>
              <w:pStyle w:val="NoSpacing"/>
            </w:pPr>
          </w:p>
        </w:tc>
        <w:tc>
          <w:tcPr>
            <w:tcW w:w="6747" w:type="dxa"/>
            <w:shd w:val="clear" w:color="auto" w:fill="auto"/>
          </w:tcPr>
          <w:p w:rsidR="000B5886" w:rsidRPr="00D06383" w:rsidRDefault="000B5886" w:rsidP="009843CA">
            <w:pPr>
              <w:pStyle w:val="NoSpacing"/>
              <w:rPr>
                <w:bCs/>
              </w:rPr>
            </w:pPr>
            <w:r>
              <w:t>Have institutional autonomy</w:t>
            </w:r>
            <w:r w:rsidR="009843CA">
              <w:t xml:space="preserve"> </w:t>
            </w:r>
            <w:r>
              <w:t>to formulate</w:t>
            </w:r>
            <w:r w:rsidR="009843CA">
              <w:t xml:space="preserve"> </w:t>
            </w:r>
            <w:r>
              <w:t>and implement policies for which its faculty/academic staff and</w:t>
            </w:r>
            <w:r w:rsidR="009843CA">
              <w:t xml:space="preserve"> </w:t>
            </w:r>
            <w:r>
              <w:t>administration are responsible,</w:t>
            </w:r>
            <w:r w:rsidR="009843CA">
              <w:t xml:space="preserve"> </w:t>
            </w:r>
            <w:r>
              <w:t>regarding</w:t>
            </w:r>
          </w:p>
        </w:tc>
        <w:tc>
          <w:tcPr>
            <w:tcW w:w="358" w:type="dxa"/>
            <w:shd w:val="clear" w:color="auto" w:fill="BFBFBF" w:themeFill="background1" w:themeFillShade="BF"/>
          </w:tcPr>
          <w:p w:rsidR="000B5886" w:rsidRPr="00D06383" w:rsidRDefault="000B5886" w:rsidP="009843CA">
            <w:pPr>
              <w:pStyle w:val="NoSpacing"/>
              <w:rPr>
                <w:bCs/>
              </w:rPr>
            </w:pPr>
          </w:p>
        </w:tc>
        <w:tc>
          <w:tcPr>
            <w:tcW w:w="360" w:type="dxa"/>
            <w:shd w:val="clear" w:color="auto" w:fill="BFBFBF" w:themeFill="background1" w:themeFillShade="BF"/>
          </w:tcPr>
          <w:p w:rsidR="000B5886" w:rsidRPr="00D06383" w:rsidRDefault="000B5886" w:rsidP="009843CA">
            <w:pPr>
              <w:pStyle w:val="NoSpacing"/>
              <w:rPr>
                <w:bCs/>
              </w:rPr>
            </w:pPr>
          </w:p>
        </w:tc>
        <w:tc>
          <w:tcPr>
            <w:tcW w:w="360" w:type="dxa"/>
            <w:shd w:val="clear" w:color="auto" w:fill="BFBFBF" w:themeFill="background1" w:themeFillShade="BF"/>
          </w:tcPr>
          <w:p w:rsidR="000B5886" w:rsidRPr="00D06383" w:rsidRDefault="000B5886" w:rsidP="009843CA">
            <w:pPr>
              <w:pStyle w:val="NoSpacing"/>
              <w:rPr>
                <w:bCs/>
              </w:rPr>
            </w:pPr>
          </w:p>
        </w:tc>
        <w:tc>
          <w:tcPr>
            <w:tcW w:w="360" w:type="dxa"/>
            <w:shd w:val="clear" w:color="auto" w:fill="BFBFBF" w:themeFill="background1" w:themeFillShade="BF"/>
          </w:tcPr>
          <w:p w:rsidR="000B5886" w:rsidRPr="00D06383" w:rsidRDefault="000B5886" w:rsidP="009843CA">
            <w:pPr>
              <w:pStyle w:val="NoSpacing"/>
              <w:rPr>
                <w:bCs/>
              </w:rPr>
            </w:pPr>
          </w:p>
        </w:tc>
        <w:tc>
          <w:tcPr>
            <w:tcW w:w="360" w:type="dxa"/>
            <w:shd w:val="clear" w:color="auto" w:fill="BFBFBF" w:themeFill="background1" w:themeFillShade="BF"/>
          </w:tcPr>
          <w:p w:rsidR="000B5886" w:rsidRPr="00D06383" w:rsidRDefault="000B5886" w:rsidP="009843CA">
            <w:pPr>
              <w:pStyle w:val="NoSpacing"/>
              <w:rPr>
                <w:bCs/>
              </w:rPr>
            </w:pPr>
          </w:p>
        </w:tc>
        <w:tc>
          <w:tcPr>
            <w:tcW w:w="360" w:type="dxa"/>
            <w:shd w:val="clear" w:color="auto" w:fill="BFBFBF" w:themeFill="background1" w:themeFillShade="BF"/>
          </w:tcPr>
          <w:p w:rsidR="000B5886" w:rsidRPr="00D06383" w:rsidRDefault="000B5886" w:rsidP="009843CA">
            <w:pPr>
              <w:pStyle w:val="NoSpacing"/>
              <w:rPr>
                <w:bCs/>
              </w:rPr>
            </w:pPr>
          </w:p>
        </w:tc>
        <w:tc>
          <w:tcPr>
            <w:tcW w:w="4685" w:type="dxa"/>
            <w:shd w:val="clear" w:color="auto" w:fill="BFBFBF" w:themeFill="background1" w:themeFillShade="BF"/>
          </w:tcPr>
          <w:p w:rsidR="000B5886" w:rsidRPr="00D06383" w:rsidRDefault="000B5886" w:rsidP="009843CA">
            <w:pPr>
              <w:pStyle w:val="NoSpacing"/>
              <w:rPr>
                <w:bCs/>
              </w:rPr>
            </w:pPr>
          </w:p>
        </w:tc>
      </w:tr>
      <w:tr w:rsidR="000B5886" w:rsidRPr="00D06383" w:rsidTr="009843CA">
        <w:trPr>
          <w:trHeight w:val="242"/>
          <w:jc w:val="center"/>
        </w:trPr>
        <w:tc>
          <w:tcPr>
            <w:tcW w:w="985" w:type="dxa"/>
          </w:tcPr>
          <w:p w:rsidR="000B5886" w:rsidRDefault="000B5886" w:rsidP="009843CA">
            <w:pPr>
              <w:pStyle w:val="NoSpacing"/>
            </w:pPr>
            <w:r>
              <w:t>B 1.3.1</w:t>
            </w:r>
          </w:p>
        </w:tc>
        <w:tc>
          <w:tcPr>
            <w:tcW w:w="6747" w:type="dxa"/>
            <w:shd w:val="clear" w:color="auto" w:fill="auto"/>
          </w:tcPr>
          <w:p w:rsidR="000B5886" w:rsidRDefault="000B5886" w:rsidP="00166996">
            <w:pPr>
              <w:pStyle w:val="NoSpacing"/>
            </w:pPr>
            <w:r>
              <w:t xml:space="preserve">Design </w:t>
            </w:r>
            <w:r>
              <w:rPr>
                <w:spacing w:val="1"/>
              </w:rPr>
              <w:t>of</w:t>
            </w:r>
            <w:r>
              <w:t xml:space="preserve"> the </w:t>
            </w:r>
            <w:r w:rsidR="009843CA">
              <w:t xml:space="preserve">various policy, legal frameworks,  plans and strategies developed at </w:t>
            </w:r>
            <w:r w:rsidR="00166996">
              <w:t xml:space="preserve">institutional </w:t>
            </w:r>
            <w:r w:rsidR="009843CA">
              <w:t>level</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r w:rsidR="000B5886" w:rsidRPr="00D06383" w:rsidTr="009843CA">
        <w:trPr>
          <w:trHeight w:val="530"/>
          <w:jc w:val="center"/>
        </w:trPr>
        <w:tc>
          <w:tcPr>
            <w:tcW w:w="985" w:type="dxa"/>
          </w:tcPr>
          <w:p w:rsidR="000B5886" w:rsidRDefault="000B5886" w:rsidP="009843CA">
            <w:pPr>
              <w:pStyle w:val="NoSpacing"/>
            </w:pPr>
            <w:r>
              <w:t>B 1.3.2</w:t>
            </w:r>
          </w:p>
        </w:tc>
        <w:tc>
          <w:tcPr>
            <w:tcW w:w="6747" w:type="dxa"/>
            <w:shd w:val="clear" w:color="auto" w:fill="auto"/>
          </w:tcPr>
          <w:p w:rsidR="000B5886" w:rsidRDefault="000B5886" w:rsidP="00166996">
            <w:pPr>
              <w:pStyle w:val="NoSpacing"/>
            </w:pPr>
            <w:r>
              <w:t>Use of the allocated resources necessary</w:t>
            </w:r>
            <w:r w:rsidR="009843CA">
              <w:t xml:space="preserve"> </w:t>
            </w:r>
            <w:r>
              <w:t xml:space="preserve">for implementation of the </w:t>
            </w:r>
            <w:r w:rsidR="009843CA">
              <w:t>various policy, legal frameworks</w:t>
            </w:r>
            <w:r w:rsidR="008F0BE2">
              <w:t>, plans</w:t>
            </w:r>
            <w:r w:rsidR="009843CA">
              <w:t xml:space="preserve"> and strategies developed at </w:t>
            </w:r>
            <w:r w:rsidR="00166996">
              <w:t xml:space="preserve">institutional </w:t>
            </w:r>
            <w:r w:rsidR="009843CA">
              <w:t>level.</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r w:rsidR="000B5886" w:rsidRPr="00AF6E1F" w:rsidTr="009843CA">
        <w:trPr>
          <w:trHeight w:val="341"/>
          <w:jc w:val="center"/>
        </w:trPr>
        <w:tc>
          <w:tcPr>
            <w:tcW w:w="14575" w:type="dxa"/>
            <w:gridSpan w:val="9"/>
            <w:shd w:val="clear" w:color="auto" w:fill="D9D9D9" w:themeFill="background1" w:themeFillShade="D9"/>
          </w:tcPr>
          <w:p w:rsidR="000B5886" w:rsidRPr="00AF6E1F" w:rsidRDefault="000B5886" w:rsidP="009843CA">
            <w:pPr>
              <w:pStyle w:val="NoSpacing"/>
              <w:rPr>
                <w:b/>
                <w:bCs/>
              </w:rPr>
            </w:pPr>
            <w:r w:rsidRPr="00AF6E1F">
              <w:rPr>
                <w:b/>
                <w:spacing w:val="-1"/>
              </w:rPr>
              <w:t>Quality Improvement standards</w:t>
            </w:r>
          </w:p>
        </w:tc>
      </w:tr>
      <w:tr w:rsidR="000B5886" w:rsidRPr="00D06383" w:rsidTr="009843CA">
        <w:trPr>
          <w:trHeight w:val="467"/>
          <w:jc w:val="center"/>
        </w:trPr>
        <w:tc>
          <w:tcPr>
            <w:tcW w:w="985" w:type="dxa"/>
          </w:tcPr>
          <w:p w:rsidR="000B5886" w:rsidRDefault="000B5886" w:rsidP="009843CA">
            <w:pPr>
              <w:pStyle w:val="NoSpacing"/>
              <w:rPr>
                <w:b/>
              </w:rPr>
            </w:pPr>
            <w:r>
              <w:rPr>
                <w:sz w:val="23"/>
                <w:szCs w:val="23"/>
              </w:rPr>
              <w:t>Q 1.3.1</w:t>
            </w:r>
          </w:p>
        </w:tc>
        <w:tc>
          <w:tcPr>
            <w:tcW w:w="6747" w:type="dxa"/>
            <w:shd w:val="clear" w:color="auto" w:fill="auto"/>
          </w:tcPr>
          <w:p w:rsidR="000B5886" w:rsidRPr="00AF6E1F" w:rsidRDefault="000B5886" w:rsidP="00166996">
            <w:pPr>
              <w:pStyle w:val="Default"/>
              <w:rPr>
                <w:sz w:val="23"/>
                <w:szCs w:val="23"/>
              </w:rPr>
            </w:pPr>
            <w:r>
              <w:rPr>
                <w:sz w:val="23"/>
                <w:szCs w:val="23"/>
              </w:rPr>
              <w:t xml:space="preserve">Ensure academic freedom </w:t>
            </w:r>
            <w:r w:rsidR="00166996">
              <w:rPr>
                <w:sz w:val="23"/>
                <w:szCs w:val="23"/>
              </w:rPr>
              <w:t xml:space="preserve">and work autonomy </w:t>
            </w:r>
            <w:r>
              <w:rPr>
                <w:sz w:val="23"/>
                <w:szCs w:val="23"/>
              </w:rPr>
              <w:t xml:space="preserve">for its staff and students: </w:t>
            </w:r>
            <w:r w:rsidR="00166996">
              <w:rPr>
                <w:sz w:val="23"/>
                <w:szCs w:val="23"/>
              </w:rPr>
              <w:t xml:space="preserve"> </w:t>
            </w:r>
            <w:r>
              <w:rPr>
                <w:sz w:val="23"/>
                <w:szCs w:val="23"/>
              </w:rPr>
              <w:t xml:space="preserve">In </w:t>
            </w:r>
            <w:r w:rsidR="00166996">
              <w:rPr>
                <w:sz w:val="23"/>
                <w:szCs w:val="23"/>
              </w:rPr>
              <w:t xml:space="preserve">implementing </w:t>
            </w:r>
            <w:r>
              <w:rPr>
                <w:sz w:val="23"/>
                <w:szCs w:val="23"/>
              </w:rPr>
              <w:t xml:space="preserve">the actual </w:t>
            </w:r>
            <w:r w:rsidR="00166996">
              <w:rPr>
                <w:sz w:val="23"/>
                <w:szCs w:val="23"/>
              </w:rPr>
              <w:t>documents of administration and regulation of institution</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r w:rsidR="000B5886" w:rsidRPr="00D06383" w:rsidTr="009843CA">
        <w:trPr>
          <w:trHeight w:val="764"/>
          <w:jc w:val="center"/>
        </w:trPr>
        <w:tc>
          <w:tcPr>
            <w:tcW w:w="985" w:type="dxa"/>
          </w:tcPr>
          <w:p w:rsidR="000B5886" w:rsidRDefault="000B5886" w:rsidP="009843CA">
            <w:pPr>
              <w:pStyle w:val="NoSpacing"/>
              <w:rPr>
                <w:b/>
              </w:rPr>
            </w:pPr>
            <w:r>
              <w:rPr>
                <w:sz w:val="23"/>
                <w:szCs w:val="23"/>
              </w:rPr>
              <w:t>Q 1.3.2</w:t>
            </w:r>
          </w:p>
        </w:tc>
        <w:tc>
          <w:tcPr>
            <w:tcW w:w="6747" w:type="dxa"/>
            <w:shd w:val="clear" w:color="auto" w:fill="auto"/>
          </w:tcPr>
          <w:p w:rsidR="000B5886" w:rsidRDefault="000B5886" w:rsidP="00166996">
            <w:pPr>
              <w:pStyle w:val="Default"/>
              <w:rPr>
                <w:sz w:val="23"/>
                <w:szCs w:val="23"/>
              </w:rPr>
            </w:pPr>
            <w:r>
              <w:rPr>
                <w:sz w:val="23"/>
                <w:szCs w:val="23"/>
              </w:rPr>
              <w:t xml:space="preserve">Ensure academic freedom </w:t>
            </w:r>
            <w:r w:rsidR="00166996">
              <w:rPr>
                <w:sz w:val="23"/>
                <w:szCs w:val="23"/>
              </w:rPr>
              <w:t xml:space="preserve">and work autonomy </w:t>
            </w:r>
            <w:r>
              <w:rPr>
                <w:sz w:val="23"/>
                <w:szCs w:val="23"/>
              </w:rPr>
              <w:t xml:space="preserve">for its staff and students: In exploring the use of new research results to </w:t>
            </w:r>
            <w:r w:rsidR="00166996">
              <w:rPr>
                <w:sz w:val="23"/>
                <w:szCs w:val="23"/>
              </w:rPr>
              <w:t xml:space="preserve">perform </w:t>
            </w:r>
            <w:r>
              <w:rPr>
                <w:sz w:val="23"/>
                <w:szCs w:val="23"/>
              </w:rPr>
              <w:t xml:space="preserve">specific subjects </w:t>
            </w:r>
            <w:r w:rsidR="00166996">
              <w:rPr>
                <w:sz w:val="23"/>
                <w:szCs w:val="23"/>
              </w:rPr>
              <w:t>within the frame work of its strategic plan</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r w:rsidR="000B5886" w:rsidRPr="00E34C22" w:rsidTr="009843CA">
        <w:trPr>
          <w:trHeight w:val="233"/>
          <w:jc w:val="center"/>
        </w:trPr>
        <w:tc>
          <w:tcPr>
            <w:tcW w:w="14575" w:type="dxa"/>
            <w:gridSpan w:val="9"/>
            <w:shd w:val="clear" w:color="auto" w:fill="D9D9D9" w:themeFill="background1" w:themeFillShade="D9"/>
          </w:tcPr>
          <w:p w:rsidR="000B5886" w:rsidRPr="00E34C22" w:rsidRDefault="000B5886" w:rsidP="00FE68EC">
            <w:pPr>
              <w:pStyle w:val="NoSpacing"/>
              <w:jc w:val="center"/>
              <w:rPr>
                <w:b/>
              </w:rPr>
            </w:pPr>
            <w:r>
              <w:rPr>
                <w:b/>
              </w:rPr>
              <w:t xml:space="preserve">Sub Are 1.4. </w:t>
            </w:r>
            <w:r w:rsidRPr="00EA55E7">
              <w:rPr>
                <w:b/>
              </w:rPr>
              <w:t xml:space="preserve">Educational </w:t>
            </w:r>
            <w:r w:rsidR="00FE68EC">
              <w:rPr>
                <w:b/>
              </w:rPr>
              <w:t xml:space="preserve">Goals </w:t>
            </w:r>
            <w:r w:rsidRPr="00EA55E7">
              <w:rPr>
                <w:b/>
              </w:rPr>
              <w:t xml:space="preserve">/Graduate Profiles/Core Competencies Of The </w:t>
            </w:r>
            <w:r w:rsidR="00FE68EC">
              <w:rPr>
                <w:b/>
              </w:rPr>
              <w:t xml:space="preserve">institution </w:t>
            </w:r>
          </w:p>
        </w:tc>
      </w:tr>
      <w:tr w:rsidR="000B5886" w:rsidRPr="00AF6E1F" w:rsidTr="009843CA">
        <w:trPr>
          <w:trHeight w:val="269"/>
          <w:jc w:val="center"/>
        </w:trPr>
        <w:tc>
          <w:tcPr>
            <w:tcW w:w="14575" w:type="dxa"/>
            <w:gridSpan w:val="9"/>
            <w:shd w:val="clear" w:color="auto" w:fill="D9D9D9" w:themeFill="background1" w:themeFillShade="D9"/>
          </w:tcPr>
          <w:p w:rsidR="000B5886" w:rsidRPr="00AF6E1F" w:rsidRDefault="000B5886" w:rsidP="009843CA">
            <w:pPr>
              <w:pStyle w:val="NoSpacing"/>
              <w:rPr>
                <w:b/>
                <w:bCs/>
              </w:rPr>
            </w:pPr>
            <w:r w:rsidRPr="00AF6E1F">
              <w:rPr>
                <w:b/>
                <w:spacing w:val="-1"/>
              </w:rPr>
              <w:t xml:space="preserve">Basic Standards </w:t>
            </w:r>
          </w:p>
        </w:tc>
      </w:tr>
      <w:tr w:rsidR="000B5886" w:rsidRPr="00D06383" w:rsidTr="009843CA">
        <w:trPr>
          <w:trHeight w:val="638"/>
          <w:jc w:val="center"/>
        </w:trPr>
        <w:tc>
          <w:tcPr>
            <w:tcW w:w="985" w:type="dxa"/>
          </w:tcPr>
          <w:p w:rsidR="000B5886" w:rsidRDefault="000B5886" w:rsidP="009843CA">
            <w:pPr>
              <w:pStyle w:val="NoSpacing"/>
              <w:rPr>
                <w:spacing w:val="-1"/>
              </w:rPr>
            </w:pPr>
            <w:r>
              <w:rPr>
                <w:spacing w:val="-1"/>
              </w:rPr>
              <w:t>B 1.4.1</w:t>
            </w:r>
          </w:p>
        </w:tc>
        <w:tc>
          <w:tcPr>
            <w:tcW w:w="6747" w:type="dxa"/>
            <w:shd w:val="clear" w:color="auto" w:fill="auto"/>
          </w:tcPr>
          <w:p w:rsidR="000B5886" w:rsidRPr="00EA55E7" w:rsidRDefault="000B5886" w:rsidP="00817642">
            <w:pPr>
              <w:pStyle w:val="NoSpacing"/>
            </w:pPr>
            <w:r>
              <w:rPr>
                <w:spacing w:val="-1"/>
              </w:rPr>
              <w:t xml:space="preserve">Have </w:t>
            </w:r>
            <w:r>
              <w:t>clearly</w:t>
            </w:r>
            <w:r w:rsidR="00166996">
              <w:t xml:space="preserve"> </w:t>
            </w:r>
            <w:r>
              <w:rPr>
                <w:spacing w:val="-1"/>
              </w:rPr>
              <w:t>defined</w:t>
            </w:r>
            <w:r w:rsidR="00166996">
              <w:rPr>
                <w:spacing w:val="-1"/>
              </w:rPr>
              <w:t xml:space="preserve"> </w:t>
            </w:r>
            <w:r>
              <w:rPr>
                <w:spacing w:val="-1"/>
              </w:rPr>
              <w:t>educational</w:t>
            </w:r>
            <w:r w:rsidR="00166996">
              <w:rPr>
                <w:spacing w:val="-1"/>
              </w:rPr>
              <w:t xml:space="preserve"> goals </w:t>
            </w:r>
            <w:r>
              <w:rPr>
                <w:spacing w:val="-1"/>
              </w:rPr>
              <w:t>that</w:t>
            </w:r>
            <w:r>
              <w:t xml:space="preserve"> are</w:t>
            </w:r>
            <w:r w:rsidR="00166996">
              <w:t xml:space="preserve"> </w:t>
            </w:r>
            <w:r>
              <w:t>in line</w:t>
            </w:r>
            <w:r>
              <w:rPr>
                <w:spacing w:val="-1"/>
              </w:rPr>
              <w:t xml:space="preserve"> with</w:t>
            </w:r>
            <w:r w:rsidR="00166996">
              <w:rPr>
                <w:spacing w:val="-1"/>
              </w:rPr>
              <w:t xml:space="preserve"> </w:t>
            </w:r>
            <w:r>
              <w:rPr>
                <w:spacing w:val="-1"/>
              </w:rPr>
              <w:t>and</w:t>
            </w:r>
            <w:r w:rsidR="00166996">
              <w:rPr>
                <w:spacing w:val="-1"/>
              </w:rPr>
              <w:t xml:space="preserve"> </w:t>
            </w:r>
            <w:r>
              <w:rPr>
                <w:spacing w:val="-1"/>
              </w:rPr>
              <w:t xml:space="preserve">supportive </w:t>
            </w:r>
            <w:r w:rsidR="00817642">
              <w:t>of the institutional vision and mission</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10535C">
            <w:pPr>
              <w:pStyle w:val="NoSpacing"/>
              <w:ind w:left="360"/>
              <w:rPr>
                <w:bCs/>
              </w:rPr>
            </w:pPr>
          </w:p>
        </w:tc>
      </w:tr>
      <w:tr w:rsidR="000B5886" w:rsidRPr="00D06383" w:rsidTr="009843CA">
        <w:trPr>
          <w:trHeight w:val="800"/>
          <w:jc w:val="center"/>
        </w:trPr>
        <w:tc>
          <w:tcPr>
            <w:tcW w:w="985" w:type="dxa"/>
          </w:tcPr>
          <w:p w:rsidR="000B5886" w:rsidRPr="00901304" w:rsidRDefault="000B5886" w:rsidP="009843CA">
            <w:pPr>
              <w:pStyle w:val="NoSpacing"/>
              <w:rPr>
                <w:spacing w:val="-1"/>
              </w:rPr>
            </w:pPr>
            <w:r>
              <w:rPr>
                <w:spacing w:val="-1"/>
              </w:rPr>
              <w:t>B 1.4.2</w:t>
            </w:r>
          </w:p>
        </w:tc>
        <w:tc>
          <w:tcPr>
            <w:tcW w:w="6747" w:type="dxa"/>
            <w:shd w:val="clear" w:color="auto" w:fill="auto"/>
          </w:tcPr>
          <w:p w:rsidR="000B5886" w:rsidRPr="00901304" w:rsidRDefault="000B5886" w:rsidP="00817642">
            <w:pPr>
              <w:pStyle w:val="NoSpacing"/>
            </w:pPr>
            <w:r w:rsidRPr="00901304">
              <w:rPr>
                <w:spacing w:val="-1"/>
              </w:rPr>
              <w:t xml:space="preserve">Define </w:t>
            </w:r>
            <w:r>
              <w:t>the</w:t>
            </w:r>
            <w:r w:rsidR="00817642">
              <w:t xml:space="preserve"> </w:t>
            </w:r>
            <w:r>
              <w:t xml:space="preserve">intended </w:t>
            </w:r>
            <w:r w:rsidRPr="00901304">
              <w:rPr>
                <w:spacing w:val="-1"/>
              </w:rPr>
              <w:t>educational</w:t>
            </w:r>
            <w:r w:rsidR="00817642">
              <w:rPr>
                <w:spacing w:val="-1"/>
              </w:rPr>
              <w:t xml:space="preserve"> goals </w:t>
            </w:r>
            <w:r w:rsidRPr="00901304">
              <w:rPr>
                <w:spacing w:val="-1"/>
              </w:rPr>
              <w:t>that</w:t>
            </w:r>
            <w:r w:rsidR="00817642">
              <w:rPr>
                <w:spacing w:val="-1"/>
              </w:rPr>
              <w:t xml:space="preserve"> </w:t>
            </w:r>
            <w:r w:rsidRPr="00901304">
              <w:rPr>
                <w:spacing w:val="-1"/>
              </w:rPr>
              <w:t>students</w:t>
            </w:r>
            <w:r>
              <w:t xml:space="preserve"> should exhibit </w:t>
            </w:r>
            <w:r w:rsidRPr="00901304">
              <w:rPr>
                <w:spacing w:val="-1"/>
              </w:rPr>
              <w:t>upon</w:t>
            </w:r>
            <w:r w:rsidR="00817642">
              <w:rPr>
                <w:spacing w:val="-1"/>
              </w:rPr>
              <w:t xml:space="preserve"> </w:t>
            </w:r>
            <w:r w:rsidRPr="00901304">
              <w:rPr>
                <w:spacing w:val="-1"/>
              </w:rPr>
              <w:t>graduation</w:t>
            </w:r>
            <w:r>
              <w:t xml:space="preserve"> in</w:t>
            </w:r>
            <w:r w:rsidR="00817642">
              <w:t xml:space="preserve"> </w:t>
            </w:r>
            <w:r w:rsidRPr="00901304">
              <w:rPr>
                <w:spacing w:val="-1"/>
              </w:rPr>
              <w:t>relation</w:t>
            </w:r>
            <w:r>
              <w:t xml:space="preserve"> to: </w:t>
            </w:r>
            <w:r w:rsidRPr="00901304">
              <w:rPr>
                <w:spacing w:val="-1"/>
              </w:rPr>
              <w:t>Their achievements</w:t>
            </w:r>
            <w:r w:rsidR="00817642">
              <w:rPr>
                <w:spacing w:val="-1"/>
              </w:rPr>
              <w:t xml:space="preserve"> </w:t>
            </w:r>
            <w:r w:rsidRPr="00901304">
              <w:rPr>
                <w:spacing w:val="-1"/>
              </w:rPr>
              <w:t>at</w:t>
            </w:r>
            <w:r>
              <w:t xml:space="preserve"> a</w:t>
            </w:r>
            <w:r w:rsidR="00817642">
              <w:t xml:space="preserve"> </w:t>
            </w:r>
            <w:r w:rsidRPr="00901304">
              <w:rPr>
                <w:spacing w:val="-1"/>
              </w:rPr>
              <w:t>basic level</w:t>
            </w:r>
            <w:r w:rsidR="00817642">
              <w:rPr>
                <w:spacing w:val="-1"/>
              </w:rPr>
              <w:t xml:space="preserve"> </w:t>
            </w:r>
            <w:r w:rsidRPr="00901304">
              <w:rPr>
                <w:spacing w:val="-1"/>
              </w:rPr>
              <w:t>regarding</w:t>
            </w:r>
            <w:r w:rsidR="00817642">
              <w:rPr>
                <w:spacing w:val="-1"/>
              </w:rPr>
              <w:t xml:space="preserve"> </w:t>
            </w:r>
            <w:r w:rsidRPr="00901304">
              <w:rPr>
                <w:spacing w:val="-1"/>
              </w:rPr>
              <w:t>knowledge,</w:t>
            </w:r>
            <w:r>
              <w:t xml:space="preserve"> skills, </w:t>
            </w:r>
            <w:r w:rsidRPr="00901304">
              <w:rPr>
                <w:spacing w:val="-1"/>
              </w:rPr>
              <w:t>and</w:t>
            </w:r>
            <w:r w:rsidR="00817642">
              <w:rPr>
                <w:spacing w:val="-1"/>
              </w:rPr>
              <w:t xml:space="preserve"> </w:t>
            </w:r>
            <w:r w:rsidRPr="00901304">
              <w:rPr>
                <w:spacing w:val="-1"/>
              </w:rPr>
              <w:t>attitudes</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10535C">
            <w:pPr>
              <w:pStyle w:val="NoSpacing"/>
              <w:ind w:left="360"/>
              <w:rPr>
                <w:bCs/>
              </w:rPr>
            </w:pPr>
          </w:p>
        </w:tc>
      </w:tr>
      <w:tr w:rsidR="000B5886" w:rsidRPr="00D06383" w:rsidTr="009843CA">
        <w:trPr>
          <w:trHeight w:val="611"/>
          <w:jc w:val="center"/>
        </w:trPr>
        <w:tc>
          <w:tcPr>
            <w:tcW w:w="985" w:type="dxa"/>
          </w:tcPr>
          <w:p w:rsidR="000B5886" w:rsidRPr="00901304" w:rsidRDefault="000B5886" w:rsidP="009843CA">
            <w:pPr>
              <w:pStyle w:val="NoSpacing"/>
              <w:rPr>
                <w:spacing w:val="-1"/>
              </w:rPr>
            </w:pPr>
            <w:r>
              <w:rPr>
                <w:spacing w:val="-1"/>
              </w:rPr>
              <w:t>B 1.4.3</w:t>
            </w:r>
          </w:p>
        </w:tc>
        <w:tc>
          <w:tcPr>
            <w:tcW w:w="6747" w:type="dxa"/>
            <w:shd w:val="clear" w:color="auto" w:fill="auto"/>
          </w:tcPr>
          <w:p w:rsidR="000B5886" w:rsidRPr="00901304" w:rsidRDefault="000B5886" w:rsidP="00817642">
            <w:pPr>
              <w:pStyle w:val="NoSpacing"/>
            </w:pPr>
            <w:r w:rsidRPr="00901304">
              <w:rPr>
                <w:spacing w:val="-1"/>
              </w:rPr>
              <w:t xml:space="preserve">Define </w:t>
            </w:r>
            <w:r>
              <w:t>the</w:t>
            </w:r>
            <w:r w:rsidR="00817642">
              <w:t xml:space="preserve"> </w:t>
            </w:r>
            <w:r>
              <w:t xml:space="preserve">intended </w:t>
            </w:r>
            <w:r w:rsidRPr="00901304">
              <w:rPr>
                <w:spacing w:val="-1"/>
              </w:rPr>
              <w:t>educational</w:t>
            </w:r>
            <w:r w:rsidR="00817642">
              <w:rPr>
                <w:spacing w:val="-1"/>
              </w:rPr>
              <w:t xml:space="preserve"> goals </w:t>
            </w:r>
            <w:r w:rsidRPr="00901304">
              <w:rPr>
                <w:spacing w:val="-1"/>
              </w:rPr>
              <w:t>that</w:t>
            </w:r>
            <w:r w:rsidR="00817642">
              <w:rPr>
                <w:spacing w:val="-1"/>
              </w:rPr>
              <w:t xml:space="preserve"> </w:t>
            </w:r>
            <w:r w:rsidRPr="00901304">
              <w:rPr>
                <w:spacing w:val="-1"/>
              </w:rPr>
              <w:t>students</w:t>
            </w:r>
            <w:r>
              <w:t xml:space="preserve"> should exhibit </w:t>
            </w:r>
            <w:r w:rsidRPr="00901304">
              <w:rPr>
                <w:spacing w:val="-1"/>
              </w:rPr>
              <w:t>upon</w:t>
            </w:r>
            <w:r w:rsidR="00817642">
              <w:rPr>
                <w:spacing w:val="-1"/>
              </w:rPr>
              <w:t xml:space="preserve"> </w:t>
            </w:r>
            <w:r w:rsidRPr="00901304">
              <w:rPr>
                <w:spacing w:val="-1"/>
              </w:rPr>
              <w:t>graduation</w:t>
            </w:r>
            <w:r>
              <w:t xml:space="preserve"> in</w:t>
            </w:r>
            <w:r w:rsidR="00817642">
              <w:t xml:space="preserve"> </w:t>
            </w:r>
            <w:r w:rsidRPr="00901304">
              <w:rPr>
                <w:spacing w:val="-1"/>
              </w:rPr>
              <w:t>relation</w:t>
            </w:r>
            <w:r>
              <w:t xml:space="preserve"> to</w:t>
            </w:r>
            <w:r>
              <w:rPr>
                <w:spacing w:val="-1"/>
              </w:rPr>
              <w:t>: Their commitment</w:t>
            </w:r>
            <w:r w:rsidR="00817642">
              <w:rPr>
                <w:spacing w:val="-1"/>
              </w:rPr>
              <w:t xml:space="preserve"> </w:t>
            </w:r>
            <w:r>
              <w:rPr>
                <w:spacing w:val="-1"/>
              </w:rPr>
              <w:t>and</w:t>
            </w:r>
            <w:r>
              <w:t xml:space="preserve"> skills in </w:t>
            </w:r>
            <w:r>
              <w:rPr>
                <w:spacing w:val="-1"/>
              </w:rPr>
              <w:t>lifelong</w:t>
            </w:r>
            <w:r w:rsidR="00817642">
              <w:rPr>
                <w:spacing w:val="-1"/>
              </w:rPr>
              <w:t xml:space="preserve"> </w:t>
            </w:r>
            <w:r>
              <w:rPr>
                <w:spacing w:val="-1"/>
              </w:rPr>
              <w:t>learning</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r w:rsidR="000B5886" w:rsidRPr="00D06383" w:rsidTr="009843CA">
        <w:trPr>
          <w:trHeight w:val="611"/>
          <w:jc w:val="center"/>
        </w:trPr>
        <w:tc>
          <w:tcPr>
            <w:tcW w:w="985" w:type="dxa"/>
          </w:tcPr>
          <w:p w:rsidR="000B5886" w:rsidRPr="00901304" w:rsidRDefault="000B5886" w:rsidP="009843CA">
            <w:pPr>
              <w:pStyle w:val="NoSpacing"/>
              <w:rPr>
                <w:spacing w:val="-1"/>
              </w:rPr>
            </w:pPr>
            <w:r>
              <w:rPr>
                <w:spacing w:val="-1"/>
              </w:rPr>
              <w:t>B 1.4.4</w:t>
            </w:r>
          </w:p>
        </w:tc>
        <w:tc>
          <w:tcPr>
            <w:tcW w:w="6747" w:type="dxa"/>
            <w:shd w:val="clear" w:color="auto" w:fill="auto"/>
          </w:tcPr>
          <w:p w:rsidR="000B5886" w:rsidRPr="00901304" w:rsidRDefault="000B5886" w:rsidP="00817642">
            <w:pPr>
              <w:pStyle w:val="NoSpacing"/>
            </w:pPr>
            <w:r w:rsidRPr="00901304">
              <w:rPr>
                <w:spacing w:val="-1"/>
              </w:rPr>
              <w:t xml:space="preserve">Define </w:t>
            </w:r>
            <w:r>
              <w:t>the</w:t>
            </w:r>
            <w:r w:rsidR="00817642">
              <w:t xml:space="preserve"> </w:t>
            </w:r>
            <w:r>
              <w:t xml:space="preserve">intended </w:t>
            </w:r>
            <w:r w:rsidRPr="00901304">
              <w:rPr>
                <w:spacing w:val="-1"/>
              </w:rPr>
              <w:t>educational</w:t>
            </w:r>
            <w:r w:rsidR="00817642">
              <w:rPr>
                <w:spacing w:val="-1"/>
              </w:rPr>
              <w:t xml:space="preserve"> goals </w:t>
            </w:r>
            <w:r w:rsidRPr="00901304">
              <w:rPr>
                <w:spacing w:val="-1"/>
              </w:rPr>
              <w:t>that</w:t>
            </w:r>
            <w:r w:rsidR="00817642">
              <w:rPr>
                <w:spacing w:val="-1"/>
              </w:rPr>
              <w:t xml:space="preserve"> </w:t>
            </w:r>
            <w:r w:rsidRPr="00901304">
              <w:rPr>
                <w:spacing w:val="-1"/>
              </w:rPr>
              <w:t>students</w:t>
            </w:r>
            <w:r>
              <w:t xml:space="preserve"> should exhibit </w:t>
            </w:r>
            <w:r w:rsidRPr="00901304">
              <w:rPr>
                <w:spacing w:val="-1"/>
              </w:rPr>
              <w:t>upon</w:t>
            </w:r>
            <w:r w:rsidR="00817642">
              <w:rPr>
                <w:spacing w:val="-1"/>
              </w:rPr>
              <w:t xml:space="preserve"> </w:t>
            </w:r>
            <w:r w:rsidRPr="00901304">
              <w:rPr>
                <w:spacing w:val="-1"/>
              </w:rPr>
              <w:t>graduation</w:t>
            </w:r>
            <w:r>
              <w:t xml:space="preserve"> in</w:t>
            </w:r>
            <w:r w:rsidR="00817642">
              <w:t xml:space="preserve"> </w:t>
            </w:r>
            <w:r w:rsidRPr="00901304">
              <w:rPr>
                <w:spacing w:val="-1"/>
              </w:rPr>
              <w:t>relation</w:t>
            </w:r>
            <w:r>
              <w:t xml:space="preserve"> to</w:t>
            </w:r>
            <w:r>
              <w:rPr>
                <w:spacing w:val="-1"/>
              </w:rPr>
              <w:t xml:space="preserve">: The </w:t>
            </w:r>
            <w:r>
              <w:t xml:space="preserve"> needs of</w:t>
            </w:r>
            <w:r w:rsidR="00817642">
              <w:t xml:space="preserve"> </w:t>
            </w:r>
            <w:r>
              <w:t>the</w:t>
            </w:r>
            <w:r>
              <w:rPr>
                <w:spacing w:val="-1"/>
              </w:rPr>
              <w:t xml:space="preserve"> community,</w:t>
            </w:r>
            <w:r>
              <w:t xml:space="preserve"> the</w:t>
            </w:r>
            <w:r w:rsidR="00817642">
              <w:t xml:space="preserve"> </w:t>
            </w:r>
            <w:r>
              <w:t>needs of</w:t>
            </w:r>
            <w:r w:rsidR="00817642">
              <w:t xml:space="preserve"> </w:t>
            </w:r>
            <w:r>
              <w:t>the</w:t>
            </w:r>
            <w:r>
              <w:rPr>
                <w:spacing w:val="-1"/>
              </w:rPr>
              <w:t xml:space="preserve"> </w:t>
            </w:r>
            <w:r w:rsidR="00817642">
              <w:rPr>
                <w:spacing w:val="-1"/>
              </w:rPr>
              <w:t xml:space="preserve"> different aspects of the country in general and the surrounding community in particular</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r w:rsidR="000B5886" w:rsidRPr="00D06383" w:rsidTr="009843CA">
        <w:trPr>
          <w:trHeight w:val="611"/>
          <w:jc w:val="center"/>
        </w:trPr>
        <w:tc>
          <w:tcPr>
            <w:tcW w:w="985" w:type="dxa"/>
          </w:tcPr>
          <w:p w:rsidR="000B5886" w:rsidRDefault="000B5886" w:rsidP="009843CA">
            <w:pPr>
              <w:pStyle w:val="NoSpacing"/>
              <w:rPr>
                <w:spacing w:val="-1"/>
              </w:rPr>
            </w:pPr>
            <w:r>
              <w:rPr>
                <w:spacing w:val="-1"/>
              </w:rPr>
              <w:t>B 1.4.5</w:t>
            </w:r>
          </w:p>
        </w:tc>
        <w:tc>
          <w:tcPr>
            <w:tcW w:w="6747" w:type="dxa"/>
            <w:shd w:val="clear" w:color="auto" w:fill="auto"/>
          </w:tcPr>
          <w:p w:rsidR="000B5886" w:rsidRPr="00901304" w:rsidRDefault="000B5886" w:rsidP="00FE68EC">
            <w:pPr>
              <w:pStyle w:val="NoSpacing"/>
            </w:pPr>
            <w:r>
              <w:rPr>
                <w:spacing w:val="-1"/>
              </w:rPr>
              <w:t xml:space="preserve">Ensure appropriate </w:t>
            </w:r>
            <w:r>
              <w:t xml:space="preserve">student </w:t>
            </w:r>
            <w:r>
              <w:rPr>
                <w:spacing w:val="-1"/>
              </w:rPr>
              <w:t>conduct</w:t>
            </w:r>
            <w:r w:rsidR="00817642">
              <w:rPr>
                <w:spacing w:val="-1"/>
              </w:rPr>
              <w:t xml:space="preserve"> </w:t>
            </w:r>
            <w:r>
              <w:rPr>
                <w:spacing w:val="-1"/>
              </w:rPr>
              <w:t>with</w:t>
            </w:r>
            <w:r w:rsidR="00817642">
              <w:rPr>
                <w:spacing w:val="-1"/>
              </w:rPr>
              <w:t xml:space="preserve"> </w:t>
            </w:r>
            <w:r>
              <w:rPr>
                <w:spacing w:val="-1"/>
              </w:rPr>
              <w:t>respect</w:t>
            </w:r>
            <w:r>
              <w:t xml:space="preserve"> to </w:t>
            </w:r>
            <w:r>
              <w:rPr>
                <w:spacing w:val="-1"/>
              </w:rPr>
              <w:t>fellow students,</w:t>
            </w:r>
            <w:r>
              <w:t xml:space="preserve"> </w:t>
            </w:r>
            <w:r w:rsidR="00FE68EC">
              <w:t xml:space="preserve">the staffs </w:t>
            </w:r>
            <w:r>
              <w:rPr>
                <w:spacing w:val="-1"/>
              </w:rPr>
              <w:t>and</w:t>
            </w:r>
            <w:r w:rsidR="00817642">
              <w:rPr>
                <w:spacing w:val="-1"/>
              </w:rPr>
              <w:t xml:space="preserve"> </w:t>
            </w:r>
            <w:r>
              <w:rPr>
                <w:spacing w:val="-1"/>
              </w:rPr>
              <w:t>their</w:t>
            </w:r>
            <w:r w:rsidR="00817642">
              <w:rPr>
                <w:spacing w:val="-1"/>
              </w:rPr>
              <w:t xml:space="preserve"> </w:t>
            </w:r>
            <w:r>
              <w:rPr>
                <w:spacing w:val="-1"/>
              </w:rPr>
              <w:t>relatives</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10535C">
            <w:pPr>
              <w:pStyle w:val="NoSpacing"/>
              <w:ind w:left="360"/>
              <w:rPr>
                <w:bCs/>
              </w:rPr>
            </w:pPr>
          </w:p>
        </w:tc>
      </w:tr>
      <w:tr w:rsidR="000B5886" w:rsidRPr="00D06383" w:rsidTr="009843CA">
        <w:trPr>
          <w:trHeight w:val="440"/>
          <w:jc w:val="center"/>
        </w:trPr>
        <w:tc>
          <w:tcPr>
            <w:tcW w:w="985" w:type="dxa"/>
          </w:tcPr>
          <w:p w:rsidR="000B5886" w:rsidRDefault="000B5886" w:rsidP="009843CA">
            <w:pPr>
              <w:pStyle w:val="NoSpacing"/>
              <w:rPr>
                <w:spacing w:val="-1"/>
              </w:rPr>
            </w:pPr>
            <w:r>
              <w:rPr>
                <w:spacing w:val="-1"/>
              </w:rPr>
              <w:t>B 1.4.6</w:t>
            </w:r>
          </w:p>
        </w:tc>
        <w:tc>
          <w:tcPr>
            <w:tcW w:w="6747" w:type="dxa"/>
            <w:shd w:val="clear" w:color="auto" w:fill="auto"/>
          </w:tcPr>
          <w:p w:rsidR="000B5886" w:rsidRPr="00901304" w:rsidRDefault="000B5886" w:rsidP="00FE68EC">
            <w:pPr>
              <w:pStyle w:val="NoSpacing"/>
            </w:pPr>
            <w:r>
              <w:rPr>
                <w:spacing w:val="-1"/>
              </w:rPr>
              <w:t xml:space="preserve">Make </w:t>
            </w:r>
            <w:r>
              <w:t>the</w:t>
            </w:r>
            <w:r>
              <w:rPr>
                <w:spacing w:val="-1"/>
              </w:rPr>
              <w:t xml:space="preserve"> educational</w:t>
            </w:r>
            <w:r>
              <w:t xml:space="preserve"> outcomes </w:t>
            </w:r>
            <w:r>
              <w:rPr>
                <w:spacing w:val="-1"/>
              </w:rPr>
              <w:t>known</w:t>
            </w:r>
            <w:r>
              <w:t xml:space="preserve"> to the</w:t>
            </w:r>
            <w:r>
              <w:rPr>
                <w:spacing w:val="-1"/>
              </w:rPr>
              <w:t xml:space="preserve"> students</w:t>
            </w:r>
            <w:r w:rsidR="00FE68EC">
              <w:rPr>
                <w:spacing w:val="-1"/>
              </w:rPr>
              <w:t xml:space="preserve"> </w:t>
            </w:r>
            <w:r>
              <w:rPr>
                <w:spacing w:val="-1"/>
              </w:rPr>
              <w:t>and</w:t>
            </w:r>
            <w:r>
              <w:t xml:space="preserve"> </w:t>
            </w:r>
            <w:r w:rsidR="00FE68EC">
              <w:t>other university community members</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10535C">
            <w:pPr>
              <w:pStyle w:val="NoSpacing"/>
              <w:ind w:left="360"/>
              <w:rPr>
                <w:bCs/>
              </w:rPr>
            </w:pPr>
          </w:p>
        </w:tc>
      </w:tr>
      <w:tr w:rsidR="000B5886" w:rsidRPr="00AF6E1F" w:rsidTr="009843CA">
        <w:trPr>
          <w:trHeight w:val="341"/>
          <w:jc w:val="center"/>
        </w:trPr>
        <w:tc>
          <w:tcPr>
            <w:tcW w:w="14575" w:type="dxa"/>
            <w:gridSpan w:val="9"/>
            <w:shd w:val="clear" w:color="auto" w:fill="D9D9D9" w:themeFill="background1" w:themeFillShade="D9"/>
          </w:tcPr>
          <w:p w:rsidR="000B5886" w:rsidRPr="00AF6E1F" w:rsidRDefault="000B5886" w:rsidP="009843CA">
            <w:pPr>
              <w:pStyle w:val="NoSpacing"/>
              <w:rPr>
                <w:b/>
                <w:bCs/>
              </w:rPr>
            </w:pPr>
            <w:r w:rsidRPr="00AF6E1F">
              <w:rPr>
                <w:b/>
                <w:spacing w:val="-1"/>
              </w:rPr>
              <w:t>Quality Improvement standards</w:t>
            </w:r>
          </w:p>
        </w:tc>
      </w:tr>
      <w:tr w:rsidR="000B5886" w:rsidRPr="00D06383" w:rsidTr="009843CA">
        <w:trPr>
          <w:trHeight w:val="440"/>
          <w:jc w:val="center"/>
        </w:trPr>
        <w:tc>
          <w:tcPr>
            <w:tcW w:w="985" w:type="dxa"/>
          </w:tcPr>
          <w:p w:rsidR="000B5886" w:rsidRDefault="000B5886" w:rsidP="009843CA">
            <w:pPr>
              <w:pStyle w:val="NoSpacing"/>
              <w:rPr>
                <w:spacing w:val="-1"/>
              </w:rPr>
            </w:pPr>
            <w:r>
              <w:rPr>
                <w:sz w:val="23"/>
                <w:szCs w:val="23"/>
              </w:rPr>
              <w:t>Q 1.4.1</w:t>
            </w:r>
          </w:p>
        </w:tc>
        <w:tc>
          <w:tcPr>
            <w:tcW w:w="6747" w:type="dxa"/>
            <w:shd w:val="clear" w:color="auto" w:fill="auto"/>
          </w:tcPr>
          <w:p w:rsidR="000B5886" w:rsidRPr="00E34C22" w:rsidRDefault="000B5886" w:rsidP="00FE68EC">
            <w:pPr>
              <w:pStyle w:val="Default"/>
              <w:spacing w:after="50"/>
              <w:rPr>
                <w:sz w:val="23"/>
                <w:szCs w:val="23"/>
              </w:rPr>
            </w:pPr>
            <w:r>
              <w:rPr>
                <w:sz w:val="23"/>
                <w:szCs w:val="23"/>
              </w:rPr>
              <w:t xml:space="preserve">Review the outcomes periodically in consultation with principal stakeholders to ensure that the educational </w:t>
            </w:r>
            <w:r w:rsidR="00FE68EC">
              <w:rPr>
                <w:sz w:val="23"/>
                <w:szCs w:val="23"/>
              </w:rPr>
              <w:t xml:space="preserve">goals and </w:t>
            </w:r>
            <w:r>
              <w:rPr>
                <w:sz w:val="23"/>
                <w:szCs w:val="23"/>
              </w:rPr>
              <w:t xml:space="preserve">outcomes are in line with the needs of the </w:t>
            </w:r>
            <w:r w:rsidR="00FE68EC">
              <w:rPr>
                <w:sz w:val="23"/>
                <w:szCs w:val="23"/>
              </w:rPr>
              <w:t xml:space="preserve"> country and the international community</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r w:rsidR="000B5886" w:rsidRPr="00D06383" w:rsidTr="009843CA">
        <w:trPr>
          <w:trHeight w:val="440"/>
          <w:jc w:val="center"/>
        </w:trPr>
        <w:tc>
          <w:tcPr>
            <w:tcW w:w="985" w:type="dxa"/>
          </w:tcPr>
          <w:p w:rsidR="000B5886" w:rsidRDefault="000B5886" w:rsidP="009843CA">
            <w:pPr>
              <w:pStyle w:val="NoSpacing"/>
              <w:rPr>
                <w:spacing w:val="-1"/>
              </w:rPr>
            </w:pPr>
            <w:r>
              <w:rPr>
                <w:sz w:val="23"/>
                <w:szCs w:val="23"/>
              </w:rPr>
              <w:t>Q 1.4.2</w:t>
            </w:r>
          </w:p>
        </w:tc>
        <w:tc>
          <w:tcPr>
            <w:tcW w:w="6747" w:type="dxa"/>
            <w:shd w:val="clear" w:color="auto" w:fill="auto"/>
          </w:tcPr>
          <w:p w:rsidR="000B5886" w:rsidRPr="00E34C22" w:rsidRDefault="000B5886" w:rsidP="00FE68EC">
            <w:pPr>
              <w:pStyle w:val="Default"/>
              <w:spacing w:after="50"/>
              <w:rPr>
                <w:sz w:val="23"/>
                <w:szCs w:val="23"/>
              </w:rPr>
            </w:pPr>
            <w:r>
              <w:rPr>
                <w:sz w:val="23"/>
                <w:szCs w:val="23"/>
              </w:rPr>
              <w:t xml:space="preserve">Specify outcomes related to engagement of the students in </w:t>
            </w:r>
            <w:r w:rsidR="00FE68EC">
              <w:rPr>
                <w:sz w:val="23"/>
                <w:szCs w:val="23"/>
              </w:rPr>
              <w:t xml:space="preserve">all of its </w:t>
            </w:r>
            <w:r>
              <w:rPr>
                <w:sz w:val="23"/>
                <w:szCs w:val="23"/>
              </w:rPr>
              <w:t>research</w:t>
            </w:r>
            <w:r w:rsidR="00FE68EC">
              <w:rPr>
                <w:sz w:val="23"/>
                <w:szCs w:val="23"/>
              </w:rPr>
              <w:t xml:space="preserve"> thematic areas</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r w:rsidR="000B5886" w:rsidRPr="00D06383" w:rsidTr="009843CA">
        <w:trPr>
          <w:trHeight w:val="440"/>
          <w:jc w:val="center"/>
        </w:trPr>
        <w:tc>
          <w:tcPr>
            <w:tcW w:w="985" w:type="dxa"/>
          </w:tcPr>
          <w:p w:rsidR="000B5886" w:rsidRDefault="000B5886" w:rsidP="009843CA">
            <w:pPr>
              <w:pStyle w:val="NoSpacing"/>
              <w:rPr>
                <w:spacing w:val="-1"/>
              </w:rPr>
            </w:pPr>
            <w:r>
              <w:rPr>
                <w:sz w:val="23"/>
                <w:szCs w:val="23"/>
              </w:rPr>
              <w:t>Q 1.4.3</w:t>
            </w:r>
          </w:p>
        </w:tc>
        <w:tc>
          <w:tcPr>
            <w:tcW w:w="6747" w:type="dxa"/>
            <w:shd w:val="clear" w:color="auto" w:fill="auto"/>
          </w:tcPr>
          <w:p w:rsidR="000B5886" w:rsidRDefault="000B5886" w:rsidP="004A1B20">
            <w:pPr>
              <w:pStyle w:val="Default"/>
              <w:rPr>
                <w:sz w:val="23"/>
                <w:szCs w:val="23"/>
              </w:rPr>
            </w:pPr>
            <w:r>
              <w:rPr>
                <w:sz w:val="23"/>
                <w:szCs w:val="23"/>
              </w:rPr>
              <w:t xml:space="preserve">Ensure that </w:t>
            </w:r>
            <w:r w:rsidR="00FE68EC">
              <w:rPr>
                <w:sz w:val="23"/>
                <w:szCs w:val="23"/>
              </w:rPr>
              <w:t xml:space="preserve">the </w:t>
            </w:r>
            <w:r>
              <w:rPr>
                <w:sz w:val="23"/>
                <w:szCs w:val="23"/>
              </w:rPr>
              <w:t xml:space="preserve">educational </w:t>
            </w:r>
            <w:r w:rsidR="00FE68EC">
              <w:rPr>
                <w:sz w:val="23"/>
                <w:szCs w:val="23"/>
              </w:rPr>
              <w:t xml:space="preserve">goals and </w:t>
            </w:r>
            <w:r>
              <w:rPr>
                <w:sz w:val="23"/>
                <w:szCs w:val="23"/>
              </w:rPr>
              <w:t xml:space="preserve">outcomes address </w:t>
            </w:r>
            <w:r w:rsidR="00FE68EC">
              <w:rPr>
                <w:sz w:val="23"/>
                <w:szCs w:val="23"/>
              </w:rPr>
              <w:t xml:space="preserve">various </w:t>
            </w:r>
            <w:r>
              <w:rPr>
                <w:sz w:val="23"/>
                <w:szCs w:val="23"/>
              </w:rPr>
              <w:t xml:space="preserve">aspects of </w:t>
            </w:r>
            <w:r w:rsidR="00FE68EC">
              <w:rPr>
                <w:sz w:val="23"/>
                <w:szCs w:val="23"/>
              </w:rPr>
              <w:t xml:space="preserve">national and </w:t>
            </w:r>
            <w:r>
              <w:rPr>
                <w:sz w:val="23"/>
                <w:szCs w:val="23"/>
              </w:rPr>
              <w:t xml:space="preserve">global </w:t>
            </w:r>
            <w:r w:rsidR="00FE68EC">
              <w:rPr>
                <w:sz w:val="23"/>
                <w:szCs w:val="23"/>
              </w:rPr>
              <w:t>affairs</w:t>
            </w:r>
          </w:p>
        </w:tc>
        <w:tc>
          <w:tcPr>
            <w:tcW w:w="358" w:type="dxa"/>
            <w:shd w:val="clear" w:color="auto" w:fill="auto"/>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360" w:type="dxa"/>
          </w:tcPr>
          <w:p w:rsidR="000B5886" w:rsidRPr="00D06383" w:rsidRDefault="000B5886" w:rsidP="009843CA">
            <w:pPr>
              <w:pStyle w:val="NoSpacing"/>
              <w:rPr>
                <w:bCs/>
              </w:rPr>
            </w:pPr>
          </w:p>
        </w:tc>
        <w:tc>
          <w:tcPr>
            <w:tcW w:w="4685" w:type="dxa"/>
            <w:shd w:val="clear" w:color="auto" w:fill="auto"/>
          </w:tcPr>
          <w:p w:rsidR="000B5886" w:rsidRPr="00D06383" w:rsidRDefault="000B5886" w:rsidP="009843CA">
            <w:pPr>
              <w:pStyle w:val="NoSpacing"/>
              <w:rPr>
                <w:bCs/>
              </w:rPr>
            </w:pPr>
          </w:p>
        </w:tc>
      </w:tr>
    </w:tbl>
    <w:p w:rsidR="000B5886" w:rsidRDefault="000B5886" w:rsidP="000B5886">
      <w:pPr>
        <w:pStyle w:val="NoSpacing"/>
      </w:pPr>
    </w:p>
    <w:p w:rsidR="00571B98" w:rsidRDefault="00571B98" w:rsidP="000B5886">
      <w:pPr>
        <w:pStyle w:val="NoSpacing"/>
      </w:pPr>
    </w:p>
    <w:p w:rsidR="00571B98" w:rsidRDefault="00571B98" w:rsidP="000B5886">
      <w:pPr>
        <w:pStyle w:val="NoSpacing"/>
      </w:pPr>
    </w:p>
    <w:p w:rsidR="00571B98" w:rsidRDefault="00571B98" w:rsidP="000B5886">
      <w:pPr>
        <w:pStyle w:val="NoSpacing"/>
      </w:pPr>
    </w:p>
    <w:p w:rsidR="00571B98" w:rsidRDefault="00571B98" w:rsidP="000B5886">
      <w:pPr>
        <w:pStyle w:val="NoSpacing"/>
      </w:pPr>
    </w:p>
    <w:p w:rsidR="00571B98" w:rsidRDefault="00571B98" w:rsidP="000B5886">
      <w:pPr>
        <w:pStyle w:val="NoSpacing"/>
      </w:pPr>
    </w:p>
    <w:p w:rsidR="00571B98" w:rsidRDefault="00571B98" w:rsidP="000B5886">
      <w:pPr>
        <w:pStyle w:val="NoSpacing"/>
      </w:pPr>
    </w:p>
    <w:p w:rsidR="00571B98" w:rsidRDefault="00571B98" w:rsidP="000B5886">
      <w:pPr>
        <w:pStyle w:val="NoSpacing"/>
      </w:pPr>
    </w:p>
    <w:p w:rsidR="00571B98" w:rsidRDefault="00571B98" w:rsidP="000B5886">
      <w:pPr>
        <w:pStyle w:val="NoSpacing"/>
      </w:pPr>
    </w:p>
    <w:p w:rsidR="00571B98" w:rsidRDefault="00571B98" w:rsidP="000B5886">
      <w:pPr>
        <w:pStyle w:val="NoSpacing"/>
      </w:pPr>
    </w:p>
    <w:p w:rsidR="002C313A" w:rsidRDefault="002C313A" w:rsidP="000B5886">
      <w:pPr>
        <w:pStyle w:val="NoSpacing"/>
      </w:pPr>
    </w:p>
    <w:p w:rsidR="004A1B20" w:rsidRDefault="004A1B20" w:rsidP="000B5886">
      <w:pPr>
        <w:pStyle w:val="NoSpacing"/>
      </w:pPr>
    </w:p>
    <w:p w:rsidR="00571B98" w:rsidRDefault="00571B98" w:rsidP="000B5886">
      <w:pPr>
        <w:pStyle w:val="NoSpacing"/>
      </w:pPr>
    </w:p>
    <w:p w:rsidR="0010535C" w:rsidRDefault="0010535C" w:rsidP="000B5886">
      <w:pPr>
        <w:pStyle w:val="NoSpacing"/>
      </w:pPr>
    </w:p>
    <w:p w:rsidR="0010535C" w:rsidRDefault="0010535C" w:rsidP="000B5886">
      <w:pPr>
        <w:pStyle w:val="NoSpacing"/>
      </w:pPr>
    </w:p>
    <w:p w:rsidR="00571B98" w:rsidRDefault="00571B98" w:rsidP="000B5886">
      <w:pPr>
        <w:pStyle w:val="NoSpacing"/>
      </w:pPr>
    </w:p>
    <w:p w:rsidR="00571B98" w:rsidRDefault="00571B98" w:rsidP="000B5886">
      <w:pPr>
        <w:pStyle w:val="NoSpacing"/>
      </w:pPr>
    </w:p>
    <w:p w:rsidR="00AB7DEC" w:rsidRDefault="00AB7DEC" w:rsidP="000B5886">
      <w:pPr>
        <w:pStyle w:val="NoSpacing"/>
        <w:sectPr w:rsidR="00AB7DEC" w:rsidSect="00386CA5">
          <w:pgSz w:w="15840" w:h="12240" w:orient="landscape"/>
          <w:pgMar w:top="1440" w:right="1440" w:bottom="1440" w:left="1440" w:header="720" w:footer="720" w:gutter="0"/>
          <w:pgNumType w:start="2"/>
          <w:cols w:space="720"/>
          <w:docGrid w:linePitch="360"/>
        </w:sectPr>
      </w:pPr>
    </w:p>
    <w:p w:rsidR="00571B98" w:rsidRDefault="00571B98" w:rsidP="000B5886">
      <w:pPr>
        <w:pStyle w:val="NoSpacing"/>
      </w:pPr>
    </w:p>
    <w:p w:rsidR="00972D82" w:rsidRPr="00BF62B8" w:rsidRDefault="000B5886" w:rsidP="00972D82">
      <w:pPr>
        <w:pStyle w:val="NoSpacing"/>
        <w:shd w:val="clear" w:color="auto" w:fill="F2F2F2" w:themeFill="background1" w:themeFillShade="F2"/>
        <w:spacing w:line="360" w:lineRule="auto"/>
        <w:jc w:val="center"/>
        <w:rPr>
          <w:rFonts w:eastAsiaTheme="minorEastAsia"/>
          <w:b/>
          <w:sz w:val="32"/>
          <w:szCs w:val="32"/>
        </w:rPr>
      </w:pPr>
      <w:r>
        <w:rPr>
          <w:rFonts w:eastAsiaTheme="minorEastAsia"/>
          <w:b/>
          <w:sz w:val="28"/>
        </w:rPr>
        <w:t xml:space="preserve">Summary of the Assessment for </w:t>
      </w:r>
      <w:r w:rsidR="00972D82" w:rsidRPr="00BF62B8">
        <w:rPr>
          <w:rFonts w:eastAsiaTheme="minorEastAsia"/>
          <w:b/>
          <w:sz w:val="32"/>
          <w:szCs w:val="32"/>
        </w:rPr>
        <w:t>Area 1: institutional Vision, Mission and Educational Goals</w:t>
      </w:r>
    </w:p>
    <w:tbl>
      <w:tblPr>
        <w:tblW w:w="11100" w:type="dxa"/>
        <w:jc w:val="center"/>
        <w:tblInd w:w="13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86" w:type="dxa"/>
          <w:left w:w="115" w:type="dxa"/>
          <w:bottom w:w="86" w:type="dxa"/>
          <w:right w:w="115" w:type="dxa"/>
        </w:tblCellMar>
        <w:tblLook w:val="0000" w:firstRow="0" w:lastRow="0" w:firstColumn="0" w:lastColumn="0" w:noHBand="0" w:noVBand="0"/>
      </w:tblPr>
      <w:tblGrid>
        <w:gridCol w:w="4091"/>
        <w:gridCol w:w="775"/>
        <w:gridCol w:w="4704"/>
        <w:gridCol w:w="1530"/>
      </w:tblGrid>
      <w:tr w:rsidR="000B5886" w:rsidRPr="000C02BD" w:rsidTr="00AB7DEC">
        <w:trPr>
          <w:trHeight w:val="250"/>
          <w:jc w:val="center"/>
        </w:trPr>
        <w:tc>
          <w:tcPr>
            <w:tcW w:w="4866" w:type="dxa"/>
            <w:gridSpan w:val="2"/>
            <w:shd w:val="pct15" w:color="auto" w:fill="auto"/>
          </w:tcPr>
          <w:p w:rsidR="000B5886" w:rsidRPr="000C02BD" w:rsidRDefault="000B5886" w:rsidP="009843CA">
            <w:pPr>
              <w:pStyle w:val="NoSpacing"/>
              <w:jc w:val="center"/>
              <w:rPr>
                <w:b/>
                <w:bCs/>
                <w:lang w:val="pt-PT"/>
              </w:rPr>
            </w:pPr>
            <w:r>
              <w:rPr>
                <w:b/>
                <w:lang w:val="pt-PT"/>
              </w:rPr>
              <w:t xml:space="preserve">Basic </w:t>
            </w:r>
            <w:r w:rsidRPr="000C02BD">
              <w:rPr>
                <w:b/>
                <w:lang w:val="pt-PT"/>
              </w:rPr>
              <w:t>Standards</w:t>
            </w:r>
          </w:p>
        </w:tc>
        <w:tc>
          <w:tcPr>
            <w:tcW w:w="4704" w:type="dxa"/>
            <w:shd w:val="pct15" w:color="auto" w:fill="auto"/>
          </w:tcPr>
          <w:p w:rsidR="000B5886" w:rsidRDefault="000B5886" w:rsidP="009843CA">
            <w:pPr>
              <w:pStyle w:val="NoSpacing"/>
              <w:jc w:val="center"/>
              <w:rPr>
                <w:b/>
                <w:lang w:val="pt-PT"/>
              </w:rPr>
            </w:pPr>
            <w:r w:rsidRPr="007F56FA">
              <w:rPr>
                <w:b/>
                <w:lang w:val="pt-PT"/>
              </w:rPr>
              <w:t>Quality Improvement standards</w:t>
            </w:r>
          </w:p>
        </w:tc>
        <w:tc>
          <w:tcPr>
            <w:tcW w:w="1530" w:type="dxa"/>
            <w:shd w:val="pct15" w:color="auto" w:fill="auto"/>
          </w:tcPr>
          <w:p w:rsidR="000B5886" w:rsidRDefault="000B5886" w:rsidP="009843CA">
            <w:pPr>
              <w:pStyle w:val="NoSpacing"/>
              <w:jc w:val="center"/>
              <w:rPr>
                <w:b/>
                <w:lang w:val="pt-PT"/>
              </w:rPr>
            </w:pPr>
          </w:p>
        </w:tc>
      </w:tr>
      <w:tr w:rsidR="000B5886" w:rsidRPr="000C02BD" w:rsidTr="00AB7DEC">
        <w:trPr>
          <w:trHeight w:val="264"/>
          <w:jc w:val="center"/>
        </w:trPr>
        <w:tc>
          <w:tcPr>
            <w:tcW w:w="4091" w:type="dxa"/>
          </w:tcPr>
          <w:p w:rsidR="000B5886" w:rsidRPr="000C02BD" w:rsidRDefault="000B5886" w:rsidP="009843CA">
            <w:pPr>
              <w:pStyle w:val="NoSpacing"/>
              <w:rPr>
                <w:lang w:val="pt-PT"/>
              </w:rPr>
            </w:pPr>
            <w:r>
              <w:rPr>
                <w:lang w:val="pt-PT"/>
              </w:rPr>
              <w:t>Total No. of Basic standards</w:t>
            </w:r>
          </w:p>
        </w:tc>
        <w:tc>
          <w:tcPr>
            <w:tcW w:w="775" w:type="dxa"/>
          </w:tcPr>
          <w:p w:rsidR="000B5886" w:rsidRPr="000C02BD" w:rsidRDefault="000B5886" w:rsidP="009843CA">
            <w:pPr>
              <w:pStyle w:val="NoSpacing"/>
              <w:rPr>
                <w:lang w:val="pt-PT"/>
              </w:rPr>
            </w:pPr>
            <w:r>
              <w:rPr>
                <w:lang w:val="pt-PT"/>
              </w:rPr>
              <w:t>15</w:t>
            </w:r>
          </w:p>
        </w:tc>
        <w:tc>
          <w:tcPr>
            <w:tcW w:w="4704" w:type="dxa"/>
          </w:tcPr>
          <w:p w:rsidR="000B5886" w:rsidRPr="000C02BD" w:rsidRDefault="000B5886" w:rsidP="009843CA">
            <w:pPr>
              <w:pStyle w:val="NoSpacing"/>
              <w:rPr>
                <w:lang w:val="pt-PT"/>
              </w:rPr>
            </w:pPr>
            <w:r>
              <w:rPr>
                <w:lang w:val="pt-PT"/>
              </w:rPr>
              <w:t>Total No. of Quality improvement standards</w:t>
            </w:r>
          </w:p>
        </w:tc>
        <w:tc>
          <w:tcPr>
            <w:tcW w:w="1530" w:type="dxa"/>
          </w:tcPr>
          <w:p w:rsidR="000B5886" w:rsidRDefault="000B5886" w:rsidP="009843CA">
            <w:pPr>
              <w:pStyle w:val="NoSpacing"/>
              <w:rPr>
                <w:lang w:val="pt-PT"/>
              </w:rPr>
            </w:pPr>
            <w:r>
              <w:t>8</w:t>
            </w:r>
          </w:p>
        </w:tc>
      </w:tr>
      <w:tr w:rsidR="000B5886" w:rsidRPr="000C02BD" w:rsidTr="00AB7DEC">
        <w:trPr>
          <w:trHeight w:val="264"/>
          <w:jc w:val="center"/>
        </w:trPr>
        <w:tc>
          <w:tcPr>
            <w:tcW w:w="4091" w:type="dxa"/>
          </w:tcPr>
          <w:p w:rsidR="000B5886" w:rsidRDefault="000B5886" w:rsidP="009843CA">
            <w:pPr>
              <w:pStyle w:val="NoSpacing"/>
            </w:pPr>
            <w:r>
              <w:t>Total Score</w:t>
            </w:r>
          </w:p>
        </w:tc>
        <w:tc>
          <w:tcPr>
            <w:tcW w:w="775" w:type="dxa"/>
          </w:tcPr>
          <w:p w:rsidR="000B5886" w:rsidRPr="000C02BD" w:rsidRDefault="000B5886" w:rsidP="009843CA">
            <w:pPr>
              <w:pStyle w:val="NoSpacing"/>
              <w:rPr>
                <w:lang w:val="pt-PT"/>
              </w:rPr>
            </w:pPr>
          </w:p>
        </w:tc>
        <w:tc>
          <w:tcPr>
            <w:tcW w:w="4704" w:type="dxa"/>
          </w:tcPr>
          <w:p w:rsidR="000B5886" w:rsidRDefault="000B5886" w:rsidP="009843CA">
            <w:pPr>
              <w:pStyle w:val="NoSpacing"/>
            </w:pPr>
            <w:r>
              <w:t>Total Score</w:t>
            </w:r>
          </w:p>
        </w:tc>
        <w:tc>
          <w:tcPr>
            <w:tcW w:w="1530" w:type="dxa"/>
          </w:tcPr>
          <w:p w:rsidR="000B5886" w:rsidRPr="000C02BD" w:rsidRDefault="000B5886" w:rsidP="009843CA">
            <w:pPr>
              <w:pStyle w:val="NoSpacing"/>
              <w:rPr>
                <w:lang w:val="pt-PT"/>
              </w:rPr>
            </w:pPr>
          </w:p>
        </w:tc>
      </w:tr>
      <w:tr w:rsidR="000B5886" w:rsidRPr="000C02BD" w:rsidTr="00AB7DEC">
        <w:trPr>
          <w:trHeight w:val="518"/>
          <w:jc w:val="center"/>
        </w:trPr>
        <w:tc>
          <w:tcPr>
            <w:tcW w:w="4091" w:type="dxa"/>
          </w:tcPr>
          <w:p w:rsidR="000B5886" w:rsidRDefault="000B5886" w:rsidP="009843CA">
            <w:pPr>
              <w:pStyle w:val="NoSpacing"/>
            </w:pPr>
            <w:r>
              <w:t>Percent achieved</w:t>
            </w:r>
            <w:r w:rsidR="0010535C">
              <w:t xml:space="preserve"> =</w:t>
            </w:r>
            <m:oMath>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15 x 5</m:t>
                      </m:r>
                    </m:den>
                  </m:f>
                </m:e>
              </m:d>
              <m:r>
                <w:rPr>
                  <w:rFonts w:ascii="Cambria Math" w:hAnsi="Cambria Math"/>
                </w:rPr>
                <m:t xml:space="preserve"> x 100</m:t>
              </m:r>
            </m:oMath>
          </w:p>
          <w:p w:rsidR="000B5886" w:rsidRPr="000C02BD" w:rsidRDefault="000B5886" w:rsidP="0010535C">
            <w:pPr>
              <w:pStyle w:val="NoSpacing"/>
              <w:rPr>
                <w:lang w:val="pt-PT"/>
              </w:rPr>
            </w:pPr>
          </w:p>
        </w:tc>
        <w:tc>
          <w:tcPr>
            <w:tcW w:w="775" w:type="dxa"/>
          </w:tcPr>
          <w:p w:rsidR="000B5886" w:rsidRPr="000C02BD" w:rsidRDefault="000B5886" w:rsidP="009843CA">
            <w:pPr>
              <w:pStyle w:val="NoSpacing"/>
              <w:rPr>
                <w:lang w:val="pt-PT"/>
              </w:rPr>
            </w:pPr>
          </w:p>
        </w:tc>
        <w:tc>
          <w:tcPr>
            <w:tcW w:w="4704" w:type="dxa"/>
          </w:tcPr>
          <w:p w:rsidR="000B5886" w:rsidRPr="000C02BD" w:rsidRDefault="000B5886" w:rsidP="00440B57">
            <w:pPr>
              <w:pStyle w:val="NoSpacing"/>
              <w:rPr>
                <w:lang w:val="pt-PT"/>
              </w:rPr>
            </w:pPr>
            <w:r>
              <w:t>Percent achieved</w:t>
            </w:r>
            <w:r w:rsidR="0010535C">
              <w:t xml:space="preserve"> = </w:t>
            </w:r>
            <w:r>
              <w:t xml:space="preserve">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8x 5</m:t>
                      </m:r>
                    </m:den>
                  </m:f>
                </m:e>
              </m:d>
              <m:r>
                <w:rPr>
                  <w:rFonts w:ascii="Cambria Math" w:hAnsi="Cambria Math"/>
                </w:rPr>
                <m:t xml:space="preserve"> x</m:t>
              </m:r>
            </m:oMath>
            <w:r w:rsidR="0010535C">
              <w:t xml:space="preserve"> 100</w:t>
            </w:r>
          </w:p>
        </w:tc>
        <w:tc>
          <w:tcPr>
            <w:tcW w:w="1530" w:type="dxa"/>
          </w:tcPr>
          <w:p w:rsidR="000B5886" w:rsidRPr="000C02BD" w:rsidRDefault="000B5886" w:rsidP="009843CA">
            <w:pPr>
              <w:pStyle w:val="NoSpacing"/>
              <w:rPr>
                <w:lang w:val="pt-PT"/>
              </w:rPr>
            </w:pPr>
          </w:p>
        </w:tc>
      </w:tr>
    </w:tbl>
    <w:p w:rsidR="0010535C" w:rsidRDefault="0010535C" w:rsidP="000B5886">
      <w:pPr>
        <w:pStyle w:val="NoSpacing"/>
      </w:pPr>
    </w:p>
    <w:p w:rsidR="0010535C" w:rsidRDefault="0010535C" w:rsidP="000B5886">
      <w:pPr>
        <w:pStyle w:val="NoSpacing"/>
      </w:pPr>
    </w:p>
    <w:p w:rsidR="000B5886" w:rsidRDefault="000B5886" w:rsidP="000B5886">
      <w:pPr>
        <w:pStyle w:val="Default"/>
        <w:shd w:val="clear" w:color="auto" w:fill="D9D9D9" w:themeFill="background1" w:themeFillShade="D9"/>
        <w:spacing w:line="360" w:lineRule="auto"/>
        <w:jc w:val="both"/>
        <w:rPr>
          <w:b/>
          <w:bCs/>
        </w:rPr>
      </w:pPr>
      <w:r>
        <w:rPr>
          <w:b/>
          <w:bCs/>
        </w:rPr>
        <w:t xml:space="preserve">Annex </w:t>
      </w:r>
    </w:p>
    <w:p w:rsidR="000B5886" w:rsidRPr="007F56FA" w:rsidRDefault="000B5886" w:rsidP="000B5886">
      <w:pPr>
        <w:pStyle w:val="Default"/>
        <w:spacing w:line="360" w:lineRule="auto"/>
        <w:jc w:val="both"/>
      </w:pPr>
      <w:r w:rsidRPr="007F56FA">
        <w:rPr>
          <w:b/>
          <w:bCs/>
        </w:rPr>
        <w:t>Indicative sources of evidence for verificati</w:t>
      </w:r>
      <w:r>
        <w:rPr>
          <w:b/>
          <w:bCs/>
        </w:rPr>
        <w:t xml:space="preserve">on of the standards for Area 1 </w:t>
      </w:r>
      <w:r w:rsidRPr="007F56FA">
        <w:rPr>
          <w:b/>
          <w:bCs/>
        </w:rPr>
        <w:t xml:space="preserve">Program goals and outcomes </w:t>
      </w:r>
    </w:p>
    <w:p w:rsidR="000B5886" w:rsidRPr="007F56FA" w:rsidRDefault="000B5886" w:rsidP="000B5886">
      <w:pPr>
        <w:pStyle w:val="Default"/>
        <w:numPr>
          <w:ilvl w:val="0"/>
          <w:numId w:val="1"/>
        </w:numPr>
        <w:spacing w:after="50" w:line="360" w:lineRule="auto"/>
        <w:jc w:val="both"/>
      </w:pPr>
      <w:r w:rsidRPr="007F56FA">
        <w:t xml:space="preserve">Employer survey </w:t>
      </w:r>
      <w:r w:rsidR="005953E2">
        <w:t>/Tracer study/</w:t>
      </w:r>
    </w:p>
    <w:p w:rsidR="000B5886" w:rsidRPr="007F56FA" w:rsidRDefault="000B5886" w:rsidP="000B5886">
      <w:pPr>
        <w:pStyle w:val="Default"/>
        <w:numPr>
          <w:ilvl w:val="0"/>
          <w:numId w:val="1"/>
        </w:numPr>
        <w:spacing w:after="50" w:line="360" w:lineRule="auto"/>
        <w:jc w:val="both"/>
      </w:pPr>
      <w:r w:rsidRPr="007F56FA">
        <w:t xml:space="preserve">Curriculum </w:t>
      </w:r>
    </w:p>
    <w:p w:rsidR="000B5886" w:rsidRPr="007F56FA" w:rsidRDefault="000B5886" w:rsidP="000B5886">
      <w:pPr>
        <w:pStyle w:val="Default"/>
        <w:numPr>
          <w:ilvl w:val="0"/>
          <w:numId w:val="1"/>
        </w:numPr>
        <w:spacing w:after="50" w:line="360" w:lineRule="auto"/>
        <w:jc w:val="both"/>
      </w:pPr>
      <w:r w:rsidRPr="007F56FA">
        <w:t xml:space="preserve">Academic brochures and prospectus or bulletin </w:t>
      </w:r>
    </w:p>
    <w:p w:rsidR="000B5886" w:rsidRPr="007F56FA" w:rsidRDefault="000B5886" w:rsidP="000B5886">
      <w:pPr>
        <w:pStyle w:val="Default"/>
        <w:numPr>
          <w:ilvl w:val="0"/>
          <w:numId w:val="1"/>
        </w:numPr>
        <w:spacing w:after="50" w:line="360" w:lineRule="auto"/>
        <w:jc w:val="both"/>
      </w:pPr>
      <w:r w:rsidRPr="007F56FA">
        <w:t xml:space="preserve">Documentation on stakeholders’ input (proceedings) </w:t>
      </w:r>
    </w:p>
    <w:p w:rsidR="000B5886" w:rsidRPr="007F56FA" w:rsidRDefault="000B5886" w:rsidP="000B5886">
      <w:pPr>
        <w:pStyle w:val="Default"/>
        <w:numPr>
          <w:ilvl w:val="0"/>
          <w:numId w:val="1"/>
        </w:numPr>
        <w:spacing w:after="50" w:line="360" w:lineRule="auto"/>
        <w:jc w:val="both"/>
      </w:pPr>
      <w:r w:rsidRPr="007F56FA">
        <w:t xml:space="preserve">Institution’s website </w:t>
      </w:r>
    </w:p>
    <w:p w:rsidR="000B5886" w:rsidRPr="007F56FA" w:rsidRDefault="000B5886" w:rsidP="000B5886">
      <w:pPr>
        <w:pStyle w:val="Default"/>
        <w:numPr>
          <w:ilvl w:val="0"/>
          <w:numId w:val="1"/>
        </w:numPr>
        <w:spacing w:after="50" w:line="360" w:lineRule="auto"/>
        <w:jc w:val="both"/>
      </w:pPr>
      <w:r w:rsidRPr="007F56FA">
        <w:t xml:space="preserve">Matrix of mission and vision of the HEI program goals </w:t>
      </w:r>
    </w:p>
    <w:p w:rsidR="000B5886" w:rsidRPr="007F56FA" w:rsidRDefault="000B5886" w:rsidP="000B5886">
      <w:pPr>
        <w:pStyle w:val="Default"/>
        <w:numPr>
          <w:ilvl w:val="0"/>
          <w:numId w:val="1"/>
        </w:numPr>
        <w:spacing w:after="50" w:line="360" w:lineRule="auto"/>
        <w:jc w:val="both"/>
      </w:pPr>
      <w:r w:rsidRPr="007F56FA">
        <w:t xml:space="preserve">Matrix of programs aims and educational outcomes </w:t>
      </w:r>
    </w:p>
    <w:p w:rsidR="000B5886" w:rsidRPr="007F56FA" w:rsidRDefault="000B5886" w:rsidP="000B5886">
      <w:pPr>
        <w:pStyle w:val="Default"/>
        <w:numPr>
          <w:ilvl w:val="0"/>
          <w:numId w:val="1"/>
        </w:numPr>
        <w:spacing w:after="50" w:line="360" w:lineRule="auto"/>
        <w:jc w:val="both"/>
      </w:pPr>
      <w:r w:rsidRPr="007F56FA">
        <w:t xml:space="preserve">Interviews with stakeholders, senior management, academic staff, and students </w:t>
      </w:r>
    </w:p>
    <w:p w:rsidR="000B5886" w:rsidRPr="007F56FA" w:rsidRDefault="000B5886" w:rsidP="000B5886">
      <w:pPr>
        <w:pStyle w:val="Default"/>
        <w:numPr>
          <w:ilvl w:val="0"/>
          <w:numId w:val="1"/>
        </w:numPr>
        <w:spacing w:line="360" w:lineRule="auto"/>
        <w:jc w:val="both"/>
      </w:pPr>
      <w:r w:rsidRPr="007F56FA">
        <w:t>Matrix of educational outcomes with the national scope of prac</w:t>
      </w:r>
      <w:r w:rsidR="005953E2">
        <w:t xml:space="preserve">tice </w:t>
      </w:r>
    </w:p>
    <w:p w:rsidR="000B5886" w:rsidRDefault="000B5886" w:rsidP="000B5886">
      <w:pPr>
        <w:pStyle w:val="NoSpacing"/>
      </w:pPr>
    </w:p>
    <w:p w:rsidR="00AB7DEC" w:rsidRDefault="00AB7DEC" w:rsidP="000B5886">
      <w:pPr>
        <w:pStyle w:val="NoSpacing"/>
      </w:pPr>
    </w:p>
    <w:p w:rsidR="00AB7DEC" w:rsidRDefault="00AB7DEC" w:rsidP="000B5886">
      <w:pPr>
        <w:pStyle w:val="NoSpacing"/>
      </w:pPr>
    </w:p>
    <w:p w:rsidR="00AB7DEC" w:rsidRDefault="00AB7DEC" w:rsidP="000B5886">
      <w:pPr>
        <w:pStyle w:val="NoSpacing"/>
      </w:pPr>
    </w:p>
    <w:p w:rsidR="00AB7DEC" w:rsidRDefault="00AB7DEC" w:rsidP="000B5886">
      <w:pPr>
        <w:pStyle w:val="NoSpacing"/>
      </w:pPr>
    </w:p>
    <w:p w:rsidR="00AB7DEC" w:rsidRDefault="00AB7DEC" w:rsidP="000B5886">
      <w:pPr>
        <w:pStyle w:val="NoSpacing"/>
      </w:pPr>
    </w:p>
    <w:p w:rsidR="00250C77" w:rsidRDefault="00250C77" w:rsidP="000B5886">
      <w:pPr>
        <w:pStyle w:val="NoSpacing"/>
      </w:pPr>
    </w:p>
    <w:p w:rsidR="00BF62B8" w:rsidRDefault="00BF62B8" w:rsidP="00BF62B8">
      <w:pPr>
        <w:pStyle w:val="BodyText"/>
        <w:tabs>
          <w:tab w:val="left" w:pos="2044"/>
          <w:tab w:val="left" w:pos="3625"/>
        </w:tabs>
        <w:kinsoku w:val="0"/>
        <w:overflowPunct w:val="0"/>
        <w:spacing w:before="0" w:line="200" w:lineRule="atLeast"/>
        <w:ind w:left="100" w:firstLine="0"/>
        <w:jc w:val="center"/>
        <w:rPr>
          <w:position w:val="16"/>
          <w:sz w:val="20"/>
          <w:szCs w:val="20"/>
        </w:rPr>
      </w:pPr>
      <w:r w:rsidRPr="008E2383">
        <w:rPr>
          <w:noProof/>
          <w:position w:val="16"/>
          <w:sz w:val="20"/>
          <w:szCs w:val="20"/>
        </w:rPr>
        <w:drawing>
          <wp:inline distT="0" distB="0" distL="0" distR="0">
            <wp:extent cx="952500" cy="485775"/>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952500" cy="485775"/>
                    </a:xfrm>
                    <a:prstGeom prst="rect">
                      <a:avLst/>
                    </a:prstGeom>
                    <a:noFill/>
                    <a:ln w="9525">
                      <a:noFill/>
                      <a:miter lim="800000"/>
                      <a:headEnd/>
                      <a:tailEnd/>
                    </a:ln>
                  </pic:spPr>
                </pic:pic>
              </a:graphicData>
            </a:graphic>
          </wp:inline>
        </w:drawing>
      </w:r>
    </w:p>
    <w:p w:rsidR="00BF62B8" w:rsidRPr="000D0946" w:rsidRDefault="00BF62B8" w:rsidP="00BF62B8">
      <w:pPr>
        <w:rPr>
          <w:sz w:val="14"/>
        </w:rPr>
      </w:pPr>
    </w:p>
    <w:p w:rsidR="00BF62B8" w:rsidRPr="00ED5E3A" w:rsidRDefault="00ED5E3A" w:rsidP="00BF62B8">
      <w:pPr>
        <w:pStyle w:val="NoSpacing"/>
        <w:shd w:val="clear" w:color="auto" w:fill="F2F2F2" w:themeFill="background1" w:themeFillShade="F2"/>
        <w:spacing w:line="360" w:lineRule="auto"/>
        <w:jc w:val="center"/>
        <w:rPr>
          <w:sz w:val="32"/>
          <w:szCs w:val="32"/>
        </w:rPr>
      </w:pPr>
      <w:r w:rsidRPr="00ED5E3A">
        <w:rPr>
          <w:sz w:val="32"/>
          <w:szCs w:val="32"/>
        </w:rPr>
        <w:t>UNIVERSITY OF GONDAR</w:t>
      </w:r>
    </w:p>
    <w:p w:rsidR="00BF62B8" w:rsidRPr="00ED5E3A" w:rsidRDefault="00ED5E3A" w:rsidP="00BF62B8">
      <w:pPr>
        <w:pStyle w:val="NoSpacing"/>
        <w:shd w:val="clear" w:color="auto" w:fill="F2F2F2" w:themeFill="background1" w:themeFillShade="F2"/>
        <w:spacing w:line="360" w:lineRule="auto"/>
        <w:jc w:val="center"/>
        <w:rPr>
          <w:sz w:val="32"/>
          <w:szCs w:val="32"/>
        </w:rPr>
      </w:pPr>
      <w:r w:rsidRPr="00ED5E3A">
        <w:rPr>
          <w:sz w:val="32"/>
          <w:szCs w:val="32"/>
        </w:rPr>
        <w:t>EDUCATION QUALITY ASSURANCE AND AUDIT DIRECTORATE</w:t>
      </w:r>
    </w:p>
    <w:p w:rsidR="00BF62B8" w:rsidRPr="00ED5E3A" w:rsidRDefault="00ED5E3A" w:rsidP="00BF62B8">
      <w:pPr>
        <w:pStyle w:val="NoSpacing"/>
        <w:shd w:val="clear" w:color="auto" w:fill="F2F2F2" w:themeFill="background1" w:themeFillShade="F2"/>
        <w:spacing w:line="360" w:lineRule="auto"/>
        <w:jc w:val="center"/>
        <w:rPr>
          <w:sz w:val="32"/>
          <w:szCs w:val="32"/>
        </w:rPr>
      </w:pPr>
      <w:r w:rsidRPr="00ED5E3A">
        <w:rPr>
          <w:sz w:val="32"/>
          <w:szCs w:val="32"/>
        </w:rPr>
        <w:t>INSTITUTIONAL QUALITY AUDIT CHECKLIST</w:t>
      </w:r>
    </w:p>
    <w:p w:rsidR="00BF62B8" w:rsidRPr="00ED5E3A" w:rsidRDefault="00ED5E3A" w:rsidP="00BF62B8">
      <w:pPr>
        <w:pStyle w:val="NoSpacing"/>
        <w:spacing w:line="276" w:lineRule="auto"/>
        <w:jc w:val="center"/>
        <w:rPr>
          <w:sz w:val="32"/>
          <w:szCs w:val="32"/>
        </w:rPr>
      </w:pPr>
      <w:r w:rsidRPr="00ED5E3A">
        <w:rPr>
          <w:rFonts w:ascii="Arial" w:hAnsi="Arial" w:cs="Arial"/>
          <w:sz w:val="32"/>
          <w:szCs w:val="32"/>
        </w:rPr>
        <w:t xml:space="preserve">FOCUS AREA </w:t>
      </w:r>
      <w:r w:rsidRPr="00ED5E3A">
        <w:rPr>
          <w:sz w:val="32"/>
          <w:szCs w:val="32"/>
        </w:rPr>
        <w:t>2: GOVERNANCE AND MANAGEMENT</w:t>
      </w:r>
    </w:p>
    <w:p w:rsidR="00BF62B8" w:rsidRPr="002C313A" w:rsidRDefault="00BF62B8" w:rsidP="00BF62B8">
      <w:pPr>
        <w:tabs>
          <w:tab w:val="left" w:leader="underscore" w:pos="3240"/>
          <w:tab w:val="left" w:leader="underscore" w:pos="8640"/>
          <w:tab w:val="left" w:leader="underscore" w:pos="11520"/>
          <w:tab w:val="right" w:leader="underscore" w:pos="14640"/>
        </w:tabs>
        <w:spacing w:line="480" w:lineRule="auto"/>
        <w:rPr>
          <w:rFonts w:ascii="Arial" w:hAnsi="Arial" w:cs="Arial"/>
          <w:b/>
          <w:sz w:val="18"/>
          <w:szCs w:val="22"/>
        </w:rPr>
      </w:pPr>
    </w:p>
    <w:p w:rsidR="0010535C" w:rsidRPr="0010535C" w:rsidRDefault="0010535C" w:rsidP="0010535C">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College/Institute/Faculty/School   _____________________________________</w:t>
      </w:r>
    </w:p>
    <w:p w:rsidR="0010535C" w:rsidRPr="0010535C" w:rsidRDefault="0010535C" w:rsidP="0010535C">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Department ___________________________    Program____________________</w:t>
      </w:r>
    </w:p>
    <w:p w:rsidR="0010535C" w:rsidRPr="0010535C" w:rsidRDefault="0010535C" w:rsidP="0010535C">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Admin office______________________________________________</w:t>
      </w:r>
    </w:p>
    <w:tbl>
      <w:tblPr>
        <w:tblStyle w:val="TableGrid"/>
        <w:tblW w:w="0" w:type="auto"/>
        <w:jc w:val="center"/>
        <w:tblLook w:val="04A0" w:firstRow="1" w:lastRow="0" w:firstColumn="1" w:lastColumn="0" w:noHBand="0" w:noVBand="1"/>
      </w:tblPr>
      <w:tblGrid>
        <w:gridCol w:w="1014"/>
        <w:gridCol w:w="6138"/>
        <w:gridCol w:w="2424"/>
      </w:tblGrid>
      <w:tr w:rsidR="0010535C" w:rsidRPr="0010535C" w:rsidTr="0010535C">
        <w:trPr>
          <w:jc w:val="center"/>
        </w:trPr>
        <w:tc>
          <w:tcPr>
            <w:tcW w:w="1075" w:type="dxa"/>
          </w:tcPr>
          <w:p w:rsidR="0010535C" w:rsidRPr="0010535C" w:rsidRDefault="0010535C" w:rsidP="0010535C">
            <w:pPr>
              <w:pStyle w:val="NoSpacing"/>
              <w:spacing w:before="240" w:line="276" w:lineRule="auto"/>
              <w:jc w:val="center"/>
              <w:rPr>
                <w:b/>
                <w:sz w:val="22"/>
              </w:rPr>
            </w:pPr>
            <w:r w:rsidRPr="0010535C">
              <w:rPr>
                <w:b/>
                <w:sz w:val="22"/>
              </w:rPr>
              <w:t>Ser. No.</w:t>
            </w:r>
          </w:p>
        </w:tc>
        <w:tc>
          <w:tcPr>
            <w:tcW w:w="6863" w:type="dxa"/>
          </w:tcPr>
          <w:p w:rsidR="0010535C" w:rsidRPr="0010535C" w:rsidRDefault="0010535C" w:rsidP="0010535C">
            <w:pPr>
              <w:pStyle w:val="NoSpacing"/>
              <w:spacing w:before="240" w:line="276" w:lineRule="auto"/>
              <w:jc w:val="center"/>
              <w:rPr>
                <w:b/>
                <w:sz w:val="22"/>
              </w:rPr>
            </w:pPr>
            <w:r w:rsidRPr="0010535C">
              <w:rPr>
                <w:b/>
                <w:sz w:val="22"/>
              </w:rPr>
              <w:t>Assessors Name</w:t>
            </w:r>
          </w:p>
        </w:tc>
        <w:tc>
          <w:tcPr>
            <w:tcW w:w="2610" w:type="dxa"/>
          </w:tcPr>
          <w:p w:rsidR="0010535C" w:rsidRPr="0010535C" w:rsidRDefault="0010535C" w:rsidP="0010535C">
            <w:pPr>
              <w:pStyle w:val="NoSpacing"/>
              <w:spacing w:before="240" w:line="276" w:lineRule="auto"/>
              <w:jc w:val="center"/>
              <w:rPr>
                <w:b/>
                <w:sz w:val="22"/>
              </w:rPr>
            </w:pPr>
            <w:r w:rsidRPr="0010535C">
              <w:rPr>
                <w:b/>
                <w:sz w:val="22"/>
              </w:rPr>
              <w:t>Assessors Signature</w:t>
            </w:r>
          </w:p>
        </w:tc>
      </w:tr>
      <w:tr w:rsidR="0010535C" w:rsidRPr="0010535C" w:rsidTr="0010535C">
        <w:trPr>
          <w:jc w:val="center"/>
        </w:trPr>
        <w:tc>
          <w:tcPr>
            <w:tcW w:w="1075" w:type="dxa"/>
          </w:tcPr>
          <w:p w:rsidR="0010535C" w:rsidRPr="0010535C" w:rsidRDefault="0010535C" w:rsidP="0010535C">
            <w:pPr>
              <w:pStyle w:val="NoSpacing"/>
              <w:spacing w:before="240" w:line="276" w:lineRule="auto"/>
              <w:rPr>
                <w:sz w:val="22"/>
              </w:rPr>
            </w:pPr>
          </w:p>
        </w:tc>
        <w:tc>
          <w:tcPr>
            <w:tcW w:w="6863" w:type="dxa"/>
          </w:tcPr>
          <w:p w:rsidR="0010535C" w:rsidRPr="0010535C" w:rsidRDefault="0010535C" w:rsidP="0010535C">
            <w:pPr>
              <w:pStyle w:val="NoSpacing"/>
              <w:spacing w:before="240" w:line="276" w:lineRule="auto"/>
              <w:rPr>
                <w:sz w:val="22"/>
              </w:rPr>
            </w:pPr>
          </w:p>
        </w:tc>
        <w:tc>
          <w:tcPr>
            <w:tcW w:w="2610" w:type="dxa"/>
          </w:tcPr>
          <w:p w:rsidR="0010535C" w:rsidRPr="0010535C" w:rsidRDefault="0010535C" w:rsidP="0010535C">
            <w:pPr>
              <w:pStyle w:val="NoSpacing"/>
              <w:spacing w:before="240" w:line="276" w:lineRule="auto"/>
              <w:rPr>
                <w:sz w:val="22"/>
              </w:rPr>
            </w:pPr>
          </w:p>
        </w:tc>
      </w:tr>
      <w:tr w:rsidR="0010535C" w:rsidRPr="0010535C" w:rsidTr="0010535C">
        <w:trPr>
          <w:jc w:val="center"/>
        </w:trPr>
        <w:tc>
          <w:tcPr>
            <w:tcW w:w="1075" w:type="dxa"/>
          </w:tcPr>
          <w:p w:rsidR="0010535C" w:rsidRPr="0010535C" w:rsidRDefault="0010535C" w:rsidP="0010535C">
            <w:pPr>
              <w:pStyle w:val="NoSpacing"/>
              <w:spacing w:before="240" w:line="276" w:lineRule="auto"/>
              <w:rPr>
                <w:sz w:val="22"/>
              </w:rPr>
            </w:pPr>
          </w:p>
        </w:tc>
        <w:tc>
          <w:tcPr>
            <w:tcW w:w="6863" w:type="dxa"/>
          </w:tcPr>
          <w:p w:rsidR="0010535C" w:rsidRPr="0010535C" w:rsidRDefault="0010535C" w:rsidP="0010535C">
            <w:pPr>
              <w:pStyle w:val="NoSpacing"/>
              <w:spacing w:before="240" w:line="276" w:lineRule="auto"/>
              <w:rPr>
                <w:sz w:val="22"/>
              </w:rPr>
            </w:pPr>
          </w:p>
        </w:tc>
        <w:tc>
          <w:tcPr>
            <w:tcW w:w="2610" w:type="dxa"/>
          </w:tcPr>
          <w:p w:rsidR="0010535C" w:rsidRPr="0010535C" w:rsidRDefault="0010535C" w:rsidP="0010535C">
            <w:pPr>
              <w:pStyle w:val="NoSpacing"/>
              <w:spacing w:before="240" w:line="276" w:lineRule="auto"/>
              <w:rPr>
                <w:sz w:val="22"/>
              </w:rPr>
            </w:pPr>
          </w:p>
        </w:tc>
      </w:tr>
      <w:tr w:rsidR="0010535C" w:rsidRPr="0010535C" w:rsidTr="0010535C">
        <w:trPr>
          <w:jc w:val="center"/>
        </w:trPr>
        <w:tc>
          <w:tcPr>
            <w:tcW w:w="1075" w:type="dxa"/>
          </w:tcPr>
          <w:p w:rsidR="0010535C" w:rsidRPr="0010535C" w:rsidRDefault="0010535C" w:rsidP="0010535C">
            <w:pPr>
              <w:pStyle w:val="NoSpacing"/>
              <w:spacing w:before="240" w:line="276" w:lineRule="auto"/>
              <w:rPr>
                <w:sz w:val="22"/>
              </w:rPr>
            </w:pPr>
          </w:p>
        </w:tc>
        <w:tc>
          <w:tcPr>
            <w:tcW w:w="6863" w:type="dxa"/>
          </w:tcPr>
          <w:p w:rsidR="0010535C" w:rsidRPr="0010535C" w:rsidRDefault="0010535C" w:rsidP="0010535C">
            <w:pPr>
              <w:pStyle w:val="NoSpacing"/>
              <w:spacing w:before="240" w:line="276" w:lineRule="auto"/>
              <w:rPr>
                <w:sz w:val="22"/>
              </w:rPr>
            </w:pPr>
          </w:p>
        </w:tc>
        <w:tc>
          <w:tcPr>
            <w:tcW w:w="2610" w:type="dxa"/>
          </w:tcPr>
          <w:p w:rsidR="0010535C" w:rsidRPr="0010535C" w:rsidRDefault="0010535C" w:rsidP="0010535C">
            <w:pPr>
              <w:pStyle w:val="NoSpacing"/>
              <w:spacing w:before="240" w:line="276" w:lineRule="auto"/>
              <w:rPr>
                <w:sz w:val="22"/>
              </w:rPr>
            </w:pPr>
          </w:p>
        </w:tc>
      </w:tr>
      <w:tr w:rsidR="0010535C" w:rsidRPr="0010535C" w:rsidTr="0010535C">
        <w:trPr>
          <w:jc w:val="center"/>
        </w:trPr>
        <w:tc>
          <w:tcPr>
            <w:tcW w:w="1075" w:type="dxa"/>
          </w:tcPr>
          <w:p w:rsidR="0010535C" w:rsidRPr="0010535C" w:rsidRDefault="0010535C" w:rsidP="0010535C">
            <w:pPr>
              <w:pStyle w:val="NoSpacing"/>
              <w:spacing w:before="240" w:line="276" w:lineRule="auto"/>
              <w:rPr>
                <w:sz w:val="22"/>
              </w:rPr>
            </w:pPr>
          </w:p>
        </w:tc>
        <w:tc>
          <w:tcPr>
            <w:tcW w:w="6863" w:type="dxa"/>
          </w:tcPr>
          <w:p w:rsidR="0010535C" w:rsidRPr="0010535C" w:rsidRDefault="0010535C" w:rsidP="0010535C">
            <w:pPr>
              <w:pStyle w:val="NoSpacing"/>
              <w:spacing w:before="240" w:line="276" w:lineRule="auto"/>
              <w:rPr>
                <w:sz w:val="22"/>
              </w:rPr>
            </w:pPr>
          </w:p>
        </w:tc>
        <w:tc>
          <w:tcPr>
            <w:tcW w:w="2610" w:type="dxa"/>
          </w:tcPr>
          <w:p w:rsidR="0010535C" w:rsidRPr="0010535C" w:rsidRDefault="0010535C" w:rsidP="0010535C">
            <w:pPr>
              <w:pStyle w:val="NoSpacing"/>
              <w:spacing w:before="240" w:line="276" w:lineRule="auto"/>
              <w:rPr>
                <w:sz w:val="22"/>
              </w:rPr>
            </w:pPr>
          </w:p>
        </w:tc>
      </w:tr>
    </w:tbl>
    <w:p w:rsidR="0010535C" w:rsidRPr="0010535C" w:rsidRDefault="0010535C" w:rsidP="0010535C">
      <w:pPr>
        <w:pStyle w:val="NoSpacing"/>
        <w:spacing w:before="240" w:line="276" w:lineRule="auto"/>
        <w:jc w:val="both"/>
        <w:rPr>
          <w:rFonts w:eastAsiaTheme="minorEastAsia"/>
          <w:b/>
          <w:sz w:val="26"/>
        </w:rPr>
      </w:pPr>
    </w:p>
    <w:p w:rsidR="0010535C" w:rsidRPr="0010535C" w:rsidRDefault="0010535C" w:rsidP="0010535C">
      <w:pPr>
        <w:pStyle w:val="NoSpacing"/>
        <w:spacing w:line="276" w:lineRule="auto"/>
        <w:jc w:val="both"/>
        <w:rPr>
          <w:rFonts w:eastAsiaTheme="minorEastAsia"/>
          <w:b/>
          <w:sz w:val="26"/>
        </w:rPr>
      </w:pPr>
      <w:r w:rsidRPr="0010535C">
        <w:rPr>
          <w:rFonts w:eastAsiaTheme="minorEastAsia"/>
          <w:b/>
          <w:sz w:val="26"/>
        </w:rPr>
        <w:t>Date of Assessment:______________________________________</w:t>
      </w:r>
    </w:p>
    <w:p w:rsidR="0010535C" w:rsidRDefault="0010535C" w:rsidP="0010535C">
      <w:pPr>
        <w:pStyle w:val="NoSpacing"/>
        <w:rPr>
          <w:rFonts w:ascii="Bookman Old Style" w:hAnsi="Bookman Old Style"/>
          <w:bCs/>
          <w:sz w:val="26"/>
          <w:szCs w:val="28"/>
        </w:rPr>
      </w:pPr>
      <w:r w:rsidRPr="0010535C">
        <w:rPr>
          <w:rFonts w:ascii="Bookman Old Style" w:hAnsi="Bookman Old Style"/>
          <w:b/>
          <w:bCs/>
          <w:sz w:val="34"/>
          <w:szCs w:val="36"/>
        </w:rPr>
        <w:t xml:space="preserve">Note: </w:t>
      </w:r>
      <w:r w:rsidRPr="0010535C">
        <w:rPr>
          <w:rFonts w:ascii="Bookman Old Style" w:hAnsi="Bookman Old Style"/>
          <w:bCs/>
          <w:sz w:val="26"/>
          <w:szCs w:val="28"/>
        </w:rPr>
        <w:t>The rater should take into account that 5 represent excellent, 4 represent very good, 3 represent good, 2 represent Fair, 1 represent poor, 0 represents no system</w:t>
      </w:r>
    </w:p>
    <w:p w:rsidR="00AB7DEC" w:rsidRDefault="00AB7DEC" w:rsidP="0010535C">
      <w:pPr>
        <w:pStyle w:val="NoSpacing"/>
        <w:rPr>
          <w:rFonts w:ascii="Bookman Old Style" w:hAnsi="Bookman Old Style"/>
          <w:bCs/>
          <w:sz w:val="26"/>
          <w:szCs w:val="28"/>
        </w:rPr>
      </w:pPr>
    </w:p>
    <w:p w:rsidR="00AB7DEC" w:rsidRDefault="00AB7DEC" w:rsidP="0010535C">
      <w:pPr>
        <w:pStyle w:val="NoSpacing"/>
        <w:rPr>
          <w:rFonts w:ascii="Bookman Old Style" w:hAnsi="Bookman Old Style"/>
          <w:bCs/>
          <w:sz w:val="26"/>
          <w:szCs w:val="28"/>
        </w:rPr>
      </w:pPr>
    </w:p>
    <w:p w:rsidR="00AB7DEC" w:rsidRDefault="00AB7DEC" w:rsidP="0010535C">
      <w:pPr>
        <w:pStyle w:val="NoSpacing"/>
        <w:rPr>
          <w:rFonts w:ascii="Bookman Old Style" w:hAnsi="Bookman Old Style"/>
          <w:bCs/>
          <w:sz w:val="26"/>
          <w:szCs w:val="28"/>
        </w:rPr>
      </w:pPr>
    </w:p>
    <w:p w:rsidR="00AB7DEC" w:rsidRDefault="00AB7DEC" w:rsidP="0010535C">
      <w:pPr>
        <w:pStyle w:val="NoSpacing"/>
        <w:rPr>
          <w:rFonts w:ascii="Bookman Old Style" w:hAnsi="Bookman Old Style"/>
          <w:bCs/>
          <w:sz w:val="26"/>
          <w:szCs w:val="28"/>
        </w:rPr>
      </w:pPr>
    </w:p>
    <w:p w:rsidR="00AB7DEC" w:rsidRDefault="00AB7DEC" w:rsidP="0010535C">
      <w:pPr>
        <w:pStyle w:val="NoSpacing"/>
        <w:rPr>
          <w:rFonts w:ascii="Bookman Old Style" w:hAnsi="Bookman Old Style"/>
          <w:bCs/>
          <w:sz w:val="26"/>
          <w:szCs w:val="28"/>
        </w:rPr>
      </w:pPr>
    </w:p>
    <w:p w:rsidR="00AB7DEC" w:rsidRDefault="00AB7DEC" w:rsidP="0010535C">
      <w:pPr>
        <w:pStyle w:val="NoSpacing"/>
        <w:rPr>
          <w:rFonts w:ascii="Bookman Old Style" w:hAnsi="Bookman Old Style"/>
          <w:bCs/>
          <w:sz w:val="26"/>
          <w:szCs w:val="28"/>
        </w:rPr>
        <w:sectPr w:rsidR="00AB7DEC" w:rsidSect="00386CA5">
          <w:pgSz w:w="12240" w:h="15840"/>
          <w:pgMar w:top="1440" w:right="1440" w:bottom="1440" w:left="1440" w:header="720" w:footer="720" w:gutter="0"/>
          <w:pgNumType w:start="5"/>
          <w:cols w:space="720"/>
          <w:docGrid w:linePitch="360"/>
        </w:sectPr>
      </w:pPr>
    </w:p>
    <w:p w:rsidR="00746130" w:rsidRPr="00BF62B8" w:rsidRDefault="00746130" w:rsidP="00AB7DEC">
      <w:pPr>
        <w:pStyle w:val="NoSpacing"/>
        <w:shd w:val="clear" w:color="auto" w:fill="D9D9D9" w:themeFill="background1" w:themeFillShade="D9"/>
        <w:spacing w:line="276" w:lineRule="auto"/>
        <w:jc w:val="center"/>
        <w:rPr>
          <w:b/>
          <w:sz w:val="32"/>
          <w:szCs w:val="32"/>
        </w:rPr>
      </w:pPr>
      <w:r w:rsidRPr="00BF62B8">
        <w:rPr>
          <w:b/>
          <w:sz w:val="32"/>
          <w:szCs w:val="32"/>
        </w:rPr>
        <w:t>Focus Area 2: Governance and Management</w:t>
      </w:r>
    </w:p>
    <w:tbl>
      <w:tblPr>
        <w:tblW w:w="14443" w:type="dxa"/>
        <w:jc w:val="center"/>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2"/>
        <w:gridCol w:w="6228"/>
        <w:gridCol w:w="358"/>
        <w:gridCol w:w="360"/>
        <w:gridCol w:w="360"/>
        <w:gridCol w:w="360"/>
        <w:gridCol w:w="360"/>
        <w:gridCol w:w="360"/>
        <w:gridCol w:w="4685"/>
      </w:tblGrid>
      <w:tr w:rsidR="00746130" w:rsidRPr="003C4B75" w:rsidTr="002C313A">
        <w:trPr>
          <w:trHeight w:val="305"/>
          <w:tblHeader/>
          <w:jc w:val="center"/>
        </w:trPr>
        <w:tc>
          <w:tcPr>
            <w:tcW w:w="1372" w:type="dxa"/>
            <w:vMerge w:val="restart"/>
          </w:tcPr>
          <w:p w:rsidR="00746130" w:rsidRPr="003C4B75" w:rsidRDefault="00746130" w:rsidP="00746130">
            <w:pPr>
              <w:pStyle w:val="NoSpacing"/>
              <w:jc w:val="center"/>
              <w:rPr>
                <w:rFonts w:ascii="Bookman Old Style" w:hAnsi="Bookman Old Style"/>
                <w:b/>
                <w:bCs/>
                <w:sz w:val="22"/>
                <w:szCs w:val="22"/>
              </w:rPr>
            </w:pPr>
            <w:r w:rsidRPr="003C4B75">
              <w:rPr>
                <w:rFonts w:ascii="Bookman Old Style" w:hAnsi="Bookman Old Style"/>
                <w:b/>
                <w:bCs/>
                <w:sz w:val="22"/>
                <w:szCs w:val="22"/>
              </w:rPr>
              <w:t>Standards No.</w:t>
            </w:r>
          </w:p>
        </w:tc>
        <w:tc>
          <w:tcPr>
            <w:tcW w:w="6228" w:type="dxa"/>
            <w:vMerge w:val="restart"/>
            <w:shd w:val="clear" w:color="auto" w:fill="auto"/>
          </w:tcPr>
          <w:p w:rsidR="00746130" w:rsidRPr="003C4B75" w:rsidRDefault="00746130" w:rsidP="00746130">
            <w:pPr>
              <w:pStyle w:val="NoSpacing"/>
              <w:jc w:val="center"/>
              <w:rPr>
                <w:rFonts w:ascii="Bookman Old Style" w:hAnsi="Bookman Old Style"/>
                <w:b/>
                <w:sz w:val="22"/>
                <w:szCs w:val="22"/>
              </w:rPr>
            </w:pPr>
            <w:r w:rsidRPr="003C4B75">
              <w:rPr>
                <w:rFonts w:ascii="Bookman Old Style" w:hAnsi="Bookman Old Style"/>
                <w:b/>
                <w:bCs/>
                <w:sz w:val="22"/>
                <w:szCs w:val="22"/>
              </w:rPr>
              <w:t>Standards</w:t>
            </w:r>
          </w:p>
        </w:tc>
        <w:tc>
          <w:tcPr>
            <w:tcW w:w="2158" w:type="dxa"/>
            <w:gridSpan w:val="6"/>
            <w:shd w:val="clear" w:color="auto" w:fill="auto"/>
          </w:tcPr>
          <w:p w:rsidR="00746130" w:rsidRPr="003C4B75" w:rsidRDefault="00746130" w:rsidP="00746130">
            <w:pPr>
              <w:pStyle w:val="NoSpacing"/>
              <w:jc w:val="center"/>
              <w:rPr>
                <w:rFonts w:ascii="Bookman Old Style" w:hAnsi="Bookman Old Style"/>
                <w:b/>
                <w:bCs/>
                <w:sz w:val="22"/>
                <w:szCs w:val="22"/>
              </w:rPr>
            </w:pPr>
            <w:r w:rsidRPr="003C4B75">
              <w:rPr>
                <w:rFonts w:ascii="Bookman Old Style" w:hAnsi="Bookman Old Style"/>
                <w:b/>
                <w:bCs/>
                <w:sz w:val="22"/>
                <w:szCs w:val="22"/>
              </w:rPr>
              <w:t>Rating Scale</w:t>
            </w:r>
          </w:p>
        </w:tc>
        <w:tc>
          <w:tcPr>
            <w:tcW w:w="4685" w:type="dxa"/>
            <w:vMerge w:val="restart"/>
            <w:shd w:val="clear" w:color="auto" w:fill="auto"/>
          </w:tcPr>
          <w:p w:rsidR="00746130" w:rsidRPr="003C4B75" w:rsidRDefault="00746130" w:rsidP="00746130">
            <w:pPr>
              <w:pStyle w:val="NoSpacing"/>
              <w:jc w:val="center"/>
              <w:rPr>
                <w:rFonts w:ascii="Bookman Old Style" w:hAnsi="Bookman Old Style"/>
                <w:b/>
                <w:sz w:val="22"/>
                <w:szCs w:val="22"/>
              </w:rPr>
            </w:pPr>
            <w:r w:rsidRPr="003C4B75">
              <w:rPr>
                <w:rFonts w:ascii="Bookman Old Style" w:hAnsi="Bookman Old Style"/>
                <w:b/>
                <w:bCs/>
                <w:sz w:val="22"/>
                <w:szCs w:val="22"/>
              </w:rPr>
              <w:t>Comments</w:t>
            </w:r>
          </w:p>
        </w:tc>
      </w:tr>
      <w:tr w:rsidR="00746130" w:rsidRPr="003C4B75" w:rsidTr="002C313A">
        <w:trPr>
          <w:trHeight w:val="314"/>
          <w:tblHeader/>
          <w:jc w:val="center"/>
        </w:trPr>
        <w:tc>
          <w:tcPr>
            <w:tcW w:w="1372" w:type="dxa"/>
            <w:vMerge/>
          </w:tcPr>
          <w:p w:rsidR="00746130" w:rsidRPr="003C4B75" w:rsidRDefault="00746130" w:rsidP="00746130">
            <w:pPr>
              <w:pStyle w:val="NoSpacing"/>
              <w:jc w:val="center"/>
              <w:rPr>
                <w:rFonts w:ascii="Bookman Old Style" w:hAnsi="Bookman Old Style"/>
                <w:b/>
                <w:bCs/>
                <w:sz w:val="22"/>
                <w:szCs w:val="22"/>
              </w:rPr>
            </w:pPr>
          </w:p>
        </w:tc>
        <w:tc>
          <w:tcPr>
            <w:tcW w:w="6228" w:type="dxa"/>
            <w:vMerge/>
            <w:shd w:val="clear" w:color="auto" w:fill="auto"/>
          </w:tcPr>
          <w:p w:rsidR="00746130" w:rsidRPr="003C4B75" w:rsidRDefault="00746130" w:rsidP="00746130">
            <w:pPr>
              <w:pStyle w:val="NoSpacing"/>
              <w:jc w:val="center"/>
              <w:rPr>
                <w:rFonts w:ascii="Bookman Old Style" w:hAnsi="Bookman Old Style"/>
                <w:b/>
                <w:bCs/>
                <w:sz w:val="22"/>
                <w:szCs w:val="22"/>
              </w:rPr>
            </w:pPr>
          </w:p>
        </w:tc>
        <w:tc>
          <w:tcPr>
            <w:tcW w:w="358" w:type="dxa"/>
            <w:shd w:val="clear" w:color="auto" w:fill="auto"/>
          </w:tcPr>
          <w:p w:rsidR="00746130" w:rsidRPr="003C4B75" w:rsidRDefault="00746130" w:rsidP="00746130">
            <w:pPr>
              <w:pStyle w:val="NoSpacing"/>
              <w:jc w:val="center"/>
              <w:rPr>
                <w:rFonts w:ascii="Bookman Old Style" w:hAnsi="Bookman Old Style"/>
                <w:b/>
                <w:sz w:val="22"/>
                <w:szCs w:val="22"/>
              </w:rPr>
            </w:pPr>
            <w:r w:rsidRPr="003C4B75">
              <w:rPr>
                <w:rFonts w:ascii="Bookman Old Style" w:hAnsi="Bookman Old Style"/>
                <w:b/>
                <w:sz w:val="22"/>
                <w:szCs w:val="22"/>
              </w:rPr>
              <w:t>5</w:t>
            </w:r>
          </w:p>
        </w:tc>
        <w:tc>
          <w:tcPr>
            <w:tcW w:w="360" w:type="dxa"/>
          </w:tcPr>
          <w:p w:rsidR="00746130" w:rsidRPr="003C4B75" w:rsidRDefault="00746130" w:rsidP="00746130">
            <w:pPr>
              <w:pStyle w:val="NoSpacing"/>
              <w:jc w:val="center"/>
              <w:rPr>
                <w:rFonts w:ascii="Bookman Old Style" w:hAnsi="Bookman Old Style"/>
                <w:b/>
                <w:bCs/>
                <w:sz w:val="22"/>
                <w:szCs w:val="22"/>
              </w:rPr>
            </w:pPr>
            <w:r w:rsidRPr="003C4B75">
              <w:rPr>
                <w:rFonts w:ascii="Bookman Old Style" w:hAnsi="Bookman Old Style"/>
                <w:b/>
                <w:bCs/>
                <w:sz w:val="22"/>
                <w:szCs w:val="22"/>
              </w:rPr>
              <w:t>4</w:t>
            </w:r>
          </w:p>
        </w:tc>
        <w:tc>
          <w:tcPr>
            <w:tcW w:w="360" w:type="dxa"/>
          </w:tcPr>
          <w:p w:rsidR="00746130" w:rsidRPr="003C4B75" w:rsidRDefault="00746130" w:rsidP="00746130">
            <w:pPr>
              <w:pStyle w:val="NoSpacing"/>
              <w:jc w:val="center"/>
              <w:rPr>
                <w:rFonts w:ascii="Bookman Old Style" w:hAnsi="Bookman Old Style"/>
                <w:b/>
                <w:bCs/>
                <w:sz w:val="22"/>
                <w:szCs w:val="22"/>
              </w:rPr>
            </w:pPr>
            <w:r w:rsidRPr="003C4B75">
              <w:rPr>
                <w:rFonts w:ascii="Bookman Old Style" w:hAnsi="Bookman Old Style"/>
                <w:b/>
                <w:bCs/>
                <w:sz w:val="22"/>
                <w:szCs w:val="22"/>
              </w:rPr>
              <w:t>3</w:t>
            </w:r>
          </w:p>
        </w:tc>
        <w:tc>
          <w:tcPr>
            <w:tcW w:w="360" w:type="dxa"/>
          </w:tcPr>
          <w:p w:rsidR="00746130" w:rsidRPr="003C4B75" w:rsidRDefault="00746130" w:rsidP="00746130">
            <w:pPr>
              <w:pStyle w:val="NoSpacing"/>
              <w:jc w:val="center"/>
              <w:rPr>
                <w:rFonts w:ascii="Bookman Old Style" w:hAnsi="Bookman Old Style"/>
                <w:b/>
                <w:bCs/>
                <w:sz w:val="22"/>
                <w:szCs w:val="22"/>
              </w:rPr>
            </w:pPr>
            <w:r w:rsidRPr="003C4B75">
              <w:rPr>
                <w:rFonts w:ascii="Bookman Old Style" w:hAnsi="Bookman Old Style"/>
                <w:b/>
                <w:bCs/>
                <w:sz w:val="22"/>
                <w:szCs w:val="22"/>
              </w:rPr>
              <w:t>2</w:t>
            </w:r>
          </w:p>
        </w:tc>
        <w:tc>
          <w:tcPr>
            <w:tcW w:w="360" w:type="dxa"/>
          </w:tcPr>
          <w:p w:rsidR="00746130" w:rsidRPr="003C4B75" w:rsidRDefault="00746130" w:rsidP="00746130">
            <w:pPr>
              <w:pStyle w:val="NoSpacing"/>
              <w:jc w:val="center"/>
              <w:rPr>
                <w:rFonts w:ascii="Bookman Old Style" w:hAnsi="Bookman Old Style"/>
                <w:b/>
                <w:bCs/>
                <w:sz w:val="22"/>
                <w:szCs w:val="22"/>
              </w:rPr>
            </w:pPr>
            <w:r w:rsidRPr="003C4B75">
              <w:rPr>
                <w:rFonts w:ascii="Bookman Old Style" w:hAnsi="Bookman Old Style"/>
                <w:b/>
                <w:bCs/>
                <w:sz w:val="22"/>
                <w:szCs w:val="22"/>
              </w:rPr>
              <w:t>1</w:t>
            </w:r>
          </w:p>
        </w:tc>
        <w:tc>
          <w:tcPr>
            <w:tcW w:w="360" w:type="dxa"/>
          </w:tcPr>
          <w:p w:rsidR="00746130" w:rsidRPr="003C4B75" w:rsidRDefault="00746130" w:rsidP="00746130">
            <w:pPr>
              <w:pStyle w:val="NoSpacing"/>
              <w:jc w:val="center"/>
              <w:rPr>
                <w:rFonts w:ascii="Bookman Old Style" w:hAnsi="Bookman Old Style"/>
                <w:b/>
                <w:bCs/>
                <w:sz w:val="22"/>
                <w:szCs w:val="22"/>
              </w:rPr>
            </w:pPr>
            <w:r w:rsidRPr="003C4B75">
              <w:rPr>
                <w:rFonts w:ascii="Bookman Old Style" w:hAnsi="Bookman Old Style"/>
                <w:b/>
                <w:bCs/>
                <w:sz w:val="22"/>
                <w:szCs w:val="22"/>
              </w:rPr>
              <w:t>0</w:t>
            </w:r>
          </w:p>
        </w:tc>
        <w:tc>
          <w:tcPr>
            <w:tcW w:w="4685" w:type="dxa"/>
            <w:vMerge/>
            <w:shd w:val="clear" w:color="auto" w:fill="auto"/>
          </w:tcPr>
          <w:p w:rsidR="00746130" w:rsidRPr="003C4B75" w:rsidRDefault="00746130" w:rsidP="00746130">
            <w:pPr>
              <w:pStyle w:val="NoSpacing"/>
              <w:jc w:val="center"/>
              <w:rPr>
                <w:rFonts w:ascii="Bookman Old Style" w:hAnsi="Bookman Old Style"/>
                <w:b/>
                <w:bCs/>
                <w:sz w:val="22"/>
                <w:szCs w:val="22"/>
              </w:rPr>
            </w:pPr>
          </w:p>
        </w:tc>
      </w:tr>
      <w:tr w:rsidR="00746130" w:rsidRPr="003C4B75" w:rsidTr="002C313A">
        <w:trPr>
          <w:trHeight w:val="287"/>
          <w:jc w:val="center"/>
        </w:trPr>
        <w:tc>
          <w:tcPr>
            <w:tcW w:w="14443" w:type="dxa"/>
            <w:gridSpan w:val="9"/>
            <w:shd w:val="clear" w:color="auto" w:fill="D9D9D9"/>
          </w:tcPr>
          <w:p w:rsidR="00746130" w:rsidRPr="003C4B75" w:rsidRDefault="00746130" w:rsidP="00746130">
            <w:pPr>
              <w:pStyle w:val="Heading1"/>
              <w:spacing w:line="360" w:lineRule="auto"/>
              <w:jc w:val="center"/>
              <w:rPr>
                <w:rFonts w:ascii="Bookman Old Style" w:hAnsi="Bookman Old Style"/>
                <w:b/>
                <w:i w:val="0"/>
              </w:rPr>
            </w:pPr>
            <w:r w:rsidRPr="003C4B75">
              <w:rPr>
                <w:rFonts w:ascii="Bookman Old Style" w:hAnsi="Bookman Old Style"/>
                <w:b/>
                <w:i w:val="0"/>
                <w:sz w:val="22"/>
                <w:szCs w:val="22"/>
              </w:rPr>
              <w:t>Sub Focus Area 2.1. Governance and organizational structure</w:t>
            </w:r>
          </w:p>
        </w:tc>
      </w:tr>
      <w:tr w:rsidR="00746130" w:rsidRPr="003C4B75" w:rsidTr="002C313A">
        <w:trPr>
          <w:trHeight w:val="269"/>
          <w:jc w:val="center"/>
        </w:trPr>
        <w:tc>
          <w:tcPr>
            <w:tcW w:w="14443" w:type="dxa"/>
            <w:gridSpan w:val="9"/>
            <w:shd w:val="clear" w:color="auto" w:fill="D9D9D9"/>
          </w:tcPr>
          <w:p w:rsidR="00746130" w:rsidRPr="003C4B75" w:rsidRDefault="00746130" w:rsidP="00746130">
            <w:pPr>
              <w:pStyle w:val="NoSpacing"/>
              <w:rPr>
                <w:rFonts w:ascii="Bookman Old Style" w:hAnsi="Bookman Old Style"/>
                <w:b/>
                <w:bCs/>
                <w:sz w:val="22"/>
                <w:szCs w:val="22"/>
              </w:rPr>
            </w:pPr>
            <w:r w:rsidRPr="003C4B75">
              <w:rPr>
                <w:rFonts w:ascii="Bookman Old Style" w:hAnsi="Bookman Old Style"/>
                <w:b/>
                <w:spacing w:val="-1"/>
                <w:sz w:val="22"/>
                <w:szCs w:val="22"/>
              </w:rPr>
              <w:t>Basic Standard</w:t>
            </w:r>
          </w:p>
        </w:tc>
      </w:tr>
      <w:tr w:rsidR="00746130" w:rsidRPr="003C4B75" w:rsidTr="002C313A">
        <w:trPr>
          <w:trHeight w:val="665"/>
          <w:jc w:val="center"/>
        </w:trPr>
        <w:tc>
          <w:tcPr>
            <w:tcW w:w="1372" w:type="dxa"/>
            <w:tcBorders>
              <w:bottom w:val="single" w:sz="4" w:space="0" w:color="auto"/>
            </w:tcBorders>
          </w:tcPr>
          <w:p w:rsidR="00746130" w:rsidRPr="003C4B75" w:rsidRDefault="00746130" w:rsidP="00746130">
            <w:pPr>
              <w:pStyle w:val="NoSpacing"/>
              <w:jc w:val="both"/>
              <w:rPr>
                <w:rFonts w:ascii="Bookman Old Style" w:hAnsi="Bookman Old Style"/>
                <w:spacing w:val="-1"/>
                <w:sz w:val="22"/>
                <w:szCs w:val="22"/>
              </w:rPr>
            </w:pPr>
            <w:r w:rsidRPr="003C4B75">
              <w:rPr>
                <w:rFonts w:ascii="Bookman Old Style" w:hAnsi="Bookman Old Style"/>
                <w:spacing w:val="-1"/>
                <w:sz w:val="22"/>
                <w:szCs w:val="22"/>
              </w:rPr>
              <w:t xml:space="preserve"> B 2.1.1</w:t>
            </w:r>
          </w:p>
        </w:tc>
        <w:tc>
          <w:tcPr>
            <w:tcW w:w="6228" w:type="dxa"/>
            <w:tcBorders>
              <w:bottom w:val="single" w:sz="4" w:space="0" w:color="auto"/>
            </w:tcBorders>
            <w:shd w:val="clear" w:color="auto" w:fill="auto"/>
          </w:tcPr>
          <w:p w:rsidR="00746130" w:rsidRPr="003C4B75" w:rsidRDefault="00746130" w:rsidP="00746130">
            <w:pPr>
              <w:pStyle w:val="Heading1"/>
              <w:spacing w:line="276" w:lineRule="auto"/>
              <w:rPr>
                <w:rFonts w:ascii="Bookman Old Style" w:hAnsi="Bookman Old Style"/>
                <w:i w:val="0"/>
              </w:rPr>
            </w:pPr>
            <w:r w:rsidRPr="003C4B75">
              <w:rPr>
                <w:rFonts w:ascii="Bookman Old Style" w:hAnsi="Bookman Old Style"/>
                <w:i w:val="0"/>
                <w:sz w:val="22"/>
                <w:szCs w:val="22"/>
              </w:rPr>
              <w:t>Define its governance structure and h</w:t>
            </w:r>
            <w:r w:rsidRPr="003C4B75">
              <w:rPr>
                <w:rFonts w:ascii="Bookman Old Style" w:hAnsi="Bookman Old Style" w:cs="Arial"/>
                <w:i w:val="0"/>
                <w:sz w:val="22"/>
                <w:szCs w:val="22"/>
              </w:rPr>
              <w:t xml:space="preserve">ave functional governing body that relates to organizational structure </w:t>
            </w:r>
          </w:p>
        </w:tc>
        <w:tc>
          <w:tcPr>
            <w:tcW w:w="358" w:type="dxa"/>
            <w:tcBorders>
              <w:bottom w:val="single" w:sz="4" w:space="0" w:color="auto"/>
            </w:tcBorders>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Borders>
              <w:bottom w:val="single" w:sz="4" w:space="0" w:color="auto"/>
            </w:tcBorders>
          </w:tcPr>
          <w:p w:rsidR="00746130" w:rsidRPr="003C4B75" w:rsidRDefault="00746130" w:rsidP="00746130">
            <w:pPr>
              <w:pStyle w:val="NoSpacing"/>
              <w:rPr>
                <w:rFonts w:ascii="Bookman Old Style" w:hAnsi="Bookman Old Style"/>
                <w:bCs/>
                <w:sz w:val="22"/>
                <w:szCs w:val="22"/>
              </w:rPr>
            </w:pPr>
          </w:p>
        </w:tc>
        <w:tc>
          <w:tcPr>
            <w:tcW w:w="360" w:type="dxa"/>
            <w:tcBorders>
              <w:bottom w:val="single" w:sz="4" w:space="0" w:color="auto"/>
            </w:tcBorders>
          </w:tcPr>
          <w:p w:rsidR="00746130" w:rsidRPr="003C4B75" w:rsidRDefault="00746130" w:rsidP="00746130">
            <w:pPr>
              <w:pStyle w:val="NoSpacing"/>
              <w:rPr>
                <w:rFonts w:ascii="Bookman Old Style" w:hAnsi="Bookman Old Style"/>
                <w:bCs/>
                <w:sz w:val="22"/>
                <w:szCs w:val="22"/>
              </w:rPr>
            </w:pPr>
          </w:p>
        </w:tc>
        <w:tc>
          <w:tcPr>
            <w:tcW w:w="360" w:type="dxa"/>
            <w:tcBorders>
              <w:bottom w:val="single" w:sz="4" w:space="0" w:color="auto"/>
            </w:tcBorders>
          </w:tcPr>
          <w:p w:rsidR="00746130" w:rsidRPr="003C4B75" w:rsidRDefault="00746130" w:rsidP="00746130">
            <w:pPr>
              <w:pStyle w:val="NoSpacing"/>
              <w:rPr>
                <w:rFonts w:ascii="Bookman Old Style" w:hAnsi="Bookman Old Style"/>
                <w:bCs/>
                <w:sz w:val="22"/>
                <w:szCs w:val="22"/>
              </w:rPr>
            </w:pPr>
          </w:p>
        </w:tc>
        <w:tc>
          <w:tcPr>
            <w:tcW w:w="360" w:type="dxa"/>
            <w:tcBorders>
              <w:bottom w:val="single" w:sz="4" w:space="0" w:color="auto"/>
            </w:tcBorders>
          </w:tcPr>
          <w:p w:rsidR="00746130" w:rsidRPr="003C4B75" w:rsidRDefault="00746130" w:rsidP="00746130">
            <w:pPr>
              <w:pStyle w:val="NoSpacing"/>
              <w:rPr>
                <w:rFonts w:ascii="Bookman Old Style" w:hAnsi="Bookman Old Style"/>
                <w:bCs/>
                <w:sz w:val="22"/>
                <w:szCs w:val="22"/>
              </w:rPr>
            </w:pPr>
          </w:p>
        </w:tc>
        <w:tc>
          <w:tcPr>
            <w:tcW w:w="360" w:type="dxa"/>
            <w:tcBorders>
              <w:bottom w:val="single" w:sz="4" w:space="0" w:color="auto"/>
            </w:tcBorders>
          </w:tcPr>
          <w:p w:rsidR="00746130" w:rsidRPr="003C4B75" w:rsidRDefault="00746130" w:rsidP="00746130">
            <w:pPr>
              <w:pStyle w:val="NoSpacing"/>
              <w:rPr>
                <w:rFonts w:ascii="Bookman Old Style" w:hAnsi="Bookman Old Style"/>
                <w:bCs/>
                <w:sz w:val="22"/>
                <w:szCs w:val="22"/>
              </w:rPr>
            </w:pPr>
          </w:p>
        </w:tc>
        <w:tc>
          <w:tcPr>
            <w:tcW w:w="4685" w:type="dxa"/>
            <w:tcBorders>
              <w:bottom w:val="single" w:sz="4" w:space="0" w:color="auto"/>
            </w:tcBorders>
            <w:shd w:val="clear" w:color="auto" w:fill="auto"/>
          </w:tcPr>
          <w:p w:rsidR="00746130" w:rsidRPr="003C4B75" w:rsidRDefault="00746130" w:rsidP="00440B57">
            <w:pPr>
              <w:pStyle w:val="NoSpacing"/>
              <w:ind w:left="360"/>
              <w:rPr>
                <w:rFonts w:ascii="Bookman Old Style" w:hAnsi="Bookman Old Style"/>
                <w:bCs/>
                <w:sz w:val="22"/>
                <w:szCs w:val="22"/>
              </w:rPr>
            </w:pPr>
          </w:p>
        </w:tc>
      </w:tr>
      <w:tr w:rsidR="00746130" w:rsidRPr="003C4B75" w:rsidTr="002C313A">
        <w:trPr>
          <w:trHeight w:val="305"/>
          <w:jc w:val="center"/>
        </w:trPr>
        <w:tc>
          <w:tcPr>
            <w:tcW w:w="14443" w:type="dxa"/>
            <w:gridSpan w:val="9"/>
            <w:tcBorders>
              <w:top w:val="single" w:sz="4" w:space="0" w:color="auto"/>
              <w:bottom w:val="single" w:sz="4" w:space="0" w:color="auto"/>
            </w:tcBorders>
            <w:shd w:val="clear" w:color="auto" w:fill="DBE5F1"/>
          </w:tcPr>
          <w:p w:rsidR="00746130" w:rsidRPr="003C4B75" w:rsidRDefault="00746130" w:rsidP="00746130">
            <w:pPr>
              <w:pStyle w:val="NoSpacing"/>
              <w:rPr>
                <w:rFonts w:ascii="Bookman Old Style" w:hAnsi="Bookman Old Style"/>
                <w:bCs/>
                <w:sz w:val="22"/>
                <w:szCs w:val="22"/>
              </w:rPr>
            </w:pPr>
            <w:r w:rsidRPr="003C4B75">
              <w:rPr>
                <w:rFonts w:ascii="Bookman Old Style" w:hAnsi="Bookman Old Style"/>
                <w:b/>
                <w:bCs/>
                <w:sz w:val="22"/>
                <w:szCs w:val="22"/>
              </w:rPr>
              <w:t>Quality Improvement standard</w:t>
            </w:r>
          </w:p>
        </w:tc>
      </w:tr>
      <w:tr w:rsidR="00746130" w:rsidRPr="003C4B75" w:rsidTr="002C313A">
        <w:trPr>
          <w:trHeight w:val="415"/>
          <w:jc w:val="center"/>
        </w:trPr>
        <w:tc>
          <w:tcPr>
            <w:tcW w:w="1372" w:type="dxa"/>
            <w:tcBorders>
              <w:top w:val="single" w:sz="4" w:space="0" w:color="auto"/>
              <w:bottom w:val="single" w:sz="4" w:space="0" w:color="auto"/>
            </w:tcBorders>
          </w:tcPr>
          <w:p w:rsidR="00746130" w:rsidRPr="003C4B75" w:rsidRDefault="00746130" w:rsidP="00746130">
            <w:pPr>
              <w:pStyle w:val="NoSpacing"/>
              <w:jc w:val="both"/>
              <w:rPr>
                <w:rFonts w:ascii="Bookman Old Style" w:hAnsi="Bookman Old Style"/>
                <w:spacing w:val="-1"/>
                <w:sz w:val="22"/>
                <w:szCs w:val="22"/>
              </w:rPr>
            </w:pPr>
            <w:r w:rsidRPr="003C4B75">
              <w:rPr>
                <w:rFonts w:ascii="Bookman Old Style" w:hAnsi="Bookman Old Style"/>
                <w:spacing w:val="-1"/>
                <w:sz w:val="22"/>
                <w:szCs w:val="22"/>
              </w:rPr>
              <w:t>Q</w:t>
            </w:r>
            <w:r w:rsidR="00781AF5">
              <w:rPr>
                <w:rFonts w:ascii="Bookman Old Style" w:hAnsi="Bookman Old Style"/>
                <w:spacing w:val="-1"/>
                <w:sz w:val="22"/>
                <w:szCs w:val="22"/>
              </w:rPr>
              <w:t xml:space="preserve"> </w:t>
            </w:r>
            <w:r w:rsidRPr="003C4B75">
              <w:rPr>
                <w:rFonts w:ascii="Bookman Old Style" w:hAnsi="Bookman Old Style"/>
                <w:spacing w:val="-1"/>
                <w:sz w:val="22"/>
                <w:szCs w:val="22"/>
              </w:rPr>
              <w:t>2.1.1</w:t>
            </w:r>
          </w:p>
        </w:tc>
        <w:tc>
          <w:tcPr>
            <w:tcW w:w="6228" w:type="dxa"/>
            <w:tcBorders>
              <w:top w:val="single" w:sz="4" w:space="0" w:color="auto"/>
              <w:bottom w:val="single" w:sz="4" w:space="0" w:color="auto"/>
            </w:tcBorders>
            <w:shd w:val="clear" w:color="auto" w:fill="auto"/>
          </w:tcPr>
          <w:p w:rsidR="00746130" w:rsidRPr="003C4B75" w:rsidRDefault="00746130" w:rsidP="00746130">
            <w:pPr>
              <w:rPr>
                <w:rFonts w:ascii="Bookman Old Style" w:hAnsi="Bookman Old Style"/>
                <w:b/>
              </w:rPr>
            </w:pPr>
            <w:r w:rsidRPr="003C4B75">
              <w:rPr>
                <w:rFonts w:ascii="Bookman Old Style" w:hAnsi="Bookman Old Style" w:cs="Arial"/>
              </w:rPr>
              <w:t>Organizational structure that relates to the vision, mission and goals of the institution</w:t>
            </w:r>
          </w:p>
        </w:tc>
        <w:tc>
          <w:tcPr>
            <w:tcW w:w="358" w:type="dxa"/>
            <w:tcBorders>
              <w:top w:val="single" w:sz="4" w:space="0" w:color="auto"/>
              <w:bottom w:val="single" w:sz="4" w:space="0" w:color="auto"/>
            </w:tcBorders>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Borders>
              <w:top w:val="single" w:sz="4" w:space="0" w:color="auto"/>
              <w:bottom w:val="single" w:sz="4" w:space="0" w:color="auto"/>
            </w:tcBorders>
          </w:tcPr>
          <w:p w:rsidR="00746130" w:rsidRPr="003C4B75" w:rsidRDefault="00746130" w:rsidP="00746130">
            <w:pPr>
              <w:pStyle w:val="NoSpacing"/>
              <w:rPr>
                <w:rFonts w:ascii="Bookman Old Style" w:hAnsi="Bookman Old Style"/>
                <w:bCs/>
                <w:sz w:val="22"/>
                <w:szCs w:val="22"/>
              </w:rPr>
            </w:pPr>
          </w:p>
        </w:tc>
        <w:tc>
          <w:tcPr>
            <w:tcW w:w="360" w:type="dxa"/>
            <w:tcBorders>
              <w:top w:val="single" w:sz="4" w:space="0" w:color="auto"/>
              <w:bottom w:val="single" w:sz="4" w:space="0" w:color="auto"/>
            </w:tcBorders>
          </w:tcPr>
          <w:p w:rsidR="00746130" w:rsidRPr="003C4B75" w:rsidRDefault="00746130" w:rsidP="00746130">
            <w:pPr>
              <w:pStyle w:val="NoSpacing"/>
              <w:rPr>
                <w:rFonts w:ascii="Bookman Old Style" w:hAnsi="Bookman Old Style"/>
                <w:bCs/>
                <w:sz w:val="22"/>
                <w:szCs w:val="22"/>
              </w:rPr>
            </w:pPr>
          </w:p>
        </w:tc>
        <w:tc>
          <w:tcPr>
            <w:tcW w:w="360" w:type="dxa"/>
            <w:tcBorders>
              <w:top w:val="single" w:sz="4" w:space="0" w:color="auto"/>
              <w:bottom w:val="single" w:sz="4" w:space="0" w:color="auto"/>
            </w:tcBorders>
          </w:tcPr>
          <w:p w:rsidR="00746130" w:rsidRPr="003C4B75" w:rsidRDefault="00746130" w:rsidP="00746130">
            <w:pPr>
              <w:pStyle w:val="NoSpacing"/>
              <w:rPr>
                <w:rFonts w:ascii="Bookman Old Style" w:hAnsi="Bookman Old Style"/>
                <w:bCs/>
                <w:sz w:val="22"/>
                <w:szCs w:val="22"/>
              </w:rPr>
            </w:pPr>
          </w:p>
        </w:tc>
        <w:tc>
          <w:tcPr>
            <w:tcW w:w="360" w:type="dxa"/>
            <w:tcBorders>
              <w:top w:val="single" w:sz="4" w:space="0" w:color="auto"/>
              <w:bottom w:val="single" w:sz="4" w:space="0" w:color="auto"/>
            </w:tcBorders>
          </w:tcPr>
          <w:p w:rsidR="00746130" w:rsidRPr="003C4B75" w:rsidRDefault="00746130" w:rsidP="00746130">
            <w:pPr>
              <w:pStyle w:val="NoSpacing"/>
              <w:rPr>
                <w:rFonts w:ascii="Bookman Old Style" w:hAnsi="Bookman Old Style"/>
                <w:bCs/>
                <w:sz w:val="22"/>
                <w:szCs w:val="22"/>
              </w:rPr>
            </w:pPr>
          </w:p>
        </w:tc>
        <w:tc>
          <w:tcPr>
            <w:tcW w:w="360" w:type="dxa"/>
            <w:tcBorders>
              <w:top w:val="single" w:sz="4" w:space="0" w:color="auto"/>
              <w:bottom w:val="single" w:sz="4" w:space="0" w:color="auto"/>
            </w:tcBorders>
          </w:tcPr>
          <w:p w:rsidR="00746130" w:rsidRPr="003C4B75" w:rsidRDefault="00746130" w:rsidP="00746130">
            <w:pPr>
              <w:pStyle w:val="NoSpacing"/>
              <w:rPr>
                <w:rFonts w:ascii="Bookman Old Style" w:hAnsi="Bookman Old Style"/>
                <w:bCs/>
                <w:sz w:val="22"/>
                <w:szCs w:val="22"/>
              </w:rPr>
            </w:pPr>
          </w:p>
        </w:tc>
        <w:tc>
          <w:tcPr>
            <w:tcW w:w="4685" w:type="dxa"/>
            <w:tcBorders>
              <w:top w:val="single" w:sz="4" w:space="0" w:color="auto"/>
              <w:bottom w:val="single" w:sz="4" w:space="0" w:color="auto"/>
            </w:tcBorders>
            <w:shd w:val="clear" w:color="auto" w:fill="auto"/>
          </w:tcPr>
          <w:p w:rsidR="00746130" w:rsidRPr="003C4B75" w:rsidRDefault="00746130" w:rsidP="00746130">
            <w:pPr>
              <w:pStyle w:val="NoSpacing"/>
              <w:rPr>
                <w:rFonts w:ascii="Bookman Old Style" w:hAnsi="Bookman Old Style"/>
                <w:bCs/>
                <w:sz w:val="22"/>
                <w:szCs w:val="22"/>
              </w:rPr>
            </w:pPr>
          </w:p>
        </w:tc>
      </w:tr>
      <w:tr w:rsidR="00746130" w:rsidRPr="003C4B75" w:rsidTr="002C313A">
        <w:trPr>
          <w:trHeight w:val="208"/>
          <w:jc w:val="center"/>
        </w:trPr>
        <w:tc>
          <w:tcPr>
            <w:tcW w:w="14443" w:type="dxa"/>
            <w:gridSpan w:val="9"/>
            <w:tcBorders>
              <w:top w:val="single" w:sz="4" w:space="0" w:color="auto"/>
              <w:bottom w:val="single" w:sz="4" w:space="0" w:color="auto"/>
            </w:tcBorders>
            <w:shd w:val="clear" w:color="auto" w:fill="DBE5F1"/>
          </w:tcPr>
          <w:p w:rsidR="00746130" w:rsidRPr="003C4B75" w:rsidRDefault="00746130" w:rsidP="00746130">
            <w:pPr>
              <w:pStyle w:val="Heading1"/>
              <w:spacing w:line="360" w:lineRule="auto"/>
              <w:jc w:val="center"/>
              <w:rPr>
                <w:rFonts w:ascii="Bookman Old Style" w:hAnsi="Bookman Old Style"/>
                <w:b/>
                <w:i w:val="0"/>
              </w:rPr>
            </w:pPr>
            <w:r w:rsidRPr="003C4B75">
              <w:rPr>
                <w:rFonts w:ascii="Bookman Old Style" w:hAnsi="Bookman Old Style"/>
                <w:b/>
                <w:i w:val="0"/>
                <w:sz w:val="22"/>
                <w:szCs w:val="22"/>
              </w:rPr>
              <w:t>Sub Focus Area 2.2 Academic staff and student participation in decision-making</w:t>
            </w:r>
          </w:p>
        </w:tc>
      </w:tr>
      <w:tr w:rsidR="00746130" w:rsidRPr="003C4B75" w:rsidTr="002C313A">
        <w:trPr>
          <w:trHeight w:val="166"/>
          <w:jc w:val="center"/>
        </w:trPr>
        <w:tc>
          <w:tcPr>
            <w:tcW w:w="14443" w:type="dxa"/>
            <w:gridSpan w:val="9"/>
            <w:tcBorders>
              <w:top w:val="single" w:sz="4" w:space="0" w:color="auto"/>
              <w:bottom w:val="single" w:sz="4" w:space="0" w:color="auto"/>
            </w:tcBorders>
          </w:tcPr>
          <w:p w:rsidR="00746130" w:rsidRPr="00440B57" w:rsidRDefault="00746130" w:rsidP="00746130">
            <w:pPr>
              <w:pStyle w:val="NoSpacing"/>
              <w:rPr>
                <w:rFonts w:ascii="Bookman Old Style" w:hAnsi="Bookman Old Style"/>
                <w:b/>
                <w:bCs/>
                <w:sz w:val="22"/>
                <w:szCs w:val="22"/>
              </w:rPr>
            </w:pPr>
            <w:r w:rsidRPr="00440B57">
              <w:rPr>
                <w:rFonts w:ascii="Bookman Old Style" w:hAnsi="Bookman Old Style"/>
                <w:b/>
                <w:spacing w:val="-1"/>
                <w:sz w:val="22"/>
                <w:szCs w:val="22"/>
              </w:rPr>
              <w:t>Basic standards</w:t>
            </w:r>
          </w:p>
        </w:tc>
      </w:tr>
      <w:tr w:rsidR="00746130" w:rsidRPr="003C4B75" w:rsidTr="002C313A">
        <w:trPr>
          <w:trHeight w:val="97"/>
          <w:jc w:val="center"/>
        </w:trPr>
        <w:tc>
          <w:tcPr>
            <w:tcW w:w="1372" w:type="dxa"/>
            <w:tcBorders>
              <w:top w:val="single" w:sz="4" w:space="0" w:color="auto"/>
            </w:tcBorders>
          </w:tcPr>
          <w:p w:rsidR="00746130" w:rsidRPr="003C4B75" w:rsidRDefault="00746130" w:rsidP="00746130">
            <w:pPr>
              <w:pStyle w:val="NoSpacing"/>
              <w:jc w:val="both"/>
              <w:rPr>
                <w:rFonts w:ascii="Bookman Old Style" w:hAnsi="Bookman Old Style"/>
                <w:spacing w:val="-1"/>
                <w:sz w:val="22"/>
                <w:szCs w:val="22"/>
              </w:rPr>
            </w:pPr>
            <w:r w:rsidRPr="003C4B75">
              <w:rPr>
                <w:rFonts w:ascii="Bookman Old Style" w:hAnsi="Bookman Old Style"/>
                <w:spacing w:val="-1"/>
                <w:sz w:val="22"/>
                <w:szCs w:val="22"/>
              </w:rPr>
              <w:t>B 2.2.1</w:t>
            </w:r>
          </w:p>
        </w:tc>
        <w:tc>
          <w:tcPr>
            <w:tcW w:w="6228" w:type="dxa"/>
            <w:tcBorders>
              <w:top w:val="single" w:sz="4" w:space="0" w:color="auto"/>
            </w:tcBorders>
            <w:shd w:val="clear" w:color="auto" w:fill="auto"/>
          </w:tcPr>
          <w:p w:rsidR="00746130" w:rsidRPr="00440B57" w:rsidRDefault="00746130" w:rsidP="00440B57">
            <w:r w:rsidRPr="00440B57">
              <w:rPr>
                <w:rFonts w:ascii="Bookman Old Style" w:eastAsiaTheme="minorHAnsi" w:hAnsi="Bookman Old Style"/>
                <w:sz w:val="22"/>
                <w:szCs w:val="22"/>
              </w:rPr>
              <w:t>Represent staff, principal stakeholders and students in decision making bodies</w:t>
            </w:r>
          </w:p>
        </w:tc>
        <w:tc>
          <w:tcPr>
            <w:tcW w:w="358" w:type="dxa"/>
            <w:tcBorders>
              <w:top w:val="single" w:sz="4" w:space="0" w:color="auto"/>
            </w:tcBorders>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Borders>
              <w:top w:val="single" w:sz="4" w:space="0" w:color="auto"/>
            </w:tcBorders>
          </w:tcPr>
          <w:p w:rsidR="00746130" w:rsidRPr="003C4B75" w:rsidRDefault="00746130" w:rsidP="00746130">
            <w:pPr>
              <w:pStyle w:val="NoSpacing"/>
              <w:rPr>
                <w:rFonts w:ascii="Bookman Old Style" w:hAnsi="Bookman Old Style"/>
                <w:bCs/>
                <w:sz w:val="22"/>
                <w:szCs w:val="22"/>
              </w:rPr>
            </w:pPr>
          </w:p>
        </w:tc>
        <w:tc>
          <w:tcPr>
            <w:tcW w:w="360" w:type="dxa"/>
            <w:tcBorders>
              <w:top w:val="single" w:sz="4" w:space="0" w:color="auto"/>
            </w:tcBorders>
          </w:tcPr>
          <w:p w:rsidR="00746130" w:rsidRPr="003C4B75" w:rsidRDefault="00746130" w:rsidP="00746130">
            <w:pPr>
              <w:pStyle w:val="NoSpacing"/>
              <w:rPr>
                <w:rFonts w:ascii="Bookman Old Style" w:hAnsi="Bookman Old Style"/>
                <w:bCs/>
                <w:sz w:val="22"/>
                <w:szCs w:val="22"/>
              </w:rPr>
            </w:pPr>
          </w:p>
        </w:tc>
        <w:tc>
          <w:tcPr>
            <w:tcW w:w="360" w:type="dxa"/>
            <w:tcBorders>
              <w:top w:val="single" w:sz="4" w:space="0" w:color="auto"/>
            </w:tcBorders>
          </w:tcPr>
          <w:p w:rsidR="00746130" w:rsidRPr="003C4B75" w:rsidRDefault="00746130" w:rsidP="00746130">
            <w:pPr>
              <w:pStyle w:val="NoSpacing"/>
              <w:rPr>
                <w:rFonts w:ascii="Bookman Old Style" w:hAnsi="Bookman Old Style"/>
                <w:bCs/>
                <w:sz w:val="22"/>
                <w:szCs w:val="22"/>
              </w:rPr>
            </w:pPr>
          </w:p>
        </w:tc>
        <w:tc>
          <w:tcPr>
            <w:tcW w:w="360" w:type="dxa"/>
            <w:tcBorders>
              <w:top w:val="single" w:sz="4" w:space="0" w:color="auto"/>
            </w:tcBorders>
          </w:tcPr>
          <w:p w:rsidR="00746130" w:rsidRPr="003C4B75" w:rsidRDefault="00746130" w:rsidP="00746130">
            <w:pPr>
              <w:pStyle w:val="NoSpacing"/>
              <w:rPr>
                <w:rFonts w:ascii="Bookman Old Style" w:hAnsi="Bookman Old Style"/>
                <w:bCs/>
                <w:sz w:val="22"/>
                <w:szCs w:val="22"/>
              </w:rPr>
            </w:pPr>
          </w:p>
        </w:tc>
        <w:tc>
          <w:tcPr>
            <w:tcW w:w="360" w:type="dxa"/>
            <w:tcBorders>
              <w:top w:val="single" w:sz="4" w:space="0" w:color="auto"/>
            </w:tcBorders>
          </w:tcPr>
          <w:p w:rsidR="00746130" w:rsidRPr="003C4B75" w:rsidRDefault="00746130" w:rsidP="00746130">
            <w:pPr>
              <w:pStyle w:val="NoSpacing"/>
              <w:rPr>
                <w:rFonts w:ascii="Bookman Old Style" w:hAnsi="Bookman Old Style"/>
                <w:bCs/>
                <w:sz w:val="22"/>
                <w:szCs w:val="22"/>
              </w:rPr>
            </w:pPr>
          </w:p>
        </w:tc>
        <w:tc>
          <w:tcPr>
            <w:tcW w:w="4685" w:type="dxa"/>
            <w:tcBorders>
              <w:top w:val="single" w:sz="4" w:space="0" w:color="auto"/>
            </w:tcBorders>
            <w:shd w:val="clear" w:color="auto" w:fill="auto"/>
          </w:tcPr>
          <w:p w:rsidR="00746130" w:rsidRPr="003C4B75" w:rsidRDefault="00746130" w:rsidP="00440B57">
            <w:pPr>
              <w:pStyle w:val="NoSpacing"/>
              <w:ind w:left="360"/>
              <w:rPr>
                <w:rFonts w:ascii="Bookman Old Style" w:hAnsi="Bookman Old Style"/>
                <w:bCs/>
                <w:sz w:val="22"/>
                <w:szCs w:val="22"/>
              </w:rPr>
            </w:pPr>
          </w:p>
        </w:tc>
      </w:tr>
      <w:tr w:rsidR="00746130" w:rsidRPr="003C4B75" w:rsidTr="002C313A">
        <w:trPr>
          <w:trHeight w:val="341"/>
          <w:jc w:val="center"/>
        </w:trPr>
        <w:tc>
          <w:tcPr>
            <w:tcW w:w="14443" w:type="dxa"/>
            <w:gridSpan w:val="9"/>
            <w:shd w:val="clear" w:color="auto" w:fill="D9D9D9"/>
          </w:tcPr>
          <w:p w:rsidR="00746130" w:rsidRPr="003C4B75" w:rsidRDefault="00746130" w:rsidP="00746130">
            <w:pPr>
              <w:pStyle w:val="NoSpacing"/>
              <w:rPr>
                <w:rFonts w:ascii="Bookman Old Style" w:hAnsi="Bookman Old Style"/>
                <w:b/>
                <w:bCs/>
                <w:sz w:val="22"/>
                <w:szCs w:val="22"/>
              </w:rPr>
            </w:pPr>
            <w:r w:rsidRPr="003C4B75">
              <w:rPr>
                <w:rFonts w:ascii="Bookman Old Style" w:hAnsi="Bookman Old Style"/>
                <w:b/>
                <w:bCs/>
                <w:sz w:val="22"/>
                <w:szCs w:val="22"/>
              </w:rPr>
              <w:t>Quality Improvement standards</w:t>
            </w:r>
          </w:p>
        </w:tc>
      </w:tr>
      <w:tr w:rsidR="00746130" w:rsidRPr="003C4B75" w:rsidTr="002C313A">
        <w:trPr>
          <w:trHeight w:val="260"/>
          <w:jc w:val="center"/>
        </w:trPr>
        <w:tc>
          <w:tcPr>
            <w:tcW w:w="1372" w:type="dxa"/>
            <w:shd w:val="clear" w:color="auto" w:fill="D9D9D9"/>
          </w:tcPr>
          <w:p w:rsidR="00746130" w:rsidRPr="003C4B75" w:rsidRDefault="00746130" w:rsidP="00746130">
            <w:pPr>
              <w:pStyle w:val="NoSpacing"/>
              <w:jc w:val="both"/>
              <w:rPr>
                <w:rFonts w:ascii="Bookman Old Style" w:hAnsi="Bookman Old Style"/>
                <w:spacing w:val="-1"/>
                <w:sz w:val="22"/>
                <w:szCs w:val="22"/>
              </w:rPr>
            </w:pPr>
          </w:p>
        </w:tc>
        <w:tc>
          <w:tcPr>
            <w:tcW w:w="6228" w:type="dxa"/>
            <w:shd w:val="clear" w:color="auto" w:fill="auto"/>
          </w:tcPr>
          <w:p w:rsidR="00746130" w:rsidRPr="003C4B75" w:rsidRDefault="00746130" w:rsidP="00746130">
            <w:pPr>
              <w:pStyle w:val="Default"/>
              <w:spacing w:after="69"/>
              <w:jc w:val="both"/>
              <w:rPr>
                <w:rFonts w:ascii="Bookman Old Style" w:hAnsi="Bookman Old Style"/>
                <w:color w:val="auto"/>
                <w:sz w:val="22"/>
                <w:szCs w:val="22"/>
              </w:rPr>
            </w:pPr>
            <w:r w:rsidRPr="003C4B75">
              <w:rPr>
                <w:rFonts w:ascii="Bookman Old Style" w:hAnsi="Bookman Old Style"/>
                <w:color w:val="auto"/>
                <w:sz w:val="22"/>
                <w:szCs w:val="22"/>
              </w:rPr>
              <w:t>In its governance structures, set out the committee structure, and reflect representation from: ( Q 2.2.1- Q 2.2.3)</w:t>
            </w:r>
          </w:p>
        </w:tc>
        <w:tc>
          <w:tcPr>
            <w:tcW w:w="358" w:type="dxa"/>
            <w:shd w:val="clear" w:color="auto" w:fill="D9D9D9"/>
          </w:tcPr>
          <w:p w:rsidR="00746130" w:rsidRPr="003C4B75" w:rsidRDefault="00746130" w:rsidP="00746130">
            <w:pPr>
              <w:pStyle w:val="NoSpacing"/>
              <w:rPr>
                <w:rFonts w:ascii="Bookman Old Style" w:hAnsi="Bookman Old Style"/>
                <w:bCs/>
                <w:sz w:val="22"/>
                <w:szCs w:val="22"/>
              </w:rPr>
            </w:pPr>
          </w:p>
        </w:tc>
        <w:tc>
          <w:tcPr>
            <w:tcW w:w="360" w:type="dxa"/>
            <w:shd w:val="clear" w:color="auto" w:fill="D9D9D9"/>
          </w:tcPr>
          <w:p w:rsidR="00746130" w:rsidRPr="003C4B75" w:rsidRDefault="00746130" w:rsidP="00746130">
            <w:pPr>
              <w:pStyle w:val="NoSpacing"/>
              <w:rPr>
                <w:rFonts w:ascii="Bookman Old Style" w:hAnsi="Bookman Old Style"/>
                <w:bCs/>
                <w:sz w:val="22"/>
                <w:szCs w:val="22"/>
              </w:rPr>
            </w:pPr>
          </w:p>
        </w:tc>
        <w:tc>
          <w:tcPr>
            <w:tcW w:w="360" w:type="dxa"/>
            <w:shd w:val="clear" w:color="auto" w:fill="D9D9D9"/>
          </w:tcPr>
          <w:p w:rsidR="00746130" w:rsidRPr="003C4B75" w:rsidRDefault="00746130" w:rsidP="00746130">
            <w:pPr>
              <w:pStyle w:val="NoSpacing"/>
              <w:rPr>
                <w:rFonts w:ascii="Bookman Old Style" w:hAnsi="Bookman Old Style"/>
                <w:bCs/>
                <w:sz w:val="22"/>
                <w:szCs w:val="22"/>
              </w:rPr>
            </w:pPr>
          </w:p>
        </w:tc>
        <w:tc>
          <w:tcPr>
            <w:tcW w:w="360" w:type="dxa"/>
            <w:shd w:val="clear" w:color="auto" w:fill="D9D9D9"/>
          </w:tcPr>
          <w:p w:rsidR="00746130" w:rsidRPr="003C4B75" w:rsidRDefault="00746130" w:rsidP="00746130">
            <w:pPr>
              <w:pStyle w:val="NoSpacing"/>
              <w:rPr>
                <w:rFonts w:ascii="Bookman Old Style" w:hAnsi="Bookman Old Style"/>
                <w:bCs/>
                <w:sz w:val="22"/>
                <w:szCs w:val="22"/>
              </w:rPr>
            </w:pPr>
          </w:p>
        </w:tc>
        <w:tc>
          <w:tcPr>
            <w:tcW w:w="360" w:type="dxa"/>
            <w:shd w:val="clear" w:color="auto" w:fill="D9D9D9"/>
          </w:tcPr>
          <w:p w:rsidR="00746130" w:rsidRPr="003C4B75" w:rsidRDefault="00746130" w:rsidP="00746130">
            <w:pPr>
              <w:pStyle w:val="NoSpacing"/>
              <w:rPr>
                <w:rFonts w:ascii="Bookman Old Style" w:hAnsi="Bookman Old Style"/>
                <w:bCs/>
                <w:sz w:val="22"/>
                <w:szCs w:val="22"/>
              </w:rPr>
            </w:pPr>
          </w:p>
        </w:tc>
        <w:tc>
          <w:tcPr>
            <w:tcW w:w="360" w:type="dxa"/>
            <w:shd w:val="clear" w:color="auto" w:fill="D9D9D9"/>
          </w:tcPr>
          <w:p w:rsidR="00746130" w:rsidRPr="003C4B75" w:rsidRDefault="00746130" w:rsidP="00746130">
            <w:pPr>
              <w:pStyle w:val="NoSpacing"/>
              <w:rPr>
                <w:rFonts w:ascii="Bookman Old Style" w:hAnsi="Bookman Old Style"/>
                <w:bCs/>
                <w:sz w:val="22"/>
                <w:szCs w:val="22"/>
              </w:rPr>
            </w:pPr>
          </w:p>
        </w:tc>
        <w:tc>
          <w:tcPr>
            <w:tcW w:w="4685" w:type="dxa"/>
            <w:shd w:val="clear" w:color="auto" w:fill="D9D9D9"/>
          </w:tcPr>
          <w:p w:rsidR="00746130" w:rsidRPr="003C4B75" w:rsidRDefault="00746130" w:rsidP="00746130">
            <w:pPr>
              <w:pStyle w:val="NoSpacing"/>
              <w:rPr>
                <w:rFonts w:ascii="Bookman Old Style" w:hAnsi="Bookman Old Style"/>
                <w:bCs/>
                <w:sz w:val="22"/>
                <w:szCs w:val="22"/>
              </w:rPr>
            </w:pPr>
          </w:p>
        </w:tc>
      </w:tr>
      <w:tr w:rsidR="00746130" w:rsidRPr="003C4B75" w:rsidTr="002C313A">
        <w:trPr>
          <w:trHeight w:val="260"/>
          <w:jc w:val="center"/>
        </w:trPr>
        <w:tc>
          <w:tcPr>
            <w:tcW w:w="1372" w:type="dxa"/>
          </w:tcPr>
          <w:p w:rsidR="00746130" w:rsidRPr="003C4B75" w:rsidRDefault="00746130" w:rsidP="00746130">
            <w:pPr>
              <w:pStyle w:val="NoSpacing"/>
              <w:rPr>
                <w:rFonts w:ascii="Bookman Old Style" w:hAnsi="Bookman Old Style"/>
                <w:spacing w:val="-1"/>
                <w:sz w:val="22"/>
                <w:szCs w:val="22"/>
              </w:rPr>
            </w:pPr>
            <w:r w:rsidRPr="003C4B75">
              <w:rPr>
                <w:rFonts w:ascii="Bookman Old Style" w:hAnsi="Bookman Old Style"/>
                <w:sz w:val="22"/>
                <w:szCs w:val="22"/>
              </w:rPr>
              <w:t>Q 2.2.1</w:t>
            </w:r>
          </w:p>
        </w:tc>
        <w:tc>
          <w:tcPr>
            <w:tcW w:w="6228" w:type="dxa"/>
            <w:shd w:val="clear" w:color="auto" w:fill="auto"/>
          </w:tcPr>
          <w:p w:rsidR="00746130" w:rsidRPr="003C4B75" w:rsidRDefault="00746130" w:rsidP="00746130">
            <w:pPr>
              <w:pStyle w:val="Default"/>
              <w:rPr>
                <w:rFonts w:ascii="Bookman Old Style" w:hAnsi="Bookman Old Style"/>
                <w:color w:val="auto"/>
                <w:sz w:val="22"/>
                <w:szCs w:val="22"/>
              </w:rPr>
            </w:pPr>
            <w:r w:rsidRPr="003C4B75">
              <w:rPr>
                <w:rFonts w:ascii="Bookman Old Style" w:hAnsi="Bookman Old Style"/>
                <w:color w:val="auto"/>
                <w:sz w:val="22"/>
                <w:szCs w:val="22"/>
              </w:rPr>
              <w:t xml:space="preserve">Academic staff </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746130" w:rsidRPr="003C4B75" w:rsidRDefault="00746130" w:rsidP="00746130">
            <w:pPr>
              <w:pStyle w:val="NoSpacing"/>
              <w:rPr>
                <w:rFonts w:ascii="Bookman Old Style" w:hAnsi="Bookman Old Style"/>
                <w:bCs/>
                <w:sz w:val="22"/>
                <w:szCs w:val="22"/>
              </w:rPr>
            </w:pPr>
          </w:p>
        </w:tc>
      </w:tr>
      <w:tr w:rsidR="00746130" w:rsidRPr="003C4B75" w:rsidTr="002C313A">
        <w:trPr>
          <w:trHeight w:val="260"/>
          <w:jc w:val="center"/>
        </w:trPr>
        <w:tc>
          <w:tcPr>
            <w:tcW w:w="1372" w:type="dxa"/>
          </w:tcPr>
          <w:p w:rsidR="00746130" w:rsidRPr="003C4B75" w:rsidRDefault="00746130" w:rsidP="00746130">
            <w:pPr>
              <w:pStyle w:val="NoSpacing"/>
              <w:jc w:val="both"/>
              <w:rPr>
                <w:rFonts w:ascii="Bookman Old Style" w:hAnsi="Bookman Old Style"/>
                <w:spacing w:val="-1"/>
                <w:sz w:val="22"/>
                <w:szCs w:val="22"/>
              </w:rPr>
            </w:pPr>
            <w:r w:rsidRPr="003C4B75">
              <w:rPr>
                <w:rFonts w:ascii="Bookman Old Style" w:hAnsi="Bookman Old Style"/>
                <w:sz w:val="22"/>
                <w:szCs w:val="22"/>
              </w:rPr>
              <w:t>Q 2.2.2</w:t>
            </w:r>
          </w:p>
        </w:tc>
        <w:tc>
          <w:tcPr>
            <w:tcW w:w="6228" w:type="dxa"/>
            <w:shd w:val="clear" w:color="auto" w:fill="auto"/>
          </w:tcPr>
          <w:p w:rsidR="00746130" w:rsidRPr="003C4B75" w:rsidRDefault="00746130" w:rsidP="00746130">
            <w:pPr>
              <w:pStyle w:val="Default"/>
              <w:spacing w:after="69"/>
              <w:rPr>
                <w:rFonts w:ascii="Bookman Old Style" w:hAnsi="Bookman Old Style"/>
                <w:color w:val="auto"/>
                <w:sz w:val="22"/>
                <w:szCs w:val="22"/>
              </w:rPr>
            </w:pPr>
            <w:r w:rsidRPr="003C4B75">
              <w:rPr>
                <w:rFonts w:ascii="Bookman Old Style" w:hAnsi="Bookman Old Style"/>
                <w:color w:val="auto"/>
                <w:sz w:val="22"/>
                <w:szCs w:val="22"/>
              </w:rPr>
              <w:t xml:space="preserve">Students </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746130" w:rsidRPr="003C4B75" w:rsidRDefault="00746130" w:rsidP="00746130">
            <w:pPr>
              <w:pStyle w:val="NoSpacing"/>
              <w:rPr>
                <w:rFonts w:ascii="Bookman Old Style" w:hAnsi="Bookman Old Style"/>
                <w:bCs/>
                <w:sz w:val="22"/>
                <w:szCs w:val="22"/>
              </w:rPr>
            </w:pPr>
          </w:p>
        </w:tc>
      </w:tr>
      <w:tr w:rsidR="00746130" w:rsidRPr="003C4B75" w:rsidTr="002C313A">
        <w:trPr>
          <w:trHeight w:val="260"/>
          <w:jc w:val="center"/>
        </w:trPr>
        <w:tc>
          <w:tcPr>
            <w:tcW w:w="1372" w:type="dxa"/>
          </w:tcPr>
          <w:p w:rsidR="00746130" w:rsidRPr="003C4B75" w:rsidRDefault="00746130" w:rsidP="00746130">
            <w:pPr>
              <w:pStyle w:val="NoSpacing"/>
              <w:jc w:val="both"/>
              <w:rPr>
                <w:rFonts w:ascii="Bookman Old Style" w:hAnsi="Bookman Old Style"/>
                <w:spacing w:val="-1"/>
                <w:sz w:val="22"/>
                <w:szCs w:val="22"/>
              </w:rPr>
            </w:pPr>
            <w:r w:rsidRPr="003C4B75">
              <w:rPr>
                <w:rFonts w:ascii="Bookman Old Style" w:hAnsi="Bookman Old Style"/>
                <w:sz w:val="22"/>
                <w:szCs w:val="22"/>
              </w:rPr>
              <w:t>Q 2.2.3</w:t>
            </w:r>
          </w:p>
        </w:tc>
        <w:tc>
          <w:tcPr>
            <w:tcW w:w="6228" w:type="dxa"/>
            <w:shd w:val="clear" w:color="auto" w:fill="auto"/>
          </w:tcPr>
          <w:p w:rsidR="00746130" w:rsidRPr="003C4B75" w:rsidRDefault="00746130" w:rsidP="00746130">
            <w:pPr>
              <w:pStyle w:val="Default"/>
              <w:spacing w:after="69"/>
              <w:rPr>
                <w:rFonts w:ascii="Bookman Old Style" w:hAnsi="Bookman Old Style"/>
                <w:color w:val="auto"/>
                <w:sz w:val="22"/>
                <w:szCs w:val="22"/>
              </w:rPr>
            </w:pPr>
            <w:r w:rsidRPr="003C4B75">
              <w:rPr>
                <w:rFonts w:ascii="Bookman Old Style" w:hAnsi="Bookman Old Style"/>
                <w:color w:val="auto"/>
                <w:sz w:val="22"/>
                <w:szCs w:val="22"/>
              </w:rPr>
              <w:t xml:space="preserve">Principal stakeholders </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746130" w:rsidRPr="003C4B75" w:rsidRDefault="00746130" w:rsidP="00746130">
            <w:pPr>
              <w:pStyle w:val="NoSpacing"/>
              <w:rPr>
                <w:rFonts w:ascii="Bookman Old Style" w:hAnsi="Bookman Old Style"/>
                <w:bCs/>
                <w:sz w:val="22"/>
                <w:szCs w:val="22"/>
              </w:rPr>
            </w:pPr>
          </w:p>
        </w:tc>
      </w:tr>
      <w:tr w:rsidR="00746130" w:rsidRPr="003C4B75" w:rsidTr="002C313A">
        <w:trPr>
          <w:trHeight w:val="431"/>
          <w:jc w:val="center"/>
        </w:trPr>
        <w:tc>
          <w:tcPr>
            <w:tcW w:w="14443" w:type="dxa"/>
            <w:gridSpan w:val="9"/>
            <w:shd w:val="clear" w:color="auto" w:fill="D9D9D9"/>
          </w:tcPr>
          <w:p w:rsidR="00746130" w:rsidRPr="003C4B75" w:rsidRDefault="00746130" w:rsidP="00746130">
            <w:pPr>
              <w:pStyle w:val="Heading1"/>
              <w:spacing w:line="360" w:lineRule="auto"/>
              <w:jc w:val="center"/>
              <w:rPr>
                <w:rFonts w:ascii="Bookman Old Style" w:hAnsi="Bookman Old Style"/>
                <w:b/>
                <w:i w:val="0"/>
              </w:rPr>
            </w:pPr>
            <w:r w:rsidRPr="003C4B75">
              <w:rPr>
                <w:rFonts w:ascii="Bookman Old Style" w:hAnsi="Bookman Old Style"/>
                <w:b/>
                <w:i w:val="0"/>
                <w:sz w:val="22"/>
                <w:szCs w:val="22"/>
              </w:rPr>
              <w:t>Sub Focus Area 2.3 Policies, guidelines, and procedures</w:t>
            </w:r>
          </w:p>
        </w:tc>
      </w:tr>
      <w:tr w:rsidR="00746130" w:rsidRPr="003C4B75" w:rsidTr="002C313A">
        <w:trPr>
          <w:trHeight w:val="269"/>
          <w:jc w:val="center"/>
        </w:trPr>
        <w:tc>
          <w:tcPr>
            <w:tcW w:w="14443" w:type="dxa"/>
            <w:gridSpan w:val="9"/>
            <w:shd w:val="clear" w:color="auto" w:fill="D9D9D9"/>
          </w:tcPr>
          <w:p w:rsidR="00746130" w:rsidRPr="003C4B75" w:rsidRDefault="00746130" w:rsidP="00746130">
            <w:pPr>
              <w:pStyle w:val="NoSpacing"/>
              <w:rPr>
                <w:rFonts w:ascii="Bookman Old Style" w:hAnsi="Bookman Old Style"/>
                <w:b/>
                <w:bCs/>
                <w:sz w:val="22"/>
                <w:szCs w:val="22"/>
              </w:rPr>
            </w:pPr>
            <w:r w:rsidRPr="003C4B75">
              <w:rPr>
                <w:rFonts w:ascii="Bookman Old Style" w:hAnsi="Bookman Old Style"/>
                <w:b/>
                <w:spacing w:val="-1"/>
                <w:sz w:val="22"/>
                <w:szCs w:val="22"/>
              </w:rPr>
              <w:t xml:space="preserve">Basic Standards </w:t>
            </w:r>
          </w:p>
        </w:tc>
      </w:tr>
      <w:tr w:rsidR="00746130" w:rsidRPr="003C4B75" w:rsidTr="002C313A">
        <w:trPr>
          <w:trHeight w:val="485"/>
          <w:jc w:val="center"/>
        </w:trPr>
        <w:tc>
          <w:tcPr>
            <w:tcW w:w="1372" w:type="dxa"/>
            <w:shd w:val="clear" w:color="auto" w:fill="auto"/>
          </w:tcPr>
          <w:p w:rsidR="00746130" w:rsidRPr="003C4B75" w:rsidRDefault="00746130" w:rsidP="00746130">
            <w:pPr>
              <w:pStyle w:val="NoSpacing"/>
              <w:rPr>
                <w:rFonts w:ascii="Bookman Old Style" w:hAnsi="Bookman Old Style"/>
                <w:b/>
                <w:sz w:val="22"/>
                <w:szCs w:val="22"/>
              </w:rPr>
            </w:pPr>
            <w:r w:rsidRPr="003C4B75">
              <w:rPr>
                <w:rFonts w:ascii="Bookman Old Style" w:hAnsi="Bookman Old Style"/>
                <w:b/>
                <w:sz w:val="22"/>
                <w:szCs w:val="22"/>
              </w:rPr>
              <w:t>B 2.3.1</w:t>
            </w:r>
          </w:p>
        </w:tc>
        <w:tc>
          <w:tcPr>
            <w:tcW w:w="6228" w:type="dxa"/>
            <w:shd w:val="clear" w:color="auto" w:fill="auto"/>
          </w:tcPr>
          <w:p w:rsidR="00746130" w:rsidRPr="00440B57" w:rsidRDefault="00746130" w:rsidP="00746130">
            <w:pPr>
              <w:rPr>
                <w:rFonts w:ascii="Bookman Old Style" w:hAnsi="Bookman Old Style" w:cs="Arial"/>
                <w:iCs/>
              </w:rPr>
            </w:pPr>
            <w:r w:rsidRPr="00440B57">
              <w:rPr>
                <w:rFonts w:ascii="Bookman Old Style" w:hAnsi="Bookman Old Style" w:cs="Arial"/>
                <w:iCs/>
                <w:sz w:val="22"/>
                <w:szCs w:val="22"/>
              </w:rPr>
              <w:t>Design and Implement all the necessary policies, guidelines, and other working documents in the academic and administrative wings</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shd w:val="clear" w:color="auto" w:fill="auto"/>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4A1B20" w:rsidRPr="003C4B75" w:rsidRDefault="004A1B20" w:rsidP="00440B57">
            <w:pPr>
              <w:pStyle w:val="NoSpacing"/>
              <w:ind w:left="360"/>
              <w:rPr>
                <w:rFonts w:ascii="Bookman Old Style" w:hAnsi="Bookman Old Style"/>
                <w:bCs/>
                <w:sz w:val="22"/>
                <w:szCs w:val="22"/>
              </w:rPr>
            </w:pPr>
            <w:r>
              <w:rPr>
                <w:rFonts w:ascii="Bookman Old Style" w:hAnsi="Bookman Old Style"/>
                <w:bCs/>
                <w:sz w:val="22"/>
                <w:szCs w:val="22"/>
              </w:rPr>
              <w:t xml:space="preserve"> </w:t>
            </w:r>
          </w:p>
        </w:tc>
      </w:tr>
      <w:tr w:rsidR="00746130" w:rsidRPr="003C4B75" w:rsidTr="002C313A">
        <w:trPr>
          <w:trHeight w:val="341"/>
          <w:jc w:val="center"/>
        </w:trPr>
        <w:tc>
          <w:tcPr>
            <w:tcW w:w="14443" w:type="dxa"/>
            <w:gridSpan w:val="9"/>
            <w:shd w:val="clear" w:color="auto" w:fill="D9D9D9"/>
          </w:tcPr>
          <w:p w:rsidR="00746130" w:rsidRPr="003C4B75" w:rsidRDefault="00746130" w:rsidP="00746130">
            <w:pPr>
              <w:pStyle w:val="NoSpacing"/>
              <w:rPr>
                <w:rFonts w:ascii="Bookman Old Style" w:hAnsi="Bookman Old Style"/>
                <w:b/>
                <w:bCs/>
                <w:sz w:val="22"/>
                <w:szCs w:val="22"/>
              </w:rPr>
            </w:pPr>
            <w:r w:rsidRPr="003C4B75">
              <w:rPr>
                <w:rFonts w:ascii="Bookman Old Style" w:hAnsi="Bookman Old Style"/>
                <w:b/>
                <w:spacing w:val="-1"/>
                <w:sz w:val="22"/>
                <w:szCs w:val="22"/>
              </w:rPr>
              <w:t>Quality Improvement Standards</w:t>
            </w:r>
          </w:p>
        </w:tc>
      </w:tr>
      <w:tr w:rsidR="00746130" w:rsidRPr="003C4B75" w:rsidTr="002C313A">
        <w:trPr>
          <w:trHeight w:val="512"/>
          <w:jc w:val="center"/>
        </w:trPr>
        <w:tc>
          <w:tcPr>
            <w:tcW w:w="1372" w:type="dxa"/>
          </w:tcPr>
          <w:p w:rsidR="00746130" w:rsidRPr="003C4B75" w:rsidRDefault="00746130" w:rsidP="00746130">
            <w:pPr>
              <w:pStyle w:val="NoSpacing"/>
              <w:rPr>
                <w:rFonts w:ascii="Bookman Old Style" w:hAnsi="Bookman Old Style"/>
                <w:b/>
                <w:sz w:val="22"/>
                <w:szCs w:val="22"/>
              </w:rPr>
            </w:pPr>
            <w:r w:rsidRPr="003C4B75">
              <w:rPr>
                <w:rFonts w:ascii="Bookman Old Style" w:hAnsi="Bookman Old Style"/>
                <w:b/>
                <w:sz w:val="22"/>
                <w:szCs w:val="22"/>
              </w:rPr>
              <w:t>Q 2.3.1</w:t>
            </w:r>
          </w:p>
        </w:tc>
        <w:tc>
          <w:tcPr>
            <w:tcW w:w="6228" w:type="dxa"/>
            <w:shd w:val="clear" w:color="auto" w:fill="auto"/>
          </w:tcPr>
          <w:p w:rsidR="00746130" w:rsidRPr="00440B57" w:rsidRDefault="00746130" w:rsidP="00440B57">
            <w:pPr>
              <w:widowControl w:val="0"/>
              <w:overflowPunct w:val="0"/>
              <w:autoSpaceDE w:val="0"/>
              <w:autoSpaceDN w:val="0"/>
              <w:adjustRightInd w:val="0"/>
              <w:spacing w:line="272" w:lineRule="auto"/>
              <w:ind w:right="320"/>
              <w:jc w:val="both"/>
              <w:rPr>
                <w:rFonts w:ascii="Bookman Old Style" w:hAnsi="Bookman Old Style" w:cs="Arial"/>
                <w:iCs/>
              </w:rPr>
            </w:pPr>
            <w:r w:rsidRPr="00440B57">
              <w:rPr>
                <w:rFonts w:ascii="Bookman Old Style" w:hAnsi="Bookman Old Style" w:cs="Arial"/>
                <w:iCs/>
                <w:sz w:val="22"/>
                <w:szCs w:val="22"/>
              </w:rPr>
              <w:t xml:space="preserve">Ensure transparency of the work of governance and its decisions (through newsletters, web-information, disclosure of minutes, etc.)  </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746130" w:rsidRPr="003C4B75" w:rsidRDefault="00746130" w:rsidP="00746130">
            <w:pPr>
              <w:pStyle w:val="NoSpacing"/>
              <w:rPr>
                <w:rFonts w:ascii="Bookman Old Style" w:hAnsi="Bookman Old Style"/>
                <w:bCs/>
                <w:sz w:val="22"/>
                <w:szCs w:val="22"/>
              </w:rPr>
            </w:pPr>
          </w:p>
          <w:p w:rsidR="00746130" w:rsidRPr="003C4B75" w:rsidRDefault="00746130" w:rsidP="00440B57">
            <w:pPr>
              <w:pStyle w:val="NoSpacing"/>
              <w:ind w:left="360"/>
              <w:rPr>
                <w:rFonts w:ascii="Bookman Old Style" w:hAnsi="Bookman Old Style"/>
                <w:bCs/>
                <w:sz w:val="22"/>
                <w:szCs w:val="22"/>
              </w:rPr>
            </w:pPr>
          </w:p>
        </w:tc>
      </w:tr>
      <w:tr w:rsidR="00746130" w:rsidRPr="003C4B75" w:rsidTr="002C313A">
        <w:trPr>
          <w:trHeight w:val="422"/>
          <w:jc w:val="center"/>
        </w:trPr>
        <w:tc>
          <w:tcPr>
            <w:tcW w:w="14443" w:type="dxa"/>
            <w:gridSpan w:val="9"/>
            <w:shd w:val="clear" w:color="auto" w:fill="D9D9D9"/>
          </w:tcPr>
          <w:p w:rsidR="00746130" w:rsidRPr="003C4B75" w:rsidRDefault="00746130" w:rsidP="00746130">
            <w:pPr>
              <w:pStyle w:val="Heading1"/>
              <w:spacing w:line="360" w:lineRule="auto"/>
              <w:jc w:val="center"/>
              <w:rPr>
                <w:rFonts w:ascii="Bookman Old Style" w:hAnsi="Bookman Old Style"/>
                <w:b/>
                <w:i w:val="0"/>
              </w:rPr>
            </w:pPr>
            <w:r w:rsidRPr="003C4B75">
              <w:rPr>
                <w:rFonts w:ascii="Bookman Old Style" w:hAnsi="Bookman Old Style"/>
                <w:i w:val="0"/>
                <w:sz w:val="22"/>
                <w:szCs w:val="22"/>
              </w:rPr>
              <w:br w:type="page"/>
            </w:r>
            <w:r w:rsidRPr="003C4B75">
              <w:rPr>
                <w:rFonts w:ascii="Bookman Old Style" w:hAnsi="Bookman Old Style"/>
                <w:b/>
                <w:i w:val="0"/>
                <w:sz w:val="22"/>
                <w:szCs w:val="22"/>
              </w:rPr>
              <w:t>Sub Focus Area 2.4 Good governance</w:t>
            </w:r>
          </w:p>
        </w:tc>
      </w:tr>
      <w:tr w:rsidR="00746130" w:rsidRPr="003C4B75" w:rsidTr="002C313A">
        <w:trPr>
          <w:trHeight w:val="431"/>
          <w:jc w:val="center"/>
        </w:trPr>
        <w:tc>
          <w:tcPr>
            <w:tcW w:w="14443" w:type="dxa"/>
            <w:gridSpan w:val="9"/>
            <w:shd w:val="clear" w:color="auto" w:fill="D9D9D9"/>
          </w:tcPr>
          <w:p w:rsidR="00746130" w:rsidRPr="003C4B75" w:rsidRDefault="00746130" w:rsidP="00746130">
            <w:pPr>
              <w:pStyle w:val="NoSpacing"/>
              <w:rPr>
                <w:rFonts w:ascii="Bookman Old Style" w:hAnsi="Bookman Old Style"/>
                <w:b/>
                <w:bCs/>
                <w:sz w:val="22"/>
                <w:szCs w:val="22"/>
              </w:rPr>
            </w:pPr>
            <w:r w:rsidRPr="003C4B75">
              <w:rPr>
                <w:rFonts w:ascii="Bookman Old Style" w:hAnsi="Bookman Old Style"/>
                <w:b/>
                <w:spacing w:val="-1"/>
                <w:sz w:val="22"/>
                <w:szCs w:val="22"/>
              </w:rPr>
              <w:t xml:space="preserve">Basic Standards </w:t>
            </w:r>
          </w:p>
        </w:tc>
      </w:tr>
      <w:tr w:rsidR="00746130" w:rsidRPr="003C4B75" w:rsidTr="002C313A">
        <w:trPr>
          <w:trHeight w:val="386"/>
          <w:jc w:val="center"/>
        </w:trPr>
        <w:tc>
          <w:tcPr>
            <w:tcW w:w="1372" w:type="dxa"/>
          </w:tcPr>
          <w:p w:rsidR="00746130" w:rsidRPr="003C4B75" w:rsidRDefault="00746130" w:rsidP="00440B57">
            <w:pPr>
              <w:pStyle w:val="NoSpacing"/>
              <w:contextualSpacing/>
              <w:rPr>
                <w:rFonts w:ascii="Bookman Old Style" w:hAnsi="Bookman Old Style"/>
                <w:b/>
                <w:sz w:val="22"/>
                <w:szCs w:val="22"/>
              </w:rPr>
            </w:pPr>
            <w:r w:rsidRPr="003C4B75">
              <w:rPr>
                <w:rFonts w:ascii="Bookman Old Style" w:hAnsi="Bookman Old Style"/>
                <w:b/>
                <w:sz w:val="22"/>
                <w:szCs w:val="22"/>
              </w:rPr>
              <w:t>B 2.4.1</w:t>
            </w:r>
          </w:p>
        </w:tc>
        <w:tc>
          <w:tcPr>
            <w:tcW w:w="6228" w:type="dxa"/>
            <w:shd w:val="clear" w:color="auto" w:fill="auto"/>
          </w:tcPr>
          <w:p w:rsidR="00746130" w:rsidRPr="00440B57" w:rsidRDefault="00746130" w:rsidP="00440B57">
            <w:pPr>
              <w:contextualSpacing/>
              <w:rPr>
                <w:rFonts w:ascii="Bookman Old Style" w:hAnsi="Bookman Old Style" w:cs="Arial"/>
                <w:iCs/>
              </w:rPr>
            </w:pPr>
            <w:r w:rsidRPr="00440B57">
              <w:rPr>
                <w:rFonts w:ascii="Bookman Old Style" w:hAnsi="Bookman Old Style" w:cs="Arial"/>
                <w:iCs/>
                <w:sz w:val="22"/>
                <w:szCs w:val="22"/>
              </w:rPr>
              <w:t>Efficient</w:t>
            </w:r>
            <w:r w:rsidR="00440B57" w:rsidRPr="00440B57">
              <w:rPr>
                <w:rFonts w:ascii="Bookman Old Style" w:hAnsi="Bookman Old Style" w:cs="Arial"/>
                <w:iCs/>
                <w:sz w:val="22"/>
                <w:szCs w:val="22"/>
              </w:rPr>
              <w:t xml:space="preserve"> </w:t>
            </w:r>
            <w:r w:rsidRPr="00440B57">
              <w:rPr>
                <w:rFonts w:ascii="Bookman Old Style" w:hAnsi="Bookman Old Style" w:cs="Arial"/>
                <w:iCs/>
                <w:sz w:val="22"/>
                <w:szCs w:val="22"/>
              </w:rPr>
              <w:t>administrative procedures</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DB2BBB" w:rsidRPr="003C4B75" w:rsidRDefault="00DB2BBB" w:rsidP="00440B57">
            <w:pPr>
              <w:pStyle w:val="NoSpacing"/>
              <w:ind w:left="360"/>
              <w:rPr>
                <w:rFonts w:ascii="Bookman Old Style" w:hAnsi="Bookman Old Style"/>
                <w:bCs/>
                <w:sz w:val="22"/>
                <w:szCs w:val="22"/>
              </w:rPr>
            </w:pPr>
            <w:r>
              <w:rPr>
                <w:rFonts w:ascii="Bookman Old Style" w:hAnsi="Bookman Old Style"/>
                <w:bCs/>
                <w:sz w:val="22"/>
                <w:szCs w:val="22"/>
              </w:rPr>
              <w:t xml:space="preserve"> </w:t>
            </w:r>
          </w:p>
        </w:tc>
      </w:tr>
      <w:tr w:rsidR="00746130" w:rsidRPr="003C4B75" w:rsidTr="002C313A">
        <w:trPr>
          <w:trHeight w:val="341"/>
          <w:jc w:val="center"/>
        </w:trPr>
        <w:tc>
          <w:tcPr>
            <w:tcW w:w="1372" w:type="dxa"/>
          </w:tcPr>
          <w:p w:rsidR="00746130" w:rsidRPr="003C4B75" w:rsidRDefault="00746130" w:rsidP="00440B57">
            <w:pPr>
              <w:pStyle w:val="NoSpacing"/>
              <w:contextualSpacing/>
              <w:rPr>
                <w:rFonts w:ascii="Bookman Old Style" w:hAnsi="Bookman Old Style"/>
                <w:sz w:val="22"/>
                <w:szCs w:val="22"/>
              </w:rPr>
            </w:pPr>
            <w:r w:rsidRPr="003C4B75">
              <w:rPr>
                <w:rFonts w:ascii="Bookman Old Style" w:hAnsi="Bookman Old Style"/>
                <w:b/>
                <w:sz w:val="22"/>
                <w:szCs w:val="22"/>
              </w:rPr>
              <w:t>B 2.4.2</w:t>
            </w:r>
          </w:p>
        </w:tc>
        <w:tc>
          <w:tcPr>
            <w:tcW w:w="6228" w:type="dxa"/>
            <w:shd w:val="clear" w:color="auto" w:fill="auto"/>
          </w:tcPr>
          <w:p w:rsidR="00746130" w:rsidRPr="00440B57" w:rsidRDefault="00746130" w:rsidP="00440B57">
            <w:pPr>
              <w:contextualSpacing/>
              <w:rPr>
                <w:rFonts w:ascii="Bookman Old Style" w:hAnsi="Bookman Old Style" w:cs="Arial"/>
                <w:iCs/>
              </w:rPr>
            </w:pPr>
            <w:r w:rsidRPr="00440B57">
              <w:rPr>
                <w:rFonts w:ascii="Bookman Old Style" w:hAnsi="Bookman Old Style" w:cs="Arial"/>
                <w:iCs/>
                <w:sz w:val="22"/>
                <w:szCs w:val="22"/>
              </w:rPr>
              <w:t>Efficient procurement and payment</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746130" w:rsidRPr="003C4B75" w:rsidRDefault="00746130" w:rsidP="00746130">
            <w:pPr>
              <w:pStyle w:val="NoSpacing"/>
              <w:rPr>
                <w:rFonts w:ascii="Bookman Old Style" w:hAnsi="Bookman Old Style"/>
                <w:bCs/>
                <w:sz w:val="22"/>
                <w:szCs w:val="22"/>
              </w:rPr>
            </w:pPr>
          </w:p>
        </w:tc>
      </w:tr>
      <w:tr w:rsidR="00746130" w:rsidRPr="003C4B75" w:rsidTr="002C313A">
        <w:trPr>
          <w:trHeight w:val="557"/>
          <w:jc w:val="center"/>
        </w:trPr>
        <w:tc>
          <w:tcPr>
            <w:tcW w:w="1372" w:type="dxa"/>
          </w:tcPr>
          <w:p w:rsidR="00746130" w:rsidRPr="003C4B75" w:rsidRDefault="00746130" w:rsidP="00440B57">
            <w:pPr>
              <w:contextualSpacing/>
              <w:rPr>
                <w:rFonts w:ascii="Bookman Old Style" w:hAnsi="Bookman Old Style"/>
              </w:rPr>
            </w:pPr>
            <w:r w:rsidRPr="003C4B75">
              <w:rPr>
                <w:rFonts w:ascii="Bookman Old Style" w:hAnsi="Bookman Old Style"/>
                <w:b/>
              </w:rPr>
              <w:t>B 2.4.3</w:t>
            </w:r>
          </w:p>
        </w:tc>
        <w:tc>
          <w:tcPr>
            <w:tcW w:w="6228" w:type="dxa"/>
            <w:shd w:val="clear" w:color="auto" w:fill="auto"/>
          </w:tcPr>
          <w:p w:rsidR="00746130" w:rsidRPr="00440B57" w:rsidRDefault="00746130" w:rsidP="00440B57">
            <w:pPr>
              <w:contextualSpacing/>
              <w:rPr>
                <w:rFonts w:ascii="Bookman Old Style" w:hAnsi="Bookman Old Style" w:cs="Arial"/>
                <w:iCs/>
              </w:rPr>
            </w:pPr>
            <w:r w:rsidRPr="00440B57">
              <w:rPr>
                <w:rFonts w:ascii="Bookman Old Style" w:hAnsi="Bookman Old Style" w:cs="Arial"/>
                <w:iCs/>
                <w:sz w:val="22"/>
                <w:szCs w:val="22"/>
              </w:rPr>
              <w:t xml:space="preserve">Timely maintenance of infrastructures, physical facilities and learning resources </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746130" w:rsidRPr="003C4B75" w:rsidRDefault="00746130" w:rsidP="00746130">
            <w:pPr>
              <w:pStyle w:val="NoSpacing"/>
              <w:rPr>
                <w:rFonts w:ascii="Bookman Old Style" w:hAnsi="Bookman Old Style"/>
                <w:bCs/>
                <w:sz w:val="22"/>
                <w:szCs w:val="22"/>
              </w:rPr>
            </w:pPr>
          </w:p>
        </w:tc>
      </w:tr>
      <w:tr w:rsidR="00746130" w:rsidRPr="003C4B75" w:rsidTr="002C313A">
        <w:trPr>
          <w:trHeight w:val="323"/>
          <w:jc w:val="center"/>
        </w:trPr>
        <w:tc>
          <w:tcPr>
            <w:tcW w:w="1372" w:type="dxa"/>
          </w:tcPr>
          <w:p w:rsidR="00746130" w:rsidRPr="003C4B75" w:rsidRDefault="00746130" w:rsidP="00440B57">
            <w:pPr>
              <w:contextualSpacing/>
              <w:rPr>
                <w:rFonts w:ascii="Bookman Old Style" w:hAnsi="Bookman Old Style"/>
              </w:rPr>
            </w:pPr>
            <w:r w:rsidRPr="003C4B75">
              <w:rPr>
                <w:rFonts w:ascii="Bookman Old Style" w:hAnsi="Bookman Old Style"/>
                <w:b/>
              </w:rPr>
              <w:t>B 2.4.4</w:t>
            </w:r>
          </w:p>
        </w:tc>
        <w:tc>
          <w:tcPr>
            <w:tcW w:w="6228" w:type="dxa"/>
            <w:shd w:val="clear" w:color="auto" w:fill="auto"/>
          </w:tcPr>
          <w:p w:rsidR="00746130" w:rsidRPr="00440B57" w:rsidRDefault="00746130" w:rsidP="00440B57">
            <w:pPr>
              <w:contextualSpacing/>
              <w:rPr>
                <w:rFonts w:ascii="Bookman Old Style" w:hAnsi="Bookman Old Style" w:cs="Arial"/>
                <w:iCs/>
              </w:rPr>
            </w:pPr>
            <w:r w:rsidRPr="00440B57">
              <w:rPr>
                <w:rFonts w:ascii="Bookman Old Style" w:hAnsi="Bookman Old Style" w:cs="Arial"/>
                <w:iCs/>
                <w:sz w:val="22"/>
                <w:szCs w:val="22"/>
              </w:rPr>
              <w:t xml:space="preserve">Efficient management of  transport services </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746130" w:rsidRPr="003C4B75" w:rsidRDefault="00746130" w:rsidP="00440B57">
            <w:pPr>
              <w:pStyle w:val="NoSpacing"/>
              <w:ind w:left="360"/>
              <w:rPr>
                <w:rFonts w:ascii="Bookman Old Style" w:hAnsi="Bookman Old Style"/>
                <w:bCs/>
                <w:sz w:val="22"/>
                <w:szCs w:val="22"/>
              </w:rPr>
            </w:pPr>
          </w:p>
        </w:tc>
      </w:tr>
      <w:tr w:rsidR="00746130" w:rsidRPr="003C4B75" w:rsidTr="002C313A">
        <w:trPr>
          <w:trHeight w:val="359"/>
          <w:jc w:val="center"/>
        </w:trPr>
        <w:tc>
          <w:tcPr>
            <w:tcW w:w="1372" w:type="dxa"/>
          </w:tcPr>
          <w:p w:rsidR="00746130" w:rsidRPr="003C4B75" w:rsidRDefault="00746130" w:rsidP="00440B57">
            <w:pPr>
              <w:contextualSpacing/>
              <w:rPr>
                <w:rFonts w:ascii="Bookman Old Style" w:hAnsi="Bookman Old Style"/>
              </w:rPr>
            </w:pPr>
            <w:r w:rsidRPr="003C4B75">
              <w:rPr>
                <w:rFonts w:ascii="Bookman Old Style" w:hAnsi="Bookman Old Style"/>
                <w:b/>
              </w:rPr>
              <w:t>B 2.4.5</w:t>
            </w:r>
          </w:p>
        </w:tc>
        <w:tc>
          <w:tcPr>
            <w:tcW w:w="6228" w:type="dxa"/>
            <w:shd w:val="clear" w:color="auto" w:fill="auto"/>
          </w:tcPr>
          <w:p w:rsidR="00746130" w:rsidRPr="00440B57" w:rsidRDefault="00746130" w:rsidP="00440B57">
            <w:pPr>
              <w:contextualSpacing/>
              <w:rPr>
                <w:rFonts w:ascii="Bookman Old Style" w:hAnsi="Bookman Old Style" w:cs="Arial"/>
                <w:iCs/>
              </w:rPr>
            </w:pPr>
            <w:r w:rsidRPr="00440B57">
              <w:rPr>
                <w:rFonts w:ascii="Bookman Old Style" w:hAnsi="Bookman Old Style" w:cs="Arial"/>
                <w:iCs/>
                <w:sz w:val="22"/>
                <w:szCs w:val="22"/>
              </w:rPr>
              <w:t xml:space="preserve">Timely budget and resource allocation </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746130" w:rsidRPr="003C4B75" w:rsidRDefault="00746130" w:rsidP="00440B57">
            <w:pPr>
              <w:pStyle w:val="NoSpacing"/>
              <w:ind w:left="360"/>
              <w:rPr>
                <w:rFonts w:ascii="Bookman Old Style" w:hAnsi="Bookman Old Style"/>
                <w:bCs/>
                <w:sz w:val="22"/>
                <w:szCs w:val="22"/>
              </w:rPr>
            </w:pPr>
          </w:p>
        </w:tc>
      </w:tr>
      <w:tr w:rsidR="00746130" w:rsidRPr="003C4B75" w:rsidTr="002C313A">
        <w:trPr>
          <w:trHeight w:val="332"/>
          <w:jc w:val="center"/>
        </w:trPr>
        <w:tc>
          <w:tcPr>
            <w:tcW w:w="1372" w:type="dxa"/>
          </w:tcPr>
          <w:p w:rsidR="00746130" w:rsidRPr="003C4B75" w:rsidRDefault="00746130" w:rsidP="00440B57">
            <w:pPr>
              <w:contextualSpacing/>
              <w:rPr>
                <w:rFonts w:ascii="Bookman Old Style" w:hAnsi="Bookman Old Style"/>
              </w:rPr>
            </w:pPr>
            <w:r w:rsidRPr="003C4B75">
              <w:rPr>
                <w:rFonts w:ascii="Bookman Old Style" w:hAnsi="Bookman Old Style"/>
                <w:b/>
              </w:rPr>
              <w:t>B 2.4.6</w:t>
            </w:r>
          </w:p>
        </w:tc>
        <w:tc>
          <w:tcPr>
            <w:tcW w:w="6228" w:type="dxa"/>
            <w:shd w:val="clear" w:color="auto" w:fill="auto"/>
          </w:tcPr>
          <w:p w:rsidR="00746130" w:rsidRPr="00440B57" w:rsidRDefault="00746130" w:rsidP="00440B57">
            <w:pPr>
              <w:contextualSpacing/>
              <w:rPr>
                <w:rFonts w:ascii="Bookman Old Style" w:hAnsi="Bookman Old Style" w:cs="Arial"/>
                <w:iCs/>
              </w:rPr>
            </w:pPr>
            <w:r w:rsidRPr="00440B57">
              <w:rPr>
                <w:rFonts w:ascii="Bookman Old Style" w:hAnsi="Bookman Old Style" w:cs="Arial"/>
                <w:iCs/>
                <w:sz w:val="22"/>
                <w:szCs w:val="22"/>
              </w:rPr>
              <w:t>Conducive working environment</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570183" w:rsidRPr="003C4B75" w:rsidRDefault="00570183" w:rsidP="00440B57">
            <w:pPr>
              <w:pStyle w:val="NoSpacing"/>
              <w:ind w:left="360"/>
              <w:rPr>
                <w:rFonts w:ascii="Bookman Old Style" w:hAnsi="Bookman Old Style"/>
                <w:bCs/>
                <w:sz w:val="22"/>
                <w:szCs w:val="22"/>
              </w:rPr>
            </w:pPr>
          </w:p>
        </w:tc>
      </w:tr>
      <w:tr w:rsidR="00746130" w:rsidRPr="003C4B75" w:rsidTr="002C313A">
        <w:trPr>
          <w:trHeight w:val="368"/>
          <w:jc w:val="center"/>
        </w:trPr>
        <w:tc>
          <w:tcPr>
            <w:tcW w:w="1372" w:type="dxa"/>
          </w:tcPr>
          <w:p w:rsidR="00746130" w:rsidRPr="003C4B75" w:rsidRDefault="00746130" w:rsidP="00440B57">
            <w:pPr>
              <w:contextualSpacing/>
              <w:rPr>
                <w:rFonts w:ascii="Bookman Old Style" w:hAnsi="Bookman Old Style"/>
              </w:rPr>
            </w:pPr>
            <w:r w:rsidRPr="003C4B75">
              <w:rPr>
                <w:rFonts w:ascii="Bookman Old Style" w:hAnsi="Bookman Old Style"/>
                <w:b/>
              </w:rPr>
              <w:t>B 2.4.7</w:t>
            </w:r>
          </w:p>
        </w:tc>
        <w:tc>
          <w:tcPr>
            <w:tcW w:w="6228" w:type="dxa"/>
            <w:shd w:val="clear" w:color="auto" w:fill="auto"/>
          </w:tcPr>
          <w:p w:rsidR="00746130" w:rsidRPr="00440B57" w:rsidRDefault="00746130" w:rsidP="00440B57">
            <w:pPr>
              <w:pStyle w:val="Default"/>
              <w:contextualSpacing/>
              <w:rPr>
                <w:rFonts w:ascii="Bookman Old Style" w:eastAsia="Times New Roman" w:hAnsi="Bookman Old Style" w:cs="Arial"/>
                <w:iCs/>
                <w:color w:val="auto"/>
                <w:sz w:val="22"/>
                <w:szCs w:val="22"/>
              </w:rPr>
            </w:pPr>
            <w:r w:rsidRPr="00440B57">
              <w:rPr>
                <w:rFonts w:ascii="Bookman Old Style" w:eastAsia="Times New Roman" w:hAnsi="Bookman Old Style" w:cs="Arial"/>
                <w:iCs/>
                <w:color w:val="auto"/>
                <w:sz w:val="22"/>
                <w:szCs w:val="22"/>
              </w:rPr>
              <w:t>Functional grievance handling system</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1D38BC" w:rsidRPr="003C4B75" w:rsidRDefault="001D38BC" w:rsidP="00440B57">
            <w:pPr>
              <w:pStyle w:val="NoSpacing"/>
              <w:ind w:left="360"/>
              <w:rPr>
                <w:rFonts w:ascii="Bookman Old Style" w:hAnsi="Bookman Old Style"/>
                <w:bCs/>
                <w:sz w:val="22"/>
                <w:szCs w:val="22"/>
              </w:rPr>
            </w:pPr>
          </w:p>
        </w:tc>
      </w:tr>
      <w:tr w:rsidR="00746130" w:rsidRPr="003C4B75" w:rsidTr="002C313A">
        <w:trPr>
          <w:trHeight w:val="557"/>
          <w:jc w:val="center"/>
        </w:trPr>
        <w:tc>
          <w:tcPr>
            <w:tcW w:w="1372" w:type="dxa"/>
          </w:tcPr>
          <w:p w:rsidR="00746130" w:rsidRPr="003C4B75" w:rsidRDefault="00746130" w:rsidP="00440B57">
            <w:pPr>
              <w:contextualSpacing/>
              <w:rPr>
                <w:rFonts w:ascii="Bookman Old Style" w:hAnsi="Bookman Old Style"/>
                <w:b/>
              </w:rPr>
            </w:pPr>
            <w:r w:rsidRPr="003C4B75">
              <w:rPr>
                <w:rFonts w:ascii="Bookman Old Style" w:hAnsi="Bookman Old Style"/>
                <w:b/>
              </w:rPr>
              <w:t>B 2.4.</w:t>
            </w:r>
            <w:r w:rsidR="003A3417">
              <w:rPr>
                <w:rFonts w:ascii="Bookman Old Style" w:hAnsi="Bookman Old Style"/>
                <w:b/>
              </w:rPr>
              <w:t>8</w:t>
            </w:r>
          </w:p>
        </w:tc>
        <w:tc>
          <w:tcPr>
            <w:tcW w:w="6228" w:type="dxa"/>
            <w:shd w:val="clear" w:color="auto" w:fill="auto"/>
          </w:tcPr>
          <w:p w:rsidR="00746130" w:rsidRPr="00440B57" w:rsidRDefault="00746130" w:rsidP="00440B57">
            <w:pPr>
              <w:contextualSpacing/>
              <w:rPr>
                <w:rFonts w:ascii="Bookman Old Style" w:hAnsi="Bookman Old Style" w:cs="Arial"/>
                <w:iCs/>
              </w:rPr>
            </w:pPr>
            <w:r w:rsidRPr="00440B57">
              <w:rPr>
                <w:rFonts w:ascii="Bookman Old Style" w:hAnsi="Bookman Old Style" w:cs="Arial"/>
                <w:iCs/>
                <w:sz w:val="22"/>
                <w:szCs w:val="22"/>
              </w:rPr>
              <w:t>Have an independent monitoring and evaluation office</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746130" w:rsidRPr="003C4B75" w:rsidRDefault="00746130" w:rsidP="00440B57">
            <w:pPr>
              <w:pStyle w:val="NoSpacing"/>
              <w:ind w:left="360"/>
              <w:rPr>
                <w:rFonts w:ascii="Bookman Old Style" w:hAnsi="Bookman Old Style"/>
                <w:bCs/>
                <w:sz w:val="22"/>
                <w:szCs w:val="22"/>
              </w:rPr>
            </w:pPr>
          </w:p>
        </w:tc>
      </w:tr>
      <w:tr w:rsidR="00746130" w:rsidRPr="003C4B75" w:rsidTr="002C313A">
        <w:trPr>
          <w:trHeight w:val="557"/>
          <w:jc w:val="center"/>
        </w:trPr>
        <w:tc>
          <w:tcPr>
            <w:tcW w:w="1372" w:type="dxa"/>
          </w:tcPr>
          <w:p w:rsidR="00746130" w:rsidRPr="003C4B75" w:rsidRDefault="00746130" w:rsidP="00440B57">
            <w:pPr>
              <w:contextualSpacing/>
              <w:rPr>
                <w:rFonts w:ascii="Bookman Old Style" w:hAnsi="Bookman Old Style"/>
                <w:b/>
              </w:rPr>
            </w:pPr>
            <w:r w:rsidRPr="003C4B75">
              <w:rPr>
                <w:rFonts w:ascii="Bookman Old Style" w:hAnsi="Bookman Old Style"/>
                <w:b/>
              </w:rPr>
              <w:t>B 2.4.</w:t>
            </w:r>
            <w:r w:rsidR="003A3417">
              <w:rPr>
                <w:rFonts w:ascii="Bookman Old Style" w:hAnsi="Bookman Old Style"/>
                <w:b/>
              </w:rPr>
              <w:t>9</w:t>
            </w:r>
          </w:p>
        </w:tc>
        <w:tc>
          <w:tcPr>
            <w:tcW w:w="6228" w:type="dxa"/>
            <w:shd w:val="clear" w:color="auto" w:fill="auto"/>
          </w:tcPr>
          <w:p w:rsidR="00746130" w:rsidRPr="00440B57" w:rsidRDefault="00746130" w:rsidP="00440B57">
            <w:pPr>
              <w:contextualSpacing/>
              <w:rPr>
                <w:rFonts w:ascii="Bookman Old Style" w:hAnsi="Bookman Old Style" w:cs="Arial"/>
                <w:iCs/>
              </w:rPr>
            </w:pPr>
            <w:r w:rsidRPr="00440B57">
              <w:rPr>
                <w:rFonts w:ascii="Bookman Old Style" w:hAnsi="Bookman Old Style" w:cs="Arial"/>
                <w:iCs/>
                <w:sz w:val="22"/>
                <w:szCs w:val="22"/>
              </w:rPr>
              <w:t>Have a well documented monitoring and evaluation plan and report</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746130" w:rsidRPr="003C4B75" w:rsidRDefault="00746130" w:rsidP="00440B57">
            <w:pPr>
              <w:pStyle w:val="NoSpacing"/>
              <w:ind w:left="360"/>
              <w:rPr>
                <w:rFonts w:ascii="Bookman Old Style" w:hAnsi="Bookman Old Style"/>
                <w:bCs/>
                <w:sz w:val="22"/>
                <w:szCs w:val="22"/>
              </w:rPr>
            </w:pPr>
          </w:p>
        </w:tc>
      </w:tr>
      <w:tr w:rsidR="00746130" w:rsidRPr="003C4B75" w:rsidTr="002C313A">
        <w:trPr>
          <w:trHeight w:val="296"/>
          <w:jc w:val="center"/>
        </w:trPr>
        <w:tc>
          <w:tcPr>
            <w:tcW w:w="1372" w:type="dxa"/>
          </w:tcPr>
          <w:p w:rsidR="00746130" w:rsidRPr="003C4B75" w:rsidRDefault="00746130" w:rsidP="00440B57">
            <w:pPr>
              <w:contextualSpacing/>
              <w:rPr>
                <w:rFonts w:ascii="Bookman Old Style" w:hAnsi="Bookman Old Style"/>
                <w:b/>
              </w:rPr>
            </w:pPr>
            <w:r w:rsidRPr="003C4B75">
              <w:rPr>
                <w:rFonts w:ascii="Bookman Old Style" w:hAnsi="Bookman Old Style"/>
                <w:b/>
              </w:rPr>
              <w:t>B 2.4.</w:t>
            </w:r>
            <w:r w:rsidR="003A3417">
              <w:rPr>
                <w:rFonts w:ascii="Bookman Old Style" w:hAnsi="Bookman Old Style"/>
                <w:b/>
              </w:rPr>
              <w:t>10</w:t>
            </w:r>
          </w:p>
        </w:tc>
        <w:tc>
          <w:tcPr>
            <w:tcW w:w="6228" w:type="dxa"/>
            <w:shd w:val="clear" w:color="auto" w:fill="auto"/>
          </w:tcPr>
          <w:p w:rsidR="00746130" w:rsidRPr="00440B57" w:rsidRDefault="00746130" w:rsidP="00440B57">
            <w:pPr>
              <w:contextualSpacing/>
              <w:rPr>
                <w:rFonts w:ascii="Bookman Old Style" w:hAnsi="Bookman Old Style" w:cs="Arial"/>
                <w:iCs/>
              </w:rPr>
            </w:pPr>
            <w:r w:rsidRPr="00440B57">
              <w:rPr>
                <w:rFonts w:ascii="Bookman Old Style" w:hAnsi="Bookman Old Style" w:cs="Arial"/>
                <w:iCs/>
                <w:sz w:val="22"/>
                <w:szCs w:val="22"/>
              </w:rPr>
              <w:t>Pass decisions based on M</w:t>
            </w:r>
            <w:r w:rsidR="00440B57">
              <w:rPr>
                <w:rFonts w:ascii="Bookman Old Style" w:hAnsi="Bookman Old Style" w:cs="Arial"/>
                <w:iCs/>
                <w:sz w:val="22"/>
                <w:szCs w:val="22"/>
              </w:rPr>
              <w:t xml:space="preserve">onitoring </w:t>
            </w:r>
            <w:r w:rsidRPr="00440B57">
              <w:rPr>
                <w:rFonts w:ascii="Bookman Old Style" w:hAnsi="Bookman Old Style" w:cs="Arial"/>
                <w:iCs/>
                <w:sz w:val="22"/>
                <w:szCs w:val="22"/>
              </w:rPr>
              <w:t xml:space="preserve"> and E</w:t>
            </w:r>
            <w:r w:rsidR="00440B57">
              <w:rPr>
                <w:rFonts w:ascii="Bookman Old Style" w:hAnsi="Bookman Old Style" w:cs="Arial"/>
                <w:iCs/>
                <w:sz w:val="22"/>
                <w:szCs w:val="22"/>
              </w:rPr>
              <w:t xml:space="preserve">valuation </w:t>
            </w:r>
            <w:r w:rsidRPr="00440B57">
              <w:rPr>
                <w:rFonts w:ascii="Bookman Old Style" w:hAnsi="Bookman Old Style" w:cs="Arial"/>
                <w:iCs/>
                <w:sz w:val="22"/>
                <w:szCs w:val="22"/>
              </w:rPr>
              <w:t>reports</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746130" w:rsidRPr="003C4B75" w:rsidRDefault="00746130" w:rsidP="00440B57">
            <w:pPr>
              <w:pStyle w:val="NoSpacing"/>
              <w:ind w:left="360"/>
              <w:rPr>
                <w:rFonts w:ascii="Bookman Old Style" w:hAnsi="Bookman Old Style"/>
                <w:bCs/>
                <w:sz w:val="22"/>
                <w:szCs w:val="22"/>
              </w:rPr>
            </w:pPr>
          </w:p>
        </w:tc>
      </w:tr>
      <w:tr w:rsidR="00746130" w:rsidRPr="003C4B75" w:rsidTr="002C313A">
        <w:trPr>
          <w:trHeight w:val="269"/>
          <w:jc w:val="center"/>
        </w:trPr>
        <w:tc>
          <w:tcPr>
            <w:tcW w:w="14443" w:type="dxa"/>
            <w:gridSpan w:val="9"/>
            <w:shd w:val="clear" w:color="auto" w:fill="D9D9D9"/>
          </w:tcPr>
          <w:p w:rsidR="00746130" w:rsidRPr="003C4B75" w:rsidRDefault="00746130" w:rsidP="00746130">
            <w:pPr>
              <w:pStyle w:val="NoSpacing"/>
              <w:rPr>
                <w:rFonts w:ascii="Bookman Old Style" w:hAnsi="Bookman Old Style"/>
                <w:b/>
                <w:bCs/>
                <w:sz w:val="22"/>
                <w:szCs w:val="22"/>
              </w:rPr>
            </w:pPr>
            <w:r w:rsidRPr="003C4B75">
              <w:rPr>
                <w:rFonts w:ascii="Bookman Old Style" w:hAnsi="Bookman Old Style"/>
                <w:b/>
                <w:spacing w:val="-1"/>
                <w:sz w:val="22"/>
                <w:szCs w:val="22"/>
              </w:rPr>
              <w:t>Quality Improvement Standards</w:t>
            </w:r>
          </w:p>
        </w:tc>
      </w:tr>
      <w:tr w:rsidR="00746130" w:rsidRPr="003C4B75" w:rsidTr="002C313A">
        <w:trPr>
          <w:trHeight w:val="242"/>
          <w:jc w:val="center"/>
        </w:trPr>
        <w:tc>
          <w:tcPr>
            <w:tcW w:w="1372" w:type="dxa"/>
          </w:tcPr>
          <w:p w:rsidR="00746130" w:rsidRPr="003C4B75" w:rsidRDefault="00746130" w:rsidP="00746130">
            <w:pPr>
              <w:pStyle w:val="NoSpacing"/>
              <w:rPr>
                <w:rFonts w:ascii="Bookman Old Style" w:hAnsi="Bookman Old Style"/>
                <w:b/>
                <w:sz w:val="22"/>
                <w:szCs w:val="22"/>
              </w:rPr>
            </w:pPr>
            <w:r w:rsidRPr="003C4B75">
              <w:rPr>
                <w:rFonts w:ascii="Bookman Old Style" w:hAnsi="Bookman Old Style"/>
                <w:b/>
                <w:sz w:val="22"/>
                <w:szCs w:val="22"/>
              </w:rPr>
              <w:t xml:space="preserve"> Q 2.4.1</w:t>
            </w:r>
          </w:p>
        </w:tc>
        <w:tc>
          <w:tcPr>
            <w:tcW w:w="6228" w:type="dxa"/>
            <w:shd w:val="clear" w:color="auto" w:fill="auto"/>
          </w:tcPr>
          <w:p w:rsidR="00746130" w:rsidRPr="003C4B75" w:rsidRDefault="00746130" w:rsidP="00746130">
            <w:pPr>
              <w:pStyle w:val="Heading1"/>
              <w:spacing w:line="360" w:lineRule="auto"/>
              <w:rPr>
                <w:rFonts w:ascii="Bookman Old Style" w:hAnsi="Bookman Old Style"/>
                <w:i w:val="0"/>
              </w:rPr>
            </w:pPr>
            <w:r w:rsidRPr="003C4B75">
              <w:rPr>
                <w:rFonts w:ascii="Bookman Old Style" w:hAnsi="Bookman Old Style"/>
                <w:i w:val="0"/>
                <w:sz w:val="22"/>
                <w:szCs w:val="22"/>
              </w:rPr>
              <w:t xml:space="preserve">Effective and efficient organizational service provision </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746130" w:rsidRPr="003C4B75" w:rsidRDefault="00746130" w:rsidP="00440B57">
            <w:pPr>
              <w:pStyle w:val="NoSpacing"/>
              <w:ind w:left="360"/>
              <w:rPr>
                <w:rFonts w:ascii="Bookman Old Style" w:hAnsi="Bookman Old Style"/>
                <w:bCs/>
                <w:sz w:val="22"/>
                <w:szCs w:val="22"/>
              </w:rPr>
            </w:pPr>
          </w:p>
        </w:tc>
      </w:tr>
      <w:tr w:rsidR="00746130" w:rsidRPr="003C4B75" w:rsidTr="002C313A">
        <w:trPr>
          <w:trHeight w:val="530"/>
          <w:jc w:val="center"/>
        </w:trPr>
        <w:tc>
          <w:tcPr>
            <w:tcW w:w="1372" w:type="dxa"/>
          </w:tcPr>
          <w:p w:rsidR="00746130" w:rsidRPr="003C4B75" w:rsidRDefault="00746130" w:rsidP="00746130">
            <w:pPr>
              <w:pStyle w:val="NoSpacing"/>
              <w:rPr>
                <w:rFonts w:ascii="Bookman Old Style" w:hAnsi="Bookman Old Style"/>
                <w:b/>
                <w:sz w:val="22"/>
                <w:szCs w:val="22"/>
              </w:rPr>
            </w:pPr>
            <w:r w:rsidRPr="003C4B75">
              <w:rPr>
                <w:rFonts w:ascii="Bookman Old Style" w:hAnsi="Bookman Old Style"/>
                <w:b/>
                <w:sz w:val="22"/>
                <w:szCs w:val="22"/>
              </w:rPr>
              <w:t xml:space="preserve"> Q 2.4.2</w:t>
            </w:r>
          </w:p>
        </w:tc>
        <w:tc>
          <w:tcPr>
            <w:tcW w:w="6228" w:type="dxa"/>
            <w:shd w:val="clear" w:color="auto" w:fill="auto"/>
          </w:tcPr>
          <w:p w:rsidR="00746130" w:rsidRPr="00440B57" w:rsidRDefault="00746130" w:rsidP="00440B57">
            <w:pPr>
              <w:rPr>
                <w:rFonts w:ascii="Bookman Old Style" w:hAnsi="Bookman Old Style" w:cs="Bookman Old Style"/>
              </w:rPr>
            </w:pPr>
            <w:r w:rsidRPr="003C4B75">
              <w:rPr>
                <w:rFonts w:ascii="Bookman Old Style" w:hAnsi="Bookman Old Style" w:cs="Bookman Old Style"/>
              </w:rPr>
              <w:t>Enhanced system for accountability, transparency, responsibility, and rule of law</w:t>
            </w:r>
          </w:p>
        </w:tc>
        <w:tc>
          <w:tcPr>
            <w:tcW w:w="358" w:type="dxa"/>
            <w:shd w:val="clear" w:color="auto" w:fill="auto"/>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360" w:type="dxa"/>
          </w:tcPr>
          <w:p w:rsidR="00746130" w:rsidRPr="003C4B75" w:rsidRDefault="00746130" w:rsidP="00746130">
            <w:pPr>
              <w:pStyle w:val="NoSpacing"/>
              <w:rPr>
                <w:rFonts w:ascii="Bookman Old Style" w:hAnsi="Bookman Old Style"/>
                <w:bCs/>
                <w:sz w:val="22"/>
                <w:szCs w:val="22"/>
              </w:rPr>
            </w:pPr>
          </w:p>
        </w:tc>
        <w:tc>
          <w:tcPr>
            <w:tcW w:w="4685" w:type="dxa"/>
            <w:shd w:val="clear" w:color="auto" w:fill="auto"/>
          </w:tcPr>
          <w:p w:rsidR="00746130" w:rsidRPr="003C4B75" w:rsidRDefault="00746130" w:rsidP="00440B57">
            <w:pPr>
              <w:pStyle w:val="NoSpacing"/>
              <w:ind w:left="360"/>
              <w:rPr>
                <w:rFonts w:ascii="Bookman Old Style" w:hAnsi="Bookman Old Style"/>
                <w:bCs/>
                <w:sz w:val="22"/>
                <w:szCs w:val="22"/>
              </w:rPr>
            </w:pPr>
          </w:p>
        </w:tc>
      </w:tr>
    </w:tbl>
    <w:p w:rsidR="00746130" w:rsidRDefault="00746130" w:rsidP="00746130">
      <w:pPr>
        <w:pStyle w:val="NoSpacing"/>
        <w:jc w:val="center"/>
        <w:rPr>
          <w:rFonts w:ascii="Bookman Old Style" w:hAnsi="Bookman Old Style"/>
          <w:b/>
          <w:sz w:val="22"/>
          <w:szCs w:val="22"/>
        </w:rPr>
      </w:pPr>
    </w:p>
    <w:p w:rsidR="00746130" w:rsidRDefault="00746130" w:rsidP="00746130">
      <w:pPr>
        <w:pStyle w:val="NoSpacing"/>
        <w:jc w:val="center"/>
        <w:rPr>
          <w:rFonts w:ascii="Bookman Old Style" w:hAnsi="Bookman Old Style"/>
          <w:b/>
          <w:sz w:val="22"/>
          <w:szCs w:val="22"/>
        </w:rPr>
      </w:pPr>
    </w:p>
    <w:p w:rsidR="00746130" w:rsidRDefault="00746130" w:rsidP="00746130">
      <w:pPr>
        <w:pStyle w:val="NoSpacing"/>
        <w:jc w:val="center"/>
        <w:rPr>
          <w:rFonts w:ascii="Bookman Old Style" w:hAnsi="Bookman Old Style"/>
          <w:b/>
          <w:sz w:val="22"/>
          <w:szCs w:val="22"/>
        </w:rPr>
      </w:pPr>
    </w:p>
    <w:p w:rsidR="00746130" w:rsidRDefault="00746130" w:rsidP="00746130">
      <w:pPr>
        <w:pStyle w:val="NoSpacing"/>
        <w:jc w:val="center"/>
        <w:rPr>
          <w:rFonts w:ascii="Bookman Old Style" w:hAnsi="Bookman Old Style"/>
          <w:b/>
          <w:sz w:val="22"/>
          <w:szCs w:val="22"/>
        </w:rPr>
      </w:pPr>
    </w:p>
    <w:p w:rsidR="002C313A" w:rsidRDefault="002C313A" w:rsidP="00746130">
      <w:pPr>
        <w:pStyle w:val="NoSpacing"/>
        <w:jc w:val="center"/>
        <w:rPr>
          <w:rFonts w:ascii="Bookman Old Style" w:hAnsi="Bookman Old Style"/>
          <w:b/>
          <w:sz w:val="22"/>
          <w:szCs w:val="22"/>
        </w:rPr>
      </w:pPr>
    </w:p>
    <w:p w:rsidR="00AB7DEC" w:rsidRDefault="00AB7DEC" w:rsidP="00746130">
      <w:pPr>
        <w:pStyle w:val="NoSpacing"/>
        <w:jc w:val="center"/>
        <w:rPr>
          <w:rFonts w:ascii="Bookman Old Style" w:hAnsi="Bookman Old Style"/>
          <w:b/>
          <w:sz w:val="22"/>
          <w:szCs w:val="22"/>
        </w:rPr>
        <w:sectPr w:rsidR="00AB7DEC" w:rsidSect="00386CA5">
          <w:pgSz w:w="15840" w:h="12240" w:orient="landscape"/>
          <w:pgMar w:top="1440" w:right="1440" w:bottom="1440" w:left="1440" w:header="720" w:footer="720" w:gutter="0"/>
          <w:pgNumType w:start="7"/>
          <w:cols w:space="720"/>
          <w:docGrid w:linePitch="360"/>
        </w:sectPr>
      </w:pPr>
    </w:p>
    <w:p w:rsidR="00746130" w:rsidRDefault="00746130" w:rsidP="00746130">
      <w:pPr>
        <w:pStyle w:val="NoSpacing"/>
        <w:jc w:val="center"/>
        <w:rPr>
          <w:rFonts w:ascii="Bookman Old Style" w:hAnsi="Bookman Old Style"/>
          <w:b/>
          <w:sz w:val="22"/>
          <w:szCs w:val="22"/>
        </w:rPr>
      </w:pPr>
    </w:p>
    <w:p w:rsidR="00571B98" w:rsidRPr="00972D82" w:rsidRDefault="00571B98" w:rsidP="00571B98">
      <w:pPr>
        <w:pStyle w:val="NoSpacing"/>
        <w:shd w:val="clear" w:color="auto" w:fill="BFBFBF" w:themeFill="background1" w:themeFillShade="BF"/>
        <w:spacing w:line="276" w:lineRule="auto"/>
        <w:jc w:val="center"/>
        <w:rPr>
          <w:b/>
          <w:sz w:val="32"/>
          <w:szCs w:val="32"/>
        </w:rPr>
      </w:pPr>
      <w:r w:rsidRPr="00972D82">
        <w:rPr>
          <w:rFonts w:eastAsiaTheme="minorEastAsia"/>
          <w:b/>
          <w:sz w:val="32"/>
          <w:szCs w:val="32"/>
        </w:rPr>
        <w:t xml:space="preserve">Summary of the Assessment for </w:t>
      </w:r>
      <w:r w:rsidRPr="00972D82">
        <w:rPr>
          <w:b/>
          <w:sz w:val="32"/>
          <w:szCs w:val="32"/>
        </w:rPr>
        <w:t>Focus Area 2: Governance and Management</w:t>
      </w:r>
    </w:p>
    <w:p w:rsidR="00746130" w:rsidRPr="00956380" w:rsidRDefault="00746130" w:rsidP="00746130">
      <w:pPr>
        <w:pStyle w:val="NoSpacing"/>
        <w:jc w:val="center"/>
        <w:rPr>
          <w:rFonts w:ascii="Bookman Old Style" w:hAnsi="Bookman Old Style"/>
          <w:b/>
          <w:sz w:val="22"/>
          <w:szCs w:val="22"/>
        </w:rPr>
      </w:pPr>
    </w:p>
    <w:tbl>
      <w:tblPr>
        <w:tblpPr w:leftFromText="180" w:rightFromText="180" w:vertAnchor="text" w:horzAnchor="margin" w:tblpXSpec="center" w:tblpY="95"/>
        <w:tblW w:w="110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86" w:type="dxa"/>
          <w:left w:w="115" w:type="dxa"/>
          <w:bottom w:w="86" w:type="dxa"/>
          <w:right w:w="115" w:type="dxa"/>
        </w:tblCellMar>
        <w:tblLook w:val="0000" w:firstRow="0" w:lastRow="0" w:firstColumn="0" w:lastColumn="0" w:noHBand="0" w:noVBand="0"/>
      </w:tblPr>
      <w:tblGrid>
        <w:gridCol w:w="4255"/>
        <w:gridCol w:w="810"/>
        <w:gridCol w:w="5130"/>
        <w:gridCol w:w="900"/>
      </w:tblGrid>
      <w:tr w:rsidR="00AB7DEC" w:rsidRPr="003C4B75" w:rsidTr="0065036C">
        <w:trPr>
          <w:trHeight w:val="250"/>
        </w:trPr>
        <w:tc>
          <w:tcPr>
            <w:tcW w:w="5065" w:type="dxa"/>
            <w:gridSpan w:val="2"/>
            <w:shd w:val="pct15" w:color="auto" w:fill="auto"/>
          </w:tcPr>
          <w:p w:rsidR="00AB7DEC" w:rsidRPr="00956380" w:rsidRDefault="00AB7DEC" w:rsidP="00746130">
            <w:pPr>
              <w:pStyle w:val="NoSpacing"/>
              <w:jc w:val="center"/>
              <w:rPr>
                <w:rFonts w:ascii="Bookman Old Style" w:hAnsi="Bookman Old Style"/>
                <w:b/>
                <w:bCs/>
                <w:sz w:val="22"/>
                <w:szCs w:val="22"/>
                <w:lang w:val="pt-PT"/>
              </w:rPr>
            </w:pPr>
            <w:r w:rsidRPr="00956380">
              <w:rPr>
                <w:rFonts w:ascii="Bookman Old Style" w:hAnsi="Bookman Old Style"/>
                <w:b/>
                <w:sz w:val="22"/>
                <w:szCs w:val="22"/>
                <w:lang w:val="pt-PT"/>
              </w:rPr>
              <w:t>Basic Standards</w:t>
            </w:r>
          </w:p>
        </w:tc>
        <w:tc>
          <w:tcPr>
            <w:tcW w:w="6030" w:type="dxa"/>
            <w:gridSpan w:val="2"/>
            <w:shd w:val="pct15" w:color="auto" w:fill="auto"/>
          </w:tcPr>
          <w:p w:rsidR="00AB7DEC" w:rsidRPr="00956380" w:rsidRDefault="00AB7DEC" w:rsidP="00746130">
            <w:pPr>
              <w:pStyle w:val="NoSpacing"/>
              <w:jc w:val="center"/>
              <w:rPr>
                <w:rFonts w:ascii="Bookman Old Style" w:hAnsi="Bookman Old Style"/>
                <w:b/>
                <w:sz w:val="22"/>
                <w:szCs w:val="22"/>
                <w:lang w:val="pt-PT"/>
              </w:rPr>
            </w:pPr>
            <w:r w:rsidRPr="00956380">
              <w:rPr>
                <w:rFonts w:ascii="Bookman Old Style" w:hAnsi="Bookman Old Style"/>
                <w:b/>
                <w:sz w:val="22"/>
                <w:szCs w:val="22"/>
                <w:lang w:val="pt-PT"/>
              </w:rPr>
              <w:t>Quality Improvement Standards</w:t>
            </w:r>
          </w:p>
        </w:tc>
      </w:tr>
      <w:tr w:rsidR="00746130" w:rsidRPr="003C4B75" w:rsidTr="00AB7DEC">
        <w:trPr>
          <w:trHeight w:val="264"/>
        </w:trPr>
        <w:tc>
          <w:tcPr>
            <w:tcW w:w="4255" w:type="dxa"/>
          </w:tcPr>
          <w:p w:rsidR="00746130" w:rsidRPr="00956380" w:rsidRDefault="00746130" w:rsidP="00746130">
            <w:pPr>
              <w:pStyle w:val="NoSpacing"/>
              <w:rPr>
                <w:rFonts w:ascii="Bookman Old Style" w:hAnsi="Bookman Old Style"/>
                <w:sz w:val="22"/>
                <w:szCs w:val="22"/>
                <w:lang w:val="pt-PT"/>
              </w:rPr>
            </w:pPr>
            <w:r w:rsidRPr="00956380">
              <w:rPr>
                <w:rFonts w:ascii="Bookman Old Style" w:hAnsi="Bookman Old Style"/>
                <w:sz w:val="22"/>
                <w:szCs w:val="22"/>
                <w:lang w:val="pt-PT"/>
              </w:rPr>
              <w:t>Total No. of Basic standards</w:t>
            </w:r>
          </w:p>
        </w:tc>
        <w:tc>
          <w:tcPr>
            <w:tcW w:w="810" w:type="dxa"/>
          </w:tcPr>
          <w:p w:rsidR="00746130" w:rsidRPr="00956380" w:rsidRDefault="00440B57" w:rsidP="00746130">
            <w:pPr>
              <w:pStyle w:val="NoSpacing"/>
              <w:rPr>
                <w:rFonts w:ascii="Bookman Old Style" w:hAnsi="Bookman Old Style"/>
                <w:b/>
                <w:sz w:val="22"/>
                <w:szCs w:val="22"/>
                <w:lang w:val="pt-PT"/>
              </w:rPr>
            </w:pPr>
            <w:r>
              <w:rPr>
                <w:rFonts w:ascii="Bookman Old Style" w:hAnsi="Bookman Old Style"/>
                <w:b/>
                <w:sz w:val="22"/>
                <w:szCs w:val="22"/>
                <w:lang w:val="pt-PT"/>
              </w:rPr>
              <w:t>13</w:t>
            </w:r>
          </w:p>
        </w:tc>
        <w:tc>
          <w:tcPr>
            <w:tcW w:w="5130" w:type="dxa"/>
          </w:tcPr>
          <w:p w:rsidR="00746130" w:rsidRPr="00956380" w:rsidRDefault="00746130" w:rsidP="00746130">
            <w:pPr>
              <w:pStyle w:val="NoSpacing"/>
              <w:rPr>
                <w:rFonts w:ascii="Bookman Old Style" w:hAnsi="Bookman Old Style"/>
                <w:sz w:val="22"/>
                <w:szCs w:val="22"/>
                <w:lang w:val="pt-PT"/>
              </w:rPr>
            </w:pPr>
            <w:r w:rsidRPr="00956380">
              <w:rPr>
                <w:rFonts w:ascii="Bookman Old Style" w:hAnsi="Bookman Old Style"/>
                <w:sz w:val="22"/>
                <w:szCs w:val="22"/>
                <w:lang w:val="pt-PT"/>
              </w:rPr>
              <w:t>Total No. of Quality improvement standards</w:t>
            </w:r>
          </w:p>
        </w:tc>
        <w:tc>
          <w:tcPr>
            <w:tcW w:w="900" w:type="dxa"/>
          </w:tcPr>
          <w:p w:rsidR="00746130" w:rsidRPr="00956380" w:rsidRDefault="00440B57" w:rsidP="00746130">
            <w:pPr>
              <w:pStyle w:val="NoSpacing"/>
              <w:rPr>
                <w:rFonts w:ascii="Bookman Old Style" w:hAnsi="Bookman Old Style"/>
                <w:b/>
                <w:sz w:val="22"/>
                <w:szCs w:val="22"/>
                <w:lang w:val="pt-PT"/>
              </w:rPr>
            </w:pPr>
            <w:r>
              <w:rPr>
                <w:rFonts w:ascii="Bookman Old Style" w:hAnsi="Bookman Old Style"/>
                <w:b/>
                <w:sz w:val="22"/>
                <w:szCs w:val="22"/>
              </w:rPr>
              <w:t>7</w:t>
            </w:r>
          </w:p>
        </w:tc>
      </w:tr>
      <w:tr w:rsidR="00746130" w:rsidRPr="003C4B75" w:rsidTr="00AB7DEC">
        <w:trPr>
          <w:trHeight w:val="264"/>
        </w:trPr>
        <w:tc>
          <w:tcPr>
            <w:tcW w:w="4255" w:type="dxa"/>
          </w:tcPr>
          <w:p w:rsidR="00746130" w:rsidRPr="00956380" w:rsidRDefault="00746130" w:rsidP="00746130">
            <w:pPr>
              <w:pStyle w:val="NoSpacing"/>
              <w:rPr>
                <w:rFonts w:ascii="Bookman Old Style" w:hAnsi="Bookman Old Style"/>
                <w:sz w:val="22"/>
                <w:szCs w:val="22"/>
              </w:rPr>
            </w:pPr>
            <w:r w:rsidRPr="00956380">
              <w:rPr>
                <w:rFonts w:ascii="Bookman Old Style" w:hAnsi="Bookman Old Style"/>
                <w:sz w:val="22"/>
                <w:szCs w:val="22"/>
              </w:rPr>
              <w:t>Total Score</w:t>
            </w:r>
          </w:p>
        </w:tc>
        <w:tc>
          <w:tcPr>
            <w:tcW w:w="810" w:type="dxa"/>
          </w:tcPr>
          <w:p w:rsidR="00746130" w:rsidRPr="00956380" w:rsidRDefault="00746130" w:rsidP="00746130">
            <w:pPr>
              <w:pStyle w:val="NoSpacing"/>
              <w:rPr>
                <w:rFonts w:ascii="Bookman Old Style" w:hAnsi="Bookman Old Style"/>
                <w:sz w:val="22"/>
                <w:szCs w:val="22"/>
                <w:lang w:val="pt-PT"/>
              </w:rPr>
            </w:pPr>
          </w:p>
        </w:tc>
        <w:tc>
          <w:tcPr>
            <w:tcW w:w="5130" w:type="dxa"/>
          </w:tcPr>
          <w:p w:rsidR="00746130" w:rsidRPr="00956380" w:rsidRDefault="00746130" w:rsidP="00746130">
            <w:pPr>
              <w:pStyle w:val="NoSpacing"/>
              <w:rPr>
                <w:rFonts w:ascii="Bookman Old Style" w:hAnsi="Bookman Old Style"/>
                <w:sz w:val="22"/>
                <w:szCs w:val="22"/>
              </w:rPr>
            </w:pPr>
            <w:r w:rsidRPr="00956380">
              <w:rPr>
                <w:rFonts w:ascii="Bookman Old Style" w:hAnsi="Bookman Old Style"/>
                <w:sz w:val="22"/>
                <w:szCs w:val="22"/>
              </w:rPr>
              <w:t>Total Score</w:t>
            </w:r>
          </w:p>
        </w:tc>
        <w:tc>
          <w:tcPr>
            <w:tcW w:w="900" w:type="dxa"/>
          </w:tcPr>
          <w:p w:rsidR="00746130" w:rsidRPr="00956380" w:rsidRDefault="00746130" w:rsidP="00746130">
            <w:pPr>
              <w:pStyle w:val="NoSpacing"/>
              <w:rPr>
                <w:rFonts w:ascii="Bookman Old Style" w:hAnsi="Bookman Old Style"/>
                <w:sz w:val="22"/>
                <w:szCs w:val="22"/>
                <w:lang w:val="pt-PT"/>
              </w:rPr>
            </w:pPr>
          </w:p>
        </w:tc>
      </w:tr>
      <w:tr w:rsidR="00746130" w:rsidRPr="003C4B75" w:rsidTr="00AB7DEC">
        <w:trPr>
          <w:trHeight w:val="518"/>
        </w:trPr>
        <w:tc>
          <w:tcPr>
            <w:tcW w:w="4255" w:type="dxa"/>
          </w:tcPr>
          <w:p w:rsidR="00746130" w:rsidRPr="00956380" w:rsidRDefault="00746130" w:rsidP="00440B57">
            <w:pPr>
              <w:pStyle w:val="NoSpacing"/>
              <w:rPr>
                <w:rFonts w:ascii="Bookman Old Style" w:hAnsi="Bookman Old Style"/>
                <w:sz w:val="22"/>
                <w:szCs w:val="22"/>
                <w:lang w:val="pt-PT"/>
              </w:rPr>
            </w:pPr>
            <w:r w:rsidRPr="00956380">
              <w:rPr>
                <w:rFonts w:ascii="Bookman Old Style" w:hAnsi="Bookman Old Style"/>
                <w:sz w:val="22"/>
                <w:szCs w:val="22"/>
              </w:rPr>
              <w:t>Percent achieved</w:t>
            </w:r>
            <w:r w:rsidR="00440B57">
              <w:rPr>
                <w:rFonts w:ascii="Bookman Old Style" w:hAnsi="Bookman Old Style"/>
                <w:sz w:val="22"/>
                <w:szCs w:val="22"/>
              </w:rPr>
              <w:t xml:space="preserve"> =</w:t>
            </w:r>
            <w:r w:rsidRPr="00956380">
              <w:rPr>
                <w:rFonts w:ascii="Bookman Old Style" w:hAnsi="Bookman Old Style"/>
                <w:sz w:val="22"/>
                <w:szCs w:val="22"/>
              </w:rPr>
              <w:t xml:space="preserve">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13 x 5</m:t>
                      </m:r>
                    </m:den>
                  </m:f>
                </m:e>
              </m:d>
              <m:r>
                <w:rPr>
                  <w:rFonts w:ascii="Cambria Math" w:hAnsi="Cambria Math"/>
                </w:rPr>
                <m:t xml:space="preserve"> x</m:t>
              </m:r>
            </m:oMath>
            <w:r w:rsidR="00440B57">
              <w:rPr>
                <w:rFonts w:ascii="Bookman Old Style" w:hAnsi="Bookman Old Style"/>
              </w:rPr>
              <w:t>100</w:t>
            </w:r>
          </w:p>
        </w:tc>
        <w:tc>
          <w:tcPr>
            <w:tcW w:w="810" w:type="dxa"/>
          </w:tcPr>
          <w:p w:rsidR="00746130" w:rsidRPr="00956380" w:rsidRDefault="00746130" w:rsidP="00746130">
            <w:pPr>
              <w:pStyle w:val="NoSpacing"/>
              <w:rPr>
                <w:rFonts w:ascii="Bookman Old Style" w:hAnsi="Bookman Old Style"/>
                <w:sz w:val="22"/>
                <w:szCs w:val="22"/>
                <w:lang w:val="pt-PT"/>
              </w:rPr>
            </w:pPr>
          </w:p>
        </w:tc>
        <w:tc>
          <w:tcPr>
            <w:tcW w:w="5130" w:type="dxa"/>
          </w:tcPr>
          <w:p w:rsidR="00746130" w:rsidRPr="00440B57" w:rsidRDefault="00746130" w:rsidP="00746130">
            <w:pPr>
              <w:pStyle w:val="NoSpacing"/>
              <w:rPr>
                <w:rFonts w:ascii="Bookman Old Style" w:hAnsi="Bookman Old Style"/>
                <w:sz w:val="22"/>
                <w:szCs w:val="22"/>
              </w:rPr>
            </w:pPr>
            <w:r w:rsidRPr="00956380">
              <w:rPr>
                <w:rFonts w:ascii="Bookman Old Style" w:hAnsi="Bookman Old Style"/>
                <w:sz w:val="22"/>
                <w:szCs w:val="22"/>
              </w:rPr>
              <w:t>Percent achieved</w:t>
            </w:r>
            <w:r w:rsidR="00440B57">
              <w:rPr>
                <w:rFonts w:ascii="Bookman Old Style" w:hAnsi="Bookman Old Style"/>
                <w:sz w:val="22"/>
                <w:szCs w:val="22"/>
              </w:rPr>
              <w:t xml:space="preserve"> =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7 x 5</m:t>
                      </m:r>
                    </m:den>
                  </m:f>
                </m:e>
              </m:d>
              <m:r>
                <w:rPr>
                  <w:rFonts w:ascii="Cambria Math" w:hAnsi="Cambria Math"/>
                </w:rPr>
                <m:t xml:space="preserve"> x</m:t>
              </m:r>
            </m:oMath>
            <w:r w:rsidR="00440B57">
              <w:rPr>
                <w:rFonts w:ascii="Bookman Old Style" w:hAnsi="Bookman Old Style"/>
              </w:rPr>
              <w:t xml:space="preserve"> 100</w:t>
            </w:r>
          </w:p>
        </w:tc>
        <w:tc>
          <w:tcPr>
            <w:tcW w:w="900" w:type="dxa"/>
          </w:tcPr>
          <w:p w:rsidR="00746130" w:rsidRPr="00956380" w:rsidRDefault="00746130" w:rsidP="00746130">
            <w:pPr>
              <w:pStyle w:val="NoSpacing"/>
              <w:rPr>
                <w:rFonts w:ascii="Bookman Old Style" w:hAnsi="Bookman Old Style"/>
                <w:sz w:val="22"/>
                <w:szCs w:val="22"/>
                <w:lang w:val="pt-PT"/>
              </w:rPr>
            </w:pPr>
          </w:p>
        </w:tc>
      </w:tr>
    </w:tbl>
    <w:p w:rsidR="00746130" w:rsidRPr="00956380" w:rsidRDefault="00746130" w:rsidP="00746130">
      <w:pPr>
        <w:pStyle w:val="NoSpacing"/>
        <w:jc w:val="center"/>
        <w:rPr>
          <w:rFonts w:ascii="Bookman Old Style" w:hAnsi="Bookman Old Style"/>
          <w:b/>
          <w:sz w:val="22"/>
          <w:szCs w:val="22"/>
        </w:rPr>
      </w:pPr>
    </w:p>
    <w:p w:rsidR="00746130" w:rsidRPr="00956380" w:rsidRDefault="00746130" w:rsidP="00746130">
      <w:pPr>
        <w:pStyle w:val="NoSpacing"/>
        <w:rPr>
          <w:rFonts w:ascii="Bookman Old Style" w:hAnsi="Bookman Old Style"/>
          <w:sz w:val="22"/>
          <w:szCs w:val="22"/>
        </w:rPr>
      </w:pPr>
    </w:p>
    <w:p w:rsidR="00746130" w:rsidRPr="00956380" w:rsidRDefault="00746130" w:rsidP="00746130">
      <w:pPr>
        <w:widowControl w:val="0"/>
        <w:overflowPunct w:val="0"/>
        <w:autoSpaceDE w:val="0"/>
        <w:autoSpaceDN w:val="0"/>
        <w:adjustRightInd w:val="0"/>
        <w:ind w:right="60"/>
        <w:rPr>
          <w:rFonts w:ascii="Bookman Old Style" w:hAnsi="Bookman Old Style"/>
        </w:rPr>
      </w:pPr>
      <w:r w:rsidRPr="00956380">
        <w:rPr>
          <w:rFonts w:ascii="Bookman Old Style" w:hAnsi="Bookman Old Style"/>
          <w:b/>
          <w:bCs/>
        </w:rPr>
        <w:t>Indicative sources of evidence for verification of the standards for Area 2: Governance, leadership, and administration</w:t>
      </w:r>
    </w:p>
    <w:p w:rsidR="00746130" w:rsidRPr="00956380" w:rsidRDefault="00746130" w:rsidP="00746130">
      <w:pPr>
        <w:widowControl w:val="0"/>
        <w:autoSpaceDE w:val="0"/>
        <w:autoSpaceDN w:val="0"/>
        <w:adjustRightInd w:val="0"/>
        <w:spacing w:line="37" w:lineRule="exact"/>
        <w:rPr>
          <w:rFonts w:ascii="Bookman Old Style" w:hAnsi="Bookman Old Style"/>
        </w:rPr>
      </w:pPr>
    </w:p>
    <w:p w:rsidR="00746130" w:rsidRPr="00956380" w:rsidRDefault="00746130" w:rsidP="00746130">
      <w:pPr>
        <w:widowControl w:val="0"/>
        <w:numPr>
          <w:ilvl w:val="0"/>
          <w:numId w:val="2"/>
        </w:numPr>
        <w:tabs>
          <w:tab w:val="clear" w:pos="720"/>
          <w:tab w:val="num" w:pos="360"/>
        </w:tabs>
        <w:overflowPunct w:val="0"/>
        <w:autoSpaceDE w:val="0"/>
        <w:autoSpaceDN w:val="0"/>
        <w:adjustRightInd w:val="0"/>
        <w:ind w:left="360"/>
        <w:jc w:val="both"/>
        <w:rPr>
          <w:rFonts w:ascii="Bookman Old Style" w:hAnsi="Bookman Old Style" w:cs="Wingdings"/>
          <w:b/>
          <w:bCs/>
        </w:rPr>
      </w:pPr>
      <w:r w:rsidRPr="00956380">
        <w:rPr>
          <w:rFonts w:ascii="Bookman Old Style" w:hAnsi="Bookman Old Style"/>
        </w:rPr>
        <w:t xml:space="preserve">School/institute legislation and personnel policy </w:t>
      </w:r>
    </w:p>
    <w:p w:rsidR="00746130" w:rsidRPr="00956380" w:rsidRDefault="00746130" w:rsidP="00746130">
      <w:pPr>
        <w:widowControl w:val="0"/>
        <w:autoSpaceDE w:val="0"/>
        <w:autoSpaceDN w:val="0"/>
        <w:adjustRightInd w:val="0"/>
        <w:spacing w:line="120" w:lineRule="exact"/>
        <w:rPr>
          <w:rFonts w:ascii="Bookman Old Style" w:hAnsi="Bookman Old Style" w:cs="Wingdings"/>
          <w:b/>
          <w:bCs/>
        </w:rPr>
      </w:pPr>
    </w:p>
    <w:p w:rsidR="00746130" w:rsidRPr="00956380" w:rsidRDefault="00746130" w:rsidP="00746130">
      <w:pPr>
        <w:widowControl w:val="0"/>
        <w:numPr>
          <w:ilvl w:val="0"/>
          <w:numId w:val="2"/>
        </w:numPr>
        <w:tabs>
          <w:tab w:val="clear" w:pos="720"/>
          <w:tab w:val="num" w:pos="360"/>
        </w:tabs>
        <w:overflowPunct w:val="0"/>
        <w:autoSpaceDE w:val="0"/>
        <w:autoSpaceDN w:val="0"/>
        <w:adjustRightInd w:val="0"/>
        <w:ind w:left="360"/>
        <w:jc w:val="both"/>
        <w:rPr>
          <w:rFonts w:ascii="Bookman Old Style" w:hAnsi="Bookman Old Style" w:cs="Wingdings"/>
          <w:b/>
          <w:bCs/>
        </w:rPr>
      </w:pPr>
      <w:r w:rsidRPr="00956380">
        <w:rPr>
          <w:rFonts w:ascii="Bookman Old Style" w:hAnsi="Bookman Old Style"/>
        </w:rPr>
        <w:t xml:space="preserve">Staff recruitment, promotion, development and appraisal policies, procedures/criteria </w:t>
      </w:r>
    </w:p>
    <w:p w:rsidR="00746130" w:rsidRPr="00956380" w:rsidRDefault="00746130" w:rsidP="00746130">
      <w:pPr>
        <w:widowControl w:val="0"/>
        <w:autoSpaceDE w:val="0"/>
        <w:autoSpaceDN w:val="0"/>
        <w:adjustRightInd w:val="0"/>
        <w:spacing w:line="120" w:lineRule="exact"/>
        <w:rPr>
          <w:rFonts w:ascii="Bookman Old Style" w:hAnsi="Bookman Old Style" w:cs="Wingdings"/>
          <w:b/>
          <w:bCs/>
        </w:rPr>
      </w:pPr>
    </w:p>
    <w:p w:rsidR="00746130" w:rsidRPr="00956380" w:rsidRDefault="00746130" w:rsidP="00746130">
      <w:pPr>
        <w:widowControl w:val="0"/>
        <w:numPr>
          <w:ilvl w:val="0"/>
          <w:numId w:val="2"/>
        </w:numPr>
        <w:tabs>
          <w:tab w:val="clear" w:pos="720"/>
          <w:tab w:val="num" w:pos="360"/>
        </w:tabs>
        <w:overflowPunct w:val="0"/>
        <w:autoSpaceDE w:val="0"/>
        <w:autoSpaceDN w:val="0"/>
        <w:adjustRightInd w:val="0"/>
        <w:ind w:left="360"/>
        <w:jc w:val="both"/>
        <w:rPr>
          <w:rFonts w:ascii="Bookman Old Style" w:hAnsi="Bookman Old Style" w:cs="Wingdings"/>
          <w:b/>
          <w:bCs/>
        </w:rPr>
      </w:pPr>
      <w:r w:rsidRPr="00956380">
        <w:rPr>
          <w:rFonts w:ascii="Bookman Old Style" w:hAnsi="Bookman Old Style"/>
        </w:rPr>
        <w:t xml:space="preserve">Staff job description and workload document </w:t>
      </w:r>
    </w:p>
    <w:p w:rsidR="00746130" w:rsidRPr="00956380" w:rsidRDefault="00746130" w:rsidP="00746130">
      <w:pPr>
        <w:widowControl w:val="0"/>
        <w:autoSpaceDE w:val="0"/>
        <w:autoSpaceDN w:val="0"/>
        <w:adjustRightInd w:val="0"/>
        <w:spacing w:line="120" w:lineRule="exact"/>
        <w:rPr>
          <w:rFonts w:ascii="Bookman Old Style" w:hAnsi="Bookman Old Style" w:cs="Wingdings"/>
          <w:b/>
          <w:bCs/>
        </w:rPr>
      </w:pPr>
    </w:p>
    <w:p w:rsidR="00746130" w:rsidRPr="00956380" w:rsidRDefault="00746130" w:rsidP="00746130">
      <w:pPr>
        <w:widowControl w:val="0"/>
        <w:numPr>
          <w:ilvl w:val="0"/>
          <w:numId w:val="2"/>
        </w:numPr>
        <w:tabs>
          <w:tab w:val="clear" w:pos="720"/>
          <w:tab w:val="num" w:pos="360"/>
        </w:tabs>
        <w:overflowPunct w:val="0"/>
        <w:autoSpaceDE w:val="0"/>
        <w:autoSpaceDN w:val="0"/>
        <w:adjustRightInd w:val="0"/>
        <w:ind w:left="360"/>
        <w:jc w:val="both"/>
        <w:rPr>
          <w:rFonts w:ascii="Bookman Old Style" w:hAnsi="Bookman Old Style" w:cs="Wingdings"/>
          <w:b/>
          <w:bCs/>
        </w:rPr>
      </w:pPr>
      <w:r w:rsidRPr="00956380">
        <w:rPr>
          <w:rFonts w:ascii="Bookman Old Style" w:hAnsi="Bookman Old Style"/>
        </w:rPr>
        <w:t xml:space="preserve">Memorandum of Understanding signed with stakeholders </w:t>
      </w:r>
    </w:p>
    <w:p w:rsidR="00746130" w:rsidRPr="00956380" w:rsidRDefault="00746130" w:rsidP="00746130">
      <w:pPr>
        <w:widowControl w:val="0"/>
        <w:autoSpaceDE w:val="0"/>
        <w:autoSpaceDN w:val="0"/>
        <w:adjustRightInd w:val="0"/>
        <w:spacing w:line="120" w:lineRule="exact"/>
        <w:rPr>
          <w:rFonts w:ascii="Bookman Old Style" w:hAnsi="Bookman Old Style" w:cs="Wingdings"/>
          <w:b/>
          <w:bCs/>
        </w:rPr>
      </w:pPr>
    </w:p>
    <w:p w:rsidR="00746130" w:rsidRPr="00956380" w:rsidRDefault="00746130" w:rsidP="00746130">
      <w:pPr>
        <w:widowControl w:val="0"/>
        <w:numPr>
          <w:ilvl w:val="0"/>
          <w:numId w:val="2"/>
        </w:numPr>
        <w:tabs>
          <w:tab w:val="clear" w:pos="720"/>
          <w:tab w:val="num" w:pos="360"/>
        </w:tabs>
        <w:overflowPunct w:val="0"/>
        <w:autoSpaceDE w:val="0"/>
        <w:autoSpaceDN w:val="0"/>
        <w:adjustRightInd w:val="0"/>
        <w:ind w:left="360"/>
        <w:jc w:val="both"/>
        <w:rPr>
          <w:rFonts w:ascii="Bookman Old Style" w:hAnsi="Bookman Old Style" w:cs="Wingdings"/>
          <w:b/>
          <w:bCs/>
        </w:rPr>
      </w:pPr>
      <w:r w:rsidRPr="00956380">
        <w:rPr>
          <w:rFonts w:ascii="Bookman Old Style" w:hAnsi="Bookman Old Style"/>
        </w:rPr>
        <w:t xml:space="preserve">Minutes of meetings at school, departmental/unit, and different standing committee levels </w:t>
      </w:r>
    </w:p>
    <w:p w:rsidR="00746130" w:rsidRPr="00956380" w:rsidRDefault="00746130" w:rsidP="00746130">
      <w:pPr>
        <w:widowControl w:val="0"/>
        <w:autoSpaceDE w:val="0"/>
        <w:autoSpaceDN w:val="0"/>
        <w:adjustRightInd w:val="0"/>
        <w:spacing w:line="131" w:lineRule="exact"/>
        <w:rPr>
          <w:rFonts w:ascii="Bookman Old Style" w:hAnsi="Bookman Old Style" w:cs="Wingdings"/>
          <w:b/>
          <w:bCs/>
        </w:rPr>
      </w:pPr>
    </w:p>
    <w:p w:rsidR="00746130" w:rsidRPr="00956380" w:rsidRDefault="00746130" w:rsidP="00746130">
      <w:pPr>
        <w:widowControl w:val="0"/>
        <w:numPr>
          <w:ilvl w:val="0"/>
          <w:numId w:val="2"/>
        </w:numPr>
        <w:tabs>
          <w:tab w:val="clear" w:pos="720"/>
          <w:tab w:val="num" w:pos="360"/>
        </w:tabs>
        <w:overflowPunct w:val="0"/>
        <w:autoSpaceDE w:val="0"/>
        <w:autoSpaceDN w:val="0"/>
        <w:adjustRightInd w:val="0"/>
        <w:spacing w:line="272" w:lineRule="auto"/>
        <w:ind w:left="360" w:right="1560"/>
        <w:jc w:val="both"/>
        <w:rPr>
          <w:rFonts w:ascii="Bookman Old Style" w:hAnsi="Bookman Old Style" w:cs="Wingdings"/>
          <w:b/>
          <w:bCs/>
        </w:rPr>
      </w:pPr>
      <w:r w:rsidRPr="00956380">
        <w:rPr>
          <w:rFonts w:ascii="Bookman Old Style" w:hAnsi="Bookman Old Style"/>
        </w:rPr>
        <w:t xml:space="preserve">Interviews with management staff, school leaders, department/unit heads, administrative/academic staff, and student representatives </w:t>
      </w:r>
    </w:p>
    <w:p w:rsidR="00746130" w:rsidRPr="00956380" w:rsidRDefault="00746130" w:rsidP="00746130">
      <w:pPr>
        <w:widowControl w:val="0"/>
        <w:autoSpaceDE w:val="0"/>
        <w:autoSpaceDN w:val="0"/>
        <w:adjustRightInd w:val="0"/>
        <w:spacing w:line="46" w:lineRule="exact"/>
        <w:rPr>
          <w:rFonts w:ascii="Bookman Old Style" w:hAnsi="Bookman Old Style" w:cs="Wingdings"/>
          <w:b/>
          <w:bCs/>
        </w:rPr>
      </w:pPr>
    </w:p>
    <w:p w:rsidR="00746130" w:rsidRPr="00956380" w:rsidRDefault="00746130" w:rsidP="00746130">
      <w:pPr>
        <w:widowControl w:val="0"/>
        <w:numPr>
          <w:ilvl w:val="0"/>
          <w:numId w:val="2"/>
        </w:numPr>
        <w:tabs>
          <w:tab w:val="clear" w:pos="720"/>
          <w:tab w:val="num" w:pos="360"/>
        </w:tabs>
        <w:overflowPunct w:val="0"/>
        <w:autoSpaceDE w:val="0"/>
        <w:autoSpaceDN w:val="0"/>
        <w:adjustRightInd w:val="0"/>
        <w:ind w:left="360"/>
        <w:jc w:val="both"/>
        <w:rPr>
          <w:rFonts w:ascii="Bookman Old Style" w:hAnsi="Bookman Old Style" w:cs="Wingdings"/>
          <w:b/>
          <w:bCs/>
        </w:rPr>
      </w:pPr>
      <w:r w:rsidRPr="00956380">
        <w:rPr>
          <w:rFonts w:ascii="Bookman Old Style" w:hAnsi="Bookman Old Style"/>
        </w:rPr>
        <w:t xml:space="preserve">Staff statistics </w:t>
      </w:r>
    </w:p>
    <w:p w:rsidR="00746130" w:rsidRPr="00956380" w:rsidRDefault="00746130" w:rsidP="00746130"/>
    <w:p w:rsidR="00746130" w:rsidRDefault="00746130"/>
    <w:p w:rsidR="00746130" w:rsidRDefault="00746130"/>
    <w:p w:rsidR="00746130" w:rsidRDefault="00746130"/>
    <w:p w:rsidR="00746130" w:rsidRDefault="00746130"/>
    <w:p w:rsidR="00746130" w:rsidRDefault="00746130"/>
    <w:p w:rsidR="00AB7DEC" w:rsidRDefault="00AB7DEC"/>
    <w:p w:rsidR="00AB7DEC" w:rsidRDefault="00AB7DEC"/>
    <w:p w:rsidR="00AB7DEC" w:rsidRDefault="00AB7DEC"/>
    <w:p w:rsidR="00AB7DEC" w:rsidRDefault="00AB7DEC"/>
    <w:p w:rsidR="00AB7DEC" w:rsidRDefault="00AB7DEC"/>
    <w:p w:rsidR="00AB7DEC" w:rsidRDefault="00AB7DEC"/>
    <w:p w:rsidR="00AB7DEC" w:rsidRDefault="00AB7DEC"/>
    <w:p w:rsidR="00746130" w:rsidRDefault="00746130" w:rsidP="00746130">
      <w:pPr>
        <w:pStyle w:val="BodyText"/>
        <w:tabs>
          <w:tab w:val="left" w:pos="2044"/>
          <w:tab w:val="left" w:pos="3625"/>
        </w:tabs>
        <w:kinsoku w:val="0"/>
        <w:overflowPunct w:val="0"/>
        <w:spacing w:before="0" w:line="200" w:lineRule="atLeast"/>
        <w:ind w:left="100" w:firstLine="0"/>
        <w:jc w:val="center"/>
        <w:rPr>
          <w:position w:val="16"/>
          <w:sz w:val="20"/>
          <w:szCs w:val="20"/>
        </w:rPr>
      </w:pPr>
      <w:r w:rsidRPr="008E2383">
        <w:rPr>
          <w:noProof/>
          <w:position w:val="16"/>
          <w:sz w:val="20"/>
          <w:szCs w:val="20"/>
        </w:rPr>
        <w:drawing>
          <wp:inline distT="0" distB="0" distL="0" distR="0">
            <wp:extent cx="952500" cy="4857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952500" cy="485775"/>
                    </a:xfrm>
                    <a:prstGeom prst="rect">
                      <a:avLst/>
                    </a:prstGeom>
                    <a:noFill/>
                    <a:ln w="9525">
                      <a:noFill/>
                      <a:miter lim="800000"/>
                      <a:headEnd/>
                      <a:tailEnd/>
                    </a:ln>
                  </pic:spPr>
                </pic:pic>
              </a:graphicData>
            </a:graphic>
          </wp:inline>
        </w:drawing>
      </w:r>
    </w:p>
    <w:p w:rsidR="00746130" w:rsidRPr="00BF62B8" w:rsidRDefault="00ED5E3A" w:rsidP="00BF62B8">
      <w:pPr>
        <w:pStyle w:val="NoSpacing"/>
        <w:shd w:val="clear" w:color="auto" w:fill="F2F2F2" w:themeFill="background1" w:themeFillShade="F2"/>
        <w:spacing w:line="360" w:lineRule="auto"/>
        <w:jc w:val="center"/>
        <w:rPr>
          <w:b/>
          <w:sz w:val="32"/>
          <w:szCs w:val="32"/>
        </w:rPr>
      </w:pPr>
      <w:r w:rsidRPr="00BF62B8">
        <w:rPr>
          <w:b/>
          <w:sz w:val="32"/>
          <w:szCs w:val="32"/>
        </w:rPr>
        <w:t>UNIVERSITY OF GONDAR</w:t>
      </w:r>
    </w:p>
    <w:p w:rsidR="00746130" w:rsidRPr="00BF62B8" w:rsidRDefault="00ED5E3A" w:rsidP="00BF62B8">
      <w:pPr>
        <w:pStyle w:val="NoSpacing"/>
        <w:shd w:val="clear" w:color="auto" w:fill="F2F2F2" w:themeFill="background1" w:themeFillShade="F2"/>
        <w:spacing w:line="360" w:lineRule="auto"/>
        <w:jc w:val="center"/>
        <w:rPr>
          <w:b/>
          <w:sz w:val="32"/>
          <w:szCs w:val="32"/>
        </w:rPr>
      </w:pPr>
      <w:r w:rsidRPr="00BF62B8">
        <w:rPr>
          <w:b/>
          <w:sz w:val="32"/>
          <w:szCs w:val="32"/>
        </w:rPr>
        <w:t>EDUCATION QUALITY ASSURANCE AND AUDIT DIRECTORATE</w:t>
      </w:r>
    </w:p>
    <w:p w:rsidR="00746130" w:rsidRPr="00ED5E3A" w:rsidRDefault="00ED5E3A" w:rsidP="00ED5E3A">
      <w:pPr>
        <w:pStyle w:val="NoSpacing"/>
        <w:shd w:val="clear" w:color="auto" w:fill="F2F2F2" w:themeFill="background1" w:themeFillShade="F2"/>
        <w:spacing w:line="360" w:lineRule="auto"/>
        <w:jc w:val="center"/>
        <w:rPr>
          <w:b/>
          <w:sz w:val="32"/>
          <w:szCs w:val="32"/>
        </w:rPr>
      </w:pPr>
      <w:r w:rsidRPr="00BF62B8">
        <w:rPr>
          <w:b/>
          <w:sz w:val="32"/>
          <w:szCs w:val="32"/>
        </w:rPr>
        <w:t>INSTITUTIONAL QUALITY AUDIT CHECKLIST</w:t>
      </w:r>
    </w:p>
    <w:p w:rsidR="00746130" w:rsidRPr="00BF62B8" w:rsidRDefault="00BF62B8" w:rsidP="00BF62B8">
      <w:pPr>
        <w:spacing w:line="360" w:lineRule="auto"/>
        <w:jc w:val="center"/>
        <w:rPr>
          <w:rFonts w:eastAsiaTheme="minorEastAsia"/>
          <w:b/>
          <w:sz w:val="32"/>
          <w:szCs w:val="32"/>
        </w:rPr>
      </w:pPr>
      <w:r w:rsidRPr="00BF62B8">
        <w:rPr>
          <w:rFonts w:ascii="Arial" w:hAnsi="Arial" w:cs="Arial"/>
          <w:b/>
          <w:sz w:val="32"/>
          <w:szCs w:val="32"/>
        </w:rPr>
        <w:t>FOCUS AREA 3</w:t>
      </w:r>
      <w:r>
        <w:rPr>
          <w:rFonts w:ascii="Arial" w:hAnsi="Arial" w:cs="Arial"/>
          <w:b/>
          <w:sz w:val="32"/>
          <w:szCs w:val="32"/>
        </w:rPr>
        <w:t xml:space="preserve">: </w:t>
      </w:r>
      <w:r w:rsidRPr="00BF62B8">
        <w:rPr>
          <w:rFonts w:eastAsiaTheme="minorEastAsia"/>
          <w:b/>
          <w:sz w:val="32"/>
          <w:szCs w:val="32"/>
        </w:rPr>
        <w:t>INFRASTRUCTURE AND LEARNING RESOURCES</w:t>
      </w:r>
    </w:p>
    <w:p w:rsidR="00250C77" w:rsidRPr="00440B57" w:rsidRDefault="00250C77" w:rsidP="00250C77">
      <w:pPr>
        <w:tabs>
          <w:tab w:val="left" w:leader="underscore" w:pos="3240"/>
          <w:tab w:val="left" w:leader="underscore" w:pos="8640"/>
          <w:tab w:val="left" w:leader="underscore" w:pos="11520"/>
          <w:tab w:val="right" w:leader="underscore" w:pos="14640"/>
        </w:tabs>
        <w:spacing w:line="480" w:lineRule="auto"/>
        <w:rPr>
          <w:rFonts w:eastAsiaTheme="minorEastAsia"/>
          <w:b/>
          <w:sz w:val="20"/>
          <w:szCs w:val="32"/>
        </w:rPr>
      </w:pPr>
    </w:p>
    <w:p w:rsidR="00440B57" w:rsidRPr="0010535C" w:rsidRDefault="00440B57" w:rsidP="00440B57">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College/Institute/Faculty/School   _____________________________________</w:t>
      </w:r>
    </w:p>
    <w:p w:rsidR="00440B57" w:rsidRPr="0010535C" w:rsidRDefault="00440B57" w:rsidP="00440B57">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Department ___________________________    Program____________________</w:t>
      </w:r>
    </w:p>
    <w:p w:rsidR="00440B57" w:rsidRPr="0010535C" w:rsidRDefault="00440B57" w:rsidP="00440B57">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Admin office______________________________________________</w:t>
      </w:r>
    </w:p>
    <w:tbl>
      <w:tblPr>
        <w:tblStyle w:val="TableGrid"/>
        <w:tblW w:w="0" w:type="auto"/>
        <w:jc w:val="center"/>
        <w:tblLook w:val="04A0" w:firstRow="1" w:lastRow="0" w:firstColumn="1" w:lastColumn="0" w:noHBand="0" w:noVBand="1"/>
      </w:tblPr>
      <w:tblGrid>
        <w:gridCol w:w="1014"/>
        <w:gridCol w:w="6138"/>
        <w:gridCol w:w="2424"/>
      </w:tblGrid>
      <w:tr w:rsidR="00440B57" w:rsidRPr="0010535C" w:rsidTr="0065036C">
        <w:trPr>
          <w:jc w:val="center"/>
        </w:trPr>
        <w:tc>
          <w:tcPr>
            <w:tcW w:w="1075" w:type="dxa"/>
          </w:tcPr>
          <w:p w:rsidR="00440B57" w:rsidRPr="0010535C" w:rsidRDefault="00440B57" w:rsidP="0065036C">
            <w:pPr>
              <w:pStyle w:val="NoSpacing"/>
              <w:spacing w:before="240" w:line="276" w:lineRule="auto"/>
              <w:jc w:val="center"/>
              <w:rPr>
                <w:b/>
                <w:sz w:val="22"/>
              </w:rPr>
            </w:pPr>
            <w:r w:rsidRPr="0010535C">
              <w:rPr>
                <w:b/>
                <w:sz w:val="22"/>
              </w:rPr>
              <w:t>Ser. No.</w:t>
            </w:r>
          </w:p>
        </w:tc>
        <w:tc>
          <w:tcPr>
            <w:tcW w:w="6863" w:type="dxa"/>
          </w:tcPr>
          <w:p w:rsidR="00440B57" w:rsidRPr="0010535C" w:rsidRDefault="00440B57" w:rsidP="0065036C">
            <w:pPr>
              <w:pStyle w:val="NoSpacing"/>
              <w:spacing w:before="240" w:line="276" w:lineRule="auto"/>
              <w:jc w:val="center"/>
              <w:rPr>
                <w:b/>
                <w:sz w:val="22"/>
              </w:rPr>
            </w:pPr>
            <w:r w:rsidRPr="0010535C">
              <w:rPr>
                <w:b/>
                <w:sz w:val="22"/>
              </w:rPr>
              <w:t>Assessors Name</w:t>
            </w:r>
          </w:p>
        </w:tc>
        <w:tc>
          <w:tcPr>
            <w:tcW w:w="2610" w:type="dxa"/>
          </w:tcPr>
          <w:p w:rsidR="00440B57" w:rsidRPr="0010535C" w:rsidRDefault="00440B57" w:rsidP="0065036C">
            <w:pPr>
              <w:pStyle w:val="NoSpacing"/>
              <w:spacing w:before="240" w:line="276" w:lineRule="auto"/>
              <w:jc w:val="center"/>
              <w:rPr>
                <w:b/>
                <w:sz w:val="22"/>
              </w:rPr>
            </w:pPr>
            <w:r w:rsidRPr="0010535C">
              <w:rPr>
                <w:b/>
                <w:sz w:val="22"/>
              </w:rPr>
              <w:t>Assessors Signature</w:t>
            </w:r>
          </w:p>
        </w:tc>
      </w:tr>
      <w:tr w:rsidR="00440B57" w:rsidRPr="0010535C" w:rsidTr="0065036C">
        <w:trPr>
          <w:jc w:val="center"/>
        </w:trPr>
        <w:tc>
          <w:tcPr>
            <w:tcW w:w="1075" w:type="dxa"/>
          </w:tcPr>
          <w:p w:rsidR="00440B57" w:rsidRPr="0010535C" w:rsidRDefault="00440B57" w:rsidP="0065036C">
            <w:pPr>
              <w:pStyle w:val="NoSpacing"/>
              <w:spacing w:before="240" w:line="276" w:lineRule="auto"/>
              <w:rPr>
                <w:sz w:val="22"/>
              </w:rPr>
            </w:pPr>
          </w:p>
        </w:tc>
        <w:tc>
          <w:tcPr>
            <w:tcW w:w="6863" w:type="dxa"/>
          </w:tcPr>
          <w:p w:rsidR="00440B57" w:rsidRPr="0010535C" w:rsidRDefault="00440B57" w:rsidP="0065036C">
            <w:pPr>
              <w:pStyle w:val="NoSpacing"/>
              <w:spacing w:before="240" w:line="276" w:lineRule="auto"/>
              <w:rPr>
                <w:sz w:val="22"/>
              </w:rPr>
            </w:pPr>
          </w:p>
        </w:tc>
        <w:tc>
          <w:tcPr>
            <w:tcW w:w="2610" w:type="dxa"/>
          </w:tcPr>
          <w:p w:rsidR="00440B57" w:rsidRPr="0010535C" w:rsidRDefault="00440B57" w:rsidP="0065036C">
            <w:pPr>
              <w:pStyle w:val="NoSpacing"/>
              <w:spacing w:before="240" w:line="276" w:lineRule="auto"/>
              <w:rPr>
                <w:sz w:val="22"/>
              </w:rPr>
            </w:pPr>
          </w:p>
        </w:tc>
      </w:tr>
      <w:tr w:rsidR="00440B57" w:rsidRPr="0010535C" w:rsidTr="0065036C">
        <w:trPr>
          <w:jc w:val="center"/>
        </w:trPr>
        <w:tc>
          <w:tcPr>
            <w:tcW w:w="1075" w:type="dxa"/>
          </w:tcPr>
          <w:p w:rsidR="00440B57" w:rsidRPr="0010535C" w:rsidRDefault="00440B57" w:rsidP="0065036C">
            <w:pPr>
              <w:pStyle w:val="NoSpacing"/>
              <w:spacing w:before="240" w:line="276" w:lineRule="auto"/>
              <w:rPr>
                <w:sz w:val="22"/>
              </w:rPr>
            </w:pPr>
          </w:p>
        </w:tc>
        <w:tc>
          <w:tcPr>
            <w:tcW w:w="6863" w:type="dxa"/>
          </w:tcPr>
          <w:p w:rsidR="00440B57" w:rsidRPr="0010535C" w:rsidRDefault="00440B57" w:rsidP="0065036C">
            <w:pPr>
              <w:pStyle w:val="NoSpacing"/>
              <w:spacing w:before="240" w:line="276" w:lineRule="auto"/>
              <w:rPr>
                <w:sz w:val="22"/>
              </w:rPr>
            </w:pPr>
          </w:p>
        </w:tc>
        <w:tc>
          <w:tcPr>
            <w:tcW w:w="2610" w:type="dxa"/>
          </w:tcPr>
          <w:p w:rsidR="00440B57" w:rsidRPr="0010535C" w:rsidRDefault="00440B57" w:rsidP="0065036C">
            <w:pPr>
              <w:pStyle w:val="NoSpacing"/>
              <w:spacing w:before="240" w:line="276" w:lineRule="auto"/>
              <w:rPr>
                <w:sz w:val="22"/>
              </w:rPr>
            </w:pPr>
          </w:p>
        </w:tc>
      </w:tr>
      <w:tr w:rsidR="00440B57" w:rsidRPr="0010535C" w:rsidTr="0065036C">
        <w:trPr>
          <w:jc w:val="center"/>
        </w:trPr>
        <w:tc>
          <w:tcPr>
            <w:tcW w:w="1075" w:type="dxa"/>
          </w:tcPr>
          <w:p w:rsidR="00440B57" w:rsidRPr="0010535C" w:rsidRDefault="00440B57" w:rsidP="0065036C">
            <w:pPr>
              <w:pStyle w:val="NoSpacing"/>
              <w:spacing w:before="240" w:line="276" w:lineRule="auto"/>
              <w:rPr>
                <w:sz w:val="22"/>
              </w:rPr>
            </w:pPr>
          </w:p>
        </w:tc>
        <w:tc>
          <w:tcPr>
            <w:tcW w:w="6863" w:type="dxa"/>
          </w:tcPr>
          <w:p w:rsidR="00440B57" w:rsidRPr="0010535C" w:rsidRDefault="00440B57" w:rsidP="0065036C">
            <w:pPr>
              <w:pStyle w:val="NoSpacing"/>
              <w:spacing w:before="240" w:line="276" w:lineRule="auto"/>
              <w:rPr>
                <w:sz w:val="22"/>
              </w:rPr>
            </w:pPr>
          </w:p>
        </w:tc>
        <w:tc>
          <w:tcPr>
            <w:tcW w:w="2610" w:type="dxa"/>
          </w:tcPr>
          <w:p w:rsidR="00440B57" w:rsidRPr="0010535C" w:rsidRDefault="00440B57" w:rsidP="0065036C">
            <w:pPr>
              <w:pStyle w:val="NoSpacing"/>
              <w:spacing w:before="240" w:line="276" w:lineRule="auto"/>
              <w:rPr>
                <w:sz w:val="22"/>
              </w:rPr>
            </w:pPr>
          </w:p>
        </w:tc>
      </w:tr>
      <w:tr w:rsidR="00440B57" w:rsidRPr="0010535C" w:rsidTr="0065036C">
        <w:trPr>
          <w:jc w:val="center"/>
        </w:trPr>
        <w:tc>
          <w:tcPr>
            <w:tcW w:w="1075" w:type="dxa"/>
          </w:tcPr>
          <w:p w:rsidR="00440B57" w:rsidRPr="0010535C" w:rsidRDefault="00440B57" w:rsidP="0065036C">
            <w:pPr>
              <w:pStyle w:val="NoSpacing"/>
              <w:spacing w:before="240" w:line="276" w:lineRule="auto"/>
              <w:rPr>
                <w:sz w:val="22"/>
              </w:rPr>
            </w:pPr>
          </w:p>
        </w:tc>
        <w:tc>
          <w:tcPr>
            <w:tcW w:w="6863" w:type="dxa"/>
          </w:tcPr>
          <w:p w:rsidR="00440B57" w:rsidRPr="0010535C" w:rsidRDefault="00440B57" w:rsidP="0065036C">
            <w:pPr>
              <w:pStyle w:val="NoSpacing"/>
              <w:spacing w:before="240" w:line="276" w:lineRule="auto"/>
              <w:rPr>
                <w:sz w:val="22"/>
              </w:rPr>
            </w:pPr>
          </w:p>
        </w:tc>
        <w:tc>
          <w:tcPr>
            <w:tcW w:w="2610" w:type="dxa"/>
          </w:tcPr>
          <w:p w:rsidR="00440B57" w:rsidRPr="0010535C" w:rsidRDefault="00440B57" w:rsidP="0065036C">
            <w:pPr>
              <w:pStyle w:val="NoSpacing"/>
              <w:spacing w:before="240" w:line="276" w:lineRule="auto"/>
              <w:rPr>
                <w:sz w:val="22"/>
              </w:rPr>
            </w:pPr>
          </w:p>
        </w:tc>
      </w:tr>
    </w:tbl>
    <w:p w:rsidR="00440B57" w:rsidRPr="0010535C" w:rsidRDefault="00440B57" w:rsidP="00440B57">
      <w:pPr>
        <w:pStyle w:val="NoSpacing"/>
        <w:spacing w:before="240" w:line="276" w:lineRule="auto"/>
        <w:jc w:val="both"/>
        <w:rPr>
          <w:rFonts w:eastAsiaTheme="minorEastAsia"/>
          <w:b/>
          <w:sz w:val="26"/>
        </w:rPr>
      </w:pPr>
    </w:p>
    <w:p w:rsidR="00440B57" w:rsidRDefault="00440B57" w:rsidP="00440B57">
      <w:pPr>
        <w:pStyle w:val="NoSpacing"/>
        <w:spacing w:line="276" w:lineRule="auto"/>
        <w:jc w:val="both"/>
        <w:rPr>
          <w:rFonts w:eastAsiaTheme="minorEastAsia"/>
          <w:b/>
          <w:sz w:val="26"/>
        </w:rPr>
      </w:pPr>
      <w:r w:rsidRPr="0010535C">
        <w:rPr>
          <w:rFonts w:eastAsiaTheme="minorEastAsia"/>
          <w:b/>
          <w:sz w:val="26"/>
        </w:rPr>
        <w:t>Date of Assessment:______________________________________</w:t>
      </w:r>
    </w:p>
    <w:p w:rsidR="002C313A" w:rsidRPr="002C313A" w:rsidRDefault="002C313A" w:rsidP="00440B57">
      <w:pPr>
        <w:pStyle w:val="NoSpacing"/>
        <w:spacing w:line="276" w:lineRule="auto"/>
        <w:jc w:val="both"/>
        <w:rPr>
          <w:rFonts w:eastAsiaTheme="minorEastAsia"/>
          <w:b/>
          <w:sz w:val="14"/>
        </w:rPr>
      </w:pPr>
    </w:p>
    <w:p w:rsidR="00440B57" w:rsidRPr="0010535C" w:rsidRDefault="00440B57" w:rsidP="00440B57">
      <w:pPr>
        <w:pStyle w:val="NoSpacing"/>
        <w:rPr>
          <w:rFonts w:ascii="Bookman Old Style" w:hAnsi="Bookman Old Style"/>
          <w:bCs/>
          <w:sz w:val="26"/>
          <w:szCs w:val="28"/>
        </w:rPr>
      </w:pPr>
      <w:r w:rsidRPr="0010535C">
        <w:rPr>
          <w:rFonts w:ascii="Bookman Old Style" w:hAnsi="Bookman Old Style"/>
          <w:b/>
          <w:bCs/>
          <w:sz w:val="34"/>
          <w:szCs w:val="36"/>
        </w:rPr>
        <w:t xml:space="preserve">Note: </w:t>
      </w:r>
      <w:r w:rsidRPr="0010535C">
        <w:rPr>
          <w:rFonts w:ascii="Bookman Old Style" w:hAnsi="Bookman Old Style"/>
          <w:bCs/>
          <w:sz w:val="26"/>
          <w:szCs w:val="28"/>
        </w:rPr>
        <w:t>The rater should take into account that 5 represent excellent, 4 represent very good, 3 represent good, 2 represent Fair, 1 represent poor, 0 represents no system</w:t>
      </w:r>
    </w:p>
    <w:p w:rsidR="00746130" w:rsidRDefault="00746130" w:rsidP="00746130">
      <w:pPr>
        <w:tabs>
          <w:tab w:val="left" w:leader="underscore" w:pos="3240"/>
          <w:tab w:val="left" w:leader="underscore" w:pos="11520"/>
          <w:tab w:val="right" w:leader="underscore" w:pos="14640"/>
        </w:tabs>
        <w:spacing w:line="480" w:lineRule="auto"/>
        <w:rPr>
          <w:rFonts w:ascii="Arial" w:hAnsi="Arial" w:cs="Arial"/>
          <w:b/>
          <w:sz w:val="22"/>
          <w:szCs w:val="22"/>
        </w:rPr>
        <w:sectPr w:rsidR="00746130" w:rsidSect="00386CA5">
          <w:pgSz w:w="12240" w:h="15840"/>
          <w:pgMar w:top="1440" w:right="1440" w:bottom="1440" w:left="1440" w:header="720" w:footer="720" w:gutter="0"/>
          <w:pgNumType w:start="9"/>
          <w:cols w:space="720"/>
          <w:docGrid w:linePitch="360"/>
        </w:sectPr>
      </w:pPr>
    </w:p>
    <w:p w:rsidR="00746130" w:rsidRPr="002C344C" w:rsidRDefault="00746130" w:rsidP="00746130">
      <w:pPr>
        <w:tabs>
          <w:tab w:val="left" w:leader="underscore" w:pos="3240"/>
          <w:tab w:val="left" w:leader="underscore" w:pos="8640"/>
          <w:tab w:val="left" w:leader="underscore" w:pos="11520"/>
          <w:tab w:val="right" w:leader="underscore" w:pos="14640"/>
        </w:tabs>
        <w:rPr>
          <w:spacing w:val="-1"/>
          <w:sz w:val="2"/>
        </w:rPr>
      </w:pPr>
    </w:p>
    <w:p w:rsidR="00746130" w:rsidRPr="007C782C" w:rsidRDefault="00746130" w:rsidP="00746130">
      <w:pPr>
        <w:tabs>
          <w:tab w:val="left" w:leader="underscore" w:pos="3240"/>
          <w:tab w:val="left" w:leader="underscore" w:pos="11520"/>
          <w:tab w:val="right" w:leader="underscore" w:pos="14640"/>
        </w:tabs>
        <w:spacing w:line="480" w:lineRule="auto"/>
        <w:rPr>
          <w:rFonts w:ascii="Arial" w:hAnsi="Arial" w:cs="Arial"/>
          <w:b/>
          <w:sz w:val="4"/>
          <w:szCs w:val="22"/>
        </w:rPr>
      </w:pPr>
    </w:p>
    <w:p w:rsidR="00746130" w:rsidRPr="002C344C" w:rsidRDefault="00746130" w:rsidP="00746130">
      <w:pPr>
        <w:tabs>
          <w:tab w:val="left" w:leader="underscore" w:pos="3240"/>
          <w:tab w:val="left" w:leader="underscore" w:pos="8640"/>
          <w:tab w:val="left" w:leader="underscore" w:pos="11520"/>
          <w:tab w:val="right" w:leader="underscore" w:pos="14640"/>
        </w:tabs>
        <w:rPr>
          <w:spacing w:val="-1"/>
          <w:sz w:val="2"/>
        </w:rPr>
      </w:pPr>
    </w:p>
    <w:p w:rsidR="00746130" w:rsidRPr="00972D82" w:rsidRDefault="00746130" w:rsidP="00746130">
      <w:pPr>
        <w:pStyle w:val="NoSpacing"/>
        <w:shd w:val="clear" w:color="auto" w:fill="F2F2F2" w:themeFill="background1" w:themeFillShade="F2"/>
        <w:jc w:val="center"/>
        <w:rPr>
          <w:rFonts w:eastAsiaTheme="minorEastAsia"/>
          <w:b/>
          <w:sz w:val="32"/>
          <w:szCs w:val="32"/>
        </w:rPr>
      </w:pPr>
      <w:r w:rsidRPr="00972D82">
        <w:rPr>
          <w:rFonts w:eastAsiaTheme="minorEastAsia"/>
          <w:b/>
          <w:sz w:val="32"/>
          <w:szCs w:val="32"/>
        </w:rPr>
        <w:t xml:space="preserve">Area 3: Infrastructure and Learning Resources  </w:t>
      </w:r>
    </w:p>
    <w:p w:rsidR="00746130" w:rsidRPr="008050C9" w:rsidRDefault="00746130" w:rsidP="00746130">
      <w:pPr>
        <w:tabs>
          <w:tab w:val="left" w:pos="5255"/>
        </w:tabs>
        <w:rPr>
          <w:sz w:val="22"/>
          <w:szCs w:val="22"/>
        </w:rPr>
      </w:pPr>
      <w:r>
        <w:rPr>
          <w:sz w:val="22"/>
          <w:szCs w:val="22"/>
        </w:rPr>
        <w:tab/>
      </w:r>
    </w:p>
    <w:p w:rsidR="00746130" w:rsidRPr="002C344C" w:rsidRDefault="00746130" w:rsidP="00746130">
      <w:pPr>
        <w:rPr>
          <w:spacing w:val="-1"/>
          <w:sz w:val="2"/>
        </w:rPr>
      </w:pPr>
    </w:p>
    <w:tbl>
      <w:tblPr>
        <w:tblStyle w:val="TableGrid"/>
        <w:tblW w:w="14575" w:type="dxa"/>
        <w:jc w:val="center"/>
        <w:tblLayout w:type="fixed"/>
        <w:tblLook w:val="04A0" w:firstRow="1" w:lastRow="0" w:firstColumn="1" w:lastColumn="0" w:noHBand="0" w:noVBand="1"/>
      </w:tblPr>
      <w:tblGrid>
        <w:gridCol w:w="1075"/>
        <w:gridCol w:w="6657"/>
        <w:gridCol w:w="358"/>
        <w:gridCol w:w="360"/>
        <w:gridCol w:w="360"/>
        <w:gridCol w:w="360"/>
        <w:gridCol w:w="360"/>
        <w:gridCol w:w="360"/>
        <w:gridCol w:w="4685"/>
      </w:tblGrid>
      <w:tr w:rsidR="00746130" w:rsidRPr="00461EC8" w:rsidTr="00746130">
        <w:trPr>
          <w:trHeight w:val="305"/>
          <w:tblHeader/>
          <w:jc w:val="center"/>
        </w:trPr>
        <w:tc>
          <w:tcPr>
            <w:tcW w:w="1075" w:type="dxa"/>
            <w:vMerge w:val="restart"/>
          </w:tcPr>
          <w:p w:rsidR="00746130" w:rsidRPr="00424E61" w:rsidRDefault="00746130" w:rsidP="00746130">
            <w:pPr>
              <w:pStyle w:val="NoSpacing"/>
              <w:jc w:val="center"/>
              <w:rPr>
                <w:b/>
                <w:bCs/>
                <w:sz w:val="22"/>
              </w:rPr>
            </w:pPr>
            <w:r w:rsidRPr="00424E61">
              <w:rPr>
                <w:b/>
                <w:bCs/>
                <w:sz w:val="22"/>
              </w:rPr>
              <w:t>Standards No.</w:t>
            </w:r>
          </w:p>
        </w:tc>
        <w:tc>
          <w:tcPr>
            <w:tcW w:w="6657" w:type="dxa"/>
            <w:vMerge w:val="restart"/>
            <w:shd w:val="clear" w:color="auto" w:fill="auto"/>
          </w:tcPr>
          <w:p w:rsidR="00746130" w:rsidRPr="00461EC8" w:rsidRDefault="00746130" w:rsidP="00746130">
            <w:pPr>
              <w:pStyle w:val="NoSpacing"/>
              <w:jc w:val="center"/>
              <w:rPr>
                <w:b/>
              </w:rPr>
            </w:pPr>
            <w:r>
              <w:rPr>
                <w:b/>
                <w:bCs/>
              </w:rPr>
              <w:t>Standards</w:t>
            </w:r>
          </w:p>
        </w:tc>
        <w:tc>
          <w:tcPr>
            <w:tcW w:w="2158" w:type="dxa"/>
            <w:gridSpan w:val="6"/>
            <w:shd w:val="clear" w:color="auto" w:fill="auto"/>
          </w:tcPr>
          <w:p w:rsidR="00746130" w:rsidRPr="00461EC8" w:rsidRDefault="00746130" w:rsidP="00746130">
            <w:pPr>
              <w:pStyle w:val="NoSpacing"/>
              <w:jc w:val="center"/>
              <w:rPr>
                <w:b/>
                <w:bCs/>
              </w:rPr>
            </w:pPr>
            <w:r>
              <w:rPr>
                <w:b/>
                <w:bCs/>
              </w:rPr>
              <w:t>Rating Scale</w:t>
            </w:r>
          </w:p>
        </w:tc>
        <w:tc>
          <w:tcPr>
            <w:tcW w:w="4685" w:type="dxa"/>
            <w:vMerge w:val="restart"/>
            <w:shd w:val="clear" w:color="auto" w:fill="auto"/>
          </w:tcPr>
          <w:p w:rsidR="00746130" w:rsidRPr="00461EC8" w:rsidRDefault="00746130" w:rsidP="00746130">
            <w:pPr>
              <w:pStyle w:val="NoSpacing"/>
              <w:jc w:val="center"/>
              <w:rPr>
                <w:b/>
              </w:rPr>
            </w:pPr>
            <w:r>
              <w:rPr>
                <w:b/>
                <w:bCs/>
              </w:rPr>
              <w:t>Comments</w:t>
            </w:r>
          </w:p>
        </w:tc>
      </w:tr>
      <w:tr w:rsidR="00746130" w:rsidRPr="00461EC8" w:rsidTr="00746130">
        <w:trPr>
          <w:trHeight w:val="314"/>
          <w:tblHeader/>
          <w:jc w:val="center"/>
        </w:trPr>
        <w:tc>
          <w:tcPr>
            <w:tcW w:w="1075" w:type="dxa"/>
            <w:vMerge/>
          </w:tcPr>
          <w:p w:rsidR="00746130" w:rsidRPr="00461EC8" w:rsidRDefault="00746130" w:rsidP="00746130">
            <w:pPr>
              <w:pStyle w:val="NoSpacing"/>
              <w:jc w:val="center"/>
              <w:rPr>
                <w:b/>
                <w:bCs/>
              </w:rPr>
            </w:pPr>
          </w:p>
        </w:tc>
        <w:tc>
          <w:tcPr>
            <w:tcW w:w="6657" w:type="dxa"/>
            <w:vMerge/>
            <w:shd w:val="clear" w:color="auto" w:fill="auto"/>
          </w:tcPr>
          <w:p w:rsidR="00746130" w:rsidRPr="00461EC8" w:rsidRDefault="00746130" w:rsidP="00746130">
            <w:pPr>
              <w:pStyle w:val="NoSpacing"/>
              <w:jc w:val="center"/>
              <w:rPr>
                <w:b/>
                <w:bCs/>
              </w:rPr>
            </w:pPr>
          </w:p>
        </w:tc>
        <w:tc>
          <w:tcPr>
            <w:tcW w:w="358" w:type="dxa"/>
            <w:shd w:val="clear" w:color="auto" w:fill="auto"/>
          </w:tcPr>
          <w:p w:rsidR="00746130" w:rsidRPr="00461EC8" w:rsidRDefault="00746130" w:rsidP="00746130">
            <w:pPr>
              <w:pStyle w:val="NoSpacing"/>
              <w:jc w:val="center"/>
              <w:rPr>
                <w:b/>
              </w:rPr>
            </w:pPr>
            <w:r>
              <w:rPr>
                <w:b/>
              </w:rPr>
              <w:t>5</w:t>
            </w:r>
          </w:p>
        </w:tc>
        <w:tc>
          <w:tcPr>
            <w:tcW w:w="360" w:type="dxa"/>
          </w:tcPr>
          <w:p w:rsidR="00746130" w:rsidRPr="00461EC8" w:rsidRDefault="00746130" w:rsidP="00746130">
            <w:pPr>
              <w:pStyle w:val="NoSpacing"/>
              <w:jc w:val="center"/>
              <w:rPr>
                <w:b/>
                <w:bCs/>
              </w:rPr>
            </w:pPr>
            <w:r>
              <w:rPr>
                <w:b/>
                <w:bCs/>
              </w:rPr>
              <w:t>4</w:t>
            </w:r>
          </w:p>
        </w:tc>
        <w:tc>
          <w:tcPr>
            <w:tcW w:w="360" w:type="dxa"/>
          </w:tcPr>
          <w:p w:rsidR="00746130" w:rsidRPr="00461EC8" w:rsidRDefault="00746130" w:rsidP="00746130">
            <w:pPr>
              <w:pStyle w:val="NoSpacing"/>
              <w:jc w:val="center"/>
              <w:rPr>
                <w:b/>
                <w:bCs/>
              </w:rPr>
            </w:pPr>
            <w:r>
              <w:rPr>
                <w:b/>
                <w:bCs/>
              </w:rPr>
              <w:t>3</w:t>
            </w:r>
          </w:p>
        </w:tc>
        <w:tc>
          <w:tcPr>
            <w:tcW w:w="360" w:type="dxa"/>
          </w:tcPr>
          <w:p w:rsidR="00746130" w:rsidRPr="00461EC8" w:rsidRDefault="00746130" w:rsidP="00746130">
            <w:pPr>
              <w:pStyle w:val="NoSpacing"/>
              <w:jc w:val="center"/>
              <w:rPr>
                <w:b/>
                <w:bCs/>
              </w:rPr>
            </w:pPr>
            <w:r>
              <w:rPr>
                <w:b/>
                <w:bCs/>
              </w:rPr>
              <w:t>2</w:t>
            </w:r>
          </w:p>
        </w:tc>
        <w:tc>
          <w:tcPr>
            <w:tcW w:w="360" w:type="dxa"/>
          </w:tcPr>
          <w:p w:rsidR="00746130" w:rsidRPr="00461EC8" w:rsidRDefault="00746130" w:rsidP="00746130">
            <w:pPr>
              <w:pStyle w:val="NoSpacing"/>
              <w:jc w:val="center"/>
              <w:rPr>
                <w:b/>
                <w:bCs/>
              </w:rPr>
            </w:pPr>
            <w:r>
              <w:rPr>
                <w:b/>
                <w:bCs/>
              </w:rPr>
              <w:t>1</w:t>
            </w:r>
          </w:p>
        </w:tc>
        <w:tc>
          <w:tcPr>
            <w:tcW w:w="360" w:type="dxa"/>
          </w:tcPr>
          <w:p w:rsidR="00746130" w:rsidRPr="00461EC8" w:rsidRDefault="00746130" w:rsidP="00746130">
            <w:pPr>
              <w:pStyle w:val="NoSpacing"/>
              <w:jc w:val="center"/>
              <w:rPr>
                <w:b/>
                <w:bCs/>
              </w:rPr>
            </w:pPr>
            <w:r>
              <w:rPr>
                <w:b/>
                <w:bCs/>
              </w:rPr>
              <w:t>0</w:t>
            </w:r>
          </w:p>
        </w:tc>
        <w:tc>
          <w:tcPr>
            <w:tcW w:w="4685" w:type="dxa"/>
            <w:vMerge/>
            <w:shd w:val="clear" w:color="auto" w:fill="auto"/>
          </w:tcPr>
          <w:p w:rsidR="00746130" w:rsidRPr="00461EC8" w:rsidRDefault="00746130" w:rsidP="00746130">
            <w:pPr>
              <w:pStyle w:val="NoSpacing"/>
              <w:jc w:val="center"/>
              <w:rPr>
                <w:b/>
                <w:bCs/>
              </w:rPr>
            </w:pPr>
          </w:p>
        </w:tc>
      </w:tr>
      <w:tr w:rsidR="00746130" w:rsidRPr="00461EC8" w:rsidTr="00746130">
        <w:trPr>
          <w:trHeight w:val="287"/>
          <w:jc w:val="center"/>
        </w:trPr>
        <w:tc>
          <w:tcPr>
            <w:tcW w:w="14575" w:type="dxa"/>
            <w:gridSpan w:val="9"/>
            <w:shd w:val="clear" w:color="auto" w:fill="D9D9D9" w:themeFill="background1" w:themeFillShade="D9"/>
          </w:tcPr>
          <w:p w:rsidR="00746130" w:rsidRPr="00461EC8" w:rsidRDefault="00746130" w:rsidP="00746130">
            <w:pPr>
              <w:pStyle w:val="NoSpacing"/>
              <w:jc w:val="center"/>
              <w:rPr>
                <w:b/>
                <w:bCs/>
              </w:rPr>
            </w:pPr>
            <w:r>
              <w:rPr>
                <w:b/>
              </w:rPr>
              <w:t xml:space="preserve">Sub Area 3.1. </w:t>
            </w:r>
            <w:r w:rsidRPr="00461EC8">
              <w:rPr>
                <w:b/>
              </w:rPr>
              <w:t xml:space="preserve"> </w:t>
            </w:r>
            <w:r w:rsidRPr="00926C90">
              <w:rPr>
                <w:b/>
                <w:spacing w:val="-1"/>
              </w:rPr>
              <w:t>Lecture</w:t>
            </w:r>
            <w:r w:rsidRPr="00926C90">
              <w:rPr>
                <w:b/>
                <w:spacing w:val="-21"/>
              </w:rPr>
              <w:t xml:space="preserve"> </w:t>
            </w:r>
            <w:r w:rsidRPr="00926C90">
              <w:rPr>
                <w:b/>
                <w:spacing w:val="-1"/>
              </w:rPr>
              <w:t>Halls/</w:t>
            </w:r>
            <w:r>
              <w:rPr>
                <w:b/>
                <w:spacing w:val="-1"/>
              </w:rPr>
              <w:t xml:space="preserve"> </w:t>
            </w:r>
            <w:r w:rsidRPr="00926C90">
              <w:rPr>
                <w:b/>
                <w:spacing w:val="-1"/>
              </w:rPr>
              <w:t>Classrooms</w:t>
            </w:r>
          </w:p>
        </w:tc>
      </w:tr>
      <w:tr w:rsidR="00746130" w:rsidRPr="00AF6E1F" w:rsidTr="00746130">
        <w:trPr>
          <w:trHeight w:val="269"/>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 xml:space="preserve">Basic Standards </w:t>
            </w:r>
          </w:p>
        </w:tc>
      </w:tr>
      <w:tr w:rsidR="00746130" w:rsidRPr="00D06383" w:rsidTr="00746130">
        <w:trPr>
          <w:trHeight w:val="269"/>
          <w:jc w:val="center"/>
        </w:trPr>
        <w:tc>
          <w:tcPr>
            <w:tcW w:w="1075" w:type="dxa"/>
          </w:tcPr>
          <w:p w:rsidR="00746130" w:rsidRDefault="00746130" w:rsidP="00746130">
            <w:pPr>
              <w:pStyle w:val="NoSpacing"/>
              <w:jc w:val="both"/>
              <w:rPr>
                <w:spacing w:val="-1"/>
              </w:rPr>
            </w:pPr>
            <w:r>
              <w:rPr>
                <w:spacing w:val="-1"/>
              </w:rPr>
              <w:t>B 3.1.1</w:t>
            </w:r>
          </w:p>
        </w:tc>
        <w:tc>
          <w:tcPr>
            <w:tcW w:w="6657" w:type="dxa"/>
            <w:shd w:val="clear" w:color="auto" w:fill="auto"/>
          </w:tcPr>
          <w:p w:rsidR="00746130" w:rsidRPr="006D4F99" w:rsidRDefault="00746130" w:rsidP="00746130">
            <w:pPr>
              <w:pStyle w:val="Default"/>
              <w:rPr>
                <w:sz w:val="23"/>
                <w:szCs w:val="23"/>
              </w:rPr>
            </w:pPr>
            <w:r>
              <w:rPr>
                <w:sz w:val="23"/>
                <w:szCs w:val="23"/>
              </w:rPr>
              <w:t>Have lecture halls/classrooms for group, tutorial, and seminar activities with adequate space (1.4m</w:t>
            </w:r>
            <w:r w:rsidRPr="00440B57">
              <w:rPr>
                <w:szCs w:val="16"/>
                <w:vertAlign w:val="superscript"/>
              </w:rPr>
              <w:t>2</w:t>
            </w:r>
            <w:r>
              <w:rPr>
                <w:sz w:val="23"/>
                <w:szCs w:val="23"/>
              </w:rPr>
              <w:t>/student for group/tutorial and 1.6m</w:t>
            </w:r>
            <w:r w:rsidRPr="00440B57">
              <w:rPr>
                <w:szCs w:val="16"/>
                <w:vertAlign w:val="superscript"/>
              </w:rPr>
              <w:t>2</w:t>
            </w:r>
            <w:r>
              <w:rPr>
                <w:sz w:val="23"/>
                <w:szCs w:val="23"/>
              </w:rPr>
              <w:t xml:space="preserve">/student for seminar)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A4486C" w:rsidP="00440B57">
            <w:pPr>
              <w:pStyle w:val="NoSpacing"/>
              <w:ind w:left="360"/>
              <w:rPr>
                <w:bCs/>
              </w:rPr>
            </w:pPr>
            <w:r>
              <w:rPr>
                <w:bCs/>
              </w:rPr>
              <w:t xml:space="preserve"> </w:t>
            </w:r>
          </w:p>
        </w:tc>
      </w:tr>
      <w:tr w:rsidR="00746130" w:rsidRPr="00D06383" w:rsidTr="00746130">
        <w:trPr>
          <w:trHeight w:val="269"/>
          <w:jc w:val="center"/>
        </w:trPr>
        <w:tc>
          <w:tcPr>
            <w:tcW w:w="1075" w:type="dxa"/>
            <w:shd w:val="clear" w:color="auto" w:fill="D9D9D9" w:themeFill="background1" w:themeFillShade="D9"/>
          </w:tcPr>
          <w:p w:rsidR="00746130" w:rsidRDefault="00746130" w:rsidP="00746130">
            <w:pPr>
              <w:pStyle w:val="NoSpacing"/>
              <w:jc w:val="both"/>
              <w:rPr>
                <w:spacing w:val="-1"/>
              </w:rPr>
            </w:pPr>
          </w:p>
        </w:tc>
        <w:tc>
          <w:tcPr>
            <w:tcW w:w="6657" w:type="dxa"/>
            <w:shd w:val="clear" w:color="auto" w:fill="auto"/>
          </w:tcPr>
          <w:p w:rsidR="00746130" w:rsidRDefault="00746130" w:rsidP="00746130">
            <w:pPr>
              <w:pStyle w:val="Default"/>
              <w:rPr>
                <w:sz w:val="23"/>
                <w:szCs w:val="23"/>
              </w:rPr>
            </w:pPr>
            <w:r>
              <w:rPr>
                <w:sz w:val="23"/>
                <w:szCs w:val="23"/>
              </w:rPr>
              <w:t>Ensure that the rooms are equipped with: (B 3.1.1- B 3.1.4)</w:t>
            </w:r>
          </w:p>
        </w:tc>
        <w:tc>
          <w:tcPr>
            <w:tcW w:w="358"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4685" w:type="dxa"/>
            <w:shd w:val="clear" w:color="auto" w:fill="D9D9D9" w:themeFill="background1" w:themeFillShade="D9"/>
          </w:tcPr>
          <w:p w:rsidR="00746130" w:rsidRPr="00D06383" w:rsidRDefault="00746130" w:rsidP="00440B57">
            <w:pPr>
              <w:pStyle w:val="NoSpacing"/>
              <w:ind w:left="360"/>
              <w:rPr>
                <w:bCs/>
              </w:rPr>
            </w:pPr>
          </w:p>
        </w:tc>
      </w:tr>
      <w:tr w:rsidR="00746130" w:rsidRPr="00D06383" w:rsidTr="00746130">
        <w:trPr>
          <w:trHeight w:val="269"/>
          <w:jc w:val="center"/>
        </w:trPr>
        <w:tc>
          <w:tcPr>
            <w:tcW w:w="1075" w:type="dxa"/>
          </w:tcPr>
          <w:p w:rsidR="00746130" w:rsidRDefault="00746130" w:rsidP="00746130">
            <w:pPr>
              <w:pStyle w:val="NoSpacing"/>
              <w:jc w:val="both"/>
              <w:rPr>
                <w:spacing w:val="-1"/>
              </w:rPr>
            </w:pPr>
            <w:r>
              <w:rPr>
                <w:spacing w:val="-1"/>
              </w:rPr>
              <w:t>B 3.1.2</w:t>
            </w:r>
          </w:p>
        </w:tc>
        <w:tc>
          <w:tcPr>
            <w:tcW w:w="6657" w:type="dxa"/>
            <w:shd w:val="clear" w:color="auto" w:fill="auto"/>
          </w:tcPr>
          <w:p w:rsidR="00746130" w:rsidRDefault="00746130" w:rsidP="00746130">
            <w:pPr>
              <w:pStyle w:val="Default"/>
              <w:spacing w:after="69"/>
              <w:rPr>
                <w:sz w:val="23"/>
                <w:szCs w:val="23"/>
              </w:rPr>
            </w:pPr>
            <w:r>
              <w:rPr>
                <w:sz w:val="23"/>
                <w:szCs w:val="23"/>
              </w:rPr>
              <w:t xml:space="preserve">Sufficient and comfortable chairs and tables (movable arm chairs and/or chair with table)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269"/>
          <w:jc w:val="center"/>
        </w:trPr>
        <w:tc>
          <w:tcPr>
            <w:tcW w:w="1075" w:type="dxa"/>
          </w:tcPr>
          <w:p w:rsidR="00746130" w:rsidRDefault="00746130" w:rsidP="00746130">
            <w:pPr>
              <w:pStyle w:val="NoSpacing"/>
              <w:jc w:val="both"/>
              <w:rPr>
                <w:spacing w:val="-1"/>
              </w:rPr>
            </w:pPr>
            <w:r>
              <w:rPr>
                <w:spacing w:val="-1"/>
              </w:rPr>
              <w:t>B 3.1.3</w:t>
            </w:r>
          </w:p>
        </w:tc>
        <w:tc>
          <w:tcPr>
            <w:tcW w:w="6657" w:type="dxa"/>
            <w:shd w:val="clear" w:color="auto" w:fill="auto"/>
          </w:tcPr>
          <w:p w:rsidR="00746130" w:rsidRDefault="00746130" w:rsidP="00746130">
            <w:pPr>
              <w:pStyle w:val="Default"/>
              <w:spacing w:after="69"/>
              <w:rPr>
                <w:sz w:val="23"/>
                <w:szCs w:val="23"/>
              </w:rPr>
            </w:pPr>
            <w:r>
              <w:rPr>
                <w:sz w:val="23"/>
                <w:szCs w:val="23"/>
              </w:rPr>
              <w:t xml:space="preserve">Clean projection wall/screen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269"/>
          <w:jc w:val="center"/>
        </w:trPr>
        <w:tc>
          <w:tcPr>
            <w:tcW w:w="1075" w:type="dxa"/>
          </w:tcPr>
          <w:p w:rsidR="00746130" w:rsidRDefault="00746130" w:rsidP="00746130">
            <w:pPr>
              <w:pStyle w:val="NoSpacing"/>
              <w:jc w:val="both"/>
              <w:rPr>
                <w:spacing w:val="-1"/>
              </w:rPr>
            </w:pPr>
            <w:r>
              <w:rPr>
                <w:spacing w:val="-1"/>
              </w:rPr>
              <w:t>B 3.1.4</w:t>
            </w:r>
          </w:p>
        </w:tc>
        <w:tc>
          <w:tcPr>
            <w:tcW w:w="6657" w:type="dxa"/>
            <w:shd w:val="clear" w:color="auto" w:fill="auto"/>
          </w:tcPr>
          <w:p w:rsidR="00746130" w:rsidRDefault="00746130" w:rsidP="00746130">
            <w:pPr>
              <w:pStyle w:val="Default"/>
              <w:rPr>
                <w:sz w:val="23"/>
                <w:szCs w:val="23"/>
              </w:rPr>
            </w:pPr>
            <w:r>
              <w:rPr>
                <w:sz w:val="23"/>
                <w:szCs w:val="23"/>
              </w:rPr>
              <w:t xml:space="preserve">Writing board with different colors of markers/chalk and duster/board cleaner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269"/>
          <w:jc w:val="center"/>
        </w:trPr>
        <w:tc>
          <w:tcPr>
            <w:tcW w:w="1075" w:type="dxa"/>
          </w:tcPr>
          <w:p w:rsidR="00746130" w:rsidRDefault="00746130" w:rsidP="00746130">
            <w:pPr>
              <w:pStyle w:val="NoSpacing"/>
              <w:jc w:val="both"/>
              <w:rPr>
                <w:spacing w:val="-1"/>
              </w:rPr>
            </w:pPr>
            <w:r>
              <w:rPr>
                <w:spacing w:val="-1"/>
              </w:rPr>
              <w:t>B 3.1.5</w:t>
            </w:r>
          </w:p>
        </w:tc>
        <w:tc>
          <w:tcPr>
            <w:tcW w:w="6657" w:type="dxa"/>
            <w:shd w:val="clear" w:color="auto" w:fill="auto"/>
          </w:tcPr>
          <w:p w:rsidR="00746130" w:rsidRDefault="00746130" w:rsidP="00746130">
            <w:pPr>
              <w:pStyle w:val="Default"/>
              <w:spacing w:after="50"/>
              <w:rPr>
                <w:sz w:val="23"/>
                <w:szCs w:val="23"/>
              </w:rPr>
            </w:pPr>
            <w:r>
              <w:rPr>
                <w:sz w:val="23"/>
                <w:szCs w:val="23"/>
              </w:rPr>
              <w:t xml:space="preserve">Ensure that the rooms are well-illuminated (words written in pencil can be read in any corner of the room and screen-projected words, pictures, and videos can be seen clearly without reflection from every corner)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69"/>
          <w:jc w:val="center"/>
        </w:trPr>
        <w:tc>
          <w:tcPr>
            <w:tcW w:w="1075" w:type="dxa"/>
          </w:tcPr>
          <w:p w:rsidR="00746130" w:rsidRDefault="00746130" w:rsidP="00746130">
            <w:pPr>
              <w:pStyle w:val="NoSpacing"/>
              <w:jc w:val="both"/>
              <w:rPr>
                <w:spacing w:val="-1"/>
              </w:rPr>
            </w:pPr>
            <w:r>
              <w:rPr>
                <w:spacing w:val="-1"/>
              </w:rPr>
              <w:t>B 3.1.6</w:t>
            </w:r>
          </w:p>
        </w:tc>
        <w:tc>
          <w:tcPr>
            <w:tcW w:w="6657" w:type="dxa"/>
            <w:shd w:val="clear" w:color="auto" w:fill="auto"/>
          </w:tcPr>
          <w:p w:rsidR="00746130" w:rsidRDefault="00746130" w:rsidP="00746130">
            <w:pPr>
              <w:pStyle w:val="Default"/>
              <w:spacing w:after="50"/>
              <w:rPr>
                <w:sz w:val="23"/>
                <w:szCs w:val="23"/>
              </w:rPr>
            </w:pPr>
            <w:r>
              <w:rPr>
                <w:sz w:val="23"/>
                <w:szCs w:val="23"/>
              </w:rPr>
              <w:t xml:space="preserve">Ensure that the rooms have adequate Ventilation (open windows and /or AC, fans)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69"/>
          <w:jc w:val="center"/>
        </w:trPr>
        <w:tc>
          <w:tcPr>
            <w:tcW w:w="1075" w:type="dxa"/>
          </w:tcPr>
          <w:p w:rsidR="00746130" w:rsidRDefault="00746130" w:rsidP="00746130">
            <w:pPr>
              <w:pStyle w:val="NoSpacing"/>
              <w:jc w:val="both"/>
              <w:rPr>
                <w:spacing w:val="-1"/>
              </w:rPr>
            </w:pPr>
            <w:r>
              <w:rPr>
                <w:spacing w:val="-1"/>
              </w:rPr>
              <w:t>B 3.1.7</w:t>
            </w:r>
          </w:p>
        </w:tc>
        <w:tc>
          <w:tcPr>
            <w:tcW w:w="6657" w:type="dxa"/>
            <w:shd w:val="clear" w:color="auto" w:fill="auto"/>
          </w:tcPr>
          <w:p w:rsidR="00746130" w:rsidRDefault="00746130" w:rsidP="00746130">
            <w:pPr>
              <w:pStyle w:val="Default"/>
              <w:spacing w:after="50"/>
              <w:rPr>
                <w:sz w:val="23"/>
                <w:szCs w:val="23"/>
              </w:rPr>
            </w:pPr>
            <w:r>
              <w:rPr>
                <w:sz w:val="23"/>
                <w:szCs w:val="23"/>
              </w:rPr>
              <w:t xml:space="preserve">Have functional toilets separate for males and females near the classroom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69"/>
          <w:jc w:val="center"/>
        </w:trPr>
        <w:tc>
          <w:tcPr>
            <w:tcW w:w="1075" w:type="dxa"/>
          </w:tcPr>
          <w:p w:rsidR="00746130" w:rsidRDefault="00746130" w:rsidP="00746130">
            <w:pPr>
              <w:pStyle w:val="NoSpacing"/>
              <w:jc w:val="both"/>
              <w:rPr>
                <w:spacing w:val="-1"/>
              </w:rPr>
            </w:pPr>
            <w:r>
              <w:rPr>
                <w:spacing w:val="-1"/>
              </w:rPr>
              <w:t>B 3.1.8</w:t>
            </w:r>
          </w:p>
        </w:tc>
        <w:tc>
          <w:tcPr>
            <w:tcW w:w="6657" w:type="dxa"/>
            <w:shd w:val="clear" w:color="auto" w:fill="auto"/>
          </w:tcPr>
          <w:p w:rsidR="00746130" w:rsidRDefault="00746130" w:rsidP="00746130">
            <w:pPr>
              <w:pStyle w:val="Default"/>
              <w:spacing w:after="50"/>
              <w:rPr>
                <w:sz w:val="23"/>
                <w:szCs w:val="23"/>
              </w:rPr>
            </w:pPr>
            <w:r>
              <w:rPr>
                <w:sz w:val="23"/>
                <w:szCs w:val="23"/>
              </w:rPr>
              <w:t xml:space="preserve">Have a regular cleaning schedule and follow-up for the facility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69"/>
          <w:jc w:val="center"/>
        </w:trPr>
        <w:tc>
          <w:tcPr>
            <w:tcW w:w="1075" w:type="dxa"/>
          </w:tcPr>
          <w:p w:rsidR="00746130" w:rsidRDefault="00746130" w:rsidP="00746130">
            <w:pPr>
              <w:pStyle w:val="NoSpacing"/>
              <w:jc w:val="both"/>
              <w:rPr>
                <w:spacing w:val="-1"/>
              </w:rPr>
            </w:pPr>
            <w:r>
              <w:rPr>
                <w:spacing w:val="-1"/>
              </w:rPr>
              <w:t>B 3.1.9</w:t>
            </w:r>
          </w:p>
        </w:tc>
        <w:tc>
          <w:tcPr>
            <w:tcW w:w="6657" w:type="dxa"/>
            <w:shd w:val="clear" w:color="auto" w:fill="auto"/>
          </w:tcPr>
          <w:p w:rsidR="00746130" w:rsidRDefault="00746130" w:rsidP="00746130">
            <w:pPr>
              <w:pStyle w:val="Default"/>
              <w:spacing w:after="50"/>
              <w:rPr>
                <w:sz w:val="23"/>
                <w:szCs w:val="23"/>
              </w:rPr>
            </w:pPr>
            <w:r>
              <w:rPr>
                <w:sz w:val="23"/>
                <w:szCs w:val="23"/>
              </w:rPr>
              <w:t xml:space="preserve">Have a built-in overhead projector and/or LCD (liquid crystal display) with computer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69"/>
          <w:jc w:val="center"/>
        </w:trPr>
        <w:tc>
          <w:tcPr>
            <w:tcW w:w="1075" w:type="dxa"/>
          </w:tcPr>
          <w:p w:rsidR="00746130" w:rsidRDefault="00746130" w:rsidP="00746130">
            <w:pPr>
              <w:pStyle w:val="NoSpacing"/>
              <w:jc w:val="both"/>
              <w:rPr>
                <w:spacing w:val="-1"/>
              </w:rPr>
            </w:pPr>
            <w:r>
              <w:rPr>
                <w:spacing w:val="-1"/>
              </w:rPr>
              <w:t>B 3.1.10</w:t>
            </w:r>
          </w:p>
        </w:tc>
        <w:tc>
          <w:tcPr>
            <w:tcW w:w="6657" w:type="dxa"/>
            <w:shd w:val="clear" w:color="auto" w:fill="auto"/>
          </w:tcPr>
          <w:p w:rsidR="00746130" w:rsidRDefault="00746130" w:rsidP="00746130">
            <w:pPr>
              <w:pStyle w:val="Default"/>
              <w:spacing w:after="50"/>
              <w:rPr>
                <w:sz w:val="23"/>
                <w:szCs w:val="23"/>
              </w:rPr>
            </w:pPr>
            <w:r>
              <w:rPr>
                <w:sz w:val="23"/>
                <w:szCs w:val="23"/>
              </w:rPr>
              <w:t xml:space="preserve">Have a water source around/near the classroom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AF6E1F" w:rsidTr="00746130">
        <w:trPr>
          <w:trHeight w:val="341"/>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Pr>
                <w:b/>
                <w:bCs/>
              </w:rPr>
              <w:t>Quality Improvement Standards</w:t>
            </w:r>
          </w:p>
        </w:tc>
      </w:tr>
      <w:tr w:rsidR="00746130" w:rsidRPr="00D06383" w:rsidTr="00746130">
        <w:trPr>
          <w:trHeight w:val="260"/>
          <w:jc w:val="center"/>
        </w:trPr>
        <w:tc>
          <w:tcPr>
            <w:tcW w:w="1075" w:type="dxa"/>
          </w:tcPr>
          <w:p w:rsidR="00746130" w:rsidRPr="0058584E" w:rsidRDefault="00746130" w:rsidP="00746130">
            <w:pPr>
              <w:pStyle w:val="NoSpacing"/>
              <w:jc w:val="both"/>
              <w:rPr>
                <w:spacing w:val="-1"/>
              </w:rPr>
            </w:pPr>
            <w:r w:rsidRPr="0058584E">
              <w:rPr>
                <w:sz w:val="23"/>
                <w:szCs w:val="23"/>
              </w:rPr>
              <w:t>Q 3.1.1</w:t>
            </w:r>
          </w:p>
        </w:tc>
        <w:tc>
          <w:tcPr>
            <w:tcW w:w="6657" w:type="dxa"/>
            <w:shd w:val="clear" w:color="auto" w:fill="auto"/>
          </w:tcPr>
          <w:p w:rsidR="00746130" w:rsidRPr="0058584E" w:rsidRDefault="00746130" w:rsidP="00746130">
            <w:pPr>
              <w:pStyle w:val="Default"/>
              <w:spacing w:after="50"/>
              <w:rPr>
                <w:sz w:val="23"/>
                <w:szCs w:val="23"/>
              </w:rPr>
            </w:pPr>
            <w:r w:rsidRPr="0058584E">
              <w:rPr>
                <w:sz w:val="23"/>
                <w:szCs w:val="23"/>
              </w:rPr>
              <w:t>A “smart classroom” per college/faculty/school</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60"/>
          <w:jc w:val="center"/>
        </w:trPr>
        <w:tc>
          <w:tcPr>
            <w:tcW w:w="1075" w:type="dxa"/>
          </w:tcPr>
          <w:p w:rsidR="00746130" w:rsidRDefault="00746130" w:rsidP="00746130">
            <w:pPr>
              <w:pStyle w:val="NoSpacing"/>
              <w:jc w:val="both"/>
              <w:rPr>
                <w:spacing w:val="-1"/>
              </w:rPr>
            </w:pPr>
            <w:r>
              <w:rPr>
                <w:sz w:val="23"/>
                <w:szCs w:val="23"/>
              </w:rPr>
              <w:t>Q 3.1.2</w:t>
            </w:r>
          </w:p>
        </w:tc>
        <w:tc>
          <w:tcPr>
            <w:tcW w:w="6657" w:type="dxa"/>
            <w:shd w:val="clear" w:color="auto" w:fill="auto"/>
          </w:tcPr>
          <w:p w:rsidR="00746130" w:rsidRPr="00E036A3" w:rsidRDefault="00746130" w:rsidP="00746130">
            <w:pPr>
              <w:pStyle w:val="Default"/>
              <w:spacing w:after="69"/>
              <w:rPr>
                <w:sz w:val="23"/>
                <w:szCs w:val="23"/>
              </w:rPr>
            </w:pPr>
            <w:r>
              <w:rPr>
                <w:sz w:val="23"/>
                <w:szCs w:val="23"/>
              </w:rPr>
              <w:t xml:space="preserve">Regular/scheduled facility inspection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60"/>
          <w:jc w:val="center"/>
        </w:trPr>
        <w:tc>
          <w:tcPr>
            <w:tcW w:w="1075" w:type="dxa"/>
          </w:tcPr>
          <w:p w:rsidR="00746130" w:rsidRDefault="00746130" w:rsidP="00746130">
            <w:pPr>
              <w:pStyle w:val="NoSpacing"/>
              <w:jc w:val="both"/>
              <w:rPr>
                <w:sz w:val="23"/>
                <w:szCs w:val="23"/>
              </w:rPr>
            </w:pPr>
            <w:r>
              <w:rPr>
                <w:spacing w:val="-1"/>
              </w:rPr>
              <w:t>Q 3.1.3</w:t>
            </w:r>
          </w:p>
        </w:tc>
        <w:tc>
          <w:tcPr>
            <w:tcW w:w="6657" w:type="dxa"/>
            <w:shd w:val="clear" w:color="auto" w:fill="auto"/>
          </w:tcPr>
          <w:p w:rsidR="00746130" w:rsidRDefault="00746130" w:rsidP="00746130">
            <w:pPr>
              <w:pStyle w:val="Default"/>
              <w:spacing w:after="69"/>
              <w:rPr>
                <w:sz w:val="23"/>
                <w:szCs w:val="23"/>
              </w:rPr>
            </w:pPr>
            <w:r>
              <w:rPr>
                <w:sz w:val="23"/>
                <w:szCs w:val="23"/>
              </w:rPr>
              <w:t>Regular/scheduled maintenance services</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60"/>
          <w:jc w:val="center"/>
        </w:trPr>
        <w:tc>
          <w:tcPr>
            <w:tcW w:w="1075" w:type="dxa"/>
          </w:tcPr>
          <w:p w:rsidR="00746130" w:rsidRDefault="00746130" w:rsidP="00746130">
            <w:pPr>
              <w:pStyle w:val="NoSpacing"/>
              <w:jc w:val="both"/>
              <w:rPr>
                <w:spacing w:val="-1"/>
              </w:rPr>
            </w:pPr>
            <w:r>
              <w:rPr>
                <w:spacing w:val="-1"/>
              </w:rPr>
              <w:t>Q 3.1.4</w:t>
            </w:r>
          </w:p>
        </w:tc>
        <w:tc>
          <w:tcPr>
            <w:tcW w:w="6657" w:type="dxa"/>
            <w:shd w:val="clear" w:color="auto" w:fill="auto"/>
          </w:tcPr>
          <w:p w:rsidR="00746130" w:rsidRPr="00E036A3" w:rsidRDefault="00746130" w:rsidP="00746130">
            <w:pPr>
              <w:pStyle w:val="Default"/>
              <w:spacing w:after="69"/>
              <w:rPr>
                <w:sz w:val="23"/>
                <w:szCs w:val="23"/>
              </w:rPr>
            </w:pPr>
            <w:r w:rsidRPr="0058584E">
              <w:rPr>
                <w:sz w:val="23"/>
                <w:szCs w:val="23"/>
              </w:rPr>
              <w:t>An audio visual center per college/faculty/school</w:t>
            </w:r>
            <w:r>
              <w:rPr>
                <w:sz w:val="23"/>
                <w:szCs w:val="23"/>
              </w:rPr>
              <w:t xml:space="preserve">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69"/>
          <w:jc w:val="center"/>
        </w:trPr>
        <w:tc>
          <w:tcPr>
            <w:tcW w:w="14575" w:type="dxa"/>
            <w:gridSpan w:val="9"/>
            <w:shd w:val="clear" w:color="auto" w:fill="D9D9D9" w:themeFill="background1" w:themeFillShade="D9"/>
          </w:tcPr>
          <w:p w:rsidR="00746130" w:rsidRPr="00D06383" w:rsidRDefault="00746130" w:rsidP="00746130">
            <w:pPr>
              <w:pStyle w:val="NoSpacing"/>
              <w:jc w:val="center"/>
              <w:rPr>
                <w:bCs/>
              </w:rPr>
            </w:pPr>
            <w:r>
              <w:rPr>
                <w:b/>
              </w:rPr>
              <w:t xml:space="preserve">Sub Area 3.2. </w:t>
            </w:r>
            <w:r>
              <w:rPr>
                <w:b/>
                <w:spacing w:val="-1"/>
              </w:rPr>
              <w:t>Office for Staff</w:t>
            </w:r>
          </w:p>
        </w:tc>
      </w:tr>
      <w:tr w:rsidR="00746130" w:rsidRPr="00AF6E1F" w:rsidTr="00746130">
        <w:trPr>
          <w:trHeight w:val="269"/>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 xml:space="preserve">Basic Standards </w:t>
            </w:r>
          </w:p>
        </w:tc>
      </w:tr>
      <w:tr w:rsidR="00746130" w:rsidRPr="00D06383" w:rsidTr="00746130">
        <w:trPr>
          <w:trHeight w:val="395"/>
          <w:jc w:val="center"/>
        </w:trPr>
        <w:tc>
          <w:tcPr>
            <w:tcW w:w="1075" w:type="dxa"/>
            <w:shd w:val="clear" w:color="auto" w:fill="D9D9D9" w:themeFill="background1" w:themeFillShade="D9"/>
          </w:tcPr>
          <w:p w:rsidR="00746130" w:rsidRDefault="00746130" w:rsidP="00746130">
            <w:pPr>
              <w:pStyle w:val="NoSpacing"/>
            </w:pPr>
          </w:p>
        </w:tc>
        <w:tc>
          <w:tcPr>
            <w:tcW w:w="6657" w:type="dxa"/>
            <w:shd w:val="clear" w:color="auto" w:fill="auto"/>
          </w:tcPr>
          <w:p w:rsidR="00746130" w:rsidRPr="00275594" w:rsidRDefault="00746130" w:rsidP="00746130">
            <w:pPr>
              <w:pStyle w:val="Default"/>
              <w:spacing w:after="69"/>
              <w:rPr>
                <w:sz w:val="23"/>
                <w:szCs w:val="23"/>
              </w:rPr>
            </w:pPr>
            <w:r>
              <w:rPr>
                <w:sz w:val="23"/>
                <w:szCs w:val="23"/>
              </w:rPr>
              <w:t xml:space="preserve">The deans/directors/coordinators/officers/unit heads/department heads office equipped with: </w:t>
            </w:r>
          </w:p>
        </w:tc>
        <w:tc>
          <w:tcPr>
            <w:tcW w:w="358"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4685" w:type="dxa"/>
            <w:shd w:val="clear" w:color="auto" w:fill="D9D9D9" w:themeFill="background1" w:themeFillShade="D9"/>
          </w:tcPr>
          <w:p w:rsidR="00746130" w:rsidRPr="00D06383" w:rsidRDefault="00746130" w:rsidP="00440B57">
            <w:pPr>
              <w:pStyle w:val="NoSpacing"/>
              <w:rPr>
                <w:bCs/>
              </w:rPr>
            </w:pPr>
          </w:p>
        </w:tc>
      </w:tr>
      <w:tr w:rsidR="00746130" w:rsidRPr="00D06383" w:rsidTr="00746130">
        <w:trPr>
          <w:trHeight w:val="89"/>
          <w:jc w:val="center"/>
        </w:trPr>
        <w:tc>
          <w:tcPr>
            <w:tcW w:w="1075" w:type="dxa"/>
          </w:tcPr>
          <w:p w:rsidR="00746130" w:rsidRDefault="00746130" w:rsidP="00746130">
            <w:pPr>
              <w:pStyle w:val="NoSpacing"/>
            </w:pPr>
            <w:r>
              <w:t>B 3.2.1</w:t>
            </w:r>
          </w:p>
        </w:tc>
        <w:tc>
          <w:tcPr>
            <w:tcW w:w="6657" w:type="dxa"/>
            <w:shd w:val="clear" w:color="auto" w:fill="auto"/>
          </w:tcPr>
          <w:p w:rsidR="00746130" w:rsidRDefault="00746130" w:rsidP="00746130">
            <w:pPr>
              <w:pStyle w:val="Default"/>
              <w:spacing w:after="69"/>
              <w:rPr>
                <w:sz w:val="23"/>
                <w:szCs w:val="23"/>
              </w:rPr>
            </w:pPr>
            <w:r>
              <w:rPr>
                <w:sz w:val="23"/>
                <w:szCs w:val="23"/>
              </w:rPr>
              <w:t>Printer, scanner, and photocopy machine</w:t>
            </w:r>
            <w:r w:rsidRPr="00BB1E03">
              <w:rPr>
                <w:strike/>
                <w:sz w:val="23"/>
                <w:szCs w:val="23"/>
              </w:rPr>
              <w:t xml:space="preserve">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314"/>
          <w:jc w:val="center"/>
        </w:trPr>
        <w:tc>
          <w:tcPr>
            <w:tcW w:w="1075" w:type="dxa"/>
          </w:tcPr>
          <w:p w:rsidR="00746130" w:rsidRDefault="00746130" w:rsidP="00746130">
            <w:pPr>
              <w:pStyle w:val="NoSpacing"/>
            </w:pPr>
            <w:r>
              <w:t>B 3.2.2</w:t>
            </w:r>
          </w:p>
        </w:tc>
        <w:tc>
          <w:tcPr>
            <w:tcW w:w="6657" w:type="dxa"/>
            <w:shd w:val="clear" w:color="auto" w:fill="auto"/>
          </w:tcPr>
          <w:p w:rsidR="00746130" w:rsidRPr="00275594" w:rsidRDefault="00746130" w:rsidP="00746130">
            <w:pPr>
              <w:pStyle w:val="Default"/>
              <w:spacing w:after="69"/>
              <w:rPr>
                <w:sz w:val="23"/>
                <w:szCs w:val="23"/>
              </w:rPr>
            </w:pPr>
            <w:r>
              <w:rPr>
                <w:sz w:val="23"/>
                <w:szCs w:val="23"/>
              </w:rPr>
              <w:t xml:space="preserve">Fax and telephone (IP touch phone and fixed telephone)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188"/>
          <w:jc w:val="center"/>
        </w:trPr>
        <w:tc>
          <w:tcPr>
            <w:tcW w:w="1075" w:type="dxa"/>
          </w:tcPr>
          <w:p w:rsidR="00746130" w:rsidRDefault="00746130" w:rsidP="00746130">
            <w:pPr>
              <w:pStyle w:val="NoSpacing"/>
            </w:pPr>
            <w:r>
              <w:t>B 3.2.3</w:t>
            </w:r>
          </w:p>
        </w:tc>
        <w:tc>
          <w:tcPr>
            <w:tcW w:w="6657" w:type="dxa"/>
            <w:shd w:val="clear" w:color="auto" w:fill="auto"/>
          </w:tcPr>
          <w:p w:rsidR="00746130" w:rsidRPr="00275594" w:rsidRDefault="00746130" w:rsidP="00746130">
            <w:pPr>
              <w:pStyle w:val="Default"/>
              <w:spacing w:after="69"/>
              <w:rPr>
                <w:sz w:val="23"/>
                <w:szCs w:val="23"/>
              </w:rPr>
            </w:pPr>
            <w:r>
              <w:rPr>
                <w:sz w:val="23"/>
                <w:szCs w:val="23"/>
              </w:rPr>
              <w:t xml:space="preserve">Adequate room for regular meetings table(s) with chairs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14"/>
          <w:jc w:val="center"/>
        </w:trPr>
        <w:tc>
          <w:tcPr>
            <w:tcW w:w="1075" w:type="dxa"/>
          </w:tcPr>
          <w:p w:rsidR="00746130" w:rsidRDefault="00746130" w:rsidP="00746130">
            <w:pPr>
              <w:pStyle w:val="NoSpacing"/>
            </w:pPr>
            <w:r>
              <w:t>B 3.2.4</w:t>
            </w:r>
          </w:p>
        </w:tc>
        <w:tc>
          <w:tcPr>
            <w:tcW w:w="6657" w:type="dxa"/>
            <w:shd w:val="clear" w:color="auto" w:fill="auto"/>
          </w:tcPr>
          <w:p w:rsidR="00746130" w:rsidRPr="00275594" w:rsidRDefault="00746130" w:rsidP="00746130">
            <w:pPr>
              <w:pStyle w:val="Default"/>
              <w:spacing w:after="69"/>
              <w:rPr>
                <w:sz w:val="23"/>
                <w:szCs w:val="23"/>
              </w:rPr>
            </w:pPr>
            <w:r>
              <w:rPr>
                <w:sz w:val="23"/>
                <w:szCs w:val="23"/>
              </w:rPr>
              <w:t>Office for teaching and administration staffs with adequate space (2.0m</w:t>
            </w:r>
            <w:r>
              <w:rPr>
                <w:sz w:val="16"/>
                <w:szCs w:val="16"/>
              </w:rPr>
              <w:t>2</w:t>
            </w:r>
            <w:r>
              <w:rPr>
                <w:sz w:val="23"/>
                <w:szCs w:val="23"/>
              </w:rPr>
              <w:t xml:space="preserve">/person)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14"/>
          <w:jc w:val="center"/>
        </w:trPr>
        <w:tc>
          <w:tcPr>
            <w:tcW w:w="1075" w:type="dxa"/>
            <w:shd w:val="clear" w:color="auto" w:fill="D9D9D9" w:themeFill="background1" w:themeFillShade="D9"/>
          </w:tcPr>
          <w:p w:rsidR="00746130" w:rsidRDefault="00746130" w:rsidP="00746130">
            <w:pPr>
              <w:pStyle w:val="NoSpacing"/>
            </w:pPr>
          </w:p>
        </w:tc>
        <w:tc>
          <w:tcPr>
            <w:tcW w:w="6657" w:type="dxa"/>
            <w:shd w:val="clear" w:color="auto" w:fill="auto"/>
          </w:tcPr>
          <w:p w:rsidR="00746130" w:rsidRPr="00275594" w:rsidRDefault="00746130" w:rsidP="00746130">
            <w:pPr>
              <w:pStyle w:val="Default"/>
              <w:spacing w:after="69"/>
              <w:rPr>
                <w:sz w:val="23"/>
                <w:szCs w:val="23"/>
              </w:rPr>
            </w:pPr>
            <w:r>
              <w:rPr>
                <w:sz w:val="23"/>
                <w:szCs w:val="23"/>
              </w:rPr>
              <w:t xml:space="preserve">The office for staff must be equipped with: </w:t>
            </w:r>
          </w:p>
        </w:tc>
        <w:tc>
          <w:tcPr>
            <w:tcW w:w="358"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4685" w:type="dxa"/>
            <w:shd w:val="clear" w:color="auto" w:fill="D9D9D9" w:themeFill="background1" w:themeFillShade="D9"/>
          </w:tcPr>
          <w:p w:rsidR="00746130" w:rsidRPr="00D06383" w:rsidRDefault="00746130" w:rsidP="00746130">
            <w:pPr>
              <w:pStyle w:val="NoSpacing"/>
              <w:rPr>
                <w:bCs/>
              </w:rPr>
            </w:pPr>
          </w:p>
        </w:tc>
      </w:tr>
      <w:tr w:rsidR="00746130" w:rsidRPr="00D06383" w:rsidTr="00746130">
        <w:trPr>
          <w:trHeight w:val="314"/>
          <w:jc w:val="center"/>
        </w:trPr>
        <w:tc>
          <w:tcPr>
            <w:tcW w:w="1075" w:type="dxa"/>
          </w:tcPr>
          <w:p w:rsidR="00746130" w:rsidRDefault="00746130" w:rsidP="00746130">
            <w:pPr>
              <w:pStyle w:val="NoSpacing"/>
            </w:pPr>
            <w:r>
              <w:t>B 3.2.5</w:t>
            </w:r>
          </w:p>
        </w:tc>
        <w:tc>
          <w:tcPr>
            <w:tcW w:w="6657" w:type="dxa"/>
            <w:shd w:val="clear" w:color="auto" w:fill="auto"/>
          </w:tcPr>
          <w:p w:rsidR="00746130" w:rsidRPr="00275594" w:rsidRDefault="00746130" w:rsidP="00746130">
            <w:pPr>
              <w:pStyle w:val="Default"/>
              <w:spacing w:after="69"/>
              <w:rPr>
                <w:sz w:val="23"/>
                <w:szCs w:val="23"/>
              </w:rPr>
            </w:pPr>
            <w:r>
              <w:rPr>
                <w:sz w:val="23"/>
                <w:szCs w:val="23"/>
              </w:rPr>
              <w:t xml:space="preserve"> Computers with internet access for each teaching staff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14"/>
          <w:jc w:val="center"/>
        </w:trPr>
        <w:tc>
          <w:tcPr>
            <w:tcW w:w="1075" w:type="dxa"/>
          </w:tcPr>
          <w:p w:rsidR="00746130" w:rsidRDefault="00746130" w:rsidP="00746130">
            <w:pPr>
              <w:pStyle w:val="NoSpacing"/>
            </w:pPr>
            <w:r>
              <w:t>B 3.2.6</w:t>
            </w:r>
          </w:p>
        </w:tc>
        <w:tc>
          <w:tcPr>
            <w:tcW w:w="6657" w:type="dxa"/>
            <w:shd w:val="clear" w:color="auto" w:fill="auto"/>
          </w:tcPr>
          <w:p w:rsidR="00746130" w:rsidRPr="00275594" w:rsidRDefault="00746130" w:rsidP="00746130">
            <w:pPr>
              <w:pStyle w:val="Default"/>
              <w:spacing w:after="69"/>
              <w:rPr>
                <w:sz w:val="23"/>
                <w:szCs w:val="23"/>
              </w:rPr>
            </w:pPr>
            <w:r>
              <w:rPr>
                <w:sz w:val="23"/>
                <w:szCs w:val="23"/>
              </w:rPr>
              <w:t xml:space="preserve">Chairs and tables with drawers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14"/>
          <w:jc w:val="center"/>
        </w:trPr>
        <w:tc>
          <w:tcPr>
            <w:tcW w:w="1075" w:type="dxa"/>
          </w:tcPr>
          <w:p w:rsidR="00746130" w:rsidRDefault="00746130" w:rsidP="00746130">
            <w:pPr>
              <w:pStyle w:val="NoSpacing"/>
            </w:pPr>
            <w:r>
              <w:t>B 3.2.7</w:t>
            </w:r>
          </w:p>
        </w:tc>
        <w:tc>
          <w:tcPr>
            <w:tcW w:w="6657" w:type="dxa"/>
            <w:shd w:val="clear" w:color="auto" w:fill="auto"/>
          </w:tcPr>
          <w:p w:rsidR="00746130" w:rsidRPr="00275594" w:rsidRDefault="00746130" w:rsidP="00746130">
            <w:pPr>
              <w:pStyle w:val="Default"/>
              <w:spacing w:after="69"/>
              <w:rPr>
                <w:sz w:val="23"/>
                <w:szCs w:val="23"/>
              </w:rPr>
            </w:pPr>
            <w:r>
              <w:rPr>
                <w:sz w:val="23"/>
                <w:szCs w:val="23"/>
              </w:rPr>
              <w:t xml:space="preserve">File cabinet and bookshelf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14"/>
          <w:jc w:val="center"/>
        </w:trPr>
        <w:tc>
          <w:tcPr>
            <w:tcW w:w="1075" w:type="dxa"/>
          </w:tcPr>
          <w:p w:rsidR="00746130" w:rsidRDefault="00746130" w:rsidP="00746130">
            <w:pPr>
              <w:pStyle w:val="NoSpacing"/>
            </w:pPr>
            <w:r>
              <w:t>B 3.2.8</w:t>
            </w:r>
          </w:p>
        </w:tc>
        <w:tc>
          <w:tcPr>
            <w:tcW w:w="6657" w:type="dxa"/>
            <w:shd w:val="clear" w:color="auto" w:fill="auto"/>
          </w:tcPr>
          <w:p w:rsidR="00746130" w:rsidRPr="00275594" w:rsidRDefault="00746130" w:rsidP="00746130">
            <w:pPr>
              <w:pStyle w:val="Default"/>
              <w:jc w:val="both"/>
              <w:rPr>
                <w:sz w:val="23"/>
                <w:szCs w:val="23"/>
              </w:rPr>
            </w:pPr>
            <w:r>
              <w:rPr>
                <w:sz w:val="23"/>
                <w:szCs w:val="23"/>
              </w:rPr>
              <w:t>Nearby toilets, separate for males and females (1 toilet for 20 instructors)</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14"/>
          <w:jc w:val="center"/>
        </w:trPr>
        <w:tc>
          <w:tcPr>
            <w:tcW w:w="1075" w:type="dxa"/>
          </w:tcPr>
          <w:p w:rsidR="00746130" w:rsidRDefault="00746130" w:rsidP="00746130">
            <w:pPr>
              <w:pStyle w:val="NoSpacing"/>
            </w:pPr>
            <w:r>
              <w:t>B 3.2.9</w:t>
            </w:r>
          </w:p>
        </w:tc>
        <w:tc>
          <w:tcPr>
            <w:tcW w:w="6657" w:type="dxa"/>
            <w:shd w:val="clear" w:color="auto" w:fill="auto"/>
          </w:tcPr>
          <w:p w:rsidR="00746130" w:rsidRDefault="00746130" w:rsidP="00746130">
            <w:pPr>
              <w:pStyle w:val="Default"/>
              <w:jc w:val="both"/>
              <w:rPr>
                <w:sz w:val="23"/>
                <w:szCs w:val="23"/>
              </w:rPr>
            </w:pPr>
            <w:r>
              <w:rPr>
                <w:sz w:val="23"/>
                <w:szCs w:val="23"/>
              </w:rPr>
              <w:t>Chairs for group academic advising (1 chair for each student)</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AF6E1F" w:rsidTr="00746130">
        <w:trPr>
          <w:trHeight w:val="341"/>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Quality Improvement standards</w:t>
            </w:r>
          </w:p>
        </w:tc>
      </w:tr>
      <w:tr w:rsidR="00746130" w:rsidRPr="00D06383" w:rsidTr="00746130">
        <w:trPr>
          <w:trHeight w:val="323"/>
          <w:jc w:val="center"/>
        </w:trPr>
        <w:tc>
          <w:tcPr>
            <w:tcW w:w="1075" w:type="dxa"/>
          </w:tcPr>
          <w:p w:rsidR="00746130" w:rsidRDefault="00746130" w:rsidP="00746130">
            <w:pPr>
              <w:pStyle w:val="NoSpacing"/>
            </w:pPr>
            <w:r>
              <w:rPr>
                <w:sz w:val="23"/>
                <w:szCs w:val="23"/>
              </w:rPr>
              <w:t>Q.3.2.1</w:t>
            </w:r>
          </w:p>
        </w:tc>
        <w:tc>
          <w:tcPr>
            <w:tcW w:w="6657" w:type="dxa"/>
            <w:shd w:val="clear" w:color="auto" w:fill="auto"/>
          </w:tcPr>
          <w:p w:rsidR="00746130" w:rsidRPr="00AF6E1F" w:rsidRDefault="00746130" w:rsidP="00746130">
            <w:pPr>
              <w:pStyle w:val="Default"/>
              <w:rPr>
                <w:sz w:val="23"/>
                <w:szCs w:val="23"/>
              </w:rPr>
            </w:pPr>
            <w:r>
              <w:rPr>
                <w:sz w:val="23"/>
                <w:szCs w:val="23"/>
              </w:rPr>
              <w:t>A regular maintenance schedule for office equipment</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AF6E1F" w:rsidTr="00746130">
        <w:trPr>
          <w:trHeight w:val="350"/>
          <w:jc w:val="center"/>
        </w:trPr>
        <w:tc>
          <w:tcPr>
            <w:tcW w:w="14575" w:type="dxa"/>
            <w:gridSpan w:val="9"/>
            <w:shd w:val="clear" w:color="auto" w:fill="D9D9D9" w:themeFill="background1" w:themeFillShade="D9"/>
          </w:tcPr>
          <w:p w:rsidR="00746130" w:rsidRPr="00AF6E1F" w:rsidRDefault="00746130" w:rsidP="00746130">
            <w:pPr>
              <w:pStyle w:val="NoSpacing"/>
              <w:jc w:val="center"/>
              <w:rPr>
                <w:b/>
              </w:rPr>
            </w:pPr>
            <w:r>
              <w:br w:type="page"/>
            </w:r>
            <w:r>
              <w:rPr>
                <w:b/>
              </w:rPr>
              <w:t xml:space="preserve">Sub Area 3.3 Skills Development Center/Laboratory and conference halls </w:t>
            </w:r>
          </w:p>
        </w:tc>
      </w:tr>
      <w:tr w:rsidR="00746130" w:rsidRPr="00AF6E1F" w:rsidTr="00746130">
        <w:trPr>
          <w:trHeight w:val="269"/>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 xml:space="preserve">Basic Standards </w:t>
            </w:r>
          </w:p>
        </w:tc>
      </w:tr>
      <w:tr w:rsidR="00746130" w:rsidRPr="00D06383" w:rsidTr="00746130">
        <w:trPr>
          <w:trHeight w:val="242"/>
          <w:jc w:val="center"/>
        </w:trPr>
        <w:tc>
          <w:tcPr>
            <w:tcW w:w="1075" w:type="dxa"/>
          </w:tcPr>
          <w:p w:rsidR="00746130" w:rsidRDefault="00746130" w:rsidP="00746130">
            <w:pPr>
              <w:pStyle w:val="NoSpacing"/>
            </w:pPr>
            <w:r>
              <w:t>B 3.3.1</w:t>
            </w:r>
          </w:p>
        </w:tc>
        <w:tc>
          <w:tcPr>
            <w:tcW w:w="6657" w:type="dxa"/>
            <w:shd w:val="clear" w:color="auto" w:fill="auto"/>
          </w:tcPr>
          <w:p w:rsidR="00746130" w:rsidRPr="00275594" w:rsidRDefault="00746130" w:rsidP="00746130">
            <w:pPr>
              <w:pStyle w:val="Default"/>
              <w:spacing w:after="50"/>
              <w:jc w:val="both"/>
              <w:rPr>
                <w:sz w:val="23"/>
                <w:szCs w:val="23"/>
              </w:rPr>
            </w:pPr>
            <w:r>
              <w:rPr>
                <w:sz w:val="23"/>
                <w:szCs w:val="23"/>
              </w:rPr>
              <w:t xml:space="preserve">Have conference halls per campuses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242"/>
          <w:jc w:val="center"/>
        </w:trPr>
        <w:tc>
          <w:tcPr>
            <w:tcW w:w="1075" w:type="dxa"/>
          </w:tcPr>
          <w:p w:rsidR="00746130" w:rsidRDefault="00746130" w:rsidP="00746130">
            <w:pPr>
              <w:pStyle w:val="NoSpacing"/>
            </w:pPr>
            <w:r>
              <w:t>B 3.3.2</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Have a skills lab/laboratory/workshop/moot/….court to practice skills based on core competencies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A4486C" w:rsidRPr="00D06383" w:rsidRDefault="00A4486C" w:rsidP="00440B57">
            <w:pPr>
              <w:pStyle w:val="NoSpacing"/>
              <w:ind w:left="360"/>
              <w:rPr>
                <w:bCs/>
              </w:rPr>
            </w:pPr>
          </w:p>
        </w:tc>
      </w:tr>
      <w:tr w:rsidR="00746130" w:rsidRPr="00D06383" w:rsidTr="00746130">
        <w:trPr>
          <w:trHeight w:val="530"/>
          <w:jc w:val="center"/>
        </w:trPr>
        <w:tc>
          <w:tcPr>
            <w:tcW w:w="1075" w:type="dxa"/>
          </w:tcPr>
          <w:p w:rsidR="00746130" w:rsidRDefault="00746130" w:rsidP="00746130">
            <w:pPr>
              <w:pStyle w:val="NoSpacing"/>
            </w:pPr>
            <w:r>
              <w:t>B 3.3.3</w:t>
            </w:r>
          </w:p>
        </w:tc>
        <w:tc>
          <w:tcPr>
            <w:tcW w:w="6657" w:type="dxa"/>
            <w:shd w:val="clear" w:color="auto" w:fill="auto"/>
          </w:tcPr>
          <w:p w:rsidR="00746130" w:rsidRPr="00275594" w:rsidRDefault="00886143" w:rsidP="00886143">
            <w:pPr>
              <w:pStyle w:val="Default"/>
              <w:spacing w:after="50"/>
              <w:jc w:val="both"/>
              <w:rPr>
                <w:sz w:val="23"/>
                <w:szCs w:val="23"/>
              </w:rPr>
            </w:pPr>
            <w:r>
              <w:rPr>
                <w:sz w:val="23"/>
                <w:szCs w:val="23"/>
              </w:rPr>
              <w:t xml:space="preserve">Ensure a learning environment </w:t>
            </w:r>
            <w:r w:rsidRPr="00886143">
              <w:rPr>
                <w:color w:val="00B050"/>
                <w:sz w:val="23"/>
                <w:szCs w:val="23"/>
              </w:rPr>
              <w:t>for skill development centers/</w:t>
            </w:r>
            <w:r>
              <w:rPr>
                <w:sz w:val="23"/>
                <w:szCs w:val="23"/>
              </w:rPr>
              <w:t xml:space="preserve">sites </w:t>
            </w:r>
            <w:r w:rsidR="00746130">
              <w:rPr>
                <w:sz w:val="23"/>
                <w:szCs w:val="23"/>
              </w:rPr>
              <w:t xml:space="preserve">is safe for staff and students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69"/>
          <w:jc w:val="center"/>
        </w:trPr>
        <w:tc>
          <w:tcPr>
            <w:tcW w:w="1075" w:type="dxa"/>
            <w:shd w:val="clear" w:color="auto" w:fill="D9D9D9" w:themeFill="background1" w:themeFillShade="D9"/>
          </w:tcPr>
          <w:p w:rsidR="00746130" w:rsidRDefault="00746130" w:rsidP="00746130">
            <w:pPr>
              <w:pStyle w:val="NoSpacing"/>
            </w:pPr>
          </w:p>
        </w:tc>
        <w:tc>
          <w:tcPr>
            <w:tcW w:w="6657" w:type="dxa"/>
            <w:shd w:val="clear" w:color="auto" w:fill="auto"/>
          </w:tcPr>
          <w:p w:rsidR="00746130" w:rsidRPr="00275594" w:rsidRDefault="00746130" w:rsidP="00746130">
            <w:pPr>
              <w:pStyle w:val="Default"/>
              <w:spacing w:after="50"/>
              <w:rPr>
                <w:sz w:val="23"/>
                <w:szCs w:val="23"/>
              </w:rPr>
            </w:pPr>
            <w:r>
              <w:rPr>
                <w:sz w:val="23"/>
                <w:szCs w:val="23"/>
              </w:rPr>
              <w:t>Ensure that the skills development room has: (B 3.3.3- B 3.3.13)</w:t>
            </w:r>
          </w:p>
        </w:tc>
        <w:tc>
          <w:tcPr>
            <w:tcW w:w="358"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4685" w:type="dxa"/>
            <w:shd w:val="clear" w:color="auto" w:fill="D9D9D9" w:themeFill="background1" w:themeFillShade="D9"/>
          </w:tcPr>
          <w:p w:rsidR="00746130" w:rsidRPr="00D06383" w:rsidRDefault="00746130" w:rsidP="00746130">
            <w:pPr>
              <w:pStyle w:val="NoSpacing"/>
              <w:rPr>
                <w:bCs/>
              </w:rPr>
            </w:pPr>
          </w:p>
        </w:tc>
      </w:tr>
      <w:tr w:rsidR="00746130" w:rsidRPr="00D06383" w:rsidTr="00746130">
        <w:trPr>
          <w:trHeight w:val="269"/>
          <w:jc w:val="center"/>
        </w:trPr>
        <w:tc>
          <w:tcPr>
            <w:tcW w:w="1075" w:type="dxa"/>
          </w:tcPr>
          <w:p w:rsidR="00746130" w:rsidRDefault="00746130" w:rsidP="00746130">
            <w:pPr>
              <w:pStyle w:val="NoSpacing"/>
            </w:pPr>
            <w:r>
              <w:t>B 3.3.4</w:t>
            </w:r>
          </w:p>
        </w:tc>
        <w:tc>
          <w:tcPr>
            <w:tcW w:w="6657" w:type="dxa"/>
            <w:shd w:val="clear" w:color="auto" w:fill="auto"/>
          </w:tcPr>
          <w:p w:rsidR="00746130" w:rsidRDefault="00746130" w:rsidP="00746130">
            <w:pPr>
              <w:pStyle w:val="Default"/>
              <w:spacing w:after="50"/>
              <w:jc w:val="both"/>
              <w:rPr>
                <w:sz w:val="23"/>
                <w:szCs w:val="23"/>
              </w:rPr>
            </w:pPr>
            <w:r>
              <w:rPr>
                <w:sz w:val="23"/>
                <w:szCs w:val="23"/>
              </w:rPr>
              <w:t>Adequate space to accommodate 25 students per session for skill demonstration, practice, and discussion (2.2 m</w:t>
            </w:r>
            <w:r w:rsidRPr="00DF1C74">
              <w:rPr>
                <w:vertAlign w:val="superscript"/>
              </w:rPr>
              <w:t>2</w:t>
            </w:r>
            <w:r>
              <w:rPr>
                <w:sz w:val="23"/>
                <w:szCs w:val="23"/>
              </w:rPr>
              <w:t xml:space="preserve">/student)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269"/>
          <w:jc w:val="center"/>
        </w:trPr>
        <w:tc>
          <w:tcPr>
            <w:tcW w:w="1075" w:type="dxa"/>
          </w:tcPr>
          <w:p w:rsidR="00746130" w:rsidRDefault="00746130" w:rsidP="00746130">
            <w:pPr>
              <w:pStyle w:val="NoSpacing"/>
            </w:pPr>
            <w:r>
              <w:t>B 3.3.5</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An adequate supply of functional equipment and facilities to learn essential competencies (with the ratio of one piece of equipment for six students in each lab session)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1902CA" w:rsidRDefault="00746130" w:rsidP="00440B57">
            <w:pPr>
              <w:pStyle w:val="NoSpacing"/>
              <w:ind w:left="360"/>
              <w:rPr>
                <w:bCs/>
                <w:color w:val="00B050"/>
              </w:rPr>
            </w:pPr>
          </w:p>
        </w:tc>
      </w:tr>
      <w:tr w:rsidR="00746130" w:rsidRPr="00D06383" w:rsidTr="00746130">
        <w:trPr>
          <w:trHeight w:val="269"/>
          <w:jc w:val="center"/>
        </w:trPr>
        <w:tc>
          <w:tcPr>
            <w:tcW w:w="1075" w:type="dxa"/>
          </w:tcPr>
          <w:p w:rsidR="00746130" w:rsidRPr="0058584E" w:rsidRDefault="00746130" w:rsidP="00746130">
            <w:pPr>
              <w:pStyle w:val="NoSpacing"/>
            </w:pPr>
            <w:r w:rsidRPr="0058584E">
              <w:t>B 3.3.6</w:t>
            </w:r>
          </w:p>
        </w:tc>
        <w:tc>
          <w:tcPr>
            <w:tcW w:w="6657" w:type="dxa"/>
            <w:shd w:val="clear" w:color="auto" w:fill="auto"/>
          </w:tcPr>
          <w:p w:rsidR="00746130" w:rsidRPr="0058584E" w:rsidRDefault="00746130" w:rsidP="00746130">
            <w:pPr>
              <w:pStyle w:val="Default"/>
              <w:spacing w:after="50"/>
              <w:jc w:val="both"/>
              <w:rPr>
                <w:sz w:val="23"/>
                <w:szCs w:val="23"/>
              </w:rPr>
            </w:pPr>
            <w:r w:rsidRPr="0058584E">
              <w:rPr>
                <w:sz w:val="23"/>
                <w:szCs w:val="23"/>
              </w:rPr>
              <w:t xml:space="preserve">Adequate supplies listed in the respective lab manuals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269"/>
          <w:jc w:val="center"/>
        </w:trPr>
        <w:tc>
          <w:tcPr>
            <w:tcW w:w="1075" w:type="dxa"/>
          </w:tcPr>
          <w:p w:rsidR="00746130" w:rsidRPr="0058584E" w:rsidRDefault="00746130" w:rsidP="00746130">
            <w:pPr>
              <w:pStyle w:val="NoSpacing"/>
            </w:pPr>
            <w:r w:rsidRPr="0058584E">
              <w:t>B 3.3.7</w:t>
            </w:r>
          </w:p>
        </w:tc>
        <w:tc>
          <w:tcPr>
            <w:tcW w:w="6657" w:type="dxa"/>
            <w:shd w:val="clear" w:color="auto" w:fill="auto"/>
          </w:tcPr>
          <w:p w:rsidR="00746130" w:rsidRPr="0058584E" w:rsidRDefault="00746130" w:rsidP="00746130">
            <w:pPr>
              <w:pStyle w:val="Default"/>
              <w:spacing w:after="50"/>
              <w:jc w:val="both"/>
              <w:rPr>
                <w:sz w:val="23"/>
                <w:szCs w:val="23"/>
              </w:rPr>
            </w:pPr>
            <w:r w:rsidRPr="0058584E">
              <w:rPr>
                <w:sz w:val="23"/>
                <w:szCs w:val="23"/>
              </w:rPr>
              <w:t xml:space="preserve">An assigned office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269"/>
          <w:jc w:val="center"/>
        </w:trPr>
        <w:tc>
          <w:tcPr>
            <w:tcW w:w="1075" w:type="dxa"/>
          </w:tcPr>
          <w:p w:rsidR="00746130" w:rsidRDefault="00746130" w:rsidP="00746130">
            <w:pPr>
              <w:pStyle w:val="NoSpacing"/>
            </w:pPr>
            <w:r>
              <w:t>B 3.3.8</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Risk prevention procedures/equipments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269"/>
          <w:jc w:val="center"/>
        </w:trPr>
        <w:tc>
          <w:tcPr>
            <w:tcW w:w="1075" w:type="dxa"/>
          </w:tcPr>
          <w:p w:rsidR="00746130" w:rsidRDefault="00746130" w:rsidP="00746130">
            <w:pPr>
              <w:pStyle w:val="NoSpacing"/>
            </w:pPr>
            <w:r>
              <w:t>B 3.3.9</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An uninterrupted water and power supply for each skill  development session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886143" w:rsidRPr="00D06383" w:rsidRDefault="00886143" w:rsidP="00440B57">
            <w:pPr>
              <w:pStyle w:val="NoSpacing"/>
              <w:ind w:left="360"/>
              <w:rPr>
                <w:bCs/>
              </w:rPr>
            </w:pPr>
          </w:p>
        </w:tc>
      </w:tr>
      <w:tr w:rsidR="00746130" w:rsidRPr="00D06383" w:rsidTr="00746130">
        <w:trPr>
          <w:trHeight w:val="269"/>
          <w:jc w:val="center"/>
        </w:trPr>
        <w:tc>
          <w:tcPr>
            <w:tcW w:w="1075" w:type="dxa"/>
          </w:tcPr>
          <w:p w:rsidR="00746130" w:rsidRDefault="00746130" w:rsidP="00746130">
            <w:pPr>
              <w:pStyle w:val="NoSpacing"/>
            </w:pPr>
            <w:r>
              <w:t>B 3.3.10</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An adequate number of movable chairs, tables for each station, a labeled shelf with locks, a dust bin in all the stations, and storage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269"/>
          <w:jc w:val="center"/>
        </w:trPr>
        <w:tc>
          <w:tcPr>
            <w:tcW w:w="1075" w:type="dxa"/>
          </w:tcPr>
          <w:p w:rsidR="00746130" w:rsidRDefault="00746130" w:rsidP="00746130">
            <w:pPr>
              <w:pStyle w:val="NoSpacing"/>
            </w:pPr>
            <w:r>
              <w:t>B 3.3.11</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Audiovisual aids including video sets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269"/>
          <w:jc w:val="center"/>
        </w:trPr>
        <w:tc>
          <w:tcPr>
            <w:tcW w:w="1075" w:type="dxa"/>
          </w:tcPr>
          <w:p w:rsidR="00746130" w:rsidRDefault="00746130" w:rsidP="00746130">
            <w:pPr>
              <w:pStyle w:val="NoSpacing"/>
            </w:pPr>
            <w:r>
              <w:t>B 3.3.12</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Adequate illumination and ventilation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269"/>
          <w:jc w:val="center"/>
        </w:trPr>
        <w:tc>
          <w:tcPr>
            <w:tcW w:w="1075" w:type="dxa"/>
          </w:tcPr>
          <w:p w:rsidR="00746130" w:rsidRDefault="00746130" w:rsidP="00746130">
            <w:pPr>
              <w:pStyle w:val="NoSpacing"/>
            </w:pPr>
            <w:r>
              <w:t>B 3.3.13</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Adequate and up-to-date learning materials (reference books, checklists for all skills, standard operating procedures[SOPs], wall charts, posters, flow charts, and electronic learning resources)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269"/>
          <w:jc w:val="center"/>
        </w:trPr>
        <w:tc>
          <w:tcPr>
            <w:tcW w:w="1075" w:type="dxa"/>
          </w:tcPr>
          <w:p w:rsidR="00746130" w:rsidRDefault="00746130" w:rsidP="00746130">
            <w:pPr>
              <w:pStyle w:val="NoSpacing"/>
            </w:pPr>
            <w:r>
              <w:t>B 3.3.14</w:t>
            </w:r>
          </w:p>
        </w:tc>
        <w:tc>
          <w:tcPr>
            <w:tcW w:w="6657" w:type="dxa"/>
            <w:shd w:val="clear" w:color="auto" w:fill="auto"/>
          </w:tcPr>
          <w:p w:rsidR="00746130" w:rsidRDefault="00746130" w:rsidP="00746130">
            <w:pPr>
              <w:pStyle w:val="Default"/>
              <w:spacing w:after="50"/>
              <w:rPr>
                <w:sz w:val="23"/>
                <w:szCs w:val="23"/>
              </w:rPr>
            </w:pPr>
            <w:r>
              <w:rPr>
                <w:sz w:val="23"/>
                <w:szCs w:val="23"/>
              </w:rPr>
              <w:t xml:space="preserve">A regular cleaning schedule and follow-up for the facility </w:t>
            </w:r>
          </w:p>
          <w:p w:rsidR="002C313A" w:rsidRDefault="002C313A" w:rsidP="00746130">
            <w:pPr>
              <w:pStyle w:val="Default"/>
              <w:spacing w:after="50"/>
              <w:rPr>
                <w:sz w:val="23"/>
                <w:szCs w:val="23"/>
              </w:rPr>
            </w:pP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AF6E1F" w:rsidTr="00746130">
        <w:trPr>
          <w:trHeight w:val="341"/>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 xml:space="preserve">Quality Improvement </w:t>
            </w:r>
            <w:r>
              <w:rPr>
                <w:b/>
                <w:spacing w:val="-1"/>
              </w:rPr>
              <w:t>S</w:t>
            </w:r>
            <w:r w:rsidRPr="00AF6E1F">
              <w:rPr>
                <w:b/>
                <w:spacing w:val="-1"/>
              </w:rPr>
              <w:t>tandards</w:t>
            </w:r>
          </w:p>
        </w:tc>
      </w:tr>
      <w:tr w:rsidR="00746130" w:rsidRPr="00D06383" w:rsidTr="00746130">
        <w:trPr>
          <w:trHeight w:val="548"/>
          <w:jc w:val="center"/>
        </w:trPr>
        <w:tc>
          <w:tcPr>
            <w:tcW w:w="1075" w:type="dxa"/>
          </w:tcPr>
          <w:p w:rsidR="00746130" w:rsidRDefault="00746130" w:rsidP="00746130">
            <w:pPr>
              <w:pStyle w:val="NoSpacing"/>
              <w:rPr>
                <w:b/>
              </w:rPr>
            </w:pPr>
            <w:r>
              <w:rPr>
                <w:sz w:val="23"/>
                <w:szCs w:val="23"/>
              </w:rPr>
              <w:t>Q 3.3.1</w:t>
            </w:r>
          </w:p>
        </w:tc>
        <w:tc>
          <w:tcPr>
            <w:tcW w:w="6657" w:type="dxa"/>
            <w:shd w:val="clear" w:color="auto" w:fill="auto"/>
          </w:tcPr>
          <w:p w:rsidR="00746130" w:rsidRPr="00AF6E1F" w:rsidRDefault="00746130" w:rsidP="00746130">
            <w:pPr>
              <w:pStyle w:val="Default"/>
              <w:spacing w:after="50"/>
              <w:jc w:val="both"/>
              <w:rPr>
                <w:sz w:val="23"/>
                <w:szCs w:val="23"/>
              </w:rPr>
            </w:pPr>
            <w:r>
              <w:rPr>
                <w:sz w:val="23"/>
                <w:szCs w:val="23"/>
              </w:rPr>
              <w:t>Ensure that the skills lab/laboratory is properly organized, and managed by a dedicated skills lab manager</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42"/>
          <w:jc w:val="center"/>
        </w:trPr>
        <w:tc>
          <w:tcPr>
            <w:tcW w:w="1075" w:type="dxa"/>
          </w:tcPr>
          <w:p w:rsidR="00746130" w:rsidRDefault="00746130" w:rsidP="00746130">
            <w:pPr>
              <w:pStyle w:val="NoSpacing"/>
              <w:rPr>
                <w:sz w:val="23"/>
                <w:szCs w:val="23"/>
              </w:rPr>
            </w:pPr>
            <w:r>
              <w:rPr>
                <w:sz w:val="23"/>
                <w:szCs w:val="23"/>
              </w:rPr>
              <w:t>Q 3.3.2</w:t>
            </w:r>
          </w:p>
        </w:tc>
        <w:tc>
          <w:tcPr>
            <w:tcW w:w="6657" w:type="dxa"/>
            <w:shd w:val="clear" w:color="auto" w:fill="auto"/>
          </w:tcPr>
          <w:p w:rsidR="00746130" w:rsidRPr="0091453B" w:rsidRDefault="00746130" w:rsidP="00746130">
            <w:pPr>
              <w:pStyle w:val="Default"/>
              <w:spacing w:after="50"/>
              <w:jc w:val="both"/>
              <w:rPr>
                <w:sz w:val="23"/>
                <w:szCs w:val="23"/>
              </w:rPr>
            </w:pPr>
            <w:r>
              <w:rPr>
                <w:sz w:val="23"/>
                <w:szCs w:val="23"/>
              </w:rPr>
              <w:t>Be accessible for students’ independent practice</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557"/>
          <w:jc w:val="center"/>
        </w:trPr>
        <w:tc>
          <w:tcPr>
            <w:tcW w:w="1075" w:type="dxa"/>
          </w:tcPr>
          <w:p w:rsidR="00746130" w:rsidRDefault="00746130" w:rsidP="00746130">
            <w:pPr>
              <w:pStyle w:val="NoSpacing"/>
              <w:rPr>
                <w:b/>
              </w:rPr>
            </w:pPr>
            <w:r>
              <w:rPr>
                <w:sz w:val="23"/>
                <w:szCs w:val="23"/>
              </w:rPr>
              <w:t>Q 3.3.3</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Have a system for tracking all materials and equipment after each practice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557"/>
          <w:jc w:val="center"/>
        </w:trPr>
        <w:tc>
          <w:tcPr>
            <w:tcW w:w="1075" w:type="dxa"/>
          </w:tcPr>
          <w:p w:rsidR="00746130" w:rsidRDefault="00746130" w:rsidP="00746130">
            <w:pPr>
              <w:pStyle w:val="NoSpacing"/>
              <w:rPr>
                <w:sz w:val="23"/>
                <w:szCs w:val="23"/>
              </w:rPr>
            </w:pPr>
            <w:r>
              <w:rPr>
                <w:sz w:val="23"/>
                <w:szCs w:val="23"/>
              </w:rPr>
              <w:t>Q 3.3.</w:t>
            </w:r>
            <w:r w:rsidR="00886143">
              <w:rPr>
                <w:sz w:val="23"/>
                <w:szCs w:val="23"/>
              </w:rPr>
              <w:t>4</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Have a regular maintenance schedule for the lab facility and equipment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E34C22" w:rsidTr="00746130">
        <w:trPr>
          <w:trHeight w:val="233"/>
          <w:jc w:val="center"/>
        </w:trPr>
        <w:tc>
          <w:tcPr>
            <w:tcW w:w="14575" w:type="dxa"/>
            <w:gridSpan w:val="9"/>
            <w:shd w:val="clear" w:color="auto" w:fill="D9D9D9" w:themeFill="background1" w:themeFillShade="D9"/>
          </w:tcPr>
          <w:p w:rsidR="00746130" w:rsidRPr="00E34C22" w:rsidRDefault="00746130" w:rsidP="00746130">
            <w:pPr>
              <w:pStyle w:val="NoSpacing"/>
              <w:jc w:val="center"/>
              <w:rPr>
                <w:b/>
              </w:rPr>
            </w:pPr>
            <w:r>
              <w:rPr>
                <w:b/>
              </w:rPr>
              <w:t>Sub Area 3.4 Practical Training Facilities / Clinical Practice Sites</w:t>
            </w:r>
          </w:p>
        </w:tc>
      </w:tr>
      <w:tr w:rsidR="00746130" w:rsidRPr="00AF6E1F" w:rsidTr="00746130">
        <w:trPr>
          <w:trHeight w:val="269"/>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 xml:space="preserve">Basic Standards </w:t>
            </w:r>
          </w:p>
        </w:tc>
      </w:tr>
      <w:tr w:rsidR="00746130" w:rsidRPr="00D06383" w:rsidTr="00746130">
        <w:trPr>
          <w:trHeight w:val="242"/>
          <w:jc w:val="center"/>
        </w:trPr>
        <w:tc>
          <w:tcPr>
            <w:tcW w:w="1075" w:type="dxa"/>
            <w:shd w:val="clear" w:color="auto" w:fill="D9D9D9" w:themeFill="background1" w:themeFillShade="D9"/>
          </w:tcPr>
          <w:p w:rsidR="00746130" w:rsidRDefault="00746130" w:rsidP="00746130">
            <w:pPr>
              <w:pStyle w:val="NoSpacing"/>
              <w:rPr>
                <w:spacing w:val="-1"/>
              </w:rPr>
            </w:pPr>
          </w:p>
        </w:tc>
        <w:tc>
          <w:tcPr>
            <w:tcW w:w="6657" w:type="dxa"/>
            <w:shd w:val="clear" w:color="auto" w:fill="auto"/>
          </w:tcPr>
          <w:p w:rsidR="00746130" w:rsidRPr="00365811" w:rsidRDefault="00746130" w:rsidP="00746130">
            <w:pPr>
              <w:pStyle w:val="Default"/>
              <w:spacing w:after="69"/>
              <w:jc w:val="both"/>
              <w:rPr>
                <w:sz w:val="23"/>
                <w:szCs w:val="23"/>
              </w:rPr>
            </w:pPr>
            <w:r>
              <w:rPr>
                <w:sz w:val="23"/>
                <w:szCs w:val="23"/>
              </w:rPr>
              <w:t>Define appropriate field/practical education site selection criteria that encompass but are not limited to: (B 3.4.1- B 3.4.4)</w:t>
            </w:r>
          </w:p>
        </w:tc>
        <w:tc>
          <w:tcPr>
            <w:tcW w:w="358"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4685" w:type="dxa"/>
            <w:shd w:val="clear" w:color="auto" w:fill="D9D9D9" w:themeFill="background1" w:themeFillShade="D9"/>
          </w:tcPr>
          <w:p w:rsidR="00746130" w:rsidRPr="00D06383" w:rsidRDefault="00746130" w:rsidP="00746130">
            <w:pPr>
              <w:pStyle w:val="NoSpacing"/>
              <w:rPr>
                <w:bCs/>
              </w:rPr>
            </w:pPr>
          </w:p>
        </w:tc>
      </w:tr>
      <w:tr w:rsidR="00746130" w:rsidRPr="00D06383" w:rsidTr="00746130">
        <w:trPr>
          <w:trHeight w:val="242"/>
          <w:jc w:val="center"/>
        </w:trPr>
        <w:tc>
          <w:tcPr>
            <w:tcW w:w="1075" w:type="dxa"/>
          </w:tcPr>
          <w:p w:rsidR="00746130" w:rsidRDefault="00746130" w:rsidP="00746130">
            <w:pPr>
              <w:pStyle w:val="NoSpacing"/>
              <w:rPr>
                <w:spacing w:val="-1"/>
              </w:rPr>
            </w:pPr>
            <w:r>
              <w:rPr>
                <w:spacing w:val="-1"/>
              </w:rPr>
              <w:t>B 3.4.1</w:t>
            </w:r>
          </w:p>
        </w:tc>
        <w:tc>
          <w:tcPr>
            <w:tcW w:w="6657" w:type="dxa"/>
            <w:shd w:val="clear" w:color="auto" w:fill="auto"/>
          </w:tcPr>
          <w:p w:rsidR="00746130" w:rsidRDefault="00746130" w:rsidP="00746130">
            <w:pPr>
              <w:pStyle w:val="Default"/>
              <w:jc w:val="both"/>
            </w:pPr>
            <w:r>
              <w:rPr>
                <w:sz w:val="23"/>
                <w:szCs w:val="23"/>
              </w:rPr>
              <w:t xml:space="preserve">Having an adequate mix of field/practical education sites/cases as per the core competencies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42"/>
          <w:jc w:val="center"/>
        </w:trPr>
        <w:tc>
          <w:tcPr>
            <w:tcW w:w="1075" w:type="dxa"/>
          </w:tcPr>
          <w:p w:rsidR="00746130" w:rsidRDefault="00746130" w:rsidP="00746130">
            <w:pPr>
              <w:pStyle w:val="NoSpacing"/>
              <w:rPr>
                <w:spacing w:val="-1"/>
              </w:rPr>
            </w:pPr>
            <w:r>
              <w:rPr>
                <w:spacing w:val="-1"/>
              </w:rPr>
              <w:t>B 3.4.2</w:t>
            </w:r>
          </w:p>
        </w:tc>
        <w:tc>
          <w:tcPr>
            <w:tcW w:w="6657" w:type="dxa"/>
            <w:shd w:val="clear" w:color="auto" w:fill="auto"/>
          </w:tcPr>
          <w:p w:rsidR="00746130" w:rsidRPr="00006C01" w:rsidRDefault="00746130" w:rsidP="00746130">
            <w:pPr>
              <w:pStyle w:val="Default"/>
              <w:spacing w:after="69"/>
              <w:jc w:val="both"/>
              <w:rPr>
                <w:sz w:val="23"/>
                <w:szCs w:val="23"/>
              </w:rPr>
            </w:pPr>
            <w:r>
              <w:rPr>
                <w:sz w:val="23"/>
                <w:szCs w:val="23"/>
              </w:rPr>
              <w:t xml:space="preserve">Having sufficient staff who are dedicated to mentor students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886143" w:rsidRPr="00D06383" w:rsidRDefault="00886143" w:rsidP="00440B57">
            <w:pPr>
              <w:pStyle w:val="NoSpacing"/>
              <w:ind w:left="720"/>
              <w:rPr>
                <w:bCs/>
              </w:rPr>
            </w:pPr>
          </w:p>
        </w:tc>
      </w:tr>
      <w:tr w:rsidR="00746130" w:rsidRPr="00D06383" w:rsidTr="00746130">
        <w:trPr>
          <w:trHeight w:val="242"/>
          <w:jc w:val="center"/>
        </w:trPr>
        <w:tc>
          <w:tcPr>
            <w:tcW w:w="1075" w:type="dxa"/>
          </w:tcPr>
          <w:p w:rsidR="00746130" w:rsidRDefault="00746130" w:rsidP="00746130">
            <w:pPr>
              <w:pStyle w:val="NoSpacing"/>
            </w:pPr>
            <w:r>
              <w:t>B 3.4.3</w:t>
            </w:r>
          </w:p>
        </w:tc>
        <w:tc>
          <w:tcPr>
            <w:tcW w:w="6657" w:type="dxa"/>
            <w:shd w:val="clear" w:color="auto" w:fill="auto"/>
          </w:tcPr>
          <w:p w:rsidR="00746130" w:rsidRPr="00006C01" w:rsidRDefault="00746130" w:rsidP="00746130">
            <w:pPr>
              <w:pStyle w:val="Default"/>
              <w:spacing w:after="69"/>
              <w:jc w:val="both"/>
              <w:rPr>
                <w:sz w:val="23"/>
                <w:szCs w:val="23"/>
              </w:rPr>
            </w:pPr>
            <w:r>
              <w:rPr>
                <w:sz w:val="23"/>
                <w:szCs w:val="23"/>
              </w:rPr>
              <w:t>A range of practical laboratories/sessions from primary to advanced skills sessions</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42"/>
          <w:jc w:val="center"/>
        </w:trPr>
        <w:tc>
          <w:tcPr>
            <w:tcW w:w="1075" w:type="dxa"/>
          </w:tcPr>
          <w:p w:rsidR="00746130" w:rsidRDefault="00746130" w:rsidP="00746130">
            <w:pPr>
              <w:pStyle w:val="NoSpacing"/>
            </w:pPr>
            <w:r>
              <w:t>B 3.4.4</w:t>
            </w:r>
          </w:p>
        </w:tc>
        <w:tc>
          <w:tcPr>
            <w:tcW w:w="6657" w:type="dxa"/>
            <w:shd w:val="clear" w:color="auto" w:fill="auto"/>
          </w:tcPr>
          <w:p w:rsidR="00746130" w:rsidRPr="00006C01" w:rsidRDefault="00746130" w:rsidP="00746130">
            <w:pPr>
              <w:pStyle w:val="Default"/>
              <w:jc w:val="both"/>
              <w:rPr>
                <w:sz w:val="23"/>
                <w:szCs w:val="23"/>
              </w:rPr>
            </w:pPr>
            <w:r>
              <w:rPr>
                <w:sz w:val="23"/>
                <w:szCs w:val="23"/>
              </w:rPr>
              <w:t xml:space="preserve">A practice standard of practical training facilities that matches with what is taught in theory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42"/>
          <w:jc w:val="center"/>
        </w:trPr>
        <w:tc>
          <w:tcPr>
            <w:tcW w:w="1075" w:type="dxa"/>
          </w:tcPr>
          <w:p w:rsidR="00746130" w:rsidRDefault="00746130" w:rsidP="00746130">
            <w:pPr>
              <w:pStyle w:val="NoSpacing"/>
            </w:pPr>
            <w:r>
              <w:t>B 3.4.5</w:t>
            </w:r>
          </w:p>
        </w:tc>
        <w:tc>
          <w:tcPr>
            <w:tcW w:w="6657" w:type="dxa"/>
            <w:shd w:val="clear" w:color="auto" w:fill="auto"/>
          </w:tcPr>
          <w:p w:rsidR="00746130" w:rsidRDefault="00746130" w:rsidP="00746130">
            <w:pPr>
              <w:pStyle w:val="Default"/>
              <w:spacing w:after="69"/>
              <w:jc w:val="both"/>
              <w:rPr>
                <w:sz w:val="23"/>
                <w:szCs w:val="23"/>
              </w:rPr>
            </w:pPr>
            <w:r>
              <w:rPr>
                <w:sz w:val="23"/>
                <w:szCs w:val="23"/>
              </w:rPr>
              <w:t>Have a sufficient number and variety of practicum sites for mandatory and elective field/practical education experiences</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42"/>
          <w:jc w:val="center"/>
        </w:trPr>
        <w:tc>
          <w:tcPr>
            <w:tcW w:w="1075" w:type="dxa"/>
          </w:tcPr>
          <w:p w:rsidR="00746130" w:rsidRDefault="00746130" w:rsidP="00746130">
            <w:pPr>
              <w:pStyle w:val="NoSpacing"/>
            </w:pPr>
            <w:r>
              <w:t>B 3.4.6</w:t>
            </w:r>
          </w:p>
        </w:tc>
        <w:tc>
          <w:tcPr>
            <w:tcW w:w="6657" w:type="dxa"/>
            <w:shd w:val="clear" w:color="auto" w:fill="auto"/>
          </w:tcPr>
          <w:p w:rsidR="00746130" w:rsidRPr="00006C01" w:rsidRDefault="00746130" w:rsidP="00746130">
            <w:pPr>
              <w:pStyle w:val="Default"/>
              <w:jc w:val="both"/>
              <w:rPr>
                <w:sz w:val="23"/>
                <w:szCs w:val="23"/>
              </w:rPr>
            </w:pPr>
            <w:r>
              <w:rPr>
                <w:sz w:val="23"/>
                <w:szCs w:val="23"/>
              </w:rPr>
              <w:t xml:space="preserve">Ensure the availability of necessary resources for giving the students adequate field/practical education experiences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242"/>
          <w:jc w:val="center"/>
        </w:trPr>
        <w:tc>
          <w:tcPr>
            <w:tcW w:w="1075" w:type="dxa"/>
          </w:tcPr>
          <w:p w:rsidR="00746130" w:rsidRDefault="00746130" w:rsidP="00746130">
            <w:pPr>
              <w:pStyle w:val="NoSpacing"/>
            </w:pPr>
            <w:r>
              <w:t>B 3.4.7</w:t>
            </w:r>
          </w:p>
        </w:tc>
        <w:tc>
          <w:tcPr>
            <w:tcW w:w="6657" w:type="dxa"/>
            <w:shd w:val="clear" w:color="auto" w:fill="auto"/>
          </w:tcPr>
          <w:p w:rsidR="00746130" w:rsidRPr="00006C01" w:rsidRDefault="00746130" w:rsidP="00746130">
            <w:pPr>
              <w:pStyle w:val="Default"/>
              <w:jc w:val="both"/>
              <w:rPr>
                <w:sz w:val="23"/>
                <w:szCs w:val="23"/>
              </w:rPr>
            </w:pPr>
            <w:r>
              <w:rPr>
                <w:sz w:val="23"/>
                <w:szCs w:val="23"/>
              </w:rPr>
              <w:t xml:space="preserve">Ensure easy accessibility of field/practical education sites including transport facilities to distant sites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AF6E1F" w:rsidTr="00746130">
        <w:trPr>
          <w:trHeight w:val="341"/>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 xml:space="preserve">Quality Improvement </w:t>
            </w:r>
            <w:r>
              <w:rPr>
                <w:b/>
                <w:spacing w:val="-1"/>
              </w:rPr>
              <w:t>S</w:t>
            </w:r>
            <w:r w:rsidRPr="00AF6E1F">
              <w:rPr>
                <w:b/>
                <w:spacing w:val="-1"/>
              </w:rPr>
              <w:t>tandards</w:t>
            </w:r>
          </w:p>
        </w:tc>
      </w:tr>
      <w:tr w:rsidR="00746130" w:rsidRPr="00D06383" w:rsidTr="00746130">
        <w:trPr>
          <w:trHeight w:val="710"/>
          <w:jc w:val="center"/>
        </w:trPr>
        <w:tc>
          <w:tcPr>
            <w:tcW w:w="1075" w:type="dxa"/>
          </w:tcPr>
          <w:p w:rsidR="00746130" w:rsidRPr="00901304" w:rsidRDefault="00746130" w:rsidP="00746130">
            <w:pPr>
              <w:pStyle w:val="NoSpacing"/>
              <w:rPr>
                <w:spacing w:val="-1"/>
              </w:rPr>
            </w:pPr>
            <w:r>
              <w:rPr>
                <w:spacing w:val="-1"/>
              </w:rPr>
              <w:t>Q 3.4.1</w:t>
            </w:r>
          </w:p>
        </w:tc>
        <w:tc>
          <w:tcPr>
            <w:tcW w:w="6657" w:type="dxa"/>
            <w:shd w:val="clear" w:color="auto" w:fill="auto"/>
          </w:tcPr>
          <w:p w:rsidR="00746130" w:rsidRPr="008C529B" w:rsidRDefault="00746130" w:rsidP="00746130">
            <w:pPr>
              <w:pStyle w:val="Default"/>
              <w:spacing w:after="50"/>
              <w:jc w:val="both"/>
              <w:rPr>
                <w:sz w:val="23"/>
                <w:szCs w:val="23"/>
              </w:rPr>
            </w:pPr>
            <w:r>
              <w:rPr>
                <w:sz w:val="23"/>
                <w:szCs w:val="23"/>
              </w:rPr>
              <w:t xml:space="preserve">Periodical assessment of the quality of maintained field/practical education sites and on site supervisors in light of achieving curricular needs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23"/>
          <w:jc w:val="center"/>
        </w:trPr>
        <w:tc>
          <w:tcPr>
            <w:tcW w:w="1075" w:type="dxa"/>
          </w:tcPr>
          <w:p w:rsidR="00746130" w:rsidRDefault="00746130" w:rsidP="00746130">
            <w:pPr>
              <w:pStyle w:val="NoSpacing"/>
              <w:rPr>
                <w:spacing w:val="-1"/>
              </w:rPr>
            </w:pPr>
            <w:r>
              <w:rPr>
                <w:spacing w:val="-1"/>
              </w:rPr>
              <w:t>Q 3.4.2</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Assessment for feasibility/agreement to identify potential additional sites when needed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41"/>
          <w:jc w:val="center"/>
        </w:trPr>
        <w:tc>
          <w:tcPr>
            <w:tcW w:w="1075" w:type="dxa"/>
          </w:tcPr>
          <w:p w:rsidR="00746130" w:rsidRDefault="00746130" w:rsidP="00746130">
            <w:pPr>
              <w:pStyle w:val="NoSpacing"/>
              <w:rPr>
                <w:spacing w:val="-1"/>
              </w:rPr>
            </w:pPr>
            <w:r>
              <w:rPr>
                <w:spacing w:val="-1"/>
              </w:rPr>
              <w:t>Q 3.4.</w:t>
            </w:r>
            <w:r w:rsidR="00617886">
              <w:rPr>
                <w:spacing w:val="-1"/>
              </w:rPr>
              <w:t>3</w:t>
            </w:r>
          </w:p>
        </w:tc>
        <w:tc>
          <w:tcPr>
            <w:tcW w:w="6657" w:type="dxa"/>
            <w:shd w:val="clear" w:color="auto" w:fill="auto"/>
          </w:tcPr>
          <w:p w:rsidR="00746130" w:rsidRPr="00352764" w:rsidRDefault="00746130" w:rsidP="00746130">
            <w:pPr>
              <w:pStyle w:val="Default"/>
              <w:spacing w:after="50"/>
              <w:jc w:val="both"/>
              <w:rPr>
                <w:sz w:val="23"/>
                <w:szCs w:val="23"/>
              </w:rPr>
            </w:pPr>
            <w:r>
              <w:rPr>
                <w:sz w:val="23"/>
                <w:szCs w:val="23"/>
              </w:rPr>
              <w:t>Ensure that field/practical education sites have discussion rooms/sites</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611"/>
          <w:jc w:val="center"/>
        </w:trPr>
        <w:tc>
          <w:tcPr>
            <w:tcW w:w="1075" w:type="dxa"/>
          </w:tcPr>
          <w:p w:rsidR="00746130" w:rsidRPr="0058584E" w:rsidRDefault="00746130" w:rsidP="00746130">
            <w:pPr>
              <w:pStyle w:val="NoSpacing"/>
              <w:rPr>
                <w:spacing w:val="-1"/>
              </w:rPr>
            </w:pPr>
            <w:r w:rsidRPr="0058584E">
              <w:rPr>
                <w:spacing w:val="-1"/>
              </w:rPr>
              <w:t>Q 3.4.</w:t>
            </w:r>
            <w:r w:rsidR="00617886">
              <w:rPr>
                <w:spacing w:val="-1"/>
              </w:rPr>
              <w:t>4</w:t>
            </w:r>
          </w:p>
        </w:tc>
        <w:tc>
          <w:tcPr>
            <w:tcW w:w="6657" w:type="dxa"/>
            <w:shd w:val="clear" w:color="auto" w:fill="auto"/>
          </w:tcPr>
          <w:p w:rsidR="00746130" w:rsidRPr="0058584E" w:rsidRDefault="00746130" w:rsidP="00746130">
            <w:pPr>
              <w:pStyle w:val="Default"/>
              <w:spacing w:after="50"/>
              <w:jc w:val="both"/>
              <w:rPr>
                <w:sz w:val="23"/>
                <w:szCs w:val="23"/>
              </w:rPr>
            </w:pPr>
            <w:r w:rsidRPr="0058584E">
              <w:rPr>
                <w:sz w:val="23"/>
                <w:szCs w:val="23"/>
              </w:rPr>
              <w:t xml:space="preserve">Use legally/professionally accredited/recognized field/practical education sites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E34C22" w:rsidTr="00746130">
        <w:trPr>
          <w:trHeight w:val="233"/>
          <w:jc w:val="center"/>
        </w:trPr>
        <w:tc>
          <w:tcPr>
            <w:tcW w:w="14575" w:type="dxa"/>
            <w:gridSpan w:val="9"/>
            <w:shd w:val="clear" w:color="auto" w:fill="D9D9D9" w:themeFill="background1" w:themeFillShade="D9"/>
          </w:tcPr>
          <w:p w:rsidR="00746130" w:rsidRPr="00E34C22" w:rsidRDefault="00746130" w:rsidP="00746130">
            <w:pPr>
              <w:pStyle w:val="NoSpacing"/>
              <w:jc w:val="center"/>
              <w:rPr>
                <w:b/>
              </w:rPr>
            </w:pPr>
            <w:r>
              <w:rPr>
                <w:b/>
              </w:rPr>
              <w:t>Sub Area 3.5 ICT Facilities</w:t>
            </w:r>
          </w:p>
        </w:tc>
      </w:tr>
      <w:tr w:rsidR="00746130" w:rsidRPr="00AF6E1F" w:rsidTr="00746130">
        <w:trPr>
          <w:trHeight w:val="269"/>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 xml:space="preserve">Basic Standards </w:t>
            </w:r>
          </w:p>
        </w:tc>
      </w:tr>
      <w:tr w:rsidR="00746130" w:rsidRPr="00D06383" w:rsidTr="00746130">
        <w:trPr>
          <w:trHeight w:val="359"/>
          <w:jc w:val="center"/>
        </w:trPr>
        <w:tc>
          <w:tcPr>
            <w:tcW w:w="1075" w:type="dxa"/>
          </w:tcPr>
          <w:p w:rsidR="00746130" w:rsidRDefault="00746130" w:rsidP="00746130">
            <w:pPr>
              <w:pStyle w:val="NoSpacing"/>
              <w:rPr>
                <w:spacing w:val="-1"/>
              </w:rPr>
            </w:pPr>
            <w:r>
              <w:rPr>
                <w:spacing w:val="-1"/>
              </w:rPr>
              <w:t>B 3.5.1</w:t>
            </w:r>
          </w:p>
        </w:tc>
        <w:tc>
          <w:tcPr>
            <w:tcW w:w="6657" w:type="dxa"/>
            <w:shd w:val="clear" w:color="auto" w:fill="auto"/>
          </w:tcPr>
          <w:p w:rsidR="00746130" w:rsidRDefault="00746130" w:rsidP="00746130">
            <w:pPr>
              <w:pStyle w:val="Default"/>
              <w:spacing w:after="50"/>
              <w:rPr>
                <w:sz w:val="23"/>
                <w:szCs w:val="23"/>
              </w:rPr>
            </w:pPr>
            <w:r>
              <w:rPr>
                <w:sz w:val="23"/>
                <w:szCs w:val="23"/>
              </w:rPr>
              <w:t xml:space="preserve">Ensure students have access to computers with internet connectivity (one computer for three students)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359"/>
          <w:jc w:val="center"/>
        </w:trPr>
        <w:tc>
          <w:tcPr>
            <w:tcW w:w="1075" w:type="dxa"/>
          </w:tcPr>
          <w:p w:rsidR="00746130" w:rsidRDefault="00746130" w:rsidP="00746130">
            <w:pPr>
              <w:pStyle w:val="NoSpacing"/>
              <w:rPr>
                <w:spacing w:val="-1"/>
              </w:rPr>
            </w:pPr>
            <w:r>
              <w:rPr>
                <w:spacing w:val="-1"/>
              </w:rPr>
              <w:t>B 3.5.2</w:t>
            </w:r>
          </w:p>
        </w:tc>
        <w:tc>
          <w:tcPr>
            <w:tcW w:w="6657" w:type="dxa"/>
            <w:shd w:val="clear" w:color="auto" w:fill="auto"/>
          </w:tcPr>
          <w:p w:rsidR="00746130" w:rsidRDefault="00746130" w:rsidP="00746130">
            <w:pPr>
              <w:pStyle w:val="Default"/>
              <w:spacing w:after="50"/>
              <w:rPr>
                <w:sz w:val="23"/>
                <w:szCs w:val="23"/>
              </w:rPr>
            </w:pPr>
            <w:r>
              <w:rPr>
                <w:sz w:val="23"/>
                <w:szCs w:val="23"/>
              </w:rPr>
              <w:t xml:space="preserve">Have eBooks and other electronic educational resources available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ind w:left="360"/>
              <w:rPr>
                <w:bCs/>
              </w:rPr>
            </w:pPr>
          </w:p>
        </w:tc>
      </w:tr>
      <w:tr w:rsidR="00746130" w:rsidRPr="00D06383" w:rsidTr="00746130">
        <w:trPr>
          <w:trHeight w:val="359"/>
          <w:jc w:val="center"/>
        </w:trPr>
        <w:tc>
          <w:tcPr>
            <w:tcW w:w="1075" w:type="dxa"/>
          </w:tcPr>
          <w:p w:rsidR="00746130" w:rsidRPr="0058584E" w:rsidRDefault="00746130" w:rsidP="00746130">
            <w:pPr>
              <w:pStyle w:val="NoSpacing"/>
              <w:rPr>
                <w:spacing w:val="-1"/>
              </w:rPr>
            </w:pPr>
            <w:r w:rsidRPr="0058584E">
              <w:rPr>
                <w:spacing w:val="-1"/>
              </w:rPr>
              <w:t>B 3.5.3</w:t>
            </w:r>
          </w:p>
        </w:tc>
        <w:tc>
          <w:tcPr>
            <w:tcW w:w="6657" w:type="dxa"/>
            <w:shd w:val="clear" w:color="auto" w:fill="auto"/>
          </w:tcPr>
          <w:p w:rsidR="00746130" w:rsidRPr="0058584E" w:rsidRDefault="00746130" w:rsidP="00746130">
            <w:pPr>
              <w:pStyle w:val="Default"/>
              <w:rPr>
                <w:color w:val="000000" w:themeColor="text1"/>
                <w:sz w:val="23"/>
                <w:szCs w:val="23"/>
              </w:rPr>
            </w:pPr>
            <w:r w:rsidRPr="0058584E">
              <w:rPr>
                <w:color w:val="000000" w:themeColor="text1"/>
                <w:sz w:val="23"/>
                <w:szCs w:val="23"/>
              </w:rPr>
              <w:t xml:space="preserve">Formulate and implement a policy that addresses effective use and evaluation of appropriate information and communication technology (ICT) for education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440B57">
            <w:pPr>
              <w:pStyle w:val="NoSpacing"/>
              <w:rPr>
                <w:bCs/>
              </w:rPr>
            </w:pPr>
          </w:p>
        </w:tc>
      </w:tr>
      <w:tr w:rsidR="00746130" w:rsidRPr="00AF6E1F" w:rsidTr="00746130">
        <w:trPr>
          <w:trHeight w:val="341"/>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Quality Improvement standards</w:t>
            </w:r>
          </w:p>
        </w:tc>
      </w:tr>
      <w:tr w:rsidR="00746130" w:rsidRPr="00D06383" w:rsidTr="00746130">
        <w:trPr>
          <w:trHeight w:val="359"/>
          <w:jc w:val="center"/>
        </w:trPr>
        <w:tc>
          <w:tcPr>
            <w:tcW w:w="1075" w:type="dxa"/>
          </w:tcPr>
          <w:p w:rsidR="00746130" w:rsidRDefault="00746130" w:rsidP="00746130">
            <w:pPr>
              <w:pStyle w:val="NoSpacing"/>
              <w:rPr>
                <w:spacing w:val="-1"/>
              </w:rPr>
            </w:pPr>
            <w:r>
              <w:rPr>
                <w:spacing w:val="-1"/>
              </w:rPr>
              <w:t>Q 3.5.1</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Have subscriptions to educational websites/journals/resources for staff and students’ use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905930">
            <w:pPr>
              <w:pStyle w:val="NoSpacing"/>
              <w:ind w:left="360"/>
              <w:rPr>
                <w:bCs/>
              </w:rPr>
            </w:pPr>
          </w:p>
        </w:tc>
      </w:tr>
      <w:tr w:rsidR="00746130" w:rsidRPr="00D06383" w:rsidTr="00746130">
        <w:trPr>
          <w:trHeight w:val="359"/>
          <w:jc w:val="center"/>
        </w:trPr>
        <w:tc>
          <w:tcPr>
            <w:tcW w:w="1075" w:type="dxa"/>
          </w:tcPr>
          <w:p w:rsidR="00746130" w:rsidRDefault="00746130" w:rsidP="00746130">
            <w:pPr>
              <w:pStyle w:val="NoSpacing"/>
              <w:rPr>
                <w:spacing w:val="-1"/>
              </w:rPr>
            </w:pPr>
            <w:r>
              <w:rPr>
                <w:spacing w:val="-1"/>
              </w:rPr>
              <w:t>Q 3.5.2</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Ensure that the ICT laboratories are accessible for student independent learning (outside of working hours)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E200A1" w:rsidRPr="00D06383" w:rsidRDefault="00E200A1" w:rsidP="00905930">
            <w:pPr>
              <w:pStyle w:val="NoSpacing"/>
              <w:ind w:left="360"/>
              <w:rPr>
                <w:bCs/>
              </w:rPr>
            </w:pPr>
          </w:p>
        </w:tc>
      </w:tr>
      <w:tr w:rsidR="00746130" w:rsidRPr="00D06383" w:rsidTr="00746130">
        <w:trPr>
          <w:trHeight w:val="359"/>
          <w:jc w:val="center"/>
        </w:trPr>
        <w:tc>
          <w:tcPr>
            <w:tcW w:w="1075" w:type="dxa"/>
          </w:tcPr>
          <w:p w:rsidR="00746130" w:rsidRDefault="00746130" w:rsidP="00746130">
            <w:pPr>
              <w:pStyle w:val="NoSpacing"/>
              <w:rPr>
                <w:spacing w:val="-1"/>
              </w:rPr>
            </w:pPr>
            <w:r>
              <w:rPr>
                <w:spacing w:val="-1"/>
              </w:rPr>
              <w:t>Q 3.5.3</w:t>
            </w:r>
          </w:p>
        </w:tc>
        <w:tc>
          <w:tcPr>
            <w:tcW w:w="6657" w:type="dxa"/>
            <w:shd w:val="clear" w:color="auto" w:fill="auto"/>
          </w:tcPr>
          <w:p w:rsidR="00746130" w:rsidRDefault="00746130" w:rsidP="00746130">
            <w:pPr>
              <w:pStyle w:val="Default"/>
              <w:spacing w:after="50"/>
              <w:jc w:val="both"/>
              <w:rPr>
                <w:sz w:val="23"/>
                <w:szCs w:val="23"/>
              </w:rPr>
            </w:pPr>
            <w:r>
              <w:rPr>
                <w:sz w:val="23"/>
                <w:szCs w:val="23"/>
              </w:rPr>
              <w:t xml:space="preserve">Have regular/scheduled ICT facility inspection and maintenance services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E34C22" w:rsidTr="00746130">
        <w:trPr>
          <w:trHeight w:val="233"/>
          <w:jc w:val="center"/>
        </w:trPr>
        <w:tc>
          <w:tcPr>
            <w:tcW w:w="14575" w:type="dxa"/>
            <w:gridSpan w:val="9"/>
            <w:shd w:val="clear" w:color="auto" w:fill="D9D9D9" w:themeFill="background1" w:themeFillShade="D9"/>
          </w:tcPr>
          <w:p w:rsidR="00746130" w:rsidRPr="00E34C22" w:rsidRDefault="00746130" w:rsidP="00746130">
            <w:pPr>
              <w:pStyle w:val="NoSpacing"/>
              <w:jc w:val="center"/>
              <w:rPr>
                <w:b/>
              </w:rPr>
            </w:pPr>
            <w:r>
              <w:rPr>
                <w:b/>
              </w:rPr>
              <w:t>Sub Area 3.6 Library</w:t>
            </w:r>
          </w:p>
        </w:tc>
      </w:tr>
      <w:tr w:rsidR="00746130" w:rsidRPr="00AF6E1F" w:rsidTr="00746130">
        <w:trPr>
          <w:trHeight w:val="269"/>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 xml:space="preserve">Basic Standards </w:t>
            </w:r>
          </w:p>
        </w:tc>
      </w:tr>
      <w:tr w:rsidR="00746130" w:rsidRPr="00D06383" w:rsidTr="00746130">
        <w:trPr>
          <w:trHeight w:val="359"/>
          <w:jc w:val="center"/>
        </w:trPr>
        <w:tc>
          <w:tcPr>
            <w:tcW w:w="1075" w:type="dxa"/>
          </w:tcPr>
          <w:p w:rsidR="00746130" w:rsidRDefault="00905930" w:rsidP="00746130">
            <w:pPr>
              <w:pStyle w:val="NoSpacing"/>
              <w:rPr>
                <w:spacing w:val="-1"/>
              </w:rPr>
            </w:pPr>
            <w:r>
              <w:rPr>
                <w:spacing w:val="-1"/>
              </w:rPr>
              <w:t>B 3.6</w:t>
            </w:r>
            <w:r w:rsidR="00746130">
              <w:rPr>
                <w:spacing w:val="-1"/>
              </w:rPr>
              <w:t>.1</w:t>
            </w:r>
          </w:p>
        </w:tc>
        <w:tc>
          <w:tcPr>
            <w:tcW w:w="6657" w:type="dxa"/>
            <w:shd w:val="clear" w:color="auto" w:fill="auto"/>
          </w:tcPr>
          <w:p w:rsidR="00746130" w:rsidRDefault="00746130" w:rsidP="00746130">
            <w:pPr>
              <w:pStyle w:val="Default"/>
              <w:spacing w:after="50"/>
              <w:rPr>
                <w:sz w:val="23"/>
                <w:szCs w:val="23"/>
              </w:rPr>
            </w:pPr>
            <w:r>
              <w:rPr>
                <w:sz w:val="23"/>
                <w:szCs w:val="23"/>
              </w:rPr>
              <w:t xml:space="preserve">A qualified librarian, an assistant, catalogue clerks, and other subordinates at each library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Default="00905930" w:rsidP="00746130">
            <w:pPr>
              <w:pStyle w:val="NoSpacing"/>
              <w:rPr>
                <w:spacing w:val="-1"/>
              </w:rPr>
            </w:pPr>
            <w:r>
              <w:rPr>
                <w:spacing w:val="-1"/>
              </w:rPr>
              <w:t>B 3.6</w:t>
            </w:r>
            <w:r w:rsidR="00746130">
              <w:rPr>
                <w:spacing w:val="-1"/>
              </w:rPr>
              <w:t>.2</w:t>
            </w:r>
          </w:p>
        </w:tc>
        <w:tc>
          <w:tcPr>
            <w:tcW w:w="6657" w:type="dxa"/>
            <w:shd w:val="clear" w:color="auto" w:fill="auto"/>
          </w:tcPr>
          <w:p w:rsidR="00746130" w:rsidRDefault="00746130" w:rsidP="00746130">
            <w:pPr>
              <w:pStyle w:val="Default"/>
              <w:spacing w:after="50"/>
              <w:rPr>
                <w:sz w:val="23"/>
                <w:szCs w:val="23"/>
              </w:rPr>
            </w:pPr>
            <w:r>
              <w:rPr>
                <w:sz w:val="23"/>
                <w:szCs w:val="23"/>
              </w:rPr>
              <w:t xml:space="preserve">A seating capacity to accommodate 25% of the total number of students at a time at each campus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Default="00746130" w:rsidP="00905930">
            <w:pPr>
              <w:pStyle w:val="NoSpacing"/>
            </w:pPr>
            <w:r>
              <w:t>B 3.</w:t>
            </w:r>
            <w:r w:rsidR="00905930">
              <w:t>6</w:t>
            </w:r>
            <w:r>
              <w:t>.3</w:t>
            </w:r>
          </w:p>
        </w:tc>
        <w:tc>
          <w:tcPr>
            <w:tcW w:w="6657" w:type="dxa"/>
            <w:shd w:val="clear" w:color="auto" w:fill="auto"/>
          </w:tcPr>
          <w:p w:rsidR="00746130" w:rsidRDefault="00746130" w:rsidP="00746130">
            <w:pPr>
              <w:pStyle w:val="Default"/>
              <w:spacing w:after="50"/>
              <w:rPr>
                <w:sz w:val="23"/>
                <w:szCs w:val="23"/>
              </w:rPr>
            </w:pPr>
            <w:r>
              <w:rPr>
                <w:sz w:val="23"/>
                <w:szCs w:val="23"/>
              </w:rPr>
              <w:t xml:space="preserve">A separate reading room for instructors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Default="00746130" w:rsidP="00905930">
            <w:pPr>
              <w:pStyle w:val="NoSpacing"/>
            </w:pPr>
            <w:r>
              <w:t>B 3.</w:t>
            </w:r>
            <w:r w:rsidR="00905930">
              <w:t>6</w:t>
            </w:r>
            <w:r>
              <w:t>.4</w:t>
            </w:r>
          </w:p>
        </w:tc>
        <w:tc>
          <w:tcPr>
            <w:tcW w:w="6657" w:type="dxa"/>
            <w:shd w:val="clear" w:color="auto" w:fill="auto"/>
          </w:tcPr>
          <w:p w:rsidR="00746130" w:rsidRDefault="00746130" w:rsidP="00746130">
            <w:pPr>
              <w:pStyle w:val="Default"/>
              <w:spacing w:after="50"/>
              <w:rPr>
                <w:sz w:val="23"/>
                <w:szCs w:val="23"/>
              </w:rPr>
            </w:pPr>
            <w:r>
              <w:rPr>
                <w:sz w:val="23"/>
                <w:szCs w:val="23"/>
              </w:rPr>
              <w:t xml:space="preserve">A catalogue system </w:t>
            </w:r>
            <w:r>
              <w:rPr>
                <w:rFonts w:ascii="Wingdings" w:hAnsi="Wingdings" w:cs="Wingdings"/>
                <w:sz w:val="18"/>
                <w:szCs w:val="18"/>
              </w:rPr>
              <w:t></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Default="00746130" w:rsidP="00905930">
            <w:pPr>
              <w:pStyle w:val="NoSpacing"/>
            </w:pPr>
            <w:r>
              <w:t>B 3.</w:t>
            </w:r>
            <w:r w:rsidR="00905930">
              <w:t>6</w:t>
            </w:r>
            <w:r>
              <w:t>.5</w:t>
            </w:r>
          </w:p>
        </w:tc>
        <w:tc>
          <w:tcPr>
            <w:tcW w:w="6657" w:type="dxa"/>
            <w:shd w:val="clear" w:color="auto" w:fill="auto"/>
          </w:tcPr>
          <w:p w:rsidR="00746130" w:rsidRDefault="00746130" w:rsidP="00746130">
            <w:pPr>
              <w:pStyle w:val="Default"/>
              <w:spacing w:after="50"/>
              <w:rPr>
                <w:sz w:val="23"/>
                <w:szCs w:val="23"/>
              </w:rPr>
            </w:pPr>
            <w:r>
              <w:rPr>
                <w:sz w:val="23"/>
                <w:szCs w:val="23"/>
              </w:rPr>
              <w:t xml:space="preserve">Adequate illumination and ventilation, and be free from sound pollution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Default="00746130" w:rsidP="00905930">
            <w:pPr>
              <w:pStyle w:val="NoSpacing"/>
            </w:pPr>
            <w:r>
              <w:t>B 3.</w:t>
            </w:r>
            <w:r w:rsidR="00905930">
              <w:t>6</w:t>
            </w:r>
            <w:r>
              <w:t>.6</w:t>
            </w:r>
          </w:p>
        </w:tc>
        <w:tc>
          <w:tcPr>
            <w:tcW w:w="6657" w:type="dxa"/>
            <w:shd w:val="clear" w:color="auto" w:fill="auto"/>
          </w:tcPr>
          <w:p w:rsidR="00746130" w:rsidRDefault="00746130" w:rsidP="00746130">
            <w:pPr>
              <w:pStyle w:val="Default"/>
              <w:spacing w:after="50"/>
              <w:rPr>
                <w:sz w:val="23"/>
                <w:szCs w:val="23"/>
              </w:rPr>
            </w:pPr>
            <w:r>
              <w:rPr>
                <w:sz w:val="23"/>
                <w:szCs w:val="23"/>
              </w:rPr>
              <w:t xml:space="preserve">A nearby functional toilet with a water supply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Default="00905930" w:rsidP="00746130">
            <w:pPr>
              <w:pStyle w:val="NoSpacing"/>
            </w:pPr>
            <w:r>
              <w:t>B 3.6</w:t>
            </w:r>
            <w:r w:rsidR="00746130">
              <w:t>.7</w:t>
            </w:r>
          </w:p>
        </w:tc>
        <w:tc>
          <w:tcPr>
            <w:tcW w:w="6657" w:type="dxa"/>
            <w:shd w:val="clear" w:color="auto" w:fill="auto"/>
          </w:tcPr>
          <w:p w:rsidR="00746130" w:rsidRDefault="00746130" w:rsidP="00746130">
            <w:pPr>
              <w:pStyle w:val="Default"/>
              <w:spacing w:after="50"/>
              <w:rPr>
                <w:sz w:val="23"/>
                <w:szCs w:val="23"/>
              </w:rPr>
            </w:pPr>
            <w:r>
              <w:rPr>
                <w:sz w:val="23"/>
                <w:szCs w:val="23"/>
              </w:rPr>
              <w:t xml:space="preserve">Signs posted for appropriate behaviors (silence, no food and drinks, no smoking)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905930">
            <w:pPr>
              <w:pStyle w:val="NoSpacing"/>
              <w:ind w:left="720"/>
              <w:rPr>
                <w:bCs/>
              </w:rPr>
            </w:pPr>
          </w:p>
        </w:tc>
      </w:tr>
      <w:tr w:rsidR="00746130" w:rsidRPr="00D06383" w:rsidTr="00746130">
        <w:trPr>
          <w:trHeight w:val="359"/>
          <w:jc w:val="center"/>
        </w:trPr>
        <w:tc>
          <w:tcPr>
            <w:tcW w:w="1075" w:type="dxa"/>
          </w:tcPr>
          <w:p w:rsidR="00746130" w:rsidRPr="00905930" w:rsidRDefault="00905930" w:rsidP="00746130">
            <w:pPr>
              <w:pStyle w:val="NoSpacing"/>
            </w:pPr>
            <w:r w:rsidRPr="00905930">
              <w:t>B 3.6</w:t>
            </w:r>
            <w:r w:rsidR="00746130" w:rsidRPr="00905930">
              <w:t>.8</w:t>
            </w:r>
          </w:p>
        </w:tc>
        <w:tc>
          <w:tcPr>
            <w:tcW w:w="6657" w:type="dxa"/>
            <w:shd w:val="clear" w:color="auto" w:fill="auto"/>
          </w:tcPr>
          <w:p w:rsidR="00746130" w:rsidRPr="00905930" w:rsidRDefault="00746130" w:rsidP="00746130">
            <w:pPr>
              <w:pStyle w:val="Default"/>
              <w:spacing w:after="50"/>
              <w:rPr>
                <w:color w:val="auto"/>
                <w:sz w:val="23"/>
                <w:szCs w:val="23"/>
              </w:rPr>
            </w:pPr>
            <w:r w:rsidRPr="00905930">
              <w:rPr>
                <w:color w:val="auto"/>
                <w:sz w:val="23"/>
                <w:szCs w:val="23"/>
              </w:rPr>
              <w:t xml:space="preserve">A schedule showing library working hours posted at the entry point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Pr="00905930" w:rsidRDefault="00905930" w:rsidP="00746130">
            <w:pPr>
              <w:pStyle w:val="NoSpacing"/>
            </w:pPr>
            <w:r w:rsidRPr="00905930">
              <w:t>B 3.6</w:t>
            </w:r>
            <w:r w:rsidR="00746130" w:rsidRPr="00905930">
              <w:t>.9</w:t>
            </w:r>
          </w:p>
        </w:tc>
        <w:tc>
          <w:tcPr>
            <w:tcW w:w="6657" w:type="dxa"/>
            <w:shd w:val="clear" w:color="auto" w:fill="auto"/>
          </w:tcPr>
          <w:p w:rsidR="00746130" w:rsidRPr="00905930" w:rsidRDefault="00746130" w:rsidP="00746130">
            <w:pPr>
              <w:pStyle w:val="Default"/>
              <w:spacing w:after="50"/>
              <w:rPr>
                <w:color w:val="auto"/>
                <w:sz w:val="23"/>
                <w:szCs w:val="23"/>
              </w:rPr>
            </w:pPr>
            <w:r w:rsidRPr="00905930">
              <w:rPr>
                <w:color w:val="auto"/>
                <w:sz w:val="23"/>
                <w:szCs w:val="23"/>
              </w:rPr>
              <w:t xml:space="preserve">An adequate supply of recent teaching materials (in a ratio of 1:5 students) and reference materials relevant to the courses taught (a ratio of 1:15 students) </w:t>
            </w:r>
            <w:r w:rsidRPr="00905930">
              <w:rPr>
                <w:b/>
                <w:bCs/>
                <w:color w:val="auto"/>
                <w:sz w:val="23"/>
                <w:szCs w:val="23"/>
              </w:rPr>
              <w:t xml:space="preserve">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Pr="00905930" w:rsidRDefault="00905930" w:rsidP="00746130">
            <w:pPr>
              <w:pStyle w:val="NoSpacing"/>
            </w:pPr>
            <w:r w:rsidRPr="00905930">
              <w:t>B 3.6</w:t>
            </w:r>
            <w:r w:rsidR="00746130" w:rsidRPr="00905930">
              <w:t>.10</w:t>
            </w:r>
          </w:p>
        </w:tc>
        <w:tc>
          <w:tcPr>
            <w:tcW w:w="6657" w:type="dxa"/>
            <w:shd w:val="clear" w:color="auto" w:fill="auto"/>
          </w:tcPr>
          <w:p w:rsidR="00746130" w:rsidRPr="00905930" w:rsidRDefault="00746130" w:rsidP="00746130">
            <w:pPr>
              <w:pStyle w:val="Default"/>
              <w:spacing w:after="50"/>
              <w:rPr>
                <w:color w:val="auto"/>
                <w:sz w:val="23"/>
                <w:szCs w:val="23"/>
              </w:rPr>
            </w:pPr>
            <w:r w:rsidRPr="00905930">
              <w:rPr>
                <w:color w:val="auto"/>
                <w:sz w:val="23"/>
                <w:szCs w:val="23"/>
              </w:rPr>
              <w:t xml:space="preserve">Access to up-to-date and peer-reviewed journals relevant to programs at each campus (local and international)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Pr="00905930" w:rsidRDefault="00905930" w:rsidP="00746130">
            <w:pPr>
              <w:pStyle w:val="NoSpacing"/>
            </w:pPr>
            <w:r w:rsidRPr="00905930">
              <w:t>B 3.6</w:t>
            </w:r>
            <w:r w:rsidR="00746130" w:rsidRPr="00905930">
              <w:t>.11</w:t>
            </w:r>
          </w:p>
        </w:tc>
        <w:tc>
          <w:tcPr>
            <w:tcW w:w="6657" w:type="dxa"/>
            <w:shd w:val="clear" w:color="auto" w:fill="auto"/>
          </w:tcPr>
          <w:p w:rsidR="00746130" w:rsidRPr="00905930" w:rsidRDefault="00746130" w:rsidP="00746130">
            <w:pPr>
              <w:pStyle w:val="Default"/>
              <w:rPr>
                <w:color w:val="auto"/>
                <w:sz w:val="23"/>
                <w:szCs w:val="23"/>
              </w:rPr>
            </w:pPr>
            <w:r w:rsidRPr="00905930">
              <w:rPr>
                <w:color w:val="auto"/>
                <w:sz w:val="23"/>
                <w:szCs w:val="23"/>
              </w:rPr>
              <w:t xml:space="preserve">Copies of relevant and updated national ethical guidelines/procedures/protocols in the country </w:t>
            </w:r>
            <w:r w:rsidRPr="00905930">
              <w:rPr>
                <w:bCs/>
                <w:color w:val="auto"/>
                <w:sz w:val="23"/>
                <w:szCs w:val="23"/>
              </w:rPr>
              <w:t>respective to programs</w:t>
            </w:r>
            <w:r w:rsidRPr="00905930">
              <w:rPr>
                <w:b/>
                <w:bCs/>
                <w:color w:val="auto"/>
                <w:sz w:val="23"/>
                <w:szCs w:val="23"/>
              </w:rPr>
              <w:t xml:space="preserve">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AF6E1F" w:rsidTr="00746130">
        <w:trPr>
          <w:trHeight w:val="341"/>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 xml:space="preserve">Quality Improvement </w:t>
            </w:r>
            <w:r>
              <w:rPr>
                <w:b/>
                <w:spacing w:val="-1"/>
              </w:rPr>
              <w:t>S</w:t>
            </w:r>
            <w:r w:rsidRPr="00AF6E1F">
              <w:rPr>
                <w:b/>
                <w:spacing w:val="-1"/>
              </w:rPr>
              <w:t>tandards</w:t>
            </w:r>
          </w:p>
        </w:tc>
      </w:tr>
      <w:tr w:rsidR="00746130" w:rsidRPr="00D06383" w:rsidTr="00746130">
        <w:trPr>
          <w:trHeight w:val="359"/>
          <w:jc w:val="center"/>
        </w:trPr>
        <w:tc>
          <w:tcPr>
            <w:tcW w:w="1075" w:type="dxa"/>
          </w:tcPr>
          <w:p w:rsidR="00746130" w:rsidRDefault="00746130" w:rsidP="00746130">
            <w:pPr>
              <w:pStyle w:val="NoSpacing"/>
            </w:pPr>
            <w:r>
              <w:t>Q 3.6.1</w:t>
            </w:r>
          </w:p>
        </w:tc>
        <w:tc>
          <w:tcPr>
            <w:tcW w:w="6657" w:type="dxa"/>
            <w:shd w:val="clear" w:color="auto" w:fill="auto"/>
          </w:tcPr>
          <w:p w:rsidR="00746130" w:rsidRDefault="00746130" w:rsidP="00746130">
            <w:pPr>
              <w:pStyle w:val="Default"/>
              <w:spacing w:after="50"/>
              <w:rPr>
                <w:sz w:val="23"/>
                <w:szCs w:val="23"/>
              </w:rPr>
            </w:pPr>
            <w:r>
              <w:rPr>
                <w:sz w:val="23"/>
                <w:szCs w:val="23"/>
              </w:rPr>
              <w:t xml:space="preserve">An automated library system (system for recording and cataloging material and for ensuring the security of materials)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Default="00746130" w:rsidP="00746130">
            <w:pPr>
              <w:pStyle w:val="NoSpacing"/>
            </w:pPr>
            <w:r>
              <w:t>Q 3.6.2</w:t>
            </w:r>
          </w:p>
        </w:tc>
        <w:tc>
          <w:tcPr>
            <w:tcW w:w="6657" w:type="dxa"/>
            <w:shd w:val="clear" w:color="auto" w:fill="auto"/>
          </w:tcPr>
          <w:p w:rsidR="00746130" w:rsidRDefault="00746130" w:rsidP="00746130">
            <w:pPr>
              <w:pStyle w:val="Default"/>
              <w:spacing w:after="50"/>
              <w:rPr>
                <w:sz w:val="23"/>
                <w:szCs w:val="23"/>
              </w:rPr>
            </w:pPr>
            <w:r>
              <w:rPr>
                <w:sz w:val="23"/>
                <w:szCs w:val="23"/>
              </w:rPr>
              <w:t xml:space="preserve">A system to take feedback from users and update its services on a regular basis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Default="00746130" w:rsidP="00746130">
            <w:pPr>
              <w:pStyle w:val="NoSpacing"/>
            </w:pPr>
            <w:r>
              <w:t>Q 3.6.3</w:t>
            </w:r>
          </w:p>
        </w:tc>
        <w:tc>
          <w:tcPr>
            <w:tcW w:w="6657" w:type="dxa"/>
            <w:shd w:val="clear" w:color="auto" w:fill="auto"/>
          </w:tcPr>
          <w:p w:rsidR="00746130" w:rsidRDefault="00746130" w:rsidP="00746130">
            <w:pPr>
              <w:pStyle w:val="Default"/>
              <w:spacing w:after="50"/>
              <w:rPr>
                <w:sz w:val="23"/>
                <w:szCs w:val="23"/>
              </w:rPr>
            </w:pPr>
            <w:r>
              <w:rPr>
                <w:sz w:val="23"/>
                <w:szCs w:val="23"/>
              </w:rPr>
              <w:t xml:space="preserve">24/7 access to services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E34C22" w:rsidTr="00746130">
        <w:trPr>
          <w:trHeight w:val="233"/>
          <w:jc w:val="center"/>
        </w:trPr>
        <w:tc>
          <w:tcPr>
            <w:tcW w:w="14575" w:type="dxa"/>
            <w:gridSpan w:val="9"/>
            <w:shd w:val="clear" w:color="auto" w:fill="D9D9D9" w:themeFill="background1" w:themeFillShade="D9"/>
          </w:tcPr>
          <w:p w:rsidR="00746130" w:rsidRPr="00E34C22" w:rsidRDefault="00746130" w:rsidP="00746130">
            <w:pPr>
              <w:pStyle w:val="NoSpacing"/>
              <w:jc w:val="center"/>
              <w:rPr>
                <w:b/>
              </w:rPr>
            </w:pPr>
            <w:r>
              <w:rPr>
                <w:b/>
              </w:rPr>
              <w:t>Sub Area 3.7 Student Amenities</w:t>
            </w:r>
          </w:p>
        </w:tc>
      </w:tr>
      <w:tr w:rsidR="00746130" w:rsidRPr="00AF6E1F" w:rsidTr="00746130">
        <w:trPr>
          <w:trHeight w:val="269"/>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 xml:space="preserve">Basic Standards </w:t>
            </w:r>
          </w:p>
        </w:tc>
      </w:tr>
      <w:tr w:rsidR="00746130" w:rsidRPr="00D06383" w:rsidTr="00746130">
        <w:trPr>
          <w:trHeight w:val="359"/>
          <w:jc w:val="center"/>
        </w:trPr>
        <w:tc>
          <w:tcPr>
            <w:tcW w:w="1075" w:type="dxa"/>
          </w:tcPr>
          <w:p w:rsidR="00746130" w:rsidRDefault="00746130" w:rsidP="00746130">
            <w:pPr>
              <w:pStyle w:val="NoSpacing"/>
              <w:rPr>
                <w:spacing w:val="-1"/>
              </w:rPr>
            </w:pPr>
            <w:r>
              <w:rPr>
                <w:sz w:val="23"/>
                <w:szCs w:val="23"/>
              </w:rPr>
              <w:t>B 3.7.1</w:t>
            </w:r>
          </w:p>
        </w:tc>
        <w:tc>
          <w:tcPr>
            <w:tcW w:w="6657" w:type="dxa"/>
            <w:shd w:val="clear" w:color="auto" w:fill="auto"/>
          </w:tcPr>
          <w:p w:rsidR="00746130" w:rsidRDefault="00746130" w:rsidP="00746130">
            <w:pPr>
              <w:pStyle w:val="Default"/>
              <w:spacing w:after="50"/>
              <w:rPr>
                <w:sz w:val="23"/>
                <w:szCs w:val="23"/>
              </w:rPr>
            </w:pPr>
            <w:r>
              <w:rPr>
                <w:sz w:val="23"/>
                <w:szCs w:val="23"/>
              </w:rPr>
              <w:t xml:space="preserve">Have an entity/unit responsible for student support, addressing academic, social, financial, and personal needs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905930">
            <w:pPr>
              <w:pStyle w:val="NoSpacing"/>
              <w:ind w:left="720"/>
              <w:rPr>
                <w:bCs/>
              </w:rPr>
            </w:pPr>
          </w:p>
        </w:tc>
      </w:tr>
      <w:tr w:rsidR="00746130" w:rsidRPr="00D06383" w:rsidTr="00746130">
        <w:trPr>
          <w:trHeight w:val="359"/>
          <w:jc w:val="center"/>
        </w:trPr>
        <w:tc>
          <w:tcPr>
            <w:tcW w:w="1075" w:type="dxa"/>
          </w:tcPr>
          <w:p w:rsidR="00746130" w:rsidRDefault="00746130" w:rsidP="00746130">
            <w:pPr>
              <w:pStyle w:val="NoSpacing"/>
              <w:rPr>
                <w:spacing w:val="-1"/>
              </w:rPr>
            </w:pPr>
            <w:r>
              <w:rPr>
                <w:sz w:val="23"/>
                <w:szCs w:val="23"/>
              </w:rPr>
              <w:t>B 3.7.2</w:t>
            </w:r>
          </w:p>
        </w:tc>
        <w:tc>
          <w:tcPr>
            <w:tcW w:w="6657" w:type="dxa"/>
            <w:shd w:val="clear" w:color="auto" w:fill="auto"/>
          </w:tcPr>
          <w:p w:rsidR="00746130" w:rsidRDefault="00746130" w:rsidP="00746130">
            <w:pPr>
              <w:pStyle w:val="Default"/>
              <w:spacing w:after="50"/>
              <w:rPr>
                <w:sz w:val="23"/>
                <w:szCs w:val="23"/>
              </w:rPr>
            </w:pPr>
            <w:r>
              <w:rPr>
                <w:sz w:val="23"/>
                <w:szCs w:val="23"/>
              </w:rPr>
              <w:t xml:space="preserve">Ensure safe and adequate student facilities including lounges, catering, student dormitories and sports and recreational facilities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Default="00746130" w:rsidP="00746130">
            <w:pPr>
              <w:pStyle w:val="NoSpacing"/>
              <w:rPr>
                <w:spacing w:val="-1"/>
              </w:rPr>
            </w:pPr>
            <w:r>
              <w:rPr>
                <w:sz w:val="23"/>
                <w:szCs w:val="23"/>
              </w:rPr>
              <w:t>B 3.7.3</w:t>
            </w:r>
          </w:p>
        </w:tc>
        <w:tc>
          <w:tcPr>
            <w:tcW w:w="6657" w:type="dxa"/>
            <w:shd w:val="clear" w:color="auto" w:fill="auto"/>
          </w:tcPr>
          <w:p w:rsidR="00746130" w:rsidRDefault="00746130" w:rsidP="00746130">
            <w:pPr>
              <w:pStyle w:val="Default"/>
              <w:spacing w:after="50"/>
              <w:rPr>
                <w:sz w:val="23"/>
                <w:szCs w:val="23"/>
              </w:rPr>
            </w:pPr>
            <w:r>
              <w:rPr>
                <w:sz w:val="23"/>
                <w:szCs w:val="23"/>
              </w:rPr>
              <w:t xml:space="preserve">Allocate resources (budget, facilities, and qualified personnel) for student support programs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Default="00746130" w:rsidP="00746130">
            <w:pPr>
              <w:pStyle w:val="NoSpacing"/>
              <w:rPr>
                <w:spacing w:val="-1"/>
              </w:rPr>
            </w:pPr>
            <w:r>
              <w:rPr>
                <w:sz w:val="23"/>
                <w:szCs w:val="23"/>
              </w:rPr>
              <w:t>B 3.7.4</w:t>
            </w:r>
          </w:p>
        </w:tc>
        <w:tc>
          <w:tcPr>
            <w:tcW w:w="6657" w:type="dxa"/>
            <w:shd w:val="clear" w:color="auto" w:fill="auto"/>
          </w:tcPr>
          <w:p w:rsidR="00746130" w:rsidRDefault="00746130" w:rsidP="00746130">
            <w:pPr>
              <w:pStyle w:val="Default"/>
              <w:spacing w:after="50"/>
              <w:rPr>
                <w:sz w:val="23"/>
                <w:szCs w:val="23"/>
              </w:rPr>
            </w:pPr>
            <w:r>
              <w:rPr>
                <w:sz w:val="23"/>
                <w:szCs w:val="23"/>
              </w:rPr>
              <w:t xml:space="preserve">Ensure the availability of a student clinic, counseling, and social support units at institution level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Default="00746130" w:rsidP="00746130">
            <w:pPr>
              <w:pStyle w:val="NoSpacing"/>
              <w:rPr>
                <w:spacing w:val="-1"/>
              </w:rPr>
            </w:pPr>
            <w:r>
              <w:rPr>
                <w:sz w:val="23"/>
                <w:szCs w:val="23"/>
              </w:rPr>
              <w:t>B 3.7.5</w:t>
            </w:r>
          </w:p>
        </w:tc>
        <w:tc>
          <w:tcPr>
            <w:tcW w:w="6657" w:type="dxa"/>
            <w:shd w:val="clear" w:color="auto" w:fill="auto"/>
          </w:tcPr>
          <w:p w:rsidR="00746130" w:rsidRDefault="00746130" w:rsidP="00746130">
            <w:pPr>
              <w:pStyle w:val="Default"/>
              <w:rPr>
                <w:sz w:val="23"/>
                <w:szCs w:val="23"/>
              </w:rPr>
            </w:pPr>
            <w:r>
              <w:rPr>
                <w:sz w:val="23"/>
                <w:szCs w:val="23"/>
              </w:rPr>
              <w:t xml:space="preserve">Ensure that the different facilities in campus are accessible to students with disabilities </w:t>
            </w:r>
          </w:p>
          <w:p w:rsidR="002C313A" w:rsidRDefault="002C313A" w:rsidP="00746130">
            <w:pPr>
              <w:pStyle w:val="Default"/>
              <w:rPr>
                <w:sz w:val="23"/>
                <w:szCs w:val="23"/>
              </w:rPr>
            </w:pP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3E0D20" w:rsidRPr="00D06383" w:rsidRDefault="003E0D20" w:rsidP="00905930">
            <w:pPr>
              <w:pStyle w:val="NoSpacing"/>
              <w:ind w:left="720"/>
              <w:rPr>
                <w:bCs/>
              </w:rPr>
            </w:pPr>
          </w:p>
        </w:tc>
      </w:tr>
      <w:tr w:rsidR="00746130" w:rsidRPr="00AF6E1F" w:rsidTr="00746130">
        <w:trPr>
          <w:trHeight w:val="341"/>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 xml:space="preserve">Quality Improvement </w:t>
            </w:r>
            <w:r>
              <w:rPr>
                <w:b/>
                <w:spacing w:val="-1"/>
              </w:rPr>
              <w:t>S</w:t>
            </w:r>
            <w:r w:rsidRPr="00AF6E1F">
              <w:rPr>
                <w:b/>
                <w:spacing w:val="-1"/>
              </w:rPr>
              <w:t>tandards</w:t>
            </w:r>
          </w:p>
        </w:tc>
      </w:tr>
      <w:tr w:rsidR="00746130" w:rsidRPr="00D06383" w:rsidTr="00746130">
        <w:trPr>
          <w:trHeight w:val="359"/>
          <w:jc w:val="center"/>
        </w:trPr>
        <w:tc>
          <w:tcPr>
            <w:tcW w:w="1075" w:type="dxa"/>
          </w:tcPr>
          <w:p w:rsidR="00746130" w:rsidRDefault="00746130" w:rsidP="00746130">
            <w:pPr>
              <w:pStyle w:val="NoSpacing"/>
              <w:rPr>
                <w:spacing w:val="-1"/>
              </w:rPr>
            </w:pPr>
            <w:r>
              <w:rPr>
                <w:sz w:val="23"/>
                <w:szCs w:val="23"/>
              </w:rPr>
              <w:t>Q 3.7.1</w:t>
            </w:r>
          </w:p>
        </w:tc>
        <w:tc>
          <w:tcPr>
            <w:tcW w:w="6657" w:type="dxa"/>
            <w:shd w:val="clear" w:color="auto" w:fill="auto"/>
          </w:tcPr>
          <w:p w:rsidR="00746130" w:rsidRDefault="00746130" w:rsidP="00746130">
            <w:pPr>
              <w:pStyle w:val="Default"/>
              <w:spacing w:after="50"/>
              <w:rPr>
                <w:sz w:val="23"/>
                <w:szCs w:val="23"/>
              </w:rPr>
            </w:pPr>
            <w:r>
              <w:rPr>
                <w:sz w:val="23"/>
                <w:szCs w:val="23"/>
              </w:rPr>
              <w:t xml:space="preserve">Regular/scheduled facility inspection and maintenance services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Default="00746130" w:rsidP="00746130">
            <w:pPr>
              <w:pStyle w:val="NoSpacing"/>
              <w:rPr>
                <w:spacing w:val="-1"/>
              </w:rPr>
            </w:pPr>
            <w:r>
              <w:rPr>
                <w:sz w:val="23"/>
                <w:szCs w:val="23"/>
              </w:rPr>
              <w:t>Q 3.7.2</w:t>
            </w:r>
          </w:p>
        </w:tc>
        <w:tc>
          <w:tcPr>
            <w:tcW w:w="6657" w:type="dxa"/>
            <w:shd w:val="clear" w:color="auto" w:fill="auto"/>
          </w:tcPr>
          <w:p w:rsidR="00746130" w:rsidRDefault="00746130" w:rsidP="00746130">
            <w:pPr>
              <w:pStyle w:val="Default"/>
              <w:spacing w:after="50"/>
              <w:rPr>
                <w:sz w:val="23"/>
                <w:szCs w:val="23"/>
              </w:rPr>
            </w:pPr>
            <w:r>
              <w:rPr>
                <w:sz w:val="23"/>
                <w:szCs w:val="23"/>
              </w:rPr>
              <w:t xml:space="preserve">A student complex providing a variety of services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Pr="0058584E" w:rsidRDefault="00746130" w:rsidP="00746130">
            <w:pPr>
              <w:pStyle w:val="NoSpacing"/>
              <w:rPr>
                <w:color w:val="000000" w:themeColor="text1"/>
                <w:sz w:val="23"/>
                <w:szCs w:val="23"/>
              </w:rPr>
            </w:pPr>
            <w:r w:rsidRPr="0058584E">
              <w:rPr>
                <w:color w:val="000000" w:themeColor="text1"/>
                <w:sz w:val="23"/>
                <w:szCs w:val="23"/>
              </w:rPr>
              <w:t>Q 3.7.3</w:t>
            </w:r>
          </w:p>
        </w:tc>
        <w:tc>
          <w:tcPr>
            <w:tcW w:w="6657" w:type="dxa"/>
            <w:shd w:val="clear" w:color="auto" w:fill="auto"/>
          </w:tcPr>
          <w:p w:rsidR="00746130" w:rsidRPr="0058584E" w:rsidRDefault="00746130" w:rsidP="00746130">
            <w:pPr>
              <w:pStyle w:val="Default"/>
              <w:spacing w:after="50"/>
              <w:rPr>
                <w:color w:val="000000" w:themeColor="text1"/>
                <w:sz w:val="23"/>
                <w:szCs w:val="23"/>
              </w:rPr>
            </w:pPr>
            <w:r w:rsidRPr="0058584E">
              <w:rPr>
                <w:color w:val="000000" w:themeColor="text1"/>
                <w:sz w:val="23"/>
                <w:szCs w:val="23"/>
              </w:rPr>
              <w:t>Scheduled and communicated student support services</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EE7CBF" w:rsidP="00905930">
            <w:pPr>
              <w:pStyle w:val="NoSpacing"/>
              <w:rPr>
                <w:bCs/>
              </w:rPr>
            </w:pPr>
            <w:r>
              <w:rPr>
                <w:bCs/>
              </w:rPr>
              <w:t xml:space="preserve"> </w:t>
            </w:r>
          </w:p>
        </w:tc>
      </w:tr>
      <w:tr w:rsidR="00746130" w:rsidRPr="00E34C22" w:rsidTr="00746130">
        <w:trPr>
          <w:trHeight w:val="233"/>
          <w:jc w:val="center"/>
        </w:trPr>
        <w:tc>
          <w:tcPr>
            <w:tcW w:w="14575" w:type="dxa"/>
            <w:gridSpan w:val="9"/>
            <w:shd w:val="clear" w:color="auto" w:fill="D9D9D9" w:themeFill="background1" w:themeFillShade="D9"/>
          </w:tcPr>
          <w:p w:rsidR="00746130" w:rsidRPr="00E34C22" w:rsidRDefault="00746130" w:rsidP="00746130">
            <w:pPr>
              <w:pStyle w:val="NoSpacing"/>
              <w:jc w:val="center"/>
              <w:rPr>
                <w:b/>
              </w:rPr>
            </w:pPr>
            <w:r>
              <w:rPr>
                <w:b/>
              </w:rPr>
              <w:t>Sub Area 3.8 Financial Resources</w:t>
            </w:r>
          </w:p>
        </w:tc>
      </w:tr>
      <w:tr w:rsidR="00746130" w:rsidRPr="00AF6E1F" w:rsidTr="00746130">
        <w:trPr>
          <w:trHeight w:val="269"/>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 xml:space="preserve">Basic Standards </w:t>
            </w:r>
          </w:p>
        </w:tc>
      </w:tr>
      <w:tr w:rsidR="00746130" w:rsidRPr="00D06383" w:rsidTr="00746130">
        <w:trPr>
          <w:trHeight w:val="215"/>
          <w:jc w:val="center"/>
        </w:trPr>
        <w:tc>
          <w:tcPr>
            <w:tcW w:w="1075" w:type="dxa"/>
            <w:shd w:val="clear" w:color="auto" w:fill="D9D9D9" w:themeFill="background1" w:themeFillShade="D9"/>
          </w:tcPr>
          <w:p w:rsidR="00746130" w:rsidRDefault="00746130" w:rsidP="00746130">
            <w:pPr>
              <w:pStyle w:val="NoSpacing"/>
              <w:rPr>
                <w:sz w:val="23"/>
                <w:szCs w:val="23"/>
              </w:rPr>
            </w:pPr>
          </w:p>
        </w:tc>
        <w:tc>
          <w:tcPr>
            <w:tcW w:w="6657" w:type="dxa"/>
            <w:shd w:val="clear" w:color="auto" w:fill="auto"/>
          </w:tcPr>
          <w:p w:rsidR="00746130" w:rsidRDefault="00746130" w:rsidP="00746130">
            <w:pPr>
              <w:pStyle w:val="Default"/>
              <w:spacing w:after="69"/>
              <w:rPr>
                <w:sz w:val="23"/>
                <w:szCs w:val="23"/>
              </w:rPr>
            </w:pPr>
            <w:r>
              <w:rPr>
                <w:sz w:val="23"/>
                <w:szCs w:val="23"/>
              </w:rPr>
              <w:t>Deploy financial resources to:</w:t>
            </w:r>
          </w:p>
        </w:tc>
        <w:tc>
          <w:tcPr>
            <w:tcW w:w="358"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360" w:type="dxa"/>
            <w:shd w:val="clear" w:color="auto" w:fill="D9D9D9" w:themeFill="background1" w:themeFillShade="D9"/>
          </w:tcPr>
          <w:p w:rsidR="00746130" w:rsidRPr="00D06383" w:rsidRDefault="00746130" w:rsidP="00746130">
            <w:pPr>
              <w:pStyle w:val="NoSpacing"/>
              <w:rPr>
                <w:bCs/>
              </w:rPr>
            </w:pPr>
          </w:p>
        </w:tc>
        <w:tc>
          <w:tcPr>
            <w:tcW w:w="4685" w:type="dxa"/>
            <w:shd w:val="clear" w:color="auto" w:fill="D9D9D9" w:themeFill="background1" w:themeFillShade="D9"/>
          </w:tcPr>
          <w:p w:rsidR="00746130" w:rsidRPr="00D06383" w:rsidRDefault="00746130" w:rsidP="00746130">
            <w:pPr>
              <w:pStyle w:val="NoSpacing"/>
              <w:rPr>
                <w:bCs/>
              </w:rPr>
            </w:pPr>
          </w:p>
        </w:tc>
      </w:tr>
      <w:tr w:rsidR="00746130" w:rsidRPr="00D06383" w:rsidTr="00746130">
        <w:trPr>
          <w:trHeight w:val="359"/>
          <w:jc w:val="center"/>
        </w:trPr>
        <w:tc>
          <w:tcPr>
            <w:tcW w:w="1075" w:type="dxa"/>
          </w:tcPr>
          <w:p w:rsidR="00746130" w:rsidRDefault="00746130" w:rsidP="00746130">
            <w:pPr>
              <w:pStyle w:val="NoSpacing"/>
              <w:rPr>
                <w:sz w:val="23"/>
                <w:szCs w:val="23"/>
              </w:rPr>
            </w:pPr>
            <w:r>
              <w:rPr>
                <w:sz w:val="23"/>
                <w:szCs w:val="23"/>
              </w:rPr>
              <w:t>B 3.8.1</w:t>
            </w:r>
          </w:p>
        </w:tc>
        <w:tc>
          <w:tcPr>
            <w:tcW w:w="6657" w:type="dxa"/>
            <w:shd w:val="clear" w:color="auto" w:fill="auto"/>
          </w:tcPr>
          <w:p w:rsidR="00746130" w:rsidRDefault="00746130" w:rsidP="00746130">
            <w:pPr>
              <w:pStyle w:val="Default"/>
              <w:spacing w:after="69"/>
              <w:rPr>
                <w:sz w:val="23"/>
                <w:szCs w:val="23"/>
              </w:rPr>
            </w:pPr>
            <w:r>
              <w:rPr>
                <w:sz w:val="23"/>
                <w:szCs w:val="23"/>
              </w:rPr>
              <w:t xml:space="preserve">Support all aspects of the goals and strategic plan and ensure stability in the delivery of the services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905930">
            <w:pPr>
              <w:pStyle w:val="NoSpacing"/>
              <w:rPr>
                <w:bCs/>
              </w:rPr>
            </w:pPr>
          </w:p>
        </w:tc>
      </w:tr>
      <w:tr w:rsidR="00746130" w:rsidRPr="00D06383" w:rsidTr="00746130">
        <w:trPr>
          <w:trHeight w:val="359"/>
          <w:jc w:val="center"/>
        </w:trPr>
        <w:tc>
          <w:tcPr>
            <w:tcW w:w="1075" w:type="dxa"/>
          </w:tcPr>
          <w:p w:rsidR="00746130" w:rsidRDefault="00746130" w:rsidP="00746130">
            <w:pPr>
              <w:pStyle w:val="NoSpacing"/>
              <w:rPr>
                <w:sz w:val="23"/>
                <w:szCs w:val="23"/>
              </w:rPr>
            </w:pPr>
            <w:r>
              <w:rPr>
                <w:sz w:val="23"/>
                <w:szCs w:val="23"/>
              </w:rPr>
              <w:t>B 3.8.2</w:t>
            </w:r>
          </w:p>
        </w:tc>
        <w:tc>
          <w:tcPr>
            <w:tcW w:w="6657" w:type="dxa"/>
            <w:shd w:val="clear" w:color="auto" w:fill="auto"/>
          </w:tcPr>
          <w:p w:rsidR="00746130" w:rsidRDefault="00746130" w:rsidP="00746130">
            <w:pPr>
              <w:pStyle w:val="Default"/>
              <w:spacing w:after="69"/>
              <w:rPr>
                <w:sz w:val="23"/>
                <w:szCs w:val="23"/>
              </w:rPr>
            </w:pPr>
            <w:r>
              <w:rPr>
                <w:sz w:val="23"/>
                <w:szCs w:val="23"/>
              </w:rPr>
              <w:t xml:space="preserve">Allow effective faculty and support staff recruitment, retention, and development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6820D2">
            <w:pPr>
              <w:pStyle w:val="NoSpacing"/>
              <w:rPr>
                <w:bCs/>
              </w:rPr>
            </w:pPr>
          </w:p>
        </w:tc>
      </w:tr>
      <w:tr w:rsidR="00746130" w:rsidRPr="00D06383" w:rsidTr="00746130">
        <w:trPr>
          <w:trHeight w:val="548"/>
          <w:jc w:val="center"/>
        </w:trPr>
        <w:tc>
          <w:tcPr>
            <w:tcW w:w="1075" w:type="dxa"/>
          </w:tcPr>
          <w:p w:rsidR="00746130" w:rsidRDefault="00746130" w:rsidP="00746130">
            <w:pPr>
              <w:pStyle w:val="NoSpacing"/>
              <w:rPr>
                <w:sz w:val="23"/>
                <w:szCs w:val="23"/>
              </w:rPr>
            </w:pPr>
            <w:r>
              <w:rPr>
                <w:sz w:val="23"/>
                <w:szCs w:val="23"/>
              </w:rPr>
              <w:t>B 3.8.3</w:t>
            </w:r>
          </w:p>
        </w:tc>
        <w:tc>
          <w:tcPr>
            <w:tcW w:w="6657" w:type="dxa"/>
            <w:shd w:val="clear" w:color="auto" w:fill="auto"/>
          </w:tcPr>
          <w:p w:rsidR="00746130" w:rsidRDefault="00746130" w:rsidP="00746130">
            <w:pPr>
              <w:pStyle w:val="Default"/>
              <w:spacing w:after="69"/>
              <w:rPr>
                <w:sz w:val="23"/>
                <w:szCs w:val="23"/>
              </w:rPr>
            </w:pPr>
            <w:r>
              <w:rPr>
                <w:sz w:val="23"/>
                <w:szCs w:val="23"/>
              </w:rPr>
              <w:t xml:space="preserve">Maintain and improve physical facilities, equipment, and other educational and research resources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6820D2">
            <w:pPr>
              <w:pStyle w:val="NoSpacing"/>
              <w:ind w:left="720"/>
              <w:rPr>
                <w:bCs/>
              </w:rPr>
            </w:pPr>
          </w:p>
        </w:tc>
      </w:tr>
      <w:tr w:rsidR="00746130" w:rsidRPr="00D06383" w:rsidTr="00746130">
        <w:trPr>
          <w:trHeight w:val="359"/>
          <w:jc w:val="center"/>
        </w:trPr>
        <w:tc>
          <w:tcPr>
            <w:tcW w:w="1075" w:type="dxa"/>
          </w:tcPr>
          <w:p w:rsidR="00746130" w:rsidRDefault="00746130" w:rsidP="00746130">
            <w:pPr>
              <w:pStyle w:val="NoSpacing"/>
              <w:rPr>
                <w:sz w:val="23"/>
                <w:szCs w:val="23"/>
              </w:rPr>
            </w:pPr>
            <w:r>
              <w:rPr>
                <w:sz w:val="23"/>
                <w:szCs w:val="23"/>
              </w:rPr>
              <w:t>B 3.8.4</w:t>
            </w:r>
          </w:p>
        </w:tc>
        <w:tc>
          <w:tcPr>
            <w:tcW w:w="6657" w:type="dxa"/>
            <w:shd w:val="clear" w:color="auto" w:fill="auto"/>
          </w:tcPr>
          <w:p w:rsidR="00746130" w:rsidRDefault="00746130" w:rsidP="00746130">
            <w:pPr>
              <w:pStyle w:val="Default"/>
              <w:rPr>
                <w:sz w:val="23"/>
                <w:szCs w:val="23"/>
              </w:rPr>
            </w:pPr>
            <w:r>
              <w:rPr>
                <w:sz w:val="23"/>
                <w:szCs w:val="23"/>
              </w:rPr>
              <w:t xml:space="preserve">Measure, record, analyze, document, and distribute assessment and evaluation activities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905930">
            <w:pPr>
              <w:pStyle w:val="NoSpacing"/>
              <w:ind w:left="720"/>
              <w:rPr>
                <w:bCs/>
              </w:rPr>
            </w:pPr>
          </w:p>
        </w:tc>
      </w:tr>
      <w:tr w:rsidR="00746130" w:rsidRPr="00D06383" w:rsidTr="00746130">
        <w:trPr>
          <w:trHeight w:val="359"/>
          <w:jc w:val="center"/>
        </w:trPr>
        <w:tc>
          <w:tcPr>
            <w:tcW w:w="1075" w:type="dxa"/>
          </w:tcPr>
          <w:p w:rsidR="00746130" w:rsidRDefault="00746130" w:rsidP="00746130">
            <w:pPr>
              <w:pStyle w:val="NoSpacing"/>
              <w:rPr>
                <w:sz w:val="23"/>
                <w:szCs w:val="23"/>
              </w:rPr>
            </w:pPr>
            <w:r>
              <w:rPr>
                <w:sz w:val="23"/>
                <w:szCs w:val="23"/>
              </w:rPr>
              <w:t>B 3.8.5</w:t>
            </w:r>
          </w:p>
        </w:tc>
        <w:tc>
          <w:tcPr>
            <w:tcW w:w="6657" w:type="dxa"/>
            <w:shd w:val="clear" w:color="auto" w:fill="auto"/>
          </w:tcPr>
          <w:p w:rsidR="00746130" w:rsidRDefault="00746130" w:rsidP="00746130">
            <w:pPr>
              <w:pStyle w:val="Default"/>
              <w:rPr>
                <w:sz w:val="23"/>
                <w:szCs w:val="23"/>
              </w:rPr>
            </w:pPr>
            <w:r>
              <w:rPr>
                <w:sz w:val="23"/>
                <w:szCs w:val="23"/>
              </w:rPr>
              <w:t xml:space="preserve">Ensure experiential learning and mentor support for smooth curriculum implementation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905930">
            <w:pPr>
              <w:pStyle w:val="NoSpacing"/>
              <w:ind w:left="720"/>
              <w:rPr>
                <w:bCs/>
              </w:rPr>
            </w:pPr>
          </w:p>
        </w:tc>
      </w:tr>
      <w:tr w:rsidR="00746130" w:rsidRPr="00AF6E1F" w:rsidTr="00746130">
        <w:trPr>
          <w:trHeight w:val="341"/>
          <w:jc w:val="center"/>
        </w:trPr>
        <w:tc>
          <w:tcPr>
            <w:tcW w:w="14575" w:type="dxa"/>
            <w:gridSpan w:val="9"/>
            <w:shd w:val="clear" w:color="auto" w:fill="D9D9D9" w:themeFill="background1" w:themeFillShade="D9"/>
          </w:tcPr>
          <w:p w:rsidR="00746130" w:rsidRPr="00AF6E1F" w:rsidRDefault="00746130" w:rsidP="00746130">
            <w:pPr>
              <w:pStyle w:val="NoSpacing"/>
              <w:rPr>
                <w:b/>
                <w:bCs/>
              </w:rPr>
            </w:pPr>
            <w:r w:rsidRPr="00AF6E1F">
              <w:rPr>
                <w:b/>
                <w:spacing w:val="-1"/>
              </w:rPr>
              <w:t xml:space="preserve">Quality Improvement </w:t>
            </w:r>
            <w:r>
              <w:rPr>
                <w:b/>
                <w:spacing w:val="-1"/>
              </w:rPr>
              <w:t>S</w:t>
            </w:r>
            <w:r w:rsidRPr="00AF6E1F">
              <w:rPr>
                <w:b/>
                <w:spacing w:val="-1"/>
              </w:rPr>
              <w:t>tandards</w:t>
            </w:r>
          </w:p>
        </w:tc>
      </w:tr>
      <w:tr w:rsidR="00746130" w:rsidRPr="00D06383" w:rsidTr="00746130">
        <w:trPr>
          <w:trHeight w:val="359"/>
          <w:jc w:val="center"/>
        </w:trPr>
        <w:tc>
          <w:tcPr>
            <w:tcW w:w="1075" w:type="dxa"/>
          </w:tcPr>
          <w:p w:rsidR="00746130" w:rsidRDefault="00746130" w:rsidP="00746130">
            <w:pPr>
              <w:pStyle w:val="NoSpacing"/>
              <w:rPr>
                <w:sz w:val="23"/>
                <w:szCs w:val="23"/>
              </w:rPr>
            </w:pPr>
            <w:r>
              <w:rPr>
                <w:sz w:val="23"/>
                <w:szCs w:val="23"/>
              </w:rPr>
              <w:t>Q 3.8.1</w:t>
            </w:r>
          </w:p>
        </w:tc>
        <w:tc>
          <w:tcPr>
            <w:tcW w:w="6657" w:type="dxa"/>
            <w:shd w:val="clear" w:color="auto" w:fill="auto"/>
          </w:tcPr>
          <w:p w:rsidR="00746130" w:rsidRDefault="00746130" w:rsidP="00746130">
            <w:pPr>
              <w:pStyle w:val="Default"/>
              <w:spacing w:after="50"/>
              <w:rPr>
                <w:sz w:val="23"/>
                <w:szCs w:val="23"/>
              </w:rPr>
            </w:pPr>
            <w:r>
              <w:rPr>
                <w:sz w:val="23"/>
                <w:szCs w:val="23"/>
              </w:rPr>
              <w:t xml:space="preserve">Develop and maintain a broad base of financial support through endowment income, consultancy services, grants, provision of continuing education, and other fundraising mechanisms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5715BA" w:rsidRDefault="00746130" w:rsidP="00905930">
            <w:pPr>
              <w:pStyle w:val="NoSpacing"/>
              <w:ind w:left="360"/>
              <w:rPr>
                <w:bCs/>
                <w:color w:val="FF0000"/>
              </w:rPr>
            </w:pPr>
          </w:p>
        </w:tc>
      </w:tr>
      <w:tr w:rsidR="00746130" w:rsidRPr="00D06383" w:rsidTr="00746130">
        <w:trPr>
          <w:trHeight w:val="359"/>
          <w:jc w:val="center"/>
        </w:trPr>
        <w:tc>
          <w:tcPr>
            <w:tcW w:w="1075" w:type="dxa"/>
          </w:tcPr>
          <w:p w:rsidR="00746130" w:rsidRDefault="00746130" w:rsidP="00746130">
            <w:r w:rsidRPr="0091736A">
              <w:rPr>
                <w:sz w:val="23"/>
                <w:szCs w:val="23"/>
              </w:rPr>
              <w:t>Q</w:t>
            </w:r>
            <w:r>
              <w:rPr>
                <w:sz w:val="23"/>
                <w:szCs w:val="23"/>
              </w:rPr>
              <w:t xml:space="preserve"> 3.8.2</w:t>
            </w:r>
          </w:p>
        </w:tc>
        <w:tc>
          <w:tcPr>
            <w:tcW w:w="6657" w:type="dxa"/>
            <w:shd w:val="clear" w:color="auto" w:fill="auto"/>
          </w:tcPr>
          <w:p w:rsidR="00746130" w:rsidRDefault="00746130" w:rsidP="00746130">
            <w:pPr>
              <w:pStyle w:val="Default"/>
              <w:spacing w:after="50"/>
              <w:rPr>
                <w:sz w:val="23"/>
                <w:szCs w:val="23"/>
              </w:rPr>
            </w:pPr>
            <w:r>
              <w:rPr>
                <w:sz w:val="23"/>
                <w:szCs w:val="23"/>
              </w:rPr>
              <w:t xml:space="preserve">Secure a budget for innovation in education, research, community engagement and other scholarly activities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905930">
            <w:pPr>
              <w:pStyle w:val="NoSpacing"/>
              <w:ind w:left="360"/>
              <w:rPr>
                <w:bCs/>
              </w:rPr>
            </w:pPr>
          </w:p>
        </w:tc>
      </w:tr>
      <w:tr w:rsidR="00746130" w:rsidRPr="00D06383" w:rsidTr="00746130">
        <w:trPr>
          <w:trHeight w:val="359"/>
          <w:jc w:val="center"/>
        </w:trPr>
        <w:tc>
          <w:tcPr>
            <w:tcW w:w="1075" w:type="dxa"/>
          </w:tcPr>
          <w:p w:rsidR="00746130" w:rsidRDefault="00746130" w:rsidP="00746130">
            <w:r w:rsidRPr="0091736A">
              <w:rPr>
                <w:sz w:val="23"/>
                <w:szCs w:val="23"/>
              </w:rPr>
              <w:t>Q</w:t>
            </w:r>
            <w:r>
              <w:rPr>
                <w:sz w:val="23"/>
                <w:szCs w:val="23"/>
              </w:rPr>
              <w:t xml:space="preserve"> 3.8.3</w:t>
            </w:r>
          </w:p>
        </w:tc>
        <w:tc>
          <w:tcPr>
            <w:tcW w:w="6657" w:type="dxa"/>
            <w:shd w:val="clear" w:color="auto" w:fill="auto"/>
          </w:tcPr>
          <w:p w:rsidR="00746130" w:rsidRDefault="00746130" w:rsidP="00746130">
            <w:pPr>
              <w:pStyle w:val="Default"/>
              <w:rPr>
                <w:sz w:val="23"/>
                <w:szCs w:val="23"/>
              </w:rPr>
            </w:pPr>
            <w:r>
              <w:rPr>
                <w:sz w:val="23"/>
                <w:szCs w:val="23"/>
              </w:rPr>
              <w:t xml:space="preserve">Allocate an uncommitted reserve of finance/budget to address unexpected issues  </w:t>
            </w:r>
          </w:p>
        </w:tc>
        <w:tc>
          <w:tcPr>
            <w:tcW w:w="358" w:type="dxa"/>
            <w:shd w:val="clear" w:color="auto" w:fill="auto"/>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360" w:type="dxa"/>
          </w:tcPr>
          <w:p w:rsidR="00746130" w:rsidRPr="00D06383" w:rsidRDefault="00746130" w:rsidP="00746130">
            <w:pPr>
              <w:pStyle w:val="NoSpacing"/>
              <w:rPr>
                <w:bCs/>
              </w:rPr>
            </w:pPr>
          </w:p>
        </w:tc>
        <w:tc>
          <w:tcPr>
            <w:tcW w:w="4685" w:type="dxa"/>
            <w:shd w:val="clear" w:color="auto" w:fill="auto"/>
          </w:tcPr>
          <w:p w:rsidR="00746130" w:rsidRPr="00D06383" w:rsidRDefault="00746130" w:rsidP="00905930">
            <w:pPr>
              <w:pStyle w:val="NoSpacing"/>
              <w:ind w:left="360"/>
              <w:rPr>
                <w:bCs/>
              </w:rPr>
            </w:pPr>
          </w:p>
        </w:tc>
      </w:tr>
    </w:tbl>
    <w:p w:rsidR="00746130" w:rsidRDefault="00746130" w:rsidP="00746130">
      <w:pPr>
        <w:pStyle w:val="NoSpacing"/>
        <w:jc w:val="center"/>
        <w:rPr>
          <w:rFonts w:eastAsiaTheme="minorEastAsia"/>
          <w:b/>
          <w:sz w:val="28"/>
        </w:rPr>
      </w:pPr>
    </w:p>
    <w:p w:rsidR="00746130" w:rsidRDefault="00746130" w:rsidP="00746130">
      <w:pPr>
        <w:pStyle w:val="NoSpacing"/>
        <w:jc w:val="center"/>
        <w:rPr>
          <w:rFonts w:eastAsiaTheme="minorEastAsia"/>
          <w:b/>
          <w:sz w:val="28"/>
        </w:rPr>
      </w:pPr>
    </w:p>
    <w:p w:rsidR="00746130" w:rsidRDefault="00746130" w:rsidP="00746130">
      <w:pPr>
        <w:pStyle w:val="NoSpacing"/>
        <w:jc w:val="center"/>
        <w:rPr>
          <w:rFonts w:eastAsiaTheme="minorEastAsia"/>
          <w:b/>
          <w:sz w:val="28"/>
        </w:rPr>
      </w:pPr>
    </w:p>
    <w:p w:rsidR="00905930" w:rsidRDefault="00905930" w:rsidP="00746130">
      <w:pPr>
        <w:pStyle w:val="NoSpacing"/>
        <w:jc w:val="center"/>
        <w:rPr>
          <w:rFonts w:eastAsiaTheme="minorEastAsia"/>
          <w:b/>
          <w:sz w:val="28"/>
        </w:rPr>
      </w:pPr>
    </w:p>
    <w:p w:rsidR="00746130" w:rsidRDefault="00746130" w:rsidP="00746130">
      <w:pPr>
        <w:pStyle w:val="NoSpacing"/>
        <w:jc w:val="center"/>
        <w:rPr>
          <w:rFonts w:eastAsiaTheme="minorEastAsia"/>
          <w:b/>
          <w:sz w:val="28"/>
        </w:rPr>
      </w:pPr>
    </w:p>
    <w:p w:rsidR="00746130" w:rsidRDefault="00746130" w:rsidP="00746130">
      <w:pPr>
        <w:pStyle w:val="NoSpacing"/>
        <w:jc w:val="center"/>
        <w:rPr>
          <w:rFonts w:eastAsiaTheme="minorEastAsia"/>
          <w:b/>
          <w:sz w:val="28"/>
        </w:rPr>
      </w:pPr>
    </w:p>
    <w:p w:rsidR="001B5C4A" w:rsidRDefault="001B5C4A" w:rsidP="00746130">
      <w:pPr>
        <w:pStyle w:val="NoSpacing"/>
        <w:jc w:val="center"/>
        <w:rPr>
          <w:rFonts w:eastAsiaTheme="minorEastAsia"/>
          <w:b/>
          <w:sz w:val="28"/>
        </w:rPr>
        <w:sectPr w:rsidR="001B5C4A" w:rsidSect="00571B98">
          <w:footerReference w:type="default" r:id="rId13"/>
          <w:pgSz w:w="15840" w:h="12240" w:orient="landscape"/>
          <w:pgMar w:top="1440" w:right="1440" w:bottom="1440" w:left="1440" w:header="720" w:footer="720" w:gutter="0"/>
          <w:cols w:space="720"/>
          <w:docGrid w:linePitch="360"/>
        </w:sectPr>
      </w:pPr>
    </w:p>
    <w:p w:rsidR="00746130" w:rsidRDefault="00746130" w:rsidP="00746130">
      <w:pPr>
        <w:pStyle w:val="NoSpacing"/>
        <w:jc w:val="center"/>
        <w:rPr>
          <w:rFonts w:eastAsiaTheme="minorEastAsia"/>
          <w:b/>
          <w:sz w:val="28"/>
        </w:rPr>
      </w:pPr>
    </w:p>
    <w:p w:rsidR="00746130" w:rsidRDefault="00746130" w:rsidP="00746130">
      <w:pPr>
        <w:pStyle w:val="NoSpacing"/>
        <w:jc w:val="center"/>
        <w:rPr>
          <w:rFonts w:eastAsiaTheme="minorEastAsia"/>
          <w:b/>
          <w:sz w:val="28"/>
        </w:rPr>
      </w:pPr>
    </w:p>
    <w:p w:rsidR="00262368" w:rsidRPr="00972D82" w:rsidRDefault="00571B98" w:rsidP="00262368">
      <w:pPr>
        <w:pStyle w:val="NoSpacing"/>
        <w:shd w:val="clear" w:color="auto" w:fill="F2F2F2" w:themeFill="background1" w:themeFillShade="F2"/>
        <w:jc w:val="center"/>
        <w:rPr>
          <w:rFonts w:eastAsiaTheme="minorEastAsia"/>
          <w:b/>
          <w:sz w:val="32"/>
          <w:szCs w:val="32"/>
        </w:rPr>
      </w:pPr>
      <w:r w:rsidRPr="00972D82">
        <w:rPr>
          <w:rFonts w:eastAsiaTheme="minorEastAsia"/>
          <w:b/>
          <w:sz w:val="32"/>
          <w:szCs w:val="32"/>
          <w:shd w:val="clear" w:color="auto" w:fill="A6A6A6" w:themeFill="background1" w:themeFillShade="A6"/>
        </w:rPr>
        <w:t xml:space="preserve">Summary of the Assessment for </w:t>
      </w:r>
      <w:r w:rsidRPr="00972D82">
        <w:rPr>
          <w:b/>
          <w:sz w:val="32"/>
          <w:szCs w:val="32"/>
          <w:shd w:val="clear" w:color="auto" w:fill="A6A6A6" w:themeFill="background1" w:themeFillShade="A6"/>
        </w:rPr>
        <w:t xml:space="preserve">Focus </w:t>
      </w:r>
      <w:r w:rsidR="00262368" w:rsidRPr="00972D82">
        <w:rPr>
          <w:rFonts w:eastAsiaTheme="minorEastAsia"/>
          <w:b/>
          <w:sz w:val="32"/>
          <w:szCs w:val="32"/>
          <w:shd w:val="clear" w:color="auto" w:fill="A6A6A6" w:themeFill="background1" w:themeFillShade="A6"/>
        </w:rPr>
        <w:t>Area 3: Infrastructure and Learning Resources</w:t>
      </w:r>
      <w:r w:rsidR="00262368" w:rsidRPr="00972D82">
        <w:rPr>
          <w:rFonts w:eastAsiaTheme="minorEastAsia"/>
          <w:b/>
          <w:sz w:val="32"/>
          <w:szCs w:val="32"/>
        </w:rPr>
        <w:t xml:space="preserve">  </w:t>
      </w:r>
    </w:p>
    <w:p w:rsidR="00262368" w:rsidRPr="000C02BD" w:rsidRDefault="00262368" w:rsidP="00262368">
      <w:pPr>
        <w:pStyle w:val="NoSpacing"/>
        <w:shd w:val="clear" w:color="auto" w:fill="F2F2F2" w:themeFill="background1" w:themeFillShade="F2"/>
        <w:jc w:val="center"/>
        <w:rPr>
          <w:rFonts w:eastAsiaTheme="minorEastAsia"/>
          <w:b/>
          <w:sz w:val="28"/>
        </w:rPr>
      </w:pPr>
    </w:p>
    <w:tbl>
      <w:tblPr>
        <w:tblW w:w="105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86" w:type="dxa"/>
          <w:left w:w="115" w:type="dxa"/>
          <w:bottom w:w="86" w:type="dxa"/>
          <w:right w:w="115" w:type="dxa"/>
        </w:tblCellMar>
        <w:tblLook w:val="0000" w:firstRow="0" w:lastRow="0" w:firstColumn="0" w:lastColumn="0" w:noHBand="0" w:noVBand="0"/>
      </w:tblPr>
      <w:tblGrid>
        <w:gridCol w:w="4001"/>
        <w:gridCol w:w="720"/>
        <w:gridCol w:w="4680"/>
        <w:gridCol w:w="1170"/>
      </w:tblGrid>
      <w:tr w:rsidR="001B5C4A" w:rsidRPr="000C02BD" w:rsidTr="0065036C">
        <w:trPr>
          <w:trHeight w:val="250"/>
          <w:jc w:val="center"/>
        </w:trPr>
        <w:tc>
          <w:tcPr>
            <w:tcW w:w="4721" w:type="dxa"/>
            <w:gridSpan w:val="2"/>
            <w:shd w:val="pct15" w:color="auto" w:fill="auto"/>
          </w:tcPr>
          <w:p w:rsidR="001B5C4A" w:rsidRPr="000C02BD" w:rsidRDefault="001B5C4A" w:rsidP="00746130">
            <w:pPr>
              <w:pStyle w:val="NoSpacing"/>
              <w:jc w:val="center"/>
              <w:rPr>
                <w:b/>
                <w:bCs/>
                <w:lang w:val="pt-PT"/>
              </w:rPr>
            </w:pPr>
            <w:r>
              <w:rPr>
                <w:rFonts w:eastAsiaTheme="minorEastAsia"/>
                <w:b/>
                <w:sz w:val="28"/>
              </w:rPr>
              <w:br w:type="page"/>
            </w:r>
            <w:r>
              <w:rPr>
                <w:b/>
                <w:lang w:val="pt-PT"/>
              </w:rPr>
              <w:t xml:space="preserve">Basic </w:t>
            </w:r>
            <w:r w:rsidRPr="000C02BD">
              <w:rPr>
                <w:b/>
                <w:lang w:val="pt-PT"/>
              </w:rPr>
              <w:t>Standards</w:t>
            </w:r>
          </w:p>
        </w:tc>
        <w:tc>
          <w:tcPr>
            <w:tcW w:w="5850" w:type="dxa"/>
            <w:gridSpan w:val="2"/>
            <w:shd w:val="pct15" w:color="auto" w:fill="auto"/>
          </w:tcPr>
          <w:p w:rsidR="001B5C4A" w:rsidRDefault="001B5C4A" w:rsidP="00746130">
            <w:pPr>
              <w:pStyle w:val="NoSpacing"/>
              <w:jc w:val="center"/>
              <w:rPr>
                <w:b/>
                <w:lang w:val="pt-PT"/>
              </w:rPr>
            </w:pPr>
            <w:r w:rsidRPr="007F56FA">
              <w:rPr>
                <w:b/>
                <w:lang w:val="pt-PT"/>
              </w:rPr>
              <w:t>Quality Improvement standards</w:t>
            </w:r>
          </w:p>
        </w:tc>
      </w:tr>
      <w:tr w:rsidR="00746130" w:rsidRPr="000C02BD" w:rsidTr="001B5C4A">
        <w:trPr>
          <w:trHeight w:val="264"/>
          <w:jc w:val="center"/>
        </w:trPr>
        <w:tc>
          <w:tcPr>
            <w:tcW w:w="4001" w:type="dxa"/>
          </w:tcPr>
          <w:p w:rsidR="00746130" w:rsidRPr="000C02BD" w:rsidRDefault="00746130" w:rsidP="00746130">
            <w:pPr>
              <w:pStyle w:val="NoSpacing"/>
              <w:rPr>
                <w:lang w:val="pt-PT"/>
              </w:rPr>
            </w:pPr>
            <w:r>
              <w:rPr>
                <w:lang w:val="pt-PT"/>
              </w:rPr>
              <w:t>Total No. of Basic standards</w:t>
            </w:r>
          </w:p>
        </w:tc>
        <w:tc>
          <w:tcPr>
            <w:tcW w:w="720" w:type="dxa"/>
          </w:tcPr>
          <w:p w:rsidR="00746130" w:rsidRPr="000C02BD" w:rsidRDefault="00746130" w:rsidP="00746130">
            <w:pPr>
              <w:pStyle w:val="NoSpacing"/>
              <w:rPr>
                <w:lang w:val="pt-PT"/>
              </w:rPr>
            </w:pPr>
            <w:r>
              <w:rPr>
                <w:lang w:val="pt-PT"/>
              </w:rPr>
              <w:t>6</w:t>
            </w:r>
            <w:r w:rsidR="00EA02B8">
              <w:rPr>
                <w:lang w:val="pt-PT"/>
              </w:rPr>
              <w:t>4</w:t>
            </w:r>
          </w:p>
        </w:tc>
        <w:tc>
          <w:tcPr>
            <w:tcW w:w="4680" w:type="dxa"/>
          </w:tcPr>
          <w:p w:rsidR="00746130" w:rsidRPr="000C02BD" w:rsidRDefault="00746130" w:rsidP="00746130">
            <w:pPr>
              <w:pStyle w:val="NoSpacing"/>
              <w:rPr>
                <w:lang w:val="pt-PT"/>
              </w:rPr>
            </w:pPr>
            <w:r>
              <w:rPr>
                <w:lang w:val="pt-PT"/>
              </w:rPr>
              <w:t>Total No. of Quality improvement standards</w:t>
            </w:r>
          </w:p>
        </w:tc>
        <w:tc>
          <w:tcPr>
            <w:tcW w:w="1170" w:type="dxa"/>
          </w:tcPr>
          <w:p w:rsidR="00746130" w:rsidRDefault="00746130" w:rsidP="00746130">
            <w:pPr>
              <w:pStyle w:val="NoSpacing"/>
              <w:rPr>
                <w:lang w:val="pt-PT"/>
              </w:rPr>
            </w:pPr>
            <w:r>
              <w:t>25</w:t>
            </w:r>
          </w:p>
        </w:tc>
      </w:tr>
      <w:tr w:rsidR="00746130" w:rsidRPr="000C02BD" w:rsidTr="001B5C4A">
        <w:trPr>
          <w:trHeight w:val="264"/>
          <w:jc w:val="center"/>
        </w:trPr>
        <w:tc>
          <w:tcPr>
            <w:tcW w:w="4001" w:type="dxa"/>
          </w:tcPr>
          <w:p w:rsidR="00746130" w:rsidRDefault="00746130" w:rsidP="00746130">
            <w:pPr>
              <w:pStyle w:val="NoSpacing"/>
            </w:pPr>
            <w:r>
              <w:t>Total Score</w:t>
            </w:r>
          </w:p>
        </w:tc>
        <w:tc>
          <w:tcPr>
            <w:tcW w:w="720" w:type="dxa"/>
          </w:tcPr>
          <w:p w:rsidR="00746130" w:rsidRPr="000C02BD" w:rsidRDefault="00746130" w:rsidP="00746130">
            <w:pPr>
              <w:pStyle w:val="NoSpacing"/>
              <w:rPr>
                <w:lang w:val="pt-PT"/>
              </w:rPr>
            </w:pPr>
          </w:p>
        </w:tc>
        <w:tc>
          <w:tcPr>
            <w:tcW w:w="4680" w:type="dxa"/>
          </w:tcPr>
          <w:p w:rsidR="00746130" w:rsidRDefault="00746130" w:rsidP="00746130">
            <w:pPr>
              <w:pStyle w:val="NoSpacing"/>
            </w:pPr>
            <w:r>
              <w:t>Total Score</w:t>
            </w:r>
          </w:p>
        </w:tc>
        <w:tc>
          <w:tcPr>
            <w:tcW w:w="1170" w:type="dxa"/>
          </w:tcPr>
          <w:p w:rsidR="00746130" w:rsidRPr="000C02BD" w:rsidRDefault="00746130" w:rsidP="00746130">
            <w:pPr>
              <w:pStyle w:val="NoSpacing"/>
              <w:rPr>
                <w:lang w:val="pt-PT"/>
              </w:rPr>
            </w:pPr>
          </w:p>
        </w:tc>
      </w:tr>
      <w:tr w:rsidR="00746130" w:rsidRPr="000C02BD" w:rsidTr="001B5C4A">
        <w:trPr>
          <w:trHeight w:val="518"/>
          <w:jc w:val="center"/>
        </w:trPr>
        <w:tc>
          <w:tcPr>
            <w:tcW w:w="4001" w:type="dxa"/>
          </w:tcPr>
          <w:p w:rsidR="00746130" w:rsidRPr="000C02BD" w:rsidRDefault="00746130" w:rsidP="00905930">
            <w:pPr>
              <w:pStyle w:val="NoSpacing"/>
              <w:rPr>
                <w:lang w:val="pt-PT"/>
              </w:rPr>
            </w:pPr>
            <w:r>
              <w:t>Percent achieved</w:t>
            </w:r>
            <w:r w:rsidR="00905930">
              <w:t xml:space="preserve"> =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64 x 5</m:t>
                      </m:r>
                    </m:den>
                  </m:f>
                </m:e>
              </m:d>
              <m:r>
                <w:rPr>
                  <w:rFonts w:ascii="Cambria Math" w:hAnsi="Cambria Math"/>
                </w:rPr>
                <m:t xml:space="preserve"> x</m:t>
              </m:r>
            </m:oMath>
            <w:r w:rsidR="00905930">
              <w:rPr>
                <w:rFonts w:ascii="Bookman Old Style" w:hAnsi="Bookman Old Style"/>
              </w:rPr>
              <w:t>100</w:t>
            </w:r>
          </w:p>
        </w:tc>
        <w:tc>
          <w:tcPr>
            <w:tcW w:w="720" w:type="dxa"/>
          </w:tcPr>
          <w:p w:rsidR="00746130" w:rsidRPr="000C02BD" w:rsidRDefault="00746130" w:rsidP="00746130">
            <w:pPr>
              <w:pStyle w:val="NoSpacing"/>
              <w:rPr>
                <w:lang w:val="pt-PT"/>
              </w:rPr>
            </w:pPr>
          </w:p>
        </w:tc>
        <w:tc>
          <w:tcPr>
            <w:tcW w:w="4680" w:type="dxa"/>
          </w:tcPr>
          <w:p w:rsidR="00746130" w:rsidRPr="00905930" w:rsidRDefault="00746130" w:rsidP="00746130">
            <w:pPr>
              <w:pStyle w:val="NoSpacing"/>
            </w:pPr>
            <w:r>
              <w:t>Percent achieved</w:t>
            </w:r>
            <w:r w:rsidR="00905930">
              <w:t xml:space="preserve"> =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25 x 5</m:t>
                      </m:r>
                    </m:den>
                  </m:f>
                </m:e>
              </m:d>
              <m:r>
                <w:rPr>
                  <w:rFonts w:ascii="Cambria Math" w:hAnsi="Cambria Math"/>
                </w:rPr>
                <m:t xml:space="preserve"> x</m:t>
              </m:r>
            </m:oMath>
            <w:r w:rsidR="00905930">
              <w:rPr>
                <w:rFonts w:ascii="Bookman Old Style" w:hAnsi="Bookman Old Style"/>
              </w:rPr>
              <w:t>100</w:t>
            </w:r>
          </w:p>
        </w:tc>
        <w:tc>
          <w:tcPr>
            <w:tcW w:w="1170" w:type="dxa"/>
          </w:tcPr>
          <w:p w:rsidR="00746130" w:rsidRPr="000C02BD" w:rsidRDefault="00746130" w:rsidP="00746130">
            <w:pPr>
              <w:pStyle w:val="NoSpacing"/>
              <w:rPr>
                <w:lang w:val="pt-PT"/>
              </w:rPr>
            </w:pPr>
          </w:p>
        </w:tc>
      </w:tr>
    </w:tbl>
    <w:p w:rsidR="00746130" w:rsidRPr="00991C3E" w:rsidRDefault="00746130" w:rsidP="00746130">
      <w:pPr>
        <w:rPr>
          <w:rFonts w:ascii="Calibri" w:hAnsi="Calibri" w:cs="Calibri"/>
          <w:b/>
          <w:sz w:val="22"/>
          <w:szCs w:val="22"/>
        </w:rPr>
      </w:pPr>
    </w:p>
    <w:p w:rsidR="00746130" w:rsidRDefault="00746130" w:rsidP="00746130">
      <w:pPr>
        <w:pStyle w:val="NoSpacing"/>
      </w:pPr>
    </w:p>
    <w:p w:rsidR="00746130" w:rsidRPr="00575C2C" w:rsidRDefault="00746130" w:rsidP="00746130">
      <w:pPr>
        <w:pStyle w:val="Default"/>
        <w:spacing w:line="360" w:lineRule="auto"/>
        <w:jc w:val="both"/>
      </w:pPr>
      <w:r w:rsidRPr="00575C2C">
        <w:rPr>
          <w:b/>
          <w:bCs/>
        </w:rPr>
        <w:t xml:space="preserve">Indicative sources of evidence for verification of the standards for Area 3: </w:t>
      </w:r>
      <w:r>
        <w:rPr>
          <w:b/>
          <w:bCs/>
        </w:rPr>
        <w:t xml:space="preserve">Infrastructure and Learning </w:t>
      </w:r>
      <w:r w:rsidRPr="00575C2C">
        <w:rPr>
          <w:b/>
          <w:bCs/>
        </w:rPr>
        <w:t xml:space="preserve">resources </w:t>
      </w:r>
    </w:p>
    <w:p w:rsidR="00746130" w:rsidRPr="00575C2C" w:rsidRDefault="00746130" w:rsidP="00746130">
      <w:pPr>
        <w:pStyle w:val="Default"/>
        <w:numPr>
          <w:ilvl w:val="0"/>
          <w:numId w:val="3"/>
        </w:numPr>
        <w:spacing w:after="50" w:line="360" w:lineRule="auto"/>
        <w:jc w:val="both"/>
      </w:pPr>
      <w:r w:rsidRPr="00575C2C">
        <w:t xml:space="preserve">Document on asset inventory </w:t>
      </w:r>
    </w:p>
    <w:p w:rsidR="00746130" w:rsidRPr="00575C2C" w:rsidRDefault="00746130" w:rsidP="00746130">
      <w:pPr>
        <w:pStyle w:val="Default"/>
        <w:numPr>
          <w:ilvl w:val="0"/>
          <w:numId w:val="3"/>
        </w:numPr>
        <w:spacing w:after="50" w:line="360" w:lineRule="auto"/>
        <w:jc w:val="both"/>
      </w:pPr>
      <w:r w:rsidRPr="00575C2C">
        <w:t xml:space="preserve">Interviews with </w:t>
      </w:r>
      <w:r>
        <w:t xml:space="preserve">deans, directorates, coordinators, officers, unit heads, </w:t>
      </w:r>
      <w:r w:rsidRPr="00575C2C">
        <w:t>department heads, librarian, academic staff</w:t>
      </w:r>
      <w:r>
        <w:t xml:space="preserve">, </w:t>
      </w:r>
      <w:r w:rsidRPr="00575C2C">
        <w:t>administration staff , and</w:t>
      </w:r>
      <w:r>
        <w:t xml:space="preserve"> students </w:t>
      </w:r>
    </w:p>
    <w:p w:rsidR="00746130" w:rsidRPr="00575C2C" w:rsidRDefault="00746130" w:rsidP="00746130">
      <w:pPr>
        <w:pStyle w:val="Default"/>
        <w:numPr>
          <w:ilvl w:val="0"/>
          <w:numId w:val="3"/>
        </w:numPr>
        <w:spacing w:after="50" w:line="360" w:lineRule="auto"/>
        <w:jc w:val="both"/>
      </w:pPr>
      <w:r w:rsidRPr="00575C2C">
        <w:t xml:space="preserve">Observation/survey of offices, classrooms, computer lab, skills lab, library, </w:t>
      </w:r>
      <w:r>
        <w:t>stores</w:t>
      </w:r>
      <w:r w:rsidRPr="00575C2C">
        <w:t xml:space="preserve">, conference rooms, practice site, </w:t>
      </w:r>
      <w:r>
        <w:t xml:space="preserve">smart classrooms, audiovisual rooms </w:t>
      </w:r>
      <w:r w:rsidRPr="00575C2C">
        <w:t xml:space="preserve">and other facilities indicated in the standard </w:t>
      </w:r>
    </w:p>
    <w:p w:rsidR="00746130" w:rsidRPr="00575C2C" w:rsidRDefault="00746130" w:rsidP="00746130">
      <w:pPr>
        <w:pStyle w:val="Default"/>
        <w:numPr>
          <w:ilvl w:val="0"/>
          <w:numId w:val="3"/>
        </w:numPr>
        <w:spacing w:after="50" w:line="360" w:lineRule="auto"/>
        <w:jc w:val="both"/>
      </w:pPr>
      <w:r w:rsidRPr="00575C2C">
        <w:t xml:space="preserve">Document indicating facility cleaning and maintenance schedule </w:t>
      </w:r>
      <w:r>
        <w:t xml:space="preserve">and performance </w:t>
      </w:r>
    </w:p>
    <w:p w:rsidR="00746130" w:rsidRPr="00575C2C" w:rsidRDefault="00746130" w:rsidP="00746130">
      <w:pPr>
        <w:pStyle w:val="Default"/>
        <w:numPr>
          <w:ilvl w:val="0"/>
          <w:numId w:val="3"/>
        </w:numPr>
        <w:spacing w:after="50" w:line="360" w:lineRule="auto"/>
        <w:jc w:val="both"/>
      </w:pPr>
      <w:r w:rsidRPr="00575C2C">
        <w:t xml:space="preserve">Memorandum of Understanding signed with practicum sites </w:t>
      </w:r>
    </w:p>
    <w:p w:rsidR="00746130" w:rsidRPr="00575C2C" w:rsidRDefault="00746130" w:rsidP="00746130">
      <w:pPr>
        <w:pStyle w:val="Default"/>
        <w:numPr>
          <w:ilvl w:val="0"/>
          <w:numId w:val="3"/>
        </w:numPr>
        <w:spacing w:after="50" w:line="360" w:lineRule="auto"/>
        <w:jc w:val="both"/>
      </w:pPr>
      <w:r w:rsidRPr="00575C2C">
        <w:t xml:space="preserve">Proceedings of </w:t>
      </w:r>
      <w:r>
        <w:t xml:space="preserve">review meetings conducted with </w:t>
      </w:r>
      <w:r w:rsidRPr="00575C2C">
        <w:t xml:space="preserve"> practicum sites </w:t>
      </w:r>
    </w:p>
    <w:p w:rsidR="00746130" w:rsidRDefault="00746130" w:rsidP="00746130">
      <w:pPr>
        <w:pStyle w:val="Default"/>
        <w:numPr>
          <w:ilvl w:val="0"/>
          <w:numId w:val="3"/>
        </w:numPr>
        <w:spacing w:line="360" w:lineRule="auto"/>
        <w:jc w:val="both"/>
      </w:pPr>
      <w:r w:rsidRPr="00575C2C">
        <w:t xml:space="preserve">Documents indicating strategic plan, operational work plan, and budget plan </w:t>
      </w:r>
    </w:p>
    <w:p w:rsidR="00746130" w:rsidRDefault="00746130" w:rsidP="00746130">
      <w:pPr>
        <w:pStyle w:val="Default"/>
        <w:spacing w:line="360" w:lineRule="auto"/>
        <w:jc w:val="both"/>
      </w:pPr>
    </w:p>
    <w:p w:rsidR="00746130" w:rsidRDefault="00746130" w:rsidP="00746130">
      <w:pPr>
        <w:pStyle w:val="Default"/>
        <w:spacing w:line="360" w:lineRule="auto"/>
        <w:jc w:val="both"/>
      </w:pPr>
    </w:p>
    <w:p w:rsidR="00F73934" w:rsidRDefault="00F73934" w:rsidP="00746130">
      <w:pPr>
        <w:pStyle w:val="Default"/>
        <w:spacing w:line="360" w:lineRule="auto"/>
        <w:jc w:val="both"/>
      </w:pPr>
    </w:p>
    <w:p w:rsidR="001B5C4A" w:rsidRDefault="001B5C4A" w:rsidP="00746130">
      <w:pPr>
        <w:pStyle w:val="Default"/>
        <w:spacing w:line="360" w:lineRule="auto"/>
        <w:jc w:val="both"/>
      </w:pPr>
    </w:p>
    <w:p w:rsidR="001B5C4A" w:rsidRDefault="001B5C4A" w:rsidP="00746130">
      <w:pPr>
        <w:pStyle w:val="Default"/>
        <w:spacing w:line="360" w:lineRule="auto"/>
        <w:jc w:val="both"/>
      </w:pPr>
    </w:p>
    <w:p w:rsidR="001B5C4A" w:rsidRDefault="001B5C4A" w:rsidP="00746130">
      <w:pPr>
        <w:pStyle w:val="Default"/>
        <w:spacing w:line="360" w:lineRule="auto"/>
        <w:jc w:val="both"/>
      </w:pPr>
    </w:p>
    <w:p w:rsidR="00905930" w:rsidRDefault="00905930" w:rsidP="00905930">
      <w:pPr>
        <w:pStyle w:val="NoSpacing"/>
        <w:shd w:val="clear" w:color="auto" w:fill="FFFFFF" w:themeFill="background1"/>
        <w:spacing w:line="360" w:lineRule="auto"/>
        <w:jc w:val="center"/>
        <w:rPr>
          <w:rFonts w:ascii="Bookman Old Style" w:hAnsi="Bookman Old Style"/>
          <w:sz w:val="32"/>
          <w:szCs w:val="32"/>
        </w:rPr>
      </w:pPr>
      <w:r w:rsidRPr="00905930">
        <w:rPr>
          <w:rFonts w:ascii="Bookman Old Style" w:hAnsi="Bookman Old Style"/>
          <w:noProof/>
          <w:sz w:val="32"/>
          <w:szCs w:val="32"/>
        </w:rPr>
        <w:drawing>
          <wp:inline distT="0" distB="0" distL="0" distR="0">
            <wp:extent cx="952500" cy="4857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952500" cy="485775"/>
                    </a:xfrm>
                    <a:prstGeom prst="rect">
                      <a:avLst/>
                    </a:prstGeom>
                    <a:noFill/>
                    <a:ln w="9525">
                      <a:noFill/>
                      <a:miter lim="800000"/>
                      <a:headEnd/>
                      <a:tailEnd/>
                    </a:ln>
                  </pic:spPr>
                </pic:pic>
              </a:graphicData>
            </a:graphic>
          </wp:inline>
        </w:drawing>
      </w:r>
    </w:p>
    <w:p w:rsidR="00BF62B8" w:rsidRPr="00ED5E3A" w:rsidRDefault="00ED5E3A" w:rsidP="00BF62B8">
      <w:pPr>
        <w:pStyle w:val="NoSpacing"/>
        <w:shd w:val="clear" w:color="auto" w:fill="F2F2F2" w:themeFill="background1" w:themeFillShade="F2"/>
        <w:spacing w:line="360" w:lineRule="auto"/>
        <w:jc w:val="center"/>
        <w:rPr>
          <w:rFonts w:ascii="Bookman Old Style" w:hAnsi="Bookman Old Style"/>
          <w:sz w:val="32"/>
          <w:szCs w:val="32"/>
        </w:rPr>
      </w:pPr>
      <w:r w:rsidRPr="00ED5E3A">
        <w:rPr>
          <w:rFonts w:ascii="Bookman Old Style" w:hAnsi="Bookman Old Style"/>
          <w:sz w:val="32"/>
          <w:szCs w:val="32"/>
        </w:rPr>
        <w:t xml:space="preserve">UNIVERSITY OF GONDAR, </w:t>
      </w:r>
    </w:p>
    <w:p w:rsidR="00BF62B8" w:rsidRPr="00ED5E3A" w:rsidRDefault="00ED5E3A" w:rsidP="00BF62B8">
      <w:pPr>
        <w:pStyle w:val="NoSpacing"/>
        <w:shd w:val="clear" w:color="auto" w:fill="F2F2F2" w:themeFill="background1" w:themeFillShade="F2"/>
        <w:spacing w:line="360" w:lineRule="auto"/>
        <w:jc w:val="center"/>
        <w:rPr>
          <w:rFonts w:ascii="Bookman Old Style" w:hAnsi="Bookman Old Style"/>
          <w:sz w:val="32"/>
          <w:szCs w:val="32"/>
        </w:rPr>
      </w:pPr>
      <w:r w:rsidRPr="00ED5E3A">
        <w:rPr>
          <w:rFonts w:ascii="Bookman Old Style" w:hAnsi="Bookman Old Style"/>
          <w:sz w:val="32"/>
          <w:szCs w:val="32"/>
        </w:rPr>
        <w:t>EDUCATIONAL QUALITY ASSURANCE AND AUDIT DIRECTORATE</w:t>
      </w:r>
    </w:p>
    <w:p w:rsidR="00BF62B8" w:rsidRPr="00ED5E3A" w:rsidRDefault="00ED5E3A" w:rsidP="00BF62B8">
      <w:pPr>
        <w:pStyle w:val="NoSpacing"/>
        <w:shd w:val="clear" w:color="auto" w:fill="F2F2F2" w:themeFill="background1" w:themeFillShade="F2"/>
        <w:spacing w:line="360" w:lineRule="auto"/>
        <w:jc w:val="center"/>
        <w:rPr>
          <w:rFonts w:ascii="Bookman Old Style" w:hAnsi="Bookman Old Style"/>
          <w:sz w:val="32"/>
          <w:szCs w:val="32"/>
        </w:rPr>
      </w:pPr>
      <w:r w:rsidRPr="00ED5E3A">
        <w:rPr>
          <w:rFonts w:ascii="Bookman Old Style" w:hAnsi="Bookman Old Style"/>
          <w:sz w:val="32"/>
          <w:szCs w:val="32"/>
        </w:rPr>
        <w:t xml:space="preserve">INSTITUTIONAL QUALITY AUDIT CHECKLIST </w:t>
      </w:r>
    </w:p>
    <w:p w:rsidR="00BF62B8" w:rsidRPr="00ED5E3A" w:rsidRDefault="00ED5E3A" w:rsidP="00BF62B8">
      <w:pPr>
        <w:spacing w:line="276" w:lineRule="auto"/>
        <w:jc w:val="center"/>
        <w:rPr>
          <w:rFonts w:ascii="Bookman Old Style" w:hAnsi="Bookman Old Style"/>
          <w:sz w:val="32"/>
          <w:szCs w:val="32"/>
        </w:rPr>
      </w:pPr>
      <w:r w:rsidRPr="00ED5E3A">
        <w:rPr>
          <w:rFonts w:ascii="Bookman Old Style" w:hAnsi="Bookman Old Style" w:cs="Arial"/>
          <w:sz w:val="32"/>
          <w:szCs w:val="32"/>
        </w:rPr>
        <w:t xml:space="preserve">AREA 4: ACADEMIC AND SUPPORT STAFF </w:t>
      </w:r>
    </w:p>
    <w:p w:rsidR="00905930" w:rsidRPr="0010535C" w:rsidRDefault="00905930" w:rsidP="00905930">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College/Institute/Faculty/School   _____________________________________</w:t>
      </w:r>
    </w:p>
    <w:p w:rsidR="00905930" w:rsidRPr="0010535C" w:rsidRDefault="00905930" w:rsidP="00905930">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Department ___________________________    Program____________________</w:t>
      </w:r>
    </w:p>
    <w:p w:rsidR="00905930" w:rsidRPr="0010535C" w:rsidRDefault="00905930" w:rsidP="00905930">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Admin office______________________________________________</w:t>
      </w:r>
    </w:p>
    <w:tbl>
      <w:tblPr>
        <w:tblStyle w:val="TableGrid"/>
        <w:tblW w:w="0" w:type="auto"/>
        <w:jc w:val="center"/>
        <w:tblLook w:val="04A0" w:firstRow="1" w:lastRow="0" w:firstColumn="1" w:lastColumn="0" w:noHBand="0" w:noVBand="1"/>
      </w:tblPr>
      <w:tblGrid>
        <w:gridCol w:w="1014"/>
        <w:gridCol w:w="6138"/>
        <w:gridCol w:w="2424"/>
      </w:tblGrid>
      <w:tr w:rsidR="00905930" w:rsidRPr="0010535C" w:rsidTr="0065036C">
        <w:trPr>
          <w:jc w:val="center"/>
        </w:trPr>
        <w:tc>
          <w:tcPr>
            <w:tcW w:w="1075" w:type="dxa"/>
          </w:tcPr>
          <w:p w:rsidR="00905930" w:rsidRPr="0010535C" w:rsidRDefault="00905930" w:rsidP="0065036C">
            <w:pPr>
              <w:pStyle w:val="NoSpacing"/>
              <w:spacing w:before="240" w:line="276" w:lineRule="auto"/>
              <w:jc w:val="center"/>
              <w:rPr>
                <w:b/>
                <w:sz w:val="22"/>
              </w:rPr>
            </w:pPr>
            <w:r w:rsidRPr="0010535C">
              <w:rPr>
                <w:b/>
                <w:sz w:val="22"/>
              </w:rPr>
              <w:t>Ser. No.</w:t>
            </w:r>
          </w:p>
        </w:tc>
        <w:tc>
          <w:tcPr>
            <w:tcW w:w="6863" w:type="dxa"/>
          </w:tcPr>
          <w:p w:rsidR="00905930" w:rsidRPr="0010535C" w:rsidRDefault="00905930" w:rsidP="0065036C">
            <w:pPr>
              <w:pStyle w:val="NoSpacing"/>
              <w:spacing w:before="240" w:line="276" w:lineRule="auto"/>
              <w:jc w:val="center"/>
              <w:rPr>
                <w:b/>
                <w:sz w:val="22"/>
              </w:rPr>
            </w:pPr>
            <w:r w:rsidRPr="0010535C">
              <w:rPr>
                <w:b/>
                <w:sz w:val="22"/>
              </w:rPr>
              <w:t>Assessors Name</w:t>
            </w:r>
          </w:p>
        </w:tc>
        <w:tc>
          <w:tcPr>
            <w:tcW w:w="2610" w:type="dxa"/>
          </w:tcPr>
          <w:p w:rsidR="00905930" w:rsidRPr="0010535C" w:rsidRDefault="00905930" w:rsidP="0065036C">
            <w:pPr>
              <w:pStyle w:val="NoSpacing"/>
              <w:spacing w:before="240" w:line="276" w:lineRule="auto"/>
              <w:jc w:val="center"/>
              <w:rPr>
                <w:b/>
                <w:sz w:val="22"/>
              </w:rPr>
            </w:pPr>
            <w:r w:rsidRPr="0010535C">
              <w:rPr>
                <w:b/>
                <w:sz w:val="22"/>
              </w:rPr>
              <w:t>Assessors Signature</w:t>
            </w:r>
          </w:p>
        </w:tc>
      </w:tr>
      <w:tr w:rsidR="00905930" w:rsidRPr="0010535C" w:rsidTr="0065036C">
        <w:trPr>
          <w:jc w:val="center"/>
        </w:trPr>
        <w:tc>
          <w:tcPr>
            <w:tcW w:w="1075" w:type="dxa"/>
          </w:tcPr>
          <w:p w:rsidR="00905930" w:rsidRPr="0010535C" w:rsidRDefault="00905930" w:rsidP="0065036C">
            <w:pPr>
              <w:pStyle w:val="NoSpacing"/>
              <w:spacing w:before="240" w:line="276" w:lineRule="auto"/>
              <w:rPr>
                <w:sz w:val="22"/>
              </w:rPr>
            </w:pPr>
          </w:p>
        </w:tc>
        <w:tc>
          <w:tcPr>
            <w:tcW w:w="6863" w:type="dxa"/>
          </w:tcPr>
          <w:p w:rsidR="00905930" w:rsidRPr="0010535C" w:rsidRDefault="00905930" w:rsidP="0065036C">
            <w:pPr>
              <w:pStyle w:val="NoSpacing"/>
              <w:spacing w:before="240" w:line="276" w:lineRule="auto"/>
              <w:rPr>
                <w:sz w:val="22"/>
              </w:rPr>
            </w:pPr>
          </w:p>
        </w:tc>
        <w:tc>
          <w:tcPr>
            <w:tcW w:w="2610" w:type="dxa"/>
          </w:tcPr>
          <w:p w:rsidR="00905930" w:rsidRPr="0010535C" w:rsidRDefault="00905930" w:rsidP="0065036C">
            <w:pPr>
              <w:pStyle w:val="NoSpacing"/>
              <w:spacing w:before="240" w:line="276" w:lineRule="auto"/>
              <w:rPr>
                <w:sz w:val="22"/>
              </w:rPr>
            </w:pPr>
          </w:p>
        </w:tc>
      </w:tr>
      <w:tr w:rsidR="00905930" w:rsidRPr="0010535C" w:rsidTr="0065036C">
        <w:trPr>
          <w:jc w:val="center"/>
        </w:trPr>
        <w:tc>
          <w:tcPr>
            <w:tcW w:w="1075" w:type="dxa"/>
          </w:tcPr>
          <w:p w:rsidR="00905930" w:rsidRPr="0010535C" w:rsidRDefault="00905930" w:rsidP="0065036C">
            <w:pPr>
              <w:pStyle w:val="NoSpacing"/>
              <w:spacing w:before="240" w:line="276" w:lineRule="auto"/>
              <w:rPr>
                <w:sz w:val="22"/>
              </w:rPr>
            </w:pPr>
          </w:p>
        </w:tc>
        <w:tc>
          <w:tcPr>
            <w:tcW w:w="6863" w:type="dxa"/>
          </w:tcPr>
          <w:p w:rsidR="00905930" w:rsidRPr="0010535C" w:rsidRDefault="00905930" w:rsidP="0065036C">
            <w:pPr>
              <w:pStyle w:val="NoSpacing"/>
              <w:spacing w:before="240" w:line="276" w:lineRule="auto"/>
              <w:rPr>
                <w:sz w:val="22"/>
              </w:rPr>
            </w:pPr>
          </w:p>
        </w:tc>
        <w:tc>
          <w:tcPr>
            <w:tcW w:w="2610" w:type="dxa"/>
          </w:tcPr>
          <w:p w:rsidR="00905930" w:rsidRPr="0010535C" w:rsidRDefault="00905930" w:rsidP="0065036C">
            <w:pPr>
              <w:pStyle w:val="NoSpacing"/>
              <w:spacing w:before="240" w:line="276" w:lineRule="auto"/>
              <w:rPr>
                <w:sz w:val="22"/>
              </w:rPr>
            </w:pPr>
          </w:p>
        </w:tc>
      </w:tr>
      <w:tr w:rsidR="00905930" w:rsidRPr="0010535C" w:rsidTr="0065036C">
        <w:trPr>
          <w:jc w:val="center"/>
        </w:trPr>
        <w:tc>
          <w:tcPr>
            <w:tcW w:w="1075" w:type="dxa"/>
          </w:tcPr>
          <w:p w:rsidR="00905930" w:rsidRPr="0010535C" w:rsidRDefault="00905930" w:rsidP="0065036C">
            <w:pPr>
              <w:pStyle w:val="NoSpacing"/>
              <w:spacing w:before="240" w:line="276" w:lineRule="auto"/>
              <w:rPr>
                <w:sz w:val="22"/>
              </w:rPr>
            </w:pPr>
          </w:p>
        </w:tc>
        <w:tc>
          <w:tcPr>
            <w:tcW w:w="6863" w:type="dxa"/>
          </w:tcPr>
          <w:p w:rsidR="00905930" w:rsidRPr="0010535C" w:rsidRDefault="00905930" w:rsidP="0065036C">
            <w:pPr>
              <w:pStyle w:val="NoSpacing"/>
              <w:spacing w:before="240" w:line="276" w:lineRule="auto"/>
              <w:rPr>
                <w:sz w:val="22"/>
              </w:rPr>
            </w:pPr>
          </w:p>
        </w:tc>
        <w:tc>
          <w:tcPr>
            <w:tcW w:w="2610" w:type="dxa"/>
          </w:tcPr>
          <w:p w:rsidR="00905930" w:rsidRPr="0010535C" w:rsidRDefault="00905930" w:rsidP="0065036C">
            <w:pPr>
              <w:pStyle w:val="NoSpacing"/>
              <w:spacing w:before="240" w:line="276" w:lineRule="auto"/>
              <w:rPr>
                <w:sz w:val="22"/>
              </w:rPr>
            </w:pPr>
          </w:p>
        </w:tc>
      </w:tr>
      <w:tr w:rsidR="00905930" w:rsidRPr="0010535C" w:rsidTr="0065036C">
        <w:trPr>
          <w:jc w:val="center"/>
        </w:trPr>
        <w:tc>
          <w:tcPr>
            <w:tcW w:w="1075" w:type="dxa"/>
          </w:tcPr>
          <w:p w:rsidR="00905930" w:rsidRPr="0010535C" w:rsidRDefault="00905930" w:rsidP="0065036C">
            <w:pPr>
              <w:pStyle w:val="NoSpacing"/>
              <w:spacing w:before="240" w:line="276" w:lineRule="auto"/>
              <w:rPr>
                <w:sz w:val="22"/>
              </w:rPr>
            </w:pPr>
          </w:p>
        </w:tc>
        <w:tc>
          <w:tcPr>
            <w:tcW w:w="6863" w:type="dxa"/>
          </w:tcPr>
          <w:p w:rsidR="00905930" w:rsidRPr="0010535C" w:rsidRDefault="00905930" w:rsidP="0065036C">
            <w:pPr>
              <w:pStyle w:val="NoSpacing"/>
              <w:spacing w:before="240" w:line="276" w:lineRule="auto"/>
              <w:rPr>
                <w:sz w:val="22"/>
              </w:rPr>
            </w:pPr>
          </w:p>
        </w:tc>
        <w:tc>
          <w:tcPr>
            <w:tcW w:w="2610" w:type="dxa"/>
          </w:tcPr>
          <w:p w:rsidR="00905930" w:rsidRPr="0010535C" w:rsidRDefault="00905930" w:rsidP="0065036C">
            <w:pPr>
              <w:pStyle w:val="NoSpacing"/>
              <w:spacing w:before="240" w:line="276" w:lineRule="auto"/>
              <w:rPr>
                <w:sz w:val="22"/>
              </w:rPr>
            </w:pPr>
          </w:p>
        </w:tc>
      </w:tr>
    </w:tbl>
    <w:p w:rsidR="00905930" w:rsidRDefault="00905930" w:rsidP="00905930">
      <w:pPr>
        <w:pStyle w:val="NoSpacing"/>
        <w:spacing w:before="240" w:line="276" w:lineRule="auto"/>
        <w:jc w:val="both"/>
        <w:rPr>
          <w:rFonts w:eastAsiaTheme="minorEastAsia"/>
          <w:b/>
          <w:sz w:val="26"/>
        </w:rPr>
      </w:pPr>
    </w:p>
    <w:p w:rsidR="00905930" w:rsidRPr="0010535C" w:rsidRDefault="00905930" w:rsidP="00905930">
      <w:pPr>
        <w:pStyle w:val="NoSpacing"/>
        <w:spacing w:line="276" w:lineRule="auto"/>
        <w:jc w:val="both"/>
        <w:rPr>
          <w:rFonts w:eastAsiaTheme="minorEastAsia"/>
          <w:b/>
          <w:sz w:val="26"/>
        </w:rPr>
      </w:pPr>
      <w:r w:rsidRPr="0010535C">
        <w:rPr>
          <w:rFonts w:eastAsiaTheme="minorEastAsia"/>
          <w:b/>
          <w:sz w:val="26"/>
        </w:rPr>
        <w:t>Date of Assessment:______________________________________</w:t>
      </w:r>
    </w:p>
    <w:p w:rsidR="00905930" w:rsidRPr="0010535C" w:rsidRDefault="00905930" w:rsidP="00905930">
      <w:pPr>
        <w:pStyle w:val="NoSpacing"/>
        <w:rPr>
          <w:rFonts w:ascii="Bookman Old Style" w:hAnsi="Bookman Old Style"/>
          <w:bCs/>
          <w:sz w:val="26"/>
          <w:szCs w:val="28"/>
        </w:rPr>
      </w:pPr>
      <w:r w:rsidRPr="0010535C">
        <w:rPr>
          <w:rFonts w:ascii="Bookman Old Style" w:hAnsi="Bookman Old Style"/>
          <w:b/>
          <w:bCs/>
          <w:sz w:val="34"/>
          <w:szCs w:val="36"/>
        </w:rPr>
        <w:t xml:space="preserve">Note: </w:t>
      </w:r>
      <w:r w:rsidRPr="0010535C">
        <w:rPr>
          <w:rFonts w:ascii="Bookman Old Style" w:hAnsi="Bookman Old Style"/>
          <w:bCs/>
          <w:sz w:val="26"/>
          <w:szCs w:val="28"/>
        </w:rPr>
        <w:t>The rater should take into account that 5 represent excellent, 4 represent very good, 3 represent good, 2 represent Fair, 1 represent poor, 0 represents no system</w:t>
      </w:r>
    </w:p>
    <w:p w:rsidR="00905930" w:rsidRDefault="00905930" w:rsidP="00746130">
      <w:pPr>
        <w:pStyle w:val="Default"/>
        <w:spacing w:line="360" w:lineRule="auto"/>
        <w:ind w:left="720"/>
        <w:jc w:val="both"/>
        <w:rPr>
          <w:rFonts w:ascii="Bookman Old Style" w:hAnsi="Bookman Old Style" w:cs="Arial"/>
          <w:b/>
          <w:sz w:val="32"/>
          <w:szCs w:val="32"/>
        </w:rPr>
      </w:pPr>
    </w:p>
    <w:p w:rsidR="001B5C4A" w:rsidRDefault="001B5C4A" w:rsidP="002C313A">
      <w:pPr>
        <w:pStyle w:val="Default"/>
        <w:spacing w:line="360" w:lineRule="auto"/>
        <w:ind w:left="1440"/>
        <w:jc w:val="both"/>
        <w:rPr>
          <w:rFonts w:ascii="Bookman Old Style" w:hAnsi="Bookman Old Style" w:cs="Arial"/>
          <w:b/>
          <w:sz w:val="32"/>
          <w:szCs w:val="32"/>
        </w:rPr>
      </w:pPr>
    </w:p>
    <w:p w:rsidR="001B5C4A" w:rsidRDefault="001B5C4A" w:rsidP="002C313A">
      <w:pPr>
        <w:pStyle w:val="Default"/>
        <w:spacing w:line="360" w:lineRule="auto"/>
        <w:ind w:left="1440"/>
        <w:jc w:val="both"/>
        <w:rPr>
          <w:rFonts w:ascii="Bookman Old Style" w:hAnsi="Bookman Old Style" w:cs="Arial"/>
          <w:b/>
          <w:sz w:val="32"/>
          <w:szCs w:val="32"/>
        </w:rPr>
      </w:pPr>
    </w:p>
    <w:p w:rsidR="001B5C4A" w:rsidRDefault="001B5C4A" w:rsidP="002C313A">
      <w:pPr>
        <w:pStyle w:val="Default"/>
        <w:spacing w:line="360" w:lineRule="auto"/>
        <w:ind w:left="1440"/>
        <w:jc w:val="both"/>
        <w:rPr>
          <w:rFonts w:ascii="Bookman Old Style" w:hAnsi="Bookman Old Style" w:cs="Arial"/>
          <w:b/>
          <w:sz w:val="32"/>
          <w:szCs w:val="32"/>
        </w:rPr>
      </w:pPr>
    </w:p>
    <w:p w:rsidR="001B5C4A" w:rsidRDefault="001B5C4A" w:rsidP="002C313A">
      <w:pPr>
        <w:pStyle w:val="Default"/>
        <w:spacing w:line="360" w:lineRule="auto"/>
        <w:ind w:left="1440"/>
        <w:jc w:val="both"/>
        <w:rPr>
          <w:rFonts w:ascii="Bookman Old Style" w:hAnsi="Bookman Old Style" w:cs="Arial"/>
          <w:b/>
          <w:sz w:val="32"/>
          <w:szCs w:val="32"/>
        </w:rPr>
        <w:sectPr w:rsidR="001B5C4A" w:rsidSect="001B5C4A">
          <w:pgSz w:w="12240" w:h="15840"/>
          <w:pgMar w:top="1440" w:right="1440" w:bottom="1440" w:left="1440" w:header="720" w:footer="720" w:gutter="0"/>
          <w:cols w:space="720"/>
          <w:docGrid w:linePitch="360"/>
        </w:sectPr>
      </w:pPr>
    </w:p>
    <w:p w:rsidR="00BF62B8" w:rsidRDefault="00323C21" w:rsidP="001B5C4A">
      <w:pPr>
        <w:pStyle w:val="Default"/>
        <w:shd w:val="clear" w:color="auto" w:fill="D9D9D9" w:themeFill="background1" w:themeFillShade="D9"/>
        <w:spacing w:line="360" w:lineRule="auto"/>
        <w:ind w:left="1440"/>
        <w:jc w:val="center"/>
      </w:pPr>
      <w:r w:rsidRPr="00972D82">
        <w:rPr>
          <w:rFonts w:ascii="Bookman Old Style" w:hAnsi="Bookman Old Style" w:cs="Arial"/>
          <w:b/>
          <w:sz w:val="32"/>
          <w:szCs w:val="32"/>
        </w:rPr>
        <w:t>AREA 4: ACADEMIC AND SUPPORT STAFF</w:t>
      </w:r>
    </w:p>
    <w:tbl>
      <w:tblPr>
        <w:tblStyle w:val="TableGrid"/>
        <w:tblpPr w:leftFromText="180" w:rightFromText="180" w:vertAnchor="page" w:horzAnchor="margin" w:tblpXSpec="center" w:tblpY="2187"/>
        <w:tblW w:w="14490" w:type="dxa"/>
        <w:tblLayout w:type="fixed"/>
        <w:tblLook w:val="04A0" w:firstRow="1" w:lastRow="0" w:firstColumn="1" w:lastColumn="0" w:noHBand="0" w:noVBand="1"/>
      </w:tblPr>
      <w:tblGrid>
        <w:gridCol w:w="1278"/>
        <w:gridCol w:w="139"/>
        <w:gridCol w:w="6657"/>
        <w:gridCol w:w="116"/>
        <w:gridCol w:w="242"/>
        <w:gridCol w:w="360"/>
        <w:gridCol w:w="360"/>
        <w:gridCol w:w="360"/>
        <w:gridCol w:w="360"/>
        <w:gridCol w:w="360"/>
        <w:gridCol w:w="4258"/>
      </w:tblGrid>
      <w:tr w:rsidR="00323C21" w:rsidRPr="00ED171A" w:rsidTr="00323C21">
        <w:trPr>
          <w:trHeight w:val="305"/>
        </w:trPr>
        <w:tc>
          <w:tcPr>
            <w:tcW w:w="1417" w:type="dxa"/>
            <w:gridSpan w:val="2"/>
            <w:vMerge w:val="restart"/>
          </w:tcPr>
          <w:p w:rsidR="00323C21" w:rsidRPr="00ED171A" w:rsidRDefault="00323C21" w:rsidP="00323C21">
            <w:pPr>
              <w:pStyle w:val="NoSpacing"/>
              <w:jc w:val="center"/>
              <w:rPr>
                <w:rFonts w:ascii="Bookman Old Style" w:hAnsi="Bookman Old Style"/>
                <w:b/>
                <w:bCs/>
                <w:sz w:val="22"/>
                <w:szCs w:val="22"/>
              </w:rPr>
            </w:pPr>
            <w:r w:rsidRPr="00ED171A">
              <w:rPr>
                <w:rFonts w:ascii="Bookman Old Style" w:hAnsi="Bookman Old Style"/>
                <w:b/>
                <w:bCs/>
                <w:sz w:val="22"/>
                <w:szCs w:val="22"/>
              </w:rPr>
              <w:t>Standards No.</w:t>
            </w:r>
          </w:p>
        </w:tc>
        <w:tc>
          <w:tcPr>
            <w:tcW w:w="6657" w:type="dxa"/>
            <w:vMerge w:val="restart"/>
          </w:tcPr>
          <w:p w:rsidR="00323C21" w:rsidRPr="00ED171A" w:rsidRDefault="00323C21" w:rsidP="00323C21">
            <w:pPr>
              <w:pStyle w:val="NoSpacing"/>
              <w:jc w:val="center"/>
              <w:rPr>
                <w:rFonts w:ascii="Bookman Old Style" w:hAnsi="Bookman Old Style"/>
                <w:b/>
                <w:sz w:val="22"/>
                <w:szCs w:val="22"/>
              </w:rPr>
            </w:pPr>
            <w:r w:rsidRPr="00ED171A">
              <w:rPr>
                <w:rFonts w:ascii="Bookman Old Style" w:hAnsi="Bookman Old Style"/>
                <w:b/>
                <w:bCs/>
                <w:sz w:val="22"/>
                <w:szCs w:val="22"/>
              </w:rPr>
              <w:t>Standards</w:t>
            </w:r>
          </w:p>
        </w:tc>
        <w:tc>
          <w:tcPr>
            <w:tcW w:w="2158" w:type="dxa"/>
            <w:gridSpan w:val="7"/>
          </w:tcPr>
          <w:p w:rsidR="00323C21" w:rsidRPr="00ED171A" w:rsidRDefault="00323C21" w:rsidP="00323C21">
            <w:pPr>
              <w:pStyle w:val="NoSpacing"/>
              <w:jc w:val="center"/>
              <w:rPr>
                <w:rFonts w:ascii="Bookman Old Style" w:hAnsi="Bookman Old Style"/>
                <w:b/>
                <w:bCs/>
                <w:sz w:val="22"/>
                <w:szCs w:val="22"/>
              </w:rPr>
            </w:pPr>
            <w:r w:rsidRPr="00ED171A">
              <w:rPr>
                <w:rFonts w:ascii="Bookman Old Style" w:hAnsi="Bookman Old Style"/>
                <w:b/>
                <w:bCs/>
                <w:sz w:val="22"/>
                <w:szCs w:val="22"/>
              </w:rPr>
              <w:t>Rating Scale</w:t>
            </w:r>
          </w:p>
        </w:tc>
        <w:tc>
          <w:tcPr>
            <w:tcW w:w="4258" w:type="dxa"/>
            <w:vMerge w:val="restart"/>
          </w:tcPr>
          <w:p w:rsidR="00323C21" w:rsidRPr="00ED171A" w:rsidRDefault="00323C21" w:rsidP="00323C21">
            <w:pPr>
              <w:pStyle w:val="NoSpacing"/>
              <w:jc w:val="center"/>
              <w:rPr>
                <w:rFonts w:ascii="Bookman Old Style" w:hAnsi="Bookman Old Style"/>
                <w:b/>
                <w:sz w:val="22"/>
                <w:szCs w:val="22"/>
              </w:rPr>
            </w:pPr>
            <w:r w:rsidRPr="00ED171A">
              <w:rPr>
                <w:rFonts w:ascii="Bookman Old Style" w:hAnsi="Bookman Old Style"/>
                <w:b/>
                <w:bCs/>
                <w:sz w:val="22"/>
                <w:szCs w:val="22"/>
              </w:rPr>
              <w:t>Comments</w:t>
            </w:r>
          </w:p>
        </w:tc>
      </w:tr>
      <w:tr w:rsidR="00323C21" w:rsidRPr="00ED171A" w:rsidTr="00323C21">
        <w:trPr>
          <w:trHeight w:val="314"/>
        </w:trPr>
        <w:tc>
          <w:tcPr>
            <w:tcW w:w="1417" w:type="dxa"/>
            <w:gridSpan w:val="2"/>
            <w:vMerge/>
          </w:tcPr>
          <w:p w:rsidR="00323C21" w:rsidRPr="00ED171A" w:rsidRDefault="00323C21" w:rsidP="00323C21">
            <w:pPr>
              <w:pStyle w:val="NoSpacing"/>
              <w:jc w:val="center"/>
              <w:rPr>
                <w:rFonts w:ascii="Bookman Old Style" w:hAnsi="Bookman Old Style"/>
                <w:b/>
                <w:bCs/>
                <w:sz w:val="22"/>
                <w:szCs w:val="22"/>
              </w:rPr>
            </w:pPr>
          </w:p>
        </w:tc>
        <w:tc>
          <w:tcPr>
            <w:tcW w:w="6657" w:type="dxa"/>
            <w:vMerge/>
          </w:tcPr>
          <w:p w:rsidR="00323C21" w:rsidRPr="00ED171A" w:rsidRDefault="00323C21" w:rsidP="00323C21">
            <w:pPr>
              <w:pStyle w:val="NoSpacing"/>
              <w:jc w:val="center"/>
              <w:rPr>
                <w:rFonts w:ascii="Bookman Old Style" w:hAnsi="Bookman Old Style"/>
                <w:b/>
                <w:bCs/>
                <w:sz w:val="22"/>
                <w:szCs w:val="22"/>
              </w:rPr>
            </w:pPr>
          </w:p>
        </w:tc>
        <w:tc>
          <w:tcPr>
            <w:tcW w:w="358" w:type="dxa"/>
            <w:gridSpan w:val="2"/>
          </w:tcPr>
          <w:p w:rsidR="00323C21" w:rsidRPr="00ED171A" w:rsidRDefault="00323C21" w:rsidP="00323C21">
            <w:pPr>
              <w:pStyle w:val="NoSpacing"/>
              <w:jc w:val="center"/>
              <w:rPr>
                <w:rFonts w:ascii="Bookman Old Style" w:hAnsi="Bookman Old Style"/>
                <w:b/>
                <w:sz w:val="22"/>
                <w:szCs w:val="22"/>
              </w:rPr>
            </w:pPr>
            <w:r w:rsidRPr="00ED171A">
              <w:rPr>
                <w:rFonts w:ascii="Bookman Old Style" w:hAnsi="Bookman Old Style"/>
                <w:b/>
                <w:sz w:val="22"/>
                <w:szCs w:val="22"/>
              </w:rPr>
              <w:t>5</w:t>
            </w:r>
          </w:p>
        </w:tc>
        <w:tc>
          <w:tcPr>
            <w:tcW w:w="360" w:type="dxa"/>
          </w:tcPr>
          <w:p w:rsidR="00323C21" w:rsidRPr="00ED171A" w:rsidRDefault="00323C21" w:rsidP="00323C21">
            <w:pPr>
              <w:pStyle w:val="NoSpacing"/>
              <w:jc w:val="center"/>
              <w:rPr>
                <w:rFonts w:ascii="Bookman Old Style" w:hAnsi="Bookman Old Style"/>
                <w:b/>
                <w:bCs/>
                <w:sz w:val="22"/>
                <w:szCs w:val="22"/>
              </w:rPr>
            </w:pPr>
            <w:r w:rsidRPr="00ED171A">
              <w:rPr>
                <w:rFonts w:ascii="Bookman Old Style" w:hAnsi="Bookman Old Style"/>
                <w:b/>
                <w:bCs/>
                <w:sz w:val="22"/>
                <w:szCs w:val="22"/>
              </w:rPr>
              <w:t>4</w:t>
            </w:r>
          </w:p>
        </w:tc>
        <w:tc>
          <w:tcPr>
            <w:tcW w:w="360" w:type="dxa"/>
          </w:tcPr>
          <w:p w:rsidR="00323C21" w:rsidRPr="00ED171A" w:rsidRDefault="00323C21" w:rsidP="00323C21">
            <w:pPr>
              <w:pStyle w:val="NoSpacing"/>
              <w:jc w:val="center"/>
              <w:rPr>
                <w:rFonts w:ascii="Bookman Old Style" w:hAnsi="Bookman Old Style"/>
                <w:b/>
                <w:bCs/>
                <w:sz w:val="22"/>
                <w:szCs w:val="22"/>
              </w:rPr>
            </w:pPr>
            <w:r w:rsidRPr="00ED171A">
              <w:rPr>
                <w:rFonts w:ascii="Bookman Old Style" w:hAnsi="Bookman Old Style"/>
                <w:b/>
                <w:bCs/>
                <w:sz w:val="22"/>
                <w:szCs w:val="22"/>
              </w:rPr>
              <w:t>3</w:t>
            </w:r>
          </w:p>
        </w:tc>
        <w:tc>
          <w:tcPr>
            <w:tcW w:w="360" w:type="dxa"/>
          </w:tcPr>
          <w:p w:rsidR="00323C21" w:rsidRPr="00ED171A" w:rsidRDefault="00323C21" w:rsidP="00323C21">
            <w:pPr>
              <w:pStyle w:val="NoSpacing"/>
              <w:jc w:val="center"/>
              <w:rPr>
                <w:rFonts w:ascii="Bookman Old Style" w:hAnsi="Bookman Old Style"/>
                <w:b/>
                <w:bCs/>
                <w:sz w:val="22"/>
                <w:szCs w:val="22"/>
              </w:rPr>
            </w:pPr>
            <w:r w:rsidRPr="00ED171A">
              <w:rPr>
                <w:rFonts w:ascii="Bookman Old Style" w:hAnsi="Bookman Old Style"/>
                <w:b/>
                <w:bCs/>
                <w:sz w:val="22"/>
                <w:szCs w:val="22"/>
              </w:rPr>
              <w:t>2</w:t>
            </w:r>
          </w:p>
        </w:tc>
        <w:tc>
          <w:tcPr>
            <w:tcW w:w="360" w:type="dxa"/>
          </w:tcPr>
          <w:p w:rsidR="00323C21" w:rsidRPr="00ED171A" w:rsidRDefault="00323C21" w:rsidP="00323C21">
            <w:pPr>
              <w:pStyle w:val="NoSpacing"/>
              <w:jc w:val="center"/>
              <w:rPr>
                <w:rFonts w:ascii="Bookman Old Style" w:hAnsi="Bookman Old Style"/>
                <w:b/>
                <w:bCs/>
                <w:sz w:val="22"/>
                <w:szCs w:val="22"/>
              </w:rPr>
            </w:pPr>
            <w:r w:rsidRPr="00ED171A">
              <w:rPr>
                <w:rFonts w:ascii="Bookman Old Style" w:hAnsi="Bookman Old Style"/>
                <w:b/>
                <w:bCs/>
                <w:sz w:val="22"/>
                <w:szCs w:val="22"/>
              </w:rPr>
              <w:t>1</w:t>
            </w:r>
          </w:p>
        </w:tc>
        <w:tc>
          <w:tcPr>
            <w:tcW w:w="360" w:type="dxa"/>
          </w:tcPr>
          <w:p w:rsidR="00323C21" w:rsidRPr="00ED171A" w:rsidRDefault="00323C21" w:rsidP="00323C21">
            <w:pPr>
              <w:pStyle w:val="NoSpacing"/>
              <w:jc w:val="center"/>
              <w:rPr>
                <w:rFonts w:ascii="Bookman Old Style" w:hAnsi="Bookman Old Style"/>
                <w:b/>
                <w:bCs/>
                <w:sz w:val="22"/>
                <w:szCs w:val="22"/>
              </w:rPr>
            </w:pPr>
            <w:r w:rsidRPr="00ED171A">
              <w:rPr>
                <w:rFonts w:ascii="Bookman Old Style" w:hAnsi="Bookman Old Style"/>
                <w:b/>
                <w:bCs/>
                <w:sz w:val="22"/>
                <w:szCs w:val="22"/>
              </w:rPr>
              <w:t>0</w:t>
            </w:r>
          </w:p>
        </w:tc>
        <w:tc>
          <w:tcPr>
            <w:tcW w:w="4258" w:type="dxa"/>
            <w:vMerge/>
          </w:tcPr>
          <w:p w:rsidR="00323C21" w:rsidRPr="00ED171A" w:rsidRDefault="00323C21" w:rsidP="00323C21">
            <w:pPr>
              <w:pStyle w:val="NoSpacing"/>
              <w:jc w:val="center"/>
              <w:rPr>
                <w:rFonts w:ascii="Bookman Old Style" w:hAnsi="Bookman Old Style"/>
                <w:b/>
                <w:bCs/>
                <w:sz w:val="22"/>
                <w:szCs w:val="22"/>
              </w:rPr>
            </w:pPr>
          </w:p>
        </w:tc>
      </w:tr>
      <w:tr w:rsidR="00323C21" w:rsidRPr="00ED171A" w:rsidTr="00905930">
        <w:trPr>
          <w:trHeight w:val="287"/>
        </w:trPr>
        <w:tc>
          <w:tcPr>
            <w:tcW w:w="14490" w:type="dxa"/>
            <w:gridSpan w:val="11"/>
            <w:shd w:val="clear" w:color="auto" w:fill="D9D9D9" w:themeFill="background1" w:themeFillShade="D9"/>
          </w:tcPr>
          <w:p w:rsidR="00323C21" w:rsidRPr="00ED171A" w:rsidRDefault="00323C21" w:rsidP="00323C21">
            <w:pPr>
              <w:pStyle w:val="NoSpacing"/>
              <w:jc w:val="center"/>
              <w:rPr>
                <w:rFonts w:ascii="Bookman Old Style" w:hAnsi="Bookman Old Style"/>
                <w:b/>
                <w:bCs/>
                <w:sz w:val="22"/>
                <w:szCs w:val="22"/>
              </w:rPr>
            </w:pPr>
            <w:r w:rsidRPr="00ED171A">
              <w:rPr>
                <w:rFonts w:ascii="Bookman Old Style" w:hAnsi="Bookman Old Style"/>
                <w:b/>
                <w:sz w:val="22"/>
                <w:szCs w:val="22"/>
              </w:rPr>
              <w:t xml:space="preserve">Sub Area </w:t>
            </w:r>
            <w:r w:rsidRPr="00ED171A">
              <w:rPr>
                <w:rFonts w:ascii="Bookman Old Style" w:hAnsi="Bookman Old Style"/>
                <w:b/>
                <w:bCs/>
                <w:sz w:val="22"/>
                <w:szCs w:val="22"/>
              </w:rPr>
              <w:t>4.1 Staff Recruitment,  Development, Appointment, Appraisal and Retention Policy/Guidelines</w:t>
            </w:r>
          </w:p>
        </w:tc>
      </w:tr>
      <w:tr w:rsidR="00323C21" w:rsidRPr="00ED171A" w:rsidTr="00905930">
        <w:trPr>
          <w:trHeight w:val="269"/>
        </w:trPr>
        <w:tc>
          <w:tcPr>
            <w:tcW w:w="14490" w:type="dxa"/>
            <w:gridSpan w:val="11"/>
            <w:shd w:val="clear" w:color="auto" w:fill="D9D9D9" w:themeFill="background1" w:themeFillShade="D9"/>
          </w:tcPr>
          <w:p w:rsidR="00323C21" w:rsidRPr="00ED171A" w:rsidRDefault="00323C21" w:rsidP="00323C21">
            <w:pPr>
              <w:pStyle w:val="NoSpacing"/>
              <w:rPr>
                <w:rFonts w:ascii="Bookman Old Style" w:hAnsi="Bookman Old Style"/>
                <w:b/>
                <w:bCs/>
                <w:sz w:val="22"/>
                <w:szCs w:val="22"/>
              </w:rPr>
            </w:pPr>
            <w:r w:rsidRPr="00ED171A">
              <w:rPr>
                <w:rFonts w:ascii="Bookman Old Style" w:hAnsi="Bookman Old Style"/>
                <w:b/>
                <w:spacing w:val="-1"/>
                <w:sz w:val="22"/>
                <w:szCs w:val="22"/>
              </w:rPr>
              <w:t xml:space="preserve">Basic Standards </w:t>
            </w:r>
          </w:p>
        </w:tc>
      </w:tr>
      <w:tr w:rsidR="00323C21" w:rsidRPr="00ED171A" w:rsidTr="00905930">
        <w:trPr>
          <w:trHeight w:val="269"/>
        </w:trPr>
        <w:tc>
          <w:tcPr>
            <w:tcW w:w="1278" w:type="dxa"/>
            <w:shd w:val="clear" w:color="auto" w:fill="D9D9D9" w:themeFill="background1" w:themeFillShade="D9"/>
          </w:tcPr>
          <w:p w:rsidR="00323C21" w:rsidRPr="00ED171A" w:rsidRDefault="00323C21" w:rsidP="00323C21">
            <w:pPr>
              <w:pStyle w:val="NoSpacing"/>
              <w:jc w:val="both"/>
              <w:rPr>
                <w:rFonts w:ascii="Bookman Old Style" w:hAnsi="Bookman Old Style"/>
                <w:spacing w:val="-1"/>
                <w:sz w:val="22"/>
                <w:szCs w:val="22"/>
                <w:highlight w:val="darkGray"/>
              </w:rPr>
            </w:pPr>
          </w:p>
        </w:tc>
        <w:tc>
          <w:tcPr>
            <w:tcW w:w="6912" w:type="dxa"/>
            <w:gridSpan w:val="3"/>
            <w:shd w:val="clear" w:color="auto" w:fill="auto"/>
          </w:tcPr>
          <w:p w:rsidR="00323C21" w:rsidRPr="00ED171A" w:rsidRDefault="00323C21" w:rsidP="00323C21">
            <w:pPr>
              <w:pStyle w:val="Default"/>
              <w:spacing w:after="69"/>
              <w:rPr>
                <w:rFonts w:ascii="Bookman Old Style" w:hAnsi="Bookman Old Style"/>
                <w:color w:val="auto"/>
                <w:sz w:val="22"/>
                <w:szCs w:val="22"/>
              </w:rPr>
            </w:pPr>
            <w:r w:rsidRPr="00ED171A">
              <w:rPr>
                <w:rFonts w:ascii="Bookman Old Style" w:hAnsi="Bookman Old Style"/>
                <w:color w:val="auto"/>
                <w:sz w:val="22"/>
                <w:szCs w:val="22"/>
              </w:rPr>
              <w:t xml:space="preserve">Ensure the existence of a clearly stated, appropriate and effectively implemented policy and procedure for recruitment, promotion, appraisal and </w:t>
            </w:r>
            <w:r w:rsidRPr="00ED171A">
              <w:rPr>
                <w:rFonts w:ascii="Bookman Old Style" w:hAnsi="Bookman Old Style"/>
                <w:b/>
                <w:bCs/>
                <w:color w:val="auto"/>
                <w:sz w:val="22"/>
                <w:szCs w:val="22"/>
              </w:rPr>
              <w:t>appointment</w:t>
            </w:r>
            <w:r w:rsidRPr="00ED171A">
              <w:rPr>
                <w:rFonts w:ascii="Bookman Old Style" w:hAnsi="Bookman Old Style"/>
                <w:color w:val="auto"/>
                <w:sz w:val="22"/>
                <w:szCs w:val="22"/>
              </w:rPr>
              <w:t xml:space="preserve"> of staff that outline: </w:t>
            </w:r>
          </w:p>
        </w:tc>
        <w:tc>
          <w:tcPr>
            <w:tcW w:w="242" w:type="dxa"/>
            <w:shd w:val="clear" w:color="auto" w:fill="D9D9D9" w:themeFill="background1" w:themeFillShade="D9"/>
          </w:tcPr>
          <w:p w:rsidR="00323C21" w:rsidRPr="00ED171A" w:rsidRDefault="00323C21" w:rsidP="00323C21">
            <w:pPr>
              <w:pStyle w:val="NoSpacing"/>
              <w:rPr>
                <w:rFonts w:ascii="Bookman Old Style" w:hAnsi="Bookman Old Style"/>
                <w:bCs/>
                <w:sz w:val="22"/>
                <w:szCs w:val="22"/>
              </w:rPr>
            </w:pPr>
          </w:p>
        </w:tc>
        <w:tc>
          <w:tcPr>
            <w:tcW w:w="360" w:type="dxa"/>
            <w:shd w:val="clear" w:color="auto" w:fill="D9D9D9" w:themeFill="background1" w:themeFillShade="D9"/>
          </w:tcPr>
          <w:p w:rsidR="00323C21" w:rsidRPr="00ED171A" w:rsidRDefault="00323C21" w:rsidP="00323C21">
            <w:pPr>
              <w:pStyle w:val="NoSpacing"/>
              <w:rPr>
                <w:rFonts w:ascii="Bookman Old Style" w:hAnsi="Bookman Old Style"/>
                <w:bCs/>
                <w:sz w:val="22"/>
                <w:szCs w:val="22"/>
              </w:rPr>
            </w:pPr>
          </w:p>
        </w:tc>
        <w:tc>
          <w:tcPr>
            <w:tcW w:w="360" w:type="dxa"/>
            <w:shd w:val="clear" w:color="auto" w:fill="D9D9D9" w:themeFill="background1" w:themeFillShade="D9"/>
          </w:tcPr>
          <w:p w:rsidR="00323C21" w:rsidRPr="00ED171A" w:rsidRDefault="00323C21" w:rsidP="00323C21">
            <w:pPr>
              <w:pStyle w:val="NoSpacing"/>
              <w:rPr>
                <w:rFonts w:ascii="Bookman Old Style" w:hAnsi="Bookman Old Style"/>
                <w:bCs/>
                <w:sz w:val="22"/>
                <w:szCs w:val="22"/>
              </w:rPr>
            </w:pPr>
          </w:p>
        </w:tc>
        <w:tc>
          <w:tcPr>
            <w:tcW w:w="360" w:type="dxa"/>
            <w:shd w:val="clear" w:color="auto" w:fill="D9D9D9" w:themeFill="background1" w:themeFillShade="D9"/>
          </w:tcPr>
          <w:p w:rsidR="00323C21" w:rsidRPr="00ED171A" w:rsidRDefault="00323C21" w:rsidP="00323C21">
            <w:pPr>
              <w:pStyle w:val="NoSpacing"/>
              <w:rPr>
                <w:rFonts w:ascii="Bookman Old Style" w:hAnsi="Bookman Old Style"/>
                <w:bCs/>
                <w:sz w:val="22"/>
                <w:szCs w:val="22"/>
              </w:rPr>
            </w:pPr>
          </w:p>
        </w:tc>
        <w:tc>
          <w:tcPr>
            <w:tcW w:w="360" w:type="dxa"/>
            <w:shd w:val="clear" w:color="auto" w:fill="D9D9D9" w:themeFill="background1" w:themeFillShade="D9"/>
          </w:tcPr>
          <w:p w:rsidR="00323C21" w:rsidRPr="00ED171A" w:rsidRDefault="00323C21" w:rsidP="00323C21">
            <w:pPr>
              <w:pStyle w:val="NoSpacing"/>
              <w:rPr>
                <w:rFonts w:ascii="Bookman Old Style" w:hAnsi="Bookman Old Style"/>
                <w:bCs/>
                <w:sz w:val="22"/>
                <w:szCs w:val="22"/>
              </w:rPr>
            </w:pPr>
          </w:p>
        </w:tc>
        <w:tc>
          <w:tcPr>
            <w:tcW w:w="360" w:type="dxa"/>
            <w:shd w:val="clear" w:color="auto" w:fill="D9D9D9" w:themeFill="background1" w:themeFillShade="D9"/>
          </w:tcPr>
          <w:p w:rsidR="00323C21" w:rsidRPr="00ED171A" w:rsidRDefault="00323C21" w:rsidP="00323C21">
            <w:pPr>
              <w:pStyle w:val="NoSpacing"/>
              <w:rPr>
                <w:rFonts w:ascii="Bookman Old Style" w:hAnsi="Bookman Old Style"/>
                <w:bCs/>
                <w:sz w:val="22"/>
                <w:szCs w:val="22"/>
              </w:rPr>
            </w:pPr>
          </w:p>
        </w:tc>
        <w:tc>
          <w:tcPr>
            <w:tcW w:w="4258" w:type="dxa"/>
            <w:shd w:val="clear" w:color="auto" w:fill="D9D9D9" w:themeFill="background1" w:themeFillShade="D9"/>
          </w:tcPr>
          <w:p w:rsidR="00323C21" w:rsidRPr="00ED171A" w:rsidRDefault="00323C21" w:rsidP="00905930">
            <w:pPr>
              <w:pStyle w:val="NoSpacing"/>
              <w:ind w:left="360"/>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pStyle w:val="NoSpacing"/>
              <w:jc w:val="both"/>
              <w:rPr>
                <w:rFonts w:ascii="Bookman Old Style" w:hAnsi="Bookman Old Style"/>
                <w:spacing w:val="-1"/>
                <w:sz w:val="22"/>
                <w:szCs w:val="22"/>
              </w:rPr>
            </w:pPr>
            <w:r w:rsidRPr="00ED171A">
              <w:rPr>
                <w:rFonts w:ascii="Bookman Old Style" w:hAnsi="Bookman Old Style"/>
                <w:spacing w:val="-1"/>
                <w:sz w:val="22"/>
                <w:szCs w:val="22"/>
              </w:rPr>
              <w:t>B 4.1.1</w:t>
            </w:r>
          </w:p>
        </w:tc>
        <w:tc>
          <w:tcPr>
            <w:tcW w:w="6912" w:type="dxa"/>
            <w:gridSpan w:val="3"/>
          </w:tcPr>
          <w:p w:rsidR="00323C21" w:rsidRPr="00ED171A" w:rsidRDefault="00323C21" w:rsidP="00323C21">
            <w:pPr>
              <w:pStyle w:val="Default"/>
              <w:spacing w:after="69"/>
              <w:rPr>
                <w:rFonts w:ascii="Bookman Old Style" w:hAnsi="Bookman Old Style"/>
                <w:color w:val="auto"/>
                <w:sz w:val="22"/>
                <w:szCs w:val="22"/>
              </w:rPr>
            </w:pPr>
            <w:r w:rsidRPr="00ED171A">
              <w:rPr>
                <w:rFonts w:ascii="Bookman Old Style" w:hAnsi="Bookman Old Style"/>
                <w:color w:val="auto"/>
                <w:sz w:val="22"/>
                <w:szCs w:val="22"/>
              </w:rPr>
              <w:t>Recruitment of the staff based on merit and appropriateness of the candidate for the prescribed vacancy without discriminating disability.</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905930">
            <w:pPr>
              <w:pStyle w:val="NoSpacing"/>
              <w:ind w:left="360"/>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pStyle w:val="NoSpacing"/>
              <w:jc w:val="both"/>
              <w:rPr>
                <w:rFonts w:ascii="Bookman Old Style" w:hAnsi="Bookman Old Style"/>
                <w:spacing w:val="-1"/>
                <w:sz w:val="22"/>
                <w:szCs w:val="22"/>
              </w:rPr>
            </w:pPr>
            <w:r w:rsidRPr="00ED171A">
              <w:rPr>
                <w:rFonts w:ascii="Bookman Old Style" w:hAnsi="Bookman Old Style"/>
                <w:spacing w:val="-1"/>
                <w:sz w:val="22"/>
                <w:szCs w:val="22"/>
              </w:rPr>
              <w:t>B 4.1.2</w:t>
            </w:r>
          </w:p>
        </w:tc>
        <w:tc>
          <w:tcPr>
            <w:tcW w:w="6912" w:type="dxa"/>
            <w:gridSpan w:val="3"/>
          </w:tcPr>
          <w:p w:rsidR="00323C21" w:rsidRPr="00ED171A" w:rsidRDefault="00323C21" w:rsidP="00323C21">
            <w:pPr>
              <w:pStyle w:val="Default"/>
              <w:spacing w:after="69"/>
              <w:rPr>
                <w:rFonts w:ascii="Bookman Old Style" w:hAnsi="Bookman Old Style"/>
                <w:color w:val="auto"/>
                <w:sz w:val="22"/>
                <w:szCs w:val="22"/>
              </w:rPr>
            </w:pPr>
            <w:r w:rsidRPr="00ED171A">
              <w:rPr>
                <w:rFonts w:ascii="Bookman Old Style" w:hAnsi="Bookman Old Style"/>
                <w:color w:val="auto"/>
                <w:sz w:val="22"/>
                <w:szCs w:val="22"/>
              </w:rPr>
              <w:t>Clear procedures on the transfer of staff within the institution and any of other universities; and on the transfer of administrative staff to academic staff and vice versa.</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905930">
            <w:pPr>
              <w:pStyle w:val="NoSpacing"/>
              <w:ind w:left="360"/>
              <w:rPr>
                <w:rFonts w:ascii="Bookman Old Style" w:hAnsi="Bookman Old Style"/>
                <w:bCs/>
                <w:sz w:val="22"/>
                <w:szCs w:val="22"/>
              </w:rPr>
            </w:pPr>
          </w:p>
        </w:tc>
      </w:tr>
      <w:tr w:rsidR="00323C21" w:rsidRPr="00ED171A" w:rsidTr="00323C21">
        <w:trPr>
          <w:trHeight w:val="665"/>
        </w:trPr>
        <w:tc>
          <w:tcPr>
            <w:tcW w:w="1278" w:type="dxa"/>
          </w:tcPr>
          <w:p w:rsidR="00323C21" w:rsidRPr="00ED171A" w:rsidRDefault="00323C21" w:rsidP="00323C21">
            <w:pPr>
              <w:pStyle w:val="NoSpacing"/>
              <w:jc w:val="both"/>
              <w:rPr>
                <w:rFonts w:ascii="Bookman Old Style" w:hAnsi="Bookman Old Style"/>
                <w:spacing w:val="-1"/>
                <w:sz w:val="22"/>
                <w:szCs w:val="22"/>
              </w:rPr>
            </w:pPr>
            <w:r w:rsidRPr="00ED171A">
              <w:rPr>
                <w:rFonts w:ascii="Bookman Old Style" w:hAnsi="Bookman Old Style"/>
                <w:spacing w:val="-1"/>
                <w:sz w:val="22"/>
                <w:szCs w:val="22"/>
              </w:rPr>
              <w:t>B 4.1.3</w:t>
            </w:r>
          </w:p>
        </w:tc>
        <w:tc>
          <w:tcPr>
            <w:tcW w:w="6912" w:type="dxa"/>
            <w:gridSpan w:val="3"/>
          </w:tcPr>
          <w:p w:rsidR="00323C21" w:rsidRPr="00ED171A" w:rsidRDefault="00323C21" w:rsidP="00323C21">
            <w:pPr>
              <w:pStyle w:val="Default"/>
              <w:rPr>
                <w:rFonts w:ascii="Bookman Old Style" w:hAnsi="Bookman Old Style"/>
                <w:color w:val="auto"/>
                <w:sz w:val="22"/>
                <w:szCs w:val="22"/>
              </w:rPr>
            </w:pPr>
            <w:r w:rsidRPr="00ED171A">
              <w:rPr>
                <w:rFonts w:ascii="Bookman Old Style" w:hAnsi="Bookman Old Style"/>
                <w:color w:val="auto"/>
                <w:sz w:val="22"/>
                <w:szCs w:val="22"/>
              </w:rPr>
              <w:t>Availability of adequate number of qualified academic staff to support programs and appropriate staff-student ratio for each program</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905930">
            <w:pPr>
              <w:pStyle w:val="NoSpacing"/>
              <w:ind w:left="360"/>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pStyle w:val="NoSpacing"/>
              <w:jc w:val="both"/>
              <w:rPr>
                <w:rFonts w:ascii="Bookman Old Style" w:hAnsi="Bookman Old Style"/>
                <w:spacing w:val="-1"/>
                <w:sz w:val="22"/>
                <w:szCs w:val="22"/>
              </w:rPr>
            </w:pPr>
            <w:r w:rsidRPr="00ED171A">
              <w:rPr>
                <w:rFonts w:ascii="Bookman Old Style" w:hAnsi="Bookman Old Style"/>
                <w:spacing w:val="-1"/>
                <w:sz w:val="22"/>
                <w:szCs w:val="22"/>
              </w:rPr>
              <w:t>B 4.1.4</w:t>
            </w:r>
          </w:p>
        </w:tc>
        <w:tc>
          <w:tcPr>
            <w:tcW w:w="6912" w:type="dxa"/>
            <w:gridSpan w:val="3"/>
          </w:tcPr>
          <w:p w:rsidR="00323C21" w:rsidRPr="00ED171A" w:rsidRDefault="00323C21" w:rsidP="00323C21">
            <w:pPr>
              <w:pStyle w:val="Default"/>
              <w:spacing w:after="69"/>
              <w:rPr>
                <w:rFonts w:ascii="Bookman Old Style" w:hAnsi="Bookman Old Style"/>
                <w:color w:val="auto"/>
                <w:sz w:val="22"/>
                <w:szCs w:val="22"/>
              </w:rPr>
            </w:pPr>
            <w:r w:rsidRPr="00ED171A">
              <w:rPr>
                <w:rFonts w:ascii="Bookman Old Style" w:hAnsi="Bookman Old Style"/>
                <w:color w:val="auto"/>
                <w:sz w:val="22"/>
                <w:szCs w:val="22"/>
              </w:rPr>
              <w:t xml:space="preserve">The balance between staff teaching major and supportive courses, full-time and part-time staff, and academic and non-academic staff </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787523" w:rsidRPr="00ED171A" w:rsidRDefault="00787523" w:rsidP="00905930">
            <w:pPr>
              <w:pStyle w:val="NoSpacing"/>
              <w:ind w:left="360"/>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rPr>
                <w:rFonts w:ascii="Bookman Old Style" w:hAnsi="Bookman Old Style"/>
              </w:rPr>
            </w:pPr>
            <w:r w:rsidRPr="00ED171A">
              <w:rPr>
                <w:rFonts w:ascii="Bookman Old Style" w:hAnsi="Bookman Old Style"/>
              </w:rPr>
              <w:t>B 4.1.5</w:t>
            </w:r>
          </w:p>
        </w:tc>
        <w:tc>
          <w:tcPr>
            <w:tcW w:w="6912" w:type="dxa"/>
            <w:gridSpan w:val="3"/>
          </w:tcPr>
          <w:p w:rsidR="00323C21" w:rsidRPr="00ED171A" w:rsidRDefault="00323C21" w:rsidP="00323C21">
            <w:pPr>
              <w:pStyle w:val="Default"/>
              <w:spacing w:after="69"/>
              <w:rPr>
                <w:rFonts w:ascii="Bookman Old Style" w:hAnsi="Bookman Old Style"/>
                <w:color w:val="auto"/>
                <w:sz w:val="22"/>
                <w:szCs w:val="22"/>
              </w:rPr>
            </w:pPr>
            <w:r w:rsidRPr="00ED171A">
              <w:rPr>
                <w:rFonts w:ascii="Bookman Old Style" w:hAnsi="Bookman Old Style"/>
                <w:color w:val="auto"/>
                <w:sz w:val="22"/>
                <w:szCs w:val="22"/>
              </w:rPr>
              <w:t>Equitable distribution of duties and responsibilities among the academic staff.</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905930">
            <w:pPr>
              <w:pStyle w:val="NoSpacing"/>
              <w:ind w:left="360"/>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rPr>
                <w:rFonts w:ascii="Bookman Old Style" w:hAnsi="Bookman Old Style"/>
              </w:rPr>
            </w:pPr>
            <w:r w:rsidRPr="00ED171A">
              <w:rPr>
                <w:rFonts w:ascii="Bookman Old Style" w:hAnsi="Bookman Old Style"/>
              </w:rPr>
              <w:t>B 4.1.6</w:t>
            </w:r>
          </w:p>
        </w:tc>
        <w:tc>
          <w:tcPr>
            <w:tcW w:w="6912" w:type="dxa"/>
            <w:gridSpan w:val="3"/>
          </w:tcPr>
          <w:p w:rsidR="00323C21" w:rsidRPr="00ED171A" w:rsidRDefault="00323C21" w:rsidP="00323C21">
            <w:pPr>
              <w:pStyle w:val="Default"/>
              <w:spacing w:after="69"/>
              <w:rPr>
                <w:rFonts w:ascii="Bookman Old Style" w:hAnsi="Bookman Old Style"/>
                <w:color w:val="auto"/>
                <w:sz w:val="22"/>
                <w:szCs w:val="22"/>
              </w:rPr>
            </w:pPr>
            <w:r w:rsidRPr="00ED171A">
              <w:rPr>
                <w:rFonts w:ascii="Bookman Old Style" w:hAnsi="Bookman Old Style"/>
                <w:color w:val="auto"/>
                <w:sz w:val="22"/>
                <w:szCs w:val="22"/>
              </w:rPr>
              <w:t xml:space="preserve">Promotion of staff to offices and academic ranks </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905930">
            <w:pPr>
              <w:pStyle w:val="NoSpacing"/>
              <w:ind w:left="360"/>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rPr>
                <w:rFonts w:ascii="Bookman Old Style" w:hAnsi="Bookman Old Style"/>
              </w:rPr>
            </w:pPr>
            <w:r w:rsidRPr="00ED171A">
              <w:rPr>
                <w:rFonts w:ascii="Bookman Old Style" w:hAnsi="Bookman Old Style"/>
              </w:rPr>
              <w:t>B 4.1.7</w:t>
            </w:r>
          </w:p>
        </w:tc>
        <w:tc>
          <w:tcPr>
            <w:tcW w:w="6912" w:type="dxa"/>
            <w:gridSpan w:val="3"/>
          </w:tcPr>
          <w:p w:rsidR="00323C21" w:rsidRPr="00ED171A" w:rsidRDefault="00323C21" w:rsidP="00323C21">
            <w:pPr>
              <w:pStyle w:val="Default"/>
              <w:spacing w:after="69"/>
              <w:rPr>
                <w:rFonts w:ascii="Bookman Old Style" w:hAnsi="Bookman Old Style"/>
                <w:color w:val="auto"/>
                <w:sz w:val="22"/>
                <w:szCs w:val="22"/>
              </w:rPr>
            </w:pPr>
            <w:r w:rsidRPr="00ED171A">
              <w:rPr>
                <w:rFonts w:ascii="Bookman Old Style" w:hAnsi="Bookman Old Style"/>
                <w:color w:val="auto"/>
                <w:sz w:val="22"/>
                <w:szCs w:val="22"/>
              </w:rPr>
              <w:t>Implementation of administrative staff  promotion based on civil service career structure policy</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9B512A" w:rsidRPr="00ED171A" w:rsidRDefault="009B512A" w:rsidP="00905930">
            <w:pPr>
              <w:pStyle w:val="NoSpacing"/>
              <w:ind w:left="360"/>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rPr>
                <w:rFonts w:ascii="Bookman Old Style" w:hAnsi="Bookman Old Style"/>
              </w:rPr>
            </w:pPr>
            <w:r w:rsidRPr="00ED171A">
              <w:rPr>
                <w:rFonts w:ascii="Bookman Old Style" w:hAnsi="Bookman Old Style"/>
              </w:rPr>
              <w:t>B 4.1.8</w:t>
            </w:r>
          </w:p>
        </w:tc>
        <w:tc>
          <w:tcPr>
            <w:tcW w:w="6912" w:type="dxa"/>
            <w:gridSpan w:val="3"/>
          </w:tcPr>
          <w:p w:rsidR="00323C21" w:rsidRPr="00ED171A" w:rsidRDefault="00323C21" w:rsidP="00323C21">
            <w:pPr>
              <w:pStyle w:val="Default"/>
              <w:spacing w:after="69"/>
              <w:rPr>
                <w:rFonts w:ascii="Bookman Old Style" w:hAnsi="Bookman Old Style"/>
                <w:color w:val="auto"/>
                <w:sz w:val="22"/>
                <w:szCs w:val="22"/>
              </w:rPr>
            </w:pPr>
            <w:r w:rsidRPr="00ED171A">
              <w:rPr>
                <w:rFonts w:ascii="Bookman Old Style" w:hAnsi="Bookman Old Style"/>
                <w:color w:val="auto"/>
                <w:sz w:val="22"/>
                <w:szCs w:val="22"/>
              </w:rPr>
              <w:t xml:space="preserve">Criteria for scientific and educational merit, including the balance between teaching, research, and service qualifications </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323C21">
            <w:pPr>
              <w:pStyle w:val="NoSpacing"/>
              <w:rPr>
                <w:rFonts w:ascii="Bookman Old Style" w:hAnsi="Bookman Old Style"/>
                <w:bCs/>
                <w:sz w:val="22"/>
                <w:szCs w:val="22"/>
              </w:rPr>
            </w:pPr>
          </w:p>
        </w:tc>
      </w:tr>
      <w:tr w:rsidR="00323C21" w:rsidRPr="00ED171A" w:rsidTr="00323C21">
        <w:trPr>
          <w:trHeight w:val="483"/>
        </w:trPr>
        <w:tc>
          <w:tcPr>
            <w:tcW w:w="1278" w:type="dxa"/>
          </w:tcPr>
          <w:p w:rsidR="00323C21" w:rsidRPr="00ED171A" w:rsidRDefault="00323C21" w:rsidP="00323C21">
            <w:pPr>
              <w:rPr>
                <w:rFonts w:ascii="Bookman Old Style" w:hAnsi="Bookman Old Style"/>
              </w:rPr>
            </w:pPr>
            <w:r w:rsidRPr="00ED171A">
              <w:rPr>
                <w:rFonts w:ascii="Bookman Old Style" w:hAnsi="Bookman Old Style"/>
              </w:rPr>
              <w:t>B 4.1.9</w:t>
            </w:r>
          </w:p>
        </w:tc>
        <w:tc>
          <w:tcPr>
            <w:tcW w:w="6912" w:type="dxa"/>
            <w:gridSpan w:val="3"/>
          </w:tcPr>
          <w:p w:rsidR="00323C21" w:rsidRPr="00ED171A" w:rsidRDefault="00323C21" w:rsidP="00323C21">
            <w:pPr>
              <w:pStyle w:val="Default"/>
              <w:spacing w:after="69"/>
              <w:rPr>
                <w:rFonts w:ascii="Bookman Old Style" w:hAnsi="Bookman Old Style"/>
                <w:color w:val="auto"/>
                <w:sz w:val="22"/>
                <w:szCs w:val="22"/>
              </w:rPr>
            </w:pPr>
            <w:r w:rsidRPr="00ED171A">
              <w:rPr>
                <w:rFonts w:ascii="Bookman Old Style" w:hAnsi="Bookman Old Style"/>
                <w:color w:val="auto"/>
                <w:sz w:val="22"/>
                <w:szCs w:val="22"/>
              </w:rPr>
              <w:t>The presence of written document that indicates specific responsibilities of the staff and mechanisms for monitoring them.</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323C21">
            <w:pPr>
              <w:pStyle w:val="NoSpacing"/>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rPr>
                <w:rFonts w:ascii="Bookman Old Style" w:hAnsi="Bookman Old Style"/>
              </w:rPr>
            </w:pPr>
            <w:r w:rsidRPr="00ED171A">
              <w:rPr>
                <w:rFonts w:ascii="Bookman Old Style" w:hAnsi="Bookman Old Style"/>
              </w:rPr>
              <w:t>B 4.1.10</w:t>
            </w:r>
          </w:p>
        </w:tc>
        <w:tc>
          <w:tcPr>
            <w:tcW w:w="6912" w:type="dxa"/>
            <w:gridSpan w:val="3"/>
          </w:tcPr>
          <w:p w:rsidR="00323C21" w:rsidRPr="00ED171A" w:rsidRDefault="00323C21" w:rsidP="00323C21">
            <w:pPr>
              <w:pStyle w:val="Default"/>
              <w:spacing w:after="69"/>
              <w:rPr>
                <w:rFonts w:ascii="Bookman Old Style" w:hAnsi="Bookman Old Style"/>
                <w:color w:val="auto"/>
                <w:sz w:val="22"/>
                <w:szCs w:val="22"/>
              </w:rPr>
            </w:pPr>
            <w:r w:rsidRPr="00ED171A">
              <w:rPr>
                <w:rFonts w:ascii="Bookman Old Style" w:hAnsi="Bookman Old Style"/>
                <w:color w:val="auto"/>
                <w:sz w:val="22"/>
                <w:szCs w:val="22"/>
              </w:rPr>
              <w:t>Ensure the existence of mechanisms and procedures for professional development and career advancement of the academic staff such as advanced training, specialized courses, pedagogical training, etc.</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9B59EB" w:rsidRPr="00ED171A" w:rsidRDefault="009B59EB" w:rsidP="00AF65F4">
            <w:pPr>
              <w:pStyle w:val="NoSpacing"/>
              <w:ind w:left="360"/>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rPr>
                <w:rFonts w:ascii="Bookman Old Style" w:hAnsi="Bookman Old Style"/>
                <w:spacing w:val="-1"/>
              </w:rPr>
            </w:pPr>
            <w:r w:rsidRPr="00ED171A">
              <w:rPr>
                <w:rFonts w:ascii="Bookman Old Style" w:hAnsi="Bookman Old Style"/>
                <w:spacing w:val="-1"/>
              </w:rPr>
              <w:t>B 4.1.11</w:t>
            </w:r>
          </w:p>
        </w:tc>
        <w:tc>
          <w:tcPr>
            <w:tcW w:w="6912" w:type="dxa"/>
            <w:gridSpan w:val="3"/>
          </w:tcPr>
          <w:p w:rsidR="00323C21" w:rsidRPr="00ED171A" w:rsidRDefault="00323C21" w:rsidP="00323C21">
            <w:pPr>
              <w:pStyle w:val="Default"/>
              <w:spacing w:after="69"/>
              <w:rPr>
                <w:rFonts w:ascii="Bookman Old Style" w:hAnsi="Bookman Old Style"/>
                <w:color w:val="auto"/>
                <w:sz w:val="22"/>
                <w:szCs w:val="22"/>
              </w:rPr>
            </w:pPr>
            <w:r w:rsidRPr="00ED171A">
              <w:rPr>
                <w:rFonts w:ascii="Bookman Old Style" w:hAnsi="Bookman Old Style"/>
                <w:color w:val="auto"/>
                <w:sz w:val="22"/>
                <w:szCs w:val="22"/>
              </w:rPr>
              <w:t xml:space="preserve">Have mechanisms to identify the human resource needs of the institution and training needs of the staff </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AF65F4">
            <w:pPr>
              <w:pStyle w:val="NoSpacing"/>
              <w:ind w:left="360"/>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pStyle w:val="NoSpacing"/>
              <w:jc w:val="both"/>
              <w:rPr>
                <w:rFonts w:ascii="Bookman Old Style" w:hAnsi="Bookman Old Style"/>
                <w:spacing w:val="-1"/>
                <w:sz w:val="22"/>
                <w:szCs w:val="22"/>
              </w:rPr>
            </w:pPr>
            <w:r w:rsidRPr="00ED171A">
              <w:rPr>
                <w:rFonts w:ascii="Bookman Old Style" w:hAnsi="Bookman Old Style"/>
                <w:spacing w:val="-1"/>
                <w:sz w:val="22"/>
                <w:szCs w:val="22"/>
              </w:rPr>
              <w:t>B 4.1.12</w:t>
            </w:r>
          </w:p>
        </w:tc>
        <w:tc>
          <w:tcPr>
            <w:tcW w:w="6912" w:type="dxa"/>
            <w:gridSpan w:val="3"/>
          </w:tcPr>
          <w:p w:rsidR="00323C21" w:rsidRPr="00ED171A" w:rsidRDefault="00323C21" w:rsidP="00323C21">
            <w:pPr>
              <w:pStyle w:val="Default"/>
              <w:spacing w:after="69"/>
              <w:rPr>
                <w:rFonts w:ascii="Bookman Old Style" w:hAnsi="Bookman Old Style"/>
                <w:color w:val="auto"/>
                <w:sz w:val="22"/>
                <w:szCs w:val="22"/>
              </w:rPr>
            </w:pPr>
            <w:r w:rsidRPr="00ED171A">
              <w:rPr>
                <w:rFonts w:ascii="Bookman Old Style" w:hAnsi="Bookman Old Style"/>
                <w:color w:val="auto"/>
                <w:sz w:val="22"/>
                <w:szCs w:val="22"/>
              </w:rPr>
              <w:t>Have a system for orienting and mentoring of new academic staff</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AF65F4">
            <w:pPr>
              <w:pStyle w:val="NoSpacing"/>
              <w:ind w:left="360"/>
              <w:rPr>
                <w:rFonts w:ascii="Bookman Old Style" w:hAnsi="Bookman Old Style"/>
                <w:bCs/>
                <w:sz w:val="22"/>
                <w:szCs w:val="22"/>
              </w:rPr>
            </w:pPr>
          </w:p>
        </w:tc>
      </w:tr>
      <w:tr w:rsidR="00323C21" w:rsidRPr="00ED171A" w:rsidTr="00AF65F4">
        <w:trPr>
          <w:trHeight w:val="269"/>
        </w:trPr>
        <w:tc>
          <w:tcPr>
            <w:tcW w:w="1278" w:type="dxa"/>
            <w:shd w:val="clear" w:color="auto" w:fill="D9D9D9" w:themeFill="background1" w:themeFillShade="D9"/>
          </w:tcPr>
          <w:p w:rsidR="00323C21" w:rsidRPr="00ED171A" w:rsidRDefault="00323C21" w:rsidP="00323C21">
            <w:pPr>
              <w:rPr>
                <w:rFonts w:ascii="Bookman Old Style" w:hAnsi="Bookman Old Style"/>
              </w:rPr>
            </w:pPr>
          </w:p>
        </w:tc>
        <w:tc>
          <w:tcPr>
            <w:tcW w:w="6912" w:type="dxa"/>
            <w:gridSpan w:val="3"/>
          </w:tcPr>
          <w:p w:rsidR="00323C21" w:rsidRPr="00ED171A" w:rsidRDefault="00323C21" w:rsidP="00323C21">
            <w:pPr>
              <w:pStyle w:val="Default"/>
              <w:spacing w:after="69"/>
              <w:rPr>
                <w:rFonts w:ascii="Bookman Old Style" w:hAnsi="Bookman Old Style"/>
                <w:color w:val="auto"/>
                <w:sz w:val="22"/>
                <w:szCs w:val="22"/>
              </w:rPr>
            </w:pPr>
            <w:r w:rsidRPr="00ED171A">
              <w:rPr>
                <w:rFonts w:ascii="Bookman Old Style" w:hAnsi="Bookman Old Style"/>
                <w:color w:val="auto"/>
                <w:sz w:val="22"/>
                <w:szCs w:val="22"/>
              </w:rPr>
              <w:t>Have an evaluation system for academic staff performance that:</w:t>
            </w:r>
          </w:p>
        </w:tc>
        <w:tc>
          <w:tcPr>
            <w:tcW w:w="242" w:type="dxa"/>
            <w:shd w:val="clear" w:color="auto" w:fill="D9D9D9" w:themeFill="background1" w:themeFillShade="D9"/>
          </w:tcPr>
          <w:p w:rsidR="00323C21" w:rsidRPr="00ED171A" w:rsidRDefault="00323C21" w:rsidP="00323C21">
            <w:pPr>
              <w:pStyle w:val="NoSpacing"/>
              <w:rPr>
                <w:rFonts w:ascii="Bookman Old Style" w:hAnsi="Bookman Old Style"/>
                <w:bCs/>
                <w:sz w:val="22"/>
                <w:szCs w:val="22"/>
              </w:rPr>
            </w:pPr>
          </w:p>
        </w:tc>
        <w:tc>
          <w:tcPr>
            <w:tcW w:w="360" w:type="dxa"/>
            <w:shd w:val="clear" w:color="auto" w:fill="D9D9D9" w:themeFill="background1" w:themeFillShade="D9"/>
          </w:tcPr>
          <w:p w:rsidR="00323C21" w:rsidRPr="00ED171A" w:rsidRDefault="00323C21" w:rsidP="00323C21">
            <w:pPr>
              <w:pStyle w:val="NoSpacing"/>
              <w:rPr>
                <w:rFonts w:ascii="Bookman Old Style" w:hAnsi="Bookman Old Style"/>
                <w:bCs/>
                <w:sz w:val="22"/>
                <w:szCs w:val="22"/>
              </w:rPr>
            </w:pPr>
          </w:p>
        </w:tc>
        <w:tc>
          <w:tcPr>
            <w:tcW w:w="360" w:type="dxa"/>
            <w:shd w:val="clear" w:color="auto" w:fill="D9D9D9" w:themeFill="background1" w:themeFillShade="D9"/>
          </w:tcPr>
          <w:p w:rsidR="00323C21" w:rsidRPr="00ED171A" w:rsidRDefault="00323C21" w:rsidP="00323C21">
            <w:pPr>
              <w:pStyle w:val="NoSpacing"/>
              <w:rPr>
                <w:rFonts w:ascii="Bookman Old Style" w:hAnsi="Bookman Old Style"/>
                <w:bCs/>
                <w:sz w:val="22"/>
                <w:szCs w:val="22"/>
              </w:rPr>
            </w:pPr>
          </w:p>
        </w:tc>
        <w:tc>
          <w:tcPr>
            <w:tcW w:w="360" w:type="dxa"/>
            <w:shd w:val="clear" w:color="auto" w:fill="D9D9D9" w:themeFill="background1" w:themeFillShade="D9"/>
          </w:tcPr>
          <w:p w:rsidR="00323C21" w:rsidRPr="00ED171A" w:rsidRDefault="00323C21" w:rsidP="00323C21">
            <w:pPr>
              <w:pStyle w:val="NoSpacing"/>
              <w:rPr>
                <w:rFonts w:ascii="Bookman Old Style" w:hAnsi="Bookman Old Style"/>
                <w:bCs/>
                <w:sz w:val="22"/>
                <w:szCs w:val="22"/>
              </w:rPr>
            </w:pPr>
          </w:p>
        </w:tc>
        <w:tc>
          <w:tcPr>
            <w:tcW w:w="360" w:type="dxa"/>
            <w:shd w:val="clear" w:color="auto" w:fill="D9D9D9" w:themeFill="background1" w:themeFillShade="D9"/>
          </w:tcPr>
          <w:p w:rsidR="00323C21" w:rsidRPr="00ED171A" w:rsidRDefault="00323C21" w:rsidP="00323C21">
            <w:pPr>
              <w:pStyle w:val="NoSpacing"/>
              <w:rPr>
                <w:rFonts w:ascii="Bookman Old Style" w:hAnsi="Bookman Old Style"/>
                <w:bCs/>
                <w:sz w:val="22"/>
                <w:szCs w:val="22"/>
              </w:rPr>
            </w:pPr>
          </w:p>
        </w:tc>
        <w:tc>
          <w:tcPr>
            <w:tcW w:w="360" w:type="dxa"/>
            <w:shd w:val="clear" w:color="auto" w:fill="D9D9D9" w:themeFill="background1" w:themeFillShade="D9"/>
          </w:tcPr>
          <w:p w:rsidR="00323C21" w:rsidRPr="00ED171A" w:rsidRDefault="00323C21" w:rsidP="00323C21">
            <w:pPr>
              <w:pStyle w:val="NoSpacing"/>
              <w:rPr>
                <w:rFonts w:ascii="Bookman Old Style" w:hAnsi="Bookman Old Style"/>
                <w:bCs/>
                <w:sz w:val="22"/>
                <w:szCs w:val="22"/>
              </w:rPr>
            </w:pPr>
          </w:p>
        </w:tc>
        <w:tc>
          <w:tcPr>
            <w:tcW w:w="4258" w:type="dxa"/>
            <w:shd w:val="clear" w:color="auto" w:fill="D9D9D9" w:themeFill="background1" w:themeFillShade="D9"/>
          </w:tcPr>
          <w:p w:rsidR="00323C21" w:rsidRPr="00ED171A" w:rsidRDefault="00323C21" w:rsidP="00AF65F4">
            <w:pPr>
              <w:pStyle w:val="NoSpacing"/>
              <w:ind w:left="360"/>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rPr>
                <w:rFonts w:ascii="Bookman Old Style" w:hAnsi="Bookman Old Style"/>
              </w:rPr>
            </w:pPr>
            <w:r w:rsidRPr="00ED171A">
              <w:rPr>
                <w:rFonts w:ascii="Bookman Old Style" w:hAnsi="Bookman Old Style"/>
              </w:rPr>
              <w:t>B.4.1.13</w:t>
            </w:r>
          </w:p>
        </w:tc>
        <w:tc>
          <w:tcPr>
            <w:tcW w:w="6912" w:type="dxa"/>
            <w:gridSpan w:val="3"/>
          </w:tcPr>
          <w:p w:rsidR="00323C21" w:rsidRPr="00ED171A" w:rsidRDefault="00323C21" w:rsidP="00AF65F4">
            <w:pPr>
              <w:pStyle w:val="Default"/>
              <w:spacing w:after="69"/>
              <w:ind w:left="72"/>
              <w:rPr>
                <w:rFonts w:ascii="Bookman Old Style" w:hAnsi="Bookman Old Style"/>
                <w:color w:val="auto"/>
                <w:sz w:val="22"/>
                <w:szCs w:val="22"/>
              </w:rPr>
            </w:pPr>
            <w:r w:rsidRPr="00ED171A">
              <w:rPr>
                <w:rFonts w:ascii="Bookman Old Style" w:hAnsi="Bookman Old Style"/>
                <w:color w:val="auto"/>
                <w:sz w:val="22"/>
                <w:szCs w:val="22"/>
              </w:rPr>
              <w:t xml:space="preserve">Is carried out regularly using standardized formats that are regularly updated </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AF65F4">
            <w:pPr>
              <w:pStyle w:val="NoSpacing"/>
              <w:ind w:left="360"/>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rPr>
                <w:rFonts w:ascii="Bookman Old Style" w:hAnsi="Bookman Old Style"/>
              </w:rPr>
            </w:pPr>
            <w:r w:rsidRPr="00ED171A">
              <w:rPr>
                <w:rFonts w:ascii="Bookman Old Style" w:hAnsi="Bookman Old Style"/>
              </w:rPr>
              <w:t>B 4.1.14</w:t>
            </w:r>
          </w:p>
        </w:tc>
        <w:tc>
          <w:tcPr>
            <w:tcW w:w="6912" w:type="dxa"/>
            <w:gridSpan w:val="3"/>
          </w:tcPr>
          <w:p w:rsidR="00323C21" w:rsidRPr="00ED171A" w:rsidRDefault="00323C21" w:rsidP="00AF65F4">
            <w:pPr>
              <w:pStyle w:val="Default"/>
              <w:spacing w:after="69"/>
              <w:ind w:left="72"/>
              <w:rPr>
                <w:rFonts w:ascii="Bookman Old Style" w:hAnsi="Bookman Old Style"/>
                <w:color w:val="auto"/>
                <w:sz w:val="22"/>
                <w:szCs w:val="22"/>
              </w:rPr>
            </w:pPr>
            <w:r w:rsidRPr="00ED171A">
              <w:rPr>
                <w:rFonts w:ascii="Bookman Old Style" w:hAnsi="Bookman Old Style"/>
                <w:color w:val="auto"/>
                <w:sz w:val="22"/>
                <w:szCs w:val="22"/>
              </w:rPr>
              <w:t xml:space="preserve">Is performed by academic staff themselves, students, peers, and immediate supervisors. </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AF65F4">
            <w:pPr>
              <w:pStyle w:val="NoSpacing"/>
              <w:ind w:left="360"/>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rPr>
                <w:rFonts w:ascii="Bookman Old Style" w:hAnsi="Bookman Old Style"/>
              </w:rPr>
            </w:pPr>
            <w:r w:rsidRPr="00ED171A">
              <w:rPr>
                <w:rFonts w:ascii="Bookman Old Style" w:hAnsi="Bookman Old Style"/>
              </w:rPr>
              <w:t>B 4.1.15</w:t>
            </w:r>
          </w:p>
        </w:tc>
        <w:tc>
          <w:tcPr>
            <w:tcW w:w="6912" w:type="dxa"/>
            <w:gridSpan w:val="3"/>
          </w:tcPr>
          <w:p w:rsidR="00323C21" w:rsidRPr="00ED171A" w:rsidRDefault="00323C21" w:rsidP="00AF65F4">
            <w:pPr>
              <w:pStyle w:val="Default"/>
              <w:spacing w:after="69"/>
              <w:ind w:left="72"/>
              <w:rPr>
                <w:rFonts w:ascii="Bookman Old Style" w:hAnsi="Bookman Old Style"/>
                <w:color w:val="auto"/>
                <w:sz w:val="22"/>
                <w:szCs w:val="22"/>
              </w:rPr>
            </w:pPr>
            <w:r w:rsidRPr="00ED171A">
              <w:rPr>
                <w:rFonts w:ascii="Bookman Old Style" w:hAnsi="Bookman Old Style"/>
                <w:color w:val="auto"/>
                <w:sz w:val="22"/>
                <w:szCs w:val="22"/>
              </w:rPr>
              <w:t xml:space="preserve">Is specific and enables timely provision of constructive feedback to instructors </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AF65F4">
            <w:pPr>
              <w:pStyle w:val="NoSpacing"/>
              <w:ind w:left="360"/>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rPr>
                <w:rFonts w:ascii="Bookman Old Style" w:hAnsi="Bookman Old Style"/>
              </w:rPr>
            </w:pPr>
            <w:r w:rsidRPr="00ED171A">
              <w:rPr>
                <w:rFonts w:ascii="Bookman Old Style" w:hAnsi="Bookman Old Style"/>
              </w:rPr>
              <w:t>B 4.1.16</w:t>
            </w:r>
          </w:p>
        </w:tc>
        <w:tc>
          <w:tcPr>
            <w:tcW w:w="6912" w:type="dxa"/>
            <w:gridSpan w:val="3"/>
          </w:tcPr>
          <w:p w:rsidR="00323C21" w:rsidRPr="00ED171A" w:rsidRDefault="00323C21" w:rsidP="00AF65F4">
            <w:pPr>
              <w:pStyle w:val="Default"/>
              <w:spacing w:after="69"/>
              <w:ind w:left="72"/>
              <w:rPr>
                <w:rFonts w:ascii="Bookman Old Style" w:hAnsi="Bookman Old Style"/>
                <w:color w:val="auto"/>
                <w:sz w:val="22"/>
                <w:szCs w:val="22"/>
              </w:rPr>
            </w:pPr>
            <w:r w:rsidRPr="00ED171A">
              <w:rPr>
                <w:rFonts w:ascii="Bookman Old Style" w:hAnsi="Bookman Old Style"/>
                <w:color w:val="auto"/>
                <w:sz w:val="22"/>
                <w:szCs w:val="22"/>
              </w:rPr>
              <w:t xml:space="preserve">Has documented results to be used for decision-making and staff development </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323C21">
            <w:pPr>
              <w:pStyle w:val="NoSpacing"/>
              <w:rPr>
                <w:rFonts w:ascii="Bookman Old Style" w:hAnsi="Bookman Old Style"/>
                <w:bCs/>
                <w:sz w:val="22"/>
                <w:szCs w:val="22"/>
              </w:rPr>
            </w:pPr>
          </w:p>
        </w:tc>
      </w:tr>
      <w:tr w:rsidR="00323C21" w:rsidRPr="00ED171A" w:rsidTr="00323C21">
        <w:trPr>
          <w:trHeight w:val="269"/>
        </w:trPr>
        <w:tc>
          <w:tcPr>
            <w:tcW w:w="1278" w:type="dxa"/>
          </w:tcPr>
          <w:p w:rsidR="00323C21" w:rsidRPr="00ED171A" w:rsidRDefault="00323C21" w:rsidP="00323C21">
            <w:pPr>
              <w:pStyle w:val="NoSpacing"/>
              <w:jc w:val="both"/>
              <w:rPr>
                <w:rFonts w:ascii="Bookman Old Style" w:hAnsi="Bookman Old Style"/>
                <w:spacing w:val="-1"/>
                <w:sz w:val="22"/>
                <w:szCs w:val="22"/>
              </w:rPr>
            </w:pPr>
            <w:r w:rsidRPr="00ED171A">
              <w:rPr>
                <w:rFonts w:ascii="Bookman Old Style" w:hAnsi="Bookman Old Style"/>
                <w:spacing w:val="-1"/>
                <w:sz w:val="22"/>
                <w:szCs w:val="22"/>
              </w:rPr>
              <w:t>B 4.1.17</w:t>
            </w:r>
          </w:p>
        </w:tc>
        <w:tc>
          <w:tcPr>
            <w:tcW w:w="6912" w:type="dxa"/>
            <w:gridSpan w:val="3"/>
          </w:tcPr>
          <w:p w:rsidR="00323C21" w:rsidRPr="00ED171A" w:rsidRDefault="00323C21" w:rsidP="00AF65F4">
            <w:pPr>
              <w:pStyle w:val="Default"/>
              <w:spacing w:after="69"/>
              <w:ind w:left="72"/>
              <w:rPr>
                <w:rFonts w:ascii="Bookman Old Style" w:hAnsi="Bookman Old Style"/>
                <w:color w:val="auto"/>
                <w:sz w:val="22"/>
                <w:szCs w:val="22"/>
              </w:rPr>
            </w:pPr>
            <w:r w:rsidRPr="00ED171A">
              <w:rPr>
                <w:rFonts w:ascii="Bookman Old Style" w:hAnsi="Bookman Old Style"/>
                <w:color w:val="auto"/>
                <w:sz w:val="22"/>
                <w:szCs w:val="22"/>
              </w:rPr>
              <w:t xml:space="preserve">Encompasses technical knowledge, communication skills, teamwork, and attitudes/behavior </w:t>
            </w:r>
          </w:p>
        </w:tc>
        <w:tc>
          <w:tcPr>
            <w:tcW w:w="242"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323C21">
            <w:pPr>
              <w:pStyle w:val="NoSpacing"/>
              <w:rPr>
                <w:rFonts w:ascii="Bookman Old Style" w:hAnsi="Bookman Old Style"/>
                <w:bCs/>
                <w:sz w:val="22"/>
                <w:szCs w:val="22"/>
              </w:rPr>
            </w:pPr>
          </w:p>
        </w:tc>
      </w:tr>
      <w:tr w:rsidR="00323C21" w:rsidRPr="00ED171A" w:rsidTr="00AF65F4">
        <w:trPr>
          <w:trHeight w:val="341"/>
        </w:trPr>
        <w:tc>
          <w:tcPr>
            <w:tcW w:w="14490" w:type="dxa"/>
            <w:gridSpan w:val="11"/>
            <w:shd w:val="clear" w:color="auto" w:fill="D9D9D9" w:themeFill="background1" w:themeFillShade="D9"/>
          </w:tcPr>
          <w:p w:rsidR="00323C21" w:rsidRPr="00ED171A" w:rsidRDefault="00323C21" w:rsidP="00323C21">
            <w:pPr>
              <w:pStyle w:val="NoSpacing"/>
              <w:rPr>
                <w:rFonts w:ascii="Bookman Old Style" w:hAnsi="Bookman Old Style"/>
                <w:b/>
                <w:bCs/>
                <w:sz w:val="22"/>
                <w:szCs w:val="22"/>
              </w:rPr>
            </w:pPr>
            <w:r w:rsidRPr="00ED171A">
              <w:rPr>
                <w:rFonts w:ascii="Bookman Old Style" w:hAnsi="Bookman Old Style"/>
                <w:b/>
                <w:bCs/>
                <w:sz w:val="22"/>
                <w:szCs w:val="22"/>
              </w:rPr>
              <w:t>Quality Improvement standards</w:t>
            </w:r>
          </w:p>
        </w:tc>
      </w:tr>
      <w:tr w:rsidR="00323C21" w:rsidRPr="00ED171A" w:rsidTr="00323C21">
        <w:trPr>
          <w:trHeight w:val="269"/>
        </w:trPr>
        <w:tc>
          <w:tcPr>
            <w:tcW w:w="1417" w:type="dxa"/>
            <w:gridSpan w:val="2"/>
          </w:tcPr>
          <w:p w:rsidR="00323C21" w:rsidRPr="00ED171A" w:rsidRDefault="00323C21" w:rsidP="00323C21">
            <w:pPr>
              <w:pStyle w:val="NoSpacing"/>
              <w:jc w:val="both"/>
              <w:rPr>
                <w:rFonts w:ascii="Bookman Old Style" w:hAnsi="Bookman Old Style"/>
                <w:spacing w:val="-1"/>
                <w:sz w:val="22"/>
                <w:szCs w:val="22"/>
              </w:rPr>
            </w:pPr>
            <w:r w:rsidRPr="00ED171A">
              <w:rPr>
                <w:rFonts w:ascii="Bookman Old Style" w:hAnsi="Bookman Old Style"/>
                <w:spacing w:val="-1"/>
                <w:sz w:val="22"/>
                <w:szCs w:val="22"/>
              </w:rPr>
              <w:t>Q 4.1.1</w:t>
            </w:r>
          </w:p>
        </w:tc>
        <w:tc>
          <w:tcPr>
            <w:tcW w:w="6657" w:type="dxa"/>
          </w:tcPr>
          <w:p w:rsidR="00323C21" w:rsidRPr="00ED171A" w:rsidRDefault="00323C21" w:rsidP="00323C21">
            <w:pPr>
              <w:pStyle w:val="Default"/>
              <w:spacing w:after="50"/>
              <w:rPr>
                <w:rFonts w:ascii="Bookman Old Style" w:hAnsi="Bookman Old Style"/>
                <w:color w:val="auto"/>
                <w:sz w:val="22"/>
                <w:szCs w:val="22"/>
              </w:rPr>
            </w:pPr>
            <w:r w:rsidRPr="00ED171A">
              <w:rPr>
                <w:rFonts w:ascii="Bookman Old Style" w:hAnsi="Bookman Old Style"/>
                <w:color w:val="auto"/>
                <w:sz w:val="22"/>
                <w:szCs w:val="22"/>
              </w:rPr>
              <w:t xml:space="preserve">Formulate and implement a performance-based incentive system (based on performance evaluation results) for the academic staff </w:t>
            </w:r>
          </w:p>
        </w:tc>
        <w:tc>
          <w:tcPr>
            <w:tcW w:w="358" w:type="dxa"/>
            <w:gridSpan w:val="2"/>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323C21">
            <w:pPr>
              <w:pStyle w:val="NoSpacing"/>
              <w:rPr>
                <w:rFonts w:ascii="Bookman Old Style" w:hAnsi="Bookman Old Style"/>
                <w:bCs/>
                <w:sz w:val="22"/>
                <w:szCs w:val="22"/>
              </w:rPr>
            </w:pPr>
          </w:p>
        </w:tc>
      </w:tr>
      <w:tr w:rsidR="00323C21" w:rsidRPr="00ED171A" w:rsidTr="00323C21">
        <w:trPr>
          <w:trHeight w:val="269"/>
        </w:trPr>
        <w:tc>
          <w:tcPr>
            <w:tcW w:w="1417" w:type="dxa"/>
            <w:gridSpan w:val="2"/>
          </w:tcPr>
          <w:p w:rsidR="00323C21" w:rsidRPr="00ED171A" w:rsidRDefault="00323C21" w:rsidP="00323C21">
            <w:pPr>
              <w:pStyle w:val="NoSpacing"/>
              <w:jc w:val="both"/>
              <w:rPr>
                <w:rFonts w:ascii="Bookman Old Style" w:hAnsi="Bookman Old Style"/>
                <w:spacing w:val="-1"/>
                <w:sz w:val="22"/>
                <w:szCs w:val="22"/>
              </w:rPr>
            </w:pPr>
            <w:r w:rsidRPr="00ED171A">
              <w:rPr>
                <w:rFonts w:ascii="Bookman Old Style" w:hAnsi="Bookman Old Style"/>
                <w:spacing w:val="-1"/>
                <w:sz w:val="22"/>
                <w:szCs w:val="22"/>
              </w:rPr>
              <w:t>Q 4.1.2</w:t>
            </w:r>
          </w:p>
        </w:tc>
        <w:tc>
          <w:tcPr>
            <w:tcW w:w="6657" w:type="dxa"/>
          </w:tcPr>
          <w:p w:rsidR="00323C21" w:rsidRPr="00ED171A" w:rsidRDefault="00323C21" w:rsidP="00323C21">
            <w:pPr>
              <w:pStyle w:val="Default"/>
              <w:spacing w:after="50"/>
              <w:rPr>
                <w:rFonts w:ascii="Bookman Old Style" w:hAnsi="Bookman Old Style"/>
                <w:color w:val="auto"/>
                <w:sz w:val="22"/>
                <w:szCs w:val="22"/>
              </w:rPr>
            </w:pPr>
            <w:r w:rsidRPr="00ED171A">
              <w:rPr>
                <w:rFonts w:ascii="Bookman Old Style" w:hAnsi="Bookman Old Style"/>
                <w:color w:val="auto"/>
                <w:sz w:val="22"/>
                <w:szCs w:val="22"/>
              </w:rPr>
              <w:t xml:space="preserve">Develop and implement a staff retention policy </w:t>
            </w:r>
          </w:p>
        </w:tc>
        <w:tc>
          <w:tcPr>
            <w:tcW w:w="358" w:type="dxa"/>
            <w:gridSpan w:val="2"/>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323C21">
            <w:pPr>
              <w:pStyle w:val="NoSpacing"/>
              <w:rPr>
                <w:rFonts w:ascii="Bookman Old Style" w:hAnsi="Bookman Old Style"/>
                <w:bCs/>
                <w:sz w:val="22"/>
                <w:szCs w:val="22"/>
              </w:rPr>
            </w:pPr>
          </w:p>
        </w:tc>
      </w:tr>
      <w:tr w:rsidR="00323C21" w:rsidRPr="00ED171A" w:rsidTr="00323C21">
        <w:trPr>
          <w:trHeight w:val="269"/>
        </w:trPr>
        <w:tc>
          <w:tcPr>
            <w:tcW w:w="1417" w:type="dxa"/>
            <w:gridSpan w:val="2"/>
          </w:tcPr>
          <w:p w:rsidR="00323C21" w:rsidRPr="00ED171A" w:rsidRDefault="00323C21" w:rsidP="00323C21">
            <w:pPr>
              <w:pStyle w:val="NoSpacing"/>
              <w:jc w:val="both"/>
              <w:rPr>
                <w:rFonts w:ascii="Bookman Old Style" w:hAnsi="Bookman Old Style"/>
                <w:spacing w:val="-1"/>
                <w:sz w:val="22"/>
                <w:szCs w:val="22"/>
              </w:rPr>
            </w:pPr>
            <w:r w:rsidRPr="00ED171A">
              <w:rPr>
                <w:rFonts w:ascii="Bookman Old Style" w:hAnsi="Bookman Old Style"/>
                <w:spacing w:val="-1"/>
                <w:sz w:val="22"/>
                <w:szCs w:val="22"/>
              </w:rPr>
              <w:t>Q 4.1.3</w:t>
            </w:r>
          </w:p>
        </w:tc>
        <w:tc>
          <w:tcPr>
            <w:tcW w:w="6657" w:type="dxa"/>
          </w:tcPr>
          <w:p w:rsidR="00323C21" w:rsidRPr="00ED171A" w:rsidRDefault="00323C21" w:rsidP="00323C21">
            <w:pPr>
              <w:pStyle w:val="Default"/>
              <w:spacing w:after="50"/>
              <w:rPr>
                <w:rFonts w:ascii="Bookman Old Style" w:hAnsi="Bookman Old Style"/>
                <w:color w:val="auto"/>
                <w:sz w:val="22"/>
                <w:szCs w:val="22"/>
              </w:rPr>
            </w:pPr>
            <w:r w:rsidRPr="00ED171A">
              <w:rPr>
                <w:rFonts w:ascii="Bookman Old Style" w:eastAsia="Times New Roman" w:hAnsi="Bookman Old Style"/>
                <w:color w:val="auto"/>
                <w:sz w:val="22"/>
                <w:szCs w:val="22"/>
              </w:rPr>
              <w:t>Develop and implement a written policy on staff appointment</w:t>
            </w:r>
          </w:p>
        </w:tc>
        <w:tc>
          <w:tcPr>
            <w:tcW w:w="358" w:type="dxa"/>
            <w:gridSpan w:val="2"/>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323C21">
            <w:pPr>
              <w:pStyle w:val="NoSpacing"/>
              <w:rPr>
                <w:rFonts w:ascii="Bookman Old Style" w:hAnsi="Bookman Old Style"/>
                <w:bCs/>
                <w:sz w:val="22"/>
                <w:szCs w:val="22"/>
              </w:rPr>
            </w:pPr>
          </w:p>
        </w:tc>
      </w:tr>
      <w:tr w:rsidR="00323C21" w:rsidRPr="00ED171A" w:rsidTr="00323C21">
        <w:trPr>
          <w:trHeight w:val="269"/>
        </w:trPr>
        <w:tc>
          <w:tcPr>
            <w:tcW w:w="1417" w:type="dxa"/>
            <w:gridSpan w:val="2"/>
          </w:tcPr>
          <w:p w:rsidR="00323C21" w:rsidRPr="00ED171A" w:rsidRDefault="00323C21" w:rsidP="00323C21">
            <w:pPr>
              <w:pStyle w:val="NoSpacing"/>
              <w:jc w:val="both"/>
              <w:rPr>
                <w:rFonts w:ascii="Bookman Old Style" w:hAnsi="Bookman Old Style"/>
                <w:spacing w:val="-1"/>
                <w:sz w:val="22"/>
                <w:szCs w:val="22"/>
              </w:rPr>
            </w:pPr>
            <w:r w:rsidRPr="00ED171A">
              <w:rPr>
                <w:rFonts w:ascii="Bookman Old Style" w:hAnsi="Bookman Old Style"/>
                <w:spacing w:val="-1"/>
                <w:sz w:val="22"/>
                <w:szCs w:val="22"/>
              </w:rPr>
              <w:t>Q 4.1.4</w:t>
            </w:r>
          </w:p>
        </w:tc>
        <w:tc>
          <w:tcPr>
            <w:tcW w:w="6657" w:type="dxa"/>
          </w:tcPr>
          <w:p w:rsidR="00323C21" w:rsidRPr="00ED171A" w:rsidRDefault="00323C21" w:rsidP="00323C21">
            <w:pPr>
              <w:pStyle w:val="Default"/>
              <w:rPr>
                <w:rFonts w:ascii="Bookman Old Style" w:hAnsi="Bookman Old Style"/>
                <w:color w:val="auto"/>
                <w:sz w:val="22"/>
                <w:szCs w:val="22"/>
              </w:rPr>
            </w:pPr>
            <w:r w:rsidRPr="00ED171A">
              <w:rPr>
                <w:rFonts w:ascii="Bookman Old Style" w:hAnsi="Bookman Old Style"/>
                <w:color w:val="auto"/>
                <w:sz w:val="22"/>
                <w:szCs w:val="22"/>
              </w:rPr>
              <w:t>Have the mechanism to evaluate the output of the provided short term trainings</w:t>
            </w:r>
          </w:p>
        </w:tc>
        <w:tc>
          <w:tcPr>
            <w:tcW w:w="358" w:type="dxa"/>
            <w:gridSpan w:val="2"/>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AF65F4">
            <w:pPr>
              <w:pStyle w:val="NoSpacing"/>
              <w:ind w:left="360"/>
              <w:rPr>
                <w:rFonts w:ascii="Bookman Old Style" w:hAnsi="Bookman Old Style"/>
                <w:bCs/>
                <w:sz w:val="22"/>
                <w:szCs w:val="22"/>
              </w:rPr>
            </w:pPr>
          </w:p>
        </w:tc>
      </w:tr>
      <w:tr w:rsidR="00323C21" w:rsidRPr="00ED171A" w:rsidTr="00323C21">
        <w:trPr>
          <w:trHeight w:val="269"/>
        </w:trPr>
        <w:tc>
          <w:tcPr>
            <w:tcW w:w="1417" w:type="dxa"/>
            <w:gridSpan w:val="2"/>
          </w:tcPr>
          <w:p w:rsidR="00323C21" w:rsidRPr="00ED171A" w:rsidRDefault="00323C21" w:rsidP="00323C21">
            <w:pPr>
              <w:pStyle w:val="NoSpacing"/>
              <w:jc w:val="both"/>
              <w:rPr>
                <w:rFonts w:ascii="Bookman Old Style" w:hAnsi="Bookman Old Style"/>
                <w:spacing w:val="-1"/>
                <w:sz w:val="22"/>
                <w:szCs w:val="22"/>
              </w:rPr>
            </w:pPr>
            <w:r w:rsidRPr="00ED171A">
              <w:rPr>
                <w:rFonts w:ascii="Bookman Old Style" w:hAnsi="Bookman Old Style"/>
                <w:spacing w:val="-1"/>
                <w:sz w:val="22"/>
                <w:szCs w:val="22"/>
              </w:rPr>
              <w:t>Q 4.1.5</w:t>
            </w:r>
          </w:p>
        </w:tc>
        <w:tc>
          <w:tcPr>
            <w:tcW w:w="6657" w:type="dxa"/>
          </w:tcPr>
          <w:p w:rsidR="00323C21" w:rsidRPr="00ED171A" w:rsidRDefault="00323C21" w:rsidP="00323C21">
            <w:pPr>
              <w:pStyle w:val="Default"/>
              <w:rPr>
                <w:rFonts w:ascii="Bookman Old Style" w:hAnsi="Bookman Old Style"/>
                <w:color w:val="auto"/>
                <w:sz w:val="22"/>
                <w:szCs w:val="22"/>
              </w:rPr>
            </w:pPr>
            <w:r w:rsidRPr="00ED171A">
              <w:rPr>
                <w:rFonts w:ascii="Bookman Old Style" w:hAnsi="Bookman Old Style"/>
                <w:color w:val="auto"/>
                <w:sz w:val="22"/>
                <w:szCs w:val="22"/>
              </w:rPr>
              <w:t>Ensure that each instructor has a technical update in the field of instruction in the past 2 years.</w:t>
            </w:r>
          </w:p>
        </w:tc>
        <w:tc>
          <w:tcPr>
            <w:tcW w:w="358" w:type="dxa"/>
            <w:gridSpan w:val="2"/>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921DB7" w:rsidRPr="00ED171A" w:rsidRDefault="00921DB7" w:rsidP="00AF65F4">
            <w:pPr>
              <w:pStyle w:val="NoSpacing"/>
              <w:ind w:left="360"/>
              <w:rPr>
                <w:rFonts w:ascii="Bookman Old Style" w:hAnsi="Bookman Old Style"/>
                <w:bCs/>
                <w:sz w:val="22"/>
                <w:szCs w:val="22"/>
              </w:rPr>
            </w:pPr>
          </w:p>
        </w:tc>
      </w:tr>
      <w:tr w:rsidR="00323C21" w:rsidRPr="00ED171A" w:rsidTr="00323C21">
        <w:trPr>
          <w:trHeight w:val="269"/>
        </w:trPr>
        <w:tc>
          <w:tcPr>
            <w:tcW w:w="1417" w:type="dxa"/>
            <w:gridSpan w:val="2"/>
          </w:tcPr>
          <w:p w:rsidR="00323C21" w:rsidRPr="00ED171A" w:rsidRDefault="00323C21" w:rsidP="00323C21">
            <w:pPr>
              <w:pStyle w:val="NoSpacing"/>
              <w:jc w:val="both"/>
              <w:rPr>
                <w:rFonts w:ascii="Bookman Old Style" w:hAnsi="Bookman Old Style"/>
                <w:spacing w:val="-1"/>
                <w:sz w:val="22"/>
                <w:szCs w:val="22"/>
              </w:rPr>
            </w:pPr>
            <w:r w:rsidRPr="00ED171A">
              <w:rPr>
                <w:rFonts w:ascii="Bookman Old Style" w:hAnsi="Bookman Old Style"/>
                <w:spacing w:val="-1"/>
                <w:sz w:val="22"/>
                <w:szCs w:val="22"/>
              </w:rPr>
              <w:t>Q 4.1.6</w:t>
            </w:r>
          </w:p>
        </w:tc>
        <w:tc>
          <w:tcPr>
            <w:tcW w:w="6657" w:type="dxa"/>
          </w:tcPr>
          <w:p w:rsidR="00323C21" w:rsidRPr="00ED171A" w:rsidRDefault="00323C21" w:rsidP="00323C21">
            <w:pPr>
              <w:pStyle w:val="Default"/>
              <w:rPr>
                <w:rFonts w:ascii="Bookman Old Style" w:hAnsi="Bookman Old Style"/>
                <w:color w:val="auto"/>
                <w:sz w:val="22"/>
                <w:szCs w:val="22"/>
              </w:rPr>
            </w:pPr>
            <w:r w:rsidRPr="00ED171A">
              <w:rPr>
                <w:rFonts w:ascii="Bookman Old Style" w:hAnsi="Bookman Old Style"/>
                <w:color w:val="auto"/>
                <w:sz w:val="22"/>
                <w:szCs w:val="22"/>
              </w:rPr>
              <w:t>The proportion of academic and administrative staff.</w:t>
            </w:r>
          </w:p>
        </w:tc>
        <w:tc>
          <w:tcPr>
            <w:tcW w:w="358" w:type="dxa"/>
            <w:gridSpan w:val="2"/>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360" w:type="dxa"/>
          </w:tcPr>
          <w:p w:rsidR="00323C21" w:rsidRPr="00ED171A" w:rsidRDefault="00323C21" w:rsidP="00323C21">
            <w:pPr>
              <w:pStyle w:val="NoSpacing"/>
              <w:rPr>
                <w:rFonts w:ascii="Bookman Old Style" w:hAnsi="Bookman Old Style"/>
                <w:bCs/>
                <w:sz w:val="22"/>
                <w:szCs w:val="22"/>
              </w:rPr>
            </w:pPr>
          </w:p>
        </w:tc>
        <w:tc>
          <w:tcPr>
            <w:tcW w:w="4258" w:type="dxa"/>
          </w:tcPr>
          <w:p w:rsidR="00323C21" w:rsidRPr="00ED171A" w:rsidRDefault="00323C21" w:rsidP="00AF65F4">
            <w:pPr>
              <w:pStyle w:val="NoSpacing"/>
              <w:ind w:left="360"/>
              <w:rPr>
                <w:rFonts w:ascii="Bookman Old Style" w:hAnsi="Bookman Old Style"/>
                <w:bCs/>
                <w:sz w:val="22"/>
                <w:szCs w:val="22"/>
              </w:rPr>
            </w:pPr>
          </w:p>
        </w:tc>
      </w:tr>
      <w:tr w:rsidR="00323C21" w:rsidRPr="00ED171A" w:rsidTr="00323C21">
        <w:trPr>
          <w:trHeight w:val="269"/>
        </w:trPr>
        <w:tc>
          <w:tcPr>
            <w:tcW w:w="1417" w:type="dxa"/>
            <w:gridSpan w:val="2"/>
          </w:tcPr>
          <w:p w:rsidR="00323C21" w:rsidRPr="00ED171A" w:rsidRDefault="00323C21" w:rsidP="00323C21">
            <w:pPr>
              <w:pStyle w:val="NoSpacing"/>
              <w:jc w:val="both"/>
              <w:rPr>
                <w:rFonts w:ascii="Bookman Old Style" w:hAnsi="Bookman Old Style"/>
                <w:spacing w:val="-1"/>
                <w:sz w:val="22"/>
                <w:szCs w:val="22"/>
              </w:rPr>
            </w:pPr>
            <w:r w:rsidRPr="00ED171A">
              <w:rPr>
                <w:rFonts w:ascii="Bookman Old Style" w:hAnsi="Bookman Old Style"/>
                <w:spacing w:val="-1"/>
                <w:sz w:val="22"/>
                <w:szCs w:val="22"/>
              </w:rPr>
              <w:t>Q 4.1.7</w:t>
            </w:r>
          </w:p>
        </w:tc>
        <w:tc>
          <w:tcPr>
            <w:tcW w:w="6657" w:type="dxa"/>
          </w:tcPr>
          <w:p w:rsidR="00323C21" w:rsidRPr="00AF65F4" w:rsidRDefault="00323C21" w:rsidP="00323C21">
            <w:pPr>
              <w:pStyle w:val="Default"/>
              <w:rPr>
                <w:rFonts w:ascii="Bookman Old Style" w:hAnsi="Bookman Old Style"/>
                <w:color w:val="auto"/>
                <w:sz w:val="22"/>
                <w:szCs w:val="22"/>
              </w:rPr>
            </w:pPr>
            <w:r w:rsidRPr="00AF65F4">
              <w:rPr>
                <w:rFonts w:ascii="Bookman Old Style" w:hAnsi="Bookman Old Style"/>
                <w:color w:val="auto"/>
                <w:sz w:val="22"/>
                <w:szCs w:val="22"/>
              </w:rPr>
              <w:t>Distribution of academic staff based on experience</w:t>
            </w:r>
          </w:p>
        </w:tc>
        <w:tc>
          <w:tcPr>
            <w:tcW w:w="358" w:type="dxa"/>
            <w:gridSpan w:val="2"/>
          </w:tcPr>
          <w:p w:rsidR="00323C21" w:rsidRPr="00232BB9" w:rsidRDefault="00323C21" w:rsidP="00323C21">
            <w:pPr>
              <w:pStyle w:val="NoSpacing"/>
              <w:rPr>
                <w:rFonts w:ascii="Bookman Old Style" w:hAnsi="Bookman Old Style"/>
                <w:bCs/>
                <w:color w:val="FF0000"/>
                <w:sz w:val="22"/>
                <w:szCs w:val="22"/>
              </w:rPr>
            </w:pPr>
          </w:p>
        </w:tc>
        <w:tc>
          <w:tcPr>
            <w:tcW w:w="360" w:type="dxa"/>
          </w:tcPr>
          <w:p w:rsidR="00323C21" w:rsidRPr="00232BB9" w:rsidRDefault="00323C21" w:rsidP="00323C21">
            <w:pPr>
              <w:pStyle w:val="NoSpacing"/>
              <w:rPr>
                <w:rFonts w:ascii="Bookman Old Style" w:hAnsi="Bookman Old Style"/>
                <w:bCs/>
                <w:color w:val="FF0000"/>
                <w:sz w:val="22"/>
                <w:szCs w:val="22"/>
              </w:rPr>
            </w:pPr>
          </w:p>
        </w:tc>
        <w:tc>
          <w:tcPr>
            <w:tcW w:w="360" w:type="dxa"/>
          </w:tcPr>
          <w:p w:rsidR="00323C21" w:rsidRPr="00232BB9" w:rsidRDefault="00323C21" w:rsidP="00323C21">
            <w:pPr>
              <w:pStyle w:val="NoSpacing"/>
              <w:rPr>
                <w:rFonts w:ascii="Bookman Old Style" w:hAnsi="Bookman Old Style"/>
                <w:bCs/>
                <w:color w:val="FF0000"/>
                <w:sz w:val="22"/>
                <w:szCs w:val="22"/>
              </w:rPr>
            </w:pPr>
          </w:p>
        </w:tc>
        <w:tc>
          <w:tcPr>
            <w:tcW w:w="360" w:type="dxa"/>
          </w:tcPr>
          <w:p w:rsidR="00323C21" w:rsidRPr="00232BB9" w:rsidRDefault="00323C21" w:rsidP="00323C21">
            <w:pPr>
              <w:pStyle w:val="NoSpacing"/>
              <w:rPr>
                <w:rFonts w:ascii="Bookman Old Style" w:hAnsi="Bookman Old Style"/>
                <w:bCs/>
                <w:color w:val="FF0000"/>
                <w:sz w:val="22"/>
                <w:szCs w:val="22"/>
              </w:rPr>
            </w:pPr>
          </w:p>
        </w:tc>
        <w:tc>
          <w:tcPr>
            <w:tcW w:w="360" w:type="dxa"/>
          </w:tcPr>
          <w:p w:rsidR="00323C21" w:rsidRPr="00232BB9" w:rsidRDefault="00323C21" w:rsidP="00323C21">
            <w:pPr>
              <w:pStyle w:val="NoSpacing"/>
              <w:rPr>
                <w:rFonts w:ascii="Bookman Old Style" w:hAnsi="Bookman Old Style"/>
                <w:bCs/>
                <w:color w:val="FF0000"/>
                <w:sz w:val="22"/>
                <w:szCs w:val="22"/>
              </w:rPr>
            </w:pPr>
          </w:p>
        </w:tc>
        <w:tc>
          <w:tcPr>
            <w:tcW w:w="360" w:type="dxa"/>
          </w:tcPr>
          <w:p w:rsidR="00323C21" w:rsidRPr="00232BB9" w:rsidRDefault="00323C21" w:rsidP="00323C21">
            <w:pPr>
              <w:pStyle w:val="NoSpacing"/>
              <w:rPr>
                <w:rFonts w:ascii="Bookman Old Style" w:hAnsi="Bookman Old Style"/>
                <w:bCs/>
                <w:color w:val="FF0000"/>
                <w:sz w:val="22"/>
                <w:szCs w:val="22"/>
              </w:rPr>
            </w:pPr>
          </w:p>
        </w:tc>
        <w:tc>
          <w:tcPr>
            <w:tcW w:w="4258" w:type="dxa"/>
          </w:tcPr>
          <w:p w:rsidR="00323C21" w:rsidRPr="00232BB9" w:rsidRDefault="00323C21" w:rsidP="00AF65F4">
            <w:pPr>
              <w:pStyle w:val="NoSpacing"/>
              <w:ind w:left="360"/>
              <w:rPr>
                <w:rFonts w:ascii="Bookman Old Style" w:hAnsi="Bookman Old Style"/>
                <w:bCs/>
                <w:color w:val="FF0000"/>
                <w:sz w:val="22"/>
                <w:szCs w:val="22"/>
              </w:rPr>
            </w:pPr>
          </w:p>
        </w:tc>
      </w:tr>
      <w:tr w:rsidR="00232BB9" w:rsidRPr="00ED171A" w:rsidTr="00AF65F4">
        <w:trPr>
          <w:trHeight w:val="287"/>
        </w:trPr>
        <w:tc>
          <w:tcPr>
            <w:tcW w:w="14490" w:type="dxa"/>
            <w:gridSpan w:val="11"/>
            <w:shd w:val="clear" w:color="auto" w:fill="D9D9D9" w:themeFill="background1" w:themeFillShade="D9"/>
          </w:tcPr>
          <w:p w:rsidR="00232BB9" w:rsidRPr="00ED171A" w:rsidRDefault="00232BB9" w:rsidP="00232BB9">
            <w:pPr>
              <w:pStyle w:val="NoSpacing"/>
              <w:jc w:val="center"/>
              <w:rPr>
                <w:rFonts w:ascii="Bookman Old Style" w:hAnsi="Bookman Old Style"/>
                <w:b/>
                <w:bCs/>
                <w:sz w:val="22"/>
                <w:szCs w:val="22"/>
              </w:rPr>
            </w:pPr>
            <w:r w:rsidRPr="00ED171A">
              <w:rPr>
                <w:rFonts w:ascii="Bookman Old Style" w:hAnsi="Bookman Old Style"/>
                <w:b/>
                <w:sz w:val="22"/>
                <w:szCs w:val="22"/>
              </w:rPr>
              <w:t xml:space="preserve">Sub Area </w:t>
            </w:r>
            <w:r w:rsidRPr="00ED171A">
              <w:rPr>
                <w:rFonts w:ascii="Bookman Old Style" w:hAnsi="Bookman Old Style"/>
                <w:b/>
                <w:bCs/>
                <w:sz w:val="22"/>
                <w:szCs w:val="22"/>
              </w:rPr>
              <w:t>4.2 Teaching Staff</w:t>
            </w:r>
          </w:p>
        </w:tc>
      </w:tr>
      <w:tr w:rsidR="00232BB9" w:rsidRPr="00ED171A" w:rsidTr="00AF65F4">
        <w:trPr>
          <w:trHeight w:val="269"/>
        </w:trPr>
        <w:tc>
          <w:tcPr>
            <w:tcW w:w="14490" w:type="dxa"/>
            <w:gridSpan w:val="11"/>
            <w:shd w:val="clear" w:color="auto" w:fill="D9D9D9" w:themeFill="background1" w:themeFillShade="D9"/>
          </w:tcPr>
          <w:p w:rsidR="00232BB9" w:rsidRPr="00ED171A" w:rsidRDefault="00232BB9" w:rsidP="00232BB9">
            <w:pPr>
              <w:pStyle w:val="NoSpacing"/>
              <w:rPr>
                <w:rFonts w:ascii="Bookman Old Style" w:hAnsi="Bookman Old Style"/>
                <w:b/>
                <w:bCs/>
                <w:sz w:val="22"/>
                <w:szCs w:val="22"/>
              </w:rPr>
            </w:pPr>
            <w:r w:rsidRPr="00ED171A">
              <w:rPr>
                <w:rFonts w:ascii="Bookman Old Style" w:hAnsi="Bookman Old Style"/>
                <w:b/>
                <w:spacing w:val="-1"/>
                <w:sz w:val="22"/>
                <w:szCs w:val="22"/>
              </w:rPr>
              <w:t xml:space="preserve">Basic Standards </w:t>
            </w:r>
          </w:p>
        </w:tc>
      </w:tr>
      <w:tr w:rsidR="00232BB9" w:rsidRPr="00ED171A" w:rsidTr="00323C21">
        <w:trPr>
          <w:trHeight w:val="269"/>
        </w:trPr>
        <w:tc>
          <w:tcPr>
            <w:tcW w:w="1417" w:type="dxa"/>
            <w:gridSpan w:val="2"/>
          </w:tcPr>
          <w:p w:rsidR="00232BB9" w:rsidRPr="00ED171A" w:rsidRDefault="00232BB9" w:rsidP="00232BB9">
            <w:pPr>
              <w:pStyle w:val="NoSpacing"/>
              <w:jc w:val="both"/>
              <w:rPr>
                <w:rFonts w:ascii="Bookman Old Style" w:hAnsi="Bookman Old Style"/>
                <w:spacing w:val="-1"/>
                <w:sz w:val="22"/>
                <w:szCs w:val="22"/>
              </w:rPr>
            </w:pPr>
            <w:r w:rsidRPr="00ED171A">
              <w:rPr>
                <w:rFonts w:ascii="Bookman Old Style" w:hAnsi="Bookman Old Style"/>
                <w:sz w:val="22"/>
                <w:szCs w:val="22"/>
              </w:rPr>
              <w:t>B 4.2.1</w:t>
            </w:r>
          </w:p>
        </w:tc>
        <w:tc>
          <w:tcPr>
            <w:tcW w:w="6657" w:type="dxa"/>
          </w:tcPr>
          <w:p w:rsidR="00232BB9" w:rsidRPr="00ED171A" w:rsidRDefault="00232BB9" w:rsidP="00232BB9">
            <w:pPr>
              <w:pStyle w:val="Default"/>
              <w:spacing w:after="50"/>
              <w:rPr>
                <w:rFonts w:ascii="Bookman Old Style" w:hAnsi="Bookman Old Style"/>
                <w:color w:val="auto"/>
                <w:sz w:val="22"/>
                <w:szCs w:val="22"/>
              </w:rPr>
            </w:pPr>
            <w:r w:rsidRPr="00ED171A">
              <w:rPr>
                <w:rFonts w:ascii="Bookman Old Style" w:hAnsi="Bookman Old Style"/>
                <w:color w:val="auto"/>
                <w:sz w:val="22"/>
                <w:szCs w:val="22"/>
              </w:rPr>
              <w:t xml:space="preserve">Implement a ratio of academic staff to students of 1:20 for classroom teaching </w:t>
            </w:r>
          </w:p>
        </w:tc>
        <w:tc>
          <w:tcPr>
            <w:tcW w:w="358" w:type="dxa"/>
            <w:gridSpan w:val="2"/>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4258" w:type="dxa"/>
          </w:tcPr>
          <w:p w:rsidR="00232BB9" w:rsidRPr="00ED171A" w:rsidRDefault="00232BB9" w:rsidP="00232BB9">
            <w:pPr>
              <w:pStyle w:val="NoSpacing"/>
              <w:rPr>
                <w:rFonts w:ascii="Bookman Old Style" w:hAnsi="Bookman Old Style"/>
                <w:bCs/>
                <w:sz w:val="22"/>
                <w:szCs w:val="22"/>
              </w:rPr>
            </w:pPr>
          </w:p>
        </w:tc>
      </w:tr>
      <w:tr w:rsidR="00232BB9" w:rsidRPr="00ED171A" w:rsidTr="00AF65F4">
        <w:trPr>
          <w:trHeight w:val="269"/>
        </w:trPr>
        <w:tc>
          <w:tcPr>
            <w:tcW w:w="1417" w:type="dxa"/>
            <w:gridSpan w:val="2"/>
            <w:shd w:val="clear" w:color="auto" w:fill="D9D9D9" w:themeFill="background1" w:themeFillShade="D9"/>
          </w:tcPr>
          <w:p w:rsidR="00232BB9" w:rsidRPr="00ED171A" w:rsidRDefault="00232BB9" w:rsidP="00232BB9">
            <w:pPr>
              <w:pStyle w:val="NoSpacing"/>
              <w:jc w:val="both"/>
              <w:rPr>
                <w:rFonts w:ascii="Bookman Old Style" w:hAnsi="Bookman Old Style"/>
                <w:spacing w:val="-1"/>
                <w:sz w:val="22"/>
                <w:szCs w:val="22"/>
              </w:rPr>
            </w:pPr>
          </w:p>
        </w:tc>
        <w:tc>
          <w:tcPr>
            <w:tcW w:w="6657" w:type="dxa"/>
          </w:tcPr>
          <w:p w:rsidR="00232BB9" w:rsidRPr="00ED171A" w:rsidRDefault="00232BB9" w:rsidP="00232BB9">
            <w:pPr>
              <w:pStyle w:val="Default"/>
              <w:rPr>
                <w:rFonts w:ascii="Bookman Old Style" w:hAnsi="Bookman Old Style"/>
                <w:color w:val="auto"/>
                <w:sz w:val="22"/>
                <w:szCs w:val="22"/>
              </w:rPr>
            </w:pPr>
            <w:r w:rsidRPr="00ED171A">
              <w:rPr>
                <w:rFonts w:ascii="Bookman Old Style" w:hAnsi="Bookman Old Style"/>
                <w:color w:val="auto"/>
                <w:sz w:val="22"/>
                <w:szCs w:val="22"/>
              </w:rPr>
              <w:t>Require the following qualifications of the academic staff:</w:t>
            </w:r>
          </w:p>
        </w:tc>
        <w:tc>
          <w:tcPr>
            <w:tcW w:w="358" w:type="dxa"/>
            <w:gridSpan w:val="2"/>
            <w:shd w:val="clear" w:color="auto" w:fill="D9D9D9" w:themeFill="background1" w:themeFillShade="D9"/>
          </w:tcPr>
          <w:p w:rsidR="00232BB9" w:rsidRPr="00ED171A" w:rsidRDefault="00232BB9" w:rsidP="00232BB9">
            <w:pPr>
              <w:pStyle w:val="NoSpacing"/>
              <w:rPr>
                <w:rFonts w:ascii="Bookman Old Style" w:hAnsi="Bookman Old Style"/>
                <w:bCs/>
                <w:sz w:val="22"/>
                <w:szCs w:val="22"/>
              </w:rPr>
            </w:pPr>
          </w:p>
        </w:tc>
        <w:tc>
          <w:tcPr>
            <w:tcW w:w="360" w:type="dxa"/>
            <w:shd w:val="clear" w:color="auto" w:fill="D9D9D9" w:themeFill="background1" w:themeFillShade="D9"/>
          </w:tcPr>
          <w:p w:rsidR="00232BB9" w:rsidRPr="00ED171A" w:rsidRDefault="00232BB9" w:rsidP="00232BB9">
            <w:pPr>
              <w:pStyle w:val="NoSpacing"/>
              <w:rPr>
                <w:rFonts w:ascii="Bookman Old Style" w:hAnsi="Bookman Old Style"/>
                <w:bCs/>
                <w:sz w:val="22"/>
                <w:szCs w:val="22"/>
              </w:rPr>
            </w:pPr>
          </w:p>
        </w:tc>
        <w:tc>
          <w:tcPr>
            <w:tcW w:w="360" w:type="dxa"/>
            <w:shd w:val="clear" w:color="auto" w:fill="D9D9D9" w:themeFill="background1" w:themeFillShade="D9"/>
          </w:tcPr>
          <w:p w:rsidR="00232BB9" w:rsidRPr="00ED171A" w:rsidRDefault="00232BB9" w:rsidP="00232BB9">
            <w:pPr>
              <w:pStyle w:val="NoSpacing"/>
              <w:rPr>
                <w:rFonts w:ascii="Bookman Old Style" w:hAnsi="Bookman Old Style"/>
                <w:bCs/>
                <w:sz w:val="22"/>
                <w:szCs w:val="22"/>
              </w:rPr>
            </w:pPr>
          </w:p>
        </w:tc>
        <w:tc>
          <w:tcPr>
            <w:tcW w:w="360" w:type="dxa"/>
            <w:shd w:val="clear" w:color="auto" w:fill="D9D9D9" w:themeFill="background1" w:themeFillShade="D9"/>
          </w:tcPr>
          <w:p w:rsidR="00232BB9" w:rsidRPr="00ED171A" w:rsidRDefault="00232BB9" w:rsidP="00232BB9">
            <w:pPr>
              <w:pStyle w:val="NoSpacing"/>
              <w:rPr>
                <w:rFonts w:ascii="Bookman Old Style" w:hAnsi="Bookman Old Style"/>
                <w:bCs/>
                <w:sz w:val="22"/>
                <w:szCs w:val="22"/>
              </w:rPr>
            </w:pPr>
          </w:p>
        </w:tc>
        <w:tc>
          <w:tcPr>
            <w:tcW w:w="360" w:type="dxa"/>
            <w:shd w:val="clear" w:color="auto" w:fill="D9D9D9" w:themeFill="background1" w:themeFillShade="D9"/>
          </w:tcPr>
          <w:p w:rsidR="00232BB9" w:rsidRPr="00ED171A" w:rsidRDefault="00232BB9" w:rsidP="00232BB9">
            <w:pPr>
              <w:pStyle w:val="NoSpacing"/>
              <w:rPr>
                <w:rFonts w:ascii="Bookman Old Style" w:hAnsi="Bookman Old Style"/>
                <w:bCs/>
                <w:sz w:val="22"/>
                <w:szCs w:val="22"/>
              </w:rPr>
            </w:pPr>
          </w:p>
        </w:tc>
        <w:tc>
          <w:tcPr>
            <w:tcW w:w="360" w:type="dxa"/>
            <w:shd w:val="clear" w:color="auto" w:fill="D9D9D9" w:themeFill="background1" w:themeFillShade="D9"/>
          </w:tcPr>
          <w:p w:rsidR="00232BB9" w:rsidRPr="00ED171A" w:rsidRDefault="00232BB9" w:rsidP="00232BB9">
            <w:pPr>
              <w:pStyle w:val="NoSpacing"/>
              <w:rPr>
                <w:rFonts w:ascii="Bookman Old Style" w:hAnsi="Bookman Old Style"/>
                <w:bCs/>
                <w:sz w:val="22"/>
                <w:szCs w:val="22"/>
              </w:rPr>
            </w:pPr>
          </w:p>
        </w:tc>
        <w:tc>
          <w:tcPr>
            <w:tcW w:w="4258" w:type="dxa"/>
            <w:shd w:val="clear" w:color="auto" w:fill="D9D9D9" w:themeFill="background1" w:themeFillShade="D9"/>
          </w:tcPr>
          <w:p w:rsidR="00232BB9" w:rsidRPr="00ED171A" w:rsidRDefault="00232BB9" w:rsidP="00232BB9">
            <w:pPr>
              <w:pStyle w:val="NoSpacing"/>
              <w:rPr>
                <w:rFonts w:ascii="Bookman Old Style" w:hAnsi="Bookman Old Style"/>
                <w:bCs/>
                <w:sz w:val="22"/>
                <w:szCs w:val="22"/>
              </w:rPr>
            </w:pPr>
          </w:p>
        </w:tc>
      </w:tr>
      <w:tr w:rsidR="00232BB9" w:rsidRPr="00ED171A" w:rsidTr="00323C21">
        <w:trPr>
          <w:trHeight w:val="269"/>
        </w:trPr>
        <w:tc>
          <w:tcPr>
            <w:tcW w:w="1417" w:type="dxa"/>
            <w:gridSpan w:val="2"/>
          </w:tcPr>
          <w:p w:rsidR="00232BB9" w:rsidRPr="00ED171A" w:rsidRDefault="00232BB9" w:rsidP="00232BB9">
            <w:pPr>
              <w:rPr>
                <w:rFonts w:ascii="Bookman Old Style" w:hAnsi="Bookman Old Style"/>
              </w:rPr>
            </w:pPr>
            <w:r w:rsidRPr="00ED171A">
              <w:rPr>
                <w:rFonts w:ascii="Bookman Old Style" w:hAnsi="Bookman Old Style"/>
              </w:rPr>
              <w:t>B 4.2.</w:t>
            </w:r>
            <w:r w:rsidR="00AF65F4">
              <w:rPr>
                <w:rFonts w:ascii="Bookman Old Style" w:hAnsi="Bookman Old Style"/>
              </w:rPr>
              <w:t>2</w:t>
            </w:r>
          </w:p>
        </w:tc>
        <w:tc>
          <w:tcPr>
            <w:tcW w:w="6657" w:type="dxa"/>
          </w:tcPr>
          <w:p w:rsidR="00232BB9" w:rsidRPr="00ED171A" w:rsidRDefault="00232BB9" w:rsidP="00232BB9">
            <w:pPr>
              <w:pStyle w:val="Default"/>
              <w:rPr>
                <w:rFonts w:ascii="Bookman Old Style" w:hAnsi="Bookman Old Style"/>
                <w:color w:val="auto"/>
                <w:sz w:val="22"/>
                <w:szCs w:val="22"/>
              </w:rPr>
            </w:pPr>
            <w:r w:rsidRPr="00ED171A">
              <w:rPr>
                <w:rFonts w:ascii="Bookman Old Style" w:hAnsi="Bookman Old Style"/>
                <w:color w:val="auto"/>
                <w:sz w:val="22"/>
                <w:szCs w:val="22"/>
              </w:rPr>
              <w:t xml:space="preserve">Master’s Degree or above to teach major professional courses; in addition, the individual must also have at least 2 years’ experience in the related field </w:t>
            </w:r>
          </w:p>
        </w:tc>
        <w:tc>
          <w:tcPr>
            <w:tcW w:w="358" w:type="dxa"/>
            <w:gridSpan w:val="2"/>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4258" w:type="dxa"/>
          </w:tcPr>
          <w:p w:rsidR="00232BB9" w:rsidRPr="00ED171A" w:rsidRDefault="00232BB9" w:rsidP="00232BB9">
            <w:pPr>
              <w:pStyle w:val="NoSpacing"/>
              <w:rPr>
                <w:rFonts w:ascii="Bookman Old Style" w:hAnsi="Bookman Old Style"/>
                <w:bCs/>
                <w:sz w:val="22"/>
                <w:szCs w:val="22"/>
              </w:rPr>
            </w:pPr>
          </w:p>
        </w:tc>
      </w:tr>
      <w:tr w:rsidR="00232BB9" w:rsidRPr="00ED171A" w:rsidTr="00323C21">
        <w:trPr>
          <w:trHeight w:val="557"/>
        </w:trPr>
        <w:tc>
          <w:tcPr>
            <w:tcW w:w="1417" w:type="dxa"/>
            <w:gridSpan w:val="2"/>
          </w:tcPr>
          <w:p w:rsidR="00232BB9" w:rsidRPr="00ED171A" w:rsidRDefault="00232BB9" w:rsidP="00232BB9">
            <w:pPr>
              <w:rPr>
                <w:rFonts w:ascii="Bookman Old Style" w:hAnsi="Bookman Old Style"/>
              </w:rPr>
            </w:pPr>
            <w:r w:rsidRPr="00ED171A">
              <w:rPr>
                <w:rFonts w:ascii="Bookman Old Style" w:hAnsi="Bookman Old Style"/>
              </w:rPr>
              <w:t>B 4.2.</w:t>
            </w:r>
            <w:r w:rsidR="00AF65F4">
              <w:rPr>
                <w:rFonts w:ascii="Bookman Old Style" w:hAnsi="Bookman Old Style"/>
              </w:rPr>
              <w:t>3</w:t>
            </w:r>
          </w:p>
        </w:tc>
        <w:tc>
          <w:tcPr>
            <w:tcW w:w="6657" w:type="dxa"/>
          </w:tcPr>
          <w:p w:rsidR="00232BB9" w:rsidRPr="00ED171A" w:rsidRDefault="00232BB9" w:rsidP="00232BB9">
            <w:pPr>
              <w:pStyle w:val="Default"/>
              <w:rPr>
                <w:rFonts w:ascii="Bookman Old Style" w:hAnsi="Bookman Old Style"/>
                <w:color w:val="auto"/>
                <w:sz w:val="22"/>
                <w:szCs w:val="22"/>
              </w:rPr>
            </w:pPr>
            <w:r w:rsidRPr="00ED171A">
              <w:rPr>
                <w:rFonts w:ascii="Bookman Old Style" w:hAnsi="Bookman Old Style"/>
                <w:color w:val="auto"/>
                <w:sz w:val="22"/>
                <w:szCs w:val="22"/>
              </w:rPr>
              <w:t xml:space="preserve">Master’s Degree, or Bachelor’s Degree with at least 2 years’ working experience in a related field for supportive and common courses </w:t>
            </w:r>
          </w:p>
        </w:tc>
        <w:tc>
          <w:tcPr>
            <w:tcW w:w="358" w:type="dxa"/>
            <w:gridSpan w:val="2"/>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4258" w:type="dxa"/>
          </w:tcPr>
          <w:p w:rsidR="00232BB9" w:rsidRPr="00ED171A" w:rsidRDefault="00232BB9" w:rsidP="00232BB9">
            <w:pPr>
              <w:pStyle w:val="NoSpacing"/>
              <w:rPr>
                <w:rFonts w:ascii="Bookman Old Style" w:hAnsi="Bookman Old Style"/>
                <w:bCs/>
                <w:sz w:val="22"/>
                <w:szCs w:val="22"/>
              </w:rPr>
            </w:pPr>
          </w:p>
        </w:tc>
      </w:tr>
      <w:tr w:rsidR="00232BB9" w:rsidRPr="00ED171A" w:rsidTr="00323C21">
        <w:trPr>
          <w:trHeight w:val="269"/>
        </w:trPr>
        <w:tc>
          <w:tcPr>
            <w:tcW w:w="1417" w:type="dxa"/>
            <w:gridSpan w:val="2"/>
          </w:tcPr>
          <w:p w:rsidR="00232BB9" w:rsidRPr="00ED171A" w:rsidRDefault="00232BB9" w:rsidP="00232BB9">
            <w:pPr>
              <w:rPr>
                <w:rFonts w:ascii="Bookman Old Style" w:hAnsi="Bookman Old Style"/>
              </w:rPr>
            </w:pPr>
            <w:r w:rsidRPr="00ED171A">
              <w:rPr>
                <w:rFonts w:ascii="Bookman Old Style" w:hAnsi="Bookman Old Style"/>
              </w:rPr>
              <w:t>B 4.2.</w:t>
            </w:r>
            <w:r w:rsidR="00AF65F4">
              <w:rPr>
                <w:rFonts w:ascii="Bookman Old Style" w:hAnsi="Bookman Old Style"/>
              </w:rPr>
              <w:t>4</w:t>
            </w:r>
          </w:p>
        </w:tc>
        <w:tc>
          <w:tcPr>
            <w:tcW w:w="6657" w:type="dxa"/>
          </w:tcPr>
          <w:p w:rsidR="00232BB9" w:rsidRPr="00ED171A" w:rsidRDefault="00232BB9" w:rsidP="004F090A">
            <w:pPr>
              <w:pStyle w:val="Default"/>
              <w:spacing w:after="50"/>
              <w:rPr>
                <w:rFonts w:ascii="Bookman Old Style" w:hAnsi="Bookman Old Style"/>
                <w:color w:val="auto"/>
                <w:sz w:val="22"/>
                <w:szCs w:val="22"/>
              </w:rPr>
            </w:pPr>
            <w:r w:rsidRPr="00ED171A">
              <w:rPr>
                <w:rFonts w:ascii="Bookman Old Style" w:hAnsi="Bookman Old Style"/>
                <w:color w:val="auto"/>
                <w:sz w:val="22"/>
                <w:szCs w:val="22"/>
              </w:rPr>
              <w:t xml:space="preserve">First degree and above for all instructors in the following distribution (Doctor of Philosophy [PhD] 70% of staff, Master’s </w:t>
            </w:r>
            <w:r w:rsidR="004F090A">
              <w:rPr>
                <w:rFonts w:ascii="Bookman Old Style" w:hAnsi="Bookman Old Style"/>
                <w:color w:val="auto"/>
                <w:sz w:val="22"/>
                <w:szCs w:val="22"/>
              </w:rPr>
              <w:t>30%)</w:t>
            </w:r>
            <w:r w:rsidRPr="00ED171A">
              <w:rPr>
                <w:rFonts w:ascii="Bookman Old Style" w:hAnsi="Bookman Old Style"/>
                <w:color w:val="auto"/>
                <w:sz w:val="22"/>
                <w:szCs w:val="22"/>
              </w:rPr>
              <w:t xml:space="preserve"> </w:t>
            </w:r>
          </w:p>
        </w:tc>
        <w:tc>
          <w:tcPr>
            <w:tcW w:w="358" w:type="dxa"/>
            <w:gridSpan w:val="2"/>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4258" w:type="dxa"/>
          </w:tcPr>
          <w:p w:rsidR="00232BB9" w:rsidRPr="00ED171A" w:rsidRDefault="00232BB9" w:rsidP="00232BB9">
            <w:pPr>
              <w:pStyle w:val="NoSpacing"/>
              <w:rPr>
                <w:rFonts w:ascii="Bookman Old Style" w:hAnsi="Bookman Old Style"/>
                <w:bCs/>
                <w:sz w:val="22"/>
                <w:szCs w:val="22"/>
              </w:rPr>
            </w:pPr>
          </w:p>
        </w:tc>
      </w:tr>
      <w:tr w:rsidR="00232BB9" w:rsidRPr="00ED171A" w:rsidTr="00323C21">
        <w:trPr>
          <w:trHeight w:val="269"/>
        </w:trPr>
        <w:tc>
          <w:tcPr>
            <w:tcW w:w="1417" w:type="dxa"/>
            <w:gridSpan w:val="2"/>
          </w:tcPr>
          <w:p w:rsidR="00232BB9" w:rsidRPr="00ED171A" w:rsidRDefault="00232BB9" w:rsidP="00232BB9">
            <w:pPr>
              <w:rPr>
                <w:rFonts w:ascii="Bookman Old Style" w:hAnsi="Bookman Old Style"/>
              </w:rPr>
            </w:pPr>
            <w:r w:rsidRPr="00ED171A">
              <w:rPr>
                <w:rFonts w:ascii="Bookman Old Style" w:hAnsi="Bookman Old Style"/>
              </w:rPr>
              <w:t>B 4.2.</w:t>
            </w:r>
            <w:r w:rsidR="00AF65F4">
              <w:rPr>
                <w:rFonts w:ascii="Bookman Old Style" w:hAnsi="Bookman Old Style"/>
              </w:rPr>
              <w:t>5</w:t>
            </w:r>
          </w:p>
        </w:tc>
        <w:tc>
          <w:tcPr>
            <w:tcW w:w="6657" w:type="dxa"/>
          </w:tcPr>
          <w:p w:rsidR="00232BB9" w:rsidRPr="00AF65F4" w:rsidRDefault="00232BB9" w:rsidP="00AF65F4">
            <w:pPr>
              <w:pStyle w:val="Default"/>
              <w:spacing w:after="50"/>
              <w:rPr>
                <w:rFonts w:ascii="Bookman Old Style" w:hAnsi="Bookman Old Style"/>
                <w:color w:val="auto"/>
                <w:sz w:val="22"/>
                <w:szCs w:val="22"/>
              </w:rPr>
            </w:pPr>
            <w:r w:rsidRPr="00AF65F4">
              <w:rPr>
                <w:rFonts w:ascii="Bookman Old Style" w:hAnsi="Bookman Old Style"/>
                <w:color w:val="auto"/>
                <w:sz w:val="22"/>
                <w:szCs w:val="22"/>
              </w:rPr>
              <w:t xml:space="preserve">Implement a ratio of full-time and part-time </w:t>
            </w:r>
            <w:r w:rsidR="00AF65F4">
              <w:rPr>
                <w:rFonts w:ascii="Bookman Old Style" w:hAnsi="Bookman Old Style"/>
                <w:color w:val="auto"/>
                <w:sz w:val="22"/>
                <w:szCs w:val="22"/>
              </w:rPr>
              <w:t xml:space="preserve">academic staff </w:t>
            </w:r>
            <w:r w:rsidRPr="00AF65F4">
              <w:rPr>
                <w:rFonts w:ascii="Bookman Old Style" w:hAnsi="Bookman Old Style"/>
                <w:color w:val="auto"/>
                <w:sz w:val="22"/>
                <w:szCs w:val="22"/>
              </w:rPr>
              <w:t xml:space="preserve">of 3:2 (60% and 40% respectively) </w:t>
            </w:r>
          </w:p>
        </w:tc>
        <w:tc>
          <w:tcPr>
            <w:tcW w:w="358" w:type="dxa"/>
            <w:gridSpan w:val="2"/>
          </w:tcPr>
          <w:p w:rsidR="00232BB9" w:rsidRPr="00232BB9" w:rsidRDefault="00232BB9" w:rsidP="00232BB9">
            <w:pPr>
              <w:pStyle w:val="NoSpacing"/>
              <w:rPr>
                <w:rFonts w:ascii="Bookman Old Style" w:hAnsi="Bookman Old Style"/>
                <w:bCs/>
                <w:color w:val="FF0000"/>
                <w:sz w:val="22"/>
                <w:szCs w:val="22"/>
              </w:rPr>
            </w:pPr>
          </w:p>
        </w:tc>
        <w:tc>
          <w:tcPr>
            <w:tcW w:w="360" w:type="dxa"/>
          </w:tcPr>
          <w:p w:rsidR="00232BB9" w:rsidRPr="00232BB9" w:rsidRDefault="00232BB9" w:rsidP="00232BB9">
            <w:pPr>
              <w:pStyle w:val="NoSpacing"/>
              <w:rPr>
                <w:rFonts w:ascii="Bookman Old Style" w:hAnsi="Bookman Old Style"/>
                <w:bCs/>
                <w:color w:val="FF0000"/>
                <w:sz w:val="22"/>
                <w:szCs w:val="22"/>
              </w:rPr>
            </w:pPr>
          </w:p>
        </w:tc>
        <w:tc>
          <w:tcPr>
            <w:tcW w:w="360" w:type="dxa"/>
          </w:tcPr>
          <w:p w:rsidR="00232BB9" w:rsidRPr="00232BB9" w:rsidRDefault="00232BB9" w:rsidP="00232BB9">
            <w:pPr>
              <w:pStyle w:val="NoSpacing"/>
              <w:rPr>
                <w:rFonts w:ascii="Bookman Old Style" w:hAnsi="Bookman Old Style"/>
                <w:bCs/>
                <w:color w:val="FF0000"/>
                <w:sz w:val="22"/>
                <w:szCs w:val="22"/>
              </w:rPr>
            </w:pPr>
          </w:p>
        </w:tc>
        <w:tc>
          <w:tcPr>
            <w:tcW w:w="360" w:type="dxa"/>
          </w:tcPr>
          <w:p w:rsidR="00232BB9" w:rsidRPr="00232BB9" w:rsidRDefault="00232BB9" w:rsidP="00232BB9">
            <w:pPr>
              <w:pStyle w:val="NoSpacing"/>
              <w:rPr>
                <w:rFonts w:ascii="Bookman Old Style" w:hAnsi="Bookman Old Style"/>
                <w:bCs/>
                <w:color w:val="FF0000"/>
                <w:sz w:val="22"/>
                <w:szCs w:val="22"/>
              </w:rPr>
            </w:pPr>
          </w:p>
        </w:tc>
        <w:tc>
          <w:tcPr>
            <w:tcW w:w="360" w:type="dxa"/>
          </w:tcPr>
          <w:p w:rsidR="00232BB9" w:rsidRPr="00232BB9" w:rsidRDefault="00232BB9" w:rsidP="00232BB9">
            <w:pPr>
              <w:pStyle w:val="NoSpacing"/>
              <w:rPr>
                <w:rFonts w:ascii="Bookman Old Style" w:hAnsi="Bookman Old Style"/>
                <w:bCs/>
                <w:color w:val="FF0000"/>
                <w:sz w:val="22"/>
                <w:szCs w:val="22"/>
              </w:rPr>
            </w:pPr>
          </w:p>
        </w:tc>
        <w:tc>
          <w:tcPr>
            <w:tcW w:w="360" w:type="dxa"/>
          </w:tcPr>
          <w:p w:rsidR="00232BB9" w:rsidRPr="00232BB9" w:rsidRDefault="00232BB9" w:rsidP="00232BB9">
            <w:pPr>
              <w:pStyle w:val="NoSpacing"/>
              <w:rPr>
                <w:rFonts w:ascii="Bookman Old Style" w:hAnsi="Bookman Old Style"/>
                <w:bCs/>
                <w:color w:val="FF0000"/>
                <w:sz w:val="22"/>
                <w:szCs w:val="22"/>
              </w:rPr>
            </w:pPr>
          </w:p>
        </w:tc>
        <w:tc>
          <w:tcPr>
            <w:tcW w:w="4258" w:type="dxa"/>
          </w:tcPr>
          <w:p w:rsidR="00232BB9" w:rsidRPr="00232BB9" w:rsidRDefault="00232BB9" w:rsidP="00AF65F4">
            <w:pPr>
              <w:pStyle w:val="NoSpacing"/>
              <w:ind w:left="360"/>
              <w:rPr>
                <w:rFonts w:ascii="Bookman Old Style" w:hAnsi="Bookman Old Style"/>
                <w:bCs/>
                <w:color w:val="FF0000"/>
                <w:sz w:val="22"/>
                <w:szCs w:val="22"/>
              </w:rPr>
            </w:pPr>
          </w:p>
        </w:tc>
      </w:tr>
      <w:tr w:rsidR="00232BB9" w:rsidRPr="00ED171A" w:rsidTr="00AF65F4">
        <w:trPr>
          <w:trHeight w:val="341"/>
        </w:trPr>
        <w:tc>
          <w:tcPr>
            <w:tcW w:w="14490" w:type="dxa"/>
            <w:gridSpan w:val="11"/>
            <w:shd w:val="clear" w:color="auto" w:fill="D9D9D9" w:themeFill="background1" w:themeFillShade="D9"/>
          </w:tcPr>
          <w:p w:rsidR="00232BB9" w:rsidRPr="00ED171A" w:rsidRDefault="00232BB9" w:rsidP="00232BB9">
            <w:pPr>
              <w:pStyle w:val="NoSpacing"/>
              <w:rPr>
                <w:rFonts w:ascii="Bookman Old Style" w:hAnsi="Bookman Old Style"/>
                <w:b/>
                <w:bCs/>
                <w:sz w:val="22"/>
                <w:szCs w:val="22"/>
              </w:rPr>
            </w:pPr>
            <w:r w:rsidRPr="00ED171A">
              <w:rPr>
                <w:rFonts w:ascii="Bookman Old Style" w:hAnsi="Bookman Old Style"/>
                <w:b/>
                <w:bCs/>
                <w:sz w:val="22"/>
                <w:szCs w:val="22"/>
              </w:rPr>
              <w:t>Quality Improvement Standards</w:t>
            </w:r>
          </w:p>
        </w:tc>
      </w:tr>
      <w:tr w:rsidR="00232BB9" w:rsidRPr="00ED171A" w:rsidTr="00323C21">
        <w:trPr>
          <w:trHeight w:val="269"/>
        </w:trPr>
        <w:tc>
          <w:tcPr>
            <w:tcW w:w="1417" w:type="dxa"/>
            <w:gridSpan w:val="2"/>
          </w:tcPr>
          <w:p w:rsidR="00232BB9" w:rsidRPr="00ED171A" w:rsidRDefault="00232BB9" w:rsidP="00232BB9">
            <w:pPr>
              <w:pStyle w:val="NoSpacing"/>
              <w:jc w:val="both"/>
              <w:rPr>
                <w:rFonts w:ascii="Bookman Old Style" w:hAnsi="Bookman Old Style"/>
                <w:spacing w:val="-1"/>
                <w:sz w:val="22"/>
                <w:szCs w:val="22"/>
              </w:rPr>
            </w:pPr>
            <w:r w:rsidRPr="00ED171A">
              <w:rPr>
                <w:rFonts w:ascii="Bookman Old Style" w:hAnsi="Bookman Old Style"/>
                <w:sz w:val="22"/>
                <w:szCs w:val="22"/>
              </w:rPr>
              <w:t>Q 4.2.1</w:t>
            </w:r>
          </w:p>
        </w:tc>
        <w:tc>
          <w:tcPr>
            <w:tcW w:w="6657" w:type="dxa"/>
          </w:tcPr>
          <w:p w:rsidR="00232BB9" w:rsidRPr="00ED171A" w:rsidRDefault="00232BB9" w:rsidP="00232BB9">
            <w:pPr>
              <w:pStyle w:val="Default"/>
              <w:spacing w:after="50"/>
              <w:rPr>
                <w:rFonts w:ascii="Bookman Old Style" w:hAnsi="Bookman Old Style"/>
                <w:color w:val="auto"/>
                <w:sz w:val="22"/>
                <w:szCs w:val="22"/>
              </w:rPr>
            </w:pPr>
            <w:r w:rsidRPr="00ED171A">
              <w:rPr>
                <w:rFonts w:ascii="Bookman Old Style" w:hAnsi="Bookman Old Style"/>
                <w:color w:val="auto"/>
                <w:sz w:val="22"/>
                <w:szCs w:val="22"/>
              </w:rPr>
              <w:t xml:space="preserve">Implement a ratio of academic staff to students of 1:5 for practical teaching </w:t>
            </w:r>
          </w:p>
        </w:tc>
        <w:tc>
          <w:tcPr>
            <w:tcW w:w="358" w:type="dxa"/>
            <w:gridSpan w:val="2"/>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4258" w:type="dxa"/>
          </w:tcPr>
          <w:p w:rsidR="00232BB9" w:rsidRPr="00ED171A" w:rsidRDefault="00232BB9" w:rsidP="00232BB9">
            <w:pPr>
              <w:pStyle w:val="NoSpacing"/>
              <w:rPr>
                <w:rFonts w:ascii="Bookman Old Style" w:hAnsi="Bookman Old Style"/>
                <w:bCs/>
                <w:sz w:val="22"/>
                <w:szCs w:val="22"/>
              </w:rPr>
            </w:pPr>
          </w:p>
        </w:tc>
      </w:tr>
      <w:tr w:rsidR="00232BB9" w:rsidRPr="00ED171A" w:rsidTr="00323C21">
        <w:trPr>
          <w:trHeight w:val="269"/>
        </w:trPr>
        <w:tc>
          <w:tcPr>
            <w:tcW w:w="1417" w:type="dxa"/>
            <w:gridSpan w:val="2"/>
          </w:tcPr>
          <w:p w:rsidR="00232BB9" w:rsidRPr="00ED171A" w:rsidRDefault="00232BB9" w:rsidP="00232BB9">
            <w:pPr>
              <w:rPr>
                <w:rFonts w:ascii="Bookman Old Style" w:hAnsi="Bookman Old Style"/>
              </w:rPr>
            </w:pPr>
            <w:r w:rsidRPr="00ED171A">
              <w:rPr>
                <w:rFonts w:ascii="Bookman Old Style" w:hAnsi="Bookman Old Style"/>
              </w:rPr>
              <w:t>Q 4.2.2</w:t>
            </w:r>
          </w:p>
        </w:tc>
        <w:tc>
          <w:tcPr>
            <w:tcW w:w="6657" w:type="dxa"/>
          </w:tcPr>
          <w:p w:rsidR="00232BB9" w:rsidRPr="00ED171A" w:rsidRDefault="00232BB9" w:rsidP="00232BB9">
            <w:pPr>
              <w:pStyle w:val="Default"/>
              <w:spacing w:after="50"/>
              <w:rPr>
                <w:rFonts w:ascii="Bookman Old Style" w:hAnsi="Bookman Old Style"/>
                <w:color w:val="auto"/>
                <w:sz w:val="22"/>
                <w:szCs w:val="22"/>
              </w:rPr>
            </w:pPr>
            <w:r w:rsidRPr="00ED171A">
              <w:rPr>
                <w:rFonts w:ascii="Bookman Old Style" w:hAnsi="Bookman Old Style"/>
                <w:color w:val="auto"/>
                <w:sz w:val="22"/>
                <w:szCs w:val="22"/>
              </w:rPr>
              <w:t xml:space="preserve">Require that all instructors (classroom, practical, and skills lab) have qualifications of Master’s Degrees and above </w:t>
            </w:r>
          </w:p>
        </w:tc>
        <w:tc>
          <w:tcPr>
            <w:tcW w:w="358" w:type="dxa"/>
            <w:gridSpan w:val="2"/>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360" w:type="dxa"/>
          </w:tcPr>
          <w:p w:rsidR="00232BB9" w:rsidRPr="00ED171A" w:rsidRDefault="00232BB9" w:rsidP="00232BB9">
            <w:pPr>
              <w:pStyle w:val="NoSpacing"/>
              <w:rPr>
                <w:rFonts w:ascii="Bookman Old Style" w:hAnsi="Bookman Old Style"/>
                <w:bCs/>
                <w:sz w:val="22"/>
                <w:szCs w:val="22"/>
              </w:rPr>
            </w:pPr>
          </w:p>
        </w:tc>
        <w:tc>
          <w:tcPr>
            <w:tcW w:w="4258" w:type="dxa"/>
          </w:tcPr>
          <w:p w:rsidR="00232BB9" w:rsidRPr="00ED171A" w:rsidRDefault="00232BB9" w:rsidP="00232BB9">
            <w:pPr>
              <w:pStyle w:val="NoSpacing"/>
              <w:rPr>
                <w:rFonts w:ascii="Bookman Old Style" w:hAnsi="Bookman Old Style"/>
                <w:bCs/>
                <w:sz w:val="22"/>
                <w:szCs w:val="22"/>
              </w:rPr>
            </w:pPr>
          </w:p>
        </w:tc>
      </w:tr>
    </w:tbl>
    <w:p w:rsidR="0058584E" w:rsidRPr="00972D82" w:rsidRDefault="00323C21" w:rsidP="00571B98">
      <w:pPr>
        <w:spacing w:line="276" w:lineRule="auto"/>
        <w:jc w:val="center"/>
        <w:rPr>
          <w:rFonts w:ascii="Bookman Old Style" w:hAnsi="Bookman Old Style"/>
          <w:b/>
          <w:sz w:val="32"/>
          <w:szCs w:val="32"/>
        </w:rPr>
      </w:pPr>
      <w:r w:rsidRPr="00972D82">
        <w:rPr>
          <w:rFonts w:ascii="Bookman Old Style" w:hAnsi="Bookman Old Style" w:cs="Arial"/>
          <w:b/>
          <w:sz w:val="32"/>
          <w:szCs w:val="32"/>
        </w:rPr>
        <w:t xml:space="preserve"> </w:t>
      </w:r>
    </w:p>
    <w:p w:rsidR="00262368" w:rsidRDefault="00262368" w:rsidP="00571B98">
      <w:pPr>
        <w:pStyle w:val="NoSpacing"/>
        <w:spacing w:line="276" w:lineRule="auto"/>
        <w:jc w:val="center"/>
        <w:rPr>
          <w:rFonts w:ascii="Bookman Old Style" w:hAnsi="Bookman Old Style"/>
          <w:b/>
          <w:sz w:val="28"/>
          <w:szCs w:val="28"/>
        </w:rPr>
      </w:pPr>
    </w:p>
    <w:p w:rsidR="00262368" w:rsidRDefault="00262368" w:rsidP="00571B98">
      <w:pPr>
        <w:pStyle w:val="NoSpacing"/>
        <w:spacing w:line="276" w:lineRule="auto"/>
        <w:jc w:val="center"/>
        <w:rPr>
          <w:rFonts w:ascii="Bookman Old Style" w:hAnsi="Bookman Old Style"/>
          <w:b/>
          <w:sz w:val="28"/>
          <w:szCs w:val="28"/>
        </w:rPr>
      </w:pPr>
    </w:p>
    <w:p w:rsidR="00232BB9" w:rsidRDefault="00232BB9" w:rsidP="00571B98">
      <w:pPr>
        <w:pStyle w:val="NoSpacing"/>
        <w:spacing w:line="276" w:lineRule="auto"/>
        <w:jc w:val="center"/>
        <w:rPr>
          <w:rFonts w:ascii="Bookman Old Style" w:hAnsi="Bookman Old Style"/>
          <w:b/>
          <w:sz w:val="28"/>
          <w:szCs w:val="28"/>
        </w:rPr>
      </w:pPr>
    </w:p>
    <w:p w:rsidR="00972D82" w:rsidRDefault="00972D82" w:rsidP="00571B98">
      <w:pPr>
        <w:pStyle w:val="NoSpacing"/>
        <w:spacing w:line="276" w:lineRule="auto"/>
        <w:jc w:val="center"/>
        <w:rPr>
          <w:rFonts w:ascii="Bookman Old Style" w:hAnsi="Bookman Old Style"/>
          <w:b/>
          <w:sz w:val="28"/>
          <w:szCs w:val="28"/>
        </w:rPr>
      </w:pPr>
    </w:p>
    <w:p w:rsidR="00AF65F4" w:rsidRDefault="00AF65F4" w:rsidP="00571B98">
      <w:pPr>
        <w:pStyle w:val="NoSpacing"/>
        <w:spacing w:line="276" w:lineRule="auto"/>
        <w:jc w:val="center"/>
        <w:rPr>
          <w:rFonts w:ascii="Bookman Old Style" w:hAnsi="Bookman Old Style"/>
          <w:b/>
          <w:sz w:val="28"/>
          <w:szCs w:val="28"/>
        </w:rPr>
      </w:pPr>
    </w:p>
    <w:p w:rsidR="001B5C4A" w:rsidRDefault="001B5C4A" w:rsidP="00571B98">
      <w:pPr>
        <w:pStyle w:val="NoSpacing"/>
        <w:spacing w:line="276" w:lineRule="auto"/>
        <w:jc w:val="center"/>
        <w:rPr>
          <w:rFonts w:ascii="Bookman Old Style" w:hAnsi="Bookman Old Style"/>
          <w:b/>
          <w:sz w:val="28"/>
          <w:szCs w:val="28"/>
        </w:rPr>
        <w:sectPr w:rsidR="001B5C4A" w:rsidSect="001B5C4A">
          <w:pgSz w:w="15840" w:h="12240" w:orient="landscape"/>
          <w:pgMar w:top="1440" w:right="1440" w:bottom="1440" w:left="1440" w:header="720" w:footer="720" w:gutter="0"/>
          <w:cols w:space="720"/>
          <w:docGrid w:linePitch="360"/>
        </w:sectPr>
      </w:pPr>
    </w:p>
    <w:p w:rsidR="00972D82" w:rsidRPr="00262368" w:rsidRDefault="00972D82" w:rsidP="00972D82">
      <w:pPr>
        <w:pStyle w:val="NoSpacing"/>
        <w:spacing w:line="276" w:lineRule="auto"/>
        <w:jc w:val="center"/>
        <w:rPr>
          <w:rFonts w:ascii="Bookman Old Style" w:eastAsiaTheme="minorEastAsia" w:hAnsi="Bookman Old Style"/>
          <w:b/>
          <w:sz w:val="28"/>
          <w:szCs w:val="28"/>
        </w:rPr>
      </w:pPr>
      <w:r>
        <w:rPr>
          <w:rFonts w:eastAsiaTheme="minorEastAsia"/>
          <w:b/>
          <w:sz w:val="28"/>
        </w:rPr>
        <w:t xml:space="preserve">Summary of the Assessment for </w:t>
      </w:r>
      <w:r w:rsidRPr="001221C7">
        <w:rPr>
          <w:rFonts w:ascii="Bookman Old Style" w:hAnsi="Bookman Old Style"/>
          <w:b/>
          <w:sz w:val="28"/>
          <w:szCs w:val="28"/>
        </w:rPr>
        <w:t xml:space="preserve">Focus Area 4: </w:t>
      </w:r>
      <w:r w:rsidRPr="001221C7">
        <w:rPr>
          <w:rFonts w:ascii="Bookman Old Style" w:eastAsiaTheme="minorEastAsia" w:hAnsi="Bookman Old Style"/>
          <w:b/>
          <w:sz w:val="28"/>
          <w:szCs w:val="28"/>
        </w:rPr>
        <w:t>Academic a</w:t>
      </w:r>
      <w:r w:rsidRPr="001221C7">
        <w:rPr>
          <w:rFonts w:ascii="Bookman Old Style" w:eastAsiaTheme="minorEastAsia" w:hAnsi="Bookman Old Style"/>
          <w:b/>
          <w:vanish/>
          <w:sz w:val="28"/>
          <w:szCs w:val="28"/>
        </w:rPr>
        <w:t>ATAFty , AND PRECEPTORSon o</w:t>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vanish/>
          <w:sz w:val="28"/>
          <w:szCs w:val="28"/>
        </w:rPr>
        <w:pgNum/>
      </w:r>
      <w:r w:rsidRPr="001221C7">
        <w:rPr>
          <w:rFonts w:ascii="Bookman Old Style" w:eastAsiaTheme="minorEastAsia" w:hAnsi="Bookman Old Style"/>
          <w:b/>
          <w:sz w:val="28"/>
          <w:szCs w:val="28"/>
        </w:rPr>
        <w:t>nd Support Staff</w:t>
      </w:r>
    </w:p>
    <w:tbl>
      <w:tblPr>
        <w:tblW w:w="11351" w:type="dxa"/>
        <w:jc w:val="center"/>
        <w:tblInd w:w="-9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86" w:type="dxa"/>
          <w:left w:w="115" w:type="dxa"/>
          <w:bottom w:w="86" w:type="dxa"/>
          <w:right w:w="115" w:type="dxa"/>
        </w:tblCellMar>
        <w:tblLook w:val="0000" w:firstRow="0" w:lastRow="0" w:firstColumn="0" w:lastColumn="0" w:noHBand="0" w:noVBand="0"/>
      </w:tblPr>
      <w:tblGrid>
        <w:gridCol w:w="4376"/>
        <w:gridCol w:w="720"/>
        <w:gridCol w:w="5490"/>
        <w:gridCol w:w="765"/>
      </w:tblGrid>
      <w:tr w:rsidR="001B5C4A" w:rsidRPr="001221C7" w:rsidTr="0065036C">
        <w:trPr>
          <w:trHeight w:val="250"/>
          <w:jc w:val="center"/>
        </w:trPr>
        <w:tc>
          <w:tcPr>
            <w:tcW w:w="5096" w:type="dxa"/>
            <w:gridSpan w:val="2"/>
            <w:shd w:val="pct15" w:color="auto" w:fill="auto"/>
          </w:tcPr>
          <w:p w:rsidR="001B5C4A" w:rsidRPr="001221C7" w:rsidRDefault="001B5C4A" w:rsidP="00746130">
            <w:pPr>
              <w:pStyle w:val="NoSpacing"/>
              <w:jc w:val="center"/>
              <w:rPr>
                <w:rFonts w:ascii="Bookman Old Style" w:hAnsi="Bookman Old Style"/>
                <w:b/>
                <w:bCs/>
                <w:lang w:val="pt-PT"/>
              </w:rPr>
            </w:pPr>
            <w:r w:rsidRPr="001221C7">
              <w:rPr>
                <w:rFonts w:ascii="Bookman Old Style" w:hAnsi="Bookman Old Style"/>
                <w:b/>
                <w:lang w:val="pt-PT"/>
              </w:rPr>
              <w:t>Basic Standards</w:t>
            </w:r>
          </w:p>
        </w:tc>
        <w:tc>
          <w:tcPr>
            <w:tcW w:w="6255" w:type="dxa"/>
            <w:gridSpan w:val="2"/>
            <w:shd w:val="pct15" w:color="auto" w:fill="auto"/>
          </w:tcPr>
          <w:p w:rsidR="001B5C4A" w:rsidRPr="001221C7" w:rsidRDefault="001B5C4A" w:rsidP="00746130">
            <w:pPr>
              <w:pStyle w:val="NoSpacing"/>
              <w:jc w:val="center"/>
              <w:rPr>
                <w:rFonts w:ascii="Bookman Old Style" w:hAnsi="Bookman Old Style"/>
                <w:b/>
                <w:lang w:val="pt-PT"/>
              </w:rPr>
            </w:pPr>
            <w:r w:rsidRPr="001221C7">
              <w:rPr>
                <w:rFonts w:ascii="Bookman Old Style" w:hAnsi="Bookman Old Style"/>
                <w:b/>
                <w:lang w:val="pt-PT"/>
              </w:rPr>
              <w:t>Quality Improvement Standards</w:t>
            </w:r>
          </w:p>
        </w:tc>
      </w:tr>
      <w:tr w:rsidR="00746130" w:rsidRPr="001221C7" w:rsidTr="001B5C4A">
        <w:trPr>
          <w:trHeight w:val="264"/>
          <w:jc w:val="center"/>
        </w:trPr>
        <w:tc>
          <w:tcPr>
            <w:tcW w:w="4376" w:type="dxa"/>
          </w:tcPr>
          <w:p w:rsidR="00746130" w:rsidRPr="001221C7" w:rsidRDefault="00746130" w:rsidP="00746130">
            <w:pPr>
              <w:pStyle w:val="NoSpacing"/>
              <w:rPr>
                <w:rFonts w:ascii="Bookman Old Style" w:hAnsi="Bookman Old Style"/>
                <w:lang w:val="pt-PT"/>
              </w:rPr>
            </w:pPr>
            <w:r w:rsidRPr="001221C7">
              <w:rPr>
                <w:rFonts w:ascii="Bookman Old Style" w:hAnsi="Bookman Old Style"/>
                <w:lang w:val="pt-PT"/>
              </w:rPr>
              <w:t>Total No. of Basic standards</w:t>
            </w:r>
          </w:p>
        </w:tc>
        <w:tc>
          <w:tcPr>
            <w:tcW w:w="720" w:type="dxa"/>
          </w:tcPr>
          <w:p w:rsidR="00746130" w:rsidRPr="001221C7" w:rsidRDefault="00746130" w:rsidP="0018066E">
            <w:pPr>
              <w:pStyle w:val="NoSpacing"/>
              <w:rPr>
                <w:rFonts w:ascii="Bookman Old Style" w:hAnsi="Bookman Old Style"/>
                <w:lang w:val="pt-PT"/>
              </w:rPr>
            </w:pPr>
            <w:r w:rsidRPr="001221C7">
              <w:rPr>
                <w:rFonts w:ascii="Bookman Old Style" w:hAnsi="Bookman Old Style"/>
                <w:lang w:val="pt-PT"/>
              </w:rPr>
              <w:t>2</w:t>
            </w:r>
            <w:r w:rsidR="0018066E">
              <w:rPr>
                <w:rFonts w:ascii="Bookman Old Style" w:hAnsi="Bookman Old Style"/>
                <w:lang w:val="pt-PT"/>
              </w:rPr>
              <w:t>2</w:t>
            </w:r>
          </w:p>
        </w:tc>
        <w:tc>
          <w:tcPr>
            <w:tcW w:w="5490" w:type="dxa"/>
          </w:tcPr>
          <w:p w:rsidR="00746130" w:rsidRPr="001221C7" w:rsidRDefault="00746130" w:rsidP="00746130">
            <w:pPr>
              <w:pStyle w:val="NoSpacing"/>
              <w:rPr>
                <w:rFonts w:ascii="Bookman Old Style" w:hAnsi="Bookman Old Style"/>
                <w:lang w:val="pt-PT"/>
              </w:rPr>
            </w:pPr>
            <w:r w:rsidRPr="001221C7">
              <w:rPr>
                <w:rFonts w:ascii="Bookman Old Style" w:hAnsi="Bookman Old Style"/>
                <w:lang w:val="pt-PT"/>
              </w:rPr>
              <w:t>Total No. of Quality improvement standards</w:t>
            </w:r>
          </w:p>
        </w:tc>
        <w:tc>
          <w:tcPr>
            <w:tcW w:w="765" w:type="dxa"/>
          </w:tcPr>
          <w:p w:rsidR="00746130" w:rsidRPr="001221C7" w:rsidRDefault="00746130" w:rsidP="00746130">
            <w:pPr>
              <w:pStyle w:val="NoSpacing"/>
              <w:rPr>
                <w:rFonts w:ascii="Bookman Old Style" w:hAnsi="Bookman Old Style"/>
                <w:lang w:val="pt-PT"/>
              </w:rPr>
            </w:pPr>
            <w:r w:rsidRPr="001221C7">
              <w:rPr>
                <w:rFonts w:ascii="Bookman Old Style" w:hAnsi="Bookman Old Style"/>
              </w:rPr>
              <w:t>10</w:t>
            </w:r>
          </w:p>
        </w:tc>
      </w:tr>
      <w:tr w:rsidR="00746130" w:rsidRPr="001221C7" w:rsidTr="001B5C4A">
        <w:trPr>
          <w:trHeight w:val="264"/>
          <w:jc w:val="center"/>
        </w:trPr>
        <w:tc>
          <w:tcPr>
            <w:tcW w:w="4376" w:type="dxa"/>
          </w:tcPr>
          <w:p w:rsidR="00746130" w:rsidRPr="001221C7" w:rsidRDefault="00746130" w:rsidP="00746130">
            <w:pPr>
              <w:pStyle w:val="NoSpacing"/>
              <w:rPr>
                <w:rFonts w:ascii="Bookman Old Style" w:hAnsi="Bookman Old Style"/>
              </w:rPr>
            </w:pPr>
            <w:r w:rsidRPr="001221C7">
              <w:rPr>
                <w:rFonts w:ascii="Bookman Old Style" w:hAnsi="Bookman Old Style"/>
              </w:rPr>
              <w:t>Total Score</w:t>
            </w:r>
          </w:p>
        </w:tc>
        <w:tc>
          <w:tcPr>
            <w:tcW w:w="720" w:type="dxa"/>
          </w:tcPr>
          <w:p w:rsidR="00746130" w:rsidRPr="001221C7" w:rsidRDefault="00746130" w:rsidP="00746130">
            <w:pPr>
              <w:pStyle w:val="NoSpacing"/>
              <w:rPr>
                <w:rFonts w:ascii="Bookman Old Style" w:hAnsi="Bookman Old Style"/>
                <w:lang w:val="pt-PT"/>
              </w:rPr>
            </w:pPr>
          </w:p>
        </w:tc>
        <w:tc>
          <w:tcPr>
            <w:tcW w:w="5490" w:type="dxa"/>
          </w:tcPr>
          <w:p w:rsidR="00746130" w:rsidRPr="001221C7" w:rsidRDefault="00746130" w:rsidP="00746130">
            <w:pPr>
              <w:pStyle w:val="NoSpacing"/>
              <w:rPr>
                <w:rFonts w:ascii="Bookman Old Style" w:hAnsi="Bookman Old Style"/>
              </w:rPr>
            </w:pPr>
            <w:r w:rsidRPr="001221C7">
              <w:rPr>
                <w:rFonts w:ascii="Bookman Old Style" w:hAnsi="Bookman Old Style"/>
              </w:rPr>
              <w:t>Total Score</w:t>
            </w:r>
          </w:p>
        </w:tc>
        <w:tc>
          <w:tcPr>
            <w:tcW w:w="765" w:type="dxa"/>
          </w:tcPr>
          <w:p w:rsidR="00746130" w:rsidRPr="001221C7" w:rsidRDefault="00746130" w:rsidP="00746130">
            <w:pPr>
              <w:pStyle w:val="NoSpacing"/>
              <w:rPr>
                <w:rFonts w:ascii="Bookman Old Style" w:hAnsi="Bookman Old Style"/>
                <w:lang w:val="pt-PT"/>
              </w:rPr>
            </w:pPr>
          </w:p>
        </w:tc>
      </w:tr>
      <w:tr w:rsidR="00746130" w:rsidRPr="001221C7" w:rsidTr="001B5C4A">
        <w:trPr>
          <w:trHeight w:val="475"/>
          <w:jc w:val="center"/>
        </w:trPr>
        <w:tc>
          <w:tcPr>
            <w:tcW w:w="4376" w:type="dxa"/>
          </w:tcPr>
          <w:p w:rsidR="00746130" w:rsidRPr="001221C7" w:rsidRDefault="00746130" w:rsidP="00571B98">
            <w:pPr>
              <w:pStyle w:val="NoSpacing"/>
              <w:rPr>
                <w:rFonts w:ascii="Bookman Old Style" w:hAnsi="Bookman Old Style"/>
                <w:lang w:val="pt-PT"/>
              </w:rPr>
            </w:pPr>
            <w:r w:rsidRPr="001221C7">
              <w:rPr>
                <w:rFonts w:ascii="Bookman Old Style" w:hAnsi="Bookman Old Style"/>
              </w:rPr>
              <w:t>Percent achieved</w:t>
            </w:r>
            <w:r w:rsidR="00571B98">
              <w:rPr>
                <w:rFonts w:ascii="Bookman Old Style" w:hAnsi="Bookman Old Style"/>
              </w:rPr>
              <w:t xml:space="preserve"> </w:t>
            </w:r>
            <w:r w:rsidR="0018066E">
              <w:t xml:space="preserve">=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22 x 5</m:t>
                      </m:r>
                    </m:den>
                  </m:f>
                </m:e>
              </m:d>
              <m:r>
                <w:rPr>
                  <w:rFonts w:ascii="Cambria Math" w:hAnsi="Cambria Math"/>
                </w:rPr>
                <m:t xml:space="preserve"> x</m:t>
              </m:r>
            </m:oMath>
            <w:r w:rsidR="0018066E">
              <w:rPr>
                <w:rFonts w:ascii="Bookman Old Style" w:hAnsi="Bookman Old Style"/>
              </w:rPr>
              <w:t>100</w:t>
            </w:r>
          </w:p>
        </w:tc>
        <w:tc>
          <w:tcPr>
            <w:tcW w:w="720" w:type="dxa"/>
          </w:tcPr>
          <w:p w:rsidR="00746130" w:rsidRPr="001221C7" w:rsidRDefault="00746130" w:rsidP="00746130">
            <w:pPr>
              <w:pStyle w:val="NoSpacing"/>
              <w:rPr>
                <w:rFonts w:ascii="Bookman Old Style" w:hAnsi="Bookman Old Style"/>
                <w:lang w:val="pt-PT"/>
              </w:rPr>
            </w:pPr>
          </w:p>
        </w:tc>
        <w:tc>
          <w:tcPr>
            <w:tcW w:w="5490" w:type="dxa"/>
          </w:tcPr>
          <w:p w:rsidR="00746130" w:rsidRPr="001221C7" w:rsidRDefault="00746130" w:rsidP="00571B98">
            <w:pPr>
              <w:pStyle w:val="NoSpacing"/>
              <w:rPr>
                <w:rFonts w:ascii="Bookman Old Style" w:hAnsi="Bookman Old Style"/>
                <w:lang w:val="pt-PT"/>
              </w:rPr>
            </w:pPr>
            <w:r w:rsidRPr="001221C7">
              <w:rPr>
                <w:rFonts w:ascii="Bookman Old Style" w:hAnsi="Bookman Old Style"/>
              </w:rPr>
              <w:t>Percent achieved</w:t>
            </w:r>
            <w:r w:rsidR="00571B98">
              <w:rPr>
                <w:rFonts w:ascii="Bookman Old Style" w:hAnsi="Bookman Old Style"/>
              </w:rPr>
              <w:t xml:space="preserve"> </w:t>
            </w:r>
            <w:r w:rsidR="0018066E">
              <w:t xml:space="preserve">=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10 x 5</m:t>
                      </m:r>
                    </m:den>
                  </m:f>
                </m:e>
              </m:d>
              <m:r>
                <w:rPr>
                  <w:rFonts w:ascii="Cambria Math" w:hAnsi="Cambria Math"/>
                </w:rPr>
                <m:t xml:space="preserve"> x</m:t>
              </m:r>
            </m:oMath>
            <w:r w:rsidR="0018066E">
              <w:rPr>
                <w:rFonts w:ascii="Bookman Old Style" w:hAnsi="Bookman Old Style"/>
              </w:rPr>
              <w:t>100</w:t>
            </w:r>
          </w:p>
        </w:tc>
        <w:tc>
          <w:tcPr>
            <w:tcW w:w="765" w:type="dxa"/>
          </w:tcPr>
          <w:p w:rsidR="00746130" w:rsidRPr="001221C7" w:rsidRDefault="00746130" w:rsidP="00746130">
            <w:pPr>
              <w:pStyle w:val="NoSpacing"/>
              <w:rPr>
                <w:rFonts w:ascii="Bookman Old Style" w:hAnsi="Bookman Old Style"/>
                <w:lang w:val="pt-PT"/>
              </w:rPr>
            </w:pPr>
          </w:p>
        </w:tc>
      </w:tr>
    </w:tbl>
    <w:p w:rsidR="0018066E" w:rsidRPr="0018066E" w:rsidRDefault="0018066E" w:rsidP="00746130">
      <w:pPr>
        <w:pStyle w:val="Default"/>
        <w:spacing w:line="360" w:lineRule="auto"/>
        <w:jc w:val="both"/>
        <w:rPr>
          <w:rFonts w:ascii="Bookman Old Style" w:hAnsi="Bookman Old Style"/>
          <w:b/>
          <w:bCs/>
          <w:color w:val="auto"/>
          <w:sz w:val="6"/>
        </w:rPr>
      </w:pPr>
    </w:p>
    <w:p w:rsidR="00746130" w:rsidRPr="001221C7" w:rsidRDefault="00746130" w:rsidP="001B5C4A">
      <w:pPr>
        <w:pStyle w:val="Default"/>
        <w:shd w:val="clear" w:color="auto" w:fill="D9D9D9" w:themeFill="background1" w:themeFillShade="D9"/>
        <w:spacing w:line="360" w:lineRule="auto"/>
        <w:jc w:val="both"/>
        <w:rPr>
          <w:rFonts w:ascii="Bookman Old Style" w:hAnsi="Bookman Old Style"/>
          <w:color w:val="auto"/>
        </w:rPr>
      </w:pPr>
      <w:r w:rsidRPr="001221C7">
        <w:rPr>
          <w:rFonts w:ascii="Bookman Old Style" w:hAnsi="Bookman Old Style"/>
          <w:b/>
          <w:bCs/>
          <w:color w:val="auto"/>
        </w:rPr>
        <w:t xml:space="preserve"> Indicative sources of evidence for verification of the standards for Area 4: Academic staff, support staff, and preceptors </w:t>
      </w:r>
    </w:p>
    <w:p w:rsidR="00746130" w:rsidRPr="001221C7" w:rsidRDefault="00746130" w:rsidP="00746130">
      <w:pPr>
        <w:pStyle w:val="Default"/>
        <w:numPr>
          <w:ilvl w:val="0"/>
          <w:numId w:val="4"/>
        </w:numPr>
        <w:spacing w:after="50" w:line="360" w:lineRule="auto"/>
        <w:jc w:val="both"/>
        <w:rPr>
          <w:rFonts w:ascii="Bookman Old Style" w:hAnsi="Bookman Old Style"/>
          <w:color w:val="auto"/>
        </w:rPr>
      </w:pPr>
      <w:r w:rsidRPr="001221C7">
        <w:rPr>
          <w:rFonts w:ascii="Bookman Old Style" w:hAnsi="Bookman Old Style"/>
          <w:color w:val="auto"/>
        </w:rPr>
        <w:t xml:space="preserve">Legislation, policy, and guidelines </w:t>
      </w:r>
    </w:p>
    <w:p w:rsidR="00746130" w:rsidRPr="001221C7" w:rsidRDefault="00746130" w:rsidP="00746130">
      <w:pPr>
        <w:pStyle w:val="Default"/>
        <w:numPr>
          <w:ilvl w:val="0"/>
          <w:numId w:val="4"/>
        </w:numPr>
        <w:spacing w:after="50" w:line="360" w:lineRule="auto"/>
        <w:jc w:val="both"/>
        <w:rPr>
          <w:rFonts w:ascii="Bookman Old Style" w:hAnsi="Bookman Old Style"/>
          <w:color w:val="auto"/>
        </w:rPr>
      </w:pPr>
      <w:r w:rsidRPr="001221C7">
        <w:rPr>
          <w:rFonts w:ascii="Bookman Old Style" w:hAnsi="Bookman Old Style"/>
          <w:color w:val="auto"/>
        </w:rPr>
        <w:t xml:space="preserve">Staff recruitment, promotion, development, appointment and appraisal procedure/criteria </w:t>
      </w:r>
    </w:p>
    <w:p w:rsidR="00746130" w:rsidRPr="001221C7" w:rsidRDefault="00746130" w:rsidP="00746130">
      <w:pPr>
        <w:pStyle w:val="Default"/>
        <w:numPr>
          <w:ilvl w:val="0"/>
          <w:numId w:val="4"/>
        </w:numPr>
        <w:spacing w:after="50" w:line="360" w:lineRule="auto"/>
        <w:jc w:val="both"/>
        <w:rPr>
          <w:rFonts w:ascii="Bookman Old Style" w:hAnsi="Bookman Old Style"/>
          <w:color w:val="auto"/>
        </w:rPr>
      </w:pPr>
      <w:r w:rsidRPr="001221C7">
        <w:rPr>
          <w:rFonts w:ascii="Bookman Old Style" w:hAnsi="Bookman Old Style"/>
          <w:color w:val="auto"/>
        </w:rPr>
        <w:t xml:space="preserve">Documentation of staff job descriptions and workload </w:t>
      </w:r>
    </w:p>
    <w:p w:rsidR="00746130" w:rsidRPr="001221C7" w:rsidRDefault="00746130" w:rsidP="00746130">
      <w:pPr>
        <w:pStyle w:val="Default"/>
        <w:numPr>
          <w:ilvl w:val="0"/>
          <w:numId w:val="4"/>
        </w:numPr>
        <w:spacing w:after="50" w:line="360" w:lineRule="auto"/>
        <w:jc w:val="both"/>
        <w:rPr>
          <w:rFonts w:ascii="Bookman Old Style" w:hAnsi="Bookman Old Style"/>
          <w:color w:val="auto"/>
        </w:rPr>
      </w:pPr>
      <w:r w:rsidRPr="001221C7">
        <w:rPr>
          <w:rFonts w:ascii="Bookman Old Style" w:hAnsi="Bookman Old Style"/>
          <w:color w:val="auto"/>
        </w:rPr>
        <w:t xml:space="preserve">Documented evidence on academic staff engagement in teaching, research, and community services </w:t>
      </w:r>
    </w:p>
    <w:p w:rsidR="00746130" w:rsidRPr="001221C7" w:rsidRDefault="00746130" w:rsidP="00746130">
      <w:pPr>
        <w:pStyle w:val="Default"/>
        <w:numPr>
          <w:ilvl w:val="0"/>
          <w:numId w:val="4"/>
        </w:numPr>
        <w:spacing w:after="50" w:line="360" w:lineRule="auto"/>
        <w:jc w:val="both"/>
        <w:rPr>
          <w:rFonts w:ascii="Bookman Old Style" w:hAnsi="Bookman Old Style"/>
          <w:color w:val="auto"/>
        </w:rPr>
      </w:pPr>
      <w:r w:rsidRPr="001221C7">
        <w:rPr>
          <w:rFonts w:ascii="Bookman Old Style" w:hAnsi="Bookman Old Style"/>
          <w:color w:val="auto"/>
        </w:rPr>
        <w:t xml:space="preserve">Documents on academic staff and preceptors’ evaluation results and feedback </w:t>
      </w:r>
    </w:p>
    <w:p w:rsidR="00746130" w:rsidRPr="001221C7" w:rsidRDefault="00746130" w:rsidP="00746130">
      <w:pPr>
        <w:pStyle w:val="Default"/>
        <w:numPr>
          <w:ilvl w:val="0"/>
          <w:numId w:val="4"/>
        </w:numPr>
        <w:spacing w:after="50" w:line="360" w:lineRule="auto"/>
        <w:jc w:val="both"/>
        <w:rPr>
          <w:rFonts w:ascii="Bookman Old Style" w:hAnsi="Bookman Old Style"/>
          <w:color w:val="auto"/>
        </w:rPr>
      </w:pPr>
      <w:r w:rsidRPr="001221C7">
        <w:rPr>
          <w:rFonts w:ascii="Bookman Old Style" w:hAnsi="Bookman Old Style"/>
          <w:color w:val="auto"/>
        </w:rPr>
        <w:t xml:space="preserve">Minutes of meetings at departmental, school, and standing committee level </w:t>
      </w:r>
    </w:p>
    <w:p w:rsidR="00746130" w:rsidRPr="001221C7" w:rsidRDefault="00746130" w:rsidP="00746130">
      <w:pPr>
        <w:pStyle w:val="Default"/>
        <w:numPr>
          <w:ilvl w:val="0"/>
          <w:numId w:val="4"/>
        </w:numPr>
        <w:spacing w:after="50" w:line="360" w:lineRule="auto"/>
        <w:jc w:val="both"/>
        <w:rPr>
          <w:rFonts w:ascii="Bookman Old Style" w:hAnsi="Bookman Old Style"/>
          <w:color w:val="auto"/>
        </w:rPr>
      </w:pPr>
      <w:r w:rsidRPr="001221C7">
        <w:rPr>
          <w:rFonts w:ascii="Bookman Old Style" w:hAnsi="Bookman Old Style"/>
          <w:color w:val="auto"/>
        </w:rPr>
        <w:t xml:space="preserve">Interviews with senior management, deans, department heads, coordinator of the experiential training, academic staff, and students’ representatives </w:t>
      </w:r>
    </w:p>
    <w:p w:rsidR="00746130" w:rsidRPr="001221C7" w:rsidRDefault="00746130" w:rsidP="00746130">
      <w:pPr>
        <w:pStyle w:val="Default"/>
        <w:numPr>
          <w:ilvl w:val="0"/>
          <w:numId w:val="4"/>
        </w:numPr>
        <w:spacing w:line="360" w:lineRule="auto"/>
        <w:jc w:val="both"/>
        <w:rPr>
          <w:rFonts w:ascii="Bookman Old Style" w:hAnsi="Bookman Old Style"/>
          <w:color w:val="auto"/>
        </w:rPr>
      </w:pPr>
      <w:r w:rsidRPr="001221C7">
        <w:rPr>
          <w:rFonts w:ascii="Bookman Old Style" w:hAnsi="Bookman Old Style"/>
          <w:color w:val="auto"/>
        </w:rPr>
        <w:t xml:space="preserve">Guidelines and tools for experiential training/placement evaluation </w:t>
      </w:r>
    </w:p>
    <w:p w:rsidR="00746130" w:rsidRPr="001221C7" w:rsidRDefault="00746130" w:rsidP="00746130">
      <w:pPr>
        <w:pStyle w:val="Default"/>
        <w:numPr>
          <w:ilvl w:val="0"/>
          <w:numId w:val="4"/>
        </w:numPr>
        <w:spacing w:line="360" w:lineRule="auto"/>
        <w:jc w:val="both"/>
        <w:rPr>
          <w:rFonts w:ascii="Bookman Old Style" w:hAnsi="Bookman Old Style"/>
          <w:color w:val="auto"/>
        </w:rPr>
      </w:pPr>
      <w:r w:rsidRPr="001221C7">
        <w:rPr>
          <w:rFonts w:ascii="Bookman Old Style" w:hAnsi="Bookman Old Style"/>
          <w:color w:val="auto"/>
        </w:rPr>
        <w:t xml:space="preserve">Staff statistics </w:t>
      </w:r>
    </w:p>
    <w:p w:rsidR="00746130" w:rsidRPr="001221C7" w:rsidRDefault="00746130" w:rsidP="00746130">
      <w:pPr>
        <w:pStyle w:val="Default"/>
        <w:numPr>
          <w:ilvl w:val="0"/>
          <w:numId w:val="4"/>
        </w:numPr>
        <w:spacing w:line="360" w:lineRule="auto"/>
        <w:jc w:val="both"/>
        <w:rPr>
          <w:rFonts w:ascii="Bookman Old Style" w:hAnsi="Bookman Old Style"/>
          <w:color w:val="auto"/>
        </w:rPr>
      </w:pPr>
      <w:r w:rsidRPr="001221C7">
        <w:rPr>
          <w:rFonts w:ascii="Bookman Old Style" w:hAnsi="Bookman Old Style"/>
          <w:color w:val="auto"/>
        </w:rPr>
        <w:t xml:space="preserve">Student enrollment data </w:t>
      </w:r>
    </w:p>
    <w:p w:rsidR="00746130" w:rsidRPr="001221C7" w:rsidRDefault="00746130" w:rsidP="00746130">
      <w:pPr>
        <w:pStyle w:val="Default"/>
        <w:numPr>
          <w:ilvl w:val="0"/>
          <w:numId w:val="4"/>
        </w:numPr>
        <w:spacing w:line="360" w:lineRule="auto"/>
        <w:jc w:val="both"/>
        <w:rPr>
          <w:rFonts w:ascii="Bookman Old Style" w:hAnsi="Bookman Old Style"/>
          <w:color w:val="auto"/>
        </w:rPr>
      </w:pPr>
      <w:r w:rsidRPr="001221C7">
        <w:rPr>
          <w:rFonts w:ascii="Bookman Old Style" w:hAnsi="Bookman Old Style"/>
          <w:color w:val="auto"/>
        </w:rPr>
        <w:t xml:space="preserve">Lecture timetable </w:t>
      </w:r>
    </w:p>
    <w:p w:rsidR="00746130" w:rsidRDefault="00746130" w:rsidP="00746130">
      <w:pPr>
        <w:pStyle w:val="Default"/>
        <w:numPr>
          <w:ilvl w:val="0"/>
          <w:numId w:val="4"/>
        </w:numPr>
        <w:spacing w:line="360" w:lineRule="auto"/>
        <w:jc w:val="both"/>
        <w:rPr>
          <w:rFonts w:ascii="Bookman Old Style" w:hAnsi="Bookman Old Style"/>
          <w:color w:val="auto"/>
        </w:rPr>
      </w:pPr>
      <w:r w:rsidRPr="001221C7">
        <w:rPr>
          <w:rFonts w:ascii="Bookman Old Style" w:hAnsi="Bookman Old Style"/>
          <w:color w:val="auto"/>
        </w:rPr>
        <w:t xml:space="preserve">Filled-in staff appraisal form </w:t>
      </w:r>
    </w:p>
    <w:p w:rsidR="001B5C4A" w:rsidRDefault="001B5C4A" w:rsidP="001B5C4A">
      <w:pPr>
        <w:pStyle w:val="Default"/>
        <w:spacing w:line="360" w:lineRule="auto"/>
        <w:jc w:val="both"/>
        <w:rPr>
          <w:rFonts w:ascii="Bookman Old Style" w:hAnsi="Bookman Old Style"/>
          <w:color w:val="auto"/>
        </w:rPr>
      </w:pPr>
    </w:p>
    <w:p w:rsidR="001B5C4A" w:rsidRPr="001221C7" w:rsidRDefault="001B5C4A" w:rsidP="001B5C4A">
      <w:pPr>
        <w:pStyle w:val="Default"/>
        <w:spacing w:line="360" w:lineRule="auto"/>
        <w:jc w:val="both"/>
        <w:rPr>
          <w:rFonts w:ascii="Bookman Old Style" w:hAnsi="Bookman Old Style"/>
          <w:color w:val="auto"/>
        </w:rPr>
      </w:pPr>
    </w:p>
    <w:p w:rsidR="00571B98" w:rsidRPr="00EB44DE" w:rsidRDefault="00571B98" w:rsidP="00571B98">
      <w:pPr>
        <w:pStyle w:val="BodyText"/>
        <w:tabs>
          <w:tab w:val="left" w:pos="2044"/>
          <w:tab w:val="left" w:pos="3625"/>
        </w:tabs>
        <w:kinsoku w:val="0"/>
        <w:overflowPunct w:val="0"/>
        <w:spacing w:before="0" w:line="200" w:lineRule="atLeast"/>
        <w:ind w:left="100" w:firstLine="0"/>
        <w:jc w:val="center"/>
        <w:rPr>
          <w:rFonts w:ascii="Bookman Old Style" w:hAnsi="Bookman Old Style"/>
          <w:position w:val="16"/>
          <w:sz w:val="20"/>
          <w:szCs w:val="20"/>
        </w:rPr>
      </w:pPr>
      <w:r w:rsidRPr="00EB44DE">
        <w:rPr>
          <w:rFonts w:ascii="Bookman Old Style" w:hAnsi="Bookman Old Style"/>
          <w:noProof/>
          <w:position w:val="16"/>
          <w:sz w:val="20"/>
          <w:szCs w:val="20"/>
        </w:rPr>
        <w:drawing>
          <wp:anchor distT="0" distB="0" distL="114300" distR="114300" simplePos="0" relativeHeight="251664384" behindDoc="0" locked="0" layoutInCell="1" allowOverlap="1">
            <wp:simplePos x="0" y="0"/>
            <wp:positionH relativeFrom="column">
              <wp:posOffset>2277508</wp:posOffset>
            </wp:positionH>
            <wp:positionV relativeFrom="paragraph">
              <wp:posOffset>-209320</wp:posOffset>
            </wp:positionV>
            <wp:extent cx="785182" cy="484742"/>
            <wp:effectExtent l="19050" t="0" r="0" b="0"/>
            <wp:wrapNone/>
            <wp:docPr id="4" name="Picture 2" desc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785182" cy="484742"/>
                    </a:xfrm>
                    <a:prstGeom prst="rect">
                      <a:avLst/>
                    </a:prstGeom>
                    <a:noFill/>
                    <a:ln w="9525">
                      <a:noFill/>
                      <a:miter lim="800000"/>
                      <a:headEnd/>
                      <a:tailEnd/>
                    </a:ln>
                  </pic:spPr>
                </pic:pic>
              </a:graphicData>
            </a:graphic>
          </wp:anchor>
        </w:drawing>
      </w:r>
    </w:p>
    <w:p w:rsidR="00571B98" w:rsidRPr="00EB44DE" w:rsidRDefault="00571B98" w:rsidP="00571B98">
      <w:pPr>
        <w:rPr>
          <w:rFonts w:ascii="Bookman Old Style" w:hAnsi="Bookman Old Style"/>
        </w:rPr>
      </w:pPr>
    </w:p>
    <w:p w:rsidR="00571B98" w:rsidRPr="00ED5E3A" w:rsidRDefault="00ED5E3A" w:rsidP="00BF62B8">
      <w:pPr>
        <w:pStyle w:val="NoSpacing"/>
        <w:shd w:val="clear" w:color="auto" w:fill="F2F2F2" w:themeFill="background1" w:themeFillShade="F2"/>
        <w:spacing w:line="360" w:lineRule="auto"/>
        <w:jc w:val="center"/>
        <w:rPr>
          <w:rFonts w:ascii="Bookman Old Style" w:hAnsi="Bookman Old Style"/>
          <w:sz w:val="32"/>
          <w:szCs w:val="32"/>
        </w:rPr>
      </w:pPr>
      <w:r w:rsidRPr="00ED5E3A">
        <w:rPr>
          <w:rFonts w:ascii="Bookman Old Style" w:hAnsi="Bookman Old Style"/>
          <w:sz w:val="32"/>
          <w:szCs w:val="32"/>
        </w:rPr>
        <w:t xml:space="preserve">UNIVERSITY OF GONDAR, </w:t>
      </w:r>
    </w:p>
    <w:p w:rsidR="00571B98" w:rsidRPr="00ED5E3A" w:rsidRDefault="00ED5E3A" w:rsidP="00BF62B8">
      <w:pPr>
        <w:pStyle w:val="NoSpacing"/>
        <w:shd w:val="clear" w:color="auto" w:fill="F2F2F2" w:themeFill="background1" w:themeFillShade="F2"/>
        <w:spacing w:line="360" w:lineRule="auto"/>
        <w:jc w:val="center"/>
        <w:rPr>
          <w:rFonts w:ascii="Bookman Old Style" w:hAnsi="Bookman Old Style"/>
          <w:sz w:val="32"/>
          <w:szCs w:val="32"/>
        </w:rPr>
      </w:pPr>
      <w:r w:rsidRPr="00ED5E3A">
        <w:rPr>
          <w:rFonts w:ascii="Bookman Old Style" w:hAnsi="Bookman Old Style"/>
          <w:sz w:val="32"/>
          <w:szCs w:val="32"/>
        </w:rPr>
        <w:t>EDUCATIONAL QUALITY ASSURANCE AND AUDIT DIRECTORATE</w:t>
      </w:r>
    </w:p>
    <w:p w:rsidR="00571B98" w:rsidRPr="00ED5E3A" w:rsidRDefault="00ED5E3A" w:rsidP="00BF62B8">
      <w:pPr>
        <w:pStyle w:val="NoSpacing"/>
        <w:shd w:val="clear" w:color="auto" w:fill="F2F2F2" w:themeFill="background1" w:themeFillShade="F2"/>
        <w:spacing w:line="360" w:lineRule="auto"/>
        <w:jc w:val="center"/>
        <w:rPr>
          <w:rFonts w:ascii="Bookman Old Style" w:hAnsi="Bookman Old Style"/>
          <w:sz w:val="32"/>
          <w:szCs w:val="32"/>
        </w:rPr>
      </w:pPr>
      <w:r w:rsidRPr="00ED5E3A">
        <w:rPr>
          <w:rFonts w:ascii="Bookman Old Style" w:hAnsi="Bookman Old Style"/>
          <w:sz w:val="32"/>
          <w:szCs w:val="32"/>
        </w:rPr>
        <w:t xml:space="preserve">INSTITUTIONAL QUALITY AUDIT CHECKLIST </w:t>
      </w:r>
    </w:p>
    <w:p w:rsidR="00571B98" w:rsidRPr="00ED5E3A" w:rsidRDefault="00ED5E3A" w:rsidP="00BF62B8">
      <w:pPr>
        <w:spacing w:line="360" w:lineRule="auto"/>
        <w:jc w:val="center"/>
        <w:rPr>
          <w:rFonts w:ascii="Bookman Old Style" w:hAnsi="Bookman Old Style" w:cs="Arial"/>
          <w:sz w:val="32"/>
          <w:szCs w:val="32"/>
        </w:rPr>
      </w:pPr>
      <w:r w:rsidRPr="00ED5E3A">
        <w:rPr>
          <w:rFonts w:ascii="Bookman Old Style" w:hAnsi="Bookman Old Style" w:cs="Arial"/>
          <w:sz w:val="32"/>
          <w:szCs w:val="32"/>
        </w:rPr>
        <w:t>AREA 5: STUDENT ADMISSION AND SUPPORT SERVICES</w:t>
      </w:r>
    </w:p>
    <w:p w:rsidR="0018066E" w:rsidRDefault="0018066E" w:rsidP="0018066E">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p>
    <w:p w:rsidR="0018066E" w:rsidRPr="0010535C" w:rsidRDefault="0018066E" w:rsidP="0018066E">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College/Institute/Faculty/School   _____________________________________</w:t>
      </w:r>
    </w:p>
    <w:p w:rsidR="0018066E" w:rsidRPr="0010535C" w:rsidRDefault="0018066E" w:rsidP="0018066E">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Department ___________________________    Program____________________</w:t>
      </w:r>
    </w:p>
    <w:p w:rsidR="0018066E" w:rsidRPr="0010535C" w:rsidRDefault="0018066E" w:rsidP="0018066E">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Admin office______________________________________________</w:t>
      </w:r>
    </w:p>
    <w:tbl>
      <w:tblPr>
        <w:tblStyle w:val="TableGrid"/>
        <w:tblW w:w="0" w:type="auto"/>
        <w:jc w:val="center"/>
        <w:tblLook w:val="04A0" w:firstRow="1" w:lastRow="0" w:firstColumn="1" w:lastColumn="0" w:noHBand="0" w:noVBand="1"/>
      </w:tblPr>
      <w:tblGrid>
        <w:gridCol w:w="1014"/>
        <w:gridCol w:w="6138"/>
        <w:gridCol w:w="2424"/>
      </w:tblGrid>
      <w:tr w:rsidR="0018066E" w:rsidRPr="0010535C" w:rsidTr="0065036C">
        <w:trPr>
          <w:jc w:val="center"/>
        </w:trPr>
        <w:tc>
          <w:tcPr>
            <w:tcW w:w="1075" w:type="dxa"/>
          </w:tcPr>
          <w:p w:rsidR="0018066E" w:rsidRPr="0010535C" w:rsidRDefault="0018066E" w:rsidP="0065036C">
            <w:pPr>
              <w:pStyle w:val="NoSpacing"/>
              <w:spacing w:before="240" w:line="276" w:lineRule="auto"/>
              <w:jc w:val="center"/>
              <w:rPr>
                <w:b/>
                <w:sz w:val="22"/>
              </w:rPr>
            </w:pPr>
            <w:r w:rsidRPr="0010535C">
              <w:rPr>
                <w:b/>
                <w:sz w:val="22"/>
              </w:rPr>
              <w:t>Ser. No.</w:t>
            </w:r>
          </w:p>
        </w:tc>
        <w:tc>
          <w:tcPr>
            <w:tcW w:w="6863" w:type="dxa"/>
          </w:tcPr>
          <w:p w:rsidR="0018066E" w:rsidRPr="0010535C" w:rsidRDefault="0018066E" w:rsidP="0065036C">
            <w:pPr>
              <w:pStyle w:val="NoSpacing"/>
              <w:spacing w:before="240" w:line="276" w:lineRule="auto"/>
              <w:jc w:val="center"/>
              <w:rPr>
                <w:b/>
                <w:sz w:val="22"/>
              </w:rPr>
            </w:pPr>
            <w:r w:rsidRPr="0010535C">
              <w:rPr>
                <w:b/>
                <w:sz w:val="22"/>
              </w:rPr>
              <w:t>Assessors Name</w:t>
            </w:r>
          </w:p>
        </w:tc>
        <w:tc>
          <w:tcPr>
            <w:tcW w:w="2610" w:type="dxa"/>
          </w:tcPr>
          <w:p w:rsidR="0018066E" w:rsidRPr="0010535C" w:rsidRDefault="0018066E" w:rsidP="0065036C">
            <w:pPr>
              <w:pStyle w:val="NoSpacing"/>
              <w:spacing w:before="240" w:line="276" w:lineRule="auto"/>
              <w:jc w:val="center"/>
              <w:rPr>
                <w:b/>
                <w:sz w:val="22"/>
              </w:rPr>
            </w:pPr>
            <w:r w:rsidRPr="0010535C">
              <w:rPr>
                <w:b/>
                <w:sz w:val="22"/>
              </w:rPr>
              <w:t>Assessors Signature</w:t>
            </w:r>
          </w:p>
        </w:tc>
      </w:tr>
      <w:tr w:rsidR="0018066E" w:rsidRPr="0010535C" w:rsidTr="0065036C">
        <w:trPr>
          <w:jc w:val="center"/>
        </w:trPr>
        <w:tc>
          <w:tcPr>
            <w:tcW w:w="1075" w:type="dxa"/>
          </w:tcPr>
          <w:p w:rsidR="0018066E" w:rsidRPr="0010535C" w:rsidRDefault="0018066E" w:rsidP="0065036C">
            <w:pPr>
              <w:pStyle w:val="NoSpacing"/>
              <w:spacing w:before="240" w:line="276" w:lineRule="auto"/>
              <w:rPr>
                <w:sz w:val="22"/>
              </w:rPr>
            </w:pPr>
          </w:p>
        </w:tc>
        <w:tc>
          <w:tcPr>
            <w:tcW w:w="6863" w:type="dxa"/>
          </w:tcPr>
          <w:p w:rsidR="0018066E" w:rsidRPr="0010535C" w:rsidRDefault="0018066E" w:rsidP="0065036C">
            <w:pPr>
              <w:pStyle w:val="NoSpacing"/>
              <w:spacing w:before="240" w:line="276" w:lineRule="auto"/>
              <w:rPr>
                <w:sz w:val="22"/>
              </w:rPr>
            </w:pPr>
          </w:p>
        </w:tc>
        <w:tc>
          <w:tcPr>
            <w:tcW w:w="2610" w:type="dxa"/>
          </w:tcPr>
          <w:p w:rsidR="0018066E" w:rsidRPr="0010535C" w:rsidRDefault="0018066E" w:rsidP="0065036C">
            <w:pPr>
              <w:pStyle w:val="NoSpacing"/>
              <w:spacing w:before="240" w:line="276" w:lineRule="auto"/>
              <w:rPr>
                <w:sz w:val="22"/>
              </w:rPr>
            </w:pPr>
          </w:p>
        </w:tc>
      </w:tr>
      <w:tr w:rsidR="0018066E" w:rsidRPr="0010535C" w:rsidTr="0065036C">
        <w:trPr>
          <w:jc w:val="center"/>
        </w:trPr>
        <w:tc>
          <w:tcPr>
            <w:tcW w:w="1075" w:type="dxa"/>
          </w:tcPr>
          <w:p w:rsidR="0018066E" w:rsidRPr="0010535C" w:rsidRDefault="0018066E" w:rsidP="0065036C">
            <w:pPr>
              <w:pStyle w:val="NoSpacing"/>
              <w:spacing w:before="240" w:line="276" w:lineRule="auto"/>
              <w:rPr>
                <w:sz w:val="22"/>
              </w:rPr>
            </w:pPr>
          </w:p>
        </w:tc>
        <w:tc>
          <w:tcPr>
            <w:tcW w:w="6863" w:type="dxa"/>
          </w:tcPr>
          <w:p w:rsidR="0018066E" w:rsidRPr="0010535C" w:rsidRDefault="0018066E" w:rsidP="0065036C">
            <w:pPr>
              <w:pStyle w:val="NoSpacing"/>
              <w:spacing w:before="240" w:line="276" w:lineRule="auto"/>
              <w:rPr>
                <w:sz w:val="22"/>
              </w:rPr>
            </w:pPr>
          </w:p>
        </w:tc>
        <w:tc>
          <w:tcPr>
            <w:tcW w:w="2610" w:type="dxa"/>
          </w:tcPr>
          <w:p w:rsidR="0018066E" w:rsidRPr="0010535C" w:rsidRDefault="0018066E" w:rsidP="0065036C">
            <w:pPr>
              <w:pStyle w:val="NoSpacing"/>
              <w:spacing w:before="240" w:line="276" w:lineRule="auto"/>
              <w:rPr>
                <w:sz w:val="22"/>
              </w:rPr>
            </w:pPr>
          </w:p>
        </w:tc>
      </w:tr>
      <w:tr w:rsidR="0018066E" w:rsidRPr="0010535C" w:rsidTr="0065036C">
        <w:trPr>
          <w:jc w:val="center"/>
        </w:trPr>
        <w:tc>
          <w:tcPr>
            <w:tcW w:w="1075" w:type="dxa"/>
          </w:tcPr>
          <w:p w:rsidR="0018066E" w:rsidRPr="0010535C" w:rsidRDefault="0018066E" w:rsidP="0065036C">
            <w:pPr>
              <w:pStyle w:val="NoSpacing"/>
              <w:spacing w:before="240" w:line="276" w:lineRule="auto"/>
              <w:rPr>
                <w:sz w:val="22"/>
              </w:rPr>
            </w:pPr>
          </w:p>
        </w:tc>
        <w:tc>
          <w:tcPr>
            <w:tcW w:w="6863" w:type="dxa"/>
          </w:tcPr>
          <w:p w:rsidR="0018066E" w:rsidRPr="0010535C" w:rsidRDefault="0018066E" w:rsidP="0065036C">
            <w:pPr>
              <w:pStyle w:val="NoSpacing"/>
              <w:spacing w:before="240" w:line="276" w:lineRule="auto"/>
              <w:rPr>
                <w:sz w:val="22"/>
              </w:rPr>
            </w:pPr>
          </w:p>
        </w:tc>
        <w:tc>
          <w:tcPr>
            <w:tcW w:w="2610" w:type="dxa"/>
          </w:tcPr>
          <w:p w:rsidR="0018066E" w:rsidRPr="0010535C" w:rsidRDefault="0018066E" w:rsidP="0065036C">
            <w:pPr>
              <w:pStyle w:val="NoSpacing"/>
              <w:spacing w:before="240" w:line="276" w:lineRule="auto"/>
              <w:rPr>
                <w:sz w:val="22"/>
              </w:rPr>
            </w:pPr>
          </w:p>
        </w:tc>
      </w:tr>
      <w:tr w:rsidR="0018066E" w:rsidRPr="0010535C" w:rsidTr="0065036C">
        <w:trPr>
          <w:jc w:val="center"/>
        </w:trPr>
        <w:tc>
          <w:tcPr>
            <w:tcW w:w="1075" w:type="dxa"/>
          </w:tcPr>
          <w:p w:rsidR="0018066E" w:rsidRPr="0010535C" w:rsidRDefault="0018066E" w:rsidP="0065036C">
            <w:pPr>
              <w:pStyle w:val="NoSpacing"/>
              <w:spacing w:before="240" w:line="276" w:lineRule="auto"/>
              <w:rPr>
                <w:sz w:val="22"/>
              </w:rPr>
            </w:pPr>
          </w:p>
        </w:tc>
        <w:tc>
          <w:tcPr>
            <w:tcW w:w="6863" w:type="dxa"/>
          </w:tcPr>
          <w:p w:rsidR="0018066E" w:rsidRPr="0010535C" w:rsidRDefault="0018066E" w:rsidP="0065036C">
            <w:pPr>
              <w:pStyle w:val="NoSpacing"/>
              <w:spacing w:before="240" w:line="276" w:lineRule="auto"/>
              <w:rPr>
                <w:sz w:val="22"/>
              </w:rPr>
            </w:pPr>
          </w:p>
        </w:tc>
        <w:tc>
          <w:tcPr>
            <w:tcW w:w="2610" w:type="dxa"/>
          </w:tcPr>
          <w:p w:rsidR="0018066E" w:rsidRPr="0010535C" w:rsidRDefault="0018066E" w:rsidP="0065036C">
            <w:pPr>
              <w:pStyle w:val="NoSpacing"/>
              <w:spacing w:before="240" w:line="276" w:lineRule="auto"/>
              <w:rPr>
                <w:sz w:val="22"/>
              </w:rPr>
            </w:pPr>
          </w:p>
        </w:tc>
      </w:tr>
    </w:tbl>
    <w:p w:rsidR="0018066E" w:rsidRDefault="0018066E" w:rsidP="0018066E">
      <w:pPr>
        <w:pStyle w:val="NoSpacing"/>
        <w:spacing w:before="240" w:line="276" w:lineRule="auto"/>
        <w:jc w:val="both"/>
        <w:rPr>
          <w:rFonts w:eastAsiaTheme="minorEastAsia"/>
          <w:b/>
          <w:sz w:val="26"/>
        </w:rPr>
      </w:pPr>
    </w:p>
    <w:p w:rsidR="0018066E" w:rsidRPr="0010535C" w:rsidRDefault="0018066E" w:rsidP="0018066E">
      <w:pPr>
        <w:pStyle w:val="NoSpacing"/>
        <w:spacing w:line="276" w:lineRule="auto"/>
        <w:jc w:val="both"/>
        <w:rPr>
          <w:rFonts w:eastAsiaTheme="minorEastAsia"/>
          <w:b/>
          <w:sz w:val="26"/>
        </w:rPr>
      </w:pPr>
      <w:r w:rsidRPr="0010535C">
        <w:rPr>
          <w:rFonts w:eastAsiaTheme="minorEastAsia"/>
          <w:b/>
          <w:sz w:val="26"/>
        </w:rPr>
        <w:t>Date of Assessment:______________________________________</w:t>
      </w:r>
    </w:p>
    <w:p w:rsidR="0018066E" w:rsidRDefault="0018066E" w:rsidP="0018066E">
      <w:pPr>
        <w:pStyle w:val="NoSpacing"/>
        <w:rPr>
          <w:rFonts w:ascii="Bookman Old Style" w:hAnsi="Bookman Old Style"/>
          <w:bCs/>
          <w:sz w:val="26"/>
          <w:szCs w:val="28"/>
        </w:rPr>
      </w:pPr>
      <w:r w:rsidRPr="0010535C">
        <w:rPr>
          <w:rFonts w:ascii="Bookman Old Style" w:hAnsi="Bookman Old Style"/>
          <w:b/>
          <w:bCs/>
          <w:sz w:val="34"/>
          <w:szCs w:val="36"/>
        </w:rPr>
        <w:t xml:space="preserve">Note: </w:t>
      </w:r>
      <w:r w:rsidRPr="0010535C">
        <w:rPr>
          <w:rFonts w:ascii="Bookman Old Style" w:hAnsi="Bookman Old Style"/>
          <w:bCs/>
          <w:sz w:val="26"/>
          <w:szCs w:val="28"/>
        </w:rPr>
        <w:t>The rater should take into account that 5 represent excellent, 4 represent very good, 3 represent good, 2 represent Fair, 1 represent poor, 0 represents no system</w:t>
      </w:r>
    </w:p>
    <w:p w:rsidR="001B5C4A" w:rsidRDefault="001B5C4A" w:rsidP="0018066E">
      <w:pPr>
        <w:pStyle w:val="NoSpacing"/>
        <w:rPr>
          <w:rFonts w:ascii="Bookman Old Style" w:hAnsi="Bookman Old Style"/>
          <w:bCs/>
          <w:sz w:val="26"/>
          <w:szCs w:val="28"/>
        </w:rPr>
      </w:pPr>
    </w:p>
    <w:p w:rsidR="001B5C4A" w:rsidRDefault="001B5C4A" w:rsidP="0018066E">
      <w:pPr>
        <w:pStyle w:val="NoSpacing"/>
        <w:rPr>
          <w:rFonts w:ascii="Bookman Old Style" w:hAnsi="Bookman Old Style"/>
          <w:bCs/>
          <w:sz w:val="26"/>
          <w:szCs w:val="28"/>
        </w:rPr>
      </w:pPr>
    </w:p>
    <w:p w:rsidR="001B5C4A" w:rsidRDefault="001B5C4A" w:rsidP="0018066E">
      <w:pPr>
        <w:pStyle w:val="NoSpacing"/>
        <w:rPr>
          <w:rFonts w:ascii="Bookman Old Style" w:hAnsi="Bookman Old Style"/>
          <w:bCs/>
          <w:sz w:val="26"/>
          <w:szCs w:val="28"/>
        </w:rPr>
      </w:pPr>
    </w:p>
    <w:p w:rsidR="001B5C4A" w:rsidRDefault="001B5C4A" w:rsidP="0018066E">
      <w:pPr>
        <w:pStyle w:val="NoSpacing"/>
        <w:rPr>
          <w:rFonts w:ascii="Bookman Old Style" w:hAnsi="Bookman Old Style"/>
          <w:bCs/>
          <w:sz w:val="26"/>
          <w:szCs w:val="28"/>
        </w:rPr>
      </w:pPr>
    </w:p>
    <w:p w:rsidR="001B5C4A" w:rsidRDefault="001B5C4A" w:rsidP="0018066E">
      <w:pPr>
        <w:pStyle w:val="NoSpacing"/>
        <w:rPr>
          <w:rFonts w:ascii="Bookman Old Style" w:hAnsi="Bookman Old Style"/>
          <w:bCs/>
          <w:sz w:val="26"/>
          <w:szCs w:val="28"/>
        </w:rPr>
      </w:pPr>
    </w:p>
    <w:p w:rsidR="001B5C4A" w:rsidRDefault="001B5C4A" w:rsidP="0018066E">
      <w:pPr>
        <w:pStyle w:val="NoSpacing"/>
        <w:rPr>
          <w:rFonts w:ascii="Bookman Old Style" w:hAnsi="Bookman Old Style"/>
          <w:bCs/>
          <w:sz w:val="26"/>
          <w:szCs w:val="28"/>
        </w:rPr>
      </w:pPr>
    </w:p>
    <w:p w:rsidR="001B5C4A" w:rsidRDefault="001B5C4A" w:rsidP="0018066E">
      <w:pPr>
        <w:pStyle w:val="NoSpacing"/>
        <w:rPr>
          <w:rFonts w:ascii="Bookman Old Style" w:hAnsi="Bookman Old Style"/>
          <w:bCs/>
          <w:sz w:val="26"/>
          <w:szCs w:val="28"/>
        </w:rPr>
        <w:sectPr w:rsidR="001B5C4A" w:rsidSect="001B5C4A">
          <w:pgSz w:w="12240" w:h="15840"/>
          <w:pgMar w:top="1440" w:right="1440" w:bottom="1440" w:left="1440" w:header="720" w:footer="720" w:gutter="0"/>
          <w:cols w:space="720"/>
          <w:docGrid w:linePitch="360"/>
        </w:sectPr>
      </w:pPr>
    </w:p>
    <w:p w:rsidR="00571B98" w:rsidRPr="00BF62B8" w:rsidRDefault="00571B98" w:rsidP="00262368">
      <w:pPr>
        <w:pStyle w:val="NoSpacing"/>
        <w:shd w:val="clear" w:color="auto" w:fill="D9D9D9" w:themeFill="background1" w:themeFillShade="D9"/>
        <w:jc w:val="center"/>
        <w:rPr>
          <w:rFonts w:ascii="Bookman Old Style" w:eastAsiaTheme="minorEastAsia" w:hAnsi="Bookman Old Style"/>
          <w:b/>
          <w:sz w:val="32"/>
          <w:szCs w:val="32"/>
        </w:rPr>
      </w:pPr>
      <w:r w:rsidRPr="00BF62B8">
        <w:rPr>
          <w:rFonts w:ascii="Bookman Old Style" w:hAnsi="Bookman Old Style"/>
          <w:b/>
          <w:bCs/>
          <w:sz w:val="32"/>
          <w:szCs w:val="32"/>
        </w:rPr>
        <w:t>Area 5:  Student admission and support services</w:t>
      </w:r>
    </w:p>
    <w:p w:rsidR="00571B98" w:rsidRPr="00EB44DE" w:rsidRDefault="00571B98" w:rsidP="00571B98">
      <w:pPr>
        <w:pStyle w:val="NoSpacing"/>
        <w:shd w:val="clear" w:color="auto" w:fill="F2F2F2" w:themeFill="background1" w:themeFillShade="F2"/>
        <w:jc w:val="center"/>
        <w:rPr>
          <w:rFonts w:ascii="Bookman Old Style" w:hAnsi="Bookman Old Style"/>
          <w:spacing w:val="-1"/>
          <w:sz w:val="2"/>
        </w:rPr>
      </w:pPr>
    </w:p>
    <w:tbl>
      <w:tblPr>
        <w:tblStyle w:val="TableGrid"/>
        <w:tblW w:w="14811" w:type="dxa"/>
        <w:jc w:val="center"/>
        <w:tblLayout w:type="fixed"/>
        <w:tblLook w:val="04A0" w:firstRow="1" w:lastRow="0" w:firstColumn="1" w:lastColumn="0" w:noHBand="0" w:noVBand="1"/>
      </w:tblPr>
      <w:tblGrid>
        <w:gridCol w:w="1221"/>
        <w:gridCol w:w="6747"/>
        <w:gridCol w:w="358"/>
        <w:gridCol w:w="360"/>
        <w:gridCol w:w="360"/>
        <w:gridCol w:w="360"/>
        <w:gridCol w:w="360"/>
        <w:gridCol w:w="360"/>
        <w:gridCol w:w="4685"/>
      </w:tblGrid>
      <w:tr w:rsidR="00571B98" w:rsidRPr="00EB44DE" w:rsidTr="00571B98">
        <w:trPr>
          <w:trHeight w:val="305"/>
          <w:jc w:val="center"/>
        </w:trPr>
        <w:tc>
          <w:tcPr>
            <w:tcW w:w="1221" w:type="dxa"/>
            <w:vMerge w:val="restart"/>
          </w:tcPr>
          <w:p w:rsidR="00571B98" w:rsidRPr="00EB44DE" w:rsidRDefault="00571B98" w:rsidP="00571B98">
            <w:pPr>
              <w:pStyle w:val="NoSpacing"/>
              <w:jc w:val="center"/>
              <w:rPr>
                <w:rFonts w:ascii="Bookman Old Style" w:hAnsi="Bookman Old Style"/>
                <w:b/>
                <w:bCs/>
                <w:sz w:val="22"/>
              </w:rPr>
            </w:pPr>
            <w:r w:rsidRPr="00EB44DE">
              <w:rPr>
                <w:rFonts w:ascii="Bookman Old Style" w:hAnsi="Bookman Old Style"/>
                <w:b/>
                <w:bCs/>
                <w:sz w:val="22"/>
              </w:rPr>
              <w:t>Standards No.</w:t>
            </w:r>
          </w:p>
        </w:tc>
        <w:tc>
          <w:tcPr>
            <w:tcW w:w="6747" w:type="dxa"/>
            <w:vMerge w:val="restart"/>
            <w:shd w:val="clear" w:color="auto" w:fill="auto"/>
          </w:tcPr>
          <w:p w:rsidR="00571B98" w:rsidRPr="00EB44DE" w:rsidRDefault="00571B98" w:rsidP="00571B98">
            <w:pPr>
              <w:pStyle w:val="NoSpacing"/>
              <w:jc w:val="center"/>
              <w:rPr>
                <w:rFonts w:ascii="Bookman Old Style" w:hAnsi="Bookman Old Style"/>
                <w:b/>
              </w:rPr>
            </w:pPr>
            <w:r w:rsidRPr="00EB44DE">
              <w:rPr>
                <w:rFonts w:ascii="Bookman Old Style" w:hAnsi="Bookman Old Style"/>
                <w:b/>
                <w:bCs/>
              </w:rPr>
              <w:t>Standards</w:t>
            </w:r>
          </w:p>
        </w:tc>
        <w:tc>
          <w:tcPr>
            <w:tcW w:w="2158" w:type="dxa"/>
            <w:gridSpan w:val="6"/>
            <w:shd w:val="clear" w:color="auto" w:fill="auto"/>
          </w:tcPr>
          <w:p w:rsidR="00571B98" w:rsidRPr="00EB44DE" w:rsidRDefault="00571B98" w:rsidP="00571B98">
            <w:pPr>
              <w:pStyle w:val="NoSpacing"/>
              <w:jc w:val="center"/>
              <w:rPr>
                <w:rFonts w:ascii="Bookman Old Style" w:hAnsi="Bookman Old Style"/>
                <w:b/>
                <w:bCs/>
              </w:rPr>
            </w:pPr>
            <w:r w:rsidRPr="00EB44DE">
              <w:rPr>
                <w:rFonts w:ascii="Bookman Old Style" w:hAnsi="Bookman Old Style"/>
                <w:b/>
                <w:bCs/>
              </w:rPr>
              <w:t>Rating Scale</w:t>
            </w:r>
          </w:p>
        </w:tc>
        <w:tc>
          <w:tcPr>
            <w:tcW w:w="4685" w:type="dxa"/>
            <w:vMerge w:val="restart"/>
            <w:shd w:val="clear" w:color="auto" w:fill="auto"/>
          </w:tcPr>
          <w:p w:rsidR="00571B98" w:rsidRPr="00EB44DE" w:rsidRDefault="00571B98" w:rsidP="00571B98">
            <w:pPr>
              <w:pStyle w:val="NoSpacing"/>
              <w:jc w:val="center"/>
              <w:rPr>
                <w:rFonts w:ascii="Bookman Old Style" w:hAnsi="Bookman Old Style"/>
                <w:b/>
              </w:rPr>
            </w:pPr>
            <w:r w:rsidRPr="00EB44DE">
              <w:rPr>
                <w:rFonts w:ascii="Bookman Old Style" w:hAnsi="Bookman Old Style"/>
                <w:b/>
                <w:bCs/>
              </w:rPr>
              <w:t>Comments</w:t>
            </w:r>
          </w:p>
        </w:tc>
      </w:tr>
      <w:tr w:rsidR="00571B98" w:rsidRPr="00EB44DE" w:rsidTr="00571B98">
        <w:trPr>
          <w:trHeight w:val="314"/>
          <w:jc w:val="center"/>
        </w:trPr>
        <w:tc>
          <w:tcPr>
            <w:tcW w:w="1221" w:type="dxa"/>
            <w:vMerge/>
          </w:tcPr>
          <w:p w:rsidR="00571B98" w:rsidRPr="00EB44DE" w:rsidRDefault="00571B98" w:rsidP="00571B98">
            <w:pPr>
              <w:pStyle w:val="NoSpacing"/>
              <w:jc w:val="center"/>
              <w:rPr>
                <w:rFonts w:ascii="Bookman Old Style" w:hAnsi="Bookman Old Style"/>
                <w:b/>
                <w:bCs/>
              </w:rPr>
            </w:pPr>
          </w:p>
        </w:tc>
        <w:tc>
          <w:tcPr>
            <w:tcW w:w="6747" w:type="dxa"/>
            <w:vMerge/>
            <w:shd w:val="clear" w:color="auto" w:fill="auto"/>
          </w:tcPr>
          <w:p w:rsidR="00571B98" w:rsidRPr="00EB44DE" w:rsidRDefault="00571B98" w:rsidP="00571B98">
            <w:pPr>
              <w:pStyle w:val="NoSpacing"/>
              <w:jc w:val="center"/>
              <w:rPr>
                <w:rFonts w:ascii="Bookman Old Style" w:hAnsi="Bookman Old Style"/>
                <w:b/>
                <w:bCs/>
              </w:rPr>
            </w:pPr>
          </w:p>
        </w:tc>
        <w:tc>
          <w:tcPr>
            <w:tcW w:w="358" w:type="dxa"/>
            <w:shd w:val="clear" w:color="auto" w:fill="auto"/>
          </w:tcPr>
          <w:p w:rsidR="00571B98" w:rsidRPr="00EB44DE" w:rsidRDefault="00571B98" w:rsidP="00571B98">
            <w:pPr>
              <w:pStyle w:val="NoSpacing"/>
              <w:jc w:val="center"/>
              <w:rPr>
                <w:rFonts w:ascii="Bookman Old Style" w:hAnsi="Bookman Old Style"/>
                <w:b/>
              </w:rPr>
            </w:pPr>
            <w:r w:rsidRPr="00EB44DE">
              <w:rPr>
                <w:rFonts w:ascii="Bookman Old Style" w:hAnsi="Bookman Old Style"/>
                <w:b/>
              </w:rPr>
              <w:t>5</w:t>
            </w:r>
          </w:p>
        </w:tc>
        <w:tc>
          <w:tcPr>
            <w:tcW w:w="360" w:type="dxa"/>
          </w:tcPr>
          <w:p w:rsidR="00571B98" w:rsidRPr="00EB44DE" w:rsidRDefault="00571B98" w:rsidP="00571B98">
            <w:pPr>
              <w:pStyle w:val="NoSpacing"/>
              <w:jc w:val="center"/>
              <w:rPr>
                <w:rFonts w:ascii="Bookman Old Style" w:hAnsi="Bookman Old Style"/>
                <w:b/>
                <w:bCs/>
              </w:rPr>
            </w:pPr>
            <w:r w:rsidRPr="00EB44DE">
              <w:rPr>
                <w:rFonts w:ascii="Bookman Old Style" w:hAnsi="Bookman Old Style"/>
                <w:b/>
                <w:bCs/>
              </w:rPr>
              <w:t>4</w:t>
            </w:r>
          </w:p>
        </w:tc>
        <w:tc>
          <w:tcPr>
            <w:tcW w:w="360" w:type="dxa"/>
          </w:tcPr>
          <w:p w:rsidR="00571B98" w:rsidRPr="00EB44DE" w:rsidRDefault="00571B98" w:rsidP="00571B98">
            <w:pPr>
              <w:pStyle w:val="NoSpacing"/>
              <w:jc w:val="center"/>
              <w:rPr>
                <w:rFonts w:ascii="Bookman Old Style" w:hAnsi="Bookman Old Style"/>
                <w:b/>
                <w:bCs/>
              </w:rPr>
            </w:pPr>
            <w:r w:rsidRPr="00EB44DE">
              <w:rPr>
                <w:rFonts w:ascii="Bookman Old Style" w:hAnsi="Bookman Old Style"/>
                <w:b/>
                <w:bCs/>
              </w:rPr>
              <w:t>3</w:t>
            </w:r>
          </w:p>
        </w:tc>
        <w:tc>
          <w:tcPr>
            <w:tcW w:w="360" w:type="dxa"/>
          </w:tcPr>
          <w:p w:rsidR="00571B98" w:rsidRPr="00EB44DE" w:rsidRDefault="00571B98" w:rsidP="00571B98">
            <w:pPr>
              <w:pStyle w:val="NoSpacing"/>
              <w:jc w:val="center"/>
              <w:rPr>
                <w:rFonts w:ascii="Bookman Old Style" w:hAnsi="Bookman Old Style"/>
                <w:b/>
                <w:bCs/>
              </w:rPr>
            </w:pPr>
            <w:r w:rsidRPr="00EB44DE">
              <w:rPr>
                <w:rFonts w:ascii="Bookman Old Style" w:hAnsi="Bookman Old Style"/>
                <w:b/>
                <w:bCs/>
              </w:rPr>
              <w:t>2</w:t>
            </w:r>
          </w:p>
        </w:tc>
        <w:tc>
          <w:tcPr>
            <w:tcW w:w="360" w:type="dxa"/>
          </w:tcPr>
          <w:p w:rsidR="00571B98" w:rsidRPr="00EB44DE" w:rsidRDefault="00571B98" w:rsidP="00571B98">
            <w:pPr>
              <w:pStyle w:val="NoSpacing"/>
              <w:jc w:val="center"/>
              <w:rPr>
                <w:rFonts w:ascii="Bookman Old Style" w:hAnsi="Bookman Old Style"/>
                <w:b/>
                <w:bCs/>
              </w:rPr>
            </w:pPr>
            <w:r w:rsidRPr="00EB44DE">
              <w:rPr>
                <w:rFonts w:ascii="Bookman Old Style" w:hAnsi="Bookman Old Style"/>
                <w:b/>
                <w:bCs/>
              </w:rPr>
              <w:t>1</w:t>
            </w:r>
          </w:p>
        </w:tc>
        <w:tc>
          <w:tcPr>
            <w:tcW w:w="360" w:type="dxa"/>
          </w:tcPr>
          <w:p w:rsidR="00571B98" w:rsidRPr="00EB44DE" w:rsidRDefault="00571B98" w:rsidP="00571B98">
            <w:pPr>
              <w:pStyle w:val="NoSpacing"/>
              <w:jc w:val="center"/>
              <w:rPr>
                <w:rFonts w:ascii="Bookman Old Style" w:hAnsi="Bookman Old Style"/>
                <w:b/>
                <w:bCs/>
              </w:rPr>
            </w:pPr>
            <w:r w:rsidRPr="00EB44DE">
              <w:rPr>
                <w:rFonts w:ascii="Bookman Old Style" w:hAnsi="Bookman Old Style"/>
                <w:b/>
                <w:bCs/>
              </w:rPr>
              <w:t>0</w:t>
            </w:r>
          </w:p>
        </w:tc>
        <w:tc>
          <w:tcPr>
            <w:tcW w:w="4685" w:type="dxa"/>
            <w:vMerge/>
            <w:shd w:val="clear" w:color="auto" w:fill="auto"/>
          </w:tcPr>
          <w:p w:rsidR="00571B98" w:rsidRPr="00EB44DE" w:rsidRDefault="00571B98" w:rsidP="00571B98">
            <w:pPr>
              <w:pStyle w:val="NoSpacing"/>
              <w:jc w:val="center"/>
              <w:rPr>
                <w:rFonts w:ascii="Bookman Old Style" w:hAnsi="Bookman Old Style"/>
                <w:b/>
                <w:bCs/>
              </w:rPr>
            </w:pPr>
          </w:p>
        </w:tc>
      </w:tr>
      <w:tr w:rsidR="00571B98" w:rsidRPr="00EB44DE" w:rsidTr="00571B98">
        <w:trPr>
          <w:trHeight w:val="287"/>
          <w:jc w:val="center"/>
        </w:trPr>
        <w:tc>
          <w:tcPr>
            <w:tcW w:w="14811" w:type="dxa"/>
            <w:gridSpan w:val="9"/>
            <w:shd w:val="clear" w:color="auto" w:fill="D9D9D9" w:themeFill="background1" w:themeFillShade="D9"/>
          </w:tcPr>
          <w:p w:rsidR="00571B98" w:rsidRPr="00EB44DE" w:rsidRDefault="00571B98" w:rsidP="00571B98">
            <w:pPr>
              <w:pStyle w:val="Default"/>
              <w:jc w:val="center"/>
              <w:rPr>
                <w:rFonts w:ascii="Bookman Old Style" w:hAnsi="Bookman Old Style" w:cs="Gill Sans MT"/>
                <w:sz w:val="23"/>
                <w:szCs w:val="23"/>
              </w:rPr>
            </w:pPr>
            <w:r w:rsidRPr="00EB44DE">
              <w:rPr>
                <w:rFonts w:ascii="Bookman Old Style" w:hAnsi="Bookman Old Style"/>
                <w:b/>
              </w:rPr>
              <w:t xml:space="preserve">Sub Area </w:t>
            </w:r>
            <w:r w:rsidRPr="00EB44DE">
              <w:rPr>
                <w:rFonts w:ascii="Bookman Old Style" w:hAnsi="Bookman Old Style" w:cs="Gill Sans MT"/>
                <w:b/>
                <w:bCs/>
                <w:sz w:val="23"/>
                <w:szCs w:val="23"/>
              </w:rPr>
              <w:t xml:space="preserve">5.1. </w:t>
            </w:r>
            <w:r>
              <w:rPr>
                <w:rFonts w:ascii="Bookman Old Style" w:hAnsi="Bookman Old Style" w:cs="Gill Sans MT"/>
                <w:b/>
                <w:bCs/>
                <w:sz w:val="23"/>
                <w:szCs w:val="23"/>
              </w:rPr>
              <w:t>Student Admission a</w:t>
            </w:r>
            <w:r w:rsidRPr="00EB44DE">
              <w:rPr>
                <w:rFonts w:ascii="Bookman Old Style" w:hAnsi="Bookman Old Style" w:cs="Gill Sans MT"/>
                <w:b/>
                <w:bCs/>
                <w:sz w:val="23"/>
                <w:szCs w:val="23"/>
              </w:rPr>
              <w:t>nd Selection</w:t>
            </w:r>
          </w:p>
        </w:tc>
      </w:tr>
      <w:tr w:rsidR="00571B98" w:rsidRPr="00EB44DE" w:rsidTr="00571B98">
        <w:trPr>
          <w:trHeight w:val="269"/>
          <w:jc w:val="center"/>
        </w:trPr>
        <w:tc>
          <w:tcPr>
            <w:tcW w:w="14811" w:type="dxa"/>
            <w:gridSpan w:val="9"/>
            <w:shd w:val="clear" w:color="auto" w:fill="D9D9D9" w:themeFill="background1" w:themeFillShade="D9"/>
          </w:tcPr>
          <w:p w:rsidR="00571B98" w:rsidRPr="00EB44DE" w:rsidRDefault="00571B98" w:rsidP="00571B98">
            <w:pPr>
              <w:pStyle w:val="NoSpacing"/>
              <w:rPr>
                <w:rFonts w:ascii="Bookman Old Style" w:hAnsi="Bookman Old Style"/>
                <w:b/>
                <w:bCs/>
              </w:rPr>
            </w:pPr>
            <w:r w:rsidRPr="00EB44DE">
              <w:rPr>
                <w:rFonts w:ascii="Bookman Old Style" w:hAnsi="Bookman Old Style"/>
                <w:b/>
                <w:spacing w:val="-1"/>
              </w:rPr>
              <w:t xml:space="preserve">Basic Standards </w:t>
            </w:r>
          </w:p>
        </w:tc>
      </w:tr>
      <w:tr w:rsidR="00571B98" w:rsidRPr="00EB44DE" w:rsidTr="00571B98">
        <w:trPr>
          <w:trHeight w:val="503"/>
          <w:jc w:val="center"/>
        </w:trPr>
        <w:tc>
          <w:tcPr>
            <w:tcW w:w="1221" w:type="dxa"/>
            <w:shd w:val="clear" w:color="auto" w:fill="BFBFBF" w:themeFill="background1" w:themeFillShade="BF"/>
          </w:tcPr>
          <w:p w:rsidR="00571B98" w:rsidRPr="00EB44DE" w:rsidRDefault="00571B98" w:rsidP="00571B98">
            <w:pPr>
              <w:pStyle w:val="NoSpacing"/>
              <w:jc w:val="both"/>
              <w:rPr>
                <w:rFonts w:ascii="Bookman Old Style" w:hAnsi="Bookman Old Style"/>
                <w:spacing w:val="-1"/>
              </w:rPr>
            </w:pPr>
          </w:p>
          <w:p w:rsidR="00571B98" w:rsidRPr="00EB44DE" w:rsidRDefault="00571B98" w:rsidP="00571B98">
            <w:pPr>
              <w:rPr>
                <w:rFonts w:ascii="Bookman Old Style" w:hAnsi="Bookman Old Style"/>
              </w:rPr>
            </w:pPr>
          </w:p>
        </w:tc>
        <w:tc>
          <w:tcPr>
            <w:tcW w:w="6747" w:type="dxa"/>
            <w:shd w:val="clear" w:color="auto" w:fill="auto"/>
          </w:tcPr>
          <w:p w:rsidR="00571B98" w:rsidRPr="00EB44DE" w:rsidRDefault="00571B98" w:rsidP="00571B98">
            <w:pPr>
              <w:autoSpaceDE w:val="0"/>
              <w:autoSpaceDN w:val="0"/>
              <w:adjustRightInd w:val="0"/>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Have a written policy/guideline/document for student admission and selection that specifies: (B5.1.1 – B 5.1.7)</w:t>
            </w:r>
          </w:p>
        </w:tc>
        <w:tc>
          <w:tcPr>
            <w:tcW w:w="358" w:type="dxa"/>
            <w:shd w:val="clear" w:color="auto" w:fill="BFBFBF" w:themeFill="background1" w:themeFillShade="BF"/>
          </w:tcPr>
          <w:p w:rsidR="00571B98" w:rsidRPr="00EB44DE" w:rsidRDefault="00571B98" w:rsidP="00571B98">
            <w:pPr>
              <w:pStyle w:val="NoSpacing"/>
              <w:rPr>
                <w:rFonts w:ascii="Bookman Old Style" w:hAnsi="Bookman Old Style"/>
                <w:bCs/>
              </w:rPr>
            </w:pPr>
          </w:p>
        </w:tc>
        <w:tc>
          <w:tcPr>
            <w:tcW w:w="360" w:type="dxa"/>
            <w:shd w:val="clear" w:color="auto" w:fill="BFBFBF" w:themeFill="background1" w:themeFillShade="BF"/>
          </w:tcPr>
          <w:p w:rsidR="00571B98" w:rsidRPr="00EB44DE" w:rsidRDefault="00571B98" w:rsidP="00571B98">
            <w:pPr>
              <w:pStyle w:val="NoSpacing"/>
              <w:rPr>
                <w:rFonts w:ascii="Bookman Old Style" w:hAnsi="Bookman Old Style"/>
                <w:bCs/>
              </w:rPr>
            </w:pPr>
          </w:p>
        </w:tc>
        <w:tc>
          <w:tcPr>
            <w:tcW w:w="360" w:type="dxa"/>
            <w:shd w:val="clear" w:color="auto" w:fill="BFBFBF" w:themeFill="background1" w:themeFillShade="BF"/>
          </w:tcPr>
          <w:p w:rsidR="00571B98" w:rsidRPr="00EB44DE" w:rsidRDefault="00571B98" w:rsidP="00571B98">
            <w:pPr>
              <w:pStyle w:val="NoSpacing"/>
              <w:rPr>
                <w:rFonts w:ascii="Bookman Old Style" w:hAnsi="Bookman Old Style"/>
                <w:bCs/>
              </w:rPr>
            </w:pPr>
          </w:p>
        </w:tc>
        <w:tc>
          <w:tcPr>
            <w:tcW w:w="360" w:type="dxa"/>
            <w:shd w:val="clear" w:color="auto" w:fill="BFBFBF" w:themeFill="background1" w:themeFillShade="BF"/>
          </w:tcPr>
          <w:p w:rsidR="00571B98" w:rsidRPr="00EB44DE" w:rsidRDefault="00571B98" w:rsidP="00571B98">
            <w:pPr>
              <w:pStyle w:val="NoSpacing"/>
              <w:rPr>
                <w:rFonts w:ascii="Bookman Old Style" w:hAnsi="Bookman Old Style"/>
                <w:bCs/>
              </w:rPr>
            </w:pPr>
          </w:p>
        </w:tc>
        <w:tc>
          <w:tcPr>
            <w:tcW w:w="360" w:type="dxa"/>
            <w:shd w:val="clear" w:color="auto" w:fill="BFBFBF" w:themeFill="background1" w:themeFillShade="BF"/>
          </w:tcPr>
          <w:p w:rsidR="00571B98" w:rsidRPr="00EB44DE" w:rsidRDefault="00571B98" w:rsidP="00571B98">
            <w:pPr>
              <w:pStyle w:val="NoSpacing"/>
              <w:rPr>
                <w:rFonts w:ascii="Bookman Old Style" w:hAnsi="Bookman Old Style"/>
                <w:bCs/>
              </w:rPr>
            </w:pPr>
          </w:p>
        </w:tc>
        <w:tc>
          <w:tcPr>
            <w:tcW w:w="360" w:type="dxa"/>
            <w:shd w:val="clear" w:color="auto" w:fill="BFBFBF" w:themeFill="background1" w:themeFillShade="BF"/>
          </w:tcPr>
          <w:p w:rsidR="00571B98" w:rsidRPr="00EB44DE" w:rsidRDefault="00571B98" w:rsidP="00571B98">
            <w:pPr>
              <w:pStyle w:val="NoSpacing"/>
              <w:rPr>
                <w:rFonts w:ascii="Bookman Old Style" w:hAnsi="Bookman Old Style"/>
                <w:bCs/>
              </w:rPr>
            </w:pPr>
          </w:p>
        </w:tc>
        <w:tc>
          <w:tcPr>
            <w:tcW w:w="4685" w:type="dxa"/>
            <w:shd w:val="clear" w:color="auto" w:fill="BFBFBF" w:themeFill="background1" w:themeFillShade="BF"/>
          </w:tcPr>
          <w:p w:rsidR="00571B98" w:rsidRPr="00EB44DE" w:rsidRDefault="00571B98" w:rsidP="00571B98">
            <w:pPr>
              <w:pStyle w:val="NoSpacing"/>
              <w:rPr>
                <w:rFonts w:ascii="Bookman Old Style" w:hAnsi="Bookman Old Style"/>
                <w:bCs/>
              </w:rPr>
            </w:pPr>
          </w:p>
        </w:tc>
      </w:tr>
      <w:tr w:rsidR="00571B98" w:rsidRPr="00EB44DE" w:rsidTr="00571B98">
        <w:trPr>
          <w:trHeight w:val="269"/>
          <w:jc w:val="center"/>
        </w:trPr>
        <w:tc>
          <w:tcPr>
            <w:tcW w:w="1221" w:type="dxa"/>
          </w:tcPr>
          <w:p w:rsidR="00571B98" w:rsidRPr="00EB44DE" w:rsidRDefault="00571B98" w:rsidP="00571B98">
            <w:pPr>
              <w:pStyle w:val="NoSpacing"/>
              <w:jc w:val="both"/>
              <w:rPr>
                <w:rFonts w:ascii="Bookman Old Style" w:hAnsi="Bookman Old Style"/>
                <w:spacing w:val="-1"/>
              </w:rPr>
            </w:pPr>
            <w:r w:rsidRPr="00EB44DE">
              <w:rPr>
                <w:rFonts w:ascii="Bookman Old Style" w:eastAsiaTheme="minorHAnsi" w:hAnsi="Bookman Old Style"/>
                <w:color w:val="000000"/>
                <w:sz w:val="23"/>
                <w:szCs w:val="23"/>
              </w:rPr>
              <w:t>B 5.1.1</w:t>
            </w:r>
          </w:p>
        </w:tc>
        <w:tc>
          <w:tcPr>
            <w:tcW w:w="6747" w:type="dxa"/>
            <w:shd w:val="clear" w:color="auto" w:fill="auto"/>
          </w:tcPr>
          <w:p w:rsidR="00571B98" w:rsidRPr="00EB44DE" w:rsidRDefault="00571B98" w:rsidP="00571B98">
            <w:pPr>
              <w:autoSpaceDE w:val="0"/>
              <w:autoSpaceDN w:val="0"/>
              <w:adjustRightInd w:val="0"/>
              <w:spacing w:after="48"/>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 xml:space="preserve">Rationale, process of student selection, and minimum acceptance criteria/admission requirement according to the curriculum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B26177" w:rsidRPr="00EB44DE" w:rsidRDefault="00B26177" w:rsidP="0018066E">
            <w:pPr>
              <w:pStyle w:val="NoSpacing"/>
              <w:ind w:left="360"/>
              <w:rPr>
                <w:rFonts w:ascii="Bookman Old Style" w:hAnsi="Bookman Old Style"/>
                <w:bCs/>
              </w:rPr>
            </w:pPr>
          </w:p>
        </w:tc>
      </w:tr>
      <w:tr w:rsidR="00571B98" w:rsidRPr="00EB44DE" w:rsidTr="00571B98">
        <w:trPr>
          <w:trHeight w:val="435"/>
          <w:jc w:val="center"/>
        </w:trPr>
        <w:tc>
          <w:tcPr>
            <w:tcW w:w="1221" w:type="dxa"/>
          </w:tcPr>
          <w:p w:rsidR="00571B98" w:rsidRPr="00EB44DE" w:rsidRDefault="00571B98" w:rsidP="00571B98">
            <w:pPr>
              <w:pStyle w:val="NoSpacing"/>
              <w:jc w:val="both"/>
              <w:rPr>
                <w:rFonts w:ascii="Bookman Old Style" w:hAnsi="Bookman Old Style"/>
                <w:spacing w:val="-1"/>
              </w:rPr>
            </w:pPr>
            <w:r w:rsidRPr="00EB44DE">
              <w:rPr>
                <w:rFonts w:ascii="Bookman Old Style" w:eastAsiaTheme="minorHAnsi" w:hAnsi="Bookman Old Style"/>
                <w:color w:val="000000"/>
                <w:sz w:val="23"/>
                <w:szCs w:val="23"/>
              </w:rPr>
              <w:t>B 5.1.2</w:t>
            </w:r>
          </w:p>
        </w:tc>
        <w:tc>
          <w:tcPr>
            <w:tcW w:w="6747" w:type="dxa"/>
            <w:shd w:val="clear" w:color="auto" w:fill="auto"/>
          </w:tcPr>
          <w:p w:rsidR="00571B98" w:rsidRPr="00EB44DE" w:rsidRDefault="00571B98" w:rsidP="00571B98">
            <w:pPr>
              <w:autoSpaceDE w:val="0"/>
              <w:autoSpaceDN w:val="0"/>
              <w:adjustRightInd w:val="0"/>
              <w:spacing w:after="48"/>
              <w:rPr>
                <w:rFonts w:ascii="Bookman Old Style" w:hAnsi="Bookman Old Style"/>
                <w:spacing w:val="-1"/>
              </w:rPr>
            </w:pPr>
            <w:r w:rsidRPr="00EB44DE">
              <w:rPr>
                <w:rFonts w:ascii="Bookman Old Style" w:eastAsiaTheme="minorHAnsi" w:hAnsi="Bookman Old Style"/>
                <w:color w:val="000000"/>
                <w:sz w:val="23"/>
                <w:szCs w:val="23"/>
              </w:rPr>
              <w:t xml:space="preserve">Course/credit exemption, course waiver (credits transfer), and substitution for non-generic students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B26177" w:rsidRPr="00EB44DE" w:rsidRDefault="00B26177" w:rsidP="0018066E">
            <w:pPr>
              <w:pStyle w:val="NoSpacing"/>
              <w:ind w:left="360"/>
              <w:rPr>
                <w:rFonts w:ascii="Bookman Old Style" w:hAnsi="Bookman Old Style"/>
                <w:bCs/>
              </w:rPr>
            </w:pPr>
          </w:p>
        </w:tc>
      </w:tr>
      <w:tr w:rsidR="00571B98" w:rsidRPr="00EB44DE" w:rsidTr="00571B98">
        <w:trPr>
          <w:trHeight w:val="503"/>
          <w:jc w:val="center"/>
        </w:trPr>
        <w:tc>
          <w:tcPr>
            <w:tcW w:w="1221" w:type="dxa"/>
            <w:shd w:val="clear" w:color="auto" w:fill="FFFFFF" w:themeFill="background1"/>
          </w:tcPr>
          <w:p w:rsidR="00571B98" w:rsidRPr="00EB44DE" w:rsidRDefault="00571B98" w:rsidP="00571B98">
            <w:pPr>
              <w:pStyle w:val="NoSpacing"/>
              <w:jc w:val="both"/>
              <w:rPr>
                <w:rFonts w:ascii="Bookman Old Style" w:hAnsi="Bookman Old Style"/>
                <w:spacing w:val="-1"/>
              </w:rPr>
            </w:pPr>
            <w:r w:rsidRPr="00EB44DE">
              <w:rPr>
                <w:rFonts w:ascii="Bookman Old Style" w:eastAsiaTheme="minorHAnsi" w:hAnsi="Bookman Old Style"/>
                <w:color w:val="000000"/>
                <w:sz w:val="23"/>
                <w:szCs w:val="23"/>
              </w:rPr>
              <w:t>B 5.1.3</w:t>
            </w:r>
          </w:p>
        </w:tc>
        <w:tc>
          <w:tcPr>
            <w:tcW w:w="6747" w:type="dxa"/>
            <w:shd w:val="clear" w:color="auto" w:fill="FFFFFF" w:themeFill="background1"/>
          </w:tcPr>
          <w:p w:rsidR="00571B98" w:rsidRPr="00EB44DE" w:rsidRDefault="00571B98" w:rsidP="00571B98">
            <w:pPr>
              <w:pStyle w:val="NoSpacing"/>
              <w:jc w:val="both"/>
              <w:rPr>
                <w:rFonts w:ascii="Bookman Old Style" w:hAnsi="Bookman Old Style"/>
                <w:b/>
                <w:spacing w:val="-1"/>
              </w:rPr>
            </w:pPr>
            <w:r w:rsidRPr="00EB44DE">
              <w:rPr>
                <w:rFonts w:ascii="Bookman Old Style" w:eastAsiaTheme="minorHAnsi" w:hAnsi="Bookman Old Style"/>
                <w:color w:val="000000"/>
                <w:sz w:val="23"/>
                <w:szCs w:val="23"/>
              </w:rPr>
              <w:t xml:space="preserve">Existence of an entity responsible for student selection and admission that ensures transparency and fairness </w:t>
            </w:r>
          </w:p>
        </w:tc>
        <w:tc>
          <w:tcPr>
            <w:tcW w:w="358" w:type="dxa"/>
            <w:shd w:val="clear" w:color="auto" w:fill="FFFFFF" w:themeFill="background1"/>
          </w:tcPr>
          <w:p w:rsidR="00571B98" w:rsidRPr="00EB44DE" w:rsidRDefault="00571B98" w:rsidP="00571B98">
            <w:pPr>
              <w:pStyle w:val="NoSpacing"/>
              <w:rPr>
                <w:rFonts w:ascii="Bookman Old Style" w:hAnsi="Bookman Old Style"/>
                <w:bCs/>
              </w:rPr>
            </w:pPr>
          </w:p>
        </w:tc>
        <w:tc>
          <w:tcPr>
            <w:tcW w:w="360" w:type="dxa"/>
            <w:shd w:val="clear" w:color="auto" w:fill="FFFFFF" w:themeFill="background1"/>
          </w:tcPr>
          <w:p w:rsidR="00571B98" w:rsidRPr="00EB44DE" w:rsidRDefault="00571B98" w:rsidP="00571B98">
            <w:pPr>
              <w:pStyle w:val="NoSpacing"/>
              <w:rPr>
                <w:rFonts w:ascii="Bookman Old Style" w:hAnsi="Bookman Old Style"/>
                <w:bCs/>
              </w:rPr>
            </w:pPr>
          </w:p>
        </w:tc>
        <w:tc>
          <w:tcPr>
            <w:tcW w:w="360" w:type="dxa"/>
            <w:shd w:val="clear" w:color="auto" w:fill="FFFFFF" w:themeFill="background1"/>
          </w:tcPr>
          <w:p w:rsidR="00571B98" w:rsidRPr="00EB44DE" w:rsidRDefault="00571B98" w:rsidP="00571B98">
            <w:pPr>
              <w:pStyle w:val="NoSpacing"/>
              <w:rPr>
                <w:rFonts w:ascii="Bookman Old Style" w:hAnsi="Bookman Old Style"/>
                <w:bCs/>
              </w:rPr>
            </w:pPr>
          </w:p>
        </w:tc>
        <w:tc>
          <w:tcPr>
            <w:tcW w:w="360" w:type="dxa"/>
            <w:shd w:val="clear" w:color="auto" w:fill="FFFFFF" w:themeFill="background1"/>
          </w:tcPr>
          <w:p w:rsidR="00571B98" w:rsidRPr="00EB44DE" w:rsidRDefault="00571B98" w:rsidP="00571B98">
            <w:pPr>
              <w:pStyle w:val="NoSpacing"/>
              <w:rPr>
                <w:rFonts w:ascii="Bookman Old Style" w:hAnsi="Bookman Old Style"/>
                <w:bCs/>
              </w:rPr>
            </w:pPr>
          </w:p>
        </w:tc>
        <w:tc>
          <w:tcPr>
            <w:tcW w:w="360" w:type="dxa"/>
            <w:shd w:val="clear" w:color="auto" w:fill="FFFFFF" w:themeFill="background1"/>
          </w:tcPr>
          <w:p w:rsidR="00571B98" w:rsidRPr="00EB44DE" w:rsidRDefault="00571B98" w:rsidP="00571B98">
            <w:pPr>
              <w:pStyle w:val="NoSpacing"/>
              <w:rPr>
                <w:rFonts w:ascii="Bookman Old Style" w:hAnsi="Bookman Old Style"/>
                <w:bCs/>
              </w:rPr>
            </w:pPr>
          </w:p>
        </w:tc>
        <w:tc>
          <w:tcPr>
            <w:tcW w:w="360" w:type="dxa"/>
            <w:shd w:val="clear" w:color="auto" w:fill="FFFFFF" w:themeFill="background1"/>
          </w:tcPr>
          <w:p w:rsidR="00571B98" w:rsidRPr="00EB44DE" w:rsidRDefault="00571B98" w:rsidP="00571B98">
            <w:pPr>
              <w:pStyle w:val="NoSpacing"/>
              <w:rPr>
                <w:rFonts w:ascii="Bookman Old Style" w:hAnsi="Bookman Old Style"/>
                <w:bCs/>
              </w:rPr>
            </w:pPr>
          </w:p>
        </w:tc>
        <w:tc>
          <w:tcPr>
            <w:tcW w:w="4685" w:type="dxa"/>
            <w:shd w:val="clear" w:color="auto" w:fill="FFFFFF" w:themeFill="background1"/>
          </w:tcPr>
          <w:p w:rsidR="00571B98" w:rsidRPr="00EB44DE" w:rsidRDefault="00571B98" w:rsidP="00571B98">
            <w:pPr>
              <w:pStyle w:val="NoSpacing"/>
              <w:rPr>
                <w:rFonts w:ascii="Bookman Old Style" w:hAnsi="Bookman Old Style"/>
                <w:bCs/>
              </w:rPr>
            </w:pPr>
          </w:p>
        </w:tc>
      </w:tr>
      <w:tr w:rsidR="00571B98" w:rsidRPr="00EB44DE" w:rsidTr="00571B98">
        <w:trPr>
          <w:trHeight w:val="575"/>
          <w:jc w:val="center"/>
        </w:trPr>
        <w:tc>
          <w:tcPr>
            <w:tcW w:w="1221" w:type="dxa"/>
          </w:tcPr>
          <w:p w:rsidR="00571B98" w:rsidRPr="00EB44DE" w:rsidRDefault="00571B98" w:rsidP="00571B98">
            <w:pPr>
              <w:pStyle w:val="NoSpacing"/>
              <w:jc w:val="both"/>
              <w:rPr>
                <w:rFonts w:ascii="Bookman Old Style" w:hAnsi="Bookman Old Style"/>
                <w:spacing w:val="-1"/>
              </w:rPr>
            </w:pPr>
            <w:r w:rsidRPr="00EB44DE">
              <w:rPr>
                <w:rFonts w:ascii="Bookman Old Style" w:eastAsiaTheme="minorHAnsi" w:hAnsi="Bookman Old Style"/>
                <w:color w:val="000000"/>
                <w:sz w:val="23"/>
                <w:szCs w:val="23"/>
              </w:rPr>
              <w:t>B 5.1.4</w:t>
            </w:r>
          </w:p>
        </w:tc>
        <w:tc>
          <w:tcPr>
            <w:tcW w:w="6747" w:type="dxa"/>
            <w:shd w:val="clear" w:color="auto" w:fill="auto"/>
          </w:tcPr>
          <w:p w:rsidR="00571B98" w:rsidRPr="00EB44DE" w:rsidRDefault="00571B98" w:rsidP="00571B98">
            <w:pPr>
              <w:autoSpaceDE w:val="0"/>
              <w:autoSpaceDN w:val="0"/>
              <w:adjustRightInd w:val="0"/>
              <w:spacing w:after="48"/>
              <w:rPr>
                <w:rFonts w:ascii="Bookman Old Style" w:hAnsi="Bookman Old Style"/>
                <w:spacing w:val="-1"/>
              </w:rPr>
            </w:pPr>
            <w:r w:rsidRPr="00EB44DE">
              <w:rPr>
                <w:rFonts w:ascii="Bookman Old Style" w:eastAsiaTheme="minorHAnsi" w:hAnsi="Bookman Old Style"/>
                <w:color w:val="000000"/>
                <w:sz w:val="23"/>
                <w:szCs w:val="23"/>
              </w:rPr>
              <w:t xml:space="preserve">The process for transfer of students from other programs and institutions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240"/>
          <w:jc w:val="center"/>
        </w:trPr>
        <w:tc>
          <w:tcPr>
            <w:tcW w:w="1221" w:type="dxa"/>
          </w:tcPr>
          <w:p w:rsidR="00571B98" w:rsidRPr="00EB44DE" w:rsidRDefault="00571B98" w:rsidP="00571B98">
            <w:pPr>
              <w:pStyle w:val="NoSpacing"/>
              <w:jc w:val="both"/>
              <w:rPr>
                <w:rFonts w:ascii="Bookman Old Style" w:hAnsi="Bookman Old Style"/>
                <w:spacing w:val="-1"/>
              </w:rPr>
            </w:pPr>
            <w:r w:rsidRPr="00EB44DE">
              <w:rPr>
                <w:rFonts w:ascii="Bookman Old Style" w:eastAsiaTheme="minorHAnsi" w:hAnsi="Bookman Old Style"/>
                <w:color w:val="000000"/>
                <w:sz w:val="23"/>
                <w:szCs w:val="23"/>
              </w:rPr>
              <w:t>B 5.1.5</w:t>
            </w:r>
          </w:p>
        </w:tc>
        <w:tc>
          <w:tcPr>
            <w:tcW w:w="6747" w:type="dxa"/>
            <w:shd w:val="clear" w:color="auto" w:fill="auto"/>
          </w:tcPr>
          <w:p w:rsidR="00571B98" w:rsidRPr="007828CD" w:rsidRDefault="00571B98" w:rsidP="00571B98">
            <w:pPr>
              <w:pStyle w:val="NoSpacing"/>
              <w:jc w:val="both"/>
              <w:rPr>
                <w:rFonts w:ascii="Bookman Old Style" w:hAnsi="Bookman Old Style"/>
                <w:spacing w:val="-1"/>
              </w:rPr>
            </w:pPr>
            <w:r w:rsidRPr="007828CD">
              <w:rPr>
                <w:rFonts w:ascii="Bookman Old Style" w:eastAsiaTheme="minorHAnsi" w:hAnsi="Bookman Old Style"/>
                <w:color w:val="000000"/>
                <w:sz w:val="23"/>
                <w:szCs w:val="23"/>
              </w:rPr>
              <w:t>The process and criteria for selection of students with specials needs and from underserved populations underdeveloped regions</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278"/>
          <w:jc w:val="center"/>
        </w:trPr>
        <w:tc>
          <w:tcPr>
            <w:tcW w:w="1221" w:type="dxa"/>
          </w:tcPr>
          <w:p w:rsidR="00571B98" w:rsidRPr="00EB44DE" w:rsidRDefault="00571B98" w:rsidP="00571B98">
            <w:pPr>
              <w:pStyle w:val="NoSpacing"/>
              <w:jc w:val="both"/>
              <w:rPr>
                <w:rFonts w:ascii="Bookman Old Style" w:hAnsi="Bookman Old Style"/>
                <w:spacing w:val="-1"/>
              </w:rPr>
            </w:pPr>
            <w:r w:rsidRPr="00EB44DE">
              <w:rPr>
                <w:rFonts w:ascii="Bookman Old Style" w:eastAsiaTheme="minorHAnsi" w:hAnsi="Bookman Old Style"/>
                <w:color w:val="000000"/>
                <w:sz w:val="23"/>
                <w:szCs w:val="23"/>
              </w:rPr>
              <w:t>B 5.1.6</w:t>
            </w:r>
          </w:p>
        </w:tc>
        <w:tc>
          <w:tcPr>
            <w:tcW w:w="6747" w:type="dxa"/>
            <w:shd w:val="clear" w:color="auto" w:fill="auto"/>
          </w:tcPr>
          <w:p w:rsidR="00571B98" w:rsidRPr="007828CD" w:rsidRDefault="00571B98" w:rsidP="00571B98">
            <w:pPr>
              <w:pStyle w:val="NoSpacing"/>
              <w:jc w:val="both"/>
              <w:rPr>
                <w:rFonts w:ascii="Bookman Old Style" w:hAnsi="Bookman Old Style"/>
                <w:spacing w:val="-1"/>
              </w:rPr>
            </w:pPr>
            <w:r w:rsidRPr="007828CD">
              <w:rPr>
                <w:rFonts w:ascii="Bookman Old Style" w:eastAsiaTheme="minorHAnsi" w:hAnsi="Bookman Old Style"/>
                <w:color w:val="000000"/>
                <w:sz w:val="23"/>
                <w:szCs w:val="23"/>
              </w:rPr>
              <w:t xml:space="preserve">The size of student intake in relation to its capacity and resource at all stages of the program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305"/>
          <w:jc w:val="center"/>
        </w:trPr>
        <w:tc>
          <w:tcPr>
            <w:tcW w:w="1221" w:type="dxa"/>
          </w:tcPr>
          <w:p w:rsidR="00571B98" w:rsidRPr="00EB44DE" w:rsidRDefault="00571B98" w:rsidP="00571B98">
            <w:pPr>
              <w:pStyle w:val="NoSpacing"/>
              <w:jc w:val="both"/>
              <w:rPr>
                <w:rFonts w:ascii="Bookman Old Style" w:hAnsi="Bookman Old Style"/>
                <w:spacing w:val="-1"/>
              </w:rPr>
            </w:pPr>
            <w:r w:rsidRPr="00EB44DE">
              <w:rPr>
                <w:rFonts w:ascii="Bookman Old Style" w:eastAsiaTheme="minorHAnsi" w:hAnsi="Bookman Old Style"/>
                <w:color w:val="000000"/>
                <w:sz w:val="23"/>
                <w:szCs w:val="23"/>
              </w:rPr>
              <w:t>B 5.1.7</w:t>
            </w:r>
          </w:p>
        </w:tc>
        <w:tc>
          <w:tcPr>
            <w:tcW w:w="6747" w:type="dxa"/>
            <w:shd w:val="clear" w:color="auto" w:fill="auto"/>
          </w:tcPr>
          <w:p w:rsidR="00571B98" w:rsidRPr="007828CD" w:rsidRDefault="00571B98" w:rsidP="00571B98">
            <w:pPr>
              <w:pStyle w:val="NoSpacing"/>
              <w:jc w:val="both"/>
              <w:rPr>
                <w:rFonts w:ascii="Bookman Old Style" w:hAnsi="Bookman Old Style"/>
              </w:rPr>
            </w:pPr>
            <w:r w:rsidRPr="007828CD">
              <w:rPr>
                <w:rFonts w:ascii="Bookman Old Style" w:eastAsiaTheme="minorHAnsi" w:hAnsi="Bookman Old Style"/>
                <w:color w:val="000000"/>
                <w:sz w:val="23"/>
                <w:szCs w:val="23"/>
              </w:rPr>
              <w:t xml:space="preserve">A system for appeal for admission decisions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260"/>
          <w:jc w:val="center"/>
        </w:trPr>
        <w:tc>
          <w:tcPr>
            <w:tcW w:w="1221" w:type="dxa"/>
          </w:tcPr>
          <w:p w:rsidR="00571B98" w:rsidRPr="00EB44DE" w:rsidRDefault="00571B98" w:rsidP="00571B98">
            <w:pPr>
              <w:pStyle w:val="NoSpacing"/>
              <w:jc w:val="both"/>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B 5.1.8</w:t>
            </w:r>
          </w:p>
        </w:tc>
        <w:tc>
          <w:tcPr>
            <w:tcW w:w="6747" w:type="dxa"/>
            <w:shd w:val="clear" w:color="auto" w:fill="auto"/>
          </w:tcPr>
          <w:p w:rsidR="00571B98" w:rsidRPr="007828CD" w:rsidRDefault="00571B98" w:rsidP="00571B98">
            <w:pPr>
              <w:autoSpaceDE w:val="0"/>
              <w:autoSpaceDN w:val="0"/>
              <w:adjustRightInd w:val="0"/>
              <w:rPr>
                <w:rFonts w:ascii="Bookman Old Style" w:eastAsiaTheme="minorHAnsi" w:hAnsi="Bookman Old Style"/>
                <w:color w:val="000000"/>
                <w:sz w:val="23"/>
                <w:szCs w:val="23"/>
              </w:rPr>
            </w:pPr>
            <w:r w:rsidRPr="007828CD">
              <w:rPr>
                <w:rFonts w:ascii="Bookman Old Style" w:eastAsiaTheme="minorHAnsi" w:hAnsi="Bookman Old Style"/>
                <w:color w:val="000000"/>
                <w:sz w:val="23"/>
                <w:szCs w:val="23"/>
              </w:rPr>
              <w:t xml:space="preserve">Ensure that the admission policy/guideline is in line with the institutional and national requirements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584"/>
          <w:jc w:val="center"/>
        </w:trPr>
        <w:tc>
          <w:tcPr>
            <w:tcW w:w="1221" w:type="dxa"/>
          </w:tcPr>
          <w:p w:rsidR="00571B98" w:rsidRPr="00EB44DE" w:rsidRDefault="00571B98" w:rsidP="00571B98">
            <w:pPr>
              <w:pStyle w:val="NoSpacing"/>
              <w:jc w:val="both"/>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B 5.1.9</w:t>
            </w:r>
          </w:p>
        </w:tc>
        <w:tc>
          <w:tcPr>
            <w:tcW w:w="6747" w:type="dxa"/>
            <w:shd w:val="clear" w:color="auto" w:fill="auto"/>
          </w:tcPr>
          <w:p w:rsidR="00571B98" w:rsidRPr="007828CD" w:rsidRDefault="00571B98" w:rsidP="00571B98">
            <w:pPr>
              <w:autoSpaceDE w:val="0"/>
              <w:autoSpaceDN w:val="0"/>
              <w:adjustRightInd w:val="0"/>
              <w:spacing w:after="31"/>
              <w:rPr>
                <w:rFonts w:ascii="Bookman Old Style" w:eastAsiaTheme="minorHAnsi" w:hAnsi="Bookman Old Style"/>
                <w:color w:val="000000"/>
                <w:sz w:val="23"/>
                <w:szCs w:val="23"/>
              </w:rPr>
            </w:pPr>
            <w:r w:rsidRPr="007828CD">
              <w:rPr>
                <w:rFonts w:ascii="Bookman Old Style" w:eastAsiaTheme="minorHAnsi" w:hAnsi="Bookman Old Style"/>
                <w:color w:val="000000"/>
                <w:sz w:val="23"/>
                <w:szCs w:val="23"/>
              </w:rPr>
              <w:t xml:space="preserve">Ensure that student selection and admission process is transparent, free from discrimination, and in accordance with institutional polices and all applicable codes of laws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584"/>
          <w:jc w:val="center"/>
        </w:trPr>
        <w:tc>
          <w:tcPr>
            <w:tcW w:w="1221" w:type="dxa"/>
          </w:tcPr>
          <w:p w:rsidR="00571B98" w:rsidRPr="00EB44DE" w:rsidRDefault="00571B98" w:rsidP="00571B98">
            <w:pPr>
              <w:pStyle w:val="NoSpacing"/>
              <w:jc w:val="both"/>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B 5.1.10</w:t>
            </w:r>
          </w:p>
        </w:tc>
        <w:tc>
          <w:tcPr>
            <w:tcW w:w="6747" w:type="dxa"/>
            <w:shd w:val="clear" w:color="auto" w:fill="auto"/>
          </w:tcPr>
          <w:p w:rsidR="00571B98" w:rsidRPr="007828CD" w:rsidRDefault="00571B98" w:rsidP="00571B98">
            <w:pPr>
              <w:pStyle w:val="NoSpacing"/>
              <w:jc w:val="both"/>
              <w:rPr>
                <w:rFonts w:ascii="Bookman Old Style" w:eastAsiaTheme="minorHAnsi" w:hAnsi="Bookman Old Style"/>
                <w:color w:val="000000"/>
                <w:sz w:val="23"/>
                <w:szCs w:val="23"/>
              </w:rPr>
            </w:pPr>
            <w:r w:rsidRPr="007828CD">
              <w:rPr>
                <w:rFonts w:ascii="Bookman Old Style" w:eastAsiaTheme="minorHAnsi" w:hAnsi="Bookman Old Style"/>
                <w:color w:val="000000"/>
                <w:sz w:val="23"/>
                <w:szCs w:val="23"/>
              </w:rPr>
              <w:t xml:space="preserve">Be represented on the screening and selection committee/entity of the institution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584"/>
          <w:jc w:val="center"/>
        </w:trPr>
        <w:tc>
          <w:tcPr>
            <w:tcW w:w="1221" w:type="dxa"/>
          </w:tcPr>
          <w:p w:rsidR="00571B98" w:rsidRPr="00EB44DE" w:rsidRDefault="00571B98" w:rsidP="00571B98">
            <w:pPr>
              <w:pStyle w:val="NoSpacing"/>
              <w:jc w:val="both"/>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B 5.1.11</w:t>
            </w:r>
          </w:p>
        </w:tc>
        <w:tc>
          <w:tcPr>
            <w:tcW w:w="6747" w:type="dxa"/>
            <w:shd w:val="clear" w:color="auto" w:fill="auto"/>
          </w:tcPr>
          <w:p w:rsidR="00571B98" w:rsidRPr="007828CD" w:rsidRDefault="00571B98" w:rsidP="00571B98">
            <w:pPr>
              <w:autoSpaceDE w:val="0"/>
              <w:autoSpaceDN w:val="0"/>
              <w:adjustRightInd w:val="0"/>
              <w:rPr>
                <w:rFonts w:ascii="Bookman Old Style" w:eastAsiaTheme="minorHAnsi" w:hAnsi="Bookman Old Style"/>
                <w:color w:val="000000"/>
                <w:sz w:val="23"/>
                <w:szCs w:val="23"/>
              </w:rPr>
            </w:pPr>
            <w:r w:rsidRPr="007828CD">
              <w:rPr>
                <w:rFonts w:ascii="Bookman Old Style" w:eastAsiaTheme="minorHAnsi" w:hAnsi="Bookman Old Style"/>
                <w:color w:val="000000"/>
                <w:sz w:val="23"/>
                <w:szCs w:val="23"/>
              </w:rPr>
              <w:t xml:space="preserve">Publish and disseminate to its constituency the admission policy and mechanism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341"/>
          <w:jc w:val="center"/>
        </w:trPr>
        <w:tc>
          <w:tcPr>
            <w:tcW w:w="14811" w:type="dxa"/>
            <w:gridSpan w:val="9"/>
            <w:shd w:val="clear" w:color="auto" w:fill="D9D9D9" w:themeFill="background1" w:themeFillShade="D9"/>
          </w:tcPr>
          <w:p w:rsidR="00571B98" w:rsidRPr="00EB44DE" w:rsidRDefault="00571B98" w:rsidP="00571B98">
            <w:pPr>
              <w:pStyle w:val="NoSpacing"/>
              <w:rPr>
                <w:rFonts w:ascii="Bookman Old Style" w:hAnsi="Bookman Old Style"/>
                <w:b/>
                <w:bCs/>
              </w:rPr>
            </w:pPr>
            <w:r w:rsidRPr="00EB44DE">
              <w:rPr>
                <w:rFonts w:ascii="Bookman Old Style" w:hAnsi="Bookman Old Style"/>
                <w:b/>
                <w:spacing w:val="-1"/>
              </w:rPr>
              <w:t>Quality Improvement standards</w:t>
            </w:r>
          </w:p>
        </w:tc>
      </w:tr>
      <w:tr w:rsidR="00571B98" w:rsidRPr="00EB44DE" w:rsidTr="00571B98">
        <w:trPr>
          <w:trHeight w:val="260"/>
          <w:jc w:val="center"/>
        </w:trPr>
        <w:tc>
          <w:tcPr>
            <w:tcW w:w="1221" w:type="dxa"/>
          </w:tcPr>
          <w:p w:rsidR="00571B98" w:rsidRPr="00EB44DE" w:rsidRDefault="00571B98" w:rsidP="00571B98">
            <w:pPr>
              <w:pStyle w:val="NoSpacing"/>
              <w:jc w:val="both"/>
              <w:rPr>
                <w:rFonts w:ascii="Bookman Old Style" w:hAnsi="Bookman Old Style"/>
                <w:spacing w:val="-1"/>
              </w:rPr>
            </w:pPr>
            <w:r w:rsidRPr="00EB44DE">
              <w:rPr>
                <w:rFonts w:ascii="Bookman Old Style" w:hAnsi="Bookman Old Style"/>
                <w:spacing w:val="-1"/>
              </w:rPr>
              <w:t>Q 5.1.1</w:t>
            </w:r>
          </w:p>
        </w:tc>
        <w:tc>
          <w:tcPr>
            <w:tcW w:w="6747" w:type="dxa"/>
            <w:shd w:val="clear" w:color="auto" w:fill="auto"/>
          </w:tcPr>
          <w:p w:rsidR="00571B98" w:rsidRPr="00EB44DE" w:rsidRDefault="00571B98" w:rsidP="00571B98">
            <w:pPr>
              <w:autoSpaceDE w:val="0"/>
              <w:autoSpaceDN w:val="0"/>
              <w:adjustRightInd w:val="0"/>
              <w:spacing w:after="50"/>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 xml:space="preserve">State the relationship between the mission of the university, the educational program and desired qualities of graduates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368"/>
          <w:jc w:val="center"/>
        </w:trPr>
        <w:tc>
          <w:tcPr>
            <w:tcW w:w="1221" w:type="dxa"/>
          </w:tcPr>
          <w:p w:rsidR="00571B98" w:rsidRPr="00EB44DE" w:rsidRDefault="00571B98" w:rsidP="00571B98">
            <w:pPr>
              <w:pStyle w:val="NoSpacing"/>
              <w:jc w:val="both"/>
              <w:rPr>
                <w:rFonts w:ascii="Bookman Old Style" w:hAnsi="Bookman Old Style"/>
                <w:spacing w:val="-1"/>
              </w:rPr>
            </w:pPr>
            <w:r w:rsidRPr="00EB44DE">
              <w:rPr>
                <w:rFonts w:ascii="Bookman Old Style" w:hAnsi="Bookman Old Style"/>
                <w:spacing w:val="-1"/>
              </w:rPr>
              <w:t>Q 5.1.2</w:t>
            </w:r>
          </w:p>
        </w:tc>
        <w:tc>
          <w:tcPr>
            <w:tcW w:w="6747" w:type="dxa"/>
            <w:shd w:val="clear" w:color="auto" w:fill="auto"/>
          </w:tcPr>
          <w:p w:rsidR="00571B98" w:rsidRPr="00EB44DE" w:rsidRDefault="00571B98" w:rsidP="00571B98">
            <w:pPr>
              <w:pStyle w:val="Default"/>
              <w:rPr>
                <w:rFonts w:ascii="Bookman Old Style" w:eastAsia="Times New Roman" w:hAnsi="Bookman Old Style"/>
                <w:color w:val="auto"/>
                <w:spacing w:val="-1"/>
              </w:rPr>
            </w:pPr>
            <w:r w:rsidRPr="00EB44DE">
              <w:rPr>
                <w:rFonts w:ascii="Bookman Old Style" w:hAnsi="Bookman Old Style"/>
                <w:sz w:val="23"/>
                <w:szCs w:val="23"/>
              </w:rPr>
              <w:t>Have a mechanism to assess the pre-entry knowledge, skill, and motivation of the applicants to would be graduates, and use the result for selection of students (such as entrance exams and interviews, pre-exposure of the applicants to the actual professional practice, etc</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368"/>
          <w:jc w:val="center"/>
        </w:trPr>
        <w:tc>
          <w:tcPr>
            <w:tcW w:w="1221" w:type="dxa"/>
          </w:tcPr>
          <w:p w:rsidR="00571B98" w:rsidRPr="00EB44DE" w:rsidRDefault="00571B98" w:rsidP="00571B98">
            <w:pPr>
              <w:pStyle w:val="NoSpacing"/>
              <w:jc w:val="both"/>
              <w:rPr>
                <w:rFonts w:ascii="Bookman Old Style" w:hAnsi="Bookman Old Style"/>
                <w:spacing w:val="-1"/>
              </w:rPr>
            </w:pPr>
            <w:r w:rsidRPr="00EB44DE">
              <w:rPr>
                <w:rFonts w:ascii="Bookman Old Style" w:hAnsi="Bookman Old Style"/>
                <w:spacing w:val="-1"/>
              </w:rPr>
              <w:t>Q 5.1.3</w:t>
            </w:r>
          </w:p>
        </w:tc>
        <w:tc>
          <w:tcPr>
            <w:tcW w:w="6747" w:type="dxa"/>
            <w:shd w:val="clear" w:color="auto" w:fill="auto"/>
          </w:tcPr>
          <w:p w:rsidR="00571B98" w:rsidRPr="00EB44DE" w:rsidRDefault="00571B98" w:rsidP="00571B98">
            <w:pPr>
              <w:pStyle w:val="Default"/>
              <w:rPr>
                <w:rFonts w:ascii="Bookman Old Style" w:eastAsia="Times New Roman" w:hAnsi="Bookman Old Style"/>
                <w:color w:val="auto"/>
                <w:spacing w:val="-1"/>
              </w:rPr>
            </w:pPr>
            <w:r w:rsidRPr="00EB44DE">
              <w:rPr>
                <w:rFonts w:ascii="Bookman Old Style" w:hAnsi="Bookman Old Style"/>
                <w:sz w:val="23"/>
                <w:szCs w:val="23"/>
              </w:rPr>
              <w:t xml:space="preserve">Have a system for student mobility, exchanges, and transfers, internationally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368"/>
          <w:jc w:val="center"/>
        </w:trPr>
        <w:tc>
          <w:tcPr>
            <w:tcW w:w="1221" w:type="dxa"/>
          </w:tcPr>
          <w:p w:rsidR="00571B98" w:rsidRPr="00EB44DE" w:rsidRDefault="00571B98" w:rsidP="00571B98">
            <w:pPr>
              <w:pStyle w:val="NoSpacing"/>
              <w:jc w:val="both"/>
              <w:rPr>
                <w:rFonts w:ascii="Bookman Old Style" w:hAnsi="Bookman Old Style"/>
                <w:spacing w:val="-1"/>
              </w:rPr>
            </w:pPr>
            <w:r w:rsidRPr="00EB44DE">
              <w:rPr>
                <w:rFonts w:ascii="Bookman Old Style" w:hAnsi="Bookman Old Style"/>
                <w:spacing w:val="-1"/>
              </w:rPr>
              <w:t>Q 5.1.4</w:t>
            </w:r>
          </w:p>
        </w:tc>
        <w:tc>
          <w:tcPr>
            <w:tcW w:w="6747" w:type="dxa"/>
            <w:shd w:val="clear" w:color="auto" w:fill="auto"/>
          </w:tcPr>
          <w:p w:rsidR="00571B98" w:rsidRPr="00EB44DE" w:rsidRDefault="00571B98" w:rsidP="00571B98">
            <w:pPr>
              <w:pStyle w:val="Default"/>
              <w:rPr>
                <w:rFonts w:ascii="Bookman Old Style" w:eastAsia="Times New Roman" w:hAnsi="Bookman Old Style"/>
                <w:color w:val="auto"/>
                <w:spacing w:val="-1"/>
              </w:rPr>
            </w:pPr>
            <w:r w:rsidRPr="00EB44DE">
              <w:rPr>
                <w:rFonts w:ascii="Bookman Old Style" w:hAnsi="Bookman Old Style"/>
                <w:sz w:val="23"/>
                <w:szCs w:val="23"/>
              </w:rPr>
              <w:t>Periodically review the admission policy/guideline and student intake in line with academic success of the students and the needs of the society in consultation with other relevant stakeholders and regulate it to the practical  needs of the community and society (Q 5.1.4)</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269"/>
          <w:jc w:val="center"/>
        </w:trPr>
        <w:tc>
          <w:tcPr>
            <w:tcW w:w="14811" w:type="dxa"/>
            <w:gridSpan w:val="9"/>
            <w:shd w:val="clear" w:color="auto" w:fill="D9D9D9" w:themeFill="background1" w:themeFillShade="D9"/>
          </w:tcPr>
          <w:p w:rsidR="00571B98" w:rsidRPr="00EB44DE" w:rsidRDefault="00571B98" w:rsidP="00571B98">
            <w:pPr>
              <w:pStyle w:val="NoSpacing"/>
              <w:jc w:val="center"/>
              <w:rPr>
                <w:rFonts w:ascii="Bookman Old Style" w:hAnsi="Bookman Old Style"/>
                <w:bCs/>
              </w:rPr>
            </w:pPr>
            <w:r w:rsidRPr="00EB44DE">
              <w:rPr>
                <w:rFonts w:ascii="Bookman Old Style" w:hAnsi="Bookman Old Style"/>
                <w:b/>
              </w:rPr>
              <w:t xml:space="preserve">Sub Area </w:t>
            </w:r>
            <w:r w:rsidRPr="00EB44DE">
              <w:rPr>
                <w:rFonts w:ascii="Bookman Old Style" w:hAnsi="Bookman Old Style"/>
                <w:b/>
                <w:bCs/>
                <w:sz w:val="23"/>
                <w:szCs w:val="23"/>
              </w:rPr>
              <w:t>5.2 STUDENT SUPPORT SYSTEMS</w:t>
            </w:r>
          </w:p>
        </w:tc>
      </w:tr>
      <w:tr w:rsidR="00571B98" w:rsidRPr="00EB44DE" w:rsidTr="00571B98">
        <w:trPr>
          <w:trHeight w:val="269"/>
          <w:jc w:val="center"/>
        </w:trPr>
        <w:tc>
          <w:tcPr>
            <w:tcW w:w="14811" w:type="dxa"/>
            <w:gridSpan w:val="9"/>
            <w:shd w:val="clear" w:color="auto" w:fill="D9D9D9" w:themeFill="background1" w:themeFillShade="D9"/>
          </w:tcPr>
          <w:p w:rsidR="00571B98" w:rsidRPr="00EB44DE" w:rsidRDefault="00571B98" w:rsidP="00571B98">
            <w:pPr>
              <w:pStyle w:val="NoSpacing"/>
              <w:rPr>
                <w:rFonts w:ascii="Bookman Old Style" w:hAnsi="Bookman Old Style"/>
                <w:b/>
                <w:bCs/>
              </w:rPr>
            </w:pPr>
            <w:r w:rsidRPr="00EB44DE">
              <w:rPr>
                <w:rFonts w:ascii="Bookman Old Style" w:hAnsi="Bookman Old Style"/>
                <w:b/>
                <w:spacing w:val="-1"/>
              </w:rPr>
              <w:t xml:space="preserve">Basic Standards </w:t>
            </w:r>
          </w:p>
        </w:tc>
      </w:tr>
      <w:tr w:rsidR="00571B98" w:rsidRPr="00EB44DE" w:rsidTr="00571B98">
        <w:trPr>
          <w:trHeight w:val="620"/>
          <w:jc w:val="center"/>
        </w:trPr>
        <w:tc>
          <w:tcPr>
            <w:tcW w:w="1221" w:type="dxa"/>
            <w:shd w:val="clear" w:color="auto" w:fill="D9D9D9" w:themeFill="background1" w:themeFillShade="D9"/>
          </w:tcPr>
          <w:p w:rsidR="00571B98" w:rsidRPr="00EB44DE" w:rsidRDefault="00571B98" w:rsidP="00571B98">
            <w:pPr>
              <w:pStyle w:val="NoSpacing"/>
              <w:rPr>
                <w:rFonts w:ascii="Bookman Old Style" w:hAnsi="Bookman Old Style"/>
              </w:rPr>
            </w:pPr>
          </w:p>
        </w:tc>
        <w:tc>
          <w:tcPr>
            <w:tcW w:w="6747" w:type="dxa"/>
            <w:shd w:val="clear" w:color="auto" w:fill="auto"/>
          </w:tcPr>
          <w:p w:rsidR="00571B98" w:rsidRPr="00EB44DE" w:rsidRDefault="00571B98" w:rsidP="00571B98">
            <w:pPr>
              <w:autoSpaceDE w:val="0"/>
              <w:autoSpaceDN w:val="0"/>
              <w:adjustRightInd w:val="0"/>
              <w:spacing w:after="48"/>
              <w:rPr>
                <w:rFonts w:ascii="Bookman Old Style" w:eastAsiaTheme="minorHAnsi" w:hAnsi="Bookman Old Style"/>
                <w:b/>
                <w:color w:val="000000"/>
                <w:sz w:val="23"/>
                <w:szCs w:val="23"/>
              </w:rPr>
            </w:pPr>
            <w:r w:rsidRPr="00EB44DE">
              <w:rPr>
                <w:rFonts w:ascii="Bookman Old Style" w:eastAsiaTheme="minorHAnsi" w:hAnsi="Bookman Old Style"/>
                <w:b/>
                <w:color w:val="000000"/>
                <w:sz w:val="23"/>
                <w:szCs w:val="23"/>
              </w:rPr>
              <w:t xml:space="preserve">Ensure that the students have access to the following services: </w:t>
            </w:r>
          </w:p>
        </w:tc>
        <w:tc>
          <w:tcPr>
            <w:tcW w:w="358" w:type="dxa"/>
            <w:shd w:val="clear" w:color="auto" w:fill="D9D9D9" w:themeFill="background1" w:themeFillShade="D9"/>
          </w:tcPr>
          <w:p w:rsidR="00571B98" w:rsidRPr="00EB44DE" w:rsidRDefault="00571B98" w:rsidP="00571B98">
            <w:pPr>
              <w:pStyle w:val="NoSpacing"/>
              <w:rPr>
                <w:rFonts w:ascii="Bookman Old Style" w:hAnsi="Bookman Old Style"/>
              </w:rPr>
            </w:pPr>
          </w:p>
        </w:tc>
        <w:tc>
          <w:tcPr>
            <w:tcW w:w="360" w:type="dxa"/>
            <w:shd w:val="clear" w:color="auto" w:fill="D9D9D9" w:themeFill="background1" w:themeFillShade="D9"/>
          </w:tcPr>
          <w:p w:rsidR="00571B98" w:rsidRPr="00EB44DE" w:rsidRDefault="00571B98" w:rsidP="00571B98">
            <w:pPr>
              <w:pStyle w:val="NoSpacing"/>
              <w:rPr>
                <w:rFonts w:ascii="Bookman Old Style" w:hAnsi="Bookman Old Style"/>
              </w:rPr>
            </w:pPr>
          </w:p>
        </w:tc>
        <w:tc>
          <w:tcPr>
            <w:tcW w:w="360" w:type="dxa"/>
            <w:shd w:val="clear" w:color="auto" w:fill="D9D9D9" w:themeFill="background1" w:themeFillShade="D9"/>
          </w:tcPr>
          <w:p w:rsidR="00571B98" w:rsidRPr="00EB44DE" w:rsidRDefault="00571B98" w:rsidP="00571B98">
            <w:pPr>
              <w:pStyle w:val="NoSpacing"/>
              <w:rPr>
                <w:rFonts w:ascii="Bookman Old Style" w:hAnsi="Bookman Old Style"/>
              </w:rPr>
            </w:pPr>
          </w:p>
        </w:tc>
        <w:tc>
          <w:tcPr>
            <w:tcW w:w="360" w:type="dxa"/>
            <w:shd w:val="clear" w:color="auto" w:fill="D9D9D9" w:themeFill="background1" w:themeFillShade="D9"/>
          </w:tcPr>
          <w:p w:rsidR="00571B98" w:rsidRPr="00EB44DE" w:rsidRDefault="00571B98" w:rsidP="00571B98">
            <w:pPr>
              <w:pStyle w:val="NoSpacing"/>
              <w:rPr>
                <w:rFonts w:ascii="Bookman Old Style" w:hAnsi="Bookman Old Style"/>
              </w:rPr>
            </w:pPr>
          </w:p>
        </w:tc>
        <w:tc>
          <w:tcPr>
            <w:tcW w:w="360" w:type="dxa"/>
            <w:shd w:val="clear" w:color="auto" w:fill="D9D9D9" w:themeFill="background1" w:themeFillShade="D9"/>
          </w:tcPr>
          <w:p w:rsidR="00571B98" w:rsidRPr="00EB44DE" w:rsidRDefault="00571B98" w:rsidP="00571B98">
            <w:pPr>
              <w:pStyle w:val="NoSpacing"/>
              <w:rPr>
                <w:rFonts w:ascii="Bookman Old Style" w:hAnsi="Bookman Old Style"/>
              </w:rPr>
            </w:pPr>
          </w:p>
        </w:tc>
        <w:tc>
          <w:tcPr>
            <w:tcW w:w="360" w:type="dxa"/>
            <w:shd w:val="clear" w:color="auto" w:fill="D9D9D9" w:themeFill="background1" w:themeFillShade="D9"/>
          </w:tcPr>
          <w:p w:rsidR="00571B98" w:rsidRPr="00EB44DE" w:rsidRDefault="00571B98" w:rsidP="00571B98">
            <w:pPr>
              <w:pStyle w:val="NoSpacing"/>
              <w:rPr>
                <w:rFonts w:ascii="Bookman Old Style" w:hAnsi="Bookman Old Style"/>
              </w:rPr>
            </w:pPr>
          </w:p>
        </w:tc>
        <w:tc>
          <w:tcPr>
            <w:tcW w:w="4685" w:type="dxa"/>
            <w:shd w:val="clear" w:color="auto" w:fill="D9D9D9" w:themeFill="background1" w:themeFillShade="D9"/>
          </w:tcPr>
          <w:p w:rsidR="00571B98" w:rsidRPr="00EB44DE" w:rsidRDefault="00571B98" w:rsidP="00571B98">
            <w:pPr>
              <w:pStyle w:val="NoSpacing"/>
              <w:rPr>
                <w:rFonts w:ascii="Bookman Old Style" w:hAnsi="Bookman Old Style"/>
              </w:rPr>
            </w:pPr>
          </w:p>
        </w:tc>
      </w:tr>
      <w:tr w:rsidR="00571B98" w:rsidRPr="00EB44DE" w:rsidTr="00571B98">
        <w:trPr>
          <w:trHeight w:val="620"/>
          <w:jc w:val="center"/>
        </w:trPr>
        <w:tc>
          <w:tcPr>
            <w:tcW w:w="1221" w:type="dxa"/>
          </w:tcPr>
          <w:p w:rsidR="00571B98" w:rsidRPr="00EB44DE" w:rsidRDefault="00571B98" w:rsidP="00571B98">
            <w:pPr>
              <w:pStyle w:val="NoSpacing"/>
              <w:rPr>
                <w:rFonts w:ascii="Bookman Old Style" w:hAnsi="Bookman Old Style"/>
              </w:rPr>
            </w:pPr>
            <w:r w:rsidRPr="00EB44DE">
              <w:rPr>
                <w:rFonts w:ascii="Bookman Old Style" w:eastAsiaTheme="minorHAnsi" w:hAnsi="Bookman Old Style"/>
                <w:color w:val="000000"/>
                <w:sz w:val="23"/>
                <w:szCs w:val="23"/>
              </w:rPr>
              <w:t>B 5.2.1</w:t>
            </w:r>
          </w:p>
        </w:tc>
        <w:tc>
          <w:tcPr>
            <w:tcW w:w="6747" w:type="dxa"/>
            <w:shd w:val="clear" w:color="auto" w:fill="auto"/>
          </w:tcPr>
          <w:p w:rsidR="00571B98" w:rsidRPr="00EB44DE" w:rsidRDefault="00571B98" w:rsidP="00571B98">
            <w:pPr>
              <w:autoSpaceDE w:val="0"/>
              <w:autoSpaceDN w:val="0"/>
              <w:adjustRightInd w:val="0"/>
              <w:spacing w:after="48"/>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 xml:space="preserve">Counseling on academic, health, and social  issues that could otherwise affect their success in the program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620"/>
          <w:jc w:val="center"/>
        </w:trPr>
        <w:tc>
          <w:tcPr>
            <w:tcW w:w="1221" w:type="dxa"/>
          </w:tcPr>
          <w:p w:rsidR="00571B98" w:rsidRPr="00EB44DE" w:rsidRDefault="00571B98" w:rsidP="00571B98">
            <w:pPr>
              <w:pStyle w:val="NoSpacing"/>
              <w:rPr>
                <w:rFonts w:ascii="Bookman Old Style" w:hAnsi="Bookman Old Style"/>
              </w:rPr>
            </w:pPr>
            <w:r w:rsidRPr="00EB44DE">
              <w:rPr>
                <w:rFonts w:ascii="Bookman Old Style" w:eastAsiaTheme="minorHAnsi" w:hAnsi="Bookman Old Style"/>
                <w:color w:val="000000"/>
                <w:sz w:val="23"/>
                <w:szCs w:val="23"/>
              </w:rPr>
              <w:t>B 5.2.2</w:t>
            </w:r>
          </w:p>
        </w:tc>
        <w:tc>
          <w:tcPr>
            <w:tcW w:w="6747" w:type="dxa"/>
            <w:shd w:val="clear" w:color="auto" w:fill="auto"/>
          </w:tcPr>
          <w:p w:rsidR="00571B98" w:rsidRPr="00EB44DE" w:rsidRDefault="00571B98" w:rsidP="00571B98">
            <w:pPr>
              <w:autoSpaceDE w:val="0"/>
              <w:autoSpaceDN w:val="0"/>
              <w:adjustRightInd w:val="0"/>
              <w:spacing w:after="48"/>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 xml:space="preserve">Student support addressing academic (e.g., remedial support, peer-assisted  learning), social and financial  needs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F44CD5" w:rsidRPr="00F44CD5" w:rsidRDefault="00F44CD5" w:rsidP="0018066E">
            <w:pPr>
              <w:pStyle w:val="NoSpacing"/>
              <w:rPr>
                <w:rFonts w:ascii="Bookman Old Style" w:eastAsiaTheme="minorHAnsi" w:hAnsi="Bookman Old Style"/>
                <w:color w:val="000000"/>
                <w:sz w:val="23"/>
                <w:szCs w:val="23"/>
              </w:rPr>
            </w:pPr>
          </w:p>
        </w:tc>
      </w:tr>
      <w:tr w:rsidR="00571B98" w:rsidRPr="00EB44DE" w:rsidTr="00571B98">
        <w:trPr>
          <w:trHeight w:val="323"/>
          <w:jc w:val="center"/>
        </w:trPr>
        <w:tc>
          <w:tcPr>
            <w:tcW w:w="1221" w:type="dxa"/>
          </w:tcPr>
          <w:p w:rsidR="00571B98" w:rsidRPr="00EB44DE" w:rsidRDefault="00571B98" w:rsidP="00571B98">
            <w:pPr>
              <w:pStyle w:val="NoSpacing"/>
              <w:rPr>
                <w:rFonts w:ascii="Bookman Old Style" w:hAnsi="Bookman Old Style"/>
              </w:rPr>
            </w:pPr>
            <w:r w:rsidRPr="00EB44DE">
              <w:rPr>
                <w:rFonts w:ascii="Bookman Old Style" w:eastAsiaTheme="minorHAnsi" w:hAnsi="Bookman Old Style"/>
                <w:color w:val="000000"/>
                <w:sz w:val="23"/>
                <w:szCs w:val="23"/>
              </w:rPr>
              <w:t>B 5.2.3</w:t>
            </w:r>
          </w:p>
        </w:tc>
        <w:tc>
          <w:tcPr>
            <w:tcW w:w="6747" w:type="dxa"/>
            <w:shd w:val="clear" w:color="auto" w:fill="auto"/>
          </w:tcPr>
          <w:p w:rsidR="00571B98" w:rsidRPr="00EB44DE" w:rsidRDefault="00571B98" w:rsidP="00571B98">
            <w:pPr>
              <w:autoSpaceDE w:val="0"/>
              <w:autoSpaceDN w:val="0"/>
              <w:adjustRightInd w:val="0"/>
              <w:spacing w:after="48"/>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 xml:space="preserve"> Access to basic 24/7 clinic services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F44CD5" w:rsidRDefault="00571B98" w:rsidP="00571B98">
            <w:pPr>
              <w:pStyle w:val="NoSpacing"/>
              <w:rPr>
                <w:rFonts w:ascii="Bookman Old Style" w:eastAsiaTheme="minorHAnsi" w:hAnsi="Bookman Old Style"/>
                <w:color w:val="000000"/>
                <w:sz w:val="23"/>
                <w:szCs w:val="23"/>
              </w:rPr>
            </w:pPr>
          </w:p>
        </w:tc>
      </w:tr>
      <w:tr w:rsidR="00571B98" w:rsidRPr="00EB44DE" w:rsidTr="00571B98">
        <w:trPr>
          <w:trHeight w:val="620"/>
          <w:jc w:val="center"/>
        </w:trPr>
        <w:tc>
          <w:tcPr>
            <w:tcW w:w="1221" w:type="dxa"/>
          </w:tcPr>
          <w:p w:rsidR="00571B98" w:rsidRPr="00EB44DE" w:rsidRDefault="00571B98" w:rsidP="00571B98">
            <w:pPr>
              <w:pStyle w:val="NoSpacing"/>
              <w:rPr>
                <w:rFonts w:ascii="Bookman Old Style" w:hAnsi="Bookman Old Style"/>
              </w:rPr>
            </w:pPr>
            <w:r w:rsidRPr="00EB44DE">
              <w:rPr>
                <w:rFonts w:ascii="Bookman Old Style" w:eastAsiaTheme="minorHAnsi" w:hAnsi="Bookman Old Style"/>
                <w:color w:val="000000"/>
                <w:sz w:val="23"/>
                <w:szCs w:val="23"/>
              </w:rPr>
              <w:t>B 5.2.4</w:t>
            </w:r>
          </w:p>
        </w:tc>
        <w:tc>
          <w:tcPr>
            <w:tcW w:w="6747" w:type="dxa"/>
            <w:shd w:val="clear" w:color="auto" w:fill="auto"/>
          </w:tcPr>
          <w:p w:rsidR="00571B98" w:rsidRPr="00EB44DE" w:rsidRDefault="00571B98" w:rsidP="00571B98">
            <w:pPr>
              <w:pStyle w:val="NoSpacing"/>
              <w:rPr>
                <w:rFonts w:ascii="Bookman Old Style" w:hAnsi="Bookman Old Style"/>
              </w:rPr>
            </w:pPr>
            <w:r w:rsidRPr="00EB44DE">
              <w:rPr>
                <w:rFonts w:ascii="Bookman Old Style" w:eastAsiaTheme="minorHAnsi" w:hAnsi="Bookman Old Style"/>
                <w:color w:val="000000"/>
                <w:sz w:val="23"/>
                <w:szCs w:val="23"/>
              </w:rPr>
              <w:t xml:space="preserve">Have a mechanism for students to appeal on matters related to student support services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F44CD5" w:rsidRDefault="00571B98" w:rsidP="0018066E">
            <w:pPr>
              <w:pStyle w:val="NoSpacing"/>
              <w:ind w:left="720"/>
              <w:rPr>
                <w:rFonts w:ascii="Bookman Old Style" w:eastAsiaTheme="minorHAnsi" w:hAnsi="Bookman Old Style"/>
                <w:color w:val="000000"/>
                <w:sz w:val="23"/>
                <w:szCs w:val="23"/>
              </w:rPr>
            </w:pPr>
          </w:p>
        </w:tc>
      </w:tr>
      <w:tr w:rsidR="00571B98" w:rsidRPr="00EB44DE" w:rsidTr="00571B98">
        <w:trPr>
          <w:trHeight w:val="620"/>
          <w:jc w:val="center"/>
        </w:trPr>
        <w:tc>
          <w:tcPr>
            <w:tcW w:w="1221" w:type="dxa"/>
          </w:tcPr>
          <w:p w:rsidR="00571B98" w:rsidRPr="00EB44DE" w:rsidRDefault="00571B98" w:rsidP="00571B98">
            <w:pPr>
              <w:pStyle w:val="NoSpacing"/>
              <w:rPr>
                <w:rFonts w:ascii="Bookman Old Style" w:hAnsi="Bookman Old Style"/>
              </w:rPr>
            </w:pPr>
            <w:r w:rsidRPr="00EB44DE">
              <w:rPr>
                <w:rFonts w:ascii="Bookman Old Style" w:eastAsiaTheme="minorHAnsi" w:hAnsi="Bookman Old Style"/>
                <w:color w:val="000000"/>
                <w:sz w:val="23"/>
                <w:szCs w:val="23"/>
              </w:rPr>
              <w:t>B 5.2.5</w:t>
            </w:r>
          </w:p>
        </w:tc>
        <w:tc>
          <w:tcPr>
            <w:tcW w:w="6747" w:type="dxa"/>
            <w:shd w:val="clear" w:color="auto" w:fill="auto"/>
          </w:tcPr>
          <w:p w:rsidR="00571B98" w:rsidRPr="00EB44DE" w:rsidRDefault="00571B98" w:rsidP="00571B98">
            <w:pPr>
              <w:pStyle w:val="NoSpacing"/>
              <w:rPr>
                <w:rFonts w:ascii="Bookman Old Style" w:hAnsi="Bookman Old Style"/>
              </w:rPr>
            </w:pPr>
            <w:r w:rsidRPr="00EB44DE">
              <w:rPr>
                <w:rFonts w:ascii="Bookman Old Style" w:eastAsiaTheme="minorHAnsi" w:hAnsi="Bookman Old Style"/>
                <w:color w:val="000000"/>
                <w:sz w:val="23"/>
                <w:szCs w:val="23"/>
              </w:rPr>
              <w:t xml:space="preserve">Ensure that new students are effectively oriented about the program, academic rules and regulations, and the student support systems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4855D5" w:rsidRPr="00EB44DE" w:rsidRDefault="004855D5" w:rsidP="0018066E">
            <w:pPr>
              <w:pStyle w:val="NoSpacing"/>
              <w:ind w:left="720"/>
              <w:rPr>
                <w:rFonts w:ascii="Bookman Old Style" w:hAnsi="Bookman Old Style"/>
                <w:bCs/>
              </w:rPr>
            </w:pPr>
          </w:p>
        </w:tc>
      </w:tr>
      <w:tr w:rsidR="00571B98" w:rsidRPr="00EB44DE" w:rsidTr="00571B98">
        <w:trPr>
          <w:trHeight w:val="620"/>
          <w:jc w:val="center"/>
        </w:trPr>
        <w:tc>
          <w:tcPr>
            <w:tcW w:w="1221" w:type="dxa"/>
          </w:tcPr>
          <w:p w:rsidR="00571B98" w:rsidRPr="00EB44DE" w:rsidRDefault="00571B98" w:rsidP="00571B98">
            <w:pPr>
              <w:pStyle w:val="NoSpacing"/>
              <w:rPr>
                <w:rFonts w:ascii="Bookman Old Style" w:hAnsi="Bookman Old Style"/>
              </w:rPr>
            </w:pPr>
            <w:r w:rsidRPr="00EB44DE">
              <w:rPr>
                <w:rFonts w:ascii="Bookman Old Style" w:eastAsiaTheme="minorHAnsi" w:hAnsi="Bookman Old Style"/>
                <w:color w:val="000000"/>
                <w:sz w:val="23"/>
                <w:szCs w:val="23"/>
              </w:rPr>
              <w:t>B 5.2.6</w:t>
            </w:r>
          </w:p>
        </w:tc>
        <w:tc>
          <w:tcPr>
            <w:tcW w:w="6747" w:type="dxa"/>
            <w:shd w:val="clear" w:color="auto" w:fill="auto"/>
          </w:tcPr>
          <w:p w:rsidR="00571B98" w:rsidRPr="00EB44DE" w:rsidRDefault="00571B98" w:rsidP="00571B98">
            <w:pPr>
              <w:autoSpaceDE w:val="0"/>
              <w:autoSpaceDN w:val="0"/>
              <w:adjustRightInd w:val="0"/>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Having at least three clubs that support to extracurricular activities like student associations for sport, gender,  HIV, Disability, Environment, Charity…</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10D86" w:rsidRPr="00EB44DE" w:rsidRDefault="00510D86" w:rsidP="0018066E">
            <w:pPr>
              <w:pStyle w:val="NoSpacing"/>
              <w:ind w:left="720"/>
              <w:rPr>
                <w:rFonts w:ascii="Bookman Old Style" w:hAnsi="Bookman Old Style"/>
                <w:bCs/>
              </w:rPr>
            </w:pPr>
            <w:r>
              <w:rPr>
                <w:rFonts w:ascii="Bookman Old Style" w:hAnsi="Bookman Old Style"/>
                <w:bCs/>
              </w:rPr>
              <w:t xml:space="preserve"> </w:t>
            </w:r>
          </w:p>
        </w:tc>
      </w:tr>
      <w:tr w:rsidR="00571B98" w:rsidRPr="00EB44DE" w:rsidTr="00571B98">
        <w:trPr>
          <w:trHeight w:val="341"/>
          <w:jc w:val="center"/>
        </w:trPr>
        <w:tc>
          <w:tcPr>
            <w:tcW w:w="14811" w:type="dxa"/>
            <w:gridSpan w:val="9"/>
            <w:shd w:val="clear" w:color="auto" w:fill="D9D9D9" w:themeFill="background1" w:themeFillShade="D9"/>
          </w:tcPr>
          <w:p w:rsidR="00571B98" w:rsidRPr="00EB44DE" w:rsidRDefault="00571B98" w:rsidP="00571B98">
            <w:pPr>
              <w:pStyle w:val="NoSpacing"/>
              <w:rPr>
                <w:rFonts w:ascii="Bookman Old Style" w:hAnsi="Bookman Old Style"/>
                <w:b/>
                <w:bCs/>
              </w:rPr>
            </w:pPr>
            <w:r w:rsidRPr="00EB44DE">
              <w:rPr>
                <w:rFonts w:ascii="Bookman Old Style" w:hAnsi="Bookman Old Style"/>
                <w:b/>
                <w:spacing w:val="-1"/>
              </w:rPr>
              <w:t>Quality Improvement standards</w:t>
            </w:r>
          </w:p>
        </w:tc>
      </w:tr>
      <w:tr w:rsidR="00571B98" w:rsidRPr="00EB44DE" w:rsidTr="00571B98">
        <w:trPr>
          <w:trHeight w:val="620"/>
          <w:jc w:val="center"/>
        </w:trPr>
        <w:tc>
          <w:tcPr>
            <w:tcW w:w="1221" w:type="dxa"/>
          </w:tcPr>
          <w:p w:rsidR="00571B98" w:rsidRPr="00EB44DE" w:rsidRDefault="00571B98" w:rsidP="00571B98">
            <w:pPr>
              <w:pStyle w:val="NoSpacing"/>
              <w:rPr>
                <w:rFonts w:ascii="Bookman Old Style" w:hAnsi="Bookman Old Style"/>
              </w:rPr>
            </w:pPr>
            <w:r w:rsidRPr="00EB44DE">
              <w:rPr>
                <w:rFonts w:ascii="Bookman Old Style" w:eastAsiaTheme="minorHAnsi" w:hAnsi="Bookman Old Style"/>
                <w:color w:val="000000"/>
                <w:sz w:val="23"/>
                <w:szCs w:val="23"/>
              </w:rPr>
              <w:t>Q 5.2.1</w:t>
            </w:r>
          </w:p>
        </w:tc>
        <w:tc>
          <w:tcPr>
            <w:tcW w:w="6747" w:type="dxa"/>
            <w:shd w:val="clear" w:color="auto" w:fill="auto"/>
          </w:tcPr>
          <w:p w:rsidR="00571B98" w:rsidRPr="00EB44DE" w:rsidRDefault="00571B98" w:rsidP="00571B98">
            <w:pPr>
              <w:autoSpaceDE w:val="0"/>
              <w:autoSpaceDN w:val="0"/>
              <w:adjustRightInd w:val="0"/>
              <w:spacing w:after="50"/>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 xml:space="preserve">Provide career guidance and advice on progression after completing the program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620"/>
          <w:jc w:val="center"/>
        </w:trPr>
        <w:tc>
          <w:tcPr>
            <w:tcW w:w="1221" w:type="dxa"/>
          </w:tcPr>
          <w:p w:rsidR="00571B98" w:rsidRPr="00EB44DE" w:rsidRDefault="00571B98" w:rsidP="00571B98">
            <w:pPr>
              <w:pStyle w:val="NoSpacing"/>
              <w:rPr>
                <w:rFonts w:ascii="Bookman Old Style" w:hAnsi="Bookman Old Style"/>
              </w:rPr>
            </w:pPr>
            <w:r w:rsidRPr="00EB44DE">
              <w:rPr>
                <w:rFonts w:ascii="Bookman Old Style" w:eastAsiaTheme="minorHAnsi" w:hAnsi="Bookman Old Style"/>
                <w:color w:val="000000"/>
                <w:sz w:val="23"/>
                <w:szCs w:val="23"/>
              </w:rPr>
              <w:t>Q 5.2.2</w:t>
            </w:r>
          </w:p>
        </w:tc>
        <w:tc>
          <w:tcPr>
            <w:tcW w:w="6747" w:type="dxa"/>
            <w:shd w:val="clear" w:color="auto" w:fill="auto"/>
          </w:tcPr>
          <w:p w:rsidR="00571B98" w:rsidRPr="00EB44DE" w:rsidRDefault="00571B98" w:rsidP="00571B98">
            <w:pPr>
              <w:pStyle w:val="NoSpacing"/>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 xml:space="preserve">Have a system/mechanism to evaluate and ensure the adequacy, effectiveness, and safety of the available student support services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571B98" w:rsidRPr="00EB44DE" w:rsidRDefault="00571B98" w:rsidP="00571B98">
            <w:pPr>
              <w:pStyle w:val="NoSpacing"/>
              <w:rPr>
                <w:rFonts w:ascii="Bookman Old Style" w:hAnsi="Bookman Old Style"/>
                <w:bCs/>
              </w:rPr>
            </w:pPr>
          </w:p>
        </w:tc>
      </w:tr>
      <w:tr w:rsidR="00571B98" w:rsidRPr="00EB44DE" w:rsidTr="00571B98">
        <w:trPr>
          <w:trHeight w:val="620"/>
          <w:jc w:val="center"/>
        </w:trPr>
        <w:tc>
          <w:tcPr>
            <w:tcW w:w="1221" w:type="dxa"/>
            <w:shd w:val="clear" w:color="auto" w:fill="D9D9D9" w:themeFill="background1" w:themeFillShade="D9"/>
          </w:tcPr>
          <w:p w:rsidR="00571B98" w:rsidRPr="00EB44DE" w:rsidRDefault="00571B98" w:rsidP="00571B98">
            <w:pPr>
              <w:pStyle w:val="NoSpacing"/>
              <w:rPr>
                <w:rFonts w:ascii="Bookman Old Style" w:hAnsi="Bookman Old Style"/>
              </w:rPr>
            </w:pPr>
          </w:p>
        </w:tc>
        <w:tc>
          <w:tcPr>
            <w:tcW w:w="6747" w:type="dxa"/>
            <w:shd w:val="clear" w:color="auto" w:fill="auto"/>
          </w:tcPr>
          <w:p w:rsidR="00571B98" w:rsidRPr="00EB44DE" w:rsidRDefault="00571B98" w:rsidP="00571B98">
            <w:pPr>
              <w:autoSpaceDE w:val="0"/>
              <w:autoSpaceDN w:val="0"/>
              <w:adjustRightInd w:val="0"/>
              <w:spacing w:after="69"/>
              <w:rPr>
                <w:rFonts w:ascii="Bookman Old Style" w:eastAsiaTheme="minorHAnsi" w:hAnsi="Bookman Old Style"/>
                <w:b/>
                <w:color w:val="000000"/>
                <w:sz w:val="23"/>
                <w:szCs w:val="23"/>
              </w:rPr>
            </w:pPr>
            <w:r w:rsidRPr="00EB44DE">
              <w:rPr>
                <w:rFonts w:ascii="Bookman Old Style" w:eastAsiaTheme="minorHAnsi" w:hAnsi="Bookman Old Style"/>
                <w:b/>
                <w:color w:val="000000"/>
                <w:sz w:val="23"/>
                <w:szCs w:val="23"/>
              </w:rPr>
              <w:t>Ensure that the  students have a student handbook that clearly indicates:  Q 5.2.3- Q 5.2.5</w:t>
            </w:r>
          </w:p>
        </w:tc>
        <w:tc>
          <w:tcPr>
            <w:tcW w:w="358" w:type="dxa"/>
            <w:shd w:val="clear" w:color="auto" w:fill="D9D9D9" w:themeFill="background1" w:themeFillShade="D9"/>
          </w:tcPr>
          <w:p w:rsidR="00571B98" w:rsidRPr="00EB44DE"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EB44DE"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EB44DE"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EB44DE"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EB44DE"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EB44DE" w:rsidRDefault="00571B98" w:rsidP="00571B98">
            <w:pPr>
              <w:pStyle w:val="NoSpacing"/>
              <w:rPr>
                <w:rFonts w:ascii="Bookman Old Style" w:hAnsi="Bookman Old Style"/>
                <w:bCs/>
              </w:rPr>
            </w:pPr>
          </w:p>
        </w:tc>
        <w:tc>
          <w:tcPr>
            <w:tcW w:w="4685" w:type="dxa"/>
            <w:shd w:val="clear" w:color="auto" w:fill="D9D9D9" w:themeFill="background1" w:themeFillShade="D9"/>
          </w:tcPr>
          <w:p w:rsidR="00571B98" w:rsidRPr="00EB44DE" w:rsidRDefault="00571B98" w:rsidP="00571B98">
            <w:pPr>
              <w:pStyle w:val="NoSpacing"/>
              <w:rPr>
                <w:rFonts w:ascii="Bookman Old Style" w:hAnsi="Bookman Old Style"/>
                <w:bCs/>
              </w:rPr>
            </w:pPr>
          </w:p>
        </w:tc>
      </w:tr>
      <w:tr w:rsidR="00571B98" w:rsidRPr="00EB44DE" w:rsidTr="00571B98">
        <w:trPr>
          <w:trHeight w:val="368"/>
          <w:jc w:val="center"/>
        </w:trPr>
        <w:tc>
          <w:tcPr>
            <w:tcW w:w="1221" w:type="dxa"/>
          </w:tcPr>
          <w:p w:rsidR="00571B98" w:rsidRPr="00EB44DE" w:rsidRDefault="00571B98" w:rsidP="00571B98">
            <w:pPr>
              <w:pStyle w:val="NoSpacing"/>
              <w:rPr>
                <w:rFonts w:ascii="Bookman Old Style" w:hAnsi="Bookman Old Style"/>
              </w:rPr>
            </w:pPr>
            <w:r w:rsidRPr="00EB44DE">
              <w:rPr>
                <w:rFonts w:ascii="Bookman Old Style" w:eastAsiaTheme="minorHAnsi" w:hAnsi="Bookman Old Style"/>
                <w:color w:val="000000"/>
                <w:sz w:val="23"/>
                <w:szCs w:val="23"/>
              </w:rPr>
              <w:t>Q 5.2.3</w:t>
            </w:r>
          </w:p>
        </w:tc>
        <w:tc>
          <w:tcPr>
            <w:tcW w:w="6747" w:type="dxa"/>
            <w:shd w:val="clear" w:color="auto" w:fill="auto"/>
          </w:tcPr>
          <w:p w:rsidR="00571B98" w:rsidRPr="00DD6B59" w:rsidRDefault="00DD6B59" w:rsidP="00571B98">
            <w:pPr>
              <w:autoSpaceDE w:val="0"/>
              <w:autoSpaceDN w:val="0"/>
              <w:adjustRightInd w:val="0"/>
              <w:rPr>
                <w:rFonts w:ascii="Bookman Old Style" w:eastAsiaTheme="minorHAnsi" w:hAnsi="Bookman Old Style"/>
                <w:color w:val="00B050"/>
              </w:rPr>
            </w:pPr>
            <w:r w:rsidRPr="00DD6B59">
              <w:rPr>
                <w:rFonts w:ascii="Bookman Old Style" w:eastAsiaTheme="minorHAnsi" w:hAnsi="Bookman Old Style"/>
                <w:color w:val="00B050"/>
              </w:rPr>
              <w:t xml:space="preserve">Students have access to student handbook </w:t>
            </w:r>
          </w:p>
        </w:tc>
        <w:tc>
          <w:tcPr>
            <w:tcW w:w="358" w:type="dxa"/>
            <w:shd w:val="clear" w:color="auto" w:fill="auto"/>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360" w:type="dxa"/>
          </w:tcPr>
          <w:p w:rsidR="00571B98" w:rsidRPr="00EB44DE" w:rsidRDefault="00571B98" w:rsidP="00571B98">
            <w:pPr>
              <w:pStyle w:val="NoSpacing"/>
              <w:rPr>
                <w:rFonts w:ascii="Bookman Old Style" w:hAnsi="Bookman Old Style"/>
                <w:bCs/>
              </w:rPr>
            </w:pPr>
          </w:p>
        </w:tc>
        <w:tc>
          <w:tcPr>
            <w:tcW w:w="4685" w:type="dxa"/>
            <w:shd w:val="clear" w:color="auto" w:fill="auto"/>
          </w:tcPr>
          <w:p w:rsidR="00DD6B59" w:rsidRPr="009150C8" w:rsidRDefault="00DD6B59" w:rsidP="0018066E">
            <w:pPr>
              <w:pStyle w:val="NoSpacing"/>
              <w:ind w:left="360"/>
              <w:rPr>
                <w:rFonts w:ascii="Bookman Old Style" w:eastAsiaTheme="minorHAnsi" w:hAnsi="Bookman Old Style"/>
                <w:color w:val="000000"/>
                <w:sz w:val="23"/>
                <w:szCs w:val="23"/>
              </w:rPr>
            </w:pPr>
            <w:r>
              <w:rPr>
                <w:rFonts w:ascii="Bookman Old Style" w:eastAsiaTheme="minorHAnsi" w:hAnsi="Bookman Old Style"/>
                <w:color w:val="000000"/>
                <w:sz w:val="23"/>
                <w:szCs w:val="23"/>
              </w:rPr>
              <w:t xml:space="preserve"> </w:t>
            </w:r>
          </w:p>
        </w:tc>
      </w:tr>
      <w:tr w:rsidR="00DD6B59" w:rsidRPr="00EB44DE" w:rsidTr="00571B98">
        <w:trPr>
          <w:trHeight w:val="368"/>
          <w:jc w:val="center"/>
        </w:trPr>
        <w:tc>
          <w:tcPr>
            <w:tcW w:w="1221" w:type="dxa"/>
          </w:tcPr>
          <w:p w:rsidR="00DD6B59" w:rsidRPr="00EB44DE" w:rsidRDefault="00DD6B59" w:rsidP="00571B98">
            <w:pPr>
              <w:pStyle w:val="NoSpacing"/>
              <w:rPr>
                <w:rFonts w:ascii="Bookman Old Style" w:hAnsi="Bookman Old Style"/>
              </w:rPr>
            </w:pPr>
            <w:r w:rsidRPr="00EB44DE">
              <w:rPr>
                <w:rFonts w:ascii="Bookman Old Style" w:eastAsiaTheme="minorHAnsi" w:hAnsi="Bookman Old Style"/>
                <w:color w:val="000000"/>
                <w:sz w:val="23"/>
                <w:szCs w:val="23"/>
              </w:rPr>
              <w:t>Q 5.2.4</w:t>
            </w:r>
          </w:p>
        </w:tc>
        <w:tc>
          <w:tcPr>
            <w:tcW w:w="6747" w:type="dxa"/>
            <w:shd w:val="clear" w:color="auto" w:fill="auto"/>
          </w:tcPr>
          <w:p w:rsidR="00DD6B59" w:rsidRPr="00EB44DE" w:rsidRDefault="00DD6B59" w:rsidP="0053181A">
            <w:pPr>
              <w:autoSpaceDE w:val="0"/>
              <w:autoSpaceDN w:val="0"/>
              <w:adjustRightInd w:val="0"/>
              <w:rPr>
                <w:rFonts w:ascii="Bookman Old Style" w:eastAsiaTheme="minorHAnsi" w:hAnsi="Bookman Old Style"/>
                <w:color w:val="000000"/>
              </w:rPr>
            </w:pPr>
            <w:r w:rsidRPr="00EB44DE">
              <w:rPr>
                <w:rFonts w:ascii="Bookman Old Style" w:eastAsiaTheme="minorHAnsi" w:hAnsi="Bookman Old Style"/>
                <w:color w:val="000000"/>
                <w:sz w:val="23"/>
                <w:szCs w:val="23"/>
              </w:rPr>
              <w:t xml:space="preserve">Student support systems and how to access them </w:t>
            </w:r>
          </w:p>
        </w:tc>
        <w:tc>
          <w:tcPr>
            <w:tcW w:w="358" w:type="dxa"/>
            <w:shd w:val="clear" w:color="auto" w:fill="auto"/>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4685" w:type="dxa"/>
            <w:shd w:val="clear" w:color="auto" w:fill="auto"/>
          </w:tcPr>
          <w:p w:rsidR="00DD6B59" w:rsidRPr="009150C8" w:rsidRDefault="00DD6B59" w:rsidP="00571B98">
            <w:pPr>
              <w:pStyle w:val="NoSpacing"/>
              <w:rPr>
                <w:rFonts w:ascii="Bookman Old Style" w:eastAsiaTheme="minorHAnsi" w:hAnsi="Bookman Old Style"/>
                <w:color w:val="000000"/>
                <w:sz w:val="23"/>
                <w:szCs w:val="23"/>
              </w:rPr>
            </w:pPr>
          </w:p>
        </w:tc>
      </w:tr>
      <w:tr w:rsidR="00DD6B59" w:rsidRPr="00EB44DE" w:rsidTr="00571B98">
        <w:trPr>
          <w:trHeight w:val="368"/>
          <w:jc w:val="center"/>
        </w:trPr>
        <w:tc>
          <w:tcPr>
            <w:tcW w:w="1221" w:type="dxa"/>
          </w:tcPr>
          <w:p w:rsidR="00DD6B59" w:rsidRPr="00EB44DE" w:rsidRDefault="00DD6B59" w:rsidP="00571B98">
            <w:pPr>
              <w:pStyle w:val="NoSpacing"/>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Q 5.2.5</w:t>
            </w:r>
          </w:p>
        </w:tc>
        <w:tc>
          <w:tcPr>
            <w:tcW w:w="6747" w:type="dxa"/>
            <w:shd w:val="clear" w:color="auto" w:fill="auto"/>
          </w:tcPr>
          <w:p w:rsidR="00DD6B59" w:rsidRPr="00EB44DE" w:rsidRDefault="00DD6B59" w:rsidP="0053181A">
            <w:pPr>
              <w:pStyle w:val="Default"/>
              <w:rPr>
                <w:rFonts w:ascii="Bookman Old Style" w:hAnsi="Bookman Old Style"/>
                <w:sz w:val="23"/>
                <w:szCs w:val="23"/>
              </w:rPr>
            </w:pPr>
            <w:r w:rsidRPr="00EB44DE">
              <w:rPr>
                <w:rFonts w:ascii="Bookman Old Style" w:hAnsi="Bookman Old Style"/>
                <w:sz w:val="23"/>
                <w:szCs w:val="23"/>
              </w:rPr>
              <w:t xml:space="preserve">Rights, responsibilities, and obligations of students in the </w:t>
            </w:r>
            <w:r>
              <w:rPr>
                <w:rFonts w:ascii="Bookman Old Style" w:hAnsi="Bookman Old Style"/>
                <w:sz w:val="23"/>
                <w:szCs w:val="23"/>
              </w:rPr>
              <w:t>University</w:t>
            </w:r>
          </w:p>
        </w:tc>
        <w:tc>
          <w:tcPr>
            <w:tcW w:w="358" w:type="dxa"/>
            <w:shd w:val="clear" w:color="auto" w:fill="auto"/>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4685" w:type="dxa"/>
            <w:shd w:val="clear" w:color="auto" w:fill="auto"/>
          </w:tcPr>
          <w:p w:rsidR="00DD6B59" w:rsidRPr="009150C8" w:rsidRDefault="00DD6B59" w:rsidP="00571B98">
            <w:pPr>
              <w:pStyle w:val="NoSpacing"/>
              <w:rPr>
                <w:rFonts w:ascii="Bookman Old Style" w:eastAsiaTheme="minorHAnsi" w:hAnsi="Bookman Old Style"/>
                <w:color w:val="000000"/>
                <w:sz w:val="23"/>
                <w:szCs w:val="23"/>
              </w:rPr>
            </w:pPr>
          </w:p>
        </w:tc>
      </w:tr>
      <w:tr w:rsidR="00DD6B59" w:rsidRPr="00EB44DE" w:rsidTr="00571B98">
        <w:trPr>
          <w:trHeight w:val="278"/>
          <w:jc w:val="center"/>
        </w:trPr>
        <w:tc>
          <w:tcPr>
            <w:tcW w:w="1221" w:type="dxa"/>
          </w:tcPr>
          <w:p w:rsidR="00DD6B59" w:rsidRPr="00EB44DE" w:rsidRDefault="00DD6B59" w:rsidP="00571B98">
            <w:pPr>
              <w:pStyle w:val="NoSpacing"/>
              <w:rPr>
                <w:rFonts w:ascii="Bookman Old Style" w:hAnsi="Bookman Old Style"/>
              </w:rPr>
            </w:pPr>
            <w:r w:rsidRPr="00EB44DE">
              <w:rPr>
                <w:rFonts w:ascii="Bookman Old Style" w:eastAsiaTheme="minorHAnsi" w:hAnsi="Bookman Old Style"/>
                <w:color w:val="000000"/>
                <w:sz w:val="23"/>
                <w:szCs w:val="23"/>
              </w:rPr>
              <w:t>Q 5.2.</w:t>
            </w:r>
            <w:r>
              <w:rPr>
                <w:rFonts w:ascii="Bookman Old Style" w:eastAsiaTheme="minorHAnsi" w:hAnsi="Bookman Old Style"/>
                <w:color w:val="000000"/>
                <w:sz w:val="23"/>
                <w:szCs w:val="23"/>
              </w:rPr>
              <w:t>6</w:t>
            </w:r>
          </w:p>
        </w:tc>
        <w:tc>
          <w:tcPr>
            <w:tcW w:w="6747" w:type="dxa"/>
            <w:shd w:val="clear" w:color="auto" w:fill="auto"/>
          </w:tcPr>
          <w:p w:rsidR="00DD6B59" w:rsidRPr="00EB44DE" w:rsidRDefault="00DD6B59" w:rsidP="00571B98">
            <w:pPr>
              <w:pStyle w:val="Default"/>
              <w:rPr>
                <w:rFonts w:ascii="Bookman Old Style" w:hAnsi="Bookman Old Style"/>
                <w:sz w:val="23"/>
                <w:szCs w:val="23"/>
              </w:rPr>
            </w:pPr>
            <w:r w:rsidRPr="00ED6078">
              <w:rPr>
                <w:rFonts w:ascii="Bookman Old Style" w:hAnsi="Bookman Old Style"/>
                <w:color w:val="00B050"/>
                <w:sz w:val="23"/>
                <w:szCs w:val="23"/>
              </w:rPr>
              <w:t xml:space="preserve">University </w:t>
            </w:r>
            <w:r w:rsidRPr="00EB44DE">
              <w:rPr>
                <w:rFonts w:ascii="Bookman Old Style" w:hAnsi="Bookman Old Style"/>
                <w:sz w:val="23"/>
                <w:szCs w:val="23"/>
              </w:rPr>
              <w:t>profile: brief history, organizational structure, etc.</w:t>
            </w:r>
          </w:p>
        </w:tc>
        <w:tc>
          <w:tcPr>
            <w:tcW w:w="358" w:type="dxa"/>
            <w:shd w:val="clear" w:color="auto" w:fill="auto"/>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360" w:type="dxa"/>
          </w:tcPr>
          <w:p w:rsidR="00DD6B59" w:rsidRPr="00EB44DE" w:rsidRDefault="00DD6B59" w:rsidP="00571B98">
            <w:pPr>
              <w:pStyle w:val="NoSpacing"/>
              <w:rPr>
                <w:rFonts w:ascii="Bookman Old Style" w:hAnsi="Bookman Old Style"/>
                <w:bCs/>
              </w:rPr>
            </w:pPr>
          </w:p>
        </w:tc>
        <w:tc>
          <w:tcPr>
            <w:tcW w:w="4685" w:type="dxa"/>
            <w:shd w:val="clear" w:color="auto" w:fill="auto"/>
          </w:tcPr>
          <w:p w:rsidR="00DD6B59" w:rsidRPr="00EB44DE" w:rsidRDefault="00DD6B59" w:rsidP="00571B98">
            <w:pPr>
              <w:pStyle w:val="NoSpacing"/>
              <w:rPr>
                <w:rFonts w:ascii="Bookman Old Style" w:hAnsi="Bookman Old Style"/>
                <w:bCs/>
              </w:rPr>
            </w:pPr>
          </w:p>
        </w:tc>
      </w:tr>
      <w:tr w:rsidR="00DD6B59" w:rsidRPr="00EB44DE" w:rsidTr="00571B98">
        <w:trPr>
          <w:trHeight w:val="269"/>
          <w:jc w:val="center"/>
        </w:trPr>
        <w:tc>
          <w:tcPr>
            <w:tcW w:w="14811" w:type="dxa"/>
            <w:gridSpan w:val="9"/>
            <w:shd w:val="clear" w:color="auto" w:fill="D9D9D9" w:themeFill="background1" w:themeFillShade="D9"/>
          </w:tcPr>
          <w:p w:rsidR="00DD6B59" w:rsidRPr="00EB44DE" w:rsidRDefault="00DD6B59" w:rsidP="00571B98">
            <w:pPr>
              <w:pStyle w:val="NoSpacing"/>
              <w:jc w:val="center"/>
              <w:rPr>
                <w:rFonts w:ascii="Bookman Old Style" w:hAnsi="Bookman Old Style"/>
                <w:b/>
                <w:bCs/>
                <w:sz w:val="23"/>
                <w:szCs w:val="23"/>
              </w:rPr>
            </w:pPr>
            <w:r w:rsidRPr="00EB44DE">
              <w:rPr>
                <w:rFonts w:ascii="Bookman Old Style" w:hAnsi="Bookman Old Style"/>
                <w:b/>
              </w:rPr>
              <w:t xml:space="preserve">Sub Area </w:t>
            </w:r>
            <w:r w:rsidRPr="00EB44DE">
              <w:rPr>
                <w:rFonts w:ascii="Bookman Old Style" w:hAnsi="Bookman Old Style"/>
                <w:b/>
                <w:bCs/>
                <w:sz w:val="23"/>
                <w:szCs w:val="23"/>
              </w:rPr>
              <w:t>5.3 STUDENT REPRESENTATION</w:t>
            </w:r>
          </w:p>
          <w:p w:rsidR="00DD6B59" w:rsidRPr="00EB44DE" w:rsidRDefault="00DD6B59" w:rsidP="00571B98">
            <w:pPr>
              <w:pStyle w:val="NoSpacing"/>
              <w:jc w:val="center"/>
              <w:rPr>
                <w:rFonts w:ascii="Bookman Old Style" w:hAnsi="Bookman Old Style"/>
                <w:bCs/>
              </w:rPr>
            </w:pPr>
          </w:p>
        </w:tc>
      </w:tr>
      <w:tr w:rsidR="00DD6B59" w:rsidRPr="00EB44DE" w:rsidTr="00571B98">
        <w:trPr>
          <w:trHeight w:val="269"/>
          <w:jc w:val="center"/>
        </w:trPr>
        <w:tc>
          <w:tcPr>
            <w:tcW w:w="14811" w:type="dxa"/>
            <w:gridSpan w:val="9"/>
            <w:shd w:val="clear" w:color="auto" w:fill="D9D9D9" w:themeFill="background1" w:themeFillShade="D9"/>
          </w:tcPr>
          <w:p w:rsidR="00DD6B59" w:rsidRPr="00EB44DE" w:rsidRDefault="00DD6B59" w:rsidP="00571B98">
            <w:pPr>
              <w:pStyle w:val="NoSpacing"/>
              <w:rPr>
                <w:rFonts w:ascii="Bookman Old Style" w:hAnsi="Bookman Old Style"/>
                <w:b/>
                <w:bCs/>
              </w:rPr>
            </w:pPr>
            <w:r w:rsidRPr="00EB44DE">
              <w:rPr>
                <w:rFonts w:ascii="Bookman Old Style" w:hAnsi="Bookman Old Style"/>
                <w:b/>
                <w:spacing w:val="-1"/>
              </w:rPr>
              <w:t xml:space="preserve">Basic Standards </w:t>
            </w:r>
          </w:p>
        </w:tc>
      </w:tr>
      <w:tr w:rsidR="00DD6B59" w:rsidRPr="00EB44DE" w:rsidTr="00571B98">
        <w:trPr>
          <w:trHeight w:val="269"/>
          <w:jc w:val="center"/>
        </w:trPr>
        <w:tc>
          <w:tcPr>
            <w:tcW w:w="14811" w:type="dxa"/>
            <w:gridSpan w:val="9"/>
            <w:shd w:val="clear" w:color="auto" w:fill="F2F2F2" w:themeFill="background1" w:themeFillShade="F2"/>
          </w:tcPr>
          <w:p w:rsidR="00DD6B59" w:rsidRPr="00EB44DE" w:rsidRDefault="00DD6B59" w:rsidP="00571B98">
            <w:pPr>
              <w:autoSpaceDE w:val="0"/>
              <w:autoSpaceDN w:val="0"/>
              <w:adjustRightInd w:val="0"/>
              <w:jc w:val="both"/>
              <w:rPr>
                <w:rFonts w:ascii="Bookman Old Style" w:hAnsi="Bookman Old Style"/>
                <w:b/>
              </w:rPr>
            </w:pPr>
            <w:r w:rsidRPr="00EB44DE">
              <w:rPr>
                <w:rFonts w:ascii="Bookman Old Style" w:eastAsiaTheme="minorHAnsi" w:hAnsi="Bookman Old Style"/>
                <w:color w:val="000000"/>
                <w:sz w:val="23"/>
                <w:szCs w:val="23"/>
              </w:rPr>
              <w:t xml:space="preserve">The Institute/Faculty/School/College </w:t>
            </w:r>
            <w:r w:rsidRPr="00EB44DE">
              <w:rPr>
                <w:rFonts w:ascii="Bookman Old Style" w:eastAsiaTheme="minorHAnsi" w:hAnsi="Bookman Old Style"/>
                <w:b/>
                <w:bCs/>
                <w:color w:val="000000"/>
                <w:sz w:val="23"/>
                <w:szCs w:val="23"/>
              </w:rPr>
              <w:t xml:space="preserve">must: </w:t>
            </w:r>
          </w:p>
        </w:tc>
      </w:tr>
      <w:tr w:rsidR="00DD6B59" w:rsidRPr="00EB44DE" w:rsidTr="00571B98">
        <w:trPr>
          <w:trHeight w:val="620"/>
          <w:jc w:val="center"/>
        </w:trPr>
        <w:tc>
          <w:tcPr>
            <w:tcW w:w="1221" w:type="dxa"/>
            <w:shd w:val="clear" w:color="auto" w:fill="FFFFFF" w:themeFill="background1"/>
          </w:tcPr>
          <w:p w:rsidR="00DD6B59" w:rsidRPr="00EB44DE" w:rsidRDefault="00DD6B59" w:rsidP="00571B98">
            <w:pPr>
              <w:pStyle w:val="NoSpacing"/>
              <w:rPr>
                <w:rFonts w:ascii="Bookman Old Style" w:hAnsi="Bookman Old Style"/>
              </w:rPr>
            </w:pPr>
            <w:r w:rsidRPr="00EB44DE">
              <w:rPr>
                <w:rFonts w:ascii="Bookman Old Style" w:eastAsiaTheme="minorHAnsi" w:hAnsi="Bookman Old Style"/>
                <w:color w:val="000000"/>
                <w:sz w:val="23"/>
                <w:szCs w:val="23"/>
              </w:rPr>
              <w:t>B 5.3.1</w:t>
            </w:r>
          </w:p>
        </w:tc>
        <w:tc>
          <w:tcPr>
            <w:tcW w:w="6747" w:type="dxa"/>
            <w:shd w:val="clear" w:color="auto" w:fill="FFFFFF" w:themeFill="background1"/>
          </w:tcPr>
          <w:p w:rsidR="00DD6B59" w:rsidRPr="00EB44DE" w:rsidRDefault="00DD6B59" w:rsidP="00571B98">
            <w:pPr>
              <w:autoSpaceDE w:val="0"/>
              <w:autoSpaceDN w:val="0"/>
              <w:adjustRightInd w:val="0"/>
              <w:spacing w:after="48"/>
              <w:rPr>
                <w:rFonts w:ascii="Bookman Old Style" w:eastAsiaTheme="minorHAnsi" w:hAnsi="Bookman Old Style"/>
                <w:b/>
                <w:color w:val="000000"/>
                <w:sz w:val="23"/>
                <w:szCs w:val="23"/>
              </w:rPr>
            </w:pPr>
            <w:r w:rsidRPr="00EB44DE">
              <w:rPr>
                <w:rFonts w:ascii="Bookman Old Style" w:eastAsiaTheme="minorHAnsi" w:hAnsi="Bookman Old Style"/>
                <w:color w:val="000000"/>
                <w:sz w:val="23"/>
                <w:szCs w:val="23"/>
              </w:rPr>
              <w:t>Formulate and implement a policy that ensures participation of student representatives and appropriate participation in the design, management, and evaluation of the curriculum, and in other matters relevant to students.</w:t>
            </w:r>
          </w:p>
        </w:tc>
        <w:tc>
          <w:tcPr>
            <w:tcW w:w="358" w:type="dxa"/>
            <w:shd w:val="clear" w:color="auto" w:fill="FFFFFF" w:themeFill="background1"/>
          </w:tcPr>
          <w:p w:rsidR="00DD6B59" w:rsidRPr="00EB44DE" w:rsidRDefault="00DD6B59" w:rsidP="00571B98">
            <w:pPr>
              <w:pStyle w:val="NoSpacing"/>
              <w:rPr>
                <w:rFonts w:ascii="Bookman Old Style" w:hAnsi="Bookman Old Style"/>
              </w:rPr>
            </w:pPr>
          </w:p>
        </w:tc>
        <w:tc>
          <w:tcPr>
            <w:tcW w:w="360" w:type="dxa"/>
            <w:shd w:val="clear" w:color="auto" w:fill="FFFFFF" w:themeFill="background1"/>
          </w:tcPr>
          <w:p w:rsidR="00DD6B59" w:rsidRPr="00EB44DE" w:rsidRDefault="00DD6B59" w:rsidP="00571B98">
            <w:pPr>
              <w:pStyle w:val="NoSpacing"/>
              <w:rPr>
                <w:rFonts w:ascii="Bookman Old Style" w:hAnsi="Bookman Old Style"/>
              </w:rPr>
            </w:pPr>
          </w:p>
        </w:tc>
        <w:tc>
          <w:tcPr>
            <w:tcW w:w="360" w:type="dxa"/>
            <w:shd w:val="clear" w:color="auto" w:fill="FFFFFF" w:themeFill="background1"/>
          </w:tcPr>
          <w:p w:rsidR="00DD6B59" w:rsidRPr="00EB44DE" w:rsidRDefault="00DD6B59" w:rsidP="00571B98">
            <w:pPr>
              <w:pStyle w:val="NoSpacing"/>
              <w:rPr>
                <w:rFonts w:ascii="Bookman Old Style" w:hAnsi="Bookman Old Style"/>
              </w:rPr>
            </w:pPr>
          </w:p>
        </w:tc>
        <w:tc>
          <w:tcPr>
            <w:tcW w:w="360" w:type="dxa"/>
            <w:shd w:val="clear" w:color="auto" w:fill="FFFFFF" w:themeFill="background1"/>
          </w:tcPr>
          <w:p w:rsidR="00DD6B59" w:rsidRPr="00EB44DE" w:rsidRDefault="00DD6B59" w:rsidP="00571B98">
            <w:pPr>
              <w:pStyle w:val="NoSpacing"/>
              <w:rPr>
                <w:rFonts w:ascii="Bookman Old Style" w:hAnsi="Bookman Old Style"/>
              </w:rPr>
            </w:pPr>
          </w:p>
        </w:tc>
        <w:tc>
          <w:tcPr>
            <w:tcW w:w="360" w:type="dxa"/>
            <w:shd w:val="clear" w:color="auto" w:fill="FFFFFF" w:themeFill="background1"/>
          </w:tcPr>
          <w:p w:rsidR="00DD6B59" w:rsidRPr="00EB44DE" w:rsidRDefault="00DD6B59" w:rsidP="00571B98">
            <w:pPr>
              <w:pStyle w:val="NoSpacing"/>
              <w:rPr>
                <w:rFonts w:ascii="Bookman Old Style" w:hAnsi="Bookman Old Style"/>
              </w:rPr>
            </w:pPr>
          </w:p>
        </w:tc>
        <w:tc>
          <w:tcPr>
            <w:tcW w:w="360" w:type="dxa"/>
            <w:shd w:val="clear" w:color="auto" w:fill="FFFFFF" w:themeFill="background1"/>
          </w:tcPr>
          <w:p w:rsidR="00DD6B59" w:rsidRPr="00EB44DE" w:rsidRDefault="00DD6B59" w:rsidP="00571B98">
            <w:pPr>
              <w:pStyle w:val="NoSpacing"/>
              <w:rPr>
                <w:rFonts w:ascii="Bookman Old Style" w:hAnsi="Bookman Old Style"/>
              </w:rPr>
            </w:pPr>
          </w:p>
        </w:tc>
        <w:tc>
          <w:tcPr>
            <w:tcW w:w="4685" w:type="dxa"/>
            <w:shd w:val="clear" w:color="auto" w:fill="FFFFFF" w:themeFill="background1"/>
          </w:tcPr>
          <w:p w:rsidR="00DD6B59" w:rsidRPr="00EB44DE" w:rsidRDefault="00DD6B59" w:rsidP="000718A6">
            <w:pPr>
              <w:pStyle w:val="NoSpacing"/>
              <w:ind w:left="720"/>
              <w:rPr>
                <w:rFonts w:ascii="Bookman Old Style" w:hAnsi="Bookman Old Style"/>
              </w:rPr>
            </w:pPr>
          </w:p>
        </w:tc>
      </w:tr>
      <w:tr w:rsidR="00DD6B59" w:rsidRPr="00EB44DE" w:rsidTr="00571B98">
        <w:trPr>
          <w:trHeight w:val="269"/>
          <w:jc w:val="center"/>
        </w:trPr>
        <w:tc>
          <w:tcPr>
            <w:tcW w:w="14811" w:type="dxa"/>
            <w:gridSpan w:val="9"/>
            <w:shd w:val="clear" w:color="auto" w:fill="D9D9D9" w:themeFill="background1" w:themeFillShade="D9"/>
          </w:tcPr>
          <w:p w:rsidR="00DD6B59" w:rsidRPr="00EB44DE" w:rsidRDefault="00DD6B59" w:rsidP="00571B98">
            <w:pPr>
              <w:pStyle w:val="NoSpacing"/>
              <w:rPr>
                <w:rFonts w:ascii="Bookman Old Style" w:hAnsi="Bookman Old Style"/>
                <w:b/>
                <w:bCs/>
              </w:rPr>
            </w:pPr>
          </w:p>
        </w:tc>
      </w:tr>
      <w:tr w:rsidR="00DD6B59" w:rsidRPr="00EB44DE" w:rsidTr="00571B98">
        <w:trPr>
          <w:trHeight w:val="620"/>
          <w:jc w:val="center"/>
        </w:trPr>
        <w:tc>
          <w:tcPr>
            <w:tcW w:w="1221" w:type="dxa"/>
            <w:shd w:val="clear" w:color="auto" w:fill="FFFFFF" w:themeFill="background1"/>
          </w:tcPr>
          <w:p w:rsidR="00DD6B59" w:rsidRPr="00EB44DE" w:rsidRDefault="00DD6B59" w:rsidP="00571B98">
            <w:pPr>
              <w:pStyle w:val="NoSpacing"/>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Q 5.3.1</w:t>
            </w:r>
          </w:p>
        </w:tc>
        <w:tc>
          <w:tcPr>
            <w:tcW w:w="6747" w:type="dxa"/>
            <w:shd w:val="clear" w:color="auto" w:fill="FFFFFF" w:themeFill="background1"/>
          </w:tcPr>
          <w:p w:rsidR="00DD6B59" w:rsidRPr="00EB44DE" w:rsidRDefault="00DD6B59" w:rsidP="00571B98">
            <w:pPr>
              <w:autoSpaceDE w:val="0"/>
              <w:autoSpaceDN w:val="0"/>
              <w:adjustRightInd w:val="0"/>
              <w:spacing w:after="48"/>
              <w:rPr>
                <w:rFonts w:ascii="Bookman Old Style" w:eastAsiaTheme="minorHAnsi" w:hAnsi="Bookman Old Style"/>
                <w:color w:val="000000"/>
                <w:sz w:val="23"/>
                <w:szCs w:val="23"/>
              </w:rPr>
            </w:pPr>
            <w:r w:rsidRPr="00EB44DE">
              <w:rPr>
                <w:rFonts w:ascii="Bookman Old Style" w:eastAsiaTheme="minorHAnsi" w:hAnsi="Bookman Old Style"/>
                <w:color w:val="000000"/>
                <w:sz w:val="23"/>
                <w:szCs w:val="23"/>
              </w:rPr>
              <w:t>Encourage and facilitate student activities and student organizations.</w:t>
            </w:r>
          </w:p>
        </w:tc>
        <w:tc>
          <w:tcPr>
            <w:tcW w:w="358" w:type="dxa"/>
            <w:shd w:val="clear" w:color="auto" w:fill="FFFFFF" w:themeFill="background1"/>
          </w:tcPr>
          <w:p w:rsidR="00DD6B59" w:rsidRPr="00EB44DE" w:rsidRDefault="00DD6B59" w:rsidP="00571B98">
            <w:pPr>
              <w:pStyle w:val="NoSpacing"/>
              <w:rPr>
                <w:rFonts w:ascii="Bookman Old Style" w:hAnsi="Bookman Old Style"/>
              </w:rPr>
            </w:pPr>
          </w:p>
        </w:tc>
        <w:tc>
          <w:tcPr>
            <w:tcW w:w="360" w:type="dxa"/>
            <w:shd w:val="clear" w:color="auto" w:fill="FFFFFF" w:themeFill="background1"/>
          </w:tcPr>
          <w:p w:rsidR="00DD6B59" w:rsidRPr="00EB44DE" w:rsidRDefault="00DD6B59" w:rsidP="00571B98">
            <w:pPr>
              <w:pStyle w:val="NoSpacing"/>
              <w:rPr>
                <w:rFonts w:ascii="Bookman Old Style" w:hAnsi="Bookman Old Style"/>
              </w:rPr>
            </w:pPr>
          </w:p>
        </w:tc>
        <w:tc>
          <w:tcPr>
            <w:tcW w:w="360" w:type="dxa"/>
            <w:shd w:val="clear" w:color="auto" w:fill="FFFFFF" w:themeFill="background1"/>
          </w:tcPr>
          <w:p w:rsidR="00DD6B59" w:rsidRPr="00EB44DE" w:rsidRDefault="00DD6B59" w:rsidP="00571B98">
            <w:pPr>
              <w:pStyle w:val="NoSpacing"/>
              <w:rPr>
                <w:rFonts w:ascii="Bookman Old Style" w:hAnsi="Bookman Old Style"/>
              </w:rPr>
            </w:pPr>
          </w:p>
        </w:tc>
        <w:tc>
          <w:tcPr>
            <w:tcW w:w="360" w:type="dxa"/>
            <w:shd w:val="clear" w:color="auto" w:fill="FFFFFF" w:themeFill="background1"/>
          </w:tcPr>
          <w:p w:rsidR="00DD6B59" w:rsidRPr="00EB44DE" w:rsidRDefault="00DD6B59" w:rsidP="00571B98">
            <w:pPr>
              <w:pStyle w:val="NoSpacing"/>
              <w:rPr>
                <w:rFonts w:ascii="Bookman Old Style" w:hAnsi="Bookman Old Style"/>
              </w:rPr>
            </w:pPr>
          </w:p>
        </w:tc>
        <w:tc>
          <w:tcPr>
            <w:tcW w:w="360" w:type="dxa"/>
            <w:shd w:val="clear" w:color="auto" w:fill="FFFFFF" w:themeFill="background1"/>
          </w:tcPr>
          <w:p w:rsidR="00DD6B59" w:rsidRPr="00EB44DE" w:rsidRDefault="00DD6B59" w:rsidP="00571B98">
            <w:pPr>
              <w:pStyle w:val="NoSpacing"/>
              <w:rPr>
                <w:rFonts w:ascii="Bookman Old Style" w:hAnsi="Bookman Old Style"/>
              </w:rPr>
            </w:pPr>
          </w:p>
        </w:tc>
        <w:tc>
          <w:tcPr>
            <w:tcW w:w="360" w:type="dxa"/>
            <w:shd w:val="clear" w:color="auto" w:fill="FFFFFF" w:themeFill="background1"/>
          </w:tcPr>
          <w:p w:rsidR="00DD6B59" w:rsidRPr="00EB44DE" w:rsidRDefault="00DD6B59" w:rsidP="00571B98">
            <w:pPr>
              <w:pStyle w:val="NoSpacing"/>
              <w:rPr>
                <w:rFonts w:ascii="Bookman Old Style" w:hAnsi="Bookman Old Style"/>
              </w:rPr>
            </w:pPr>
          </w:p>
        </w:tc>
        <w:tc>
          <w:tcPr>
            <w:tcW w:w="4685" w:type="dxa"/>
            <w:shd w:val="clear" w:color="auto" w:fill="FFFFFF" w:themeFill="background1"/>
          </w:tcPr>
          <w:p w:rsidR="00DD6B59" w:rsidRPr="00EB44DE" w:rsidRDefault="00DD6B59" w:rsidP="000718A6">
            <w:pPr>
              <w:pStyle w:val="NoSpacing"/>
              <w:ind w:left="720"/>
              <w:rPr>
                <w:rFonts w:ascii="Bookman Old Style" w:hAnsi="Bookman Old Style"/>
              </w:rPr>
            </w:pPr>
          </w:p>
        </w:tc>
      </w:tr>
    </w:tbl>
    <w:p w:rsidR="00571B98" w:rsidRPr="00EB44DE" w:rsidRDefault="00571B98" w:rsidP="00571B98">
      <w:pPr>
        <w:pStyle w:val="NoSpacing"/>
        <w:rPr>
          <w:rFonts w:ascii="Bookman Old Style" w:hAnsi="Bookman Old Style"/>
        </w:rPr>
      </w:pPr>
    </w:p>
    <w:p w:rsidR="0065036C" w:rsidRDefault="0065036C" w:rsidP="00571B98">
      <w:pPr>
        <w:pStyle w:val="NoSpacing"/>
        <w:rPr>
          <w:rFonts w:ascii="Bookman Old Style" w:hAnsi="Bookman Old Style"/>
        </w:rPr>
        <w:sectPr w:rsidR="0065036C" w:rsidSect="001B5C4A">
          <w:pgSz w:w="15840" w:h="12240" w:orient="landscape"/>
          <w:pgMar w:top="1440" w:right="1440" w:bottom="1440" w:left="1440" w:header="720" w:footer="720" w:gutter="0"/>
          <w:cols w:space="720"/>
          <w:docGrid w:linePitch="360"/>
        </w:sectPr>
      </w:pPr>
    </w:p>
    <w:p w:rsidR="00571B98" w:rsidRDefault="00571B98" w:rsidP="00571B98">
      <w:pPr>
        <w:pStyle w:val="NoSpacing"/>
        <w:rPr>
          <w:rFonts w:ascii="Bookman Old Style" w:hAnsi="Bookman Old Style"/>
        </w:rPr>
      </w:pPr>
    </w:p>
    <w:p w:rsidR="00972D82" w:rsidRPr="00972D82" w:rsidRDefault="00972D82" w:rsidP="00972D82">
      <w:pPr>
        <w:pStyle w:val="NoSpacing"/>
        <w:shd w:val="clear" w:color="auto" w:fill="D9D9D9" w:themeFill="background1" w:themeFillShade="D9"/>
        <w:jc w:val="center"/>
        <w:rPr>
          <w:rFonts w:ascii="Bookman Old Style" w:eastAsiaTheme="minorEastAsia" w:hAnsi="Bookman Old Style"/>
          <w:b/>
          <w:sz w:val="32"/>
          <w:szCs w:val="32"/>
        </w:rPr>
      </w:pPr>
      <w:r w:rsidRPr="00972D82">
        <w:rPr>
          <w:rFonts w:eastAsiaTheme="minorEastAsia"/>
          <w:b/>
          <w:sz w:val="32"/>
          <w:szCs w:val="32"/>
        </w:rPr>
        <w:t xml:space="preserve">Summary of the Assessment for </w:t>
      </w:r>
      <w:r w:rsidRPr="00972D82">
        <w:rPr>
          <w:rFonts w:ascii="Bookman Old Style" w:hAnsi="Bookman Old Style"/>
          <w:b/>
          <w:bCs/>
          <w:sz w:val="32"/>
          <w:szCs w:val="32"/>
        </w:rPr>
        <w:t>Area 5:  Student admission and support services</w:t>
      </w:r>
    </w:p>
    <w:tbl>
      <w:tblPr>
        <w:tblW w:w="114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86" w:type="dxa"/>
          <w:left w:w="115" w:type="dxa"/>
          <w:bottom w:w="86" w:type="dxa"/>
          <w:right w:w="115" w:type="dxa"/>
        </w:tblCellMar>
        <w:tblLook w:val="0000" w:firstRow="0" w:lastRow="0" w:firstColumn="0" w:lastColumn="0" w:noHBand="0" w:noVBand="0"/>
      </w:tblPr>
      <w:tblGrid>
        <w:gridCol w:w="4451"/>
        <w:gridCol w:w="720"/>
        <w:gridCol w:w="5380"/>
        <w:gridCol w:w="900"/>
      </w:tblGrid>
      <w:tr w:rsidR="0065036C" w:rsidRPr="00EB44DE" w:rsidTr="0065036C">
        <w:trPr>
          <w:trHeight w:val="250"/>
          <w:jc w:val="center"/>
        </w:trPr>
        <w:tc>
          <w:tcPr>
            <w:tcW w:w="5171" w:type="dxa"/>
            <w:gridSpan w:val="2"/>
            <w:shd w:val="pct15" w:color="auto" w:fill="auto"/>
          </w:tcPr>
          <w:p w:rsidR="0065036C" w:rsidRPr="00EB44DE" w:rsidRDefault="0065036C" w:rsidP="00571B98">
            <w:pPr>
              <w:pStyle w:val="NoSpacing"/>
              <w:jc w:val="center"/>
              <w:rPr>
                <w:rFonts w:ascii="Bookman Old Style" w:hAnsi="Bookman Old Style"/>
                <w:b/>
                <w:bCs/>
                <w:lang w:val="pt-PT"/>
              </w:rPr>
            </w:pPr>
            <w:r w:rsidRPr="00EB44DE">
              <w:rPr>
                <w:rFonts w:ascii="Bookman Old Style" w:hAnsi="Bookman Old Style"/>
                <w:b/>
                <w:lang w:val="pt-PT"/>
              </w:rPr>
              <w:t>Basic Standards</w:t>
            </w:r>
          </w:p>
        </w:tc>
        <w:tc>
          <w:tcPr>
            <w:tcW w:w="6280" w:type="dxa"/>
            <w:gridSpan w:val="2"/>
            <w:shd w:val="pct15" w:color="auto" w:fill="auto"/>
          </w:tcPr>
          <w:p w:rsidR="0065036C" w:rsidRPr="00EB44DE" w:rsidRDefault="0065036C" w:rsidP="00571B98">
            <w:pPr>
              <w:pStyle w:val="NoSpacing"/>
              <w:jc w:val="center"/>
              <w:rPr>
                <w:rFonts w:ascii="Bookman Old Style" w:hAnsi="Bookman Old Style"/>
                <w:b/>
                <w:lang w:val="pt-PT"/>
              </w:rPr>
            </w:pPr>
            <w:r w:rsidRPr="00EB44DE">
              <w:rPr>
                <w:rFonts w:ascii="Bookman Old Style" w:hAnsi="Bookman Old Style"/>
                <w:b/>
                <w:lang w:val="pt-PT"/>
              </w:rPr>
              <w:t>Quality Improvement standards</w:t>
            </w:r>
          </w:p>
        </w:tc>
      </w:tr>
      <w:tr w:rsidR="00571B98" w:rsidRPr="00EB44DE" w:rsidTr="0065036C">
        <w:trPr>
          <w:trHeight w:val="264"/>
          <w:jc w:val="center"/>
        </w:trPr>
        <w:tc>
          <w:tcPr>
            <w:tcW w:w="4451" w:type="dxa"/>
          </w:tcPr>
          <w:p w:rsidR="00571B98" w:rsidRPr="00EB44DE" w:rsidRDefault="00571B98" w:rsidP="00571B98">
            <w:pPr>
              <w:pStyle w:val="NoSpacing"/>
              <w:rPr>
                <w:rFonts w:ascii="Bookman Old Style" w:hAnsi="Bookman Old Style"/>
                <w:lang w:val="pt-PT"/>
              </w:rPr>
            </w:pPr>
            <w:r w:rsidRPr="00EB44DE">
              <w:rPr>
                <w:rFonts w:ascii="Bookman Old Style" w:hAnsi="Bookman Old Style"/>
                <w:lang w:val="pt-PT"/>
              </w:rPr>
              <w:t>Total No. of Basic standards</w:t>
            </w:r>
          </w:p>
        </w:tc>
        <w:tc>
          <w:tcPr>
            <w:tcW w:w="720" w:type="dxa"/>
          </w:tcPr>
          <w:p w:rsidR="00571B98" w:rsidRPr="00EB44DE" w:rsidRDefault="00571B98" w:rsidP="00571B98">
            <w:pPr>
              <w:pStyle w:val="NoSpacing"/>
              <w:rPr>
                <w:rFonts w:ascii="Bookman Old Style" w:hAnsi="Bookman Old Style"/>
                <w:lang w:val="pt-PT"/>
              </w:rPr>
            </w:pPr>
            <w:r w:rsidRPr="00EB44DE">
              <w:rPr>
                <w:rFonts w:ascii="Bookman Old Style" w:hAnsi="Bookman Old Style"/>
                <w:lang w:val="pt-PT"/>
              </w:rPr>
              <w:t>18</w:t>
            </w:r>
          </w:p>
        </w:tc>
        <w:tc>
          <w:tcPr>
            <w:tcW w:w="5380" w:type="dxa"/>
          </w:tcPr>
          <w:p w:rsidR="00571B98" w:rsidRPr="00EB44DE" w:rsidRDefault="00571B98" w:rsidP="00571B98">
            <w:pPr>
              <w:pStyle w:val="NoSpacing"/>
              <w:rPr>
                <w:rFonts w:ascii="Bookman Old Style" w:hAnsi="Bookman Old Style"/>
                <w:lang w:val="pt-PT"/>
              </w:rPr>
            </w:pPr>
            <w:r w:rsidRPr="00EB44DE">
              <w:rPr>
                <w:rFonts w:ascii="Bookman Old Style" w:hAnsi="Bookman Old Style"/>
                <w:lang w:val="pt-PT"/>
              </w:rPr>
              <w:t>Total No. of Quality improvement standards</w:t>
            </w:r>
          </w:p>
        </w:tc>
        <w:tc>
          <w:tcPr>
            <w:tcW w:w="900" w:type="dxa"/>
          </w:tcPr>
          <w:p w:rsidR="00571B98" w:rsidRPr="00EB44DE" w:rsidRDefault="009150C8" w:rsidP="00571B98">
            <w:pPr>
              <w:pStyle w:val="NoSpacing"/>
              <w:rPr>
                <w:rFonts w:ascii="Bookman Old Style" w:hAnsi="Bookman Old Style"/>
                <w:lang w:val="pt-PT"/>
              </w:rPr>
            </w:pPr>
            <w:r>
              <w:rPr>
                <w:rFonts w:ascii="Bookman Old Style" w:hAnsi="Bookman Old Style"/>
              </w:rPr>
              <w:t>11</w:t>
            </w:r>
          </w:p>
        </w:tc>
      </w:tr>
      <w:tr w:rsidR="00571B98" w:rsidRPr="00EB44DE" w:rsidTr="0065036C">
        <w:trPr>
          <w:trHeight w:val="264"/>
          <w:jc w:val="center"/>
        </w:trPr>
        <w:tc>
          <w:tcPr>
            <w:tcW w:w="4451" w:type="dxa"/>
          </w:tcPr>
          <w:p w:rsidR="00571B98" w:rsidRPr="00EB44DE" w:rsidRDefault="00571B98" w:rsidP="00571B98">
            <w:pPr>
              <w:pStyle w:val="NoSpacing"/>
              <w:rPr>
                <w:rFonts w:ascii="Bookman Old Style" w:hAnsi="Bookman Old Style"/>
              </w:rPr>
            </w:pPr>
            <w:r w:rsidRPr="00EB44DE">
              <w:rPr>
                <w:rFonts w:ascii="Bookman Old Style" w:hAnsi="Bookman Old Style"/>
              </w:rPr>
              <w:t>Total Score</w:t>
            </w:r>
          </w:p>
        </w:tc>
        <w:tc>
          <w:tcPr>
            <w:tcW w:w="720" w:type="dxa"/>
          </w:tcPr>
          <w:p w:rsidR="00571B98" w:rsidRPr="00EB44DE" w:rsidRDefault="00571B98" w:rsidP="00571B98">
            <w:pPr>
              <w:pStyle w:val="NoSpacing"/>
              <w:rPr>
                <w:rFonts w:ascii="Bookman Old Style" w:hAnsi="Bookman Old Style"/>
                <w:lang w:val="pt-PT"/>
              </w:rPr>
            </w:pPr>
          </w:p>
        </w:tc>
        <w:tc>
          <w:tcPr>
            <w:tcW w:w="5380" w:type="dxa"/>
          </w:tcPr>
          <w:p w:rsidR="00571B98" w:rsidRPr="00EB44DE" w:rsidRDefault="00571B98" w:rsidP="00571B98">
            <w:pPr>
              <w:pStyle w:val="NoSpacing"/>
              <w:rPr>
                <w:rFonts w:ascii="Bookman Old Style" w:hAnsi="Bookman Old Style"/>
              </w:rPr>
            </w:pPr>
            <w:r w:rsidRPr="00EB44DE">
              <w:rPr>
                <w:rFonts w:ascii="Bookman Old Style" w:hAnsi="Bookman Old Style"/>
              </w:rPr>
              <w:t>Total Score</w:t>
            </w:r>
          </w:p>
        </w:tc>
        <w:tc>
          <w:tcPr>
            <w:tcW w:w="900" w:type="dxa"/>
          </w:tcPr>
          <w:p w:rsidR="00571B98" w:rsidRPr="00EB44DE" w:rsidRDefault="00571B98" w:rsidP="00571B98">
            <w:pPr>
              <w:pStyle w:val="NoSpacing"/>
              <w:rPr>
                <w:rFonts w:ascii="Bookman Old Style" w:hAnsi="Bookman Old Style"/>
                <w:lang w:val="pt-PT"/>
              </w:rPr>
            </w:pPr>
          </w:p>
        </w:tc>
      </w:tr>
      <w:tr w:rsidR="00571B98" w:rsidRPr="00EB44DE" w:rsidTr="0065036C">
        <w:trPr>
          <w:trHeight w:val="518"/>
          <w:jc w:val="center"/>
        </w:trPr>
        <w:tc>
          <w:tcPr>
            <w:tcW w:w="4451" w:type="dxa"/>
          </w:tcPr>
          <w:p w:rsidR="00571B98" w:rsidRPr="00EB44DE" w:rsidRDefault="00571B98" w:rsidP="00571B98">
            <w:pPr>
              <w:pStyle w:val="NoSpacing"/>
              <w:rPr>
                <w:rFonts w:ascii="Bookman Old Style" w:hAnsi="Bookman Old Style"/>
                <w:lang w:val="pt-PT"/>
              </w:rPr>
            </w:pPr>
            <w:r w:rsidRPr="00EB44DE">
              <w:rPr>
                <w:rFonts w:ascii="Bookman Old Style" w:hAnsi="Bookman Old Style"/>
              </w:rPr>
              <w:t>Percent achieved</w:t>
            </w:r>
            <w:r w:rsidR="000718A6">
              <w:rPr>
                <w:rFonts w:ascii="Bookman Old Style" w:hAnsi="Bookman Old Style"/>
              </w:rPr>
              <w:t xml:space="preserve"> =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18 x 5</m:t>
                      </m:r>
                    </m:den>
                  </m:f>
                </m:e>
              </m:d>
              <m:r>
                <w:rPr>
                  <w:rFonts w:ascii="Cambria Math" w:hAnsi="Cambria Math"/>
                </w:rPr>
                <m:t xml:space="preserve"> x</m:t>
              </m:r>
            </m:oMath>
            <w:r w:rsidR="000718A6">
              <w:rPr>
                <w:rFonts w:ascii="Bookman Old Style" w:hAnsi="Bookman Old Style"/>
              </w:rPr>
              <w:t>100</w:t>
            </w:r>
          </w:p>
        </w:tc>
        <w:tc>
          <w:tcPr>
            <w:tcW w:w="720" w:type="dxa"/>
          </w:tcPr>
          <w:p w:rsidR="00571B98" w:rsidRPr="00EB44DE" w:rsidRDefault="00571B98" w:rsidP="00571B98">
            <w:pPr>
              <w:pStyle w:val="NoSpacing"/>
              <w:rPr>
                <w:rFonts w:ascii="Bookman Old Style" w:hAnsi="Bookman Old Style"/>
                <w:lang w:val="pt-PT"/>
              </w:rPr>
            </w:pPr>
          </w:p>
        </w:tc>
        <w:tc>
          <w:tcPr>
            <w:tcW w:w="5380" w:type="dxa"/>
          </w:tcPr>
          <w:p w:rsidR="00571B98" w:rsidRPr="00EB44DE" w:rsidRDefault="00571B98" w:rsidP="000718A6">
            <w:pPr>
              <w:pStyle w:val="NoSpacing"/>
              <w:rPr>
                <w:rFonts w:ascii="Bookman Old Style" w:hAnsi="Bookman Old Style"/>
                <w:lang w:val="pt-PT"/>
              </w:rPr>
            </w:pPr>
            <w:r w:rsidRPr="00EB44DE">
              <w:rPr>
                <w:rFonts w:ascii="Bookman Old Style" w:hAnsi="Bookman Old Style"/>
              </w:rPr>
              <w:t>Percent achieved</w:t>
            </w:r>
            <w:r w:rsidR="000718A6">
              <w:rPr>
                <w:rFonts w:ascii="Bookman Old Style" w:hAnsi="Bookman Old Style"/>
              </w:rPr>
              <w:t xml:space="preserve"> =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11 x 5</m:t>
                      </m:r>
                    </m:den>
                  </m:f>
                </m:e>
              </m:d>
              <m:r>
                <w:rPr>
                  <w:rFonts w:ascii="Cambria Math" w:hAnsi="Cambria Math"/>
                </w:rPr>
                <m:t xml:space="preserve"> x</m:t>
              </m:r>
            </m:oMath>
            <w:r w:rsidR="000718A6">
              <w:rPr>
                <w:rFonts w:ascii="Bookman Old Style" w:hAnsi="Bookman Old Style"/>
              </w:rPr>
              <w:t>100</w:t>
            </w:r>
          </w:p>
        </w:tc>
        <w:tc>
          <w:tcPr>
            <w:tcW w:w="900" w:type="dxa"/>
          </w:tcPr>
          <w:p w:rsidR="00571B98" w:rsidRPr="00EB44DE" w:rsidRDefault="00571B98" w:rsidP="00571B98">
            <w:pPr>
              <w:pStyle w:val="NoSpacing"/>
              <w:rPr>
                <w:rFonts w:ascii="Bookman Old Style" w:hAnsi="Bookman Old Style"/>
                <w:lang w:val="pt-PT"/>
              </w:rPr>
            </w:pPr>
          </w:p>
        </w:tc>
      </w:tr>
    </w:tbl>
    <w:p w:rsidR="00571B98" w:rsidRPr="00EB44DE" w:rsidRDefault="00571B98" w:rsidP="00571B98">
      <w:pPr>
        <w:rPr>
          <w:rFonts w:ascii="Bookman Old Style" w:hAnsi="Bookman Old Style" w:cs="Calibri"/>
          <w:b/>
          <w:sz w:val="22"/>
          <w:szCs w:val="22"/>
        </w:rPr>
      </w:pPr>
    </w:p>
    <w:p w:rsidR="00571B98" w:rsidRPr="00EB44DE" w:rsidRDefault="00571B98" w:rsidP="00571B98">
      <w:pPr>
        <w:autoSpaceDE w:val="0"/>
        <w:autoSpaceDN w:val="0"/>
        <w:adjustRightInd w:val="0"/>
        <w:rPr>
          <w:rFonts w:ascii="Bookman Old Style" w:eastAsiaTheme="minorHAnsi" w:hAnsi="Bookman Old Style"/>
          <w:color w:val="000000"/>
          <w:sz w:val="28"/>
          <w:szCs w:val="23"/>
        </w:rPr>
      </w:pPr>
      <w:r w:rsidRPr="00EB44DE">
        <w:rPr>
          <w:rFonts w:ascii="Bookman Old Style" w:eastAsiaTheme="minorHAnsi" w:hAnsi="Bookman Old Style"/>
          <w:b/>
          <w:bCs/>
          <w:color w:val="000000"/>
          <w:sz w:val="28"/>
          <w:szCs w:val="23"/>
        </w:rPr>
        <w:t xml:space="preserve">Indicative sources of evidence for verification of the standards for Area 5: Student admission and support services </w:t>
      </w:r>
    </w:p>
    <w:p w:rsidR="00571B98" w:rsidRPr="005543B0" w:rsidRDefault="00571B98" w:rsidP="00571B98">
      <w:pPr>
        <w:pStyle w:val="ListParagraph"/>
        <w:numPr>
          <w:ilvl w:val="0"/>
          <w:numId w:val="5"/>
        </w:numPr>
        <w:autoSpaceDE w:val="0"/>
        <w:autoSpaceDN w:val="0"/>
        <w:adjustRightInd w:val="0"/>
        <w:spacing w:after="50" w:line="360" w:lineRule="auto"/>
        <w:rPr>
          <w:rFonts w:ascii="Bookman Old Style" w:eastAsiaTheme="minorHAnsi" w:hAnsi="Bookman Old Style"/>
          <w:color w:val="000000"/>
        </w:rPr>
      </w:pPr>
      <w:r w:rsidRPr="005543B0">
        <w:rPr>
          <w:rFonts w:ascii="Bookman Old Style" w:eastAsiaTheme="minorHAnsi" w:hAnsi="Bookman Old Style"/>
          <w:color w:val="000000"/>
        </w:rPr>
        <w:t xml:space="preserve">Student handbooks </w:t>
      </w:r>
    </w:p>
    <w:p w:rsidR="00571B98" w:rsidRPr="005543B0" w:rsidRDefault="00571B98" w:rsidP="00571B98">
      <w:pPr>
        <w:pStyle w:val="ListParagraph"/>
        <w:numPr>
          <w:ilvl w:val="0"/>
          <w:numId w:val="5"/>
        </w:numPr>
        <w:autoSpaceDE w:val="0"/>
        <w:autoSpaceDN w:val="0"/>
        <w:adjustRightInd w:val="0"/>
        <w:spacing w:after="50" w:line="360" w:lineRule="auto"/>
        <w:rPr>
          <w:rFonts w:ascii="Bookman Old Style" w:eastAsiaTheme="minorHAnsi" w:hAnsi="Bookman Old Style"/>
          <w:color w:val="000000"/>
        </w:rPr>
      </w:pPr>
      <w:r w:rsidRPr="005543B0">
        <w:rPr>
          <w:rFonts w:ascii="Bookman Old Style" w:eastAsiaTheme="minorHAnsi" w:hAnsi="Bookman Old Style"/>
          <w:color w:val="000000"/>
        </w:rPr>
        <w:t xml:space="preserve">Documents on student counseling, career guidance, etc. </w:t>
      </w:r>
    </w:p>
    <w:p w:rsidR="00571B98" w:rsidRPr="005543B0" w:rsidRDefault="00571B98" w:rsidP="00571B98">
      <w:pPr>
        <w:pStyle w:val="ListParagraph"/>
        <w:numPr>
          <w:ilvl w:val="0"/>
          <w:numId w:val="5"/>
        </w:numPr>
        <w:autoSpaceDE w:val="0"/>
        <w:autoSpaceDN w:val="0"/>
        <w:adjustRightInd w:val="0"/>
        <w:spacing w:after="50" w:line="360" w:lineRule="auto"/>
        <w:rPr>
          <w:rFonts w:ascii="Bookman Old Style" w:eastAsiaTheme="minorHAnsi" w:hAnsi="Bookman Old Style"/>
          <w:color w:val="000000"/>
        </w:rPr>
      </w:pPr>
      <w:r w:rsidRPr="005543B0">
        <w:rPr>
          <w:rFonts w:ascii="Bookman Old Style" w:eastAsiaTheme="minorHAnsi" w:hAnsi="Bookman Old Style"/>
          <w:color w:val="000000"/>
        </w:rPr>
        <w:t xml:space="preserve">Student enrollment statistics </w:t>
      </w:r>
    </w:p>
    <w:p w:rsidR="00571B98" w:rsidRPr="005543B0" w:rsidRDefault="00571B98" w:rsidP="00571B98">
      <w:pPr>
        <w:pStyle w:val="ListParagraph"/>
        <w:numPr>
          <w:ilvl w:val="0"/>
          <w:numId w:val="5"/>
        </w:numPr>
        <w:autoSpaceDE w:val="0"/>
        <w:autoSpaceDN w:val="0"/>
        <w:adjustRightInd w:val="0"/>
        <w:spacing w:after="50" w:line="360" w:lineRule="auto"/>
        <w:rPr>
          <w:rFonts w:ascii="Bookman Old Style" w:eastAsiaTheme="minorHAnsi" w:hAnsi="Bookman Old Style"/>
          <w:color w:val="000000"/>
        </w:rPr>
      </w:pPr>
      <w:r w:rsidRPr="005543B0">
        <w:rPr>
          <w:rFonts w:ascii="Bookman Old Style" w:eastAsiaTheme="minorHAnsi" w:hAnsi="Bookman Old Style"/>
          <w:color w:val="000000"/>
        </w:rPr>
        <w:t xml:space="preserve">Student admission policy/guideline </w:t>
      </w:r>
    </w:p>
    <w:p w:rsidR="00571B98" w:rsidRPr="005543B0" w:rsidRDefault="00571B98" w:rsidP="00571B98">
      <w:pPr>
        <w:pStyle w:val="ListParagraph"/>
        <w:numPr>
          <w:ilvl w:val="0"/>
          <w:numId w:val="5"/>
        </w:numPr>
        <w:autoSpaceDE w:val="0"/>
        <w:autoSpaceDN w:val="0"/>
        <w:adjustRightInd w:val="0"/>
        <w:spacing w:after="50" w:line="360" w:lineRule="auto"/>
        <w:rPr>
          <w:rFonts w:ascii="Bookman Old Style" w:eastAsiaTheme="minorHAnsi" w:hAnsi="Bookman Old Style"/>
          <w:color w:val="000000"/>
        </w:rPr>
      </w:pPr>
      <w:r w:rsidRPr="005543B0">
        <w:rPr>
          <w:rFonts w:ascii="Bookman Old Style" w:eastAsiaTheme="minorHAnsi" w:hAnsi="Bookman Old Style"/>
          <w:color w:val="000000"/>
        </w:rPr>
        <w:t xml:space="preserve">Policies on student transfer, credit transfer, course exemption, and waiver </w:t>
      </w:r>
    </w:p>
    <w:p w:rsidR="00571B98" w:rsidRPr="005543B0" w:rsidRDefault="00571B98" w:rsidP="00571B98">
      <w:pPr>
        <w:pStyle w:val="ListParagraph"/>
        <w:numPr>
          <w:ilvl w:val="0"/>
          <w:numId w:val="5"/>
        </w:numPr>
        <w:autoSpaceDE w:val="0"/>
        <w:autoSpaceDN w:val="0"/>
        <w:adjustRightInd w:val="0"/>
        <w:spacing w:after="50" w:line="360" w:lineRule="auto"/>
        <w:rPr>
          <w:rFonts w:ascii="Bookman Old Style" w:eastAsiaTheme="minorHAnsi" w:hAnsi="Bookman Old Style"/>
          <w:color w:val="000000"/>
        </w:rPr>
      </w:pPr>
      <w:r w:rsidRPr="005543B0">
        <w:rPr>
          <w:rFonts w:ascii="Bookman Old Style" w:eastAsiaTheme="minorHAnsi" w:hAnsi="Bookman Old Style"/>
          <w:color w:val="000000"/>
        </w:rPr>
        <w:t xml:space="preserve">Interviews with senior management, dean of students, student council, students, and academic and administration staff </w:t>
      </w:r>
    </w:p>
    <w:p w:rsidR="00571B98" w:rsidRPr="005543B0" w:rsidRDefault="00571B98" w:rsidP="00571B98">
      <w:pPr>
        <w:pStyle w:val="ListParagraph"/>
        <w:numPr>
          <w:ilvl w:val="0"/>
          <w:numId w:val="5"/>
        </w:numPr>
        <w:autoSpaceDE w:val="0"/>
        <w:autoSpaceDN w:val="0"/>
        <w:adjustRightInd w:val="0"/>
        <w:spacing w:after="50" w:line="360" w:lineRule="auto"/>
        <w:rPr>
          <w:rFonts w:ascii="Bookman Old Style" w:eastAsiaTheme="minorHAnsi" w:hAnsi="Bookman Old Style"/>
          <w:color w:val="000000"/>
        </w:rPr>
      </w:pPr>
      <w:r w:rsidRPr="005543B0">
        <w:rPr>
          <w:rFonts w:ascii="Bookman Old Style" w:eastAsiaTheme="minorHAnsi" w:hAnsi="Bookman Old Style"/>
          <w:color w:val="000000"/>
        </w:rPr>
        <w:t xml:space="preserve">university website </w:t>
      </w:r>
    </w:p>
    <w:p w:rsidR="00571B98" w:rsidRPr="005543B0" w:rsidRDefault="00571B98" w:rsidP="00571B98">
      <w:pPr>
        <w:pStyle w:val="ListParagraph"/>
        <w:numPr>
          <w:ilvl w:val="0"/>
          <w:numId w:val="5"/>
        </w:numPr>
        <w:autoSpaceDE w:val="0"/>
        <w:autoSpaceDN w:val="0"/>
        <w:adjustRightInd w:val="0"/>
        <w:spacing w:after="50" w:line="360" w:lineRule="auto"/>
        <w:rPr>
          <w:rFonts w:ascii="Bookman Old Style" w:eastAsiaTheme="minorHAnsi" w:hAnsi="Bookman Old Style"/>
          <w:color w:val="000000"/>
        </w:rPr>
      </w:pPr>
      <w:r w:rsidRPr="005543B0">
        <w:rPr>
          <w:rFonts w:ascii="Bookman Old Style" w:eastAsiaTheme="minorHAnsi" w:hAnsi="Bookman Old Style"/>
          <w:color w:val="000000"/>
        </w:rPr>
        <w:t xml:space="preserve">Infrastructure for student support services (clinic, sport, and lounge, etc.) </w:t>
      </w:r>
    </w:p>
    <w:p w:rsidR="00571B98" w:rsidRPr="005543B0" w:rsidRDefault="00571B98" w:rsidP="00571B98">
      <w:pPr>
        <w:pStyle w:val="ListParagraph"/>
        <w:numPr>
          <w:ilvl w:val="0"/>
          <w:numId w:val="5"/>
        </w:numPr>
        <w:autoSpaceDE w:val="0"/>
        <w:autoSpaceDN w:val="0"/>
        <w:adjustRightInd w:val="0"/>
        <w:spacing w:after="50" w:line="360" w:lineRule="auto"/>
        <w:rPr>
          <w:rFonts w:ascii="Bookman Old Style" w:eastAsiaTheme="minorHAnsi" w:hAnsi="Bookman Old Style"/>
          <w:color w:val="000000"/>
        </w:rPr>
      </w:pPr>
      <w:r w:rsidRPr="005543B0">
        <w:rPr>
          <w:rFonts w:ascii="Bookman Old Style" w:eastAsiaTheme="minorHAnsi" w:hAnsi="Bookman Old Style"/>
          <w:color w:val="000000"/>
        </w:rPr>
        <w:t xml:space="preserve">Documentation on announcements about admission </w:t>
      </w:r>
    </w:p>
    <w:p w:rsidR="00571B98" w:rsidRPr="005543B0" w:rsidRDefault="00571B98" w:rsidP="00571B98">
      <w:pPr>
        <w:pStyle w:val="ListParagraph"/>
        <w:numPr>
          <w:ilvl w:val="0"/>
          <w:numId w:val="5"/>
        </w:numPr>
        <w:autoSpaceDE w:val="0"/>
        <w:autoSpaceDN w:val="0"/>
        <w:adjustRightInd w:val="0"/>
        <w:spacing w:after="50" w:line="360" w:lineRule="auto"/>
        <w:rPr>
          <w:rFonts w:ascii="Bookman Old Style" w:eastAsiaTheme="minorHAnsi" w:hAnsi="Bookman Old Style"/>
          <w:color w:val="000000"/>
        </w:rPr>
      </w:pPr>
      <w:r w:rsidRPr="005543B0">
        <w:rPr>
          <w:rFonts w:ascii="Bookman Old Style" w:eastAsiaTheme="minorHAnsi" w:hAnsi="Bookman Old Style"/>
          <w:color w:val="000000"/>
        </w:rPr>
        <w:t xml:space="preserve">Documentation on appeal mechanism </w:t>
      </w:r>
    </w:p>
    <w:p w:rsidR="00571B98" w:rsidRPr="005543B0" w:rsidRDefault="00571B98" w:rsidP="00571B98">
      <w:pPr>
        <w:pStyle w:val="ListParagraph"/>
        <w:numPr>
          <w:ilvl w:val="0"/>
          <w:numId w:val="5"/>
        </w:numPr>
        <w:autoSpaceDE w:val="0"/>
        <w:autoSpaceDN w:val="0"/>
        <w:adjustRightInd w:val="0"/>
        <w:spacing w:after="50" w:line="360" w:lineRule="auto"/>
        <w:rPr>
          <w:rFonts w:ascii="Bookman Old Style" w:eastAsiaTheme="minorHAnsi" w:hAnsi="Bookman Old Style"/>
          <w:color w:val="000000"/>
        </w:rPr>
      </w:pPr>
      <w:r w:rsidRPr="005543B0">
        <w:rPr>
          <w:rFonts w:ascii="Bookman Old Style" w:eastAsiaTheme="minorHAnsi" w:hAnsi="Bookman Old Style"/>
          <w:color w:val="000000"/>
        </w:rPr>
        <w:t xml:space="preserve">Documentation on orientation program </w:t>
      </w:r>
    </w:p>
    <w:p w:rsidR="00571B98" w:rsidRDefault="00571B98" w:rsidP="00571B98">
      <w:pPr>
        <w:pStyle w:val="ListParagraph"/>
        <w:numPr>
          <w:ilvl w:val="0"/>
          <w:numId w:val="5"/>
        </w:numPr>
        <w:autoSpaceDE w:val="0"/>
        <w:autoSpaceDN w:val="0"/>
        <w:adjustRightInd w:val="0"/>
        <w:spacing w:line="360" w:lineRule="auto"/>
        <w:rPr>
          <w:rFonts w:ascii="Bookman Old Style" w:eastAsiaTheme="minorHAnsi" w:hAnsi="Bookman Old Style"/>
          <w:color w:val="000000"/>
        </w:rPr>
      </w:pPr>
      <w:r w:rsidRPr="005543B0">
        <w:rPr>
          <w:rFonts w:ascii="Bookman Old Style" w:eastAsiaTheme="minorHAnsi" w:hAnsi="Bookman Old Style"/>
          <w:color w:val="000000"/>
        </w:rPr>
        <w:t xml:space="preserve">Documentation on tutorial and supportive courses </w:t>
      </w:r>
    </w:p>
    <w:p w:rsidR="00250C77" w:rsidRDefault="00250C77" w:rsidP="00250C77">
      <w:pPr>
        <w:autoSpaceDE w:val="0"/>
        <w:autoSpaceDN w:val="0"/>
        <w:adjustRightInd w:val="0"/>
        <w:spacing w:line="360" w:lineRule="auto"/>
        <w:rPr>
          <w:rFonts w:ascii="Bookman Old Style" w:eastAsiaTheme="minorHAnsi" w:hAnsi="Bookman Old Style"/>
          <w:color w:val="000000"/>
        </w:rPr>
      </w:pPr>
    </w:p>
    <w:p w:rsidR="0065036C" w:rsidRDefault="0065036C" w:rsidP="00250C77">
      <w:pPr>
        <w:autoSpaceDE w:val="0"/>
        <w:autoSpaceDN w:val="0"/>
        <w:adjustRightInd w:val="0"/>
        <w:spacing w:line="360" w:lineRule="auto"/>
        <w:rPr>
          <w:rFonts w:ascii="Bookman Old Style" w:eastAsiaTheme="minorHAnsi" w:hAnsi="Bookman Old Style"/>
          <w:color w:val="000000"/>
        </w:rPr>
      </w:pPr>
    </w:p>
    <w:p w:rsidR="0065036C" w:rsidRDefault="0065036C" w:rsidP="00250C77">
      <w:pPr>
        <w:autoSpaceDE w:val="0"/>
        <w:autoSpaceDN w:val="0"/>
        <w:adjustRightInd w:val="0"/>
        <w:spacing w:line="360" w:lineRule="auto"/>
        <w:rPr>
          <w:rFonts w:ascii="Bookman Old Style" w:eastAsiaTheme="minorHAnsi" w:hAnsi="Bookman Old Style"/>
          <w:color w:val="000000"/>
        </w:rPr>
      </w:pPr>
    </w:p>
    <w:p w:rsidR="0065036C" w:rsidRDefault="0065036C" w:rsidP="00250C77">
      <w:pPr>
        <w:autoSpaceDE w:val="0"/>
        <w:autoSpaceDN w:val="0"/>
        <w:adjustRightInd w:val="0"/>
        <w:spacing w:line="360" w:lineRule="auto"/>
        <w:rPr>
          <w:rFonts w:ascii="Bookman Old Style" w:eastAsiaTheme="minorHAnsi" w:hAnsi="Bookman Old Style"/>
          <w:color w:val="000000"/>
        </w:rPr>
      </w:pPr>
    </w:p>
    <w:p w:rsidR="0065036C" w:rsidRPr="00250C77" w:rsidRDefault="0065036C" w:rsidP="00250C77">
      <w:pPr>
        <w:autoSpaceDE w:val="0"/>
        <w:autoSpaceDN w:val="0"/>
        <w:adjustRightInd w:val="0"/>
        <w:spacing w:line="360" w:lineRule="auto"/>
        <w:rPr>
          <w:rFonts w:ascii="Bookman Old Style" w:eastAsiaTheme="minorHAnsi" w:hAnsi="Bookman Old Style"/>
          <w:color w:val="000000"/>
        </w:rPr>
      </w:pPr>
    </w:p>
    <w:p w:rsidR="00571B98" w:rsidRPr="00C45BD2" w:rsidRDefault="00571B98" w:rsidP="00571B98">
      <w:pPr>
        <w:pStyle w:val="BodyText"/>
        <w:tabs>
          <w:tab w:val="left" w:pos="2044"/>
          <w:tab w:val="left" w:pos="3625"/>
        </w:tabs>
        <w:kinsoku w:val="0"/>
        <w:overflowPunct w:val="0"/>
        <w:spacing w:before="0" w:line="200" w:lineRule="atLeast"/>
        <w:ind w:left="100" w:firstLine="0"/>
        <w:jc w:val="center"/>
        <w:rPr>
          <w:rFonts w:ascii="Bookman Old Style" w:hAnsi="Bookman Old Style"/>
          <w:position w:val="16"/>
          <w:sz w:val="20"/>
          <w:szCs w:val="20"/>
        </w:rPr>
      </w:pPr>
      <w:r w:rsidRPr="00C45BD2">
        <w:rPr>
          <w:rFonts w:ascii="Bookman Old Style" w:hAnsi="Bookman Old Style"/>
          <w:noProof/>
          <w:position w:val="16"/>
          <w:sz w:val="20"/>
          <w:szCs w:val="20"/>
        </w:rPr>
        <w:drawing>
          <wp:anchor distT="0" distB="0" distL="114300" distR="114300" simplePos="0" relativeHeight="251666432" behindDoc="0" locked="0" layoutInCell="1" allowOverlap="1">
            <wp:simplePos x="0" y="0"/>
            <wp:positionH relativeFrom="column">
              <wp:posOffset>2530895</wp:posOffset>
            </wp:positionH>
            <wp:positionV relativeFrom="paragraph">
              <wp:posOffset>-363556</wp:posOffset>
            </wp:positionV>
            <wp:extent cx="785182" cy="484742"/>
            <wp:effectExtent l="19050" t="0" r="0" b="0"/>
            <wp:wrapNone/>
            <wp:docPr id="5" name="Picture 2" desc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785182" cy="484742"/>
                    </a:xfrm>
                    <a:prstGeom prst="rect">
                      <a:avLst/>
                    </a:prstGeom>
                    <a:noFill/>
                    <a:ln w="9525">
                      <a:noFill/>
                      <a:miter lim="800000"/>
                      <a:headEnd/>
                      <a:tailEnd/>
                    </a:ln>
                  </pic:spPr>
                </pic:pic>
              </a:graphicData>
            </a:graphic>
          </wp:anchor>
        </w:drawing>
      </w:r>
    </w:p>
    <w:p w:rsidR="00571B98" w:rsidRPr="00C45BD2" w:rsidRDefault="00571B98" w:rsidP="00571B98">
      <w:pPr>
        <w:rPr>
          <w:rFonts w:ascii="Bookman Old Style" w:hAnsi="Bookman Old Style"/>
        </w:rPr>
      </w:pPr>
    </w:p>
    <w:p w:rsidR="00571B98" w:rsidRPr="00ED5E3A" w:rsidRDefault="00ED5E3A" w:rsidP="00FF39FF">
      <w:pPr>
        <w:pStyle w:val="NoSpacing"/>
        <w:shd w:val="clear" w:color="auto" w:fill="F2F2F2" w:themeFill="background1" w:themeFillShade="F2"/>
        <w:spacing w:line="360" w:lineRule="auto"/>
        <w:jc w:val="center"/>
        <w:rPr>
          <w:rFonts w:ascii="Bookman Old Style" w:hAnsi="Bookman Old Style"/>
          <w:sz w:val="32"/>
          <w:szCs w:val="32"/>
        </w:rPr>
      </w:pPr>
      <w:r w:rsidRPr="00ED5E3A">
        <w:rPr>
          <w:rFonts w:ascii="Bookman Old Style" w:hAnsi="Bookman Old Style"/>
          <w:sz w:val="32"/>
          <w:szCs w:val="32"/>
        </w:rPr>
        <w:t>UNIVERSITY OF GONDAR,</w:t>
      </w:r>
    </w:p>
    <w:p w:rsidR="00571B98" w:rsidRPr="00ED5E3A" w:rsidRDefault="00ED5E3A" w:rsidP="00FF39FF">
      <w:pPr>
        <w:pStyle w:val="NoSpacing"/>
        <w:shd w:val="clear" w:color="auto" w:fill="F2F2F2" w:themeFill="background1" w:themeFillShade="F2"/>
        <w:spacing w:line="360" w:lineRule="auto"/>
        <w:jc w:val="center"/>
        <w:rPr>
          <w:rFonts w:ascii="Bookman Old Style" w:hAnsi="Bookman Old Style"/>
          <w:sz w:val="32"/>
          <w:szCs w:val="32"/>
        </w:rPr>
      </w:pPr>
      <w:r w:rsidRPr="00ED5E3A">
        <w:rPr>
          <w:rFonts w:ascii="Bookman Old Style" w:hAnsi="Bookman Old Style"/>
          <w:sz w:val="32"/>
          <w:szCs w:val="32"/>
        </w:rPr>
        <w:t>EDUCATIONAL QUALITY ASSURANCE AND AUDIT DIRECTORATE</w:t>
      </w:r>
    </w:p>
    <w:p w:rsidR="00571B98" w:rsidRPr="00ED5E3A" w:rsidRDefault="00ED5E3A" w:rsidP="00FF39FF">
      <w:pPr>
        <w:pStyle w:val="NoSpacing"/>
        <w:shd w:val="clear" w:color="auto" w:fill="F2F2F2" w:themeFill="background1" w:themeFillShade="F2"/>
        <w:spacing w:line="360" w:lineRule="auto"/>
        <w:jc w:val="center"/>
        <w:rPr>
          <w:rFonts w:ascii="Bookman Old Style" w:hAnsi="Bookman Old Style"/>
          <w:sz w:val="32"/>
          <w:szCs w:val="32"/>
        </w:rPr>
      </w:pPr>
      <w:r w:rsidRPr="00ED5E3A">
        <w:rPr>
          <w:rFonts w:ascii="Bookman Old Style" w:hAnsi="Bookman Old Style"/>
          <w:sz w:val="32"/>
          <w:szCs w:val="32"/>
        </w:rPr>
        <w:t>INSTITUTIONAL QUALITY AUDIT CHECKLIST</w:t>
      </w:r>
    </w:p>
    <w:p w:rsidR="00571B98" w:rsidRPr="00ED5E3A" w:rsidRDefault="00ED5E3A" w:rsidP="00FF39FF">
      <w:pPr>
        <w:pStyle w:val="NoSpacing"/>
        <w:shd w:val="clear" w:color="auto" w:fill="D9D9D9" w:themeFill="background1" w:themeFillShade="D9"/>
        <w:spacing w:line="360" w:lineRule="auto"/>
        <w:jc w:val="center"/>
        <w:rPr>
          <w:rFonts w:ascii="Bookman Old Style" w:eastAsiaTheme="minorEastAsia" w:hAnsi="Bookman Old Style"/>
          <w:sz w:val="32"/>
          <w:szCs w:val="32"/>
        </w:rPr>
      </w:pPr>
      <w:r w:rsidRPr="00ED5E3A">
        <w:rPr>
          <w:rFonts w:ascii="Bookman Old Style" w:hAnsi="Bookman Old Style"/>
          <w:bCs/>
          <w:sz w:val="32"/>
          <w:szCs w:val="32"/>
        </w:rPr>
        <w:t>AREA 6:  PROGRAM RELEVANCE AND CURRICULUM</w:t>
      </w:r>
    </w:p>
    <w:p w:rsidR="00645639" w:rsidRPr="0010535C" w:rsidRDefault="00645639" w:rsidP="00645639">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College/Institute/Faculty/School   _____________________________________</w:t>
      </w:r>
    </w:p>
    <w:p w:rsidR="00645639" w:rsidRPr="0010535C" w:rsidRDefault="00645639" w:rsidP="00645639">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Department ___________________________    Program____________________</w:t>
      </w:r>
    </w:p>
    <w:p w:rsidR="00645639" w:rsidRPr="0010535C" w:rsidRDefault="00645639" w:rsidP="00645639">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Admin office______________________________________________</w:t>
      </w:r>
    </w:p>
    <w:tbl>
      <w:tblPr>
        <w:tblStyle w:val="TableGrid"/>
        <w:tblW w:w="0" w:type="auto"/>
        <w:jc w:val="center"/>
        <w:tblLook w:val="04A0" w:firstRow="1" w:lastRow="0" w:firstColumn="1" w:lastColumn="0" w:noHBand="0" w:noVBand="1"/>
      </w:tblPr>
      <w:tblGrid>
        <w:gridCol w:w="1014"/>
        <w:gridCol w:w="6138"/>
        <w:gridCol w:w="2424"/>
      </w:tblGrid>
      <w:tr w:rsidR="00645639" w:rsidRPr="0010535C" w:rsidTr="0065036C">
        <w:trPr>
          <w:jc w:val="center"/>
        </w:trPr>
        <w:tc>
          <w:tcPr>
            <w:tcW w:w="1075" w:type="dxa"/>
          </w:tcPr>
          <w:p w:rsidR="00645639" w:rsidRPr="0010535C" w:rsidRDefault="00645639" w:rsidP="0065036C">
            <w:pPr>
              <w:pStyle w:val="NoSpacing"/>
              <w:spacing w:before="240" w:line="276" w:lineRule="auto"/>
              <w:jc w:val="center"/>
              <w:rPr>
                <w:b/>
                <w:sz w:val="22"/>
              </w:rPr>
            </w:pPr>
            <w:r w:rsidRPr="0010535C">
              <w:rPr>
                <w:b/>
                <w:sz w:val="22"/>
              </w:rPr>
              <w:t>Ser. No.</w:t>
            </w:r>
          </w:p>
        </w:tc>
        <w:tc>
          <w:tcPr>
            <w:tcW w:w="6863" w:type="dxa"/>
          </w:tcPr>
          <w:p w:rsidR="00645639" w:rsidRPr="0010535C" w:rsidRDefault="00645639" w:rsidP="0065036C">
            <w:pPr>
              <w:pStyle w:val="NoSpacing"/>
              <w:spacing w:before="240" w:line="276" w:lineRule="auto"/>
              <w:jc w:val="center"/>
              <w:rPr>
                <w:b/>
                <w:sz w:val="22"/>
              </w:rPr>
            </w:pPr>
            <w:r w:rsidRPr="0010535C">
              <w:rPr>
                <w:b/>
                <w:sz w:val="22"/>
              </w:rPr>
              <w:t>Assessors Name</w:t>
            </w:r>
          </w:p>
        </w:tc>
        <w:tc>
          <w:tcPr>
            <w:tcW w:w="2610" w:type="dxa"/>
          </w:tcPr>
          <w:p w:rsidR="00645639" w:rsidRPr="0010535C" w:rsidRDefault="00645639" w:rsidP="0065036C">
            <w:pPr>
              <w:pStyle w:val="NoSpacing"/>
              <w:spacing w:before="240" w:line="276" w:lineRule="auto"/>
              <w:jc w:val="center"/>
              <w:rPr>
                <w:b/>
                <w:sz w:val="22"/>
              </w:rPr>
            </w:pPr>
            <w:r w:rsidRPr="0010535C">
              <w:rPr>
                <w:b/>
                <w:sz w:val="22"/>
              </w:rPr>
              <w:t>Assessors Signature</w:t>
            </w:r>
          </w:p>
        </w:tc>
      </w:tr>
      <w:tr w:rsidR="00645639" w:rsidRPr="0010535C" w:rsidTr="0065036C">
        <w:trPr>
          <w:jc w:val="center"/>
        </w:trPr>
        <w:tc>
          <w:tcPr>
            <w:tcW w:w="1075" w:type="dxa"/>
          </w:tcPr>
          <w:p w:rsidR="00645639" w:rsidRPr="0010535C" w:rsidRDefault="00645639" w:rsidP="0065036C">
            <w:pPr>
              <w:pStyle w:val="NoSpacing"/>
              <w:spacing w:before="240" w:line="276" w:lineRule="auto"/>
              <w:rPr>
                <w:sz w:val="22"/>
              </w:rPr>
            </w:pPr>
          </w:p>
        </w:tc>
        <w:tc>
          <w:tcPr>
            <w:tcW w:w="6863" w:type="dxa"/>
          </w:tcPr>
          <w:p w:rsidR="00645639" w:rsidRPr="0010535C" w:rsidRDefault="00645639" w:rsidP="0065036C">
            <w:pPr>
              <w:pStyle w:val="NoSpacing"/>
              <w:spacing w:before="240" w:line="276" w:lineRule="auto"/>
              <w:rPr>
                <w:sz w:val="22"/>
              </w:rPr>
            </w:pPr>
          </w:p>
        </w:tc>
        <w:tc>
          <w:tcPr>
            <w:tcW w:w="2610" w:type="dxa"/>
          </w:tcPr>
          <w:p w:rsidR="00645639" w:rsidRPr="0010535C" w:rsidRDefault="00645639" w:rsidP="0065036C">
            <w:pPr>
              <w:pStyle w:val="NoSpacing"/>
              <w:spacing w:before="240" w:line="276" w:lineRule="auto"/>
              <w:rPr>
                <w:sz w:val="22"/>
              </w:rPr>
            </w:pPr>
          </w:p>
        </w:tc>
      </w:tr>
      <w:tr w:rsidR="00645639" w:rsidRPr="0010535C" w:rsidTr="0065036C">
        <w:trPr>
          <w:jc w:val="center"/>
        </w:trPr>
        <w:tc>
          <w:tcPr>
            <w:tcW w:w="1075" w:type="dxa"/>
          </w:tcPr>
          <w:p w:rsidR="00645639" w:rsidRPr="0010535C" w:rsidRDefault="00645639" w:rsidP="0065036C">
            <w:pPr>
              <w:pStyle w:val="NoSpacing"/>
              <w:spacing w:before="240" w:line="276" w:lineRule="auto"/>
              <w:rPr>
                <w:sz w:val="22"/>
              </w:rPr>
            </w:pPr>
          </w:p>
        </w:tc>
        <w:tc>
          <w:tcPr>
            <w:tcW w:w="6863" w:type="dxa"/>
          </w:tcPr>
          <w:p w:rsidR="00645639" w:rsidRPr="0010535C" w:rsidRDefault="00645639" w:rsidP="0065036C">
            <w:pPr>
              <w:pStyle w:val="NoSpacing"/>
              <w:spacing w:before="240" w:line="276" w:lineRule="auto"/>
              <w:rPr>
                <w:sz w:val="22"/>
              </w:rPr>
            </w:pPr>
          </w:p>
        </w:tc>
        <w:tc>
          <w:tcPr>
            <w:tcW w:w="2610" w:type="dxa"/>
          </w:tcPr>
          <w:p w:rsidR="00645639" w:rsidRPr="0010535C" w:rsidRDefault="00645639" w:rsidP="0065036C">
            <w:pPr>
              <w:pStyle w:val="NoSpacing"/>
              <w:spacing w:before="240" w:line="276" w:lineRule="auto"/>
              <w:rPr>
                <w:sz w:val="22"/>
              </w:rPr>
            </w:pPr>
          </w:p>
        </w:tc>
      </w:tr>
      <w:tr w:rsidR="00645639" w:rsidRPr="0010535C" w:rsidTr="0065036C">
        <w:trPr>
          <w:jc w:val="center"/>
        </w:trPr>
        <w:tc>
          <w:tcPr>
            <w:tcW w:w="1075" w:type="dxa"/>
          </w:tcPr>
          <w:p w:rsidR="00645639" w:rsidRPr="0010535C" w:rsidRDefault="00645639" w:rsidP="0065036C">
            <w:pPr>
              <w:pStyle w:val="NoSpacing"/>
              <w:spacing w:before="240" w:line="276" w:lineRule="auto"/>
              <w:rPr>
                <w:sz w:val="22"/>
              </w:rPr>
            </w:pPr>
          </w:p>
        </w:tc>
        <w:tc>
          <w:tcPr>
            <w:tcW w:w="6863" w:type="dxa"/>
          </w:tcPr>
          <w:p w:rsidR="00645639" w:rsidRPr="0010535C" w:rsidRDefault="00645639" w:rsidP="0065036C">
            <w:pPr>
              <w:pStyle w:val="NoSpacing"/>
              <w:spacing w:before="240" w:line="276" w:lineRule="auto"/>
              <w:rPr>
                <w:sz w:val="22"/>
              </w:rPr>
            </w:pPr>
          </w:p>
        </w:tc>
        <w:tc>
          <w:tcPr>
            <w:tcW w:w="2610" w:type="dxa"/>
          </w:tcPr>
          <w:p w:rsidR="00645639" w:rsidRPr="0010535C" w:rsidRDefault="00645639" w:rsidP="0065036C">
            <w:pPr>
              <w:pStyle w:val="NoSpacing"/>
              <w:spacing w:before="240" w:line="276" w:lineRule="auto"/>
              <w:rPr>
                <w:sz w:val="22"/>
              </w:rPr>
            </w:pPr>
          </w:p>
        </w:tc>
      </w:tr>
      <w:tr w:rsidR="00645639" w:rsidRPr="0010535C" w:rsidTr="0065036C">
        <w:trPr>
          <w:jc w:val="center"/>
        </w:trPr>
        <w:tc>
          <w:tcPr>
            <w:tcW w:w="1075" w:type="dxa"/>
          </w:tcPr>
          <w:p w:rsidR="00645639" w:rsidRPr="0010535C" w:rsidRDefault="00645639" w:rsidP="0065036C">
            <w:pPr>
              <w:pStyle w:val="NoSpacing"/>
              <w:spacing w:before="240" w:line="276" w:lineRule="auto"/>
              <w:rPr>
                <w:sz w:val="22"/>
              </w:rPr>
            </w:pPr>
          </w:p>
        </w:tc>
        <w:tc>
          <w:tcPr>
            <w:tcW w:w="6863" w:type="dxa"/>
          </w:tcPr>
          <w:p w:rsidR="00645639" w:rsidRPr="0010535C" w:rsidRDefault="00645639" w:rsidP="0065036C">
            <w:pPr>
              <w:pStyle w:val="NoSpacing"/>
              <w:spacing w:before="240" w:line="276" w:lineRule="auto"/>
              <w:rPr>
                <w:sz w:val="22"/>
              </w:rPr>
            </w:pPr>
          </w:p>
        </w:tc>
        <w:tc>
          <w:tcPr>
            <w:tcW w:w="2610" w:type="dxa"/>
          </w:tcPr>
          <w:p w:rsidR="00645639" w:rsidRPr="0010535C" w:rsidRDefault="00645639" w:rsidP="0065036C">
            <w:pPr>
              <w:pStyle w:val="NoSpacing"/>
              <w:spacing w:before="240" w:line="276" w:lineRule="auto"/>
              <w:rPr>
                <w:sz w:val="22"/>
              </w:rPr>
            </w:pPr>
          </w:p>
        </w:tc>
      </w:tr>
    </w:tbl>
    <w:p w:rsidR="00645639" w:rsidRDefault="00645639" w:rsidP="00645639">
      <w:pPr>
        <w:pStyle w:val="NoSpacing"/>
        <w:spacing w:before="240" w:line="276" w:lineRule="auto"/>
        <w:jc w:val="both"/>
        <w:rPr>
          <w:rFonts w:eastAsiaTheme="minorEastAsia"/>
          <w:b/>
          <w:sz w:val="26"/>
        </w:rPr>
      </w:pPr>
    </w:p>
    <w:p w:rsidR="00645639" w:rsidRPr="0010535C" w:rsidRDefault="00645639" w:rsidP="00645639">
      <w:pPr>
        <w:pStyle w:val="NoSpacing"/>
        <w:spacing w:line="276" w:lineRule="auto"/>
        <w:jc w:val="both"/>
        <w:rPr>
          <w:rFonts w:eastAsiaTheme="minorEastAsia"/>
          <w:b/>
          <w:sz w:val="26"/>
        </w:rPr>
      </w:pPr>
      <w:r w:rsidRPr="0010535C">
        <w:rPr>
          <w:rFonts w:eastAsiaTheme="minorEastAsia"/>
          <w:b/>
          <w:sz w:val="26"/>
        </w:rPr>
        <w:t>Date of Assessment:______________________________________</w:t>
      </w:r>
    </w:p>
    <w:p w:rsidR="00FF39FF" w:rsidRDefault="00645639" w:rsidP="00571B98">
      <w:pPr>
        <w:pStyle w:val="NoSpacing"/>
        <w:rPr>
          <w:rFonts w:ascii="Bookman Old Style" w:hAnsi="Bookman Old Style"/>
          <w:bCs/>
          <w:sz w:val="26"/>
          <w:szCs w:val="28"/>
        </w:rPr>
      </w:pPr>
      <w:r w:rsidRPr="0010535C">
        <w:rPr>
          <w:rFonts w:ascii="Bookman Old Style" w:hAnsi="Bookman Old Style"/>
          <w:b/>
          <w:bCs/>
          <w:sz w:val="34"/>
          <w:szCs w:val="36"/>
        </w:rPr>
        <w:t xml:space="preserve">Note: </w:t>
      </w:r>
      <w:r w:rsidRPr="0010535C">
        <w:rPr>
          <w:rFonts w:ascii="Bookman Old Style" w:hAnsi="Bookman Old Style"/>
          <w:bCs/>
          <w:sz w:val="26"/>
          <w:szCs w:val="28"/>
        </w:rPr>
        <w:t>The rater should take into account that 5 represent excellent, 4 represent very good, 3 represent good, 2 represent Fair, 1 represent poor, 0 represents no system</w:t>
      </w:r>
    </w:p>
    <w:p w:rsidR="0065036C" w:rsidRDefault="0065036C" w:rsidP="00571B98">
      <w:pPr>
        <w:pStyle w:val="NoSpacing"/>
        <w:rPr>
          <w:rFonts w:ascii="Bookman Old Style" w:hAnsi="Bookman Old Style"/>
          <w:bCs/>
          <w:sz w:val="26"/>
          <w:szCs w:val="28"/>
        </w:rPr>
      </w:pPr>
    </w:p>
    <w:p w:rsidR="0065036C" w:rsidRDefault="0065036C" w:rsidP="00571B98">
      <w:pPr>
        <w:pStyle w:val="NoSpacing"/>
        <w:rPr>
          <w:rFonts w:ascii="Bookman Old Style" w:hAnsi="Bookman Old Style"/>
          <w:bCs/>
          <w:sz w:val="26"/>
          <w:szCs w:val="28"/>
        </w:rPr>
      </w:pPr>
    </w:p>
    <w:p w:rsidR="0065036C" w:rsidRDefault="0065036C" w:rsidP="00571B98">
      <w:pPr>
        <w:pStyle w:val="NoSpacing"/>
        <w:rPr>
          <w:rFonts w:ascii="Bookman Old Style" w:hAnsi="Bookman Old Style"/>
          <w:bCs/>
          <w:sz w:val="26"/>
          <w:szCs w:val="28"/>
        </w:rPr>
      </w:pPr>
    </w:p>
    <w:p w:rsidR="0065036C" w:rsidRDefault="0065036C" w:rsidP="00571B98">
      <w:pPr>
        <w:pStyle w:val="NoSpacing"/>
        <w:rPr>
          <w:rFonts w:ascii="Bookman Old Style" w:hAnsi="Bookman Old Style"/>
          <w:bCs/>
          <w:sz w:val="26"/>
          <w:szCs w:val="28"/>
        </w:rPr>
      </w:pPr>
    </w:p>
    <w:p w:rsidR="0065036C" w:rsidRDefault="0065036C" w:rsidP="00571B98">
      <w:pPr>
        <w:pStyle w:val="NoSpacing"/>
        <w:rPr>
          <w:rFonts w:ascii="Bookman Old Style" w:hAnsi="Bookman Old Style"/>
          <w:bCs/>
          <w:sz w:val="26"/>
          <w:szCs w:val="28"/>
        </w:rPr>
      </w:pPr>
    </w:p>
    <w:p w:rsidR="0065036C" w:rsidRPr="00C45BD2" w:rsidRDefault="0065036C" w:rsidP="00571B98">
      <w:pPr>
        <w:pStyle w:val="NoSpacing"/>
        <w:rPr>
          <w:rFonts w:ascii="Bookman Old Style" w:hAnsi="Bookman Old Style"/>
          <w:bCs/>
          <w:sz w:val="28"/>
          <w:szCs w:val="28"/>
        </w:rPr>
      </w:pPr>
    </w:p>
    <w:p w:rsidR="00571B98" w:rsidRDefault="00571B98" w:rsidP="00571B98">
      <w:pPr>
        <w:pStyle w:val="Default"/>
        <w:rPr>
          <w:rFonts w:ascii="Bookman Old Style" w:eastAsiaTheme="minorEastAsia" w:hAnsi="Bookman Old Style"/>
          <w:b/>
          <w:sz w:val="28"/>
        </w:rPr>
      </w:pPr>
    </w:p>
    <w:p w:rsidR="0065036C" w:rsidRDefault="0065036C" w:rsidP="00571B98">
      <w:pPr>
        <w:pStyle w:val="Default"/>
        <w:rPr>
          <w:rFonts w:ascii="Bookman Old Style" w:eastAsiaTheme="minorEastAsia" w:hAnsi="Bookman Old Style"/>
          <w:b/>
          <w:sz w:val="28"/>
        </w:rPr>
        <w:sectPr w:rsidR="0065036C" w:rsidSect="0065036C">
          <w:pgSz w:w="12240" w:h="15840"/>
          <w:pgMar w:top="1440" w:right="1440" w:bottom="1440" w:left="1440" w:header="720" w:footer="720" w:gutter="0"/>
          <w:cols w:space="720"/>
          <w:docGrid w:linePitch="360"/>
        </w:sectPr>
      </w:pPr>
    </w:p>
    <w:p w:rsidR="0065036C" w:rsidRPr="00C45BD2" w:rsidRDefault="0065036C" w:rsidP="00571B98">
      <w:pPr>
        <w:pStyle w:val="Default"/>
        <w:rPr>
          <w:rFonts w:ascii="Bookman Old Style" w:eastAsiaTheme="minorEastAsia" w:hAnsi="Bookman Old Style"/>
          <w:b/>
          <w:sz w:val="28"/>
        </w:rPr>
      </w:pPr>
    </w:p>
    <w:p w:rsidR="00571B98" w:rsidRPr="00C45BD2" w:rsidRDefault="002C313A" w:rsidP="00571B98">
      <w:pPr>
        <w:pStyle w:val="NoSpacing"/>
        <w:shd w:val="clear" w:color="auto" w:fill="D9D9D9" w:themeFill="background1" w:themeFillShade="D9"/>
        <w:jc w:val="center"/>
        <w:rPr>
          <w:rFonts w:ascii="Bookman Old Style" w:eastAsiaTheme="minorEastAsia" w:hAnsi="Bookman Old Style"/>
          <w:b/>
          <w:sz w:val="52"/>
        </w:rPr>
      </w:pPr>
      <w:r>
        <w:rPr>
          <w:rFonts w:ascii="Bookman Old Style" w:hAnsi="Bookman Old Style"/>
          <w:b/>
          <w:bCs/>
          <w:sz w:val="36"/>
          <w:szCs w:val="36"/>
        </w:rPr>
        <w:t>Area 6:  Program Relevance and C</w:t>
      </w:r>
      <w:r w:rsidR="00571B98" w:rsidRPr="00C45BD2">
        <w:rPr>
          <w:rFonts w:ascii="Bookman Old Style" w:hAnsi="Bookman Old Style"/>
          <w:b/>
          <w:bCs/>
          <w:sz w:val="36"/>
          <w:szCs w:val="36"/>
        </w:rPr>
        <w:t>urriculum</w:t>
      </w:r>
    </w:p>
    <w:p w:rsidR="00571B98" w:rsidRPr="00C45BD2" w:rsidRDefault="00571B98" w:rsidP="00571B98">
      <w:pPr>
        <w:pStyle w:val="NoSpacing"/>
        <w:shd w:val="clear" w:color="auto" w:fill="F2F2F2" w:themeFill="background1" w:themeFillShade="F2"/>
        <w:jc w:val="center"/>
        <w:rPr>
          <w:rFonts w:ascii="Bookman Old Style" w:hAnsi="Bookman Old Style"/>
          <w:spacing w:val="-1"/>
          <w:sz w:val="2"/>
        </w:rPr>
      </w:pPr>
    </w:p>
    <w:tbl>
      <w:tblPr>
        <w:tblStyle w:val="TableGrid"/>
        <w:tblW w:w="14811" w:type="dxa"/>
        <w:jc w:val="center"/>
        <w:tblLayout w:type="fixed"/>
        <w:tblLook w:val="04A0" w:firstRow="1" w:lastRow="0" w:firstColumn="1" w:lastColumn="0" w:noHBand="0" w:noVBand="1"/>
      </w:tblPr>
      <w:tblGrid>
        <w:gridCol w:w="1221"/>
        <w:gridCol w:w="6747"/>
        <w:gridCol w:w="358"/>
        <w:gridCol w:w="360"/>
        <w:gridCol w:w="360"/>
        <w:gridCol w:w="360"/>
        <w:gridCol w:w="360"/>
        <w:gridCol w:w="360"/>
        <w:gridCol w:w="4685"/>
      </w:tblGrid>
      <w:tr w:rsidR="00571B98" w:rsidRPr="00C45BD2" w:rsidTr="00571B98">
        <w:trPr>
          <w:trHeight w:val="305"/>
          <w:jc w:val="center"/>
        </w:trPr>
        <w:tc>
          <w:tcPr>
            <w:tcW w:w="1221" w:type="dxa"/>
            <w:vMerge w:val="restart"/>
          </w:tcPr>
          <w:p w:rsidR="00571B98" w:rsidRPr="00C45BD2" w:rsidRDefault="00571B98" w:rsidP="00571B98">
            <w:pPr>
              <w:pStyle w:val="NoSpacing"/>
              <w:jc w:val="center"/>
              <w:rPr>
                <w:rFonts w:ascii="Bookman Old Style" w:hAnsi="Bookman Old Style"/>
                <w:b/>
                <w:bCs/>
                <w:sz w:val="22"/>
              </w:rPr>
            </w:pPr>
            <w:r w:rsidRPr="00C45BD2">
              <w:rPr>
                <w:rFonts w:ascii="Bookman Old Style" w:hAnsi="Bookman Old Style"/>
                <w:b/>
                <w:bCs/>
                <w:sz w:val="22"/>
              </w:rPr>
              <w:t>Standards No.</w:t>
            </w:r>
          </w:p>
        </w:tc>
        <w:tc>
          <w:tcPr>
            <w:tcW w:w="6747" w:type="dxa"/>
            <w:vMerge w:val="restart"/>
            <w:shd w:val="clear" w:color="auto" w:fill="auto"/>
          </w:tcPr>
          <w:p w:rsidR="00571B98" w:rsidRPr="00C45BD2" w:rsidRDefault="00571B98" w:rsidP="00571B98">
            <w:pPr>
              <w:pStyle w:val="NoSpacing"/>
              <w:jc w:val="center"/>
              <w:rPr>
                <w:rFonts w:ascii="Bookman Old Style" w:hAnsi="Bookman Old Style"/>
                <w:b/>
              </w:rPr>
            </w:pPr>
            <w:r w:rsidRPr="00C45BD2">
              <w:rPr>
                <w:rFonts w:ascii="Bookman Old Style" w:hAnsi="Bookman Old Style"/>
                <w:b/>
                <w:bCs/>
              </w:rPr>
              <w:t>Standards</w:t>
            </w:r>
          </w:p>
        </w:tc>
        <w:tc>
          <w:tcPr>
            <w:tcW w:w="2158" w:type="dxa"/>
            <w:gridSpan w:val="6"/>
            <w:shd w:val="clear" w:color="auto" w:fill="auto"/>
          </w:tcPr>
          <w:p w:rsidR="00571B98" w:rsidRPr="00C45BD2" w:rsidRDefault="00571B98" w:rsidP="00571B98">
            <w:pPr>
              <w:pStyle w:val="NoSpacing"/>
              <w:jc w:val="center"/>
              <w:rPr>
                <w:rFonts w:ascii="Bookman Old Style" w:hAnsi="Bookman Old Style"/>
                <w:b/>
                <w:bCs/>
              </w:rPr>
            </w:pPr>
            <w:r w:rsidRPr="00C45BD2">
              <w:rPr>
                <w:rFonts w:ascii="Bookman Old Style" w:hAnsi="Bookman Old Style"/>
                <w:b/>
                <w:bCs/>
              </w:rPr>
              <w:t>Rating Scale</w:t>
            </w:r>
          </w:p>
        </w:tc>
        <w:tc>
          <w:tcPr>
            <w:tcW w:w="4685" w:type="dxa"/>
            <w:vMerge w:val="restart"/>
            <w:shd w:val="clear" w:color="auto" w:fill="auto"/>
          </w:tcPr>
          <w:p w:rsidR="00571B98" w:rsidRPr="00C45BD2" w:rsidRDefault="00571B98" w:rsidP="00571B98">
            <w:pPr>
              <w:pStyle w:val="NoSpacing"/>
              <w:jc w:val="center"/>
              <w:rPr>
                <w:rFonts w:ascii="Bookman Old Style" w:hAnsi="Bookman Old Style"/>
                <w:b/>
              </w:rPr>
            </w:pPr>
            <w:r w:rsidRPr="00C45BD2">
              <w:rPr>
                <w:rFonts w:ascii="Bookman Old Style" w:hAnsi="Bookman Old Style"/>
                <w:b/>
                <w:bCs/>
              </w:rPr>
              <w:t>Comments</w:t>
            </w:r>
          </w:p>
        </w:tc>
      </w:tr>
      <w:tr w:rsidR="00571B98" w:rsidRPr="00C45BD2" w:rsidTr="00571B98">
        <w:trPr>
          <w:trHeight w:val="314"/>
          <w:jc w:val="center"/>
        </w:trPr>
        <w:tc>
          <w:tcPr>
            <w:tcW w:w="1221" w:type="dxa"/>
            <w:vMerge/>
          </w:tcPr>
          <w:p w:rsidR="00571B98" w:rsidRPr="00C45BD2" w:rsidRDefault="00571B98" w:rsidP="00571B98">
            <w:pPr>
              <w:pStyle w:val="NoSpacing"/>
              <w:jc w:val="center"/>
              <w:rPr>
                <w:rFonts w:ascii="Bookman Old Style" w:hAnsi="Bookman Old Style"/>
                <w:b/>
                <w:bCs/>
              </w:rPr>
            </w:pPr>
          </w:p>
        </w:tc>
        <w:tc>
          <w:tcPr>
            <w:tcW w:w="6747" w:type="dxa"/>
            <w:vMerge/>
            <w:shd w:val="clear" w:color="auto" w:fill="auto"/>
          </w:tcPr>
          <w:p w:rsidR="00571B98" w:rsidRPr="00C45BD2" w:rsidRDefault="00571B98" w:rsidP="00571B98">
            <w:pPr>
              <w:pStyle w:val="NoSpacing"/>
              <w:jc w:val="center"/>
              <w:rPr>
                <w:rFonts w:ascii="Bookman Old Style" w:hAnsi="Bookman Old Style"/>
                <w:b/>
                <w:bCs/>
              </w:rPr>
            </w:pPr>
          </w:p>
        </w:tc>
        <w:tc>
          <w:tcPr>
            <w:tcW w:w="358" w:type="dxa"/>
            <w:shd w:val="clear" w:color="auto" w:fill="auto"/>
          </w:tcPr>
          <w:p w:rsidR="00571B98" w:rsidRPr="00C45BD2" w:rsidRDefault="00571B98" w:rsidP="00571B98">
            <w:pPr>
              <w:pStyle w:val="NoSpacing"/>
              <w:jc w:val="center"/>
              <w:rPr>
                <w:rFonts w:ascii="Bookman Old Style" w:hAnsi="Bookman Old Style"/>
                <w:b/>
              </w:rPr>
            </w:pPr>
            <w:r w:rsidRPr="00C45BD2">
              <w:rPr>
                <w:rFonts w:ascii="Bookman Old Style" w:hAnsi="Bookman Old Style"/>
                <w:b/>
              </w:rPr>
              <w:t>5</w:t>
            </w:r>
          </w:p>
        </w:tc>
        <w:tc>
          <w:tcPr>
            <w:tcW w:w="360" w:type="dxa"/>
          </w:tcPr>
          <w:p w:rsidR="00571B98" w:rsidRPr="00C45BD2" w:rsidRDefault="00571B98" w:rsidP="00571B98">
            <w:pPr>
              <w:pStyle w:val="NoSpacing"/>
              <w:jc w:val="center"/>
              <w:rPr>
                <w:rFonts w:ascii="Bookman Old Style" w:hAnsi="Bookman Old Style"/>
                <w:b/>
                <w:bCs/>
              </w:rPr>
            </w:pPr>
            <w:r w:rsidRPr="00C45BD2">
              <w:rPr>
                <w:rFonts w:ascii="Bookman Old Style" w:hAnsi="Bookman Old Style"/>
                <w:b/>
                <w:bCs/>
              </w:rPr>
              <w:t>4</w:t>
            </w:r>
          </w:p>
        </w:tc>
        <w:tc>
          <w:tcPr>
            <w:tcW w:w="360" w:type="dxa"/>
          </w:tcPr>
          <w:p w:rsidR="00571B98" w:rsidRPr="00C45BD2" w:rsidRDefault="00571B98" w:rsidP="00571B98">
            <w:pPr>
              <w:pStyle w:val="NoSpacing"/>
              <w:jc w:val="center"/>
              <w:rPr>
                <w:rFonts w:ascii="Bookman Old Style" w:hAnsi="Bookman Old Style"/>
                <w:b/>
                <w:bCs/>
              </w:rPr>
            </w:pPr>
            <w:r w:rsidRPr="00C45BD2">
              <w:rPr>
                <w:rFonts w:ascii="Bookman Old Style" w:hAnsi="Bookman Old Style"/>
                <w:b/>
                <w:bCs/>
              </w:rPr>
              <w:t>3</w:t>
            </w:r>
          </w:p>
        </w:tc>
        <w:tc>
          <w:tcPr>
            <w:tcW w:w="360" w:type="dxa"/>
          </w:tcPr>
          <w:p w:rsidR="00571B98" w:rsidRPr="00C45BD2" w:rsidRDefault="00571B98" w:rsidP="00571B98">
            <w:pPr>
              <w:pStyle w:val="NoSpacing"/>
              <w:jc w:val="center"/>
              <w:rPr>
                <w:rFonts w:ascii="Bookman Old Style" w:hAnsi="Bookman Old Style"/>
                <w:b/>
                <w:bCs/>
              </w:rPr>
            </w:pPr>
            <w:r w:rsidRPr="00C45BD2">
              <w:rPr>
                <w:rFonts w:ascii="Bookman Old Style" w:hAnsi="Bookman Old Style"/>
                <w:b/>
                <w:bCs/>
              </w:rPr>
              <w:t>2</w:t>
            </w:r>
          </w:p>
        </w:tc>
        <w:tc>
          <w:tcPr>
            <w:tcW w:w="360" w:type="dxa"/>
          </w:tcPr>
          <w:p w:rsidR="00571B98" w:rsidRPr="00C45BD2" w:rsidRDefault="00571B98" w:rsidP="00571B98">
            <w:pPr>
              <w:pStyle w:val="NoSpacing"/>
              <w:jc w:val="center"/>
              <w:rPr>
                <w:rFonts w:ascii="Bookman Old Style" w:hAnsi="Bookman Old Style"/>
                <w:b/>
                <w:bCs/>
              </w:rPr>
            </w:pPr>
            <w:r w:rsidRPr="00C45BD2">
              <w:rPr>
                <w:rFonts w:ascii="Bookman Old Style" w:hAnsi="Bookman Old Style"/>
                <w:b/>
                <w:bCs/>
              </w:rPr>
              <w:t>1</w:t>
            </w:r>
          </w:p>
        </w:tc>
        <w:tc>
          <w:tcPr>
            <w:tcW w:w="360" w:type="dxa"/>
          </w:tcPr>
          <w:p w:rsidR="00571B98" w:rsidRPr="00C45BD2" w:rsidRDefault="00571B98" w:rsidP="00571B98">
            <w:pPr>
              <w:pStyle w:val="NoSpacing"/>
              <w:jc w:val="center"/>
              <w:rPr>
                <w:rFonts w:ascii="Bookman Old Style" w:hAnsi="Bookman Old Style"/>
                <w:b/>
                <w:bCs/>
              </w:rPr>
            </w:pPr>
            <w:r w:rsidRPr="00C45BD2">
              <w:rPr>
                <w:rFonts w:ascii="Bookman Old Style" w:hAnsi="Bookman Old Style"/>
                <w:b/>
                <w:bCs/>
              </w:rPr>
              <w:t>0</w:t>
            </w:r>
          </w:p>
        </w:tc>
        <w:tc>
          <w:tcPr>
            <w:tcW w:w="4685" w:type="dxa"/>
            <w:vMerge/>
            <w:shd w:val="clear" w:color="auto" w:fill="auto"/>
          </w:tcPr>
          <w:p w:rsidR="00571B98" w:rsidRPr="00C45BD2" w:rsidRDefault="00571B98" w:rsidP="00571B98">
            <w:pPr>
              <w:pStyle w:val="NoSpacing"/>
              <w:jc w:val="center"/>
              <w:rPr>
                <w:rFonts w:ascii="Bookman Old Style" w:hAnsi="Bookman Old Style"/>
                <w:b/>
                <w:bCs/>
              </w:rPr>
            </w:pPr>
          </w:p>
        </w:tc>
      </w:tr>
      <w:tr w:rsidR="00571B98" w:rsidRPr="00C45BD2" w:rsidTr="00571B98">
        <w:trPr>
          <w:trHeight w:val="287"/>
          <w:jc w:val="center"/>
        </w:trPr>
        <w:tc>
          <w:tcPr>
            <w:tcW w:w="14811" w:type="dxa"/>
            <w:gridSpan w:val="9"/>
            <w:shd w:val="clear" w:color="auto" w:fill="D9D9D9" w:themeFill="background1" w:themeFillShade="D9"/>
          </w:tcPr>
          <w:p w:rsidR="00571B98" w:rsidRPr="00C45BD2" w:rsidRDefault="00571B98" w:rsidP="00571B98">
            <w:pPr>
              <w:pStyle w:val="Default"/>
              <w:jc w:val="center"/>
              <w:rPr>
                <w:rFonts w:ascii="Bookman Old Style" w:hAnsi="Bookman Old Style" w:cs="Gill Sans MT"/>
                <w:sz w:val="23"/>
                <w:szCs w:val="23"/>
              </w:rPr>
            </w:pPr>
            <w:r w:rsidRPr="00C45BD2">
              <w:rPr>
                <w:rFonts w:ascii="Bookman Old Style" w:hAnsi="Bookman Old Style"/>
                <w:b/>
              </w:rPr>
              <w:t xml:space="preserve">Sub Area </w:t>
            </w:r>
            <w:r w:rsidRPr="00C45BD2">
              <w:rPr>
                <w:rFonts w:ascii="Bookman Old Style" w:hAnsi="Bookman Old Style"/>
                <w:b/>
                <w:bCs/>
                <w:sz w:val="23"/>
                <w:szCs w:val="23"/>
              </w:rPr>
              <w:t>6.1 Program Relevance</w:t>
            </w: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
                <w:bCs/>
              </w:rPr>
            </w:pPr>
            <w:r w:rsidRPr="00C45BD2">
              <w:rPr>
                <w:rFonts w:ascii="Bookman Old Style" w:hAnsi="Bookman Old Style"/>
                <w:b/>
                <w:spacing w:val="-1"/>
              </w:rPr>
              <w:t xml:space="preserve">Basic Standards </w:t>
            </w:r>
          </w:p>
        </w:tc>
      </w:tr>
      <w:tr w:rsidR="00571B98" w:rsidRPr="00C45BD2" w:rsidTr="00571B98">
        <w:trPr>
          <w:trHeight w:val="503"/>
          <w:jc w:val="center"/>
        </w:trPr>
        <w:tc>
          <w:tcPr>
            <w:tcW w:w="1221" w:type="dxa"/>
            <w:shd w:val="clear" w:color="auto" w:fill="FFFFFF" w:themeFill="background1"/>
          </w:tcPr>
          <w:p w:rsidR="00571B98" w:rsidRPr="00C45BD2" w:rsidRDefault="00571B98" w:rsidP="00571B98">
            <w:pPr>
              <w:rPr>
                <w:rFonts w:ascii="Bookman Old Style" w:hAnsi="Bookman Old Style"/>
              </w:rPr>
            </w:pPr>
            <w:r w:rsidRPr="00C45BD2">
              <w:rPr>
                <w:rFonts w:ascii="Bookman Old Style" w:eastAsiaTheme="minorHAnsi" w:hAnsi="Bookman Old Style"/>
                <w:color w:val="000000"/>
                <w:sz w:val="23"/>
                <w:szCs w:val="23"/>
              </w:rPr>
              <w:t>B 6.1.1</w:t>
            </w:r>
          </w:p>
        </w:tc>
        <w:tc>
          <w:tcPr>
            <w:tcW w:w="6747" w:type="dxa"/>
            <w:shd w:val="clear" w:color="auto" w:fill="FFFFFF" w:themeFill="background1"/>
          </w:tcPr>
          <w:p w:rsidR="00571B98" w:rsidRPr="00C45BD2" w:rsidRDefault="00571B98" w:rsidP="00571B98">
            <w:pPr>
              <w:autoSpaceDE w:val="0"/>
              <w:autoSpaceDN w:val="0"/>
              <w:adjustRightInd w:val="0"/>
              <w:spacing w:after="5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 xml:space="preserve">Identify and address national policy priorities, the needs of the society,  and professional and legal requirements for practice </w:t>
            </w:r>
          </w:p>
        </w:tc>
        <w:tc>
          <w:tcPr>
            <w:tcW w:w="358"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4685" w:type="dxa"/>
            <w:shd w:val="clear" w:color="auto" w:fill="FFFFFF" w:themeFill="background1"/>
          </w:tcPr>
          <w:p w:rsidR="006E2CDE" w:rsidRPr="00C45BD2" w:rsidRDefault="006E2CDE" w:rsidP="00645639">
            <w:pPr>
              <w:pStyle w:val="NoSpacing"/>
              <w:ind w:left="720"/>
              <w:rPr>
                <w:rFonts w:ascii="Bookman Old Style" w:hAnsi="Bookman Old Style"/>
                <w:bCs/>
              </w:rPr>
            </w:pPr>
          </w:p>
        </w:tc>
      </w:tr>
      <w:tr w:rsidR="00571B98" w:rsidRPr="00C45BD2" w:rsidTr="00571B98">
        <w:trPr>
          <w:trHeight w:val="269"/>
          <w:jc w:val="center"/>
        </w:trPr>
        <w:tc>
          <w:tcPr>
            <w:tcW w:w="1221" w:type="dxa"/>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B 6.2.2</w:t>
            </w:r>
          </w:p>
        </w:tc>
        <w:tc>
          <w:tcPr>
            <w:tcW w:w="6747" w:type="dxa"/>
            <w:shd w:val="clear" w:color="auto" w:fill="auto"/>
          </w:tcPr>
          <w:p w:rsidR="00571B98" w:rsidRPr="00C45BD2" w:rsidRDefault="00571B98" w:rsidP="00571B98">
            <w:pPr>
              <w:autoSpaceDE w:val="0"/>
              <w:autoSpaceDN w:val="0"/>
              <w:adjustRightInd w:val="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Be consistent with a basic scientific foundation</w:t>
            </w:r>
          </w:p>
        </w:tc>
        <w:tc>
          <w:tcPr>
            <w:tcW w:w="358" w:type="dxa"/>
            <w:shd w:val="clear" w:color="auto" w:fill="auto"/>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4685" w:type="dxa"/>
            <w:shd w:val="clear" w:color="auto" w:fill="auto"/>
          </w:tcPr>
          <w:p w:rsidR="00571B98" w:rsidRPr="00C45BD2" w:rsidRDefault="00571B98" w:rsidP="00571B98">
            <w:pPr>
              <w:pStyle w:val="NoSpacing"/>
              <w:rPr>
                <w:rFonts w:ascii="Bookman Old Style" w:hAnsi="Bookman Old Style"/>
                <w:bCs/>
              </w:rPr>
            </w:pP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
                <w:bCs/>
              </w:rPr>
            </w:pPr>
            <w:r w:rsidRPr="00C45BD2">
              <w:rPr>
                <w:rFonts w:ascii="Bookman Old Style" w:hAnsi="Bookman Old Style"/>
                <w:b/>
                <w:bCs/>
                <w:sz w:val="23"/>
                <w:szCs w:val="23"/>
              </w:rPr>
              <w:t>Quality Improvement Standards</w:t>
            </w:r>
          </w:p>
        </w:tc>
      </w:tr>
      <w:tr w:rsidR="00571B98" w:rsidRPr="00C45BD2" w:rsidTr="00571B98">
        <w:trPr>
          <w:trHeight w:val="503"/>
          <w:jc w:val="center"/>
        </w:trPr>
        <w:tc>
          <w:tcPr>
            <w:tcW w:w="1221" w:type="dxa"/>
            <w:shd w:val="clear" w:color="auto" w:fill="FFFFFF" w:themeFill="background1"/>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Q 6.1.1</w:t>
            </w:r>
          </w:p>
        </w:tc>
        <w:tc>
          <w:tcPr>
            <w:tcW w:w="6747" w:type="dxa"/>
            <w:shd w:val="clear" w:color="auto" w:fill="FFFFFF" w:themeFill="background1"/>
          </w:tcPr>
          <w:p w:rsidR="00571B98" w:rsidRPr="00C45BD2" w:rsidRDefault="00571B98" w:rsidP="00571B98">
            <w:pPr>
              <w:pStyle w:val="NoSpacing"/>
              <w:jc w:val="both"/>
              <w:rPr>
                <w:rFonts w:ascii="Bookman Old Style" w:hAnsi="Bookman Old Style"/>
                <w:b/>
                <w:spacing w:val="-1"/>
              </w:rPr>
            </w:pPr>
            <w:r w:rsidRPr="00C45BD2">
              <w:rPr>
                <w:rFonts w:ascii="Bookman Old Style" w:eastAsiaTheme="minorHAnsi" w:hAnsi="Bookman Old Style"/>
                <w:color w:val="000000"/>
                <w:sz w:val="23"/>
                <w:szCs w:val="23"/>
              </w:rPr>
              <w:t xml:space="preserve">Conduct a need/market assessment, in consultation with key stakeholders and  international  trends, to revise the program to ensure that it addresses the priority of the country needs of the society </w:t>
            </w:r>
          </w:p>
        </w:tc>
        <w:tc>
          <w:tcPr>
            <w:tcW w:w="358"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4685" w:type="dxa"/>
            <w:shd w:val="clear" w:color="auto" w:fill="FFFFFF" w:themeFill="background1"/>
          </w:tcPr>
          <w:p w:rsidR="00571B98" w:rsidRPr="00C45BD2" w:rsidRDefault="00571B98" w:rsidP="00571B98">
            <w:pPr>
              <w:pStyle w:val="NoSpacing"/>
              <w:rPr>
                <w:rFonts w:ascii="Bookman Old Style" w:hAnsi="Bookman Old Style"/>
                <w:bCs/>
              </w:rPr>
            </w:pPr>
          </w:p>
        </w:tc>
      </w:tr>
      <w:tr w:rsidR="00571B98" w:rsidRPr="00C45BD2" w:rsidTr="00571B98">
        <w:trPr>
          <w:trHeight w:val="575"/>
          <w:jc w:val="center"/>
        </w:trPr>
        <w:tc>
          <w:tcPr>
            <w:tcW w:w="1221" w:type="dxa"/>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Q 6.1.2</w:t>
            </w:r>
          </w:p>
        </w:tc>
        <w:tc>
          <w:tcPr>
            <w:tcW w:w="6747" w:type="dxa"/>
            <w:shd w:val="clear" w:color="auto" w:fill="auto"/>
          </w:tcPr>
          <w:p w:rsidR="00571B98" w:rsidRPr="00C45BD2" w:rsidRDefault="00571B98" w:rsidP="00571B98">
            <w:pPr>
              <w:autoSpaceDE w:val="0"/>
              <w:autoSpaceDN w:val="0"/>
              <w:adjustRightInd w:val="0"/>
              <w:spacing w:after="48"/>
              <w:rPr>
                <w:rFonts w:ascii="Bookman Old Style" w:hAnsi="Bookman Old Style"/>
                <w:spacing w:val="-1"/>
              </w:rPr>
            </w:pPr>
            <w:r w:rsidRPr="00C45BD2">
              <w:rPr>
                <w:rFonts w:ascii="Bookman Old Style" w:eastAsiaTheme="minorHAnsi" w:hAnsi="Bookman Old Style"/>
                <w:color w:val="000000"/>
                <w:sz w:val="23"/>
                <w:szCs w:val="23"/>
              </w:rPr>
              <w:t xml:space="preserve">Ensure that the program  is consistent with international standards of the profession </w:t>
            </w:r>
          </w:p>
        </w:tc>
        <w:tc>
          <w:tcPr>
            <w:tcW w:w="358" w:type="dxa"/>
            <w:shd w:val="clear" w:color="auto" w:fill="auto"/>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4685" w:type="dxa"/>
            <w:shd w:val="clear" w:color="auto" w:fill="auto"/>
          </w:tcPr>
          <w:p w:rsidR="00B504B7" w:rsidRPr="00C45BD2" w:rsidRDefault="00B504B7" w:rsidP="00645639">
            <w:pPr>
              <w:pStyle w:val="NoSpacing"/>
              <w:ind w:left="720"/>
              <w:rPr>
                <w:rFonts w:ascii="Bookman Old Style" w:hAnsi="Bookman Old Style"/>
                <w:bCs/>
              </w:rPr>
            </w:pPr>
          </w:p>
        </w:tc>
      </w:tr>
      <w:tr w:rsidR="00571B98" w:rsidRPr="00C45BD2" w:rsidTr="00571B98">
        <w:trPr>
          <w:trHeight w:val="287"/>
          <w:jc w:val="center"/>
        </w:trPr>
        <w:tc>
          <w:tcPr>
            <w:tcW w:w="14811" w:type="dxa"/>
            <w:gridSpan w:val="9"/>
            <w:shd w:val="clear" w:color="auto" w:fill="D9D9D9" w:themeFill="background1" w:themeFillShade="D9"/>
          </w:tcPr>
          <w:p w:rsidR="00571B98" w:rsidRPr="00C45BD2" w:rsidRDefault="00571B98" w:rsidP="00571B98">
            <w:pPr>
              <w:pStyle w:val="Default"/>
              <w:jc w:val="center"/>
              <w:rPr>
                <w:rFonts w:ascii="Bookman Old Style" w:hAnsi="Bookman Old Style" w:cs="Gill Sans MT"/>
                <w:sz w:val="23"/>
                <w:szCs w:val="23"/>
              </w:rPr>
            </w:pPr>
            <w:r w:rsidRPr="00C45BD2">
              <w:rPr>
                <w:rFonts w:ascii="Bookman Old Style" w:hAnsi="Bookman Old Style"/>
                <w:b/>
              </w:rPr>
              <w:t xml:space="preserve">Sub Area </w:t>
            </w:r>
            <w:r w:rsidRPr="00C45BD2">
              <w:rPr>
                <w:rFonts w:ascii="Bookman Old Style" w:hAnsi="Bookman Old Style" w:cs="Gill Sans MT"/>
                <w:b/>
                <w:bCs/>
                <w:sz w:val="23"/>
                <w:szCs w:val="23"/>
              </w:rPr>
              <w:t>6.2. Curriculum Model And Instructional Methods</w:t>
            </w: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
                <w:bCs/>
              </w:rPr>
            </w:pPr>
            <w:r w:rsidRPr="00C45BD2">
              <w:rPr>
                <w:rFonts w:ascii="Bookman Old Style" w:hAnsi="Bookman Old Style"/>
                <w:b/>
                <w:spacing w:val="-1"/>
              </w:rPr>
              <w:t xml:space="preserve">Basic Standards </w:t>
            </w:r>
          </w:p>
        </w:tc>
      </w:tr>
      <w:tr w:rsidR="00571B98" w:rsidRPr="00C45BD2" w:rsidTr="00571B98">
        <w:trPr>
          <w:trHeight w:val="503"/>
          <w:jc w:val="center"/>
        </w:trPr>
        <w:tc>
          <w:tcPr>
            <w:tcW w:w="1221" w:type="dxa"/>
            <w:shd w:val="clear" w:color="auto" w:fill="FFFFFF" w:themeFill="background1"/>
          </w:tcPr>
          <w:p w:rsidR="00571B98" w:rsidRPr="00C45BD2" w:rsidRDefault="00571B98" w:rsidP="00571B98">
            <w:pPr>
              <w:rPr>
                <w:rFonts w:ascii="Bookman Old Style" w:hAnsi="Bookman Old Style"/>
              </w:rPr>
            </w:pPr>
            <w:r w:rsidRPr="00C45BD2">
              <w:rPr>
                <w:rFonts w:ascii="Bookman Old Style" w:eastAsiaTheme="minorHAnsi" w:hAnsi="Bookman Old Style"/>
                <w:color w:val="000000"/>
                <w:sz w:val="23"/>
                <w:szCs w:val="23"/>
              </w:rPr>
              <w:t>B 6.2.1</w:t>
            </w:r>
          </w:p>
        </w:tc>
        <w:tc>
          <w:tcPr>
            <w:tcW w:w="6747" w:type="dxa"/>
            <w:shd w:val="clear" w:color="auto" w:fill="FFFFFF" w:themeFill="background1"/>
          </w:tcPr>
          <w:p w:rsidR="00571B98" w:rsidRPr="00C45BD2" w:rsidRDefault="00571B98" w:rsidP="00571B98">
            <w:pPr>
              <w:autoSpaceDE w:val="0"/>
              <w:autoSpaceDN w:val="0"/>
              <w:adjustRightInd w:val="0"/>
              <w:spacing w:after="5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Clearly define the curriculum model that enables the students to achieve the graduate competencies</w:t>
            </w:r>
          </w:p>
        </w:tc>
        <w:tc>
          <w:tcPr>
            <w:tcW w:w="358"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4685" w:type="dxa"/>
            <w:shd w:val="clear" w:color="auto" w:fill="FFFFFF" w:themeFill="background1"/>
          </w:tcPr>
          <w:p w:rsidR="00571B98" w:rsidRPr="00C45BD2" w:rsidRDefault="00571B98" w:rsidP="00571B98">
            <w:pPr>
              <w:pStyle w:val="NoSpacing"/>
              <w:rPr>
                <w:rFonts w:ascii="Bookman Old Style" w:hAnsi="Bookman Old Style"/>
                <w:bCs/>
              </w:rPr>
            </w:pPr>
          </w:p>
        </w:tc>
      </w:tr>
      <w:tr w:rsidR="00571B98" w:rsidRPr="00C45BD2" w:rsidTr="00571B98">
        <w:trPr>
          <w:trHeight w:val="269"/>
          <w:jc w:val="center"/>
        </w:trPr>
        <w:tc>
          <w:tcPr>
            <w:tcW w:w="1221" w:type="dxa"/>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B 6.2.2</w:t>
            </w:r>
          </w:p>
        </w:tc>
        <w:tc>
          <w:tcPr>
            <w:tcW w:w="6747" w:type="dxa"/>
            <w:shd w:val="clear" w:color="auto" w:fill="auto"/>
          </w:tcPr>
          <w:p w:rsidR="00571B98" w:rsidRPr="00C45BD2" w:rsidRDefault="00571B98" w:rsidP="00571B98">
            <w:pPr>
              <w:autoSpaceDE w:val="0"/>
              <w:autoSpaceDN w:val="0"/>
              <w:adjustRightInd w:val="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 xml:space="preserve">Clearly state the instructional and  learning methods employed  in the curriculum based on contemporary education  principles </w:t>
            </w:r>
          </w:p>
        </w:tc>
        <w:tc>
          <w:tcPr>
            <w:tcW w:w="358" w:type="dxa"/>
            <w:shd w:val="clear" w:color="auto" w:fill="auto"/>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4685" w:type="dxa"/>
            <w:shd w:val="clear" w:color="auto" w:fill="auto"/>
          </w:tcPr>
          <w:p w:rsidR="00571B98" w:rsidRPr="00C45BD2" w:rsidRDefault="00571B98" w:rsidP="00571B98">
            <w:pPr>
              <w:pStyle w:val="NoSpacing"/>
              <w:rPr>
                <w:rFonts w:ascii="Bookman Old Style" w:hAnsi="Bookman Old Style"/>
                <w:bCs/>
              </w:rPr>
            </w:pP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
                <w:bCs/>
              </w:rPr>
            </w:pPr>
            <w:r w:rsidRPr="00C45BD2">
              <w:rPr>
                <w:rFonts w:ascii="Bookman Old Style" w:hAnsi="Bookman Old Style"/>
                <w:b/>
                <w:bCs/>
                <w:sz w:val="23"/>
                <w:szCs w:val="23"/>
              </w:rPr>
              <w:t>Quality Improvement Standards</w:t>
            </w:r>
          </w:p>
        </w:tc>
      </w:tr>
      <w:tr w:rsidR="00571B98" w:rsidRPr="00C45BD2" w:rsidTr="00571B98">
        <w:trPr>
          <w:trHeight w:val="503"/>
          <w:jc w:val="center"/>
        </w:trPr>
        <w:tc>
          <w:tcPr>
            <w:tcW w:w="1221" w:type="dxa"/>
            <w:shd w:val="clear" w:color="auto" w:fill="FFFFFF" w:themeFill="background1"/>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Q 6.2.1</w:t>
            </w:r>
          </w:p>
        </w:tc>
        <w:tc>
          <w:tcPr>
            <w:tcW w:w="6747" w:type="dxa"/>
            <w:shd w:val="clear" w:color="auto" w:fill="FFFFFF" w:themeFill="background1"/>
          </w:tcPr>
          <w:p w:rsidR="00571B98" w:rsidRPr="00C45BD2" w:rsidRDefault="00571B98" w:rsidP="00571B98">
            <w:pPr>
              <w:autoSpaceDE w:val="0"/>
              <w:autoSpaceDN w:val="0"/>
              <w:adjustRightInd w:val="0"/>
              <w:spacing w:after="50"/>
              <w:rPr>
                <w:rFonts w:ascii="Bookman Old Style" w:hAnsi="Bookman Old Style"/>
                <w:b/>
                <w:spacing w:val="-1"/>
              </w:rPr>
            </w:pPr>
            <w:r w:rsidRPr="00C45BD2">
              <w:rPr>
                <w:rFonts w:ascii="Bookman Old Style" w:eastAsiaTheme="minorHAnsi" w:hAnsi="Bookman Old Style"/>
                <w:color w:val="000000"/>
                <w:sz w:val="23"/>
                <w:szCs w:val="23"/>
              </w:rPr>
              <w:t xml:space="preserve">Organize the curriculum around sets of functions/competencies (competency-based) and oriented to professional practice based on the future occupational practice of  graduates </w:t>
            </w:r>
          </w:p>
        </w:tc>
        <w:tc>
          <w:tcPr>
            <w:tcW w:w="358"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4685" w:type="dxa"/>
            <w:shd w:val="clear" w:color="auto" w:fill="FFFFFF" w:themeFill="background1"/>
          </w:tcPr>
          <w:p w:rsidR="00571B98" w:rsidRPr="00C45BD2" w:rsidRDefault="00571B98" w:rsidP="00571B98">
            <w:pPr>
              <w:pStyle w:val="NoSpacing"/>
              <w:rPr>
                <w:rFonts w:ascii="Bookman Old Style" w:hAnsi="Bookman Old Style"/>
                <w:bCs/>
              </w:rPr>
            </w:pPr>
          </w:p>
        </w:tc>
      </w:tr>
      <w:tr w:rsidR="00571B98" w:rsidRPr="00C45BD2" w:rsidTr="00571B98">
        <w:trPr>
          <w:trHeight w:val="575"/>
          <w:jc w:val="center"/>
        </w:trPr>
        <w:tc>
          <w:tcPr>
            <w:tcW w:w="1221" w:type="dxa"/>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Q 6.2.2</w:t>
            </w:r>
          </w:p>
        </w:tc>
        <w:tc>
          <w:tcPr>
            <w:tcW w:w="6747" w:type="dxa"/>
            <w:shd w:val="clear" w:color="auto" w:fill="auto"/>
          </w:tcPr>
          <w:p w:rsidR="00571B98" w:rsidRPr="00C45BD2" w:rsidRDefault="00571B98" w:rsidP="00571B98">
            <w:pPr>
              <w:autoSpaceDE w:val="0"/>
              <w:autoSpaceDN w:val="0"/>
              <w:adjustRightInd w:val="0"/>
              <w:spacing w:after="48"/>
              <w:rPr>
                <w:rFonts w:ascii="Bookman Old Style" w:hAnsi="Bookman Old Style"/>
                <w:spacing w:val="-1"/>
              </w:rPr>
            </w:pPr>
            <w:r w:rsidRPr="00C45BD2">
              <w:rPr>
                <w:rFonts w:ascii="Bookman Old Style" w:eastAsiaTheme="minorHAnsi" w:hAnsi="Bookman Old Style"/>
                <w:color w:val="000000"/>
                <w:sz w:val="23"/>
                <w:szCs w:val="23"/>
              </w:rPr>
              <w:t xml:space="preserve">Periodically review the curriculum to address societal  needs and international developments in  practices </w:t>
            </w:r>
          </w:p>
        </w:tc>
        <w:tc>
          <w:tcPr>
            <w:tcW w:w="358" w:type="dxa"/>
            <w:shd w:val="clear" w:color="auto" w:fill="auto"/>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4685" w:type="dxa"/>
            <w:shd w:val="clear" w:color="auto" w:fill="auto"/>
          </w:tcPr>
          <w:p w:rsidR="00571B98" w:rsidRPr="00C45BD2" w:rsidRDefault="00571B98" w:rsidP="00571B98">
            <w:pPr>
              <w:pStyle w:val="NoSpacing"/>
              <w:rPr>
                <w:rFonts w:ascii="Bookman Old Style" w:hAnsi="Bookman Old Style"/>
                <w:bCs/>
              </w:rPr>
            </w:pPr>
          </w:p>
        </w:tc>
      </w:tr>
      <w:tr w:rsidR="00571B98" w:rsidRPr="00C45BD2" w:rsidTr="00571B98">
        <w:trPr>
          <w:trHeight w:val="278"/>
          <w:jc w:val="center"/>
        </w:trPr>
        <w:tc>
          <w:tcPr>
            <w:tcW w:w="1221" w:type="dxa"/>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Q 6.2.3</w:t>
            </w:r>
          </w:p>
        </w:tc>
        <w:tc>
          <w:tcPr>
            <w:tcW w:w="6747" w:type="dxa"/>
            <w:shd w:val="clear" w:color="auto" w:fill="auto"/>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 xml:space="preserve">Ensure that the curriculum has instructional methods that foster the ability of students to participate in scientific development and innovations </w:t>
            </w:r>
          </w:p>
        </w:tc>
        <w:tc>
          <w:tcPr>
            <w:tcW w:w="358" w:type="dxa"/>
            <w:shd w:val="clear" w:color="auto" w:fill="auto"/>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4685" w:type="dxa"/>
            <w:shd w:val="clear" w:color="auto" w:fill="auto"/>
          </w:tcPr>
          <w:p w:rsidR="00571B98" w:rsidRPr="00C45BD2" w:rsidRDefault="00571B98" w:rsidP="00571B98">
            <w:pPr>
              <w:pStyle w:val="NoSpacing"/>
              <w:rPr>
                <w:rFonts w:ascii="Bookman Old Style" w:hAnsi="Bookman Old Style"/>
                <w:bCs/>
              </w:rPr>
            </w:pPr>
          </w:p>
        </w:tc>
      </w:tr>
      <w:tr w:rsidR="00571B98" w:rsidRPr="00C45BD2" w:rsidTr="00571B98">
        <w:trPr>
          <w:trHeight w:val="287"/>
          <w:jc w:val="center"/>
        </w:trPr>
        <w:tc>
          <w:tcPr>
            <w:tcW w:w="14811" w:type="dxa"/>
            <w:gridSpan w:val="9"/>
            <w:shd w:val="clear" w:color="auto" w:fill="D9D9D9" w:themeFill="background1" w:themeFillShade="D9"/>
          </w:tcPr>
          <w:p w:rsidR="00571B98" w:rsidRPr="00C45BD2" w:rsidRDefault="00571B98" w:rsidP="00571B98">
            <w:pPr>
              <w:pStyle w:val="NoSpacing"/>
              <w:jc w:val="center"/>
              <w:rPr>
                <w:rFonts w:ascii="Bookman Old Style" w:hAnsi="Bookman Old Style"/>
                <w:b/>
                <w:bCs/>
              </w:rPr>
            </w:pPr>
            <w:r w:rsidRPr="00C45BD2">
              <w:rPr>
                <w:rFonts w:ascii="Bookman Old Style" w:hAnsi="Bookman Old Style"/>
                <w:b/>
              </w:rPr>
              <w:t xml:space="preserve">Sub Area </w:t>
            </w:r>
            <w:r w:rsidRPr="00C45BD2">
              <w:rPr>
                <w:rFonts w:ascii="Bookman Old Style" w:eastAsiaTheme="minorHAnsi" w:hAnsi="Bookman Old Style" w:cs="Gill Sans MT"/>
                <w:b/>
                <w:bCs/>
                <w:color w:val="000000"/>
                <w:sz w:val="23"/>
                <w:szCs w:val="23"/>
              </w:rPr>
              <w:t>6.3. Scientific Methods</w:t>
            </w: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
                <w:bCs/>
              </w:rPr>
            </w:pPr>
            <w:r w:rsidRPr="00C45BD2">
              <w:rPr>
                <w:rFonts w:ascii="Bookman Old Style" w:hAnsi="Bookman Old Style"/>
                <w:b/>
                <w:spacing w:val="-1"/>
              </w:rPr>
              <w:t xml:space="preserve">Basic Standards </w:t>
            </w:r>
          </w:p>
        </w:tc>
      </w:tr>
      <w:tr w:rsidR="00571B98" w:rsidRPr="00C45BD2" w:rsidTr="00571B98">
        <w:trPr>
          <w:trHeight w:val="323"/>
          <w:jc w:val="center"/>
        </w:trPr>
        <w:tc>
          <w:tcPr>
            <w:tcW w:w="1221" w:type="dxa"/>
            <w:shd w:val="clear" w:color="auto" w:fill="D9D9D9" w:themeFill="background1" w:themeFillShade="D9"/>
          </w:tcPr>
          <w:p w:rsidR="00571B98" w:rsidRPr="00C45BD2" w:rsidRDefault="00571B98" w:rsidP="00571B98">
            <w:pPr>
              <w:rPr>
                <w:rFonts w:ascii="Bookman Old Style" w:hAnsi="Bookman Old Style"/>
              </w:rPr>
            </w:pPr>
          </w:p>
        </w:tc>
        <w:tc>
          <w:tcPr>
            <w:tcW w:w="6747" w:type="dxa"/>
            <w:shd w:val="clear" w:color="auto" w:fill="FFFFFF" w:themeFill="background1"/>
          </w:tcPr>
          <w:p w:rsidR="00571B98" w:rsidRPr="00C45BD2" w:rsidRDefault="00571B98" w:rsidP="00571B98">
            <w:pPr>
              <w:autoSpaceDE w:val="0"/>
              <w:autoSpaceDN w:val="0"/>
              <w:adjustRightInd w:val="0"/>
              <w:spacing w:after="5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 xml:space="preserve">The department/program  </w:t>
            </w:r>
            <w:r w:rsidRPr="00C45BD2">
              <w:rPr>
                <w:rFonts w:ascii="Bookman Old Style" w:eastAsiaTheme="minorHAnsi" w:hAnsi="Bookman Old Style"/>
                <w:b/>
                <w:color w:val="000000"/>
                <w:sz w:val="23"/>
                <w:szCs w:val="23"/>
              </w:rPr>
              <w:t>must,</w:t>
            </w:r>
            <w:r w:rsidRPr="00C45BD2">
              <w:rPr>
                <w:rFonts w:ascii="Bookman Old Style" w:eastAsiaTheme="minorHAnsi" w:hAnsi="Bookman Old Style"/>
                <w:color w:val="000000"/>
                <w:sz w:val="23"/>
                <w:szCs w:val="23"/>
              </w:rPr>
              <w:t xml:space="preserve"> throughout the curriculum, teach:</w:t>
            </w:r>
          </w:p>
        </w:tc>
        <w:tc>
          <w:tcPr>
            <w:tcW w:w="358"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4685" w:type="dxa"/>
            <w:shd w:val="clear" w:color="auto" w:fill="D9D9D9" w:themeFill="background1" w:themeFillShade="D9"/>
          </w:tcPr>
          <w:p w:rsidR="00571B98" w:rsidRPr="00C45BD2" w:rsidRDefault="00571B98" w:rsidP="00571B98">
            <w:pPr>
              <w:pStyle w:val="NoSpacing"/>
              <w:rPr>
                <w:rFonts w:ascii="Bookman Old Style" w:hAnsi="Bookman Old Style"/>
                <w:bCs/>
              </w:rPr>
            </w:pPr>
          </w:p>
        </w:tc>
      </w:tr>
      <w:tr w:rsidR="00571B98" w:rsidRPr="00C45BD2" w:rsidTr="00571B98">
        <w:trPr>
          <w:trHeight w:val="503"/>
          <w:jc w:val="center"/>
        </w:trPr>
        <w:tc>
          <w:tcPr>
            <w:tcW w:w="1221" w:type="dxa"/>
            <w:shd w:val="clear" w:color="auto" w:fill="FFFFFF" w:themeFill="background1"/>
          </w:tcPr>
          <w:p w:rsidR="00571B98" w:rsidRPr="00C45BD2" w:rsidRDefault="00571B98" w:rsidP="00571B98">
            <w:pPr>
              <w:rPr>
                <w:rFonts w:ascii="Bookman Old Style" w:hAnsi="Bookman Old Style"/>
              </w:rPr>
            </w:pPr>
            <w:r w:rsidRPr="00C45BD2">
              <w:rPr>
                <w:rFonts w:ascii="Bookman Old Style" w:eastAsiaTheme="minorHAnsi" w:hAnsi="Bookman Old Style"/>
                <w:color w:val="000000"/>
                <w:sz w:val="23"/>
                <w:szCs w:val="23"/>
              </w:rPr>
              <w:t>B 6.3.1</w:t>
            </w:r>
          </w:p>
        </w:tc>
        <w:tc>
          <w:tcPr>
            <w:tcW w:w="6747" w:type="dxa"/>
            <w:shd w:val="clear" w:color="auto" w:fill="FFFFFF" w:themeFill="background1"/>
          </w:tcPr>
          <w:p w:rsidR="00571B98" w:rsidRPr="00C45BD2" w:rsidRDefault="00571B98" w:rsidP="00571B98">
            <w:pPr>
              <w:autoSpaceDE w:val="0"/>
              <w:autoSpaceDN w:val="0"/>
              <w:adjustRightInd w:val="0"/>
              <w:spacing w:after="5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 xml:space="preserve">The principles of scientific method, including analytical and critical thinking </w:t>
            </w:r>
          </w:p>
        </w:tc>
        <w:tc>
          <w:tcPr>
            <w:tcW w:w="358"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4685" w:type="dxa"/>
            <w:shd w:val="clear" w:color="auto" w:fill="FFFFFF" w:themeFill="background1"/>
          </w:tcPr>
          <w:p w:rsidR="00571B98" w:rsidRPr="00C45BD2" w:rsidRDefault="00571B98" w:rsidP="00571B98">
            <w:pPr>
              <w:pStyle w:val="NoSpacing"/>
              <w:rPr>
                <w:rFonts w:ascii="Bookman Old Style" w:hAnsi="Bookman Old Style"/>
                <w:bCs/>
              </w:rPr>
            </w:pPr>
          </w:p>
        </w:tc>
      </w:tr>
      <w:tr w:rsidR="00571B98" w:rsidRPr="00C45BD2" w:rsidTr="00571B98">
        <w:trPr>
          <w:trHeight w:val="269"/>
          <w:jc w:val="center"/>
        </w:trPr>
        <w:tc>
          <w:tcPr>
            <w:tcW w:w="1221" w:type="dxa"/>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B 6.3.2</w:t>
            </w:r>
          </w:p>
        </w:tc>
        <w:tc>
          <w:tcPr>
            <w:tcW w:w="6747" w:type="dxa"/>
            <w:shd w:val="clear" w:color="auto" w:fill="auto"/>
          </w:tcPr>
          <w:p w:rsidR="00571B98" w:rsidRPr="00C45BD2" w:rsidRDefault="00571B98" w:rsidP="00571B98">
            <w:pPr>
              <w:autoSpaceDE w:val="0"/>
              <w:autoSpaceDN w:val="0"/>
              <w:adjustRightInd w:val="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 xml:space="preserve">Professional  research methods </w:t>
            </w:r>
          </w:p>
        </w:tc>
        <w:tc>
          <w:tcPr>
            <w:tcW w:w="358" w:type="dxa"/>
            <w:shd w:val="clear" w:color="auto" w:fill="auto"/>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4685" w:type="dxa"/>
            <w:shd w:val="clear" w:color="auto" w:fill="auto"/>
          </w:tcPr>
          <w:p w:rsidR="00571B98" w:rsidRPr="00C45BD2" w:rsidRDefault="00571B98" w:rsidP="00571B98">
            <w:pPr>
              <w:pStyle w:val="NoSpacing"/>
              <w:rPr>
                <w:rFonts w:ascii="Bookman Old Style" w:hAnsi="Bookman Old Style"/>
                <w:bCs/>
              </w:rPr>
            </w:pPr>
          </w:p>
        </w:tc>
      </w:tr>
      <w:tr w:rsidR="00571B98" w:rsidRPr="00C45BD2" w:rsidTr="00571B98">
        <w:trPr>
          <w:trHeight w:val="269"/>
          <w:jc w:val="center"/>
        </w:trPr>
        <w:tc>
          <w:tcPr>
            <w:tcW w:w="1221" w:type="dxa"/>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B 6.3.3</w:t>
            </w:r>
          </w:p>
        </w:tc>
        <w:tc>
          <w:tcPr>
            <w:tcW w:w="6747" w:type="dxa"/>
            <w:shd w:val="clear" w:color="auto" w:fill="auto"/>
          </w:tcPr>
          <w:p w:rsidR="00571B98" w:rsidRPr="00C45BD2" w:rsidRDefault="00571B98" w:rsidP="00571B98">
            <w:pPr>
              <w:autoSpaceDE w:val="0"/>
              <w:autoSpaceDN w:val="0"/>
              <w:adjustRightInd w:val="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Evidence-based  learning</w:t>
            </w:r>
          </w:p>
        </w:tc>
        <w:tc>
          <w:tcPr>
            <w:tcW w:w="358" w:type="dxa"/>
            <w:shd w:val="clear" w:color="auto" w:fill="auto"/>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4685" w:type="dxa"/>
            <w:shd w:val="clear" w:color="auto" w:fill="auto"/>
          </w:tcPr>
          <w:p w:rsidR="00571B98" w:rsidRPr="00C45BD2" w:rsidRDefault="00571B98" w:rsidP="00571B98">
            <w:pPr>
              <w:pStyle w:val="NoSpacing"/>
              <w:rPr>
                <w:rFonts w:ascii="Bookman Old Style" w:hAnsi="Bookman Old Style"/>
                <w:bCs/>
              </w:rPr>
            </w:pP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
                <w:bCs/>
              </w:rPr>
            </w:pPr>
            <w:r w:rsidRPr="00C45BD2">
              <w:rPr>
                <w:rFonts w:ascii="Bookman Old Style" w:hAnsi="Bookman Old Style"/>
                <w:b/>
                <w:bCs/>
                <w:sz w:val="23"/>
                <w:szCs w:val="23"/>
              </w:rPr>
              <w:t>Quality Improvement Standards</w:t>
            </w:r>
          </w:p>
        </w:tc>
      </w:tr>
      <w:tr w:rsidR="00571B98" w:rsidRPr="00C45BD2" w:rsidTr="00571B98">
        <w:trPr>
          <w:trHeight w:val="435"/>
          <w:jc w:val="center"/>
        </w:trPr>
        <w:tc>
          <w:tcPr>
            <w:tcW w:w="1221" w:type="dxa"/>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Q 6.3.1</w:t>
            </w:r>
          </w:p>
        </w:tc>
        <w:tc>
          <w:tcPr>
            <w:tcW w:w="6747" w:type="dxa"/>
            <w:shd w:val="clear" w:color="auto" w:fill="auto"/>
          </w:tcPr>
          <w:p w:rsidR="00571B98" w:rsidRPr="00C45BD2" w:rsidRDefault="00571B98" w:rsidP="00571B98">
            <w:pPr>
              <w:autoSpaceDE w:val="0"/>
              <w:autoSpaceDN w:val="0"/>
              <w:adjustRightInd w:val="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 xml:space="preserve">The department/program  </w:t>
            </w:r>
            <w:r w:rsidRPr="00C45BD2">
              <w:rPr>
                <w:rFonts w:ascii="Bookman Old Style" w:eastAsiaTheme="minorHAnsi" w:hAnsi="Bookman Old Style"/>
                <w:b/>
                <w:color w:val="000000"/>
                <w:sz w:val="23"/>
                <w:szCs w:val="23"/>
              </w:rPr>
              <w:t>should,</w:t>
            </w:r>
            <w:r w:rsidRPr="00C45BD2">
              <w:rPr>
                <w:rFonts w:ascii="Bookman Old Style" w:eastAsiaTheme="minorHAnsi" w:hAnsi="Bookman Old Style"/>
                <w:color w:val="000000"/>
                <w:sz w:val="23"/>
                <w:szCs w:val="23"/>
              </w:rPr>
              <w:t xml:space="preserve"> throughout the curriculum: Include elements of original or advanced research and ensure that students engage in research activities</w:t>
            </w:r>
          </w:p>
        </w:tc>
        <w:tc>
          <w:tcPr>
            <w:tcW w:w="358" w:type="dxa"/>
            <w:shd w:val="clear" w:color="auto" w:fill="auto"/>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4685" w:type="dxa"/>
            <w:shd w:val="clear" w:color="auto" w:fill="auto"/>
          </w:tcPr>
          <w:p w:rsidR="00571B98" w:rsidRPr="00C45BD2" w:rsidRDefault="00571B98" w:rsidP="00571B98">
            <w:pPr>
              <w:pStyle w:val="NoSpacing"/>
              <w:rPr>
                <w:rFonts w:ascii="Bookman Old Style" w:hAnsi="Bookman Old Style"/>
                <w:bCs/>
              </w:rPr>
            </w:pPr>
          </w:p>
        </w:tc>
      </w:tr>
      <w:tr w:rsidR="00571B98" w:rsidRPr="00C45BD2" w:rsidTr="00571B98">
        <w:trPr>
          <w:trHeight w:val="287"/>
          <w:jc w:val="center"/>
        </w:trPr>
        <w:tc>
          <w:tcPr>
            <w:tcW w:w="14811" w:type="dxa"/>
            <w:gridSpan w:val="9"/>
            <w:shd w:val="clear" w:color="auto" w:fill="D9D9D9" w:themeFill="background1" w:themeFillShade="D9"/>
          </w:tcPr>
          <w:p w:rsidR="00571B98" w:rsidRPr="00C45BD2" w:rsidRDefault="00571B98" w:rsidP="00571B98">
            <w:pPr>
              <w:pStyle w:val="NoSpacing"/>
              <w:jc w:val="center"/>
              <w:rPr>
                <w:rFonts w:ascii="Bookman Old Style" w:hAnsi="Bookman Old Style"/>
                <w:b/>
                <w:bCs/>
              </w:rPr>
            </w:pPr>
            <w:r w:rsidRPr="00C45BD2">
              <w:rPr>
                <w:rFonts w:ascii="Bookman Old Style" w:hAnsi="Bookman Old Style"/>
                <w:b/>
              </w:rPr>
              <w:t xml:space="preserve">Sub Area </w:t>
            </w:r>
            <w:r>
              <w:rPr>
                <w:rFonts w:ascii="Bookman Old Style" w:hAnsi="Bookman Old Style"/>
                <w:b/>
                <w:bCs/>
                <w:sz w:val="23"/>
                <w:szCs w:val="23"/>
              </w:rPr>
              <w:t>6.4. BASIC PROFESSIONAL</w:t>
            </w:r>
            <w:r w:rsidRPr="00C45BD2">
              <w:rPr>
                <w:rFonts w:ascii="Bookman Old Style" w:hAnsi="Bookman Old Style"/>
                <w:b/>
                <w:bCs/>
                <w:sz w:val="23"/>
                <w:szCs w:val="23"/>
              </w:rPr>
              <w:t xml:space="preserve"> SCIENCES</w:t>
            </w: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
                <w:bCs/>
              </w:rPr>
            </w:pPr>
            <w:r w:rsidRPr="00C45BD2">
              <w:rPr>
                <w:rFonts w:ascii="Bookman Old Style" w:hAnsi="Bookman Old Style"/>
                <w:b/>
                <w:spacing w:val="-1"/>
              </w:rPr>
              <w:t xml:space="preserve">Basic Standards </w:t>
            </w:r>
          </w:p>
        </w:tc>
      </w:tr>
      <w:tr w:rsidR="00571B98" w:rsidRPr="00C45BD2" w:rsidTr="00571B98">
        <w:trPr>
          <w:trHeight w:val="503"/>
          <w:jc w:val="center"/>
        </w:trPr>
        <w:tc>
          <w:tcPr>
            <w:tcW w:w="1221" w:type="dxa"/>
            <w:shd w:val="clear" w:color="auto" w:fill="D9D9D9" w:themeFill="background1" w:themeFillShade="D9"/>
          </w:tcPr>
          <w:p w:rsidR="00571B98" w:rsidRPr="00C45BD2" w:rsidRDefault="00571B98" w:rsidP="00571B98">
            <w:pPr>
              <w:rPr>
                <w:rFonts w:ascii="Bookman Old Style" w:hAnsi="Bookman Old Style"/>
              </w:rPr>
            </w:pPr>
          </w:p>
        </w:tc>
        <w:tc>
          <w:tcPr>
            <w:tcW w:w="6747" w:type="dxa"/>
            <w:shd w:val="clear" w:color="auto" w:fill="FFFFFF" w:themeFill="background1"/>
          </w:tcPr>
          <w:p w:rsidR="00571B98" w:rsidRDefault="00571B98" w:rsidP="00571B98">
            <w:pPr>
              <w:autoSpaceDE w:val="0"/>
              <w:autoSpaceDN w:val="0"/>
              <w:adjustRightInd w:val="0"/>
              <w:spacing w:after="5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 xml:space="preserve">The department/program  </w:t>
            </w:r>
            <w:r w:rsidRPr="00C45BD2">
              <w:rPr>
                <w:rFonts w:ascii="Bookman Old Style" w:eastAsiaTheme="minorHAnsi" w:hAnsi="Bookman Old Style"/>
                <w:b/>
                <w:color w:val="000000"/>
                <w:sz w:val="23"/>
                <w:szCs w:val="23"/>
              </w:rPr>
              <w:t xml:space="preserve">must </w:t>
            </w:r>
            <w:r w:rsidRPr="00C45BD2">
              <w:rPr>
                <w:rFonts w:ascii="Bookman Old Style" w:eastAsiaTheme="minorHAnsi" w:hAnsi="Bookman Old Style"/>
                <w:color w:val="000000"/>
                <w:sz w:val="23"/>
                <w:szCs w:val="23"/>
              </w:rPr>
              <w:t>identify and incorporate in the curriculum:</w:t>
            </w:r>
          </w:p>
          <w:p w:rsidR="002C313A" w:rsidRPr="00C45BD2" w:rsidRDefault="002C313A" w:rsidP="00571B98">
            <w:pPr>
              <w:autoSpaceDE w:val="0"/>
              <w:autoSpaceDN w:val="0"/>
              <w:adjustRightInd w:val="0"/>
              <w:spacing w:after="50"/>
              <w:rPr>
                <w:rFonts w:ascii="Bookman Old Style" w:eastAsiaTheme="minorHAnsi" w:hAnsi="Bookman Old Style"/>
                <w:color w:val="000000"/>
                <w:sz w:val="23"/>
                <w:szCs w:val="23"/>
              </w:rPr>
            </w:pPr>
          </w:p>
        </w:tc>
        <w:tc>
          <w:tcPr>
            <w:tcW w:w="358"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4685" w:type="dxa"/>
            <w:shd w:val="clear" w:color="auto" w:fill="D9D9D9" w:themeFill="background1" w:themeFillShade="D9"/>
          </w:tcPr>
          <w:p w:rsidR="00571B98" w:rsidRPr="00C45BD2" w:rsidRDefault="00571B98" w:rsidP="00571B98">
            <w:pPr>
              <w:pStyle w:val="NoSpacing"/>
              <w:rPr>
                <w:rFonts w:ascii="Bookman Old Style" w:hAnsi="Bookman Old Style"/>
                <w:bCs/>
              </w:rPr>
            </w:pPr>
          </w:p>
        </w:tc>
      </w:tr>
      <w:tr w:rsidR="00571B98" w:rsidRPr="00C45BD2" w:rsidTr="00571B98">
        <w:trPr>
          <w:trHeight w:val="503"/>
          <w:jc w:val="center"/>
        </w:trPr>
        <w:tc>
          <w:tcPr>
            <w:tcW w:w="1221" w:type="dxa"/>
            <w:shd w:val="clear" w:color="auto" w:fill="FFFFFF" w:themeFill="background1"/>
          </w:tcPr>
          <w:p w:rsidR="00571B98" w:rsidRPr="00C45BD2" w:rsidRDefault="00571B98" w:rsidP="00571B98">
            <w:pPr>
              <w:rPr>
                <w:rFonts w:ascii="Bookman Old Style" w:hAnsi="Bookman Old Style"/>
              </w:rPr>
            </w:pPr>
            <w:r w:rsidRPr="00C45BD2">
              <w:rPr>
                <w:rFonts w:ascii="Bookman Old Style" w:eastAsiaTheme="minorHAnsi" w:hAnsi="Bookman Old Style"/>
                <w:color w:val="000000"/>
                <w:sz w:val="23"/>
                <w:szCs w:val="23"/>
              </w:rPr>
              <w:t>B 6.4.1</w:t>
            </w:r>
          </w:p>
        </w:tc>
        <w:tc>
          <w:tcPr>
            <w:tcW w:w="6747" w:type="dxa"/>
            <w:shd w:val="clear" w:color="auto" w:fill="FFFFFF" w:themeFill="background1"/>
          </w:tcPr>
          <w:p w:rsidR="00571B98" w:rsidRPr="00C45BD2" w:rsidRDefault="00571B98" w:rsidP="00571B98">
            <w:pPr>
              <w:autoSpaceDE w:val="0"/>
              <w:autoSpaceDN w:val="0"/>
              <w:adjustRightInd w:val="0"/>
              <w:spacing w:after="5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 xml:space="preserve">The contributions of  respective  sciences to create the understanding of the scientific knowledge </w:t>
            </w:r>
          </w:p>
        </w:tc>
        <w:tc>
          <w:tcPr>
            <w:tcW w:w="358"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4685" w:type="dxa"/>
            <w:shd w:val="clear" w:color="auto" w:fill="FFFFFF" w:themeFill="background1"/>
          </w:tcPr>
          <w:p w:rsidR="00571B98" w:rsidRPr="00C45BD2" w:rsidRDefault="00571B98" w:rsidP="00571B98">
            <w:pPr>
              <w:pStyle w:val="NoSpacing"/>
              <w:rPr>
                <w:rFonts w:ascii="Bookman Old Style" w:hAnsi="Bookman Old Style"/>
                <w:bCs/>
              </w:rPr>
            </w:pPr>
          </w:p>
        </w:tc>
      </w:tr>
      <w:tr w:rsidR="00571B98" w:rsidRPr="00C45BD2" w:rsidTr="00571B98">
        <w:trPr>
          <w:trHeight w:val="269"/>
          <w:jc w:val="center"/>
        </w:trPr>
        <w:tc>
          <w:tcPr>
            <w:tcW w:w="1221" w:type="dxa"/>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B 6.4.2</w:t>
            </w:r>
          </w:p>
        </w:tc>
        <w:tc>
          <w:tcPr>
            <w:tcW w:w="6747" w:type="dxa"/>
            <w:shd w:val="clear" w:color="auto" w:fill="auto"/>
          </w:tcPr>
          <w:p w:rsidR="00571B98" w:rsidRDefault="00571B98" w:rsidP="00571B98">
            <w:pPr>
              <w:autoSpaceDE w:val="0"/>
              <w:autoSpaceDN w:val="0"/>
              <w:adjustRightInd w:val="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 xml:space="preserve">Concepts and  methods fundamental to application in practices </w:t>
            </w:r>
          </w:p>
          <w:p w:rsidR="002C313A" w:rsidRPr="00C45BD2" w:rsidRDefault="002C313A" w:rsidP="00571B98">
            <w:pPr>
              <w:autoSpaceDE w:val="0"/>
              <w:autoSpaceDN w:val="0"/>
              <w:adjustRightInd w:val="0"/>
              <w:rPr>
                <w:rFonts w:ascii="Bookman Old Style" w:eastAsiaTheme="minorHAnsi" w:hAnsi="Bookman Old Style"/>
                <w:color w:val="000000"/>
                <w:sz w:val="23"/>
                <w:szCs w:val="23"/>
              </w:rPr>
            </w:pPr>
          </w:p>
        </w:tc>
        <w:tc>
          <w:tcPr>
            <w:tcW w:w="358" w:type="dxa"/>
            <w:shd w:val="clear" w:color="auto" w:fill="auto"/>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4685" w:type="dxa"/>
            <w:shd w:val="clear" w:color="auto" w:fill="auto"/>
          </w:tcPr>
          <w:p w:rsidR="00571B98" w:rsidRPr="00C45BD2" w:rsidRDefault="00571B98" w:rsidP="00571B98">
            <w:pPr>
              <w:pStyle w:val="NoSpacing"/>
              <w:rPr>
                <w:rFonts w:ascii="Bookman Old Style" w:hAnsi="Bookman Old Style"/>
                <w:bCs/>
              </w:rPr>
            </w:pP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
                <w:bCs/>
              </w:rPr>
            </w:pPr>
            <w:r w:rsidRPr="00C45BD2">
              <w:rPr>
                <w:rFonts w:ascii="Bookman Old Style" w:hAnsi="Bookman Old Style"/>
                <w:b/>
                <w:bCs/>
                <w:sz w:val="23"/>
                <w:szCs w:val="23"/>
              </w:rPr>
              <w:t>Quality Improvement Standards</w:t>
            </w:r>
          </w:p>
        </w:tc>
      </w:tr>
      <w:tr w:rsidR="00571B98" w:rsidRPr="00C45BD2" w:rsidTr="00571B98">
        <w:trPr>
          <w:trHeight w:val="435"/>
          <w:jc w:val="center"/>
        </w:trPr>
        <w:tc>
          <w:tcPr>
            <w:tcW w:w="1221" w:type="dxa"/>
            <w:shd w:val="clear" w:color="auto" w:fill="D9D9D9" w:themeFill="background1" w:themeFillShade="D9"/>
          </w:tcPr>
          <w:p w:rsidR="00571B98" w:rsidRPr="00C45BD2" w:rsidRDefault="00571B98" w:rsidP="00571B98">
            <w:pPr>
              <w:pStyle w:val="NoSpacing"/>
              <w:jc w:val="both"/>
              <w:rPr>
                <w:rFonts w:ascii="Bookman Old Style" w:hAnsi="Bookman Old Style"/>
                <w:spacing w:val="-1"/>
              </w:rPr>
            </w:pPr>
          </w:p>
        </w:tc>
        <w:tc>
          <w:tcPr>
            <w:tcW w:w="6747" w:type="dxa"/>
            <w:shd w:val="clear" w:color="auto" w:fill="auto"/>
          </w:tcPr>
          <w:p w:rsidR="00571B98" w:rsidRPr="00C45BD2" w:rsidRDefault="00571B98" w:rsidP="00571B98">
            <w:pPr>
              <w:autoSpaceDE w:val="0"/>
              <w:autoSpaceDN w:val="0"/>
              <w:adjustRightInd w:val="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 xml:space="preserve">The department/program  </w:t>
            </w:r>
            <w:r w:rsidRPr="00C45BD2">
              <w:rPr>
                <w:rFonts w:ascii="Bookman Old Style" w:eastAsiaTheme="minorHAnsi" w:hAnsi="Bookman Old Style"/>
                <w:b/>
                <w:color w:val="000000"/>
                <w:sz w:val="23"/>
                <w:szCs w:val="23"/>
              </w:rPr>
              <w:t>should</w:t>
            </w:r>
            <w:r w:rsidRPr="00C45BD2">
              <w:rPr>
                <w:rFonts w:ascii="Bookman Old Style" w:eastAsiaTheme="minorHAnsi" w:hAnsi="Bookman Old Style"/>
                <w:color w:val="000000"/>
                <w:sz w:val="23"/>
                <w:szCs w:val="23"/>
              </w:rPr>
              <w:t>, in the curriculum, adjust and modify the contributions of the respective  sciences to the:</w:t>
            </w:r>
          </w:p>
        </w:tc>
        <w:tc>
          <w:tcPr>
            <w:tcW w:w="358"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4685" w:type="dxa"/>
            <w:shd w:val="clear" w:color="auto" w:fill="D9D9D9" w:themeFill="background1" w:themeFillShade="D9"/>
          </w:tcPr>
          <w:p w:rsidR="00571B98" w:rsidRPr="00C45BD2" w:rsidRDefault="00571B98" w:rsidP="00571B98">
            <w:pPr>
              <w:pStyle w:val="NoSpacing"/>
              <w:rPr>
                <w:rFonts w:ascii="Bookman Old Style" w:hAnsi="Bookman Old Style"/>
                <w:bCs/>
              </w:rPr>
            </w:pPr>
          </w:p>
        </w:tc>
      </w:tr>
      <w:tr w:rsidR="00571B98" w:rsidRPr="00C45BD2" w:rsidTr="00571B98">
        <w:trPr>
          <w:trHeight w:val="287"/>
          <w:jc w:val="center"/>
        </w:trPr>
        <w:tc>
          <w:tcPr>
            <w:tcW w:w="1221" w:type="dxa"/>
            <w:shd w:val="clear" w:color="auto" w:fill="FFFFFF" w:themeFill="background1"/>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Q 6.4.1</w:t>
            </w:r>
          </w:p>
        </w:tc>
        <w:tc>
          <w:tcPr>
            <w:tcW w:w="6747" w:type="dxa"/>
            <w:shd w:val="clear" w:color="auto" w:fill="FFFFFF" w:themeFill="background1"/>
          </w:tcPr>
          <w:p w:rsidR="00571B98" w:rsidRPr="00C45BD2" w:rsidRDefault="00571B98" w:rsidP="00571B98">
            <w:pPr>
              <w:autoSpaceDE w:val="0"/>
              <w:autoSpaceDN w:val="0"/>
              <w:adjustRightInd w:val="0"/>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 xml:space="preserve"> Scientific, technological, and practical developments </w:t>
            </w:r>
          </w:p>
        </w:tc>
        <w:tc>
          <w:tcPr>
            <w:tcW w:w="358"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4685" w:type="dxa"/>
            <w:shd w:val="clear" w:color="auto" w:fill="FFFFFF" w:themeFill="background1"/>
          </w:tcPr>
          <w:p w:rsidR="00571B98" w:rsidRPr="00C45BD2" w:rsidRDefault="00571B98" w:rsidP="00645639">
            <w:pPr>
              <w:pStyle w:val="NoSpacing"/>
              <w:ind w:left="720"/>
              <w:rPr>
                <w:rFonts w:ascii="Bookman Old Style" w:hAnsi="Bookman Old Style"/>
                <w:bCs/>
              </w:rPr>
            </w:pPr>
          </w:p>
        </w:tc>
      </w:tr>
      <w:tr w:rsidR="00571B98" w:rsidRPr="00C45BD2" w:rsidTr="00571B98">
        <w:trPr>
          <w:trHeight w:val="350"/>
          <w:jc w:val="center"/>
        </w:trPr>
        <w:tc>
          <w:tcPr>
            <w:tcW w:w="1221" w:type="dxa"/>
          </w:tcPr>
          <w:p w:rsidR="00571B98" w:rsidRPr="00C45BD2" w:rsidRDefault="00571B98" w:rsidP="00571B98">
            <w:pPr>
              <w:pStyle w:val="NoSpacing"/>
              <w:jc w:val="both"/>
              <w:rPr>
                <w:rFonts w:ascii="Bookman Old Style" w:hAnsi="Bookman Old Style"/>
                <w:spacing w:val="-1"/>
              </w:rPr>
            </w:pPr>
            <w:r w:rsidRPr="00C45BD2">
              <w:rPr>
                <w:rFonts w:ascii="Bookman Old Style" w:eastAsiaTheme="minorHAnsi" w:hAnsi="Bookman Old Style"/>
                <w:color w:val="000000"/>
                <w:sz w:val="23"/>
                <w:szCs w:val="23"/>
              </w:rPr>
              <w:t>Q 6.4.2</w:t>
            </w:r>
          </w:p>
        </w:tc>
        <w:tc>
          <w:tcPr>
            <w:tcW w:w="6747" w:type="dxa"/>
            <w:shd w:val="clear" w:color="auto" w:fill="auto"/>
          </w:tcPr>
          <w:p w:rsidR="00571B98" w:rsidRPr="00C45BD2" w:rsidRDefault="00571B98" w:rsidP="00571B98">
            <w:pPr>
              <w:autoSpaceDE w:val="0"/>
              <w:autoSpaceDN w:val="0"/>
              <w:adjustRightInd w:val="0"/>
              <w:rPr>
                <w:rFonts w:ascii="Bookman Old Style" w:hAnsi="Bookman Old Style"/>
                <w:spacing w:val="-1"/>
              </w:rPr>
            </w:pPr>
            <w:r w:rsidRPr="00C45BD2">
              <w:rPr>
                <w:rFonts w:ascii="Bookman Old Style" w:eastAsiaTheme="minorHAnsi" w:hAnsi="Bookman Old Style"/>
                <w:color w:val="000000"/>
                <w:sz w:val="23"/>
                <w:szCs w:val="23"/>
              </w:rPr>
              <w:t xml:space="preserve">Current and anticipated needs of the society and  industry </w:t>
            </w:r>
          </w:p>
        </w:tc>
        <w:tc>
          <w:tcPr>
            <w:tcW w:w="358" w:type="dxa"/>
            <w:shd w:val="clear" w:color="auto" w:fill="auto"/>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4685" w:type="dxa"/>
            <w:shd w:val="clear" w:color="auto" w:fill="auto"/>
          </w:tcPr>
          <w:p w:rsidR="00571B98" w:rsidRPr="00C45BD2" w:rsidRDefault="00571B98" w:rsidP="00571B98">
            <w:pPr>
              <w:pStyle w:val="NoSpacing"/>
              <w:rPr>
                <w:rFonts w:ascii="Bookman Old Style" w:hAnsi="Bookman Old Style"/>
                <w:bCs/>
              </w:rPr>
            </w:pP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Cs/>
              </w:rPr>
            </w:pPr>
            <w:r w:rsidRPr="00C45BD2">
              <w:rPr>
                <w:rFonts w:ascii="Bookman Old Style" w:hAnsi="Bookman Old Style"/>
                <w:b/>
                <w:bCs/>
                <w:sz w:val="23"/>
                <w:szCs w:val="23"/>
              </w:rPr>
              <w:t>6.5 BEHAVIORAL AND SOCIAL SCIENCES AND PROFESSIONAL ETHICS</w:t>
            </w: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
                <w:bCs/>
              </w:rPr>
            </w:pPr>
            <w:r w:rsidRPr="00C45BD2">
              <w:rPr>
                <w:rFonts w:ascii="Bookman Old Style" w:hAnsi="Bookman Old Style"/>
                <w:b/>
                <w:bCs/>
              </w:rPr>
              <w:t>Basic Standards</w:t>
            </w:r>
          </w:p>
        </w:tc>
      </w:tr>
      <w:tr w:rsidR="00571B98" w:rsidRPr="00C45BD2" w:rsidTr="00571B98">
        <w:trPr>
          <w:trHeight w:val="260"/>
          <w:jc w:val="center"/>
        </w:trPr>
        <w:tc>
          <w:tcPr>
            <w:tcW w:w="1221" w:type="dxa"/>
            <w:shd w:val="clear" w:color="auto" w:fill="FFFFFF" w:themeFill="background1"/>
          </w:tcPr>
          <w:p w:rsidR="00571B98" w:rsidRPr="00C45BD2" w:rsidRDefault="00571B98" w:rsidP="00571B98">
            <w:pPr>
              <w:pStyle w:val="NoSpacing"/>
              <w:rPr>
                <w:rFonts w:ascii="Bookman Old Style" w:hAnsi="Bookman Old Style"/>
              </w:rPr>
            </w:pPr>
            <w:r w:rsidRPr="00C45BD2">
              <w:rPr>
                <w:rFonts w:ascii="Bookman Old Style" w:hAnsi="Bookman Old Style"/>
                <w:sz w:val="23"/>
                <w:szCs w:val="23"/>
              </w:rPr>
              <w:t>B 6.5.1</w:t>
            </w:r>
          </w:p>
        </w:tc>
        <w:tc>
          <w:tcPr>
            <w:tcW w:w="6747" w:type="dxa"/>
            <w:shd w:val="clear" w:color="auto" w:fill="FFFFFF" w:themeFill="background1"/>
          </w:tcPr>
          <w:p w:rsidR="00571B98" w:rsidRPr="00C45BD2" w:rsidRDefault="00571B98" w:rsidP="00571B98">
            <w:pPr>
              <w:pStyle w:val="Default"/>
              <w:rPr>
                <w:rFonts w:ascii="Bookman Old Style" w:hAnsi="Bookman Old Style"/>
                <w:sz w:val="23"/>
                <w:szCs w:val="23"/>
              </w:rPr>
            </w:pPr>
            <w:r w:rsidRPr="00C45BD2">
              <w:rPr>
                <w:rFonts w:ascii="Bookman Old Style" w:hAnsi="Bookman Old Style"/>
                <w:sz w:val="23"/>
                <w:szCs w:val="23"/>
              </w:rPr>
              <w:t xml:space="preserve">The department/program  </w:t>
            </w:r>
            <w:r w:rsidRPr="00C45BD2">
              <w:rPr>
                <w:rFonts w:ascii="Bookman Old Style" w:hAnsi="Bookman Old Style"/>
                <w:b/>
                <w:bCs/>
                <w:sz w:val="23"/>
                <w:szCs w:val="23"/>
              </w:rPr>
              <w:t xml:space="preserve">must </w:t>
            </w:r>
            <w:r w:rsidRPr="00C45BD2">
              <w:rPr>
                <w:rFonts w:ascii="Bookman Old Style" w:hAnsi="Bookman Old Style"/>
                <w:sz w:val="23"/>
                <w:szCs w:val="23"/>
              </w:rPr>
              <w:t xml:space="preserve">identify and incorporate in the curriculum the contributions of the behavioral sciences and social sciences, and professional ethics that enable effective communication, program-specific decision-making and ethical practices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341"/>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
                <w:bCs/>
              </w:rPr>
            </w:pPr>
            <w:r w:rsidRPr="00C45BD2">
              <w:rPr>
                <w:rFonts w:ascii="Bookman Old Style" w:hAnsi="Bookman Old Style"/>
                <w:b/>
                <w:lang w:val="pt-PT"/>
              </w:rPr>
              <w:t>Quality Improvement standards</w:t>
            </w:r>
          </w:p>
        </w:tc>
      </w:tr>
      <w:tr w:rsidR="00571B98" w:rsidRPr="00C45BD2" w:rsidTr="00571B98">
        <w:trPr>
          <w:trHeight w:val="620"/>
          <w:jc w:val="center"/>
        </w:trPr>
        <w:tc>
          <w:tcPr>
            <w:tcW w:w="1221" w:type="dxa"/>
            <w:shd w:val="clear" w:color="auto" w:fill="D9D9D9" w:themeFill="background1" w:themeFillShade="D9"/>
          </w:tcPr>
          <w:p w:rsidR="00571B98" w:rsidRPr="00C45BD2" w:rsidRDefault="00571B98" w:rsidP="00571B98">
            <w:pPr>
              <w:pStyle w:val="NoSpacing"/>
              <w:rPr>
                <w:rFonts w:ascii="Bookman Old Style" w:hAnsi="Bookman Old Style"/>
              </w:rPr>
            </w:pPr>
          </w:p>
        </w:tc>
        <w:tc>
          <w:tcPr>
            <w:tcW w:w="6747" w:type="dxa"/>
            <w:shd w:val="clear" w:color="auto" w:fill="auto"/>
          </w:tcPr>
          <w:p w:rsidR="00571B98" w:rsidRPr="00C45BD2" w:rsidRDefault="00571B98" w:rsidP="00571B98">
            <w:pPr>
              <w:pStyle w:val="Default"/>
              <w:spacing w:after="69"/>
              <w:rPr>
                <w:rFonts w:ascii="Bookman Old Style" w:hAnsi="Bookman Old Style"/>
                <w:b/>
                <w:sz w:val="23"/>
                <w:szCs w:val="23"/>
              </w:rPr>
            </w:pPr>
            <w:r w:rsidRPr="00C45BD2">
              <w:rPr>
                <w:rFonts w:ascii="Bookman Old Style" w:hAnsi="Bookman Old Style"/>
                <w:sz w:val="23"/>
                <w:szCs w:val="23"/>
              </w:rPr>
              <w:t xml:space="preserve">The department/program  </w:t>
            </w:r>
            <w:r w:rsidRPr="00C45BD2">
              <w:rPr>
                <w:rFonts w:ascii="Bookman Old Style" w:hAnsi="Bookman Old Style"/>
                <w:b/>
                <w:bCs/>
                <w:sz w:val="23"/>
                <w:szCs w:val="23"/>
              </w:rPr>
              <w:t xml:space="preserve">should, </w:t>
            </w:r>
            <w:r w:rsidRPr="00C45BD2">
              <w:rPr>
                <w:rFonts w:ascii="Bookman Old Style" w:hAnsi="Bookman Old Style"/>
                <w:sz w:val="23"/>
                <w:szCs w:val="23"/>
              </w:rPr>
              <w:t xml:space="preserve">in the curriculum, adjust and modify the contributions of the behavioral and social sciences as well as professional ethics to: </w:t>
            </w:r>
          </w:p>
        </w:tc>
        <w:tc>
          <w:tcPr>
            <w:tcW w:w="358"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bCs/>
              </w:rPr>
            </w:pPr>
          </w:p>
        </w:tc>
        <w:tc>
          <w:tcPr>
            <w:tcW w:w="4685" w:type="dxa"/>
            <w:shd w:val="clear" w:color="auto" w:fill="D9D9D9" w:themeFill="background1" w:themeFillShade="D9"/>
          </w:tcPr>
          <w:p w:rsidR="00571B98" w:rsidRPr="00C45BD2" w:rsidRDefault="00571B98" w:rsidP="00571B98">
            <w:pPr>
              <w:pStyle w:val="NoSpacing"/>
              <w:rPr>
                <w:rFonts w:ascii="Bookman Old Style" w:hAnsi="Bookman Old Style"/>
                <w:bCs/>
              </w:rPr>
            </w:pPr>
          </w:p>
        </w:tc>
      </w:tr>
      <w:tr w:rsidR="00571B98" w:rsidRPr="00C45BD2" w:rsidTr="00571B98">
        <w:trPr>
          <w:trHeight w:val="197"/>
          <w:jc w:val="center"/>
        </w:trPr>
        <w:tc>
          <w:tcPr>
            <w:tcW w:w="1221" w:type="dxa"/>
          </w:tcPr>
          <w:p w:rsidR="00571B98" w:rsidRPr="00C45BD2" w:rsidRDefault="00571B98" w:rsidP="00571B98">
            <w:pPr>
              <w:pStyle w:val="NoSpacing"/>
              <w:rPr>
                <w:rFonts w:ascii="Bookman Old Style" w:hAnsi="Bookman Old Style"/>
              </w:rPr>
            </w:pPr>
            <w:r w:rsidRPr="00C45BD2">
              <w:rPr>
                <w:rFonts w:ascii="Bookman Old Style" w:hAnsi="Bookman Old Style"/>
                <w:sz w:val="23"/>
                <w:szCs w:val="23"/>
              </w:rPr>
              <w:t>Q 6.5.1</w:t>
            </w:r>
          </w:p>
        </w:tc>
        <w:tc>
          <w:tcPr>
            <w:tcW w:w="6747" w:type="dxa"/>
            <w:shd w:val="clear" w:color="auto" w:fill="auto"/>
          </w:tcPr>
          <w:p w:rsidR="00571B98" w:rsidRPr="00C45BD2" w:rsidRDefault="00571B98" w:rsidP="00571B98">
            <w:pPr>
              <w:pStyle w:val="Default"/>
              <w:spacing w:after="69"/>
              <w:rPr>
                <w:rFonts w:ascii="Bookman Old Style" w:hAnsi="Bookman Old Style"/>
                <w:sz w:val="23"/>
                <w:szCs w:val="23"/>
              </w:rPr>
            </w:pPr>
            <w:r w:rsidRPr="00C45BD2">
              <w:rPr>
                <w:rFonts w:ascii="Bookman Old Style" w:hAnsi="Bookman Old Style"/>
                <w:sz w:val="23"/>
                <w:szCs w:val="23"/>
              </w:rPr>
              <w:t xml:space="preserve">Scientific, technological, and practical developments </w:t>
            </w:r>
          </w:p>
        </w:tc>
        <w:tc>
          <w:tcPr>
            <w:tcW w:w="358" w:type="dxa"/>
            <w:shd w:val="clear" w:color="auto" w:fill="auto"/>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4685" w:type="dxa"/>
            <w:shd w:val="clear" w:color="auto" w:fill="auto"/>
          </w:tcPr>
          <w:p w:rsidR="00571B98" w:rsidRPr="00C45BD2" w:rsidRDefault="00571B98" w:rsidP="00571B98">
            <w:pPr>
              <w:pStyle w:val="NoSpacing"/>
              <w:rPr>
                <w:rFonts w:ascii="Bookman Old Style" w:hAnsi="Bookman Old Style"/>
                <w:bCs/>
              </w:rPr>
            </w:pPr>
          </w:p>
        </w:tc>
      </w:tr>
      <w:tr w:rsidR="00571B98" w:rsidRPr="00C45BD2" w:rsidTr="00571B98">
        <w:trPr>
          <w:trHeight w:val="620"/>
          <w:jc w:val="center"/>
        </w:trPr>
        <w:tc>
          <w:tcPr>
            <w:tcW w:w="1221" w:type="dxa"/>
          </w:tcPr>
          <w:p w:rsidR="00571B98" w:rsidRPr="00C45BD2" w:rsidRDefault="00571B98" w:rsidP="00571B98">
            <w:pPr>
              <w:pStyle w:val="NoSpacing"/>
              <w:rPr>
                <w:rFonts w:ascii="Bookman Old Style" w:hAnsi="Bookman Old Style"/>
              </w:rPr>
            </w:pPr>
            <w:r w:rsidRPr="00C45BD2">
              <w:rPr>
                <w:rFonts w:ascii="Bookman Old Style" w:hAnsi="Bookman Old Style"/>
                <w:sz w:val="23"/>
                <w:szCs w:val="23"/>
              </w:rPr>
              <w:t>Q 6.5.2</w:t>
            </w:r>
          </w:p>
        </w:tc>
        <w:tc>
          <w:tcPr>
            <w:tcW w:w="6747" w:type="dxa"/>
            <w:shd w:val="clear" w:color="auto" w:fill="auto"/>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 xml:space="preserve">The current and anticipated needs of the society and the industry </w:t>
            </w:r>
          </w:p>
        </w:tc>
        <w:tc>
          <w:tcPr>
            <w:tcW w:w="358" w:type="dxa"/>
            <w:shd w:val="clear" w:color="auto" w:fill="auto"/>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360" w:type="dxa"/>
          </w:tcPr>
          <w:p w:rsidR="00571B98" w:rsidRPr="00C45BD2" w:rsidRDefault="00571B98" w:rsidP="00571B98">
            <w:pPr>
              <w:pStyle w:val="NoSpacing"/>
              <w:rPr>
                <w:rFonts w:ascii="Bookman Old Style" w:hAnsi="Bookman Old Style"/>
                <w:bCs/>
              </w:rPr>
            </w:pPr>
          </w:p>
        </w:tc>
        <w:tc>
          <w:tcPr>
            <w:tcW w:w="4685" w:type="dxa"/>
            <w:shd w:val="clear" w:color="auto" w:fill="auto"/>
          </w:tcPr>
          <w:p w:rsidR="00571B98" w:rsidRPr="00C45BD2" w:rsidRDefault="00571B98" w:rsidP="00571B98">
            <w:pPr>
              <w:pStyle w:val="NoSpacing"/>
              <w:rPr>
                <w:rFonts w:ascii="Bookman Old Style" w:hAnsi="Bookman Old Style"/>
                <w:bCs/>
              </w:rPr>
            </w:pPr>
          </w:p>
        </w:tc>
      </w:tr>
      <w:tr w:rsidR="00571B98" w:rsidRPr="00C45BD2" w:rsidTr="00571B98">
        <w:trPr>
          <w:trHeight w:val="395"/>
          <w:jc w:val="center"/>
        </w:trPr>
        <w:tc>
          <w:tcPr>
            <w:tcW w:w="1221" w:type="dxa"/>
            <w:shd w:val="clear" w:color="auto" w:fill="FFFFFF" w:themeFill="background1"/>
          </w:tcPr>
          <w:p w:rsidR="00571B98" w:rsidRPr="00C45BD2" w:rsidRDefault="00571B98" w:rsidP="00571B98">
            <w:pPr>
              <w:pStyle w:val="NoSpacing"/>
              <w:rPr>
                <w:rFonts w:ascii="Bookman Old Style" w:hAnsi="Bookman Old Style"/>
              </w:rPr>
            </w:pPr>
            <w:r w:rsidRPr="00C45BD2">
              <w:rPr>
                <w:rFonts w:ascii="Bookman Old Style" w:hAnsi="Bookman Old Style"/>
                <w:sz w:val="23"/>
                <w:szCs w:val="23"/>
              </w:rPr>
              <w:t>Q 6.5.3</w:t>
            </w:r>
          </w:p>
        </w:tc>
        <w:tc>
          <w:tcPr>
            <w:tcW w:w="6747" w:type="dxa"/>
            <w:shd w:val="clear" w:color="auto" w:fill="FFFFFF" w:themeFill="background1"/>
          </w:tcPr>
          <w:p w:rsidR="00571B98" w:rsidRPr="00C45BD2" w:rsidRDefault="00571B98" w:rsidP="00571B98">
            <w:pPr>
              <w:autoSpaceDE w:val="0"/>
              <w:autoSpaceDN w:val="0"/>
              <w:adjustRightInd w:val="0"/>
              <w:spacing w:after="69"/>
              <w:rPr>
                <w:rFonts w:ascii="Bookman Old Style" w:eastAsiaTheme="minorHAnsi" w:hAnsi="Bookman Old Style"/>
                <w:color w:val="000000"/>
                <w:sz w:val="23"/>
                <w:szCs w:val="23"/>
              </w:rPr>
            </w:pPr>
            <w:r w:rsidRPr="00C45BD2">
              <w:rPr>
                <w:rFonts w:ascii="Bookman Old Style" w:hAnsi="Bookman Old Style"/>
                <w:sz w:val="23"/>
                <w:szCs w:val="23"/>
              </w:rPr>
              <w:t xml:space="preserve">The changing </w:t>
            </w:r>
            <w:r w:rsidR="00601A41" w:rsidRPr="00C45BD2">
              <w:rPr>
                <w:rFonts w:ascii="Bookman Old Style" w:hAnsi="Bookman Old Style"/>
                <w:sz w:val="23"/>
                <w:szCs w:val="23"/>
              </w:rPr>
              <w:t>demographics</w:t>
            </w:r>
            <w:r w:rsidRPr="00C45BD2">
              <w:rPr>
                <w:rFonts w:ascii="Bookman Old Style" w:hAnsi="Bookman Old Style"/>
                <w:sz w:val="23"/>
                <w:szCs w:val="23"/>
              </w:rPr>
              <w:t xml:space="preserve"> and cultural contexts </w:t>
            </w:r>
          </w:p>
        </w:tc>
        <w:tc>
          <w:tcPr>
            <w:tcW w:w="358"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360" w:type="dxa"/>
            <w:shd w:val="clear" w:color="auto" w:fill="FFFFFF" w:themeFill="background1"/>
          </w:tcPr>
          <w:p w:rsidR="00571B98" w:rsidRPr="00C45BD2" w:rsidRDefault="00571B98" w:rsidP="00571B98">
            <w:pPr>
              <w:pStyle w:val="NoSpacing"/>
              <w:rPr>
                <w:rFonts w:ascii="Bookman Old Style" w:hAnsi="Bookman Old Style"/>
                <w:bCs/>
              </w:rPr>
            </w:pPr>
          </w:p>
        </w:tc>
        <w:tc>
          <w:tcPr>
            <w:tcW w:w="4685" w:type="dxa"/>
            <w:shd w:val="clear" w:color="auto" w:fill="FFFFFF" w:themeFill="background1"/>
          </w:tcPr>
          <w:p w:rsidR="00571B98" w:rsidRPr="00C45BD2" w:rsidRDefault="00571B98" w:rsidP="00571B98">
            <w:pPr>
              <w:pStyle w:val="NoSpacing"/>
              <w:rPr>
                <w:rFonts w:ascii="Bookman Old Style" w:hAnsi="Bookman Old Style"/>
                <w:bCs/>
              </w:rPr>
            </w:pP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jc w:val="center"/>
              <w:rPr>
                <w:rFonts w:ascii="Bookman Old Style" w:hAnsi="Bookman Old Style"/>
                <w:bCs/>
                <w:sz w:val="28"/>
              </w:rPr>
            </w:pPr>
            <w:r w:rsidRPr="00C45BD2">
              <w:rPr>
                <w:rFonts w:ascii="Bookman Old Style" w:hAnsi="Bookman Old Style"/>
                <w:b/>
              </w:rPr>
              <w:t xml:space="preserve">Sub Area </w:t>
            </w:r>
            <w:r w:rsidRPr="00C45BD2">
              <w:rPr>
                <w:rFonts w:ascii="Bookman Old Style" w:hAnsi="Bookman Old Style"/>
                <w:b/>
                <w:sz w:val="28"/>
              </w:rPr>
              <w:t>6.6. Professional</w:t>
            </w:r>
            <w:r>
              <w:rPr>
                <w:rFonts w:ascii="Bookman Old Style" w:hAnsi="Bookman Old Style"/>
                <w:b/>
                <w:sz w:val="28"/>
              </w:rPr>
              <w:t xml:space="preserve"> Respective</w:t>
            </w:r>
            <w:r w:rsidRPr="00C45BD2">
              <w:rPr>
                <w:rFonts w:ascii="Bookman Old Style" w:hAnsi="Bookman Old Style"/>
                <w:b/>
                <w:sz w:val="28"/>
              </w:rPr>
              <w:t xml:space="preserve"> Sciences And Skills</w:t>
            </w: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
                <w:bCs/>
              </w:rPr>
            </w:pPr>
            <w:r w:rsidRPr="00C45BD2">
              <w:rPr>
                <w:rFonts w:ascii="Bookman Old Style" w:hAnsi="Bookman Old Style"/>
                <w:b/>
                <w:spacing w:val="-1"/>
              </w:rPr>
              <w:t xml:space="preserve">Basic Standards </w:t>
            </w: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hAnsi="Bookman Old Style"/>
              </w:rPr>
            </w:pPr>
            <w:r w:rsidRPr="00C45BD2">
              <w:rPr>
                <w:rFonts w:ascii="Bookman Old Style" w:hAnsi="Bookman Old Style"/>
                <w:sz w:val="23"/>
                <w:szCs w:val="23"/>
              </w:rPr>
              <w:t>B 6.6.1</w:t>
            </w:r>
          </w:p>
        </w:tc>
        <w:tc>
          <w:tcPr>
            <w:tcW w:w="6747" w:type="dxa"/>
            <w:shd w:val="clear" w:color="auto" w:fill="FFFFFF" w:themeFill="background1"/>
          </w:tcPr>
          <w:p w:rsidR="00571B98" w:rsidRPr="00C45BD2" w:rsidRDefault="00571B98" w:rsidP="00571B98">
            <w:pPr>
              <w:pStyle w:val="Default"/>
              <w:spacing w:after="50"/>
              <w:rPr>
                <w:rFonts w:ascii="Bookman Old Style" w:hAnsi="Bookman Old Style"/>
                <w:sz w:val="23"/>
                <w:szCs w:val="23"/>
              </w:rPr>
            </w:pPr>
            <w:r w:rsidRPr="00C45BD2">
              <w:rPr>
                <w:rFonts w:ascii="Bookman Old Style" w:hAnsi="Bookman Old Style"/>
                <w:sz w:val="23"/>
                <w:szCs w:val="23"/>
              </w:rPr>
              <w:t xml:space="preserve">Identify and incorporate professional   courses in the curriculum to ensure that students acquire sufficient knowledge and professional skills to assume responsibility after graduation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B504B7" w:rsidRPr="00B504B7" w:rsidRDefault="00B504B7" w:rsidP="00645639">
            <w:pPr>
              <w:pStyle w:val="NoSpacing"/>
              <w:ind w:left="360"/>
              <w:rPr>
                <w:rFonts w:ascii="Bookman Old Style" w:eastAsiaTheme="minorHAnsi" w:hAnsi="Bookman Old Style"/>
                <w:color w:val="000000"/>
                <w:sz w:val="23"/>
                <w:szCs w:val="23"/>
              </w:rPr>
            </w:pPr>
          </w:p>
        </w:tc>
      </w:tr>
      <w:tr w:rsidR="00571B98" w:rsidRPr="00C45BD2" w:rsidTr="00571B98">
        <w:trPr>
          <w:trHeight w:val="593"/>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B 6.6.2</w:t>
            </w:r>
          </w:p>
        </w:tc>
        <w:tc>
          <w:tcPr>
            <w:tcW w:w="6747" w:type="dxa"/>
            <w:shd w:val="clear" w:color="auto" w:fill="FFFFFF" w:themeFill="background1"/>
          </w:tcPr>
          <w:p w:rsidR="00571B98" w:rsidRPr="00C45BD2" w:rsidRDefault="00571B98" w:rsidP="00571B98">
            <w:pPr>
              <w:autoSpaceDE w:val="0"/>
              <w:autoSpaceDN w:val="0"/>
              <w:adjustRightInd w:val="0"/>
              <w:spacing w:after="48"/>
              <w:rPr>
                <w:rFonts w:ascii="Bookman Old Style" w:eastAsiaTheme="minorHAnsi" w:hAnsi="Bookman Old Style"/>
                <w:color w:val="000000"/>
                <w:sz w:val="23"/>
                <w:szCs w:val="23"/>
              </w:rPr>
            </w:pPr>
            <w:r w:rsidRPr="00C45BD2">
              <w:rPr>
                <w:rFonts w:ascii="Bookman Old Style" w:hAnsi="Bookman Old Style"/>
                <w:sz w:val="23"/>
                <w:szCs w:val="23"/>
              </w:rPr>
              <w:t xml:space="preserve">Ensure that a reasonable part of the program is spent in practicing the essential skills in relevant settings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B504B7" w:rsidRDefault="00571B98" w:rsidP="00645639">
            <w:pPr>
              <w:pStyle w:val="NoSpacing"/>
              <w:ind w:left="360"/>
              <w:rPr>
                <w:rFonts w:ascii="Bookman Old Style" w:eastAsiaTheme="minorHAnsi" w:hAnsi="Bookman Old Style"/>
                <w:color w:val="000000"/>
                <w:sz w:val="23"/>
                <w:szCs w:val="23"/>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B 6.6.3</w:t>
            </w:r>
          </w:p>
        </w:tc>
        <w:tc>
          <w:tcPr>
            <w:tcW w:w="6747" w:type="dxa"/>
            <w:shd w:val="clear" w:color="auto" w:fill="FFFFFF" w:themeFill="background1"/>
          </w:tcPr>
          <w:p w:rsidR="00571B98" w:rsidRPr="00C45BD2" w:rsidRDefault="00571B98" w:rsidP="00571B98">
            <w:pPr>
              <w:autoSpaceDE w:val="0"/>
              <w:autoSpaceDN w:val="0"/>
              <w:adjustRightInd w:val="0"/>
              <w:spacing w:after="48"/>
              <w:rPr>
                <w:rFonts w:ascii="Bookman Old Style" w:eastAsiaTheme="minorHAnsi" w:hAnsi="Bookman Old Style"/>
                <w:color w:val="000000"/>
                <w:sz w:val="23"/>
                <w:szCs w:val="23"/>
              </w:rPr>
            </w:pPr>
            <w:r w:rsidRPr="00C45BD2">
              <w:rPr>
                <w:rFonts w:ascii="Bookman Old Style" w:hAnsi="Bookman Old Style"/>
                <w:sz w:val="23"/>
                <w:szCs w:val="23"/>
              </w:rPr>
              <w:t xml:space="preserve">Specify the amount of time spent in training in major professional courses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
                <w:bCs/>
              </w:rPr>
            </w:pPr>
            <w:r w:rsidRPr="00C45BD2">
              <w:rPr>
                <w:rFonts w:ascii="Bookman Old Style" w:hAnsi="Bookman Old Style"/>
                <w:b/>
                <w:lang w:val="pt-PT"/>
              </w:rPr>
              <w:t>Quality Improvement standards</w:t>
            </w:r>
          </w:p>
        </w:tc>
      </w:tr>
      <w:tr w:rsidR="00571B98" w:rsidRPr="00C45BD2" w:rsidTr="00571B98">
        <w:trPr>
          <w:trHeight w:val="620"/>
          <w:jc w:val="center"/>
        </w:trPr>
        <w:tc>
          <w:tcPr>
            <w:tcW w:w="1221" w:type="dxa"/>
            <w:shd w:val="clear" w:color="auto" w:fill="D9D9D9" w:themeFill="background1" w:themeFillShade="D9"/>
          </w:tcPr>
          <w:p w:rsidR="00571B98" w:rsidRPr="00C45BD2" w:rsidRDefault="00571B98" w:rsidP="00571B98">
            <w:pPr>
              <w:pStyle w:val="NoSpacing"/>
              <w:rPr>
                <w:rFonts w:ascii="Bookman Old Style" w:hAnsi="Bookman Old Style"/>
              </w:rPr>
            </w:pPr>
          </w:p>
        </w:tc>
        <w:tc>
          <w:tcPr>
            <w:tcW w:w="6747" w:type="dxa"/>
            <w:shd w:val="clear" w:color="auto" w:fill="FFFFFF" w:themeFill="background1"/>
          </w:tcPr>
          <w:p w:rsidR="00571B98" w:rsidRPr="00C45BD2" w:rsidRDefault="00571B98" w:rsidP="00571B98">
            <w:pPr>
              <w:pStyle w:val="Default"/>
              <w:spacing w:after="69"/>
              <w:rPr>
                <w:rFonts w:ascii="Bookman Old Style" w:hAnsi="Bookman Old Style"/>
                <w:sz w:val="23"/>
                <w:szCs w:val="23"/>
              </w:rPr>
            </w:pPr>
            <w:r w:rsidRPr="00C45BD2">
              <w:rPr>
                <w:rFonts w:ascii="Bookman Old Style" w:hAnsi="Bookman Old Style"/>
                <w:sz w:val="23"/>
                <w:szCs w:val="23"/>
              </w:rPr>
              <w:t xml:space="preserve">Adjust and modify in the curriculum the contributions of the  respective professional  courses to: </w:t>
            </w:r>
          </w:p>
        </w:tc>
        <w:tc>
          <w:tcPr>
            <w:tcW w:w="358" w:type="dxa"/>
            <w:shd w:val="clear" w:color="auto" w:fill="D9D9D9" w:themeFill="background1" w:themeFillShade="D9"/>
          </w:tcPr>
          <w:p w:rsidR="00571B98" w:rsidRPr="00C45BD2" w:rsidRDefault="00571B98" w:rsidP="00571B98">
            <w:pPr>
              <w:pStyle w:val="NoSpacing"/>
              <w:rPr>
                <w:rFonts w:ascii="Bookman Old Style" w:hAnsi="Bookman Old Style"/>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rPr>
            </w:pPr>
          </w:p>
        </w:tc>
        <w:tc>
          <w:tcPr>
            <w:tcW w:w="360" w:type="dxa"/>
            <w:shd w:val="clear" w:color="auto" w:fill="D9D9D9" w:themeFill="background1" w:themeFillShade="D9"/>
          </w:tcPr>
          <w:p w:rsidR="00571B98" w:rsidRPr="00C45BD2" w:rsidRDefault="00571B98" w:rsidP="00571B98">
            <w:pPr>
              <w:pStyle w:val="NoSpacing"/>
              <w:rPr>
                <w:rFonts w:ascii="Bookman Old Style" w:hAnsi="Bookman Old Style"/>
              </w:rPr>
            </w:pPr>
          </w:p>
        </w:tc>
        <w:tc>
          <w:tcPr>
            <w:tcW w:w="4685" w:type="dxa"/>
            <w:shd w:val="clear" w:color="auto" w:fill="D9D9D9" w:themeFill="background1" w:themeFillShade="D9"/>
          </w:tcPr>
          <w:p w:rsidR="00571B98" w:rsidRPr="00C45BD2" w:rsidRDefault="00571B98" w:rsidP="00571B98">
            <w:pPr>
              <w:pStyle w:val="NoSpacing"/>
              <w:rPr>
                <w:rFonts w:ascii="Bookman Old Style" w:hAnsi="Bookman Old Style"/>
              </w:rPr>
            </w:pPr>
          </w:p>
        </w:tc>
      </w:tr>
      <w:tr w:rsidR="00571B98" w:rsidRPr="00C45BD2" w:rsidTr="00571B98">
        <w:trPr>
          <w:trHeight w:val="332"/>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Q 6.6.1</w:t>
            </w:r>
          </w:p>
        </w:tc>
        <w:tc>
          <w:tcPr>
            <w:tcW w:w="6747" w:type="dxa"/>
            <w:shd w:val="clear" w:color="auto" w:fill="FFFFFF" w:themeFill="background1"/>
          </w:tcPr>
          <w:p w:rsidR="00571B98" w:rsidRPr="00C45BD2" w:rsidRDefault="00571B98" w:rsidP="00571B98">
            <w:pPr>
              <w:pStyle w:val="Default"/>
              <w:spacing w:after="69"/>
              <w:rPr>
                <w:rFonts w:ascii="Bookman Old Style" w:hAnsi="Bookman Old Style"/>
                <w:sz w:val="23"/>
                <w:szCs w:val="23"/>
              </w:rPr>
            </w:pPr>
            <w:r w:rsidRPr="00C45BD2">
              <w:rPr>
                <w:rFonts w:ascii="Bookman Old Style" w:hAnsi="Bookman Old Style"/>
                <w:sz w:val="23"/>
                <w:szCs w:val="23"/>
              </w:rPr>
              <w:t xml:space="preserve"> Scientific, technological, and practical developments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645639">
            <w:pPr>
              <w:pStyle w:val="NoSpacing"/>
              <w:rPr>
                <w:rFonts w:ascii="Bookman Old Style" w:hAnsi="Bookman Old Style"/>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Q 6.6.2</w:t>
            </w:r>
          </w:p>
        </w:tc>
        <w:tc>
          <w:tcPr>
            <w:tcW w:w="6747" w:type="dxa"/>
            <w:shd w:val="clear" w:color="auto" w:fill="FFFFFF" w:themeFill="background1"/>
          </w:tcPr>
          <w:p w:rsidR="00571B98" w:rsidRPr="00C45BD2" w:rsidRDefault="00571B98" w:rsidP="00571B98">
            <w:pPr>
              <w:pStyle w:val="Default"/>
              <w:spacing w:after="50"/>
              <w:rPr>
                <w:rFonts w:ascii="Bookman Old Style" w:hAnsi="Bookman Old Style"/>
                <w:sz w:val="23"/>
                <w:szCs w:val="23"/>
              </w:rPr>
            </w:pPr>
            <w:r w:rsidRPr="00C45BD2">
              <w:rPr>
                <w:rFonts w:ascii="Bookman Old Style" w:hAnsi="Bookman Old Style"/>
                <w:sz w:val="23"/>
                <w:szCs w:val="23"/>
              </w:rPr>
              <w:t xml:space="preserve">The current and anticipated needs of the society and the industry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Q 6.6.3</w:t>
            </w:r>
          </w:p>
        </w:tc>
        <w:tc>
          <w:tcPr>
            <w:tcW w:w="6747" w:type="dxa"/>
            <w:shd w:val="clear" w:color="auto" w:fill="FFFFFF" w:themeFill="background1"/>
          </w:tcPr>
          <w:p w:rsidR="00571B98" w:rsidRPr="00C45BD2" w:rsidRDefault="00571B98" w:rsidP="00571B98">
            <w:pPr>
              <w:autoSpaceDE w:val="0"/>
              <w:autoSpaceDN w:val="0"/>
              <w:adjustRightInd w:val="0"/>
              <w:spacing w:after="48"/>
              <w:rPr>
                <w:rFonts w:ascii="Bookman Old Style" w:eastAsiaTheme="minorHAnsi" w:hAnsi="Bookman Old Style"/>
                <w:color w:val="000000"/>
                <w:sz w:val="23"/>
                <w:szCs w:val="23"/>
              </w:rPr>
            </w:pPr>
            <w:r w:rsidRPr="00C45BD2">
              <w:rPr>
                <w:rFonts w:ascii="Bookman Old Style" w:hAnsi="Bookman Old Style"/>
                <w:sz w:val="23"/>
                <w:szCs w:val="23"/>
              </w:rPr>
              <w:t xml:space="preserve">Structure the different components of the professional skills training according to stages of the study program and in a manner that ensures early exposure of students to practice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395"/>
          <w:jc w:val="center"/>
        </w:trPr>
        <w:tc>
          <w:tcPr>
            <w:tcW w:w="14811" w:type="dxa"/>
            <w:gridSpan w:val="9"/>
            <w:shd w:val="clear" w:color="auto" w:fill="D9D9D9" w:themeFill="background1" w:themeFillShade="D9"/>
          </w:tcPr>
          <w:p w:rsidR="00571B98" w:rsidRPr="00C45BD2" w:rsidRDefault="00571B98" w:rsidP="00571B98">
            <w:pPr>
              <w:pStyle w:val="NoSpacing"/>
              <w:jc w:val="center"/>
              <w:rPr>
                <w:rFonts w:ascii="Bookman Old Style" w:hAnsi="Bookman Old Style"/>
              </w:rPr>
            </w:pPr>
            <w:r w:rsidRPr="00C45BD2">
              <w:rPr>
                <w:rFonts w:ascii="Bookman Old Style" w:hAnsi="Bookman Old Style"/>
                <w:b/>
              </w:rPr>
              <w:t xml:space="preserve">Sub Area </w:t>
            </w:r>
            <w:r w:rsidRPr="00C45BD2">
              <w:rPr>
                <w:rFonts w:ascii="Bookman Old Style" w:hAnsi="Bookman Old Style"/>
                <w:b/>
                <w:bCs/>
                <w:sz w:val="23"/>
                <w:szCs w:val="23"/>
              </w:rPr>
              <w:t xml:space="preserve">6.7. </w:t>
            </w:r>
            <w:r w:rsidRPr="00C45BD2">
              <w:rPr>
                <w:rFonts w:ascii="Bookman Old Style" w:hAnsi="Bookman Old Style"/>
                <w:b/>
                <w:bCs/>
                <w:sz w:val="27"/>
                <w:szCs w:val="23"/>
              </w:rPr>
              <w:t>Curriculum Structure, Composition, And Duration</w:t>
            </w: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pStyle w:val="NoSpacing"/>
              <w:rPr>
                <w:rFonts w:ascii="Bookman Old Style" w:hAnsi="Bookman Old Style"/>
                <w:b/>
                <w:bCs/>
              </w:rPr>
            </w:pPr>
            <w:r w:rsidRPr="00C45BD2">
              <w:rPr>
                <w:rFonts w:ascii="Bookman Old Style" w:hAnsi="Bookman Old Style"/>
                <w:b/>
                <w:lang w:val="pt-PT"/>
              </w:rPr>
              <w:t>Basic Standards:</w:t>
            </w: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B 6.7.1</w:t>
            </w:r>
          </w:p>
        </w:tc>
        <w:tc>
          <w:tcPr>
            <w:tcW w:w="6747" w:type="dxa"/>
            <w:shd w:val="clear" w:color="auto" w:fill="FFFFFF" w:themeFill="background1"/>
          </w:tcPr>
          <w:p w:rsidR="00571B98" w:rsidRPr="00C45BD2" w:rsidRDefault="00571B98" w:rsidP="00571B98">
            <w:pPr>
              <w:autoSpaceDE w:val="0"/>
              <w:autoSpaceDN w:val="0"/>
              <w:adjustRightInd w:val="0"/>
              <w:spacing w:after="48"/>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Describe the content, extent, and sequencing of courses and other curricular elements to ensure appropriate coordination between specific professional, behavioral, social, and professional courses</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B 6.7.2</w:t>
            </w:r>
          </w:p>
        </w:tc>
        <w:tc>
          <w:tcPr>
            <w:tcW w:w="6747" w:type="dxa"/>
            <w:shd w:val="clear" w:color="auto" w:fill="FFFFFF" w:themeFill="background1"/>
          </w:tcPr>
          <w:p w:rsidR="00571B98" w:rsidRPr="00C45BD2" w:rsidRDefault="00571B98" w:rsidP="00571B98">
            <w:pPr>
              <w:autoSpaceDE w:val="0"/>
              <w:autoSpaceDN w:val="0"/>
              <w:adjustRightInd w:val="0"/>
              <w:spacing w:after="48"/>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 xml:space="preserve">Clearly define the balance between theory and practice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eastAsiaTheme="minorHAnsi" w:hAnsi="Bookman Old Style"/>
                <w:color w:val="000000"/>
                <w:sz w:val="23"/>
                <w:szCs w:val="23"/>
              </w:rPr>
              <w:t>B 6.7.3</w:t>
            </w:r>
          </w:p>
        </w:tc>
        <w:tc>
          <w:tcPr>
            <w:tcW w:w="6747" w:type="dxa"/>
            <w:shd w:val="clear" w:color="auto" w:fill="FFFFFF" w:themeFill="background1"/>
          </w:tcPr>
          <w:p w:rsidR="00571B98" w:rsidRPr="00645639" w:rsidRDefault="00571B98" w:rsidP="00571B98">
            <w:pPr>
              <w:autoSpaceDE w:val="0"/>
              <w:autoSpaceDN w:val="0"/>
              <w:adjustRightInd w:val="0"/>
              <w:spacing w:after="48"/>
              <w:rPr>
                <w:rFonts w:ascii="Bookman Old Style" w:eastAsiaTheme="minorHAnsi" w:hAnsi="Bookman Old Style"/>
                <w:sz w:val="23"/>
                <w:szCs w:val="23"/>
              </w:rPr>
            </w:pPr>
            <w:r w:rsidRPr="00645639">
              <w:rPr>
                <w:rFonts w:ascii="Bookman Old Style" w:eastAsiaTheme="minorHAnsi" w:hAnsi="Bookman Old Style"/>
                <w:sz w:val="23"/>
                <w:szCs w:val="23"/>
              </w:rPr>
              <w:t xml:space="preserve"> Ensure that the total duration of training, credit hours per semester, and duration of  practical attachments are clearly defined and consistent with the national standards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B504B7" w:rsidRDefault="00571B98" w:rsidP="00645639">
            <w:pPr>
              <w:pStyle w:val="NoSpacing"/>
              <w:rPr>
                <w:rFonts w:ascii="Bookman Old Style" w:hAnsi="Bookman Old Style"/>
                <w:color w:val="FF0000"/>
              </w:rPr>
            </w:pPr>
          </w:p>
        </w:tc>
      </w:tr>
      <w:tr w:rsidR="00571B98" w:rsidRPr="00C45BD2" w:rsidTr="00571B98">
        <w:trPr>
          <w:trHeight w:val="269"/>
          <w:jc w:val="center"/>
        </w:trPr>
        <w:tc>
          <w:tcPr>
            <w:tcW w:w="14811" w:type="dxa"/>
            <w:gridSpan w:val="9"/>
            <w:shd w:val="clear" w:color="auto" w:fill="D9D9D9" w:themeFill="background1" w:themeFillShade="D9"/>
          </w:tcPr>
          <w:p w:rsidR="00571B98" w:rsidRPr="00645639" w:rsidRDefault="00571B98" w:rsidP="00571B98">
            <w:pPr>
              <w:pStyle w:val="NoSpacing"/>
              <w:rPr>
                <w:rFonts w:ascii="Bookman Old Style" w:hAnsi="Bookman Old Style"/>
                <w:b/>
                <w:bCs/>
              </w:rPr>
            </w:pPr>
            <w:r w:rsidRPr="00645639">
              <w:rPr>
                <w:rFonts w:ascii="Bookman Old Style" w:hAnsi="Bookman Old Style"/>
                <w:b/>
                <w:lang w:val="pt-PT"/>
              </w:rPr>
              <w:t>Quality Improvement standards</w:t>
            </w: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hAnsi="Bookman Old Style"/>
              </w:rPr>
            </w:pPr>
            <w:r w:rsidRPr="00C45BD2">
              <w:rPr>
                <w:rFonts w:ascii="Bookman Old Style" w:hAnsi="Bookman Old Style"/>
                <w:sz w:val="23"/>
                <w:szCs w:val="23"/>
              </w:rPr>
              <w:t>Q 6.7.1</w:t>
            </w:r>
          </w:p>
        </w:tc>
        <w:tc>
          <w:tcPr>
            <w:tcW w:w="6747" w:type="dxa"/>
            <w:shd w:val="clear" w:color="auto" w:fill="FFFFFF" w:themeFill="background1"/>
          </w:tcPr>
          <w:p w:rsidR="00571B98" w:rsidRPr="00645639" w:rsidRDefault="00571B98" w:rsidP="00571B98">
            <w:pPr>
              <w:pStyle w:val="Default"/>
              <w:spacing w:after="50"/>
              <w:rPr>
                <w:rFonts w:ascii="Bookman Old Style" w:hAnsi="Bookman Old Style"/>
                <w:color w:val="auto"/>
                <w:sz w:val="23"/>
                <w:szCs w:val="23"/>
              </w:rPr>
            </w:pPr>
            <w:r w:rsidRPr="00645639">
              <w:rPr>
                <w:rFonts w:ascii="Bookman Old Style" w:hAnsi="Bookman Old Style"/>
                <w:color w:val="auto"/>
                <w:sz w:val="23"/>
                <w:szCs w:val="23"/>
              </w:rPr>
              <w:t xml:space="preserve">Ensure horizontal   integration of associated sciences, disciplines, and subjects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B504B7" w:rsidRDefault="00571B98" w:rsidP="00645639">
            <w:pPr>
              <w:pStyle w:val="NoSpacing"/>
              <w:ind w:left="720"/>
              <w:rPr>
                <w:rFonts w:ascii="Bookman Old Style" w:hAnsi="Bookman Old Style"/>
                <w:color w:val="FF0000"/>
              </w:rPr>
            </w:pPr>
          </w:p>
        </w:tc>
      </w:tr>
      <w:tr w:rsidR="00571B98" w:rsidRPr="00C45BD2" w:rsidTr="00571B98">
        <w:trPr>
          <w:trHeight w:val="602"/>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Q 6.7.2</w:t>
            </w:r>
          </w:p>
        </w:tc>
        <w:tc>
          <w:tcPr>
            <w:tcW w:w="6747" w:type="dxa"/>
            <w:shd w:val="clear" w:color="auto" w:fill="FFFFFF" w:themeFill="background1"/>
          </w:tcPr>
          <w:p w:rsidR="00571B98" w:rsidRPr="00645639" w:rsidRDefault="00571B98" w:rsidP="00571B98">
            <w:pPr>
              <w:pStyle w:val="Default"/>
              <w:rPr>
                <w:rFonts w:ascii="Bookman Old Style" w:hAnsi="Bookman Old Style"/>
                <w:color w:val="auto"/>
                <w:sz w:val="23"/>
                <w:szCs w:val="23"/>
              </w:rPr>
            </w:pPr>
            <w:r w:rsidRPr="00645639">
              <w:rPr>
                <w:rFonts w:ascii="Bookman Old Style" w:hAnsi="Bookman Old Style"/>
                <w:color w:val="auto"/>
                <w:sz w:val="23"/>
                <w:szCs w:val="23"/>
              </w:rPr>
              <w:t>Ensure vertical integration of the professional sciences with the respective professional and the behavioral and social sciences.</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Q 6.7.3</w:t>
            </w:r>
          </w:p>
        </w:tc>
        <w:tc>
          <w:tcPr>
            <w:tcW w:w="6747" w:type="dxa"/>
            <w:shd w:val="clear" w:color="auto" w:fill="FFFFFF" w:themeFill="background1"/>
          </w:tcPr>
          <w:p w:rsidR="00571B98" w:rsidRPr="00645639" w:rsidRDefault="00571B98" w:rsidP="00571B98">
            <w:pPr>
              <w:pStyle w:val="Default"/>
              <w:spacing w:after="50"/>
              <w:rPr>
                <w:rFonts w:ascii="Bookman Old Style" w:hAnsi="Bookman Old Style"/>
                <w:color w:val="auto"/>
                <w:sz w:val="23"/>
                <w:szCs w:val="23"/>
              </w:rPr>
            </w:pPr>
            <w:r w:rsidRPr="00645639">
              <w:rPr>
                <w:rFonts w:ascii="Bookman Old Style" w:hAnsi="Bookman Old Style"/>
                <w:color w:val="auto"/>
                <w:sz w:val="23"/>
                <w:szCs w:val="23"/>
              </w:rPr>
              <w:t xml:space="preserve">Allow optional (elective) content and define the balance between the core and optional content as part of the educational program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278"/>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Q 6.7.4</w:t>
            </w:r>
          </w:p>
        </w:tc>
        <w:tc>
          <w:tcPr>
            <w:tcW w:w="6747" w:type="dxa"/>
            <w:shd w:val="clear" w:color="auto" w:fill="FFFFFF" w:themeFill="background1"/>
          </w:tcPr>
          <w:p w:rsidR="00571B98" w:rsidRPr="00645639" w:rsidRDefault="00571B98" w:rsidP="00571B98">
            <w:pPr>
              <w:autoSpaceDE w:val="0"/>
              <w:autoSpaceDN w:val="0"/>
              <w:adjustRightInd w:val="0"/>
              <w:spacing w:after="48"/>
              <w:rPr>
                <w:rFonts w:ascii="Bookman Old Style" w:eastAsiaTheme="minorHAnsi" w:hAnsi="Bookman Old Style"/>
                <w:sz w:val="23"/>
                <w:szCs w:val="23"/>
              </w:rPr>
            </w:pPr>
            <w:r w:rsidRPr="00645639">
              <w:rPr>
                <w:rFonts w:ascii="Bookman Old Style" w:hAnsi="Bookman Old Style"/>
                <w:sz w:val="23"/>
                <w:szCs w:val="23"/>
              </w:rPr>
              <w:t xml:space="preserve">Define inter-professional educational opportunities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Q 6.7.5</w:t>
            </w:r>
          </w:p>
        </w:tc>
        <w:tc>
          <w:tcPr>
            <w:tcW w:w="6747" w:type="dxa"/>
            <w:shd w:val="clear" w:color="auto" w:fill="FFFFFF" w:themeFill="background1"/>
          </w:tcPr>
          <w:p w:rsidR="00571B98" w:rsidRPr="00645639" w:rsidRDefault="00571B98" w:rsidP="00571B98">
            <w:pPr>
              <w:autoSpaceDE w:val="0"/>
              <w:autoSpaceDN w:val="0"/>
              <w:adjustRightInd w:val="0"/>
              <w:spacing w:after="48"/>
              <w:rPr>
                <w:rFonts w:ascii="Bookman Old Style" w:eastAsiaTheme="minorHAnsi" w:hAnsi="Bookman Old Style"/>
                <w:sz w:val="23"/>
                <w:szCs w:val="23"/>
              </w:rPr>
            </w:pPr>
            <w:r w:rsidRPr="00645639">
              <w:rPr>
                <w:rFonts w:ascii="Bookman Old Style" w:hAnsi="Bookman Old Style"/>
                <w:sz w:val="23"/>
                <w:szCs w:val="23"/>
              </w:rPr>
              <w:t xml:space="preserve">Ensure early and longitudinal exposure of students to a variety of practice sites and community-based practices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Q 6.7.6</w:t>
            </w:r>
          </w:p>
        </w:tc>
        <w:tc>
          <w:tcPr>
            <w:tcW w:w="6747" w:type="dxa"/>
            <w:shd w:val="clear" w:color="auto" w:fill="FFFFFF" w:themeFill="background1"/>
          </w:tcPr>
          <w:p w:rsidR="00571B98" w:rsidRPr="00645639" w:rsidRDefault="00571B98" w:rsidP="00571B98">
            <w:pPr>
              <w:autoSpaceDE w:val="0"/>
              <w:autoSpaceDN w:val="0"/>
              <w:adjustRightInd w:val="0"/>
              <w:spacing w:after="48"/>
              <w:rPr>
                <w:rFonts w:ascii="Bookman Old Style" w:eastAsiaTheme="minorHAnsi" w:hAnsi="Bookman Old Style"/>
                <w:sz w:val="23"/>
                <w:szCs w:val="23"/>
              </w:rPr>
            </w:pPr>
            <w:r w:rsidRPr="00645639">
              <w:rPr>
                <w:rFonts w:ascii="Bookman Old Style" w:hAnsi="Bookman Old Style"/>
                <w:sz w:val="23"/>
                <w:szCs w:val="23"/>
              </w:rPr>
              <w:t xml:space="preserve">Describe the interface with complementary professional  practice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53181A" w:rsidRDefault="00571B98" w:rsidP="00645639">
            <w:pPr>
              <w:pStyle w:val="NoSpacing"/>
              <w:ind w:left="720"/>
              <w:rPr>
                <w:rFonts w:ascii="Bookman Old Style" w:hAnsi="Bookman Old Style"/>
                <w:color w:val="FF0000"/>
              </w:rPr>
            </w:pPr>
          </w:p>
        </w:tc>
      </w:tr>
      <w:tr w:rsidR="00571B98" w:rsidRPr="00C45BD2" w:rsidTr="00571B98">
        <w:trPr>
          <w:trHeight w:val="395"/>
          <w:jc w:val="center"/>
        </w:trPr>
        <w:tc>
          <w:tcPr>
            <w:tcW w:w="14811" w:type="dxa"/>
            <w:gridSpan w:val="9"/>
            <w:shd w:val="clear" w:color="auto" w:fill="D9D9D9" w:themeFill="background1" w:themeFillShade="D9"/>
          </w:tcPr>
          <w:p w:rsidR="00571B98" w:rsidRPr="00C45BD2" w:rsidRDefault="00571B98" w:rsidP="00571B98">
            <w:pPr>
              <w:pStyle w:val="NoSpacing"/>
              <w:jc w:val="center"/>
              <w:rPr>
                <w:rFonts w:ascii="Bookman Old Style" w:hAnsi="Bookman Old Style"/>
                <w:sz w:val="33"/>
              </w:rPr>
            </w:pPr>
            <w:r w:rsidRPr="00C45BD2">
              <w:rPr>
                <w:rFonts w:ascii="Bookman Old Style" w:hAnsi="Bookman Old Style"/>
                <w:b/>
              </w:rPr>
              <w:t>Sub Area 6.8Program Management</w:t>
            </w: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autoSpaceDE w:val="0"/>
              <w:autoSpaceDN w:val="0"/>
              <w:adjustRightInd w:val="0"/>
              <w:rPr>
                <w:rFonts w:ascii="Bookman Old Style" w:eastAsiaTheme="minorHAnsi" w:hAnsi="Bookman Old Style" w:cs="Gill Sans MT"/>
                <w:color w:val="000000"/>
                <w:sz w:val="23"/>
                <w:szCs w:val="23"/>
              </w:rPr>
            </w:pPr>
            <w:r w:rsidRPr="00C45BD2">
              <w:rPr>
                <w:rFonts w:ascii="Bookman Old Style" w:eastAsiaTheme="minorHAnsi" w:hAnsi="Bookman Old Style" w:cs="Gill Sans MT"/>
                <w:b/>
                <w:bCs/>
                <w:color w:val="000000"/>
                <w:sz w:val="23"/>
                <w:szCs w:val="23"/>
              </w:rPr>
              <w:t xml:space="preserve">Basic Standards </w:t>
            </w: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B 6.8.1</w:t>
            </w:r>
          </w:p>
        </w:tc>
        <w:tc>
          <w:tcPr>
            <w:tcW w:w="6747" w:type="dxa"/>
            <w:shd w:val="clear" w:color="auto" w:fill="FFFFFF" w:themeFill="background1"/>
          </w:tcPr>
          <w:p w:rsidR="00571B98" w:rsidRPr="00C45BD2" w:rsidRDefault="00571B98" w:rsidP="00571B98">
            <w:pPr>
              <w:pStyle w:val="Default"/>
              <w:spacing w:after="50"/>
              <w:rPr>
                <w:rFonts w:ascii="Bookman Old Style" w:hAnsi="Bookman Old Style"/>
                <w:sz w:val="23"/>
                <w:szCs w:val="23"/>
              </w:rPr>
            </w:pPr>
            <w:r w:rsidRPr="00C45BD2">
              <w:rPr>
                <w:rFonts w:ascii="Bookman Old Style" w:hAnsi="Bookman Old Style"/>
                <w:sz w:val="23"/>
                <w:szCs w:val="23"/>
              </w:rPr>
              <w:t xml:space="preserve">Have a functional curriculum committee under the education development center, which has the responsibility and authority for designing, implementing, and reviewing the curriculum to achieve its intended educational outcomes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B 6.8.2</w:t>
            </w:r>
          </w:p>
        </w:tc>
        <w:tc>
          <w:tcPr>
            <w:tcW w:w="6747" w:type="dxa"/>
            <w:shd w:val="clear" w:color="auto" w:fill="FFFFFF" w:themeFill="background1"/>
          </w:tcPr>
          <w:p w:rsidR="00571B98" w:rsidRPr="00C45BD2" w:rsidRDefault="00571B98" w:rsidP="00571B98">
            <w:pPr>
              <w:autoSpaceDE w:val="0"/>
              <w:autoSpaceDN w:val="0"/>
              <w:adjustRightInd w:val="0"/>
              <w:spacing w:after="48"/>
              <w:rPr>
                <w:rFonts w:ascii="Bookman Old Style" w:eastAsiaTheme="minorHAnsi" w:hAnsi="Bookman Old Style"/>
                <w:color w:val="000000"/>
                <w:sz w:val="23"/>
                <w:szCs w:val="23"/>
              </w:rPr>
            </w:pPr>
            <w:r w:rsidRPr="00C45BD2">
              <w:rPr>
                <w:rFonts w:ascii="Bookman Old Style" w:hAnsi="Bookman Old Style"/>
                <w:sz w:val="23"/>
                <w:szCs w:val="23"/>
              </w:rPr>
              <w:t xml:space="preserve">In its curriculum committee, ensure representation of students and staff from all units/course teams of the school/department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26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B 6.8.3</w:t>
            </w:r>
          </w:p>
        </w:tc>
        <w:tc>
          <w:tcPr>
            <w:tcW w:w="6747" w:type="dxa"/>
            <w:shd w:val="clear" w:color="auto" w:fill="FFFFFF" w:themeFill="background1"/>
          </w:tcPr>
          <w:p w:rsidR="00571B98" w:rsidRPr="00C45BD2" w:rsidRDefault="00571B98" w:rsidP="00571B98">
            <w:pPr>
              <w:autoSpaceDE w:val="0"/>
              <w:autoSpaceDN w:val="0"/>
              <w:adjustRightInd w:val="0"/>
              <w:spacing w:after="48"/>
              <w:rPr>
                <w:rFonts w:ascii="Bookman Old Style" w:hAnsi="Bookman Old Style"/>
                <w:sz w:val="23"/>
                <w:szCs w:val="23"/>
              </w:rPr>
            </w:pPr>
            <w:r w:rsidRPr="00C45BD2">
              <w:rPr>
                <w:rFonts w:ascii="Bookman Old Style" w:hAnsi="Bookman Old Style"/>
                <w:sz w:val="23"/>
                <w:szCs w:val="23"/>
              </w:rPr>
              <w:t>Periodically review and update the curriculum at  appropriate  intervals and based on emerging evidence and the needs of the society, students’ performance assessment results, and feedback from students and other stakeholders.</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hAnsi="Bookman Old Style"/>
                <w:sz w:val="23"/>
                <w:szCs w:val="23"/>
              </w:rPr>
            </w:pPr>
            <w:r w:rsidRPr="00C45BD2">
              <w:rPr>
                <w:rFonts w:ascii="Bookman Old Style" w:hAnsi="Bookman Old Style"/>
                <w:sz w:val="23"/>
                <w:szCs w:val="23"/>
              </w:rPr>
              <w:t>B 6.8.4</w:t>
            </w:r>
          </w:p>
        </w:tc>
        <w:tc>
          <w:tcPr>
            <w:tcW w:w="6747" w:type="dxa"/>
            <w:shd w:val="clear" w:color="auto" w:fill="FFFFFF" w:themeFill="background1"/>
          </w:tcPr>
          <w:p w:rsidR="00571B98" w:rsidRPr="00C45BD2" w:rsidRDefault="00571B98" w:rsidP="00571B98">
            <w:pPr>
              <w:pStyle w:val="Default"/>
              <w:spacing w:after="50"/>
              <w:rPr>
                <w:rFonts w:ascii="Bookman Old Style" w:hAnsi="Bookman Old Style"/>
                <w:sz w:val="23"/>
                <w:szCs w:val="23"/>
              </w:rPr>
            </w:pPr>
            <w:r w:rsidRPr="00C45BD2">
              <w:rPr>
                <w:rFonts w:ascii="Bookman Old Style" w:hAnsi="Bookman Old Style"/>
                <w:sz w:val="23"/>
                <w:szCs w:val="23"/>
              </w:rPr>
              <w:t>Communicate and ensure that the curriculum is available to staff, students, and other stakeholders.</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hAnsi="Bookman Old Style"/>
                <w:sz w:val="23"/>
                <w:szCs w:val="23"/>
              </w:rPr>
            </w:pPr>
            <w:r w:rsidRPr="00C45BD2">
              <w:rPr>
                <w:rFonts w:ascii="Bookman Old Style" w:hAnsi="Bookman Old Style"/>
                <w:sz w:val="23"/>
                <w:szCs w:val="23"/>
              </w:rPr>
              <w:t>B 6.8.5</w:t>
            </w:r>
          </w:p>
        </w:tc>
        <w:tc>
          <w:tcPr>
            <w:tcW w:w="6747" w:type="dxa"/>
            <w:shd w:val="clear" w:color="auto" w:fill="FFFFFF" w:themeFill="background1"/>
          </w:tcPr>
          <w:p w:rsidR="00571B98" w:rsidRPr="00C45BD2" w:rsidRDefault="00571B98" w:rsidP="00571B98">
            <w:pPr>
              <w:autoSpaceDE w:val="0"/>
              <w:autoSpaceDN w:val="0"/>
              <w:adjustRightInd w:val="0"/>
              <w:spacing w:after="48"/>
              <w:rPr>
                <w:rFonts w:ascii="Bookman Old Style" w:hAnsi="Bookman Old Style"/>
                <w:sz w:val="23"/>
                <w:szCs w:val="23"/>
              </w:rPr>
            </w:pPr>
            <w:r w:rsidRPr="00C45BD2">
              <w:rPr>
                <w:rFonts w:ascii="Bookman Old Style" w:hAnsi="Bookman Old Style"/>
                <w:sz w:val="23"/>
                <w:szCs w:val="23"/>
              </w:rPr>
              <w:t>Prepare and implement an academic calendar that indicates dates of registration, course adds/drops, practical attachments, final exams, class ends, vacation, graduation, and other major events.</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B504B7" w:rsidRPr="00C45BD2" w:rsidRDefault="00B504B7" w:rsidP="00645639">
            <w:pPr>
              <w:pStyle w:val="NoSpacing"/>
              <w:ind w:left="720"/>
              <w:rPr>
                <w:rFonts w:ascii="Bookman Old Style" w:hAnsi="Bookman Old Style"/>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hAnsi="Bookman Old Style"/>
                <w:sz w:val="23"/>
                <w:szCs w:val="23"/>
              </w:rPr>
            </w:pPr>
            <w:r w:rsidRPr="00C45BD2">
              <w:rPr>
                <w:rFonts w:ascii="Bookman Old Style" w:hAnsi="Bookman Old Style"/>
                <w:sz w:val="23"/>
                <w:szCs w:val="23"/>
              </w:rPr>
              <w:t>B 6.8.6</w:t>
            </w:r>
          </w:p>
        </w:tc>
        <w:tc>
          <w:tcPr>
            <w:tcW w:w="6747" w:type="dxa"/>
            <w:shd w:val="clear" w:color="auto" w:fill="FFFFFF" w:themeFill="background1"/>
          </w:tcPr>
          <w:p w:rsidR="00571B98" w:rsidRPr="00C45BD2" w:rsidRDefault="00571B98" w:rsidP="00571B98">
            <w:pPr>
              <w:autoSpaceDE w:val="0"/>
              <w:autoSpaceDN w:val="0"/>
              <w:adjustRightInd w:val="0"/>
              <w:spacing w:after="48"/>
              <w:rPr>
                <w:rFonts w:ascii="Bookman Old Style" w:hAnsi="Bookman Old Style"/>
                <w:sz w:val="23"/>
                <w:szCs w:val="23"/>
              </w:rPr>
            </w:pPr>
            <w:r w:rsidRPr="00C45BD2">
              <w:rPr>
                <w:rFonts w:ascii="Bookman Old Style" w:hAnsi="Bookman Old Style"/>
                <w:sz w:val="23"/>
                <w:szCs w:val="23"/>
              </w:rPr>
              <w:t>Ensure that the average time for graduation is in line with the program curriculum.</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645639">
            <w:pPr>
              <w:pStyle w:val="NoSpacing"/>
              <w:ind w:left="720"/>
              <w:rPr>
                <w:rFonts w:ascii="Bookman Old Style" w:hAnsi="Bookman Old Style"/>
              </w:rPr>
            </w:pP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autoSpaceDE w:val="0"/>
              <w:autoSpaceDN w:val="0"/>
              <w:adjustRightInd w:val="0"/>
              <w:rPr>
                <w:rFonts w:ascii="Bookman Old Style" w:eastAsiaTheme="minorHAnsi" w:hAnsi="Bookman Old Style" w:cs="Gill Sans MT"/>
                <w:b/>
                <w:color w:val="000000"/>
                <w:sz w:val="23"/>
                <w:szCs w:val="23"/>
              </w:rPr>
            </w:pPr>
            <w:r w:rsidRPr="00C45BD2">
              <w:rPr>
                <w:rFonts w:ascii="Bookman Old Style" w:eastAsiaTheme="minorHAnsi" w:hAnsi="Bookman Old Style" w:cs="Gill Sans MT"/>
                <w:b/>
                <w:color w:val="000000"/>
                <w:sz w:val="23"/>
                <w:szCs w:val="23"/>
              </w:rPr>
              <w:t>Quality Improvement Standards:</w:t>
            </w: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Q 6.8.1</w:t>
            </w:r>
          </w:p>
        </w:tc>
        <w:tc>
          <w:tcPr>
            <w:tcW w:w="6747" w:type="dxa"/>
            <w:shd w:val="clear" w:color="auto" w:fill="FFFFFF" w:themeFill="background1"/>
          </w:tcPr>
          <w:p w:rsidR="00571B98" w:rsidRPr="00C45BD2" w:rsidRDefault="00571B98" w:rsidP="00571B98">
            <w:pPr>
              <w:autoSpaceDE w:val="0"/>
              <w:autoSpaceDN w:val="0"/>
              <w:adjustRightInd w:val="0"/>
              <w:spacing w:after="48"/>
              <w:rPr>
                <w:rFonts w:ascii="Bookman Old Style" w:hAnsi="Bookman Old Style"/>
                <w:sz w:val="23"/>
                <w:szCs w:val="23"/>
              </w:rPr>
            </w:pPr>
            <w:r w:rsidRPr="00C45BD2">
              <w:rPr>
                <w:rFonts w:ascii="Bookman Old Style" w:hAnsi="Bookman Old Style"/>
                <w:sz w:val="23"/>
                <w:szCs w:val="23"/>
              </w:rPr>
              <w:t>Plan and implement innovations in the curriculum by its curriculum committee.</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Q 6.8.2</w:t>
            </w:r>
          </w:p>
        </w:tc>
        <w:tc>
          <w:tcPr>
            <w:tcW w:w="6747" w:type="dxa"/>
            <w:shd w:val="clear" w:color="auto" w:fill="FFFFFF" w:themeFill="background1"/>
          </w:tcPr>
          <w:p w:rsidR="00571B98" w:rsidRDefault="00571B98" w:rsidP="00571B98">
            <w:pPr>
              <w:autoSpaceDE w:val="0"/>
              <w:autoSpaceDN w:val="0"/>
              <w:adjustRightInd w:val="0"/>
              <w:spacing w:after="48"/>
              <w:rPr>
                <w:rFonts w:ascii="Bookman Old Style" w:hAnsi="Bookman Old Style"/>
                <w:sz w:val="23"/>
                <w:szCs w:val="23"/>
              </w:rPr>
            </w:pPr>
            <w:r w:rsidRPr="00C45BD2">
              <w:rPr>
                <w:rFonts w:ascii="Bookman Old Style" w:hAnsi="Bookman Old Style"/>
                <w:sz w:val="23"/>
                <w:szCs w:val="23"/>
              </w:rPr>
              <w:t>Ensure representation of other stakeholders on the curriculum committee.</w:t>
            </w:r>
          </w:p>
          <w:p w:rsidR="002C313A" w:rsidRPr="00C45BD2" w:rsidRDefault="002C313A" w:rsidP="00571B98">
            <w:pPr>
              <w:autoSpaceDE w:val="0"/>
              <w:autoSpaceDN w:val="0"/>
              <w:adjustRightInd w:val="0"/>
              <w:spacing w:after="48"/>
              <w:rPr>
                <w:rFonts w:ascii="Bookman Old Style" w:hAnsi="Bookman Old Style"/>
                <w:sz w:val="23"/>
                <w:szCs w:val="23"/>
              </w:rPr>
            </w:pP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287"/>
          <w:jc w:val="center"/>
        </w:trPr>
        <w:tc>
          <w:tcPr>
            <w:tcW w:w="14811" w:type="dxa"/>
            <w:gridSpan w:val="9"/>
            <w:shd w:val="clear" w:color="auto" w:fill="D9D9D9" w:themeFill="background1" w:themeFillShade="D9"/>
          </w:tcPr>
          <w:p w:rsidR="00571B98" w:rsidRPr="00C45BD2" w:rsidRDefault="00571B98" w:rsidP="00571B98">
            <w:pPr>
              <w:pStyle w:val="NoSpacing"/>
              <w:jc w:val="center"/>
              <w:rPr>
                <w:rFonts w:ascii="Bookman Old Style" w:hAnsi="Bookman Old Style"/>
                <w:sz w:val="33"/>
              </w:rPr>
            </w:pPr>
            <w:r w:rsidRPr="00C45BD2">
              <w:rPr>
                <w:rFonts w:ascii="Bookman Old Style" w:hAnsi="Bookman Old Style"/>
                <w:b/>
              </w:rPr>
              <w:t xml:space="preserve">Sub Area </w:t>
            </w:r>
            <w:r w:rsidRPr="00C45BD2">
              <w:rPr>
                <w:rFonts w:ascii="Bookman Old Style" w:hAnsi="Bookman Old Style"/>
                <w:b/>
                <w:bCs/>
                <w:sz w:val="23"/>
                <w:szCs w:val="23"/>
              </w:rPr>
              <w:t>6.9 Linkage With Professional Practice and the Industry</w:t>
            </w: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autoSpaceDE w:val="0"/>
              <w:autoSpaceDN w:val="0"/>
              <w:adjustRightInd w:val="0"/>
              <w:rPr>
                <w:rFonts w:ascii="Bookman Old Style" w:eastAsiaTheme="minorHAnsi" w:hAnsi="Bookman Old Style" w:cs="Gill Sans MT"/>
                <w:color w:val="000000"/>
                <w:sz w:val="23"/>
                <w:szCs w:val="23"/>
              </w:rPr>
            </w:pPr>
            <w:r w:rsidRPr="00C45BD2">
              <w:rPr>
                <w:rFonts w:ascii="Bookman Old Style" w:eastAsiaTheme="minorHAnsi" w:hAnsi="Bookman Old Style" w:cs="Gill Sans MT"/>
                <w:b/>
                <w:bCs/>
                <w:color w:val="000000"/>
                <w:sz w:val="23"/>
                <w:szCs w:val="23"/>
              </w:rPr>
              <w:t xml:space="preserve">Basic Standards </w:t>
            </w: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autoSpaceDE w:val="0"/>
              <w:autoSpaceDN w:val="0"/>
              <w:adjustRightInd w:val="0"/>
              <w:rPr>
                <w:rFonts w:ascii="Bookman Old Style" w:eastAsiaTheme="minorHAnsi" w:hAnsi="Bookman Old Style" w:cs="Gill Sans MT"/>
                <w:b/>
                <w:bCs/>
                <w:color w:val="000000"/>
                <w:sz w:val="23"/>
                <w:szCs w:val="23"/>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B 6.9.1</w:t>
            </w:r>
          </w:p>
        </w:tc>
        <w:tc>
          <w:tcPr>
            <w:tcW w:w="6747" w:type="dxa"/>
            <w:shd w:val="clear" w:color="auto" w:fill="FFFFFF" w:themeFill="background1"/>
          </w:tcPr>
          <w:p w:rsidR="00571B98" w:rsidRPr="00C45BD2" w:rsidRDefault="00571B98" w:rsidP="00571B98">
            <w:pPr>
              <w:pStyle w:val="Default"/>
              <w:rPr>
                <w:rFonts w:ascii="Bookman Old Style" w:hAnsi="Bookman Old Style"/>
                <w:sz w:val="23"/>
                <w:szCs w:val="23"/>
              </w:rPr>
            </w:pPr>
            <w:r w:rsidRPr="00C45BD2">
              <w:rPr>
                <w:rFonts w:ascii="Bookman Old Style" w:hAnsi="Bookman Old Style"/>
                <w:sz w:val="23"/>
                <w:szCs w:val="23"/>
              </w:rPr>
              <w:t xml:space="preserve">Ensure operational linkage between the educational program and the subsequent stages of training or practice after graduation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217EF6" w:rsidRPr="00C45BD2" w:rsidRDefault="00217EF6" w:rsidP="00645639">
            <w:pPr>
              <w:pStyle w:val="NoSpacing"/>
              <w:ind w:left="720"/>
              <w:rPr>
                <w:rFonts w:ascii="Bookman Old Style" w:hAnsi="Bookman Old Style"/>
              </w:rPr>
            </w:pPr>
            <w:r>
              <w:rPr>
                <w:rFonts w:ascii="Bookman Old Style" w:hAnsi="Bookman Old Style"/>
              </w:rPr>
              <w:t xml:space="preserve"> </w:t>
            </w:r>
          </w:p>
        </w:tc>
      </w:tr>
      <w:tr w:rsidR="00571B98" w:rsidRPr="00C45BD2" w:rsidTr="00571B98">
        <w:trPr>
          <w:trHeight w:val="269"/>
          <w:jc w:val="center"/>
        </w:trPr>
        <w:tc>
          <w:tcPr>
            <w:tcW w:w="14811" w:type="dxa"/>
            <w:gridSpan w:val="9"/>
            <w:shd w:val="clear" w:color="auto" w:fill="D9D9D9" w:themeFill="background1" w:themeFillShade="D9"/>
          </w:tcPr>
          <w:p w:rsidR="00571B98" w:rsidRPr="00C45BD2" w:rsidRDefault="00571B98" w:rsidP="00571B98">
            <w:pPr>
              <w:autoSpaceDE w:val="0"/>
              <w:autoSpaceDN w:val="0"/>
              <w:adjustRightInd w:val="0"/>
              <w:rPr>
                <w:rFonts w:ascii="Bookman Old Style" w:eastAsiaTheme="minorHAnsi" w:hAnsi="Bookman Old Style" w:cs="Gill Sans MT"/>
                <w:b/>
                <w:bCs/>
                <w:color w:val="000000"/>
                <w:sz w:val="23"/>
                <w:szCs w:val="23"/>
              </w:rPr>
            </w:pPr>
            <w:r w:rsidRPr="00C45BD2">
              <w:rPr>
                <w:rFonts w:ascii="Bookman Old Style" w:eastAsiaTheme="minorHAnsi" w:hAnsi="Bookman Old Style" w:cs="Gill Sans MT"/>
                <w:b/>
                <w:bCs/>
                <w:color w:val="000000"/>
                <w:sz w:val="23"/>
                <w:szCs w:val="23"/>
              </w:rPr>
              <w:t>Quality Improvement Standards:</w:t>
            </w: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Q 6.9.1</w:t>
            </w:r>
          </w:p>
        </w:tc>
        <w:tc>
          <w:tcPr>
            <w:tcW w:w="6747" w:type="dxa"/>
            <w:shd w:val="clear" w:color="auto" w:fill="FFFFFF" w:themeFill="background1"/>
          </w:tcPr>
          <w:p w:rsidR="00571B98" w:rsidRPr="00C45BD2" w:rsidRDefault="00571B98" w:rsidP="00571B98">
            <w:pPr>
              <w:autoSpaceDE w:val="0"/>
              <w:autoSpaceDN w:val="0"/>
              <w:adjustRightInd w:val="0"/>
              <w:spacing w:after="48"/>
              <w:rPr>
                <w:rFonts w:ascii="Bookman Old Style" w:hAnsi="Bookman Old Style"/>
                <w:sz w:val="23"/>
                <w:szCs w:val="23"/>
              </w:rPr>
            </w:pPr>
            <w:r w:rsidRPr="00C45BD2">
              <w:rPr>
                <w:rFonts w:ascii="Bookman Old Style" w:hAnsi="Bookman Old Style"/>
                <w:sz w:val="23"/>
                <w:szCs w:val="23"/>
              </w:rPr>
              <w:t>Ensure that the curriculum committee seeks input from the environment in which graduates will be expected to work, and modifies the program accordingly.</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571B98">
            <w:pPr>
              <w:pStyle w:val="NoSpacing"/>
              <w:rPr>
                <w:rFonts w:ascii="Bookman Old Style" w:hAnsi="Bookman Old Style"/>
              </w:rPr>
            </w:pPr>
          </w:p>
        </w:tc>
      </w:tr>
      <w:tr w:rsidR="00571B98" w:rsidRPr="00C45BD2" w:rsidTr="00571B98">
        <w:trPr>
          <w:trHeight w:val="620"/>
          <w:jc w:val="center"/>
        </w:trPr>
        <w:tc>
          <w:tcPr>
            <w:tcW w:w="1221" w:type="dxa"/>
            <w:shd w:val="clear" w:color="auto" w:fill="FFFFFF" w:themeFill="background1"/>
          </w:tcPr>
          <w:p w:rsidR="00571B98" w:rsidRPr="00C45BD2" w:rsidRDefault="00571B98" w:rsidP="00571B98">
            <w:pPr>
              <w:pStyle w:val="NoSpacing"/>
              <w:rPr>
                <w:rFonts w:ascii="Bookman Old Style" w:eastAsiaTheme="minorHAnsi" w:hAnsi="Bookman Old Style"/>
                <w:color w:val="000000"/>
                <w:sz w:val="23"/>
                <w:szCs w:val="23"/>
              </w:rPr>
            </w:pPr>
            <w:r w:rsidRPr="00C45BD2">
              <w:rPr>
                <w:rFonts w:ascii="Bookman Old Style" w:hAnsi="Bookman Old Style"/>
                <w:sz w:val="23"/>
                <w:szCs w:val="23"/>
              </w:rPr>
              <w:t>Q 6.9.2</w:t>
            </w:r>
          </w:p>
        </w:tc>
        <w:tc>
          <w:tcPr>
            <w:tcW w:w="6747" w:type="dxa"/>
            <w:shd w:val="clear" w:color="auto" w:fill="FFFFFF" w:themeFill="background1"/>
          </w:tcPr>
          <w:p w:rsidR="00571B98" w:rsidRPr="00C45BD2" w:rsidRDefault="00571B98" w:rsidP="00571B98">
            <w:pPr>
              <w:autoSpaceDE w:val="0"/>
              <w:autoSpaceDN w:val="0"/>
              <w:adjustRightInd w:val="0"/>
              <w:spacing w:after="48"/>
              <w:rPr>
                <w:rFonts w:ascii="Bookman Old Style" w:hAnsi="Bookman Old Style"/>
                <w:sz w:val="23"/>
                <w:szCs w:val="23"/>
              </w:rPr>
            </w:pPr>
            <w:r w:rsidRPr="00C45BD2">
              <w:rPr>
                <w:rFonts w:ascii="Bookman Old Style" w:hAnsi="Bookman Old Style"/>
                <w:sz w:val="23"/>
                <w:szCs w:val="23"/>
              </w:rPr>
              <w:t xml:space="preserve">Considers program  modification  in  response to opinions in the community and society </w:t>
            </w:r>
          </w:p>
        </w:tc>
        <w:tc>
          <w:tcPr>
            <w:tcW w:w="358"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360" w:type="dxa"/>
            <w:shd w:val="clear" w:color="auto" w:fill="FFFFFF" w:themeFill="background1"/>
          </w:tcPr>
          <w:p w:rsidR="00571B98" w:rsidRPr="00C45BD2" w:rsidRDefault="00571B98" w:rsidP="00571B98">
            <w:pPr>
              <w:pStyle w:val="NoSpacing"/>
              <w:rPr>
                <w:rFonts w:ascii="Bookman Old Style" w:hAnsi="Bookman Old Style"/>
              </w:rPr>
            </w:pPr>
          </w:p>
        </w:tc>
        <w:tc>
          <w:tcPr>
            <w:tcW w:w="4685" w:type="dxa"/>
            <w:shd w:val="clear" w:color="auto" w:fill="FFFFFF" w:themeFill="background1"/>
          </w:tcPr>
          <w:p w:rsidR="00571B98" w:rsidRPr="00C45BD2" w:rsidRDefault="00571B98" w:rsidP="00645639">
            <w:pPr>
              <w:pStyle w:val="NoSpacing"/>
              <w:ind w:left="720"/>
              <w:rPr>
                <w:rFonts w:ascii="Bookman Old Style" w:hAnsi="Bookman Old Style"/>
              </w:rPr>
            </w:pPr>
          </w:p>
        </w:tc>
      </w:tr>
    </w:tbl>
    <w:p w:rsidR="00571B98" w:rsidRPr="00C45BD2" w:rsidRDefault="00571B98" w:rsidP="00571B98">
      <w:pPr>
        <w:pStyle w:val="NoSpacing"/>
        <w:rPr>
          <w:rFonts w:ascii="Bookman Old Style" w:hAnsi="Bookman Old Style"/>
        </w:rPr>
      </w:pPr>
    </w:p>
    <w:p w:rsidR="00571B98" w:rsidRPr="00C45BD2" w:rsidRDefault="00571B98" w:rsidP="00571B98">
      <w:pPr>
        <w:pStyle w:val="NoSpacing"/>
        <w:rPr>
          <w:rFonts w:ascii="Bookman Old Style" w:hAnsi="Bookman Old Style"/>
        </w:rPr>
      </w:pPr>
    </w:p>
    <w:p w:rsidR="00571B98" w:rsidRPr="00C45BD2" w:rsidRDefault="00571B98" w:rsidP="00571B98">
      <w:pPr>
        <w:pStyle w:val="NoSpacing"/>
        <w:rPr>
          <w:rFonts w:ascii="Bookman Old Style" w:hAnsi="Bookman Old Style"/>
        </w:rPr>
      </w:pPr>
    </w:p>
    <w:p w:rsidR="00571B98" w:rsidRPr="00C45BD2" w:rsidRDefault="00571B98" w:rsidP="00571B98">
      <w:pPr>
        <w:pStyle w:val="NoSpacing"/>
        <w:rPr>
          <w:rFonts w:ascii="Bookman Old Style" w:hAnsi="Bookman Old Style"/>
        </w:rPr>
      </w:pPr>
    </w:p>
    <w:p w:rsidR="00571B98" w:rsidRPr="00C45BD2" w:rsidRDefault="00571B98" w:rsidP="00571B98">
      <w:pPr>
        <w:pStyle w:val="NoSpacing"/>
        <w:rPr>
          <w:rFonts w:ascii="Bookman Old Style" w:hAnsi="Bookman Old Style"/>
        </w:rPr>
      </w:pPr>
    </w:p>
    <w:p w:rsidR="00571B98" w:rsidRDefault="00571B98" w:rsidP="00571B98">
      <w:pPr>
        <w:pStyle w:val="NoSpacing"/>
        <w:rPr>
          <w:rFonts w:ascii="Bookman Old Style" w:hAnsi="Bookman Old Style"/>
        </w:rPr>
      </w:pPr>
    </w:p>
    <w:p w:rsidR="00262368" w:rsidRDefault="00262368" w:rsidP="00571B98">
      <w:pPr>
        <w:pStyle w:val="NoSpacing"/>
        <w:rPr>
          <w:rFonts w:ascii="Bookman Old Style" w:hAnsi="Bookman Old Style"/>
        </w:rPr>
      </w:pPr>
    </w:p>
    <w:p w:rsidR="00262368" w:rsidRDefault="00262368" w:rsidP="00571B98">
      <w:pPr>
        <w:pStyle w:val="NoSpacing"/>
        <w:rPr>
          <w:rFonts w:ascii="Bookman Old Style" w:hAnsi="Bookman Old Style"/>
        </w:rPr>
      </w:pPr>
    </w:p>
    <w:p w:rsidR="00262368" w:rsidRDefault="00262368" w:rsidP="00571B98">
      <w:pPr>
        <w:pStyle w:val="NoSpacing"/>
        <w:rPr>
          <w:rFonts w:ascii="Bookman Old Style" w:hAnsi="Bookman Old Style"/>
        </w:rPr>
      </w:pPr>
    </w:p>
    <w:p w:rsidR="00262368" w:rsidRDefault="00262368" w:rsidP="00571B98">
      <w:pPr>
        <w:pStyle w:val="NoSpacing"/>
        <w:rPr>
          <w:rFonts w:ascii="Bookman Old Style" w:hAnsi="Bookman Old Style"/>
        </w:rPr>
      </w:pPr>
    </w:p>
    <w:p w:rsidR="00262368" w:rsidRDefault="00262368" w:rsidP="00571B98">
      <w:pPr>
        <w:pStyle w:val="NoSpacing"/>
        <w:rPr>
          <w:rFonts w:ascii="Bookman Old Style" w:hAnsi="Bookman Old Style"/>
        </w:rPr>
      </w:pPr>
    </w:p>
    <w:p w:rsidR="00262368" w:rsidRDefault="00262368" w:rsidP="00571B98">
      <w:pPr>
        <w:pStyle w:val="NoSpacing"/>
        <w:rPr>
          <w:rFonts w:ascii="Bookman Old Style" w:hAnsi="Bookman Old Style"/>
        </w:rPr>
      </w:pPr>
    </w:p>
    <w:p w:rsidR="00262368" w:rsidRDefault="00262368" w:rsidP="00571B98">
      <w:pPr>
        <w:pStyle w:val="NoSpacing"/>
        <w:rPr>
          <w:rFonts w:ascii="Bookman Old Style" w:hAnsi="Bookman Old Style"/>
        </w:rPr>
      </w:pPr>
    </w:p>
    <w:p w:rsidR="00601A41" w:rsidRDefault="00601A41" w:rsidP="00571B98">
      <w:pPr>
        <w:pStyle w:val="NoSpacing"/>
        <w:rPr>
          <w:rFonts w:ascii="Bookman Old Style" w:hAnsi="Bookman Old Style"/>
        </w:rPr>
      </w:pPr>
    </w:p>
    <w:p w:rsidR="00601A41" w:rsidRDefault="00601A41" w:rsidP="00571B98">
      <w:pPr>
        <w:pStyle w:val="NoSpacing"/>
        <w:rPr>
          <w:rFonts w:ascii="Bookman Old Style" w:hAnsi="Bookman Old Style"/>
        </w:rPr>
      </w:pPr>
    </w:p>
    <w:p w:rsidR="00601A41" w:rsidRDefault="00601A41" w:rsidP="00571B98">
      <w:pPr>
        <w:pStyle w:val="NoSpacing"/>
        <w:rPr>
          <w:rFonts w:ascii="Bookman Old Style" w:hAnsi="Bookman Old Style"/>
        </w:rPr>
      </w:pPr>
    </w:p>
    <w:p w:rsidR="00601A41" w:rsidRDefault="00601A41" w:rsidP="00571B98">
      <w:pPr>
        <w:pStyle w:val="NoSpacing"/>
        <w:rPr>
          <w:rFonts w:ascii="Bookman Old Style" w:hAnsi="Bookman Old Style"/>
        </w:rPr>
      </w:pPr>
    </w:p>
    <w:p w:rsidR="0065036C" w:rsidRDefault="0065036C" w:rsidP="00571B98">
      <w:pPr>
        <w:pStyle w:val="NoSpacing"/>
        <w:rPr>
          <w:rFonts w:ascii="Bookman Old Style" w:hAnsi="Bookman Old Style"/>
        </w:rPr>
        <w:sectPr w:rsidR="0065036C" w:rsidSect="0065036C">
          <w:pgSz w:w="15840" w:h="12240" w:orient="landscape"/>
          <w:pgMar w:top="1440" w:right="1440" w:bottom="1440" w:left="1440" w:header="720" w:footer="720" w:gutter="0"/>
          <w:cols w:space="720"/>
          <w:docGrid w:linePitch="360"/>
        </w:sectPr>
      </w:pPr>
    </w:p>
    <w:p w:rsidR="00601A41" w:rsidRDefault="00601A41" w:rsidP="00571B98">
      <w:pPr>
        <w:pStyle w:val="NoSpacing"/>
        <w:rPr>
          <w:rFonts w:ascii="Bookman Old Style" w:hAnsi="Bookman Old Style"/>
        </w:rPr>
      </w:pPr>
    </w:p>
    <w:p w:rsidR="00601A41" w:rsidRPr="00601A41" w:rsidRDefault="00601A41" w:rsidP="00601A41">
      <w:pPr>
        <w:pStyle w:val="NoSpacing"/>
        <w:shd w:val="clear" w:color="auto" w:fill="D9D9D9" w:themeFill="background1" w:themeFillShade="D9"/>
        <w:jc w:val="center"/>
        <w:rPr>
          <w:rFonts w:ascii="Bookman Old Style" w:eastAsiaTheme="minorEastAsia" w:hAnsi="Bookman Old Style"/>
          <w:b/>
          <w:sz w:val="32"/>
          <w:szCs w:val="32"/>
        </w:rPr>
      </w:pPr>
      <w:r w:rsidRPr="00601A41">
        <w:rPr>
          <w:rFonts w:eastAsiaTheme="minorEastAsia"/>
          <w:b/>
          <w:sz w:val="32"/>
          <w:szCs w:val="32"/>
        </w:rPr>
        <w:t xml:space="preserve">Summary of the Assessment for </w:t>
      </w:r>
      <w:r w:rsidRPr="00601A41">
        <w:rPr>
          <w:rFonts w:ascii="Bookman Old Style" w:hAnsi="Bookman Old Style"/>
          <w:b/>
          <w:bCs/>
          <w:sz w:val="32"/>
          <w:szCs w:val="32"/>
        </w:rPr>
        <w:t>Area 6:  program relevance and curriculum</w:t>
      </w:r>
    </w:p>
    <w:p w:rsidR="00571B98" w:rsidRPr="00C45BD2" w:rsidRDefault="00571B98" w:rsidP="00571B98">
      <w:pPr>
        <w:pStyle w:val="NoSpacing"/>
        <w:rPr>
          <w:rFonts w:ascii="Bookman Old Style" w:hAnsi="Bookman Old Style"/>
        </w:rPr>
      </w:pPr>
    </w:p>
    <w:tbl>
      <w:tblPr>
        <w:tblW w:w="11199" w:type="dxa"/>
        <w:jc w:val="center"/>
        <w:tblInd w:w="2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86" w:type="dxa"/>
          <w:left w:w="115" w:type="dxa"/>
          <w:bottom w:w="86" w:type="dxa"/>
          <w:right w:w="115" w:type="dxa"/>
        </w:tblCellMar>
        <w:tblLook w:val="0000" w:firstRow="0" w:lastRow="0" w:firstColumn="0" w:lastColumn="0" w:noHBand="0" w:noVBand="0"/>
      </w:tblPr>
      <w:tblGrid>
        <w:gridCol w:w="4371"/>
        <w:gridCol w:w="683"/>
        <w:gridCol w:w="5425"/>
        <w:gridCol w:w="720"/>
      </w:tblGrid>
      <w:tr w:rsidR="0065036C" w:rsidRPr="00C45BD2" w:rsidTr="0065036C">
        <w:trPr>
          <w:trHeight w:val="250"/>
          <w:jc w:val="center"/>
        </w:trPr>
        <w:tc>
          <w:tcPr>
            <w:tcW w:w="5054" w:type="dxa"/>
            <w:gridSpan w:val="2"/>
            <w:shd w:val="pct15" w:color="auto" w:fill="auto"/>
          </w:tcPr>
          <w:p w:rsidR="0065036C" w:rsidRPr="00C45BD2" w:rsidRDefault="0065036C" w:rsidP="00571B98">
            <w:pPr>
              <w:pStyle w:val="NoSpacing"/>
              <w:jc w:val="center"/>
              <w:rPr>
                <w:rFonts w:ascii="Bookman Old Style" w:hAnsi="Bookman Old Style"/>
                <w:b/>
                <w:bCs/>
                <w:lang w:val="pt-PT"/>
              </w:rPr>
            </w:pPr>
            <w:r w:rsidRPr="00C45BD2">
              <w:rPr>
                <w:rFonts w:ascii="Bookman Old Style" w:hAnsi="Bookman Old Style"/>
                <w:b/>
                <w:lang w:val="pt-PT"/>
              </w:rPr>
              <w:t>Basic Standards</w:t>
            </w:r>
          </w:p>
        </w:tc>
        <w:tc>
          <w:tcPr>
            <w:tcW w:w="6145" w:type="dxa"/>
            <w:gridSpan w:val="2"/>
            <w:shd w:val="pct15" w:color="auto" w:fill="auto"/>
          </w:tcPr>
          <w:p w:rsidR="0065036C" w:rsidRPr="00C45BD2" w:rsidRDefault="0065036C" w:rsidP="00571B98">
            <w:pPr>
              <w:pStyle w:val="NoSpacing"/>
              <w:jc w:val="center"/>
              <w:rPr>
                <w:rFonts w:ascii="Bookman Old Style" w:hAnsi="Bookman Old Style"/>
                <w:b/>
                <w:lang w:val="pt-PT"/>
              </w:rPr>
            </w:pPr>
            <w:r w:rsidRPr="00C45BD2">
              <w:rPr>
                <w:rFonts w:ascii="Bookman Old Style" w:hAnsi="Bookman Old Style"/>
                <w:b/>
                <w:lang w:val="pt-PT"/>
              </w:rPr>
              <w:t>Quality Improvement standards</w:t>
            </w:r>
          </w:p>
        </w:tc>
      </w:tr>
      <w:tr w:rsidR="00571B98" w:rsidRPr="00C45BD2" w:rsidTr="0065036C">
        <w:trPr>
          <w:trHeight w:val="264"/>
          <w:jc w:val="center"/>
        </w:trPr>
        <w:tc>
          <w:tcPr>
            <w:tcW w:w="4371" w:type="dxa"/>
          </w:tcPr>
          <w:p w:rsidR="00571B98" w:rsidRPr="00C45BD2" w:rsidRDefault="00571B98" w:rsidP="00571B98">
            <w:pPr>
              <w:pStyle w:val="NoSpacing"/>
              <w:rPr>
                <w:rFonts w:ascii="Bookman Old Style" w:hAnsi="Bookman Old Style"/>
                <w:lang w:val="pt-PT"/>
              </w:rPr>
            </w:pPr>
            <w:r w:rsidRPr="00C45BD2">
              <w:rPr>
                <w:rFonts w:ascii="Bookman Old Style" w:hAnsi="Bookman Old Style"/>
                <w:lang w:val="pt-PT"/>
              </w:rPr>
              <w:t>Total No. of Basic standards</w:t>
            </w:r>
          </w:p>
        </w:tc>
        <w:tc>
          <w:tcPr>
            <w:tcW w:w="683" w:type="dxa"/>
          </w:tcPr>
          <w:p w:rsidR="00571B98" w:rsidRPr="00C45BD2" w:rsidRDefault="00571B98" w:rsidP="00571B98">
            <w:pPr>
              <w:pStyle w:val="NoSpacing"/>
              <w:rPr>
                <w:rFonts w:ascii="Bookman Old Style" w:hAnsi="Bookman Old Style"/>
                <w:lang w:val="pt-PT"/>
              </w:rPr>
            </w:pPr>
            <w:r w:rsidRPr="00C45BD2">
              <w:rPr>
                <w:rFonts w:ascii="Bookman Old Style" w:hAnsi="Bookman Old Style"/>
                <w:lang w:val="pt-PT"/>
              </w:rPr>
              <w:t>2</w:t>
            </w:r>
            <w:r w:rsidR="00645639">
              <w:rPr>
                <w:rFonts w:ascii="Bookman Old Style" w:hAnsi="Bookman Old Style"/>
                <w:lang w:val="pt-PT"/>
              </w:rPr>
              <w:t>3</w:t>
            </w:r>
          </w:p>
        </w:tc>
        <w:tc>
          <w:tcPr>
            <w:tcW w:w="5425" w:type="dxa"/>
          </w:tcPr>
          <w:p w:rsidR="00571B98" w:rsidRPr="00C45BD2" w:rsidRDefault="00571B98" w:rsidP="00571B98">
            <w:pPr>
              <w:pStyle w:val="NoSpacing"/>
              <w:rPr>
                <w:rFonts w:ascii="Bookman Old Style" w:hAnsi="Bookman Old Style"/>
                <w:lang w:val="pt-PT"/>
              </w:rPr>
            </w:pPr>
            <w:r w:rsidRPr="00C45BD2">
              <w:rPr>
                <w:rFonts w:ascii="Bookman Old Style" w:hAnsi="Bookman Old Style"/>
                <w:lang w:val="pt-PT"/>
              </w:rPr>
              <w:t>Total No. of Quality improvement standards</w:t>
            </w:r>
          </w:p>
        </w:tc>
        <w:tc>
          <w:tcPr>
            <w:tcW w:w="720" w:type="dxa"/>
          </w:tcPr>
          <w:p w:rsidR="00571B98" w:rsidRPr="00C45BD2" w:rsidRDefault="00571B98" w:rsidP="00571B98">
            <w:pPr>
              <w:pStyle w:val="NoSpacing"/>
              <w:rPr>
                <w:rFonts w:ascii="Bookman Old Style" w:hAnsi="Bookman Old Style"/>
                <w:lang w:val="pt-PT"/>
              </w:rPr>
            </w:pPr>
            <w:r w:rsidRPr="00C45BD2">
              <w:rPr>
                <w:rFonts w:ascii="Bookman Old Style" w:hAnsi="Bookman Old Style"/>
              </w:rPr>
              <w:t>24</w:t>
            </w:r>
          </w:p>
        </w:tc>
      </w:tr>
      <w:tr w:rsidR="00571B98" w:rsidRPr="00C45BD2" w:rsidTr="0065036C">
        <w:trPr>
          <w:trHeight w:val="264"/>
          <w:jc w:val="center"/>
        </w:trPr>
        <w:tc>
          <w:tcPr>
            <w:tcW w:w="4371" w:type="dxa"/>
          </w:tcPr>
          <w:p w:rsidR="00571B98" w:rsidRPr="00C45BD2" w:rsidRDefault="00571B98" w:rsidP="00571B98">
            <w:pPr>
              <w:pStyle w:val="NoSpacing"/>
              <w:rPr>
                <w:rFonts w:ascii="Bookman Old Style" w:hAnsi="Bookman Old Style"/>
              </w:rPr>
            </w:pPr>
            <w:r w:rsidRPr="00C45BD2">
              <w:rPr>
                <w:rFonts w:ascii="Bookman Old Style" w:hAnsi="Bookman Old Style"/>
              </w:rPr>
              <w:t>Total Score</w:t>
            </w:r>
          </w:p>
        </w:tc>
        <w:tc>
          <w:tcPr>
            <w:tcW w:w="683" w:type="dxa"/>
          </w:tcPr>
          <w:p w:rsidR="00571B98" w:rsidRPr="00C45BD2" w:rsidRDefault="00571B98" w:rsidP="00571B98">
            <w:pPr>
              <w:pStyle w:val="NoSpacing"/>
              <w:rPr>
                <w:rFonts w:ascii="Bookman Old Style" w:hAnsi="Bookman Old Style"/>
                <w:lang w:val="pt-PT"/>
              </w:rPr>
            </w:pPr>
          </w:p>
        </w:tc>
        <w:tc>
          <w:tcPr>
            <w:tcW w:w="5425" w:type="dxa"/>
          </w:tcPr>
          <w:p w:rsidR="00571B98" w:rsidRPr="00C45BD2" w:rsidRDefault="00571B98" w:rsidP="00571B98">
            <w:pPr>
              <w:pStyle w:val="NoSpacing"/>
              <w:rPr>
                <w:rFonts w:ascii="Bookman Old Style" w:hAnsi="Bookman Old Style"/>
              </w:rPr>
            </w:pPr>
            <w:r w:rsidRPr="00C45BD2">
              <w:rPr>
                <w:rFonts w:ascii="Bookman Old Style" w:hAnsi="Bookman Old Style"/>
              </w:rPr>
              <w:t>Total Score</w:t>
            </w:r>
          </w:p>
        </w:tc>
        <w:tc>
          <w:tcPr>
            <w:tcW w:w="720" w:type="dxa"/>
          </w:tcPr>
          <w:p w:rsidR="00571B98" w:rsidRPr="00C45BD2" w:rsidRDefault="00571B98" w:rsidP="00571B98">
            <w:pPr>
              <w:pStyle w:val="NoSpacing"/>
              <w:rPr>
                <w:rFonts w:ascii="Bookman Old Style" w:hAnsi="Bookman Old Style"/>
                <w:lang w:val="pt-PT"/>
              </w:rPr>
            </w:pPr>
          </w:p>
        </w:tc>
      </w:tr>
      <w:tr w:rsidR="00571B98" w:rsidRPr="00C45BD2" w:rsidTr="0065036C">
        <w:trPr>
          <w:trHeight w:val="518"/>
          <w:jc w:val="center"/>
        </w:trPr>
        <w:tc>
          <w:tcPr>
            <w:tcW w:w="4371" w:type="dxa"/>
          </w:tcPr>
          <w:p w:rsidR="00571B98" w:rsidRPr="00C45BD2" w:rsidRDefault="00571B98" w:rsidP="00571B98">
            <w:pPr>
              <w:pStyle w:val="NoSpacing"/>
              <w:rPr>
                <w:rFonts w:ascii="Bookman Old Style" w:hAnsi="Bookman Old Style"/>
                <w:lang w:val="pt-PT"/>
              </w:rPr>
            </w:pPr>
            <w:r w:rsidRPr="00C45BD2">
              <w:rPr>
                <w:rFonts w:ascii="Bookman Old Style" w:hAnsi="Bookman Old Style"/>
              </w:rPr>
              <w:t>Percent achieved</w:t>
            </w:r>
            <w:r w:rsidR="00645639">
              <w:rPr>
                <w:rFonts w:ascii="Bookman Old Style" w:hAnsi="Bookman Old Style"/>
              </w:rPr>
              <w:t xml:space="preserve">=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23 x 5</m:t>
                      </m:r>
                    </m:den>
                  </m:f>
                </m:e>
              </m:d>
              <m:r>
                <w:rPr>
                  <w:rFonts w:ascii="Cambria Math" w:hAnsi="Cambria Math"/>
                </w:rPr>
                <m:t xml:space="preserve"> x</m:t>
              </m:r>
            </m:oMath>
            <w:r w:rsidR="00645639">
              <w:rPr>
                <w:rFonts w:ascii="Bookman Old Style" w:hAnsi="Bookman Old Style"/>
              </w:rPr>
              <w:t>100</w:t>
            </w:r>
          </w:p>
        </w:tc>
        <w:tc>
          <w:tcPr>
            <w:tcW w:w="683" w:type="dxa"/>
          </w:tcPr>
          <w:p w:rsidR="00571B98" w:rsidRPr="00C45BD2" w:rsidRDefault="00571B98" w:rsidP="00571B98">
            <w:pPr>
              <w:pStyle w:val="NoSpacing"/>
              <w:rPr>
                <w:rFonts w:ascii="Bookman Old Style" w:hAnsi="Bookman Old Style"/>
                <w:lang w:val="pt-PT"/>
              </w:rPr>
            </w:pPr>
          </w:p>
        </w:tc>
        <w:tc>
          <w:tcPr>
            <w:tcW w:w="5425" w:type="dxa"/>
          </w:tcPr>
          <w:p w:rsidR="00571B98" w:rsidRPr="00C45BD2" w:rsidRDefault="00571B98" w:rsidP="00571B98">
            <w:pPr>
              <w:pStyle w:val="NoSpacing"/>
              <w:rPr>
                <w:rFonts w:ascii="Bookman Old Style" w:hAnsi="Bookman Old Style"/>
                <w:lang w:val="pt-PT"/>
              </w:rPr>
            </w:pPr>
            <w:r w:rsidRPr="00C45BD2">
              <w:rPr>
                <w:rFonts w:ascii="Bookman Old Style" w:hAnsi="Bookman Old Style"/>
              </w:rPr>
              <w:t>Percent achieved</w:t>
            </w:r>
            <w:r w:rsidR="00645639">
              <w:rPr>
                <w:rFonts w:ascii="Bookman Old Style" w:hAnsi="Bookman Old Style"/>
              </w:rPr>
              <w:t xml:space="preserve">=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24 x 5</m:t>
                      </m:r>
                    </m:den>
                  </m:f>
                </m:e>
              </m:d>
              <m:r>
                <w:rPr>
                  <w:rFonts w:ascii="Cambria Math" w:hAnsi="Cambria Math"/>
                </w:rPr>
                <m:t xml:space="preserve"> x</m:t>
              </m:r>
            </m:oMath>
            <w:r w:rsidR="00645639">
              <w:rPr>
                <w:rFonts w:ascii="Bookman Old Style" w:hAnsi="Bookman Old Style"/>
              </w:rPr>
              <w:t>100</w:t>
            </w:r>
          </w:p>
        </w:tc>
        <w:tc>
          <w:tcPr>
            <w:tcW w:w="720" w:type="dxa"/>
          </w:tcPr>
          <w:p w:rsidR="00571B98" w:rsidRPr="00C45BD2" w:rsidRDefault="00571B98" w:rsidP="00571B98">
            <w:pPr>
              <w:pStyle w:val="NoSpacing"/>
              <w:rPr>
                <w:rFonts w:ascii="Bookman Old Style" w:hAnsi="Bookman Old Style"/>
                <w:lang w:val="pt-PT"/>
              </w:rPr>
            </w:pPr>
          </w:p>
        </w:tc>
      </w:tr>
    </w:tbl>
    <w:p w:rsidR="00571B98" w:rsidRPr="00C45BD2" w:rsidRDefault="00571B98" w:rsidP="00571B98">
      <w:pPr>
        <w:pStyle w:val="NoSpacing"/>
        <w:rPr>
          <w:rFonts w:ascii="Bookman Old Style" w:hAnsi="Bookman Old Style"/>
        </w:rPr>
      </w:pPr>
    </w:p>
    <w:p w:rsidR="00571B98" w:rsidRPr="00C45BD2" w:rsidRDefault="00571B98" w:rsidP="00571B98">
      <w:pPr>
        <w:rPr>
          <w:rFonts w:ascii="Bookman Old Style" w:hAnsi="Bookman Old Style" w:cs="Calibri"/>
          <w:b/>
          <w:sz w:val="22"/>
          <w:szCs w:val="22"/>
        </w:rPr>
      </w:pPr>
    </w:p>
    <w:p w:rsidR="00571B98" w:rsidRPr="00C45BD2" w:rsidRDefault="00571B98" w:rsidP="0065036C">
      <w:pPr>
        <w:pStyle w:val="Default"/>
        <w:shd w:val="clear" w:color="auto" w:fill="D9D9D9" w:themeFill="background1" w:themeFillShade="D9"/>
        <w:rPr>
          <w:rFonts w:ascii="Bookman Old Style" w:hAnsi="Bookman Old Style"/>
          <w:b/>
          <w:bCs/>
          <w:sz w:val="29"/>
          <w:szCs w:val="23"/>
        </w:rPr>
      </w:pPr>
      <w:r w:rsidRPr="00C45BD2">
        <w:rPr>
          <w:rFonts w:ascii="Bookman Old Style" w:hAnsi="Bookman Old Style"/>
          <w:b/>
          <w:bCs/>
          <w:sz w:val="29"/>
          <w:szCs w:val="23"/>
        </w:rPr>
        <w:t xml:space="preserve">Indicative sources of evidence for verification of the standards for Area 6: Program relevance and curriculum </w:t>
      </w:r>
    </w:p>
    <w:p w:rsidR="00571B98" w:rsidRPr="00C45BD2" w:rsidRDefault="00571B98" w:rsidP="00571B98">
      <w:pPr>
        <w:pStyle w:val="Default"/>
        <w:rPr>
          <w:rFonts w:ascii="Bookman Old Style" w:hAnsi="Bookman Old Style"/>
          <w:sz w:val="29"/>
          <w:szCs w:val="23"/>
        </w:rPr>
      </w:pPr>
    </w:p>
    <w:p w:rsidR="00571B98" w:rsidRPr="00C45BD2" w:rsidRDefault="00571B98" w:rsidP="00FB71B2">
      <w:pPr>
        <w:pStyle w:val="Default"/>
        <w:numPr>
          <w:ilvl w:val="0"/>
          <w:numId w:val="6"/>
        </w:numPr>
        <w:spacing w:after="50" w:line="360" w:lineRule="auto"/>
        <w:rPr>
          <w:rFonts w:ascii="Bookman Old Style" w:hAnsi="Bookman Old Style"/>
          <w:sz w:val="23"/>
          <w:szCs w:val="23"/>
        </w:rPr>
      </w:pPr>
      <w:r w:rsidRPr="00C45BD2">
        <w:rPr>
          <w:rFonts w:ascii="Bookman Old Style" w:hAnsi="Bookman Old Style"/>
          <w:sz w:val="23"/>
          <w:szCs w:val="23"/>
        </w:rPr>
        <w:t xml:space="preserve">Curriculum development guideline/procedures </w:t>
      </w:r>
    </w:p>
    <w:p w:rsidR="00571B98" w:rsidRPr="00C45BD2" w:rsidRDefault="00571B98" w:rsidP="00FB71B2">
      <w:pPr>
        <w:pStyle w:val="Default"/>
        <w:numPr>
          <w:ilvl w:val="0"/>
          <w:numId w:val="6"/>
        </w:numPr>
        <w:spacing w:after="50" w:line="360" w:lineRule="auto"/>
        <w:rPr>
          <w:rFonts w:ascii="Bookman Old Style" w:hAnsi="Bookman Old Style"/>
          <w:sz w:val="23"/>
          <w:szCs w:val="23"/>
        </w:rPr>
      </w:pPr>
      <w:r w:rsidRPr="00C45BD2">
        <w:rPr>
          <w:rFonts w:ascii="Bookman Old Style" w:hAnsi="Bookman Old Style"/>
          <w:sz w:val="23"/>
          <w:szCs w:val="23"/>
        </w:rPr>
        <w:t xml:space="preserve">Minutes of meetings of committees dealing with curriculum development, approval, monitoring, and review at department,/program/school/College/Faculty/institute level </w:t>
      </w:r>
    </w:p>
    <w:p w:rsidR="00571B98" w:rsidRPr="00C45BD2" w:rsidRDefault="00571B98" w:rsidP="00FB71B2">
      <w:pPr>
        <w:pStyle w:val="Default"/>
        <w:numPr>
          <w:ilvl w:val="0"/>
          <w:numId w:val="6"/>
        </w:numPr>
        <w:spacing w:line="360" w:lineRule="auto"/>
        <w:rPr>
          <w:rFonts w:ascii="Bookman Old Style" w:hAnsi="Bookman Old Style" w:cs="Gill Sans MT"/>
          <w:color w:val="auto"/>
          <w:sz w:val="20"/>
          <w:szCs w:val="20"/>
        </w:rPr>
      </w:pPr>
      <w:r w:rsidRPr="00C45BD2">
        <w:rPr>
          <w:rFonts w:ascii="Bookman Old Style" w:hAnsi="Bookman Old Style"/>
          <w:sz w:val="23"/>
          <w:szCs w:val="23"/>
        </w:rPr>
        <w:t xml:space="preserve">Curriculum review reports </w:t>
      </w:r>
    </w:p>
    <w:p w:rsidR="00571B98" w:rsidRPr="00C45BD2" w:rsidRDefault="00571B98" w:rsidP="00FB71B2">
      <w:pPr>
        <w:pStyle w:val="Default"/>
        <w:numPr>
          <w:ilvl w:val="0"/>
          <w:numId w:val="6"/>
        </w:numPr>
        <w:spacing w:after="50" w:line="360" w:lineRule="auto"/>
        <w:rPr>
          <w:rFonts w:ascii="Bookman Old Style" w:hAnsi="Bookman Old Style"/>
          <w:color w:val="auto"/>
          <w:sz w:val="23"/>
          <w:szCs w:val="23"/>
        </w:rPr>
      </w:pPr>
      <w:r w:rsidRPr="00C45BD2">
        <w:rPr>
          <w:rFonts w:ascii="Bookman Old Style" w:hAnsi="Bookman Old Style"/>
          <w:color w:val="auto"/>
          <w:sz w:val="23"/>
          <w:szCs w:val="23"/>
        </w:rPr>
        <w:t xml:space="preserve">Course catalogues (showing the structure and aims of each program; course aims, descriptions, indicative activities; book lists) </w:t>
      </w:r>
    </w:p>
    <w:p w:rsidR="00571B98" w:rsidRPr="00C45BD2" w:rsidRDefault="00571B98" w:rsidP="00FB71B2">
      <w:pPr>
        <w:pStyle w:val="Default"/>
        <w:numPr>
          <w:ilvl w:val="0"/>
          <w:numId w:val="6"/>
        </w:numPr>
        <w:spacing w:line="360" w:lineRule="auto"/>
        <w:rPr>
          <w:rFonts w:ascii="Bookman Old Style" w:hAnsi="Bookman Old Style"/>
          <w:color w:val="auto"/>
          <w:sz w:val="23"/>
          <w:szCs w:val="23"/>
        </w:rPr>
      </w:pPr>
      <w:r w:rsidRPr="00C45BD2">
        <w:rPr>
          <w:rFonts w:ascii="Bookman Old Style" w:hAnsi="Bookman Old Style"/>
          <w:color w:val="auto"/>
          <w:sz w:val="23"/>
          <w:szCs w:val="23"/>
        </w:rPr>
        <w:t xml:space="preserve">Interviews with senior management, school leader, department heads, academic staff, students, graduates, and employers </w:t>
      </w:r>
    </w:p>
    <w:p w:rsidR="00571B98" w:rsidRDefault="00571B98" w:rsidP="00571B98">
      <w:pPr>
        <w:pStyle w:val="NoSpacing"/>
        <w:rPr>
          <w:rFonts w:ascii="Bookman Old Style" w:hAnsi="Bookman Old Style"/>
        </w:rPr>
      </w:pPr>
    </w:p>
    <w:p w:rsidR="0065036C" w:rsidRDefault="0065036C" w:rsidP="00571B98">
      <w:pPr>
        <w:pStyle w:val="NoSpacing"/>
        <w:rPr>
          <w:rFonts w:ascii="Bookman Old Style" w:hAnsi="Bookman Old Style"/>
        </w:rPr>
      </w:pPr>
    </w:p>
    <w:p w:rsidR="0065036C" w:rsidRDefault="0065036C" w:rsidP="00571B98">
      <w:pPr>
        <w:pStyle w:val="NoSpacing"/>
        <w:rPr>
          <w:rFonts w:ascii="Bookman Old Style" w:hAnsi="Bookman Old Style"/>
        </w:rPr>
      </w:pPr>
    </w:p>
    <w:p w:rsidR="0065036C" w:rsidRDefault="0065036C" w:rsidP="00571B98">
      <w:pPr>
        <w:pStyle w:val="NoSpacing"/>
        <w:rPr>
          <w:rFonts w:ascii="Bookman Old Style" w:hAnsi="Bookman Old Style"/>
        </w:rPr>
      </w:pPr>
    </w:p>
    <w:p w:rsidR="0065036C" w:rsidRDefault="0065036C" w:rsidP="00571B98">
      <w:pPr>
        <w:pStyle w:val="NoSpacing"/>
        <w:rPr>
          <w:rFonts w:ascii="Bookman Old Style" w:hAnsi="Bookman Old Style"/>
        </w:rPr>
      </w:pPr>
    </w:p>
    <w:p w:rsidR="0065036C" w:rsidRDefault="0065036C" w:rsidP="00571B98">
      <w:pPr>
        <w:pStyle w:val="NoSpacing"/>
        <w:rPr>
          <w:rFonts w:ascii="Bookman Old Style" w:hAnsi="Bookman Old Style"/>
        </w:rPr>
      </w:pPr>
    </w:p>
    <w:p w:rsidR="0065036C" w:rsidRDefault="0065036C" w:rsidP="00571B98">
      <w:pPr>
        <w:pStyle w:val="NoSpacing"/>
        <w:rPr>
          <w:rFonts w:ascii="Bookman Old Style" w:hAnsi="Bookman Old Style"/>
        </w:rPr>
      </w:pPr>
    </w:p>
    <w:p w:rsidR="0065036C" w:rsidRDefault="0065036C" w:rsidP="00571B98">
      <w:pPr>
        <w:pStyle w:val="NoSpacing"/>
        <w:rPr>
          <w:rFonts w:ascii="Bookman Old Style" w:hAnsi="Bookman Old Style"/>
        </w:rPr>
      </w:pPr>
    </w:p>
    <w:p w:rsidR="0065036C" w:rsidRDefault="0065036C" w:rsidP="00571B98">
      <w:pPr>
        <w:pStyle w:val="NoSpacing"/>
        <w:rPr>
          <w:rFonts w:ascii="Bookman Old Style" w:hAnsi="Bookman Old Style"/>
        </w:rPr>
      </w:pPr>
    </w:p>
    <w:p w:rsidR="0065036C" w:rsidRDefault="0065036C" w:rsidP="00571B98">
      <w:pPr>
        <w:pStyle w:val="NoSpacing"/>
        <w:rPr>
          <w:rFonts w:ascii="Bookman Old Style" w:hAnsi="Bookman Old Style"/>
        </w:rPr>
      </w:pPr>
    </w:p>
    <w:p w:rsidR="002C313A" w:rsidRDefault="002C313A" w:rsidP="00571B98">
      <w:pPr>
        <w:pStyle w:val="NoSpacing"/>
        <w:rPr>
          <w:rFonts w:ascii="Bookman Old Style" w:hAnsi="Bookman Old Style"/>
        </w:rPr>
      </w:pPr>
    </w:p>
    <w:p w:rsidR="002C313A" w:rsidRDefault="002C313A" w:rsidP="00571B98">
      <w:pPr>
        <w:pStyle w:val="NoSpacing"/>
        <w:rPr>
          <w:rFonts w:ascii="Bookman Old Style" w:hAnsi="Bookman Old Style"/>
        </w:rPr>
      </w:pPr>
    </w:p>
    <w:p w:rsidR="002C313A" w:rsidRDefault="002C313A" w:rsidP="00571B98">
      <w:pPr>
        <w:pStyle w:val="NoSpacing"/>
        <w:rPr>
          <w:rFonts w:ascii="Bookman Old Style" w:hAnsi="Bookman Old Style"/>
        </w:rPr>
      </w:pPr>
    </w:p>
    <w:p w:rsidR="002C313A" w:rsidRPr="00C45BD2" w:rsidRDefault="002C313A" w:rsidP="00571B98">
      <w:pPr>
        <w:pStyle w:val="NoSpacing"/>
        <w:rPr>
          <w:rFonts w:ascii="Bookman Old Style" w:hAnsi="Bookman Old Style"/>
        </w:rPr>
      </w:pPr>
    </w:p>
    <w:p w:rsidR="00571B98" w:rsidRPr="006B1F27" w:rsidRDefault="00571B98" w:rsidP="00571B98">
      <w:pPr>
        <w:pStyle w:val="BodyText"/>
        <w:tabs>
          <w:tab w:val="left" w:pos="2044"/>
          <w:tab w:val="left" w:pos="3625"/>
        </w:tabs>
        <w:kinsoku w:val="0"/>
        <w:overflowPunct w:val="0"/>
        <w:spacing w:before="0" w:line="200" w:lineRule="atLeast"/>
        <w:ind w:left="100" w:firstLine="0"/>
        <w:jc w:val="center"/>
        <w:rPr>
          <w:rFonts w:ascii="Bookman Old Style" w:hAnsi="Bookman Old Style"/>
          <w:position w:val="16"/>
          <w:sz w:val="20"/>
          <w:szCs w:val="20"/>
        </w:rPr>
      </w:pPr>
      <w:r w:rsidRPr="008C0BBF">
        <w:rPr>
          <w:rFonts w:ascii="Bookman Old Style" w:hAnsi="Bookman Old Style"/>
          <w:noProof/>
          <w:position w:val="16"/>
          <w:sz w:val="20"/>
          <w:szCs w:val="20"/>
        </w:rPr>
        <w:drawing>
          <wp:anchor distT="0" distB="0" distL="114300" distR="114300" simplePos="0" relativeHeight="251668480" behindDoc="0" locked="0" layoutInCell="1" allowOverlap="1">
            <wp:simplePos x="0" y="0"/>
            <wp:positionH relativeFrom="column">
              <wp:posOffset>2453777</wp:posOffset>
            </wp:positionH>
            <wp:positionV relativeFrom="paragraph">
              <wp:posOffset>-297454</wp:posOffset>
            </wp:positionV>
            <wp:extent cx="785181" cy="484742"/>
            <wp:effectExtent l="19050" t="0" r="0" b="0"/>
            <wp:wrapNone/>
            <wp:docPr id="6" name="Picture 2" desc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785181" cy="484742"/>
                    </a:xfrm>
                    <a:prstGeom prst="rect">
                      <a:avLst/>
                    </a:prstGeom>
                    <a:noFill/>
                    <a:ln w="9525">
                      <a:noFill/>
                      <a:miter lim="800000"/>
                      <a:headEnd/>
                      <a:tailEnd/>
                    </a:ln>
                  </pic:spPr>
                </pic:pic>
              </a:graphicData>
            </a:graphic>
          </wp:anchor>
        </w:drawing>
      </w:r>
    </w:p>
    <w:p w:rsidR="00571B98" w:rsidRDefault="00571B98" w:rsidP="00571B98">
      <w:pPr>
        <w:rPr>
          <w:rFonts w:ascii="Bookman Old Style" w:hAnsi="Bookman Old Style"/>
        </w:rPr>
      </w:pPr>
    </w:p>
    <w:p w:rsidR="00571B98" w:rsidRPr="00ED5E3A" w:rsidRDefault="00ED5E3A" w:rsidP="007828CD">
      <w:pPr>
        <w:pStyle w:val="NoSpacing"/>
        <w:shd w:val="clear" w:color="auto" w:fill="F2F2F2" w:themeFill="background1" w:themeFillShade="F2"/>
        <w:spacing w:line="360" w:lineRule="auto"/>
        <w:jc w:val="center"/>
        <w:rPr>
          <w:rFonts w:ascii="Bookman Old Style" w:hAnsi="Bookman Old Style"/>
          <w:sz w:val="32"/>
          <w:szCs w:val="32"/>
        </w:rPr>
      </w:pPr>
      <w:r w:rsidRPr="00ED5E3A">
        <w:rPr>
          <w:rFonts w:ascii="Bookman Old Style" w:hAnsi="Bookman Old Style"/>
          <w:sz w:val="32"/>
          <w:szCs w:val="32"/>
        </w:rPr>
        <w:t xml:space="preserve">UNIVERSITY OF GONDAR, </w:t>
      </w:r>
    </w:p>
    <w:p w:rsidR="00571B98" w:rsidRPr="00ED5E3A" w:rsidRDefault="00ED5E3A" w:rsidP="007828CD">
      <w:pPr>
        <w:pStyle w:val="NoSpacing"/>
        <w:shd w:val="clear" w:color="auto" w:fill="F2F2F2" w:themeFill="background1" w:themeFillShade="F2"/>
        <w:spacing w:line="360" w:lineRule="auto"/>
        <w:jc w:val="center"/>
        <w:rPr>
          <w:rFonts w:ascii="Bookman Old Style" w:hAnsi="Bookman Old Style"/>
          <w:sz w:val="32"/>
          <w:szCs w:val="32"/>
        </w:rPr>
      </w:pPr>
      <w:r w:rsidRPr="00ED5E3A">
        <w:rPr>
          <w:rFonts w:ascii="Bookman Old Style" w:hAnsi="Bookman Old Style"/>
          <w:sz w:val="32"/>
          <w:szCs w:val="32"/>
        </w:rPr>
        <w:t>EDUCATIONAL QUALITY ASSURANCE AND AUDIT DIRECTORATE</w:t>
      </w:r>
    </w:p>
    <w:p w:rsidR="00571B98" w:rsidRPr="00ED5E3A" w:rsidRDefault="00ED5E3A" w:rsidP="007828CD">
      <w:pPr>
        <w:pStyle w:val="NoSpacing"/>
        <w:shd w:val="clear" w:color="auto" w:fill="F2F2F2" w:themeFill="background1" w:themeFillShade="F2"/>
        <w:spacing w:line="360" w:lineRule="auto"/>
        <w:jc w:val="center"/>
        <w:rPr>
          <w:rFonts w:ascii="Bookman Old Style" w:hAnsi="Bookman Old Style"/>
          <w:sz w:val="32"/>
          <w:szCs w:val="32"/>
        </w:rPr>
      </w:pPr>
      <w:r w:rsidRPr="00ED5E3A">
        <w:rPr>
          <w:rFonts w:ascii="Bookman Old Style" w:hAnsi="Bookman Old Style"/>
          <w:sz w:val="32"/>
          <w:szCs w:val="32"/>
        </w:rPr>
        <w:t xml:space="preserve">INSTITUTIONAL QUALITY AUDIT CHECKLIST </w:t>
      </w:r>
    </w:p>
    <w:p w:rsidR="00571B98" w:rsidRPr="00ED5E3A" w:rsidRDefault="00ED5E3A" w:rsidP="00FF39FF">
      <w:pPr>
        <w:spacing w:line="360" w:lineRule="auto"/>
        <w:jc w:val="center"/>
        <w:rPr>
          <w:rFonts w:ascii="Bookman Old Style" w:hAnsi="Bookman Old Style"/>
          <w:bCs/>
          <w:sz w:val="32"/>
          <w:szCs w:val="36"/>
        </w:rPr>
      </w:pPr>
      <w:r w:rsidRPr="00ED5E3A">
        <w:rPr>
          <w:rFonts w:ascii="Bookman Old Style" w:hAnsi="Bookman Old Style" w:cs="Arial"/>
          <w:sz w:val="32"/>
          <w:szCs w:val="32"/>
        </w:rPr>
        <w:t xml:space="preserve">AREA 7 </w:t>
      </w:r>
      <w:r w:rsidRPr="00ED5E3A">
        <w:rPr>
          <w:rFonts w:ascii="Bookman Old Style" w:hAnsi="Bookman Old Style"/>
          <w:bCs/>
          <w:sz w:val="32"/>
          <w:szCs w:val="32"/>
        </w:rPr>
        <w:t>TEACHING-LEARNING AND ASSESSMENT</w:t>
      </w:r>
    </w:p>
    <w:p w:rsidR="00571B98" w:rsidRDefault="00571B98" w:rsidP="00571B98">
      <w:pPr>
        <w:tabs>
          <w:tab w:val="left" w:leader="underscore" w:pos="3240"/>
          <w:tab w:val="left" w:leader="underscore" w:pos="8640"/>
          <w:tab w:val="left" w:leader="underscore" w:pos="11520"/>
          <w:tab w:val="right" w:leader="underscore" w:pos="14640"/>
        </w:tabs>
        <w:spacing w:line="480" w:lineRule="auto"/>
        <w:rPr>
          <w:rFonts w:ascii="Arial" w:hAnsi="Arial" w:cs="Arial"/>
          <w:b/>
          <w:sz w:val="22"/>
          <w:szCs w:val="22"/>
        </w:rPr>
      </w:pPr>
    </w:p>
    <w:p w:rsidR="00645639" w:rsidRPr="0010535C" w:rsidRDefault="00645639" w:rsidP="00645639">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Col</w:t>
      </w:r>
      <w:r w:rsidR="0065036C">
        <w:rPr>
          <w:rFonts w:eastAsiaTheme="minorEastAsia"/>
          <w:b/>
          <w:sz w:val="30"/>
          <w:szCs w:val="32"/>
        </w:rPr>
        <w:t xml:space="preserve">lege/Institute/Faculty/School  </w:t>
      </w:r>
      <w:r w:rsidRPr="0010535C">
        <w:rPr>
          <w:rFonts w:eastAsiaTheme="minorEastAsia"/>
          <w:b/>
          <w:sz w:val="30"/>
          <w:szCs w:val="32"/>
        </w:rPr>
        <w:t>_________________________________</w:t>
      </w:r>
    </w:p>
    <w:p w:rsidR="00645639" w:rsidRPr="0010535C" w:rsidRDefault="00645639" w:rsidP="00645639">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Department ___________________________    Program____________________</w:t>
      </w:r>
    </w:p>
    <w:p w:rsidR="00645639" w:rsidRPr="0010535C" w:rsidRDefault="00645639" w:rsidP="00645639">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Admin office______________________________________________</w:t>
      </w:r>
    </w:p>
    <w:tbl>
      <w:tblPr>
        <w:tblStyle w:val="TableGrid"/>
        <w:tblW w:w="0" w:type="auto"/>
        <w:jc w:val="center"/>
        <w:tblLook w:val="04A0" w:firstRow="1" w:lastRow="0" w:firstColumn="1" w:lastColumn="0" w:noHBand="0" w:noVBand="1"/>
      </w:tblPr>
      <w:tblGrid>
        <w:gridCol w:w="1014"/>
        <w:gridCol w:w="6138"/>
        <w:gridCol w:w="2424"/>
      </w:tblGrid>
      <w:tr w:rsidR="00645639" w:rsidRPr="0010535C" w:rsidTr="0065036C">
        <w:trPr>
          <w:jc w:val="center"/>
        </w:trPr>
        <w:tc>
          <w:tcPr>
            <w:tcW w:w="1075" w:type="dxa"/>
          </w:tcPr>
          <w:p w:rsidR="00645639" w:rsidRPr="0010535C" w:rsidRDefault="00645639" w:rsidP="0065036C">
            <w:pPr>
              <w:pStyle w:val="NoSpacing"/>
              <w:spacing w:before="240" w:line="276" w:lineRule="auto"/>
              <w:jc w:val="center"/>
              <w:rPr>
                <w:b/>
                <w:sz w:val="22"/>
              </w:rPr>
            </w:pPr>
            <w:r w:rsidRPr="0010535C">
              <w:rPr>
                <w:b/>
                <w:sz w:val="22"/>
              </w:rPr>
              <w:t>Ser. No.</w:t>
            </w:r>
          </w:p>
        </w:tc>
        <w:tc>
          <w:tcPr>
            <w:tcW w:w="6863" w:type="dxa"/>
          </w:tcPr>
          <w:p w:rsidR="00645639" w:rsidRPr="0010535C" w:rsidRDefault="00645639" w:rsidP="0065036C">
            <w:pPr>
              <w:pStyle w:val="NoSpacing"/>
              <w:spacing w:before="240" w:line="276" w:lineRule="auto"/>
              <w:jc w:val="center"/>
              <w:rPr>
                <w:b/>
                <w:sz w:val="22"/>
              </w:rPr>
            </w:pPr>
            <w:r w:rsidRPr="0010535C">
              <w:rPr>
                <w:b/>
                <w:sz w:val="22"/>
              </w:rPr>
              <w:t>Assessors Name</w:t>
            </w:r>
          </w:p>
        </w:tc>
        <w:tc>
          <w:tcPr>
            <w:tcW w:w="2610" w:type="dxa"/>
          </w:tcPr>
          <w:p w:rsidR="00645639" w:rsidRPr="0010535C" w:rsidRDefault="00645639" w:rsidP="0065036C">
            <w:pPr>
              <w:pStyle w:val="NoSpacing"/>
              <w:spacing w:before="240" w:line="276" w:lineRule="auto"/>
              <w:jc w:val="center"/>
              <w:rPr>
                <w:b/>
                <w:sz w:val="22"/>
              </w:rPr>
            </w:pPr>
            <w:r w:rsidRPr="0010535C">
              <w:rPr>
                <w:b/>
                <w:sz w:val="22"/>
              </w:rPr>
              <w:t>Assessors Signature</w:t>
            </w:r>
          </w:p>
        </w:tc>
      </w:tr>
      <w:tr w:rsidR="00645639" w:rsidRPr="0010535C" w:rsidTr="0065036C">
        <w:trPr>
          <w:jc w:val="center"/>
        </w:trPr>
        <w:tc>
          <w:tcPr>
            <w:tcW w:w="1075" w:type="dxa"/>
          </w:tcPr>
          <w:p w:rsidR="00645639" w:rsidRPr="0010535C" w:rsidRDefault="00645639" w:rsidP="0065036C">
            <w:pPr>
              <w:pStyle w:val="NoSpacing"/>
              <w:spacing w:before="240" w:line="276" w:lineRule="auto"/>
              <w:rPr>
                <w:sz w:val="22"/>
              </w:rPr>
            </w:pPr>
          </w:p>
        </w:tc>
        <w:tc>
          <w:tcPr>
            <w:tcW w:w="6863" w:type="dxa"/>
          </w:tcPr>
          <w:p w:rsidR="00645639" w:rsidRPr="0010535C" w:rsidRDefault="00645639" w:rsidP="0065036C">
            <w:pPr>
              <w:pStyle w:val="NoSpacing"/>
              <w:spacing w:before="240" w:line="276" w:lineRule="auto"/>
              <w:rPr>
                <w:sz w:val="22"/>
              </w:rPr>
            </w:pPr>
          </w:p>
        </w:tc>
        <w:tc>
          <w:tcPr>
            <w:tcW w:w="2610" w:type="dxa"/>
          </w:tcPr>
          <w:p w:rsidR="00645639" w:rsidRPr="0010535C" w:rsidRDefault="00645639" w:rsidP="0065036C">
            <w:pPr>
              <w:pStyle w:val="NoSpacing"/>
              <w:spacing w:before="240" w:line="276" w:lineRule="auto"/>
              <w:rPr>
                <w:sz w:val="22"/>
              </w:rPr>
            </w:pPr>
          </w:p>
        </w:tc>
      </w:tr>
      <w:tr w:rsidR="00645639" w:rsidRPr="0010535C" w:rsidTr="0065036C">
        <w:trPr>
          <w:jc w:val="center"/>
        </w:trPr>
        <w:tc>
          <w:tcPr>
            <w:tcW w:w="1075" w:type="dxa"/>
          </w:tcPr>
          <w:p w:rsidR="00645639" w:rsidRPr="0010535C" w:rsidRDefault="00645639" w:rsidP="0065036C">
            <w:pPr>
              <w:pStyle w:val="NoSpacing"/>
              <w:spacing w:before="240" w:line="276" w:lineRule="auto"/>
              <w:rPr>
                <w:sz w:val="22"/>
              </w:rPr>
            </w:pPr>
          </w:p>
        </w:tc>
        <w:tc>
          <w:tcPr>
            <w:tcW w:w="6863" w:type="dxa"/>
          </w:tcPr>
          <w:p w:rsidR="00645639" w:rsidRPr="0010535C" w:rsidRDefault="00645639" w:rsidP="0065036C">
            <w:pPr>
              <w:pStyle w:val="NoSpacing"/>
              <w:spacing w:before="240" w:line="276" w:lineRule="auto"/>
              <w:rPr>
                <w:sz w:val="22"/>
              </w:rPr>
            </w:pPr>
          </w:p>
        </w:tc>
        <w:tc>
          <w:tcPr>
            <w:tcW w:w="2610" w:type="dxa"/>
          </w:tcPr>
          <w:p w:rsidR="00645639" w:rsidRPr="0010535C" w:rsidRDefault="00645639" w:rsidP="0065036C">
            <w:pPr>
              <w:pStyle w:val="NoSpacing"/>
              <w:spacing w:before="240" w:line="276" w:lineRule="auto"/>
              <w:rPr>
                <w:sz w:val="22"/>
              </w:rPr>
            </w:pPr>
          </w:p>
        </w:tc>
      </w:tr>
      <w:tr w:rsidR="00645639" w:rsidRPr="0010535C" w:rsidTr="0065036C">
        <w:trPr>
          <w:jc w:val="center"/>
        </w:trPr>
        <w:tc>
          <w:tcPr>
            <w:tcW w:w="1075" w:type="dxa"/>
          </w:tcPr>
          <w:p w:rsidR="00645639" w:rsidRPr="0010535C" w:rsidRDefault="00645639" w:rsidP="0065036C">
            <w:pPr>
              <w:pStyle w:val="NoSpacing"/>
              <w:spacing w:before="240" w:line="276" w:lineRule="auto"/>
              <w:rPr>
                <w:sz w:val="22"/>
              </w:rPr>
            </w:pPr>
          </w:p>
        </w:tc>
        <w:tc>
          <w:tcPr>
            <w:tcW w:w="6863" w:type="dxa"/>
          </w:tcPr>
          <w:p w:rsidR="00645639" w:rsidRPr="0010535C" w:rsidRDefault="00645639" w:rsidP="0065036C">
            <w:pPr>
              <w:pStyle w:val="NoSpacing"/>
              <w:spacing w:before="240" w:line="276" w:lineRule="auto"/>
              <w:rPr>
                <w:sz w:val="22"/>
              </w:rPr>
            </w:pPr>
          </w:p>
        </w:tc>
        <w:tc>
          <w:tcPr>
            <w:tcW w:w="2610" w:type="dxa"/>
          </w:tcPr>
          <w:p w:rsidR="00645639" w:rsidRPr="0010535C" w:rsidRDefault="00645639" w:rsidP="0065036C">
            <w:pPr>
              <w:pStyle w:val="NoSpacing"/>
              <w:spacing w:before="240" w:line="276" w:lineRule="auto"/>
              <w:rPr>
                <w:sz w:val="22"/>
              </w:rPr>
            </w:pPr>
          </w:p>
        </w:tc>
      </w:tr>
      <w:tr w:rsidR="00645639" w:rsidRPr="0010535C" w:rsidTr="0065036C">
        <w:trPr>
          <w:jc w:val="center"/>
        </w:trPr>
        <w:tc>
          <w:tcPr>
            <w:tcW w:w="1075" w:type="dxa"/>
          </w:tcPr>
          <w:p w:rsidR="00645639" w:rsidRPr="0010535C" w:rsidRDefault="00645639" w:rsidP="0065036C">
            <w:pPr>
              <w:pStyle w:val="NoSpacing"/>
              <w:spacing w:before="240" w:line="276" w:lineRule="auto"/>
              <w:rPr>
                <w:sz w:val="22"/>
              </w:rPr>
            </w:pPr>
          </w:p>
        </w:tc>
        <w:tc>
          <w:tcPr>
            <w:tcW w:w="6863" w:type="dxa"/>
          </w:tcPr>
          <w:p w:rsidR="00645639" w:rsidRPr="0010535C" w:rsidRDefault="00645639" w:rsidP="0065036C">
            <w:pPr>
              <w:pStyle w:val="NoSpacing"/>
              <w:spacing w:before="240" w:line="276" w:lineRule="auto"/>
              <w:rPr>
                <w:sz w:val="22"/>
              </w:rPr>
            </w:pPr>
          </w:p>
        </w:tc>
        <w:tc>
          <w:tcPr>
            <w:tcW w:w="2610" w:type="dxa"/>
          </w:tcPr>
          <w:p w:rsidR="00645639" w:rsidRPr="0010535C" w:rsidRDefault="00645639" w:rsidP="0065036C">
            <w:pPr>
              <w:pStyle w:val="NoSpacing"/>
              <w:spacing w:before="240" w:line="276" w:lineRule="auto"/>
              <w:rPr>
                <w:sz w:val="22"/>
              </w:rPr>
            </w:pPr>
          </w:p>
        </w:tc>
      </w:tr>
    </w:tbl>
    <w:p w:rsidR="00645639" w:rsidRDefault="00645639" w:rsidP="00645639">
      <w:pPr>
        <w:pStyle w:val="NoSpacing"/>
        <w:spacing w:before="240" w:line="276" w:lineRule="auto"/>
        <w:jc w:val="both"/>
        <w:rPr>
          <w:rFonts w:eastAsiaTheme="minorEastAsia"/>
          <w:b/>
          <w:sz w:val="26"/>
        </w:rPr>
      </w:pPr>
    </w:p>
    <w:p w:rsidR="00645639" w:rsidRPr="0010535C" w:rsidRDefault="00645639" w:rsidP="00645639">
      <w:pPr>
        <w:pStyle w:val="NoSpacing"/>
        <w:spacing w:line="276" w:lineRule="auto"/>
        <w:jc w:val="both"/>
        <w:rPr>
          <w:rFonts w:eastAsiaTheme="minorEastAsia"/>
          <w:b/>
          <w:sz w:val="26"/>
        </w:rPr>
      </w:pPr>
      <w:r w:rsidRPr="0010535C">
        <w:rPr>
          <w:rFonts w:eastAsiaTheme="minorEastAsia"/>
          <w:b/>
          <w:sz w:val="26"/>
        </w:rPr>
        <w:t>Date of Assessment:______________________________________</w:t>
      </w:r>
    </w:p>
    <w:p w:rsidR="00571B98" w:rsidRDefault="00645639" w:rsidP="0065036C">
      <w:pPr>
        <w:pStyle w:val="NoSpacing"/>
        <w:jc w:val="both"/>
        <w:rPr>
          <w:rFonts w:ascii="Bookman Old Style" w:hAnsi="Bookman Old Style"/>
          <w:bCs/>
          <w:sz w:val="26"/>
          <w:szCs w:val="28"/>
        </w:rPr>
      </w:pPr>
      <w:r w:rsidRPr="0010535C">
        <w:rPr>
          <w:rFonts w:ascii="Bookman Old Style" w:hAnsi="Bookman Old Style"/>
          <w:b/>
          <w:bCs/>
          <w:sz w:val="34"/>
          <w:szCs w:val="36"/>
        </w:rPr>
        <w:t xml:space="preserve">Note: </w:t>
      </w:r>
      <w:r w:rsidRPr="0010535C">
        <w:rPr>
          <w:rFonts w:ascii="Bookman Old Style" w:hAnsi="Bookman Old Style"/>
          <w:bCs/>
          <w:sz w:val="26"/>
          <w:szCs w:val="28"/>
        </w:rPr>
        <w:t>The rater should take into account that 5 represent excellent, 4 represent very good, 3 represent good, 2 represent Fair, 1 represent poor, 0 represents no system</w:t>
      </w:r>
    </w:p>
    <w:p w:rsidR="0065036C" w:rsidRDefault="0065036C" w:rsidP="00645639">
      <w:pPr>
        <w:pStyle w:val="NoSpacing"/>
        <w:jc w:val="center"/>
        <w:rPr>
          <w:rFonts w:ascii="Bookman Old Style" w:hAnsi="Bookman Old Style"/>
          <w:bCs/>
          <w:sz w:val="26"/>
          <w:szCs w:val="28"/>
        </w:rPr>
      </w:pPr>
    </w:p>
    <w:p w:rsidR="0065036C" w:rsidRDefault="0065036C" w:rsidP="00645639">
      <w:pPr>
        <w:pStyle w:val="NoSpacing"/>
        <w:jc w:val="center"/>
        <w:rPr>
          <w:rFonts w:ascii="Bookman Old Style" w:hAnsi="Bookman Old Style"/>
          <w:bCs/>
          <w:sz w:val="26"/>
          <w:szCs w:val="28"/>
        </w:rPr>
      </w:pPr>
    </w:p>
    <w:p w:rsidR="0065036C" w:rsidRDefault="0065036C" w:rsidP="00645639">
      <w:pPr>
        <w:pStyle w:val="NoSpacing"/>
        <w:jc w:val="center"/>
        <w:rPr>
          <w:rFonts w:ascii="Bookman Old Style" w:hAnsi="Bookman Old Style"/>
          <w:bCs/>
          <w:sz w:val="26"/>
          <w:szCs w:val="28"/>
        </w:rPr>
      </w:pPr>
    </w:p>
    <w:p w:rsidR="0065036C" w:rsidRDefault="0065036C" w:rsidP="00645639">
      <w:pPr>
        <w:pStyle w:val="NoSpacing"/>
        <w:jc w:val="center"/>
        <w:rPr>
          <w:rFonts w:ascii="Bookman Old Style" w:hAnsi="Bookman Old Style"/>
          <w:bCs/>
          <w:sz w:val="26"/>
          <w:szCs w:val="28"/>
        </w:rPr>
      </w:pPr>
    </w:p>
    <w:p w:rsidR="0065036C" w:rsidRDefault="0065036C" w:rsidP="00645639">
      <w:pPr>
        <w:pStyle w:val="NoSpacing"/>
        <w:jc w:val="center"/>
        <w:rPr>
          <w:rFonts w:ascii="Bookman Old Style" w:hAnsi="Bookman Old Style"/>
          <w:bCs/>
          <w:sz w:val="26"/>
          <w:szCs w:val="28"/>
        </w:rPr>
      </w:pPr>
    </w:p>
    <w:p w:rsidR="0065036C" w:rsidRDefault="0065036C" w:rsidP="00645639">
      <w:pPr>
        <w:pStyle w:val="NoSpacing"/>
        <w:jc w:val="center"/>
        <w:rPr>
          <w:rFonts w:ascii="Bookman Old Style" w:hAnsi="Bookman Old Style"/>
          <w:bCs/>
          <w:sz w:val="26"/>
          <w:szCs w:val="28"/>
        </w:rPr>
      </w:pPr>
    </w:p>
    <w:p w:rsidR="0065036C" w:rsidRDefault="0065036C" w:rsidP="00645639">
      <w:pPr>
        <w:pStyle w:val="NoSpacing"/>
        <w:jc w:val="center"/>
        <w:rPr>
          <w:rFonts w:ascii="Bookman Old Style" w:hAnsi="Bookman Old Style"/>
          <w:bCs/>
          <w:sz w:val="26"/>
          <w:szCs w:val="28"/>
        </w:rPr>
      </w:pPr>
    </w:p>
    <w:p w:rsidR="0065036C" w:rsidRDefault="0065036C" w:rsidP="00645639">
      <w:pPr>
        <w:pStyle w:val="NoSpacing"/>
        <w:jc w:val="center"/>
        <w:rPr>
          <w:rFonts w:ascii="Bookman Old Style" w:hAnsi="Bookman Old Style"/>
          <w:bCs/>
          <w:sz w:val="26"/>
          <w:szCs w:val="28"/>
        </w:rPr>
        <w:sectPr w:rsidR="0065036C" w:rsidSect="0065036C">
          <w:pgSz w:w="12240" w:h="15840"/>
          <w:pgMar w:top="1440" w:right="1440" w:bottom="1440" w:left="1440" w:header="720" w:footer="720" w:gutter="0"/>
          <w:cols w:space="720"/>
          <w:docGrid w:linePitch="360"/>
        </w:sectPr>
      </w:pPr>
    </w:p>
    <w:p w:rsidR="00571B98" w:rsidRPr="006B1F27" w:rsidRDefault="00571B98" w:rsidP="00571B98">
      <w:pPr>
        <w:tabs>
          <w:tab w:val="left" w:leader="underscore" w:pos="3240"/>
          <w:tab w:val="left" w:leader="underscore" w:pos="11520"/>
          <w:tab w:val="right" w:leader="underscore" w:pos="14640"/>
        </w:tabs>
        <w:spacing w:line="480" w:lineRule="auto"/>
        <w:rPr>
          <w:rFonts w:ascii="Bookman Old Style" w:hAnsi="Bookman Old Style" w:cs="Arial"/>
          <w:b/>
          <w:sz w:val="2"/>
          <w:szCs w:val="22"/>
        </w:rPr>
      </w:pPr>
    </w:p>
    <w:p w:rsidR="00571B98" w:rsidRPr="00BF62B8" w:rsidRDefault="00571B98" w:rsidP="00571B98">
      <w:pPr>
        <w:shd w:val="clear" w:color="auto" w:fill="D9D9D9" w:themeFill="background1" w:themeFillShade="D9"/>
        <w:jc w:val="center"/>
        <w:rPr>
          <w:rFonts w:ascii="Bookman Old Style" w:eastAsiaTheme="minorEastAsia" w:hAnsi="Bookman Old Style"/>
          <w:b/>
          <w:sz w:val="32"/>
          <w:szCs w:val="32"/>
        </w:rPr>
      </w:pPr>
      <w:r w:rsidRPr="00BF62B8">
        <w:rPr>
          <w:rFonts w:ascii="Bookman Old Style" w:hAnsi="Bookman Old Style" w:cs="Arial"/>
          <w:b/>
          <w:sz w:val="32"/>
          <w:szCs w:val="32"/>
        </w:rPr>
        <w:t xml:space="preserve">AREA 7: </w:t>
      </w:r>
      <w:r w:rsidRPr="00BF62B8">
        <w:rPr>
          <w:rFonts w:ascii="Bookman Old Style" w:hAnsi="Bookman Old Style"/>
          <w:b/>
          <w:bCs/>
          <w:sz w:val="32"/>
          <w:szCs w:val="32"/>
        </w:rPr>
        <w:t>TEACHING-LEARNING AND ASSESSMENT</w:t>
      </w:r>
    </w:p>
    <w:p w:rsidR="00571B98" w:rsidRPr="006B1F27" w:rsidRDefault="00571B98" w:rsidP="00571B98">
      <w:pPr>
        <w:pStyle w:val="NoSpacing"/>
        <w:shd w:val="clear" w:color="auto" w:fill="F2F2F2" w:themeFill="background1" w:themeFillShade="F2"/>
        <w:jc w:val="center"/>
        <w:rPr>
          <w:rFonts w:ascii="Bookman Old Style" w:hAnsi="Bookman Old Style"/>
          <w:spacing w:val="-1"/>
          <w:sz w:val="2"/>
        </w:rPr>
      </w:pPr>
    </w:p>
    <w:tbl>
      <w:tblPr>
        <w:tblStyle w:val="TableGrid"/>
        <w:tblW w:w="14811" w:type="dxa"/>
        <w:jc w:val="center"/>
        <w:tblLayout w:type="fixed"/>
        <w:tblLook w:val="04A0" w:firstRow="1" w:lastRow="0" w:firstColumn="1" w:lastColumn="0" w:noHBand="0" w:noVBand="1"/>
      </w:tblPr>
      <w:tblGrid>
        <w:gridCol w:w="1286"/>
        <w:gridCol w:w="6682"/>
        <w:gridCol w:w="358"/>
        <w:gridCol w:w="360"/>
        <w:gridCol w:w="360"/>
        <w:gridCol w:w="360"/>
        <w:gridCol w:w="360"/>
        <w:gridCol w:w="360"/>
        <w:gridCol w:w="4685"/>
      </w:tblGrid>
      <w:tr w:rsidR="00571B98" w:rsidRPr="006B1F27" w:rsidTr="00571B98">
        <w:trPr>
          <w:trHeight w:val="305"/>
          <w:jc w:val="center"/>
        </w:trPr>
        <w:tc>
          <w:tcPr>
            <w:tcW w:w="1286" w:type="dxa"/>
            <w:vMerge w:val="restart"/>
          </w:tcPr>
          <w:p w:rsidR="00571B98" w:rsidRPr="006B1F27" w:rsidRDefault="00571B98" w:rsidP="00571B98">
            <w:pPr>
              <w:pStyle w:val="NoSpacing"/>
              <w:jc w:val="center"/>
              <w:rPr>
                <w:rFonts w:ascii="Bookman Old Style" w:hAnsi="Bookman Old Style"/>
                <w:b/>
                <w:bCs/>
                <w:sz w:val="22"/>
              </w:rPr>
            </w:pPr>
            <w:r w:rsidRPr="006B1F27">
              <w:rPr>
                <w:rFonts w:ascii="Bookman Old Style" w:hAnsi="Bookman Old Style"/>
                <w:b/>
                <w:bCs/>
                <w:sz w:val="22"/>
              </w:rPr>
              <w:t>Standards No.</w:t>
            </w:r>
          </w:p>
        </w:tc>
        <w:tc>
          <w:tcPr>
            <w:tcW w:w="6682" w:type="dxa"/>
            <w:vMerge w:val="restart"/>
            <w:shd w:val="clear" w:color="auto" w:fill="auto"/>
          </w:tcPr>
          <w:p w:rsidR="00571B98" w:rsidRPr="006B1F27" w:rsidRDefault="00571B98" w:rsidP="00571B98">
            <w:pPr>
              <w:pStyle w:val="NoSpacing"/>
              <w:jc w:val="center"/>
              <w:rPr>
                <w:rFonts w:ascii="Bookman Old Style" w:hAnsi="Bookman Old Style"/>
                <w:b/>
              </w:rPr>
            </w:pPr>
            <w:r w:rsidRPr="006B1F27">
              <w:rPr>
                <w:rFonts w:ascii="Bookman Old Style" w:hAnsi="Bookman Old Style"/>
                <w:b/>
                <w:bCs/>
              </w:rPr>
              <w:t>Standards</w:t>
            </w:r>
          </w:p>
        </w:tc>
        <w:tc>
          <w:tcPr>
            <w:tcW w:w="2158" w:type="dxa"/>
            <w:gridSpan w:val="6"/>
            <w:shd w:val="clear" w:color="auto" w:fill="auto"/>
          </w:tcPr>
          <w:p w:rsidR="00571B98" w:rsidRPr="006B1F27" w:rsidRDefault="00571B98" w:rsidP="00571B98">
            <w:pPr>
              <w:pStyle w:val="NoSpacing"/>
              <w:jc w:val="center"/>
              <w:rPr>
                <w:rFonts w:ascii="Bookman Old Style" w:hAnsi="Bookman Old Style"/>
                <w:b/>
                <w:bCs/>
              </w:rPr>
            </w:pPr>
            <w:r w:rsidRPr="006B1F27">
              <w:rPr>
                <w:rFonts w:ascii="Bookman Old Style" w:hAnsi="Bookman Old Style"/>
                <w:b/>
                <w:bCs/>
              </w:rPr>
              <w:t>Rating Scale</w:t>
            </w:r>
          </w:p>
        </w:tc>
        <w:tc>
          <w:tcPr>
            <w:tcW w:w="4685" w:type="dxa"/>
            <w:vMerge w:val="restart"/>
            <w:shd w:val="clear" w:color="auto" w:fill="auto"/>
          </w:tcPr>
          <w:p w:rsidR="00571B98" w:rsidRPr="006B1F27" w:rsidRDefault="00571B98" w:rsidP="00571B98">
            <w:pPr>
              <w:pStyle w:val="NoSpacing"/>
              <w:jc w:val="center"/>
              <w:rPr>
                <w:rFonts w:ascii="Bookman Old Style" w:hAnsi="Bookman Old Style"/>
                <w:b/>
              </w:rPr>
            </w:pPr>
            <w:r w:rsidRPr="006B1F27">
              <w:rPr>
                <w:rFonts w:ascii="Bookman Old Style" w:hAnsi="Bookman Old Style"/>
                <w:b/>
                <w:bCs/>
              </w:rPr>
              <w:t>Comments</w:t>
            </w:r>
          </w:p>
        </w:tc>
      </w:tr>
      <w:tr w:rsidR="00571B98" w:rsidRPr="006B1F27" w:rsidTr="00ED5E3A">
        <w:trPr>
          <w:trHeight w:val="314"/>
          <w:jc w:val="center"/>
        </w:trPr>
        <w:tc>
          <w:tcPr>
            <w:tcW w:w="1286" w:type="dxa"/>
            <w:vMerge/>
          </w:tcPr>
          <w:p w:rsidR="00571B98" w:rsidRPr="006B1F27" w:rsidRDefault="00571B98" w:rsidP="00571B98">
            <w:pPr>
              <w:pStyle w:val="NoSpacing"/>
              <w:jc w:val="center"/>
              <w:rPr>
                <w:rFonts w:ascii="Bookman Old Style" w:hAnsi="Bookman Old Style"/>
                <w:b/>
                <w:bCs/>
              </w:rPr>
            </w:pPr>
          </w:p>
        </w:tc>
        <w:tc>
          <w:tcPr>
            <w:tcW w:w="6682" w:type="dxa"/>
            <w:vMerge/>
            <w:shd w:val="clear" w:color="auto" w:fill="auto"/>
          </w:tcPr>
          <w:p w:rsidR="00571B98" w:rsidRPr="006B1F27" w:rsidRDefault="00571B98" w:rsidP="00571B98">
            <w:pPr>
              <w:pStyle w:val="NoSpacing"/>
              <w:jc w:val="center"/>
              <w:rPr>
                <w:rFonts w:ascii="Bookman Old Style" w:hAnsi="Bookman Old Style"/>
                <w:b/>
                <w:bCs/>
              </w:rPr>
            </w:pPr>
          </w:p>
        </w:tc>
        <w:tc>
          <w:tcPr>
            <w:tcW w:w="358" w:type="dxa"/>
            <w:shd w:val="clear" w:color="auto" w:fill="auto"/>
          </w:tcPr>
          <w:p w:rsidR="00571B98" w:rsidRPr="006B1F27" w:rsidRDefault="00571B98" w:rsidP="00571B98">
            <w:pPr>
              <w:pStyle w:val="NoSpacing"/>
              <w:jc w:val="center"/>
              <w:rPr>
                <w:rFonts w:ascii="Bookman Old Style" w:hAnsi="Bookman Old Style"/>
                <w:b/>
              </w:rPr>
            </w:pPr>
            <w:r w:rsidRPr="006B1F27">
              <w:rPr>
                <w:rFonts w:ascii="Bookman Old Style" w:hAnsi="Bookman Old Style"/>
                <w:b/>
              </w:rPr>
              <w:t>5</w:t>
            </w:r>
          </w:p>
        </w:tc>
        <w:tc>
          <w:tcPr>
            <w:tcW w:w="360" w:type="dxa"/>
          </w:tcPr>
          <w:p w:rsidR="00571B98" w:rsidRPr="006B1F27" w:rsidRDefault="00571B98" w:rsidP="00571B98">
            <w:pPr>
              <w:pStyle w:val="NoSpacing"/>
              <w:jc w:val="center"/>
              <w:rPr>
                <w:rFonts w:ascii="Bookman Old Style" w:hAnsi="Bookman Old Style"/>
                <w:b/>
                <w:bCs/>
              </w:rPr>
            </w:pPr>
            <w:r w:rsidRPr="006B1F27">
              <w:rPr>
                <w:rFonts w:ascii="Bookman Old Style" w:hAnsi="Bookman Old Style"/>
                <w:b/>
                <w:bCs/>
              </w:rPr>
              <w:t>4</w:t>
            </w:r>
          </w:p>
        </w:tc>
        <w:tc>
          <w:tcPr>
            <w:tcW w:w="360" w:type="dxa"/>
          </w:tcPr>
          <w:p w:rsidR="00571B98" w:rsidRPr="006B1F27" w:rsidRDefault="00571B98" w:rsidP="00571B98">
            <w:pPr>
              <w:pStyle w:val="NoSpacing"/>
              <w:jc w:val="center"/>
              <w:rPr>
                <w:rFonts w:ascii="Bookman Old Style" w:hAnsi="Bookman Old Style"/>
                <w:b/>
                <w:bCs/>
              </w:rPr>
            </w:pPr>
            <w:r w:rsidRPr="006B1F27">
              <w:rPr>
                <w:rFonts w:ascii="Bookman Old Style" w:hAnsi="Bookman Old Style"/>
                <w:b/>
                <w:bCs/>
              </w:rPr>
              <w:t>3</w:t>
            </w:r>
          </w:p>
        </w:tc>
        <w:tc>
          <w:tcPr>
            <w:tcW w:w="360" w:type="dxa"/>
          </w:tcPr>
          <w:p w:rsidR="00571B98" w:rsidRPr="006B1F27" w:rsidRDefault="00571B98" w:rsidP="00571B98">
            <w:pPr>
              <w:pStyle w:val="NoSpacing"/>
              <w:jc w:val="center"/>
              <w:rPr>
                <w:rFonts w:ascii="Bookman Old Style" w:hAnsi="Bookman Old Style"/>
                <w:b/>
                <w:bCs/>
              </w:rPr>
            </w:pPr>
            <w:r w:rsidRPr="006B1F27">
              <w:rPr>
                <w:rFonts w:ascii="Bookman Old Style" w:hAnsi="Bookman Old Style"/>
                <w:b/>
                <w:bCs/>
              </w:rPr>
              <w:t>2</w:t>
            </w:r>
          </w:p>
        </w:tc>
        <w:tc>
          <w:tcPr>
            <w:tcW w:w="360" w:type="dxa"/>
          </w:tcPr>
          <w:p w:rsidR="00571B98" w:rsidRPr="006B1F27" w:rsidRDefault="00571B98" w:rsidP="00571B98">
            <w:pPr>
              <w:pStyle w:val="NoSpacing"/>
              <w:jc w:val="center"/>
              <w:rPr>
                <w:rFonts w:ascii="Bookman Old Style" w:hAnsi="Bookman Old Style"/>
                <w:b/>
                <w:bCs/>
              </w:rPr>
            </w:pPr>
            <w:r w:rsidRPr="006B1F27">
              <w:rPr>
                <w:rFonts w:ascii="Bookman Old Style" w:hAnsi="Bookman Old Style"/>
                <w:b/>
                <w:bCs/>
              </w:rPr>
              <w:t>1</w:t>
            </w:r>
          </w:p>
        </w:tc>
        <w:tc>
          <w:tcPr>
            <w:tcW w:w="360" w:type="dxa"/>
            <w:shd w:val="clear" w:color="auto" w:fill="auto"/>
          </w:tcPr>
          <w:p w:rsidR="00571B98" w:rsidRPr="00ED5E3A" w:rsidRDefault="00571B98" w:rsidP="00571B98">
            <w:pPr>
              <w:pStyle w:val="NoSpacing"/>
              <w:jc w:val="center"/>
              <w:rPr>
                <w:rFonts w:ascii="Bookman Old Style" w:hAnsi="Bookman Old Style"/>
                <w:b/>
                <w:bCs/>
                <w:color w:val="000000" w:themeColor="text1"/>
              </w:rPr>
            </w:pPr>
            <w:r w:rsidRPr="00ED5E3A">
              <w:rPr>
                <w:rFonts w:ascii="Bookman Old Style" w:hAnsi="Bookman Old Style"/>
                <w:b/>
                <w:bCs/>
                <w:color w:val="000000" w:themeColor="text1"/>
              </w:rPr>
              <w:t>0</w:t>
            </w:r>
          </w:p>
        </w:tc>
        <w:tc>
          <w:tcPr>
            <w:tcW w:w="4685" w:type="dxa"/>
            <w:vMerge/>
            <w:shd w:val="clear" w:color="auto" w:fill="auto"/>
          </w:tcPr>
          <w:p w:rsidR="00571B98" w:rsidRPr="006B1F27" w:rsidRDefault="00571B98" w:rsidP="00571B98">
            <w:pPr>
              <w:pStyle w:val="NoSpacing"/>
              <w:jc w:val="center"/>
              <w:rPr>
                <w:rFonts w:ascii="Bookman Old Style" w:hAnsi="Bookman Old Style"/>
                <w:b/>
                <w:bCs/>
              </w:rPr>
            </w:pPr>
          </w:p>
        </w:tc>
      </w:tr>
      <w:tr w:rsidR="00571B98" w:rsidRPr="006B1F27" w:rsidTr="00571B98">
        <w:trPr>
          <w:trHeight w:val="305"/>
          <w:jc w:val="center"/>
        </w:trPr>
        <w:tc>
          <w:tcPr>
            <w:tcW w:w="14811" w:type="dxa"/>
            <w:gridSpan w:val="9"/>
            <w:shd w:val="clear" w:color="auto" w:fill="D9D9D9" w:themeFill="background1" w:themeFillShade="D9"/>
          </w:tcPr>
          <w:p w:rsidR="00571B98" w:rsidRPr="006B1F27" w:rsidRDefault="00571B98" w:rsidP="00571B98">
            <w:pPr>
              <w:pStyle w:val="NoSpacing"/>
              <w:shd w:val="clear" w:color="auto" w:fill="D9D9D9" w:themeFill="background1" w:themeFillShade="D9"/>
              <w:jc w:val="center"/>
              <w:rPr>
                <w:rFonts w:ascii="Bookman Old Style" w:hAnsi="Bookman Old Style"/>
                <w:b/>
                <w:bCs/>
                <w:sz w:val="30"/>
                <w:szCs w:val="36"/>
              </w:rPr>
            </w:pPr>
            <w:r w:rsidRPr="006B1F27">
              <w:rPr>
                <w:rFonts w:ascii="Bookman Old Style" w:hAnsi="Bookman Old Style"/>
                <w:b/>
                <w:bCs/>
                <w:sz w:val="30"/>
                <w:szCs w:val="36"/>
              </w:rPr>
              <w:t>Sub Area 7.1 Teaching-Learning</w:t>
            </w:r>
          </w:p>
        </w:tc>
      </w:tr>
      <w:tr w:rsidR="00571B98" w:rsidRPr="006B1F27" w:rsidTr="00571B98">
        <w:trPr>
          <w:trHeight w:val="269"/>
          <w:jc w:val="center"/>
        </w:trPr>
        <w:tc>
          <w:tcPr>
            <w:tcW w:w="14811" w:type="dxa"/>
            <w:gridSpan w:val="9"/>
            <w:shd w:val="clear" w:color="auto" w:fill="D9D9D9" w:themeFill="background1" w:themeFillShade="D9"/>
          </w:tcPr>
          <w:p w:rsidR="00571B98" w:rsidRPr="006B1F27" w:rsidRDefault="00571B98" w:rsidP="00571B98">
            <w:pPr>
              <w:pStyle w:val="NoSpacing"/>
              <w:rPr>
                <w:rFonts w:ascii="Bookman Old Style" w:hAnsi="Bookman Old Style"/>
                <w:b/>
                <w:spacing w:val="-1"/>
              </w:rPr>
            </w:pPr>
            <w:r w:rsidRPr="006B1F27">
              <w:rPr>
                <w:rFonts w:ascii="Bookman Old Style" w:hAnsi="Bookman Old Style"/>
                <w:b/>
                <w:spacing w:val="-1"/>
              </w:rPr>
              <w:t>Basic Standards</w:t>
            </w:r>
          </w:p>
        </w:tc>
      </w:tr>
      <w:tr w:rsidR="00571B98" w:rsidRPr="006B1F27" w:rsidTr="00571B98">
        <w:trPr>
          <w:trHeight w:val="503"/>
          <w:jc w:val="center"/>
        </w:trPr>
        <w:tc>
          <w:tcPr>
            <w:tcW w:w="1286" w:type="dxa"/>
            <w:shd w:val="clear" w:color="auto" w:fill="FFFFFF" w:themeFill="background1"/>
          </w:tcPr>
          <w:p w:rsidR="00571B98" w:rsidRPr="006B1F27" w:rsidRDefault="00571B98" w:rsidP="00571B98">
            <w:pPr>
              <w:rPr>
                <w:rFonts w:ascii="Bookman Old Style" w:hAnsi="Bookman Old Style"/>
              </w:rPr>
            </w:pPr>
            <w:r w:rsidRPr="006B1F27">
              <w:rPr>
                <w:rFonts w:ascii="Bookman Old Style" w:hAnsi="Bookman Old Style"/>
                <w:sz w:val="23"/>
                <w:szCs w:val="23"/>
              </w:rPr>
              <w:t>B 7.1.1</w:t>
            </w:r>
          </w:p>
        </w:tc>
        <w:tc>
          <w:tcPr>
            <w:tcW w:w="6682" w:type="dxa"/>
            <w:shd w:val="clear" w:color="auto" w:fill="FFFFFF" w:themeFill="background1"/>
          </w:tcPr>
          <w:p w:rsidR="00571B98" w:rsidRPr="006B1F27" w:rsidRDefault="00571B98" w:rsidP="00571B98">
            <w:pPr>
              <w:pStyle w:val="Default"/>
              <w:spacing w:after="50"/>
              <w:rPr>
                <w:rFonts w:ascii="Bookman Old Style" w:hAnsi="Bookman Old Style"/>
                <w:sz w:val="23"/>
                <w:szCs w:val="23"/>
              </w:rPr>
            </w:pPr>
            <w:r w:rsidRPr="006B1F27">
              <w:rPr>
                <w:rFonts w:ascii="Bookman Old Style" w:hAnsi="Bookman Old Style"/>
                <w:sz w:val="23"/>
                <w:szCs w:val="23"/>
              </w:rPr>
              <w:t>Use contemporary teaching principles that stimulate, prepare, and support students to take responsibility for their learning including active learning methods, a student-centered approach, and facilitative practice in the classroom</w:t>
            </w:r>
          </w:p>
        </w:tc>
        <w:tc>
          <w:tcPr>
            <w:tcW w:w="358"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4685" w:type="dxa"/>
            <w:shd w:val="clear" w:color="auto" w:fill="FFFFFF" w:themeFill="background1"/>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hAnsi="Bookman Old Style"/>
                <w:sz w:val="23"/>
                <w:szCs w:val="23"/>
              </w:rPr>
              <w:t>B 7.1.2</w:t>
            </w:r>
          </w:p>
        </w:tc>
        <w:tc>
          <w:tcPr>
            <w:tcW w:w="6682" w:type="dxa"/>
            <w:shd w:val="clear" w:color="auto" w:fill="auto"/>
          </w:tcPr>
          <w:p w:rsidR="00571B98" w:rsidRPr="006B1F27" w:rsidRDefault="00571B98" w:rsidP="00571B98">
            <w:pPr>
              <w:autoSpaceDE w:val="0"/>
              <w:autoSpaceDN w:val="0"/>
              <w:adjustRightInd w:val="0"/>
              <w:spacing w:after="48"/>
              <w:rPr>
                <w:rFonts w:ascii="Bookman Old Style" w:hAnsi="Bookman Old Style"/>
                <w:spacing w:val="-1"/>
              </w:rPr>
            </w:pPr>
            <w:r w:rsidRPr="006B1F27">
              <w:rPr>
                <w:rFonts w:ascii="Bookman Old Style" w:hAnsi="Bookman Old Style"/>
                <w:sz w:val="23"/>
                <w:szCs w:val="23"/>
              </w:rPr>
              <w:t xml:space="preserve">Ensure that instructors devote much of the time to work with students individually or in small groups to guide learners, facilitate learning, evaluate each student’s performance, and provide timely feedback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305"/>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eastAsiaTheme="minorHAnsi" w:hAnsi="Bookman Old Style"/>
                <w:color w:val="000000"/>
                <w:sz w:val="23"/>
                <w:szCs w:val="23"/>
              </w:rPr>
              <w:t>B 7.1.3</w:t>
            </w:r>
          </w:p>
        </w:tc>
        <w:tc>
          <w:tcPr>
            <w:tcW w:w="6682" w:type="dxa"/>
            <w:shd w:val="clear" w:color="auto" w:fill="auto"/>
          </w:tcPr>
          <w:p w:rsidR="00571B98" w:rsidRPr="006B1F27" w:rsidRDefault="00571B98" w:rsidP="00571B98">
            <w:pPr>
              <w:autoSpaceDE w:val="0"/>
              <w:autoSpaceDN w:val="0"/>
              <w:adjustRightInd w:val="0"/>
              <w:rPr>
                <w:rFonts w:ascii="Bookman Old Style" w:eastAsiaTheme="minorHAnsi" w:hAnsi="Bookman Old Style"/>
                <w:color w:val="000000"/>
                <w:sz w:val="23"/>
                <w:szCs w:val="23"/>
              </w:rPr>
            </w:pPr>
            <w:r w:rsidRPr="006B1F27">
              <w:rPr>
                <w:rFonts w:ascii="Bookman Old Style" w:eastAsiaTheme="minorHAnsi" w:hAnsi="Bookman Old Style"/>
                <w:color w:val="000000"/>
                <w:sz w:val="23"/>
                <w:szCs w:val="23"/>
              </w:rPr>
              <w:t xml:space="preserve">Ensure that instructors effectively plan and prepare for teaching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F576B8" w:rsidRPr="006B1F27" w:rsidRDefault="00F576B8" w:rsidP="00645639">
            <w:pPr>
              <w:pStyle w:val="NoSpacing"/>
              <w:rPr>
                <w:rFonts w:ascii="Bookman Old Style" w:hAnsi="Bookman Old Style"/>
                <w:bCs/>
              </w:rPr>
            </w:pPr>
            <w:r>
              <w:rPr>
                <w:rFonts w:ascii="Bookman Old Style" w:hAnsi="Bookman Old Style"/>
                <w:bCs/>
              </w:rPr>
              <w:t xml:space="preserve"> </w:t>
            </w:r>
          </w:p>
        </w:tc>
      </w:tr>
      <w:tr w:rsidR="00571B98" w:rsidRPr="006B1F27" w:rsidTr="00571B98">
        <w:trPr>
          <w:trHeight w:val="503"/>
          <w:jc w:val="center"/>
        </w:trPr>
        <w:tc>
          <w:tcPr>
            <w:tcW w:w="1286" w:type="dxa"/>
            <w:shd w:val="clear" w:color="auto" w:fill="FFFFFF" w:themeFill="background1"/>
          </w:tcPr>
          <w:p w:rsidR="00571B98" w:rsidRPr="006B1F27" w:rsidRDefault="00571B98" w:rsidP="00571B98">
            <w:pPr>
              <w:pStyle w:val="NoSpacing"/>
              <w:jc w:val="both"/>
              <w:rPr>
                <w:rFonts w:ascii="Bookman Old Style" w:hAnsi="Bookman Old Style"/>
                <w:spacing w:val="-1"/>
              </w:rPr>
            </w:pPr>
            <w:r w:rsidRPr="006B1F27">
              <w:rPr>
                <w:rFonts w:ascii="Bookman Old Style" w:eastAsiaTheme="minorHAnsi" w:hAnsi="Bookman Old Style"/>
                <w:color w:val="000000"/>
                <w:sz w:val="23"/>
                <w:szCs w:val="23"/>
              </w:rPr>
              <w:t>B 7.1.4</w:t>
            </w:r>
          </w:p>
        </w:tc>
        <w:tc>
          <w:tcPr>
            <w:tcW w:w="6682" w:type="dxa"/>
            <w:shd w:val="clear" w:color="auto" w:fill="FFFFFF" w:themeFill="background1"/>
          </w:tcPr>
          <w:p w:rsidR="00571B98" w:rsidRPr="006B1F27" w:rsidRDefault="00571B98" w:rsidP="00571B98">
            <w:pPr>
              <w:autoSpaceDE w:val="0"/>
              <w:autoSpaceDN w:val="0"/>
              <w:adjustRightInd w:val="0"/>
              <w:rPr>
                <w:rFonts w:ascii="Bookman Old Style" w:eastAsiaTheme="minorHAnsi" w:hAnsi="Bookman Old Style"/>
                <w:color w:val="000000"/>
                <w:sz w:val="23"/>
                <w:szCs w:val="23"/>
              </w:rPr>
            </w:pPr>
            <w:r w:rsidRPr="006B1F27">
              <w:rPr>
                <w:rFonts w:ascii="Bookman Old Style" w:eastAsiaTheme="minorHAnsi" w:hAnsi="Bookman Old Style"/>
                <w:color w:val="000000"/>
                <w:sz w:val="23"/>
                <w:szCs w:val="23"/>
              </w:rPr>
              <w:t>Ensure that instructors use appropriate and relevant educational materials inc</w:t>
            </w:r>
            <w:r>
              <w:rPr>
                <w:rFonts w:ascii="Bookman Old Style" w:eastAsiaTheme="minorHAnsi" w:hAnsi="Bookman Old Style"/>
                <w:color w:val="000000"/>
                <w:sz w:val="23"/>
                <w:szCs w:val="23"/>
              </w:rPr>
              <w:t>luding national</w:t>
            </w:r>
            <w:r w:rsidRPr="006B1F27">
              <w:rPr>
                <w:rFonts w:ascii="Bookman Old Style" w:eastAsiaTheme="minorHAnsi" w:hAnsi="Bookman Old Style"/>
                <w:color w:val="000000"/>
                <w:sz w:val="23"/>
                <w:szCs w:val="23"/>
              </w:rPr>
              <w:t xml:space="preserve"> guidelines </w:t>
            </w:r>
          </w:p>
        </w:tc>
        <w:tc>
          <w:tcPr>
            <w:tcW w:w="358"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4685" w:type="dxa"/>
            <w:shd w:val="clear" w:color="auto" w:fill="FFFFFF" w:themeFill="background1"/>
          </w:tcPr>
          <w:p w:rsidR="00571B98" w:rsidRPr="006B1F27" w:rsidRDefault="00571B98" w:rsidP="00571B98">
            <w:pPr>
              <w:pStyle w:val="NoSpacing"/>
              <w:rPr>
                <w:rFonts w:ascii="Bookman Old Style" w:hAnsi="Bookman Old Style"/>
                <w:bCs/>
              </w:rPr>
            </w:pPr>
          </w:p>
        </w:tc>
      </w:tr>
      <w:tr w:rsidR="00571B98" w:rsidRPr="006B1F27" w:rsidTr="00571B98">
        <w:trPr>
          <w:trHeight w:val="575"/>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eastAsiaTheme="minorHAnsi" w:hAnsi="Bookman Old Style"/>
                <w:color w:val="000000"/>
                <w:sz w:val="23"/>
                <w:szCs w:val="23"/>
              </w:rPr>
              <w:t>B 7.1.5</w:t>
            </w:r>
          </w:p>
        </w:tc>
        <w:tc>
          <w:tcPr>
            <w:tcW w:w="6682" w:type="dxa"/>
            <w:shd w:val="clear" w:color="auto" w:fill="auto"/>
          </w:tcPr>
          <w:p w:rsidR="00571B98" w:rsidRPr="006B1F27" w:rsidRDefault="00571B98" w:rsidP="00571B98">
            <w:pPr>
              <w:autoSpaceDE w:val="0"/>
              <w:autoSpaceDN w:val="0"/>
              <w:adjustRightInd w:val="0"/>
              <w:spacing w:after="48"/>
              <w:rPr>
                <w:rFonts w:ascii="Bookman Old Style" w:hAnsi="Bookman Old Style"/>
                <w:spacing w:val="-1"/>
              </w:rPr>
            </w:pPr>
            <w:r w:rsidRPr="006B1F27">
              <w:rPr>
                <w:rFonts w:ascii="Bookman Old Style" w:eastAsiaTheme="minorHAnsi" w:hAnsi="Bookman Old Style"/>
                <w:color w:val="000000"/>
                <w:sz w:val="23"/>
                <w:szCs w:val="23"/>
              </w:rPr>
              <w:t xml:space="preserve">Ensure the acquisition of knowledge, skills, and attitudes (KSA) for </w:t>
            </w:r>
            <w:r w:rsidRPr="000B28B8">
              <w:rPr>
                <w:rFonts w:ascii="Bookman Old Style" w:eastAsiaTheme="minorHAnsi" w:hAnsi="Bookman Old Style"/>
                <w:color w:val="000000"/>
                <w:sz w:val="23"/>
                <w:szCs w:val="23"/>
              </w:rPr>
              <w:t>core competencies</w:t>
            </w:r>
            <w:r>
              <w:rPr>
                <w:rFonts w:ascii="Bookman Old Style" w:eastAsiaTheme="minorHAnsi" w:hAnsi="Bookman Old Style"/>
                <w:color w:val="000000"/>
                <w:sz w:val="23"/>
                <w:szCs w:val="23"/>
              </w:rPr>
              <w:t>/objectives</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782"/>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eastAsiaTheme="minorHAnsi" w:hAnsi="Bookman Old Style"/>
                <w:color w:val="000000"/>
                <w:sz w:val="23"/>
                <w:szCs w:val="23"/>
              </w:rPr>
              <w:t>B 7.1.6</w:t>
            </w:r>
          </w:p>
        </w:tc>
        <w:tc>
          <w:tcPr>
            <w:tcW w:w="6682" w:type="dxa"/>
            <w:shd w:val="clear" w:color="auto" w:fill="auto"/>
          </w:tcPr>
          <w:p w:rsidR="00571B98" w:rsidRPr="006B1F27" w:rsidRDefault="00571B98" w:rsidP="00571B98">
            <w:pPr>
              <w:autoSpaceDE w:val="0"/>
              <w:autoSpaceDN w:val="0"/>
              <w:adjustRightInd w:val="0"/>
              <w:rPr>
                <w:rFonts w:ascii="Bookman Old Style" w:eastAsiaTheme="minorHAnsi" w:hAnsi="Bookman Old Style"/>
                <w:color w:val="000000"/>
                <w:sz w:val="23"/>
                <w:szCs w:val="23"/>
              </w:rPr>
            </w:pPr>
            <w:r w:rsidRPr="006B1F27">
              <w:rPr>
                <w:rFonts w:ascii="Bookman Old Style" w:eastAsiaTheme="minorHAnsi" w:hAnsi="Bookman Old Style"/>
                <w:color w:val="000000"/>
                <w:sz w:val="23"/>
                <w:szCs w:val="23"/>
              </w:rPr>
              <w:t>Ensure that each course/module instructor provides a standardized syllabus for the course on the first day of class and thoroughly discusses it with the students)</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575"/>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eastAsiaTheme="minorHAnsi" w:hAnsi="Bookman Old Style"/>
                <w:color w:val="000000"/>
                <w:sz w:val="23"/>
                <w:szCs w:val="23"/>
              </w:rPr>
              <w:t>B 7.1.7</w:t>
            </w:r>
          </w:p>
        </w:tc>
        <w:tc>
          <w:tcPr>
            <w:tcW w:w="6682" w:type="dxa"/>
            <w:shd w:val="clear" w:color="auto" w:fill="auto"/>
          </w:tcPr>
          <w:p w:rsidR="00571B98" w:rsidRPr="006B1F27" w:rsidRDefault="00571B98" w:rsidP="00571B98">
            <w:pPr>
              <w:autoSpaceDE w:val="0"/>
              <w:autoSpaceDN w:val="0"/>
              <w:adjustRightInd w:val="0"/>
              <w:spacing w:after="48"/>
              <w:rPr>
                <w:rFonts w:ascii="Bookman Old Style" w:hAnsi="Bookman Old Style"/>
                <w:spacing w:val="-1"/>
              </w:rPr>
            </w:pPr>
            <w:r w:rsidRPr="006B1F27">
              <w:rPr>
                <w:rFonts w:ascii="Bookman Old Style" w:eastAsiaTheme="minorHAnsi" w:hAnsi="Bookman Old Style"/>
                <w:color w:val="000000"/>
                <w:sz w:val="23"/>
                <w:szCs w:val="23"/>
              </w:rPr>
              <w:t xml:space="preserve">Ensure that instructors prepare and use a session plan that contains session objectives, outline of key points, questions, and other group activities, with needed materials for the students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575"/>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eastAsiaTheme="minorHAnsi" w:hAnsi="Bookman Old Style"/>
                <w:color w:val="000000"/>
                <w:sz w:val="23"/>
                <w:szCs w:val="23"/>
              </w:rPr>
              <w:t>B 7.1.8</w:t>
            </w:r>
          </w:p>
        </w:tc>
        <w:tc>
          <w:tcPr>
            <w:tcW w:w="6682" w:type="dxa"/>
            <w:shd w:val="clear" w:color="auto" w:fill="auto"/>
          </w:tcPr>
          <w:p w:rsidR="00571B98" w:rsidRPr="006B1F27" w:rsidRDefault="00571B98" w:rsidP="00571B98">
            <w:pPr>
              <w:pStyle w:val="Default"/>
              <w:spacing w:after="50"/>
              <w:rPr>
                <w:rFonts w:ascii="Bookman Old Style" w:hAnsi="Bookman Old Style"/>
                <w:sz w:val="23"/>
                <w:szCs w:val="23"/>
              </w:rPr>
            </w:pPr>
            <w:r w:rsidRPr="006B1F27">
              <w:rPr>
                <w:rFonts w:ascii="Bookman Old Style" w:hAnsi="Bookman Old Style"/>
                <w:sz w:val="23"/>
                <w:szCs w:val="23"/>
              </w:rPr>
              <w:t xml:space="preserve">Ensure that instructors identify and inform students about resources for in-depth reading on the session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40"/>
          <w:jc w:val="center"/>
        </w:trPr>
        <w:tc>
          <w:tcPr>
            <w:tcW w:w="1286" w:type="dxa"/>
            <w:shd w:val="clear" w:color="auto" w:fill="D9D9D9" w:themeFill="background1" w:themeFillShade="D9"/>
          </w:tcPr>
          <w:p w:rsidR="00571B98" w:rsidRPr="006B1F27" w:rsidRDefault="00571B98" w:rsidP="00571B98">
            <w:pPr>
              <w:pStyle w:val="NoSpacing"/>
              <w:jc w:val="both"/>
              <w:rPr>
                <w:rFonts w:ascii="Bookman Old Style" w:hAnsi="Bookman Old Style"/>
                <w:b/>
                <w:spacing w:val="-1"/>
              </w:rPr>
            </w:pPr>
          </w:p>
        </w:tc>
        <w:tc>
          <w:tcPr>
            <w:tcW w:w="6682" w:type="dxa"/>
            <w:shd w:val="clear" w:color="auto" w:fill="auto"/>
          </w:tcPr>
          <w:p w:rsidR="00571B98" w:rsidRPr="006B1F27" w:rsidRDefault="00571B98" w:rsidP="00571B98">
            <w:pPr>
              <w:pStyle w:val="Default"/>
              <w:spacing w:after="69"/>
              <w:rPr>
                <w:rFonts w:ascii="Bookman Old Style" w:hAnsi="Bookman Old Style"/>
                <w:b/>
                <w:spacing w:val="-1"/>
              </w:rPr>
            </w:pPr>
            <w:r w:rsidRPr="00916631">
              <w:rPr>
                <w:rFonts w:ascii="Bookman Old Style" w:hAnsi="Bookman Old Style"/>
                <w:b/>
                <w:sz w:val="20"/>
                <w:szCs w:val="23"/>
              </w:rPr>
              <w:t>Ensure that educational materials used during classroom and practical teaching are/have: (B 7.1.9-B 7.1.14)</w:t>
            </w:r>
          </w:p>
        </w:tc>
        <w:tc>
          <w:tcPr>
            <w:tcW w:w="358"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c>
          <w:tcPr>
            <w:tcW w:w="4685"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r>
      <w:tr w:rsidR="00571B98" w:rsidRPr="006B1F27" w:rsidTr="00571B98">
        <w:trPr>
          <w:trHeight w:val="503"/>
          <w:jc w:val="center"/>
        </w:trPr>
        <w:tc>
          <w:tcPr>
            <w:tcW w:w="1286" w:type="dxa"/>
            <w:shd w:val="clear" w:color="auto" w:fill="FFFFFF" w:themeFill="background1"/>
          </w:tcPr>
          <w:p w:rsidR="00571B98" w:rsidRPr="006B1F27" w:rsidRDefault="00571B98" w:rsidP="00571B98">
            <w:pPr>
              <w:rPr>
                <w:rFonts w:ascii="Bookman Old Style" w:hAnsi="Bookman Old Style"/>
              </w:rPr>
            </w:pPr>
            <w:r w:rsidRPr="006B1F27">
              <w:rPr>
                <w:rFonts w:ascii="Bookman Old Style" w:hAnsi="Bookman Old Style"/>
                <w:sz w:val="23"/>
                <w:szCs w:val="23"/>
              </w:rPr>
              <w:t>B 7.1.9</w:t>
            </w:r>
          </w:p>
        </w:tc>
        <w:tc>
          <w:tcPr>
            <w:tcW w:w="6682" w:type="dxa"/>
            <w:shd w:val="clear" w:color="auto" w:fill="auto"/>
          </w:tcPr>
          <w:p w:rsidR="00571B98" w:rsidRPr="00C76F3E" w:rsidRDefault="00571B98" w:rsidP="00571B98">
            <w:pPr>
              <w:autoSpaceDE w:val="0"/>
              <w:autoSpaceDN w:val="0"/>
              <w:adjustRightInd w:val="0"/>
              <w:spacing w:after="50"/>
              <w:rPr>
                <w:rFonts w:ascii="Bookman Old Style" w:eastAsiaTheme="minorHAnsi" w:hAnsi="Bookman Old Style"/>
                <w:sz w:val="23"/>
                <w:szCs w:val="23"/>
              </w:rPr>
            </w:pPr>
            <w:r w:rsidRPr="00C76F3E">
              <w:rPr>
                <w:rFonts w:ascii="Bookman Old Style" w:hAnsi="Bookman Old Style"/>
                <w:sz w:val="23"/>
                <w:szCs w:val="23"/>
              </w:rPr>
              <w:t xml:space="preserve">Content that agrees with the learning outcomes (content must be mapped with the learning outcomes)  </w:t>
            </w:r>
          </w:p>
        </w:tc>
        <w:tc>
          <w:tcPr>
            <w:tcW w:w="358"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4685" w:type="dxa"/>
            <w:shd w:val="clear" w:color="auto" w:fill="FFFFFF" w:themeFill="background1"/>
          </w:tcPr>
          <w:p w:rsidR="00571B98" w:rsidRPr="006B1F27" w:rsidRDefault="00571B98" w:rsidP="00571B98">
            <w:pPr>
              <w:pStyle w:val="NoSpacing"/>
              <w:rPr>
                <w:rFonts w:ascii="Bookman Old Style" w:hAnsi="Bookman Old Style"/>
                <w:bCs/>
              </w:rPr>
            </w:pPr>
          </w:p>
        </w:tc>
      </w:tr>
      <w:tr w:rsidR="00571B98" w:rsidRPr="006B1F27" w:rsidTr="00571B98">
        <w:trPr>
          <w:trHeight w:val="260"/>
          <w:jc w:val="center"/>
        </w:trPr>
        <w:tc>
          <w:tcPr>
            <w:tcW w:w="1286" w:type="dxa"/>
            <w:shd w:val="clear" w:color="auto" w:fill="FFFFFF" w:themeFill="background1"/>
          </w:tcPr>
          <w:p w:rsidR="00571B98" w:rsidRPr="006B1F27" w:rsidRDefault="00571B98" w:rsidP="00571B98">
            <w:pPr>
              <w:rPr>
                <w:rFonts w:ascii="Bookman Old Style" w:hAnsi="Bookman Old Style"/>
              </w:rPr>
            </w:pPr>
            <w:r w:rsidRPr="006B1F27">
              <w:rPr>
                <w:rFonts w:ascii="Bookman Old Style" w:hAnsi="Bookman Old Style"/>
                <w:sz w:val="23"/>
                <w:szCs w:val="23"/>
              </w:rPr>
              <w:t>B 7.1.10</w:t>
            </w:r>
          </w:p>
        </w:tc>
        <w:tc>
          <w:tcPr>
            <w:tcW w:w="6682" w:type="dxa"/>
            <w:shd w:val="clear" w:color="auto" w:fill="FFFFFF" w:themeFill="background1"/>
          </w:tcPr>
          <w:p w:rsidR="00571B98" w:rsidRPr="00645639" w:rsidRDefault="00571B98" w:rsidP="00571B98">
            <w:pPr>
              <w:autoSpaceDE w:val="0"/>
              <w:autoSpaceDN w:val="0"/>
              <w:adjustRightInd w:val="0"/>
              <w:spacing w:after="50"/>
              <w:rPr>
                <w:rFonts w:ascii="Bookman Old Style" w:eastAsiaTheme="minorHAnsi" w:hAnsi="Bookman Old Style"/>
                <w:sz w:val="23"/>
                <w:szCs w:val="23"/>
              </w:rPr>
            </w:pPr>
            <w:r w:rsidRPr="00645639">
              <w:rPr>
                <w:rFonts w:ascii="Bookman Old Style" w:hAnsi="Bookman Old Style"/>
                <w:sz w:val="23"/>
                <w:szCs w:val="23"/>
              </w:rPr>
              <w:t>Up-to-date, factual, and technically correct approach</w:t>
            </w:r>
          </w:p>
        </w:tc>
        <w:tc>
          <w:tcPr>
            <w:tcW w:w="358"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4685" w:type="dxa"/>
            <w:shd w:val="clear" w:color="auto" w:fill="FFFFFF" w:themeFill="background1"/>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hAnsi="Bookman Old Style"/>
                <w:sz w:val="23"/>
                <w:szCs w:val="23"/>
              </w:rPr>
              <w:t>B 7.1.11</w:t>
            </w:r>
          </w:p>
        </w:tc>
        <w:tc>
          <w:tcPr>
            <w:tcW w:w="6682" w:type="dxa"/>
            <w:shd w:val="clear" w:color="auto" w:fill="auto"/>
          </w:tcPr>
          <w:p w:rsidR="00571B98" w:rsidRPr="006B1F27" w:rsidRDefault="00571B98" w:rsidP="00571B98">
            <w:pPr>
              <w:autoSpaceDE w:val="0"/>
              <w:autoSpaceDN w:val="0"/>
              <w:adjustRightInd w:val="0"/>
              <w:rPr>
                <w:rFonts w:ascii="Bookman Old Style" w:eastAsiaTheme="minorHAnsi" w:hAnsi="Bookman Old Style"/>
                <w:color w:val="000000"/>
                <w:sz w:val="23"/>
                <w:szCs w:val="23"/>
              </w:rPr>
            </w:pPr>
            <w:r w:rsidRPr="006B1F27">
              <w:rPr>
                <w:rFonts w:ascii="Bookman Old Style" w:hAnsi="Bookman Old Style"/>
                <w:sz w:val="23"/>
                <w:szCs w:val="23"/>
              </w:rPr>
              <w:t xml:space="preserve">Regularly revised  </w:t>
            </w:r>
            <w:r>
              <w:rPr>
                <w:rFonts w:ascii="Bookman Old Style" w:hAnsi="Bookman Old Style"/>
                <w:sz w:val="23"/>
                <w:szCs w:val="23"/>
              </w:rPr>
              <w:t>course content</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435"/>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hAnsi="Bookman Old Style"/>
                <w:sz w:val="23"/>
                <w:szCs w:val="23"/>
              </w:rPr>
              <w:t>B 7.1.12</w:t>
            </w:r>
          </w:p>
        </w:tc>
        <w:tc>
          <w:tcPr>
            <w:tcW w:w="6682" w:type="dxa"/>
            <w:shd w:val="clear" w:color="auto" w:fill="auto"/>
          </w:tcPr>
          <w:p w:rsidR="00571B98" w:rsidRPr="006B1F27" w:rsidRDefault="00571B98" w:rsidP="00571B98">
            <w:pPr>
              <w:pStyle w:val="Default"/>
              <w:spacing w:after="50"/>
              <w:rPr>
                <w:rFonts w:ascii="Bookman Old Style" w:hAnsi="Bookman Old Style"/>
                <w:sz w:val="23"/>
                <w:szCs w:val="23"/>
              </w:rPr>
            </w:pPr>
            <w:r w:rsidRPr="006B1F27">
              <w:rPr>
                <w:rFonts w:ascii="Bookman Old Style" w:hAnsi="Bookman Old Style"/>
                <w:sz w:val="23"/>
                <w:szCs w:val="23"/>
              </w:rPr>
              <w:t xml:space="preserve">Ensure that instructors announce and use consultation hours to work with students individually or in small groups and support student learning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503"/>
          <w:jc w:val="center"/>
        </w:trPr>
        <w:tc>
          <w:tcPr>
            <w:tcW w:w="1286" w:type="dxa"/>
            <w:shd w:val="clear" w:color="auto" w:fill="FFFFFF" w:themeFill="background1"/>
          </w:tcPr>
          <w:p w:rsidR="00571B98" w:rsidRPr="006B1F27" w:rsidRDefault="00571B98" w:rsidP="00571B98">
            <w:pPr>
              <w:pStyle w:val="NoSpacing"/>
              <w:jc w:val="both"/>
              <w:rPr>
                <w:rFonts w:ascii="Bookman Old Style" w:hAnsi="Bookman Old Style"/>
                <w:spacing w:val="-1"/>
              </w:rPr>
            </w:pPr>
            <w:r w:rsidRPr="006B1F27">
              <w:rPr>
                <w:rFonts w:ascii="Bookman Old Style" w:hAnsi="Bookman Old Style"/>
                <w:sz w:val="23"/>
                <w:szCs w:val="23"/>
              </w:rPr>
              <w:t>B 7.1.13</w:t>
            </w:r>
          </w:p>
        </w:tc>
        <w:tc>
          <w:tcPr>
            <w:tcW w:w="6682" w:type="dxa"/>
            <w:shd w:val="clear" w:color="auto" w:fill="FFFFFF" w:themeFill="background1"/>
          </w:tcPr>
          <w:p w:rsidR="00571B98" w:rsidRPr="006B1F27" w:rsidRDefault="00571B98" w:rsidP="00571B98">
            <w:pPr>
              <w:pStyle w:val="Default"/>
              <w:spacing w:after="50"/>
              <w:rPr>
                <w:rFonts w:ascii="Bookman Old Style" w:hAnsi="Bookman Old Style"/>
                <w:sz w:val="23"/>
                <w:szCs w:val="23"/>
              </w:rPr>
            </w:pPr>
            <w:r w:rsidRPr="006B1F27">
              <w:rPr>
                <w:rFonts w:ascii="Bookman Old Style" w:hAnsi="Bookman Old Style"/>
                <w:sz w:val="23"/>
                <w:szCs w:val="23"/>
              </w:rPr>
              <w:t>Prepare and implement a schedule practical attachments</w:t>
            </w:r>
            <w:r>
              <w:rPr>
                <w:rFonts w:ascii="Bookman Old Style" w:hAnsi="Bookman Old Style"/>
                <w:sz w:val="23"/>
                <w:szCs w:val="23"/>
              </w:rPr>
              <w:t xml:space="preserve"> if the course requires</w:t>
            </w:r>
            <w:r w:rsidRPr="006B1F27">
              <w:rPr>
                <w:rFonts w:ascii="Bookman Old Style" w:hAnsi="Bookman Old Style"/>
                <w:sz w:val="23"/>
                <w:szCs w:val="23"/>
              </w:rPr>
              <w:t xml:space="preserve"> </w:t>
            </w:r>
          </w:p>
        </w:tc>
        <w:tc>
          <w:tcPr>
            <w:tcW w:w="358"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4685" w:type="dxa"/>
            <w:shd w:val="clear" w:color="auto" w:fill="FFFFFF" w:themeFill="background1"/>
          </w:tcPr>
          <w:p w:rsidR="00571B98" w:rsidRPr="006B1F27" w:rsidRDefault="00571B98" w:rsidP="00571B98">
            <w:pPr>
              <w:pStyle w:val="NoSpacing"/>
              <w:rPr>
                <w:rFonts w:ascii="Bookman Old Style" w:hAnsi="Bookman Old Style"/>
                <w:bCs/>
              </w:rPr>
            </w:pPr>
          </w:p>
        </w:tc>
      </w:tr>
      <w:tr w:rsidR="00571B98" w:rsidRPr="006B1F27" w:rsidTr="00571B98">
        <w:trPr>
          <w:trHeight w:val="575"/>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hAnsi="Bookman Old Style"/>
                <w:sz w:val="23"/>
                <w:szCs w:val="23"/>
              </w:rPr>
              <w:t>B 7.1.14</w:t>
            </w:r>
          </w:p>
        </w:tc>
        <w:tc>
          <w:tcPr>
            <w:tcW w:w="6682" w:type="dxa"/>
            <w:shd w:val="clear" w:color="auto" w:fill="auto"/>
          </w:tcPr>
          <w:p w:rsidR="00571B98" w:rsidRPr="006B1F27" w:rsidRDefault="00571B98" w:rsidP="00571B98">
            <w:pPr>
              <w:autoSpaceDE w:val="0"/>
              <w:autoSpaceDN w:val="0"/>
              <w:adjustRightInd w:val="0"/>
              <w:spacing w:after="48"/>
              <w:rPr>
                <w:rFonts w:ascii="Bookman Old Style" w:hAnsi="Bookman Old Style"/>
                <w:spacing w:val="-1"/>
              </w:rPr>
            </w:pPr>
            <w:r w:rsidRPr="006B1F27">
              <w:rPr>
                <w:rFonts w:ascii="Bookman Old Style" w:hAnsi="Bookman Old Style"/>
                <w:sz w:val="23"/>
                <w:szCs w:val="23"/>
              </w:rPr>
              <w:t xml:space="preserve">Have a mechanism to monitor and evaluate the teaching-learning process by instructors, </w:t>
            </w:r>
            <w:r>
              <w:rPr>
                <w:rFonts w:ascii="Bookman Old Style" w:hAnsi="Bookman Old Style"/>
                <w:sz w:val="23"/>
                <w:szCs w:val="23"/>
              </w:rPr>
              <w:t xml:space="preserve">and students to use the </w:t>
            </w:r>
            <w:r w:rsidRPr="006B1F27">
              <w:rPr>
                <w:rFonts w:ascii="Bookman Old Style" w:hAnsi="Bookman Old Style"/>
                <w:sz w:val="23"/>
                <w:szCs w:val="23"/>
              </w:rPr>
              <w:t>feedback to improve learning.</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87"/>
          <w:jc w:val="center"/>
        </w:trPr>
        <w:tc>
          <w:tcPr>
            <w:tcW w:w="14811" w:type="dxa"/>
            <w:gridSpan w:val="9"/>
            <w:shd w:val="clear" w:color="auto" w:fill="D9D9D9" w:themeFill="background1" w:themeFillShade="D9"/>
          </w:tcPr>
          <w:p w:rsidR="00571B98" w:rsidRPr="006B1F27" w:rsidRDefault="00571B98" w:rsidP="00571B98">
            <w:pPr>
              <w:pStyle w:val="NoSpacing"/>
              <w:rPr>
                <w:rFonts w:ascii="Bookman Old Style" w:hAnsi="Bookman Old Style"/>
                <w:b/>
                <w:bCs/>
              </w:rPr>
            </w:pPr>
            <w:r w:rsidRPr="006B1F27">
              <w:rPr>
                <w:rFonts w:ascii="Bookman Old Style" w:hAnsi="Bookman Old Style"/>
                <w:b/>
                <w:bCs/>
                <w:sz w:val="23"/>
                <w:szCs w:val="23"/>
              </w:rPr>
              <w:t>Quality Improvement Standards</w:t>
            </w:r>
          </w:p>
        </w:tc>
      </w:tr>
      <w:tr w:rsidR="00571B98" w:rsidRPr="006B1F27" w:rsidTr="00571B98">
        <w:trPr>
          <w:trHeight w:val="503"/>
          <w:jc w:val="center"/>
        </w:trPr>
        <w:tc>
          <w:tcPr>
            <w:tcW w:w="1286" w:type="dxa"/>
            <w:shd w:val="clear" w:color="auto" w:fill="D9D9D9" w:themeFill="background1" w:themeFillShade="D9"/>
          </w:tcPr>
          <w:p w:rsidR="00571B98" w:rsidRPr="006B1F27" w:rsidRDefault="00571B98" w:rsidP="00571B98">
            <w:pPr>
              <w:rPr>
                <w:rFonts w:ascii="Bookman Old Style" w:hAnsi="Bookman Old Style"/>
              </w:rPr>
            </w:pPr>
          </w:p>
        </w:tc>
        <w:tc>
          <w:tcPr>
            <w:tcW w:w="6682" w:type="dxa"/>
            <w:shd w:val="clear" w:color="auto" w:fill="FFFFFF" w:themeFill="background1"/>
          </w:tcPr>
          <w:p w:rsidR="00571B98" w:rsidRPr="006B1F27" w:rsidRDefault="00571B98" w:rsidP="00571B98">
            <w:pPr>
              <w:pStyle w:val="Default"/>
              <w:spacing w:after="69"/>
              <w:rPr>
                <w:rFonts w:ascii="Bookman Old Style" w:hAnsi="Bookman Old Style"/>
                <w:b/>
                <w:sz w:val="23"/>
                <w:szCs w:val="23"/>
              </w:rPr>
            </w:pPr>
            <w:r w:rsidRPr="00916631">
              <w:rPr>
                <w:rFonts w:ascii="Bookman Old Style" w:hAnsi="Bookman Old Style"/>
                <w:b/>
                <w:sz w:val="22"/>
                <w:szCs w:val="23"/>
              </w:rPr>
              <w:t>Clearly define in the curriculum and demonstrate use of learning methods that may include: (Q 7.1.1-B 7.1.6)</w:t>
            </w:r>
          </w:p>
        </w:tc>
        <w:tc>
          <w:tcPr>
            <w:tcW w:w="358"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4685" w:type="dxa"/>
            <w:shd w:val="clear" w:color="auto" w:fill="D9D9D9" w:themeFill="background1" w:themeFillShade="D9"/>
          </w:tcPr>
          <w:p w:rsidR="00571B98" w:rsidRPr="006B1F27" w:rsidRDefault="00571B98" w:rsidP="00571B98">
            <w:pPr>
              <w:pStyle w:val="NoSpacing"/>
              <w:rPr>
                <w:rFonts w:ascii="Bookman Old Style" w:hAnsi="Bookman Old Style"/>
                <w:bCs/>
              </w:rPr>
            </w:pPr>
          </w:p>
        </w:tc>
      </w:tr>
      <w:tr w:rsidR="00571B98" w:rsidRPr="006B1F27" w:rsidTr="00571B98">
        <w:trPr>
          <w:trHeight w:val="197"/>
          <w:jc w:val="center"/>
        </w:trPr>
        <w:tc>
          <w:tcPr>
            <w:tcW w:w="1286" w:type="dxa"/>
            <w:shd w:val="clear" w:color="auto" w:fill="FFFFFF" w:themeFill="background1"/>
          </w:tcPr>
          <w:p w:rsidR="00571B98" w:rsidRPr="006B1F27" w:rsidRDefault="00571B98" w:rsidP="00571B98">
            <w:pPr>
              <w:rPr>
                <w:rFonts w:ascii="Bookman Old Style" w:hAnsi="Bookman Old Style"/>
              </w:rPr>
            </w:pPr>
            <w:r w:rsidRPr="006B1F27">
              <w:rPr>
                <w:rFonts w:ascii="Bookman Old Style" w:hAnsi="Bookman Old Style"/>
                <w:sz w:val="23"/>
                <w:szCs w:val="23"/>
              </w:rPr>
              <w:t>Q 7.1.1</w:t>
            </w:r>
          </w:p>
        </w:tc>
        <w:tc>
          <w:tcPr>
            <w:tcW w:w="6682" w:type="dxa"/>
            <w:shd w:val="clear" w:color="auto" w:fill="FFFFFF" w:themeFill="background1"/>
          </w:tcPr>
          <w:p w:rsidR="00571B98" w:rsidRPr="006B1F27" w:rsidRDefault="00571B98" w:rsidP="00571B98">
            <w:pPr>
              <w:autoSpaceDE w:val="0"/>
              <w:autoSpaceDN w:val="0"/>
              <w:adjustRightInd w:val="0"/>
              <w:spacing w:after="50"/>
              <w:rPr>
                <w:rFonts w:ascii="Bookman Old Style" w:eastAsiaTheme="minorHAnsi" w:hAnsi="Bookman Old Style"/>
                <w:color w:val="000000"/>
                <w:sz w:val="23"/>
                <w:szCs w:val="23"/>
              </w:rPr>
            </w:pPr>
            <w:r w:rsidRPr="006B1F27">
              <w:rPr>
                <w:rFonts w:ascii="Bookman Old Style" w:hAnsi="Bookman Old Style"/>
                <w:sz w:val="23"/>
                <w:szCs w:val="23"/>
              </w:rPr>
              <w:t xml:space="preserve">Peer-assisted learning </w:t>
            </w:r>
          </w:p>
        </w:tc>
        <w:tc>
          <w:tcPr>
            <w:tcW w:w="358"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4685" w:type="dxa"/>
            <w:shd w:val="clear" w:color="auto" w:fill="FFFFFF" w:themeFill="background1"/>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hAnsi="Bookman Old Style"/>
                <w:sz w:val="23"/>
                <w:szCs w:val="23"/>
              </w:rPr>
              <w:t>Q 7.1.</w:t>
            </w:r>
            <w:r>
              <w:rPr>
                <w:rFonts w:ascii="Bookman Old Style" w:hAnsi="Bookman Old Style"/>
                <w:sz w:val="23"/>
                <w:szCs w:val="23"/>
              </w:rPr>
              <w:t>2</w:t>
            </w:r>
          </w:p>
        </w:tc>
        <w:tc>
          <w:tcPr>
            <w:tcW w:w="6682" w:type="dxa"/>
            <w:shd w:val="clear" w:color="auto" w:fill="auto"/>
          </w:tcPr>
          <w:p w:rsidR="00571B98" w:rsidRPr="006B1F27" w:rsidRDefault="00571B98" w:rsidP="00571B98">
            <w:pPr>
              <w:autoSpaceDE w:val="0"/>
              <w:autoSpaceDN w:val="0"/>
              <w:adjustRightInd w:val="0"/>
              <w:rPr>
                <w:rFonts w:ascii="Bookman Old Style" w:eastAsiaTheme="minorHAnsi" w:hAnsi="Bookman Old Style"/>
                <w:color w:val="000000"/>
                <w:sz w:val="23"/>
                <w:szCs w:val="23"/>
              </w:rPr>
            </w:pPr>
            <w:r w:rsidRPr="006B1F27">
              <w:rPr>
                <w:rFonts w:ascii="Bookman Old Style" w:hAnsi="Bookman Old Style"/>
                <w:sz w:val="23"/>
                <w:szCs w:val="23"/>
              </w:rPr>
              <w:t xml:space="preserve">Problem/case-based learning or case scenario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hAnsi="Bookman Old Style"/>
                <w:sz w:val="23"/>
                <w:szCs w:val="23"/>
              </w:rPr>
              <w:t>Q 7.1.</w:t>
            </w:r>
            <w:r>
              <w:rPr>
                <w:rFonts w:ascii="Bookman Old Style" w:hAnsi="Bookman Old Style"/>
                <w:sz w:val="23"/>
                <w:szCs w:val="23"/>
              </w:rPr>
              <w:t>3</w:t>
            </w:r>
          </w:p>
        </w:tc>
        <w:tc>
          <w:tcPr>
            <w:tcW w:w="6682" w:type="dxa"/>
            <w:shd w:val="clear" w:color="auto" w:fill="auto"/>
          </w:tcPr>
          <w:p w:rsidR="00571B98" w:rsidRPr="006B1F27" w:rsidRDefault="00571B98" w:rsidP="00571B98">
            <w:pPr>
              <w:autoSpaceDE w:val="0"/>
              <w:autoSpaceDN w:val="0"/>
              <w:adjustRightInd w:val="0"/>
              <w:rPr>
                <w:rFonts w:ascii="Bookman Old Style" w:eastAsiaTheme="minorHAnsi" w:hAnsi="Bookman Old Style"/>
                <w:color w:val="000000"/>
                <w:sz w:val="23"/>
                <w:szCs w:val="23"/>
              </w:rPr>
            </w:pPr>
            <w:r w:rsidRPr="006B1F27">
              <w:rPr>
                <w:rFonts w:ascii="Bookman Old Style" w:hAnsi="Bookman Old Style"/>
                <w:sz w:val="23"/>
                <w:szCs w:val="23"/>
              </w:rPr>
              <w:t>Reflective learning using a portfolio</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87"/>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hAnsi="Bookman Old Style"/>
                <w:sz w:val="23"/>
                <w:szCs w:val="23"/>
              </w:rPr>
              <w:t>Q 7.1.</w:t>
            </w:r>
            <w:r>
              <w:rPr>
                <w:rFonts w:ascii="Bookman Old Style" w:hAnsi="Bookman Old Style"/>
                <w:sz w:val="23"/>
                <w:szCs w:val="23"/>
              </w:rPr>
              <w:t>4</w:t>
            </w:r>
          </w:p>
        </w:tc>
        <w:tc>
          <w:tcPr>
            <w:tcW w:w="6682" w:type="dxa"/>
            <w:shd w:val="clear" w:color="auto" w:fill="auto"/>
          </w:tcPr>
          <w:p w:rsidR="00571B98" w:rsidRPr="006A7B01" w:rsidRDefault="00571B98" w:rsidP="00571B98">
            <w:pPr>
              <w:pStyle w:val="Default"/>
              <w:spacing w:after="67"/>
              <w:rPr>
                <w:rFonts w:ascii="Bookman Old Style" w:hAnsi="Bookman Old Style"/>
                <w:color w:val="auto"/>
                <w:sz w:val="23"/>
                <w:szCs w:val="23"/>
              </w:rPr>
            </w:pPr>
            <w:r w:rsidRPr="006A7B01">
              <w:rPr>
                <w:rFonts w:ascii="Bookman Old Style" w:hAnsi="Bookman Old Style"/>
                <w:color w:val="auto"/>
                <w:sz w:val="23"/>
                <w:szCs w:val="23"/>
              </w:rPr>
              <w:t xml:space="preserve">Web-based instruction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305"/>
          <w:jc w:val="center"/>
        </w:trPr>
        <w:tc>
          <w:tcPr>
            <w:tcW w:w="1286" w:type="dxa"/>
            <w:shd w:val="clear" w:color="auto" w:fill="FFFFFF" w:themeFill="background1"/>
          </w:tcPr>
          <w:p w:rsidR="00571B98" w:rsidRPr="006B1F27" w:rsidRDefault="00571B98" w:rsidP="00571B98">
            <w:pPr>
              <w:pStyle w:val="NoSpacing"/>
              <w:jc w:val="both"/>
              <w:rPr>
                <w:rFonts w:ascii="Bookman Old Style" w:hAnsi="Bookman Old Style"/>
                <w:spacing w:val="-1"/>
              </w:rPr>
            </w:pPr>
            <w:r w:rsidRPr="006B1F27">
              <w:rPr>
                <w:rFonts w:ascii="Bookman Old Style" w:hAnsi="Bookman Old Style"/>
                <w:sz w:val="23"/>
                <w:szCs w:val="23"/>
              </w:rPr>
              <w:t>Q 7.1.</w:t>
            </w:r>
            <w:r>
              <w:rPr>
                <w:rFonts w:ascii="Bookman Old Style" w:hAnsi="Bookman Old Style"/>
                <w:sz w:val="23"/>
                <w:szCs w:val="23"/>
              </w:rPr>
              <w:t>5</w:t>
            </w:r>
          </w:p>
        </w:tc>
        <w:tc>
          <w:tcPr>
            <w:tcW w:w="6682" w:type="dxa"/>
            <w:shd w:val="clear" w:color="auto" w:fill="FFFFFF" w:themeFill="background1"/>
          </w:tcPr>
          <w:p w:rsidR="00571B98" w:rsidRPr="006B1F27" w:rsidRDefault="00571B98" w:rsidP="00571B98">
            <w:pPr>
              <w:autoSpaceDE w:val="0"/>
              <w:autoSpaceDN w:val="0"/>
              <w:adjustRightInd w:val="0"/>
              <w:spacing w:after="50"/>
              <w:rPr>
                <w:rFonts w:ascii="Bookman Old Style" w:hAnsi="Bookman Old Style"/>
                <w:b/>
                <w:spacing w:val="-1"/>
              </w:rPr>
            </w:pPr>
            <w:r w:rsidRPr="000B28B8">
              <w:rPr>
                <w:rFonts w:ascii="Bookman Old Style" w:hAnsi="Bookman Old Style"/>
                <w:sz w:val="23"/>
                <w:szCs w:val="23"/>
              </w:rPr>
              <w:t>Field exercises in the community (community-based activities)</w:t>
            </w:r>
          </w:p>
        </w:tc>
        <w:tc>
          <w:tcPr>
            <w:tcW w:w="358"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4685" w:type="dxa"/>
            <w:shd w:val="clear" w:color="auto" w:fill="FFFFFF" w:themeFill="background1"/>
          </w:tcPr>
          <w:p w:rsidR="00571B98" w:rsidRPr="006B1F27" w:rsidRDefault="00571B98" w:rsidP="00571B98">
            <w:pPr>
              <w:pStyle w:val="NoSpacing"/>
              <w:rPr>
                <w:rFonts w:ascii="Bookman Old Style" w:hAnsi="Bookman Old Style"/>
                <w:bCs/>
              </w:rPr>
            </w:pPr>
          </w:p>
        </w:tc>
      </w:tr>
      <w:tr w:rsidR="00571B98" w:rsidRPr="006B1F27" w:rsidTr="00571B98">
        <w:trPr>
          <w:trHeight w:val="575"/>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hAnsi="Bookman Old Style"/>
                <w:sz w:val="23"/>
                <w:szCs w:val="23"/>
              </w:rPr>
              <w:t>Q 7.1.</w:t>
            </w:r>
            <w:r>
              <w:rPr>
                <w:rFonts w:ascii="Bookman Old Style" w:hAnsi="Bookman Old Style"/>
                <w:sz w:val="23"/>
                <w:szCs w:val="23"/>
              </w:rPr>
              <w:t>6</w:t>
            </w:r>
          </w:p>
        </w:tc>
        <w:tc>
          <w:tcPr>
            <w:tcW w:w="6682" w:type="dxa"/>
            <w:shd w:val="clear" w:color="auto" w:fill="auto"/>
          </w:tcPr>
          <w:p w:rsidR="00571B98" w:rsidRPr="006B1F27" w:rsidRDefault="00571B98" w:rsidP="00571B98">
            <w:pPr>
              <w:autoSpaceDE w:val="0"/>
              <w:autoSpaceDN w:val="0"/>
              <w:adjustRightInd w:val="0"/>
              <w:spacing w:after="48"/>
              <w:rPr>
                <w:rFonts w:ascii="Bookman Old Style" w:hAnsi="Bookman Old Style"/>
                <w:spacing w:val="-1"/>
              </w:rPr>
            </w:pPr>
            <w:r w:rsidRPr="000B28B8">
              <w:rPr>
                <w:rFonts w:ascii="Bookman Old Style" w:hAnsi="Bookman Old Style"/>
                <w:sz w:val="23"/>
                <w:szCs w:val="23"/>
              </w:rPr>
              <w:t>Offer students the opportunity for an early immersion and longitudinal exposure to practical experience and community-based learning under</w:t>
            </w:r>
            <w:r w:rsidRPr="006B1F27">
              <w:rPr>
                <w:rFonts w:ascii="Bookman Old Style" w:hAnsi="Bookman Old Style"/>
                <w:sz w:val="23"/>
                <w:szCs w:val="23"/>
              </w:rPr>
              <w:t xml:space="preserve"> supervision of senior professionals </w:t>
            </w:r>
            <w:r>
              <w:rPr>
                <w:rFonts w:ascii="Bookman Old Style" w:hAnsi="Bookman Old Style"/>
                <w:sz w:val="23"/>
                <w:szCs w:val="23"/>
              </w:rPr>
              <w:t>(if applicable)</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87"/>
          <w:jc w:val="center"/>
        </w:trPr>
        <w:tc>
          <w:tcPr>
            <w:tcW w:w="14811" w:type="dxa"/>
            <w:gridSpan w:val="9"/>
            <w:shd w:val="clear" w:color="auto" w:fill="D9D9D9" w:themeFill="background1" w:themeFillShade="D9"/>
          </w:tcPr>
          <w:p w:rsidR="00571B98" w:rsidRPr="006B1F27" w:rsidRDefault="00571B98" w:rsidP="00571B98">
            <w:pPr>
              <w:pStyle w:val="NoSpacing"/>
              <w:jc w:val="center"/>
              <w:rPr>
                <w:rFonts w:ascii="Bookman Old Style" w:hAnsi="Bookman Old Style"/>
                <w:b/>
                <w:bCs/>
                <w:sz w:val="29"/>
              </w:rPr>
            </w:pPr>
            <w:r w:rsidRPr="006B1F27">
              <w:rPr>
                <w:rFonts w:ascii="Bookman Old Style" w:hAnsi="Bookman Old Style"/>
                <w:b/>
                <w:bCs/>
                <w:sz w:val="29"/>
                <w:szCs w:val="23"/>
              </w:rPr>
              <w:t>Sub Area 7.2 Assessment</w:t>
            </w:r>
          </w:p>
        </w:tc>
      </w:tr>
      <w:tr w:rsidR="00571B98" w:rsidRPr="006B1F27" w:rsidTr="00571B98">
        <w:trPr>
          <w:trHeight w:val="269"/>
          <w:jc w:val="center"/>
        </w:trPr>
        <w:tc>
          <w:tcPr>
            <w:tcW w:w="14811" w:type="dxa"/>
            <w:gridSpan w:val="9"/>
            <w:shd w:val="clear" w:color="auto" w:fill="D9D9D9" w:themeFill="background1" w:themeFillShade="D9"/>
          </w:tcPr>
          <w:p w:rsidR="00571B98" w:rsidRPr="006B1F27" w:rsidRDefault="00571B98" w:rsidP="00571B98">
            <w:pPr>
              <w:pStyle w:val="NoSpacing"/>
              <w:rPr>
                <w:rFonts w:ascii="Bookman Old Style" w:hAnsi="Bookman Old Style"/>
                <w:b/>
                <w:bCs/>
              </w:rPr>
            </w:pPr>
            <w:r w:rsidRPr="006B1F27">
              <w:rPr>
                <w:rFonts w:ascii="Bookman Old Style" w:hAnsi="Bookman Old Style"/>
                <w:b/>
                <w:spacing w:val="-1"/>
              </w:rPr>
              <w:t xml:space="preserve">Basic Standards </w:t>
            </w:r>
          </w:p>
        </w:tc>
      </w:tr>
      <w:tr w:rsidR="00571B98" w:rsidRPr="006B1F27" w:rsidTr="00571B98">
        <w:trPr>
          <w:trHeight w:val="305"/>
          <w:jc w:val="center"/>
        </w:trPr>
        <w:tc>
          <w:tcPr>
            <w:tcW w:w="1286" w:type="dxa"/>
            <w:shd w:val="clear" w:color="auto" w:fill="D9D9D9" w:themeFill="background1" w:themeFillShade="D9"/>
          </w:tcPr>
          <w:p w:rsidR="00571B98" w:rsidRPr="006B1F27" w:rsidRDefault="00571B98" w:rsidP="00571B98">
            <w:pPr>
              <w:rPr>
                <w:rFonts w:ascii="Bookman Old Style" w:hAnsi="Bookman Old Style"/>
                <w:b/>
              </w:rPr>
            </w:pPr>
          </w:p>
        </w:tc>
        <w:tc>
          <w:tcPr>
            <w:tcW w:w="6682" w:type="dxa"/>
            <w:shd w:val="clear" w:color="auto" w:fill="FFFFFF" w:themeFill="background1"/>
          </w:tcPr>
          <w:p w:rsidR="00571B98" w:rsidRPr="006B1F27" w:rsidRDefault="00571B98" w:rsidP="00571B98">
            <w:pPr>
              <w:pStyle w:val="Default"/>
              <w:spacing w:after="69"/>
              <w:rPr>
                <w:rFonts w:ascii="Bookman Old Style" w:hAnsi="Bookman Old Style"/>
                <w:b/>
                <w:sz w:val="23"/>
                <w:szCs w:val="23"/>
              </w:rPr>
            </w:pPr>
            <w:r w:rsidRPr="006B1F27">
              <w:rPr>
                <w:rFonts w:ascii="Bookman Old Style" w:hAnsi="Bookman Old Style"/>
                <w:b/>
                <w:sz w:val="23"/>
                <w:szCs w:val="23"/>
              </w:rPr>
              <w:t xml:space="preserve">Have assessment policies/guideline that clearly define: </w:t>
            </w:r>
            <w:r>
              <w:rPr>
                <w:rFonts w:ascii="Bookman Old Style" w:hAnsi="Bookman Old Style"/>
                <w:b/>
                <w:sz w:val="23"/>
                <w:szCs w:val="23"/>
              </w:rPr>
              <w:t xml:space="preserve"> </w:t>
            </w:r>
            <w:r w:rsidRPr="006B1F27">
              <w:rPr>
                <w:rFonts w:ascii="Bookman Old Style" w:hAnsi="Bookman Old Style"/>
                <w:b/>
                <w:sz w:val="23"/>
                <w:szCs w:val="23"/>
              </w:rPr>
              <w:t>(B 7.2.1-B 7.2.6)</w:t>
            </w:r>
          </w:p>
        </w:tc>
        <w:tc>
          <w:tcPr>
            <w:tcW w:w="358"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c>
          <w:tcPr>
            <w:tcW w:w="4685" w:type="dxa"/>
            <w:shd w:val="clear" w:color="auto" w:fill="D9D9D9" w:themeFill="background1" w:themeFillShade="D9"/>
          </w:tcPr>
          <w:p w:rsidR="00571B98" w:rsidRPr="006B1F27" w:rsidRDefault="00571B98" w:rsidP="00571B98">
            <w:pPr>
              <w:pStyle w:val="NoSpacing"/>
              <w:rPr>
                <w:rFonts w:ascii="Bookman Old Style" w:hAnsi="Bookman Old Style"/>
                <w:b/>
                <w:bCs/>
              </w:rPr>
            </w:pPr>
          </w:p>
        </w:tc>
      </w:tr>
      <w:tr w:rsidR="00571B98" w:rsidRPr="006B1F27" w:rsidTr="00571B98">
        <w:trPr>
          <w:trHeight w:val="503"/>
          <w:jc w:val="center"/>
        </w:trPr>
        <w:tc>
          <w:tcPr>
            <w:tcW w:w="1286" w:type="dxa"/>
            <w:shd w:val="clear" w:color="auto" w:fill="FFFFFF" w:themeFill="background1"/>
          </w:tcPr>
          <w:p w:rsidR="00571B98" w:rsidRPr="006B1F27" w:rsidRDefault="00571B98" w:rsidP="00571B98">
            <w:pPr>
              <w:rPr>
                <w:rFonts w:ascii="Bookman Old Style" w:hAnsi="Bookman Old Style"/>
              </w:rPr>
            </w:pPr>
            <w:r w:rsidRPr="006B1F27">
              <w:rPr>
                <w:rFonts w:ascii="Bookman Old Style" w:hAnsi="Bookman Old Style"/>
                <w:sz w:val="23"/>
                <w:szCs w:val="23"/>
              </w:rPr>
              <w:t>B 7.2.1</w:t>
            </w:r>
          </w:p>
        </w:tc>
        <w:tc>
          <w:tcPr>
            <w:tcW w:w="6682" w:type="dxa"/>
            <w:shd w:val="clear" w:color="auto" w:fill="FFFFFF" w:themeFill="background1"/>
          </w:tcPr>
          <w:p w:rsidR="00571B98" w:rsidRPr="006B1F27" w:rsidRDefault="00571B98" w:rsidP="00571B98">
            <w:pPr>
              <w:autoSpaceDE w:val="0"/>
              <w:autoSpaceDN w:val="0"/>
              <w:adjustRightInd w:val="0"/>
              <w:spacing w:after="50"/>
              <w:rPr>
                <w:rFonts w:ascii="Bookman Old Style" w:eastAsiaTheme="minorHAnsi" w:hAnsi="Bookman Old Style"/>
                <w:color w:val="000000"/>
                <w:sz w:val="23"/>
                <w:szCs w:val="23"/>
              </w:rPr>
            </w:pPr>
            <w:r w:rsidRPr="006B1F27">
              <w:rPr>
                <w:rFonts w:ascii="Bookman Old Style" w:hAnsi="Bookman Old Style"/>
                <w:sz w:val="23"/>
                <w:szCs w:val="23"/>
              </w:rPr>
              <w:t xml:space="preserve">A range of assessment methods used for formative and summative evaluation </w:t>
            </w:r>
          </w:p>
        </w:tc>
        <w:tc>
          <w:tcPr>
            <w:tcW w:w="358"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360" w:type="dxa"/>
            <w:shd w:val="clear" w:color="auto" w:fill="FFFFFF" w:themeFill="background1"/>
          </w:tcPr>
          <w:p w:rsidR="00571B98" w:rsidRPr="006B1F27" w:rsidRDefault="00571B98" w:rsidP="00571B98">
            <w:pPr>
              <w:pStyle w:val="NoSpacing"/>
              <w:rPr>
                <w:rFonts w:ascii="Bookman Old Style" w:hAnsi="Bookman Old Style"/>
                <w:bCs/>
              </w:rPr>
            </w:pPr>
          </w:p>
        </w:tc>
        <w:tc>
          <w:tcPr>
            <w:tcW w:w="4685" w:type="dxa"/>
            <w:shd w:val="clear" w:color="auto" w:fill="FFFFFF" w:themeFill="background1"/>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hAnsi="Bookman Old Style"/>
                <w:sz w:val="23"/>
                <w:szCs w:val="23"/>
              </w:rPr>
              <w:t>B 7.2.2</w:t>
            </w:r>
          </w:p>
        </w:tc>
        <w:tc>
          <w:tcPr>
            <w:tcW w:w="6682" w:type="dxa"/>
            <w:shd w:val="clear" w:color="auto" w:fill="auto"/>
          </w:tcPr>
          <w:p w:rsidR="00571B98" w:rsidRPr="004F6537" w:rsidRDefault="00571B98" w:rsidP="00571B98">
            <w:pPr>
              <w:autoSpaceDE w:val="0"/>
              <w:autoSpaceDN w:val="0"/>
              <w:adjustRightInd w:val="0"/>
              <w:rPr>
                <w:rFonts w:ascii="Bookman Old Style" w:eastAsiaTheme="minorHAnsi" w:hAnsi="Bookman Old Style"/>
                <w:sz w:val="23"/>
                <w:szCs w:val="23"/>
              </w:rPr>
            </w:pPr>
            <w:r w:rsidRPr="004F6537">
              <w:rPr>
                <w:rFonts w:ascii="Bookman Old Style" w:hAnsi="Bookman Old Style"/>
                <w:sz w:val="23"/>
                <w:szCs w:val="23"/>
              </w:rPr>
              <w:t xml:space="preserve">The frequency and timing of exams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571B98" w:rsidP="00571B98">
            <w:pPr>
              <w:pStyle w:val="NoSpacing"/>
              <w:jc w:val="both"/>
              <w:rPr>
                <w:rFonts w:ascii="Bookman Old Style" w:hAnsi="Bookman Old Style"/>
                <w:spacing w:val="-1"/>
              </w:rPr>
            </w:pPr>
            <w:r w:rsidRPr="006B1F27">
              <w:rPr>
                <w:rFonts w:ascii="Bookman Old Style" w:hAnsi="Bookman Old Style"/>
                <w:sz w:val="23"/>
                <w:szCs w:val="23"/>
              </w:rPr>
              <w:t>B 7.2.3</w:t>
            </w:r>
          </w:p>
        </w:tc>
        <w:tc>
          <w:tcPr>
            <w:tcW w:w="6682" w:type="dxa"/>
            <w:shd w:val="clear" w:color="auto" w:fill="auto"/>
          </w:tcPr>
          <w:p w:rsidR="00571B98" w:rsidRPr="004F6537" w:rsidRDefault="00571B98" w:rsidP="00571B98">
            <w:pPr>
              <w:autoSpaceDE w:val="0"/>
              <w:autoSpaceDN w:val="0"/>
              <w:adjustRightInd w:val="0"/>
              <w:rPr>
                <w:rFonts w:ascii="Bookman Old Style" w:eastAsiaTheme="minorHAnsi" w:hAnsi="Bookman Old Style"/>
                <w:sz w:val="23"/>
                <w:szCs w:val="23"/>
              </w:rPr>
            </w:pPr>
            <w:r w:rsidRPr="004F6537">
              <w:rPr>
                <w:rFonts w:ascii="Bookman Old Style" w:hAnsi="Bookman Old Style"/>
                <w:sz w:val="23"/>
                <w:szCs w:val="23"/>
              </w:rPr>
              <w:t xml:space="preserve">Criteria for setting pass marks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571B98" w:rsidP="00571B98">
            <w:pPr>
              <w:pStyle w:val="NoSpacing"/>
              <w:jc w:val="both"/>
              <w:rPr>
                <w:rFonts w:ascii="Bookman Old Style" w:hAnsi="Bookman Old Style"/>
                <w:sz w:val="23"/>
                <w:szCs w:val="23"/>
              </w:rPr>
            </w:pPr>
            <w:r w:rsidRPr="006B1F27">
              <w:rPr>
                <w:rFonts w:ascii="Bookman Old Style" w:hAnsi="Bookman Old Style"/>
                <w:sz w:val="23"/>
                <w:szCs w:val="23"/>
              </w:rPr>
              <w:t>B 7.2.4</w:t>
            </w:r>
          </w:p>
        </w:tc>
        <w:tc>
          <w:tcPr>
            <w:tcW w:w="6682" w:type="dxa"/>
            <w:shd w:val="clear" w:color="auto" w:fill="auto"/>
          </w:tcPr>
          <w:p w:rsidR="00571B98" w:rsidRPr="006B1F27" w:rsidRDefault="00571B98" w:rsidP="00571B98">
            <w:pPr>
              <w:pStyle w:val="Default"/>
              <w:spacing w:after="69"/>
              <w:rPr>
                <w:rFonts w:ascii="Bookman Old Style" w:hAnsi="Bookman Old Style"/>
                <w:sz w:val="23"/>
                <w:szCs w:val="23"/>
              </w:rPr>
            </w:pPr>
            <w:r w:rsidRPr="006B1F27">
              <w:rPr>
                <w:rFonts w:ascii="Bookman Old Style" w:hAnsi="Bookman Old Style"/>
                <w:sz w:val="23"/>
                <w:szCs w:val="23"/>
              </w:rPr>
              <w:t xml:space="preserve">Grading, promotion, repetition, dismissal and re-admission, and number of allowed retakes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571B98" w:rsidP="00571B98">
            <w:pPr>
              <w:pStyle w:val="NoSpacing"/>
              <w:jc w:val="both"/>
              <w:rPr>
                <w:rFonts w:ascii="Bookman Old Style" w:hAnsi="Bookman Old Style"/>
                <w:sz w:val="23"/>
                <w:szCs w:val="23"/>
              </w:rPr>
            </w:pPr>
            <w:r w:rsidRPr="006B1F27">
              <w:rPr>
                <w:rFonts w:ascii="Bookman Old Style" w:hAnsi="Bookman Old Style"/>
                <w:sz w:val="23"/>
                <w:szCs w:val="23"/>
              </w:rPr>
              <w:t>B 7.2.5</w:t>
            </w:r>
          </w:p>
        </w:tc>
        <w:tc>
          <w:tcPr>
            <w:tcW w:w="6682" w:type="dxa"/>
            <w:shd w:val="clear" w:color="auto" w:fill="auto"/>
          </w:tcPr>
          <w:p w:rsidR="00571B98" w:rsidRPr="006B1F27" w:rsidRDefault="00571B98" w:rsidP="00571B98">
            <w:pPr>
              <w:pStyle w:val="Default"/>
              <w:spacing w:after="69"/>
              <w:rPr>
                <w:rFonts w:ascii="Bookman Old Style" w:hAnsi="Bookman Old Style"/>
                <w:sz w:val="23"/>
                <w:szCs w:val="23"/>
              </w:rPr>
            </w:pPr>
            <w:r w:rsidRPr="006B1F27">
              <w:rPr>
                <w:rFonts w:ascii="Bookman Old Style" w:hAnsi="Bookman Old Style"/>
                <w:sz w:val="23"/>
                <w:szCs w:val="23"/>
              </w:rPr>
              <w:t xml:space="preserve">A system for appeal for assessment results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571B98" w:rsidP="00571B98">
            <w:pPr>
              <w:pStyle w:val="NoSpacing"/>
              <w:jc w:val="both"/>
              <w:rPr>
                <w:rFonts w:ascii="Bookman Old Style" w:hAnsi="Bookman Old Style"/>
                <w:sz w:val="23"/>
                <w:szCs w:val="23"/>
              </w:rPr>
            </w:pPr>
            <w:r w:rsidRPr="006B1F27">
              <w:rPr>
                <w:rFonts w:ascii="Bookman Old Style" w:hAnsi="Bookman Old Style"/>
                <w:sz w:val="23"/>
                <w:szCs w:val="23"/>
              </w:rPr>
              <w:t>B 7.2.6</w:t>
            </w:r>
          </w:p>
        </w:tc>
        <w:tc>
          <w:tcPr>
            <w:tcW w:w="6682" w:type="dxa"/>
            <w:shd w:val="clear" w:color="auto" w:fill="auto"/>
          </w:tcPr>
          <w:p w:rsidR="00571B98" w:rsidRPr="006B1F27" w:rsidRDefault="00571B98" w:rsidP="00571B98">
            <w:pPr>
              <w:autoSpaceDE w:val="0"/>
              <w:autoSpaceDN w:val="0"/>
              <w:adjustRightInd w:val="0"/>
              <w:rPr>
                <w:rFonts w:ascii="Bookman Old Style" w:hAnsi="Bookman Old Style"/>
                <w:sz w:val="23"/>
                <w:szCs w:val="23"/>
              </w:rPr>
            </w:pPr>
            <w:r w:rsidRPr="006B1F27">
              <w:rPr>
                <w:rFonts w:ascii="Bookman Old Style" w:hAnsi="Bookman Old Style"/>
                <w:sz w:val="23"/>
                <w:szCs w:val="23"/>
              </w:rPr>
              <w:t xml:space="preserve">The quality assurance process for assessment practices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shd w:val="clear" w:color="auto" w:fill="D9D9D9" w:themeFill="background1" w:themeFillShade="D9"/>
          </w:tcPr>
          <w:p w:rsidR="00571B98" w:rsidRPr="006B1F27" w:rsidRDefault="00571B98" w:rsidP="00571B98">
            <w:pPr>
              <w:pStyle w:val="NoSpacing"/>
              <w:jc w:val="both"/>
              <w:rPr>
                <w:rFonts w:ascii="Bookman Old Style" w:hAnsi="Bookman Old Style"/>
                <w:sz w:val="23"/>
                <w:szCs w:val="23"/>
              </w:rPr>
            </w:pPr>
          </w:p>
        </w:tc>
        <w:tc>
          <w:tcPr>
            <w:tcW w:w="6682" w:type="dxa"/>
            <w:shd w:val="clear" w:color="auto" w:fill="auto"/>
          </w:tcPr>
          <w:p w:rsidR="00571B98" w:rsidRPr="006B1F27" w:rsidRDefault="00571B98" w:rsidP="00571B98">
            <w:pPr>
              <w:pStyle w:val="Default"/>
              <w:spacing w:after="69"/>
              <w:rPr>
                <w:rFonts w:ascii="Bookman Old Style" w:hAnsi="Bookman Old Style"/>
                <w:b/>
                <w:sz w:val="23"/>
                <w:szCs w:val="23"/>
              </w:rPr>
            </w:pPr>
            <w:r w:rsidRPr="006B1F27">
              <w:rPr>
                <w:rFonts w:ascii="Bookman Old Style" w:hAnsi="Bookman Old Style"/>
                <w:b/>
                <w:sz w:val="23"/>
                <w:szCs w:val="23"/>
              </w:rPr>
              <w:t>Use a variety of methods for both knowledge and performance assessment: (B 7.2.7-B 7.2.8)</w:t>
            </w:r>
          </w:p>
        </w:tc>
        <w:tc>
          <w:tcPr>
            <w:tcW w:w="358"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4685" w:type="dxa"/>
            <w:shd w:val="clear" w:color="auto" w:fill="D9D9D9" w:themeFill="background1" w:themeFillShade="D9"/>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571B98" w:rsidP="00571B98">
            <w:pPr>
              <w:pStyle w:val="NoSpacing"/>
              <w:jc w:val="both"/>
              <w:rPr>
                <w:rFonts w:ascii="Bookman Old Style" w:hAnsi="Bookman Old Style"/>
                <w:sz w:val="23"/>
                <w:szCs w:val="23"/>
              </w:rPr>
            </w:pPr>
            <w:r w:rsidRPr="006B1F27">
              <w:rPr>
                <w:rFonts w:ascii="Bookman Old Style" w:hAnsi="Bookman Old Style"/>
                <w:sz w:val="23"/>
                <w:szCs w:val="23"/>
              </w:rPr>
              <w:t>B 7.2.7</w:t>
            </w:r>
          </w:p>
        </w:tc>
        <w:tc>
          <w:tcPr>
            <w:tcW w:w="6682" w:type="dxa"/>
            <w:shd w:val="clear" w:color="auto" w:fill="auto"/>
          </w:tcPr>
          <w:p w:rsidR="00571B98" w:rsidRPr="006B1F27" w:rsidRDefault="00571B98" w:rsidP="00571B98">
            <w:pPr>
              <w:autoSpaceDE w:val="0"/>
              <w:autoSpaceDN w:val="0"/>
              <w:adjustRightInd w:val="0"/>
              <w:rPr>
                <w:rFonts w:ascii="Bookman Old Style" w:hAnsi="Bookman Old Style"/>
                <w:sz w:val="23"/>
                <w:szCs w:val="23"/>
              </w:rPr>
            </w:pPr>
            <w:r>
              <w:rPr>
                <w:rFonts w:ascii="Bookman Old Style" w:hAnsi="Bookman Old Style"/>
                <w:sz w:val="23"/>
                <w:szCs w:val="23"/>
              </w:rPr>
              <w:t>At least three</w:t>
            </w:r>
            <w:r w:rsidRPr="006B1F27">
              <w:rPr>
                <w:rFonts w:ascii="Bookman Old Style" w:hAnsi="Bookman Old Style"/>
                <w:sz w:val="23"/>
                <w:szCs w:val="23"/>
              </w:rPr>
              <w:t xml:space="preserve"> of the following methods are used for knowledge assessment: oral exam, written exams (multiple-choice question, essay, short answer), assignments, project works, case presentations, seminars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571B98" w:rsidP="00571B98">
            <w:pPr>
              <w:pStyle w:val="NoSpacing"/>
              <w:jc w:val="both"/>
              <w:rPr>
                <w:rFonts w:ascii="Bookman Old Style" w:hAnsi="Bookman Old Style"/>
                <w:sz w:val="23"/>
                <w:szCs w:val="23"/>
              </w:rPr>
            </w:pPr>
            <w:r w:rsidRPr="006B1F27">
              <w:rPr>
                <w:rFonts w:ascii="Bookman Old Style" w:hAnsi="Bookman Old Style"/>
                <w:sz w:val="23"/>
                <w:szCs w:val="23"/>
              </w:rPr>
              <w:t>B 7.2.8</w:t>
            </w:r>
          </w:p>
        </w:tc>
        <w:tc>
          <w:tcPr>
            <w:tcW w:w="6682" w:type="dxa"/>
            <w:shd w:val="clear" w:color="auto" w:fill="auto"/>
          </w:tcPr>
          <w:p w:rsidR="00571B98" w:rsidRPr="006B1F27" w:rsidRDefault="00571B98" w:rsidP="00571B98">
            <w:pPr>
              <w:pStyle w:val="Default"/>
              <w:spacing w:after="69"/>
              <w:rPr>
                <w:rFonts w:ascii="Bookman Old Style" w:hAnsi="Bookman Old Style"/>
                <w:sz w:val="23"/>
                <w:szCs w:val="23"/>
              </w:rPr>
            </w:pPr>
            <w:r w:rsidRPr="006B1F27">
              <w:rPr>
                <w:rFonts w:ascii="Bookman Old Style" w:hAnsi="Bookman Old Style"/>
                <w:sz w:val="23"/>
                <w:szCs w:val="23"/>
              </w:rPr>
              <w:t xml:space="preserve"> At least one of the following methods is used for performance assessment: structured observation, review of the portfolio, or evaluation of tasks performed by students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shd w:val="clear" w:color="auto" w:fill="D9D9D9" w:themeFill="background1" w:themeFillShade="D9"/>
          </w:tcPr>
          <w:p w:rsidR="00571B98" w:rsidRPr="006B1F27" w:rsidRDefault="00571B98" w:rsidP="00571B98">
            <w:pPr>
              <w:pStyle w:val="NoSpacing"/>
              <w:jc w:val="both"/>
              <w:rPr>
                <w:rFonts w:ascii="Bookman Old Style" w:hAnsi="Bookman Old Style"/>
                <w:sz w:val="23"/>
                <w:szCs w:val="23"/>
              </w:rPr>
            </w:pPr>
          </w:p>
        </w:tc>
        <w:tc>
          <w:tcPr>
            <w:tcW w:w="6682" w:type="dxa"/>
            <w:shd w:val="clear" w:color="auto" w:fill="auto"/>
          </w:tcPr>
          <w:p w:rsidR="00571B98" w:rsidRPr="006B1F27" w:rsidRDefault="00571B98" w:rsidP="00571B98">
            <w:pPr>
              <w:autoSpaceDE w:val="0"/>
              <w:autoSpaceDN w:val="0"/>
              <w:adjustRightInd w:val="0"/>
              <w:rPr>
                <w:rFonts w:ascii="Bookman Old Style" w:hAnsi="Bookman Old Style"/>
                <w:b/>
                <w:sz w:val="23"/>
                <w:szCs w:val="23"/>
              </w:rPr>
            </w:pPr>
            <w:r w:rsidRPr="006B1F27">
              <w:rPr>
                <w:rFonts w:ascii="Bookman Old Style" w:hAnsi="Bookman Old Style"/>
                <w:b/>
                <w:sz w:val="23"/>
                <w:szCs w:val="23"/>
              </w:rPr>
              <w:t xml:space="preserve">Administer both formative and summative assessment on a </w:t>
            </w:r>
            <w:r w:rsidRPr="006B1F27">
              <w:rPr>
                <w:rFonts w:ascii="Bookman Old Style" w:hAnsi="Bookman Old Style"/>
                <w:b/>
                <w:bCs/>
                <w:i/>
                <w:sz w:val="23"/>
                <w:szCs w:val="23"/>
              </w:rPr>
              <w:t>continuous basis:</w:t>
            </w:r>
            <w:r w:rsidRPr="006B1F27">
              <w:rPr>
                <w:rFonts w:ascii="Bookman Old Style" w:hAnsi="Bookman Old Style"/>
                <w:b/>
                <w:sz w:val="23"/>
                <w:szCs w:val="23"/>
              </w:rPr>
              <w:t xml:space="preserve"> (B 7.2.9-B 7.2.13)</w:t>
            </w:r>
          </w:p>
        </w:tc>
        <w:tc>
          <w:tcPr>
            <w:tcW w:w="358"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4685" w:type="dxa"/>
            <w:shd w:val="clear" w:color="auto" w:fill="D9D9D9" w:themeFill="background1" w:themeFillShade="D9"/>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571B98" w:rsidP="00571B98">
            <w:pPr>
              <w:pStyle w:val="NoSpacing"/>
              <w:jc w:val="both"/>
              <w:rPr>
                <w:rFonts w:ascii="Bookman Old Style" w:hAnsi="Bookman Old Style"/>
                <w:sz w:val="23"/>
                <w:szCs w:val="23"/>
              </w:rPr>
            </w:pPr>
            <w:r w:rsidRPr="006B1F27">
              <w:rPr>
                <w:rFonts w:ascii="Bookman Old Style" w:hAnsi="Bookman Old Style"/>
                <w:sz w:val="23"/>
                <w:szCs w:val="23"/>
              </w:rPr>
              <w:t>B 7.2.9</w:t>
            </w:r>
          </w:p>
        </w:tc>
        <w:tc>
          <w:tcPr>
            <w:tcW w:w="6682" w:type="dxa"/>
            <w:shd w:val="clear" w:color="auto" w:fill="auto"/>
          </w:tcPr>
          <w:p w:rsidR="00571B98" w:rsidRPr="006B1F27" w:rsidRDefault="00571B98" w:rsidP="00571B98">
            <w:pPr>
              <w:pStyle w:val="Default"/>
              <w:spacing w:after="69"/>
              <w:rPr>
                <w:rFonts w:ascii="Bookman Old Style" w:hAnsi="Bookman Old Style"/>
                <w:sz w:val="23"/>
                <w:szCs w:val="23"/>
              </w:rPr>
            </w:pPr>
            <w:r w:rsidRPr="006B1F27">
              <w:rPr>
                <w:rFonts w:ascii="Bookman Old Style" w:hAnsi="Bookman Old Style"/>
                <w:sz w:val="23"/>
                <w:szCs w:val="23"/>
              </w:rPr>
              <w:t xml:space="preserve">The final exam of each course is comprehensive </w:t>
            </w:r>
            <w:r>
              <w:rPr>
                <w:rFonts w:ascii="Bookman Old Style" w:hAnsi="Bookman Old Style"/>
                <w:sz w:val="23"/>
                <w:szCs w:val="23"/>
              </w:rPr>
              <w:t>and accounts for not more than 5</w:t>
            </w:r>
            <w:r w:rsidRPr="006B1F27">
              <w:rPr>
                <w:rFonts w:ascii="Bookman Old Style" w:hAnsi="Bookman Old Style"/>
                <w:sz w:val="23"/>
                <w:szCs w:val="23"/>
              </w:rPr>
              <w:t xml:space="preserve">0% of the total mark and the remaining is based on continuous assessment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4434B7" w:rsidP="00571B98">
            <w:pPr>
              <w:pStyle w:val="NoSpacing"/>
              <w:jc w:val="both"/>
              <w:rPr>
                <w:rFonts w:ascii="Bookman Old Style" w:hAnsi="Bookman Old Style"/>
                <w:sz w:val="23"/>
                <w:szCs w:val="23"/>
              </w:rPr>
            </w:pPr>
            <w:r>
              <w:rPr>
                <w:rFonts w:ascii="Bookman Old Style" w:hAnsi="Bookman Old Style"/>
                <w:sz w:val="23"/>
                <w:szCs w:val="23"/>
              </w:rPr>
              <w:t>B 7.2.10</w:t>
            </w:r>
          </w:p>
        </w:tc>
        <w:tc>
          <w:tcPr>
            <w:tcW w:w="6682" w:type="dxa"/>
            <w:shd w:val="clear" w:color="auto" w:fill="auto"/>
          </w:tcPr>
          <w:p w:rsidR="00571B98" w:rsidRPr="006B1F27" w:rsidRDefault="00571B98" w:rsidP="00571B98">
            <w:pPr>
              <w:autoSpaceDE w:val="0"/>
              <w:autoSpaceDN w:val="0"/>
              <w:adjustRightInd w:val="0"/>
              <w:rPr>
                <w:rFonts w:ascii="Bookman Old Style" w:hAnsi="Bookman Old Style"/>
                <w:sz w:val="23"/>
                <w:szCs w:val="23"/>
              </w:rPr>
            </w:pPr>
            <w:r w:rsidRPr="006B1F27">
              <w:rPr>
                <w:rFonts w:ascii="Bookman Old Style" w:hAnsi="Bookman Old Style"/>
                <w:sz w:val="23"/>
                <w:szCs w:val="23"/>
              </w:rPr>
              <w:t xml:space="preserve">Each instructor provides timely, specific, constructive, and positive feedback to students on the basis of assessment results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4434B7" w:rsidP="00571B98">
            <w:pPr>
              <w:pStyle w:val="NoSpacing"/>
              <w:jc w:val="both"/>
              <w:rPr>
                <w:rFonts w:ascii="Bookman Old Style" w:hAnsi="Bookman Old Style"/>
                <w:sz w:val="23"/>
                <w:szCs w:val="23"/>
              </w:rPr>
            </w:pPr>
            <w:r>
              <w:rPr>
                <w:rFonts w:ascii="Bookman Old Style" w:hAnsi="Bookman Old Style"/>
                <w:sz w:val="23"/>
                <w:szCs w:val="23"/>
              </w:rPr>
              <w:t>B 7.2</w:t>
            </w:r>
            <w:r w:rsidR="00571B98" w:rsidRPr="006B1F27">
              <w:rPr>
                <w:rFonts w:ascii="Bookman Old Style" w:hAnsi="Bookman Old Style"/>
                <w:sz w:val="23"/>
                <w:szCs w:val="23"/>
              </w:rPr>
              <w:t>.11</w:t>
            </w:r>
          </w:p>
        </w:tc>
        <w:tc>
          <w:tcPr>
            <w:tcW w:w="6682" w:type="dxa"/>
            <w:shd w:val="clear" w:color="auto" w:fill="auto"/>
          </w:tcPr>
          <w:p w:rsidR="00571B98" w:rsidRPr="006B1F27" w:rsidRDefault="00571B98" w:rsidP="00571B98">
            <w:pPr>
              <w:autoSpaceDE w:val="0"/>
              <w:autoSpaceDN w:val="0"/>
              <w:adjustRightInd w:val="0"/>
              <w:rPr>
                <w:rFonts w:ascii="Bookman Old Style" w:hAnsi="Bookman Old Style"/>
                <w:sz w:val="23"/>
                <w:szCs w:val="23"/>
              </w:rPr>
            </w:pPr>
            <w:r w:rsidRPr="006B1F27">
              <w:rPr>
                <w:rFonts w:ascii="Bookman Old Style" w:hAnsi="Bookman Old Style"/>
                <w:sz w:val="23"/>
                <w:szCs w:val="23"/>
              </w:rPr>
              <w:t xml:space="preserve">A mechanism is in place to provide special support to students with poor performance based on assessment results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4434B7" w:rsidP="00571B98">
            <w:pPr>
              <w:pStyle w:val="NoSpacing"/>
              <w:jc w:val="both"/>
              <w:rPr>
                <w:rFonts w:ascii="Bookman Old Style" w:hAnsi="Bookman Old Style"/>
                <w:sz w:val="23"/>
                <w:szCs w:val="23"/>
              </w:rPr>
            </w:pPr>
            <w:r>
              <w:rPr>
                <w:rFonts w:ascii="Bookman Old Style" w:hAnsi="Bookman Old Style"/>
                <w:sz w:val="23"/>
                <w:szCs w:val="23"/>
              </w:rPr>
              <w:t>B 7.2</w:t>
            </w:r>
            <w:r w:rsidR="00571B98" w:rsidRPr="006B1F27">
              <w:rPr>
                <w:rFonts w:ascii="Bookman Old Style" w:hAnsi="Bookman Old Style"/>
                <w:sz w:val="23"/>
                <w:szCs w:val="23"/>
              </w:rPr>
              <w:t>.12</w:t>
            </w:r>
          </w:p>
        </w:tc>
        <w:tc>
          <w:tcPr>
            <w:tcW w:w="6682" w:type="dxa"/>
            <w:shd w:val="clear" w:color="auto" w:fill="auto"/>
          </w:tcPr>
          <w:p w:rsidR="00571B98" w:rsidRPr="006B1F27" w:rsidRDefault="00571B98" w:rsidP="00571B98">
            <w:pPr>
              <w:pStyle w:val="Default"/>
              <w:spacing w:after="50"/>
              <w:rPr>
                <w:rFonts w:ascii="Bookman Old Style" w:hAnsi="Bookman Old Style"/>
                <w:sz w:val="23"/>
                <w:szCs w:val="23"/>
              </w:rPr>
            </w:pPr>
            <w:r w:rsidRPr="006B1F27">
              <w:rPr>
                <w:rFonts w:ascii="Bookman Old Style" w:hAnsi="Bookman Old Style"/>
                <w:sz w:val="23"/>
                <w:szCs w:val="23"/>
              </w:rPr>
              <w:t xml:space="preserve">Ensure confidentiality and security of student assessment processes and assessment results/academic records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286" w:type="dxa"/>
          </w:tcPr>
          <w:p w:rsidR="00571B98" w:rsidRPr="006B1F27" w:rsidRDefault="004434B7" w:rsidP="00571B98">
            <w:pPr>
              <w:pStyle w:val="NoSpacing"/>
              <w:jc w:val="both"/>
              <w:rPr>
                <w:rFonts w:ascii="Bookman Old Style" w:hAnsi="Bookman Old Style"/>
                <w:sz w:val="23"/>
                <w:szCs w:val="23"/>
              </w:rPr>
            </w:pPr>
            <w:r>
              <w:rPr>
                <w:rFonts w:ascii="Bookman Old Style" w:hAnsi="Bookman Old Style"/>
                <w:sz w:val="23"/>
                <w:szCs w:val="23"/>
              </w:rPr>
              <w:t>B 7.2</w:t>
            </w:r>
            <w:r w:rsidR="00571B98" w:rsidRPr="006B1F27">
              <w:rPr>
                <w:rFonts w:ascii="Bookman Old Style" w:hAnsi="Bookman Old Style"/>
                <w:sz w:val="23"/>
                <w:szCs w:val="23"/>
              </w:rPr>
              <w:t>.13</w:t>
            </w:r>
          </w:p>
        </w:tc>
        <w:tc>
          <w:tcPr>
            <w:tcW w:w="6682" w:type="dxa"/>
            <w:shd w:val="clear" w:color="auto" w:fill="auto"/>
          </w:tcPr>
          <w:p w:rsidR="00571B98" w:rsidRPr="006B1F27" w:rsidRDefault="00571B98" w:rsidP="00571B98">
            <w:pPr>
              <w:autoSpaceDE w:val="0"/>
              <w:autoSpaceDN w:val="0"/>
              <w:adjustRightInd w:val="0"/>
              <w:rPr>
                <w:rFonts w:ascii="Bookman Old Style" w:hAnsi="Bookman Old Style"/>
                <w:sz w:val="23"/>
                <w:szCs w:val="23"/>
              </w:rPr>
            </w:pPr>
            <w:r w:rsidRPr="006B1F27">
              <w:rPr>
                <w:rFonts w:ascii="Bookman Old Style" w:hAnsi="Bookman Old Style"/>
                <w:sz w:val="23"/>
                <w:szCs w:val="23"/>
              </w:rPr>
              <w:t xml:space="preserve">Ensure autonomy of the </w:t>
            </w:r>
            <w:r>
              <w:rPr>
                <w:rFonts w:ascii="Bookman Old Style" w:hAnsi="Bookman Old Style"/>
                <w:sz w:val="23"/>
                <w:szCs w:val="23"/>
              </w:rPr>
              <w:t>department</w:t>
            </w:r>
            <w:r w:rsidRPr="006B1F27">
              <w:rPr>
                <w:rFonts w:ascii="Bookman Old Style" w:hAnsi="Bookman Old Style"/>
                <w:sz w:val="23"/>
                <w:szCs w:val="23"/>
              </w:rPr>
              <w:t xml:space="preserve"> and its academic staff in the management of student assessment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9"/>
          <w:jc w:val="center"/>
        </w:trPr>
        <w:tc>
          <w:tcPr>
            <w:tcW w:w="14811" w:type="dxa"/>
            <w:gridSpan w:val="9"/>
            <w:shd w:val="clear" w:color="auto" w:fill="D9D9D9" w:themeFill="background1" w:themeFillShade="D9"/>
          </w:tcPr>
          <w:p w:rsidR="00571B98" w:rsidRPr="006B1F27" w:rsidRDefault="00571B98" w:rsidP="00571B98">
            <w:pPr>
              <w:pStyle w:val="NoSpacing"/>
              <w:rPr>
                <w:rFonts w:ascii="Bookman Old Style" w:hAnsi="Bookman Old Style"/>
                <w:b/>
                <w:bCs/>
              </w:rPr>
            </w:pPr>
            <w:r w:rsidRPr="006B1F27">
              <w:rPr>
                <w:rFonts w:ascii="Bookman Old Style" w:hAnsi="Bookman Old Style"/>
                <w:b/>
                <w:bCs/>
                <w:sz w:val="23"/>
                <w:szCs w:val="23"/>
              </w:rPr>
              <w:t>Quality Improvement Standards</w:t>
            </w:r>
          </w:p>
        </w:tc>
      </w:tr>
      <w:tr w:rsidR="00571B98" w:rsidRPr="006B1F27" w:rsidTr="00571B98">
        <w:trPr>
          <w:trHeight w:val="503"/>
          <w:jc w:val="center"/>
        </w:trPr>
        <w:tc>
          <w:tcPr>
            <w:tcW w:w="1286" w:type="dxa"/>
            <w:shd w:val="clear" w:color="auto" w:fill="D9D9D9" w:themeFill="background1" w:themeFillShade="D9"/>
          </w:tcPr>
          <w:p w:rsidR="00571B98" w:rsidRPr="006B1F27" w:rsidRDefault="00571B98" w:rsidP="00571B98">
            <w:pPr>
              <w:pStyle w:val="NoSpacing"/>
              <w:jc w:val="both"/>
              <w:rPr>
                <w:rFonts w:ascii="Bookman Old Style" w:hAnsi="Bookman Old Style"/>
                <w:spacing w:val="-1"/>
              </w:rPr>
            </w:pPr>
          </w:p>
        </w:tc>
        <w:tc>
          <w:tcPr>
            <w:tcW w:w="6682" w:type="dxa"/>
            <w:shd w:val="clear" w:color="auto" w:fill="FFFFFF" w:themeFill="background1"/>
          </w:tcPr>
          <w:p w:rsidR="00571B98" w:rsidRPr="006B1F27" w:rsidRDefault="00571B98" w:rsidP="00571B98">
            <w:pPr>
              <w:pStyle w:val="Default"/>
              <w:spacing w:after="69"/>
              <w:rPr>
                <w:rFonts w:ascii="Bookman Old Style" w:hAnsi="Bookman Old Style"/>
                <w:b/>
                <w:sz w:val="23"/>
                <w:szCs w:val="23"/>
              </w:rPr>
            </w:pPr>
            <w:r w:rsidRPr="006B1F27">
              <w:rPr>
                <w:rFonts w:ascii="Bookman Old Style" w:hAnsi="Bookman Old Style"/>
                <w:b/>
                <w:sz w:val="23"/>
                <w:szCs w:val="23"/>
              </w:rPr>
              <w:t>Have an exam committee that ensures the validity and reliability of st</w:t>
            </w:r>
            <w:r w:rsidR="004434B7">
              <w:rPr>
                <w:rFonts w:ascii="Bookman Old Style" w:hAnsi="Bookman Old Style"/>
                <w:b/>
                <w:sz w:val="23"/>
                <w:szCs w:val="23"/>
              </w:rPr>
              <w:t>udent assessment through: (Q 7.2.1-Q 7.2.4</w:t>
            </w:r>
            <w:r w:rsidRPr="006B1F27">
              <w:rPr>
                <w:rFonts w:ascii="Bookman Old Style" w:hAnsi="Bookman Old Style"/>
                <w:b/>
                <w:sz w:val="23"/>
                <w:szCs w:val="23"/>
              </w:rPr>
              <w:t>)</w:t>
            </w:r>
          </w:p>
        </w:tc>
        <w:tc>
          <w:tcPr>
            <w:tcW w:w="358"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4685" w:type="dxa"/>
            <w:shd w:val="clear" w:color="auto" w:fill="D9D9D9" w:themeFill="background1" w:themeFillShade="D9"/>
          </w:tcPr>
          <w:p w:rsidR="00571B98" w:rsidRPr="006B1F27" w:rsidRDefault="00571B98" w:rsidP="00571B98">
            <w:pPr>
              <w:pStyle w:val="NoSpacing"/>
              <w:rPr>
                <w:rFonts w:ascii="Bookman Old Style" w:hAnsi="Bookman Old Style"/>
                <w:bCs/>
              </w:rPr>
            </w:pPr>
          </w:p>
        </w:tc>
      </w:tr>
      <w:tr w:rsidR="00571B98" w:rsidRPr="006B1F27" w:rsidTr="00571B98">
        <w:trPr>
          <w:trHeight w:val="575"/>
          <w:jc w:val="center"/>
        </w:trPr>
        <w:tc>
          <w:tcPr>
            <w:tcW w:w="1286" w:type="dxa"/>
          </w:tcPr>
          <w:p w:rsidR="00571B98" w:rsidRPr="006B1F27" w:rsidRDefault="004434B7" w:rsidP="00571B98">
            <w:pPr>
              <w:pStyle w:val="NoSpacing"/>
              <w:jc w:val="both"/>
              <w:rPr>
                <w:rFonts w:ascii="Bookman Old Style" w:hAnsi="Bookman Old Style"/>
                <w:spacing w:val="-1"/>
              </w:rPr>
            </w:pPr>
            <w:r>
              <w:rPr>
                <w:rFonts w:ascii="Bookman Old Style" w:hAnsi="Bookman Old Style"/>
                <w:sz w:val="23"/>
                <w:szCs w:val="23"/>
              </w:rPr>
              <w:t>Q 7.2</w:t>
            </w:r>
            <w:r w:rsidR="00571B98" w:rsidRPr="006B1F27">
              <w:rPr>
                <w:rFonts w:ascii="Bookman Old Style" w:hAnsi="Bookman Old Style"/>
                <w:sz w:val="23"/>
                <w:szCs w:val="23"/>
              </w:rPr>
              <w:t>.1</w:t>
            </w:r>
          </w:p>
        </w:tc>
        <w:tc>
          <w:tcPr>
            <w:tcW w:w="6682" w:type="dxa"/>
            <w:shd w:val="clear" w:color="auto" w:fill="auto"/>
          </w:tcPr>
          <w:p w:rsidR="00571B98" w:rsidRPr="006B1F27" w:rsidRDefault="00571B98" w:rsidP="00571B98">
            <w:pPr>
              <w:autoSpaceDE w:val="0"/>
              <w:autoSpaceDN w:val="0"/>
              <w:adjustRightInd w:val="0"/>
              <w:rPr>
                <w:rFonts w:ascii="Bookman Old Style" w:hAnsi="Bookman Old Style"/>
                <w:spacing w:val="-1"/>
              </w:rPr>
            </w:pPr>
            <w:r w:rsidRPr="006B1F27">
              <w:rPr>
                <w:rFonts w:ascii="Bookman Old Style" w:hAnsi="Bookman Old Style"/>
                <w:sz w:val="23"/>
                <w:szCs w:val="23"/>
              </w:rPr>
              <w:t xml:space="preserve">Ensuring that each method of assessment and exam questions are prepared as per the standard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575"/>
          <w:jc w:val="center"/>
        </w:trPr>
        <w:tc>
          <w:tcPr>
            <w:tcW w:w="1286" w:type="dxa"/>
          </w:tcPr>
          <w:p w:rsidR="00571B98" w:rsidRPr="006B1F27" w:rsidRDefault="004434B7" w:rsidP="00571B98">
            <w:pPr>
              <w:pStyle w:val="NoSpacing"/>
              <w:jc w:val="both"/>
              <w:rPr>
                <w:rFonts w:ascii="Bookman Old Style" w:hAnsi="Bookman Old Style"/>
                <w:spacing w:val="-1"/>
              </w:rPr>
            </w:pPr>
            <w:r>
              <w:rPr>
                <w:rFonts w:ascii="Bookman Old Style" w:hAnsi="Bookman Old Style"/>
                <w:sz w:val="23"/>
                <w:szCs w:val="23"/>
              </w:rPr>
              <w:t>Q 7.2</w:t>
            </w:r>
            <w:r w:rsidR="00571B98" w:rsidRPr="006B1F27">
              <w:rPr>
                <w:rFonts w:ascii="Bookman Old Style" w:hAnsi="Bookman Old Style"/>
                <w:sz w:val="23"/>
                <w:szCs w:val="23"/>
              </w:rPr>
              <w:t>.2</w:t>
            </w:r>
          </w:p>
        </w:tc>
        <w:tc>
          <w:tcPr>
            <w:tcW w:w="6682" w:type="dxa"/>
            <w:shd w:val="clear" w:color="auto" w:fill="auto"/>
          </w:tcPr>
          <w:p w:rsidR="00571B98" w:rsidRPr="006B1F27" w:rsidRDefault="00571B98" w:rsidP="00571B98">
            <w:pPr>
              <w:autoSpaceDE w:val="0"/>
              <w:autoSpaceDN w:val="0"/>
              <w:adjustRightInd w:val="0"/>
              <w:rPr>
                <w:rFonts w:ascii="Bookman Old Style" w:hAnsi="Bookman Old Style"/>
                <w:sz w:val="23"/>
                <w:szCs w:val="23"/>
              </w:rPr>
            </w:pPr>
            <w:r w:rsidRPr="006B1F27">
              <w:rPr>
                <w:rFonts w:ascii="Bookman Old Style" w:hAnsi="Bookman Old Style"/>
                <w:sz w:val="23"/>
                <w:szCs w:val="23"/>
              </w:rPr>
              <w:t xml:space="preserve">Supporting the staff to prepare a blueprint for each assessment to ensure that assessment methods match the learning outcomes and cover all portions of the course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575"/>
          <w:jc w:val="center"/>
        </w:trPr>
        <w:tc>
          <w:tcPr>
            <w:tcW w:w="1286" w:type="dxa"/>
          </w:tcPr>
          <w:p w:rsidR="00571B98" w:rsidRPr="006B1F27" w:rsidRDefault="004434B7" w:rsidP="00571B98">
            <w:pPr>
              <w:pStyle w:val="NoSpacing"/>
              <w:jc w:val="both"/>
              <w:rPr>
                <w:rFonts w:ascii="Bookman Old Style" w:hAnsi="Bookman Old Style"/>
                <w:sz w:val="23"/>
                <w:szCs w:val="23"/>
              </w:rPr>
            </w:pPr>
            <w:r>
              <w:rPr>
                <w:rFonts w:ascii="Bookman Old Style" w:hAnsi="Bookman Old Style"/>
                <w:sz w:val="23"/>
                <w:szCs w:val="23"/>
              </w:rPr>
              <w:t>Q 7.2</w:t>
            </w:r>
            <w:r w:rsidR="00571B98" w:rsidRPr="006B1F27">
              <w:rPr>
                <w:rFonts w:ascii="Bookman Old Style" w:hAnsi="Bookman Old Style"/>
                <w:sz w:val="23"/>
                <w:szCs w:val="23"/>
              </w:rPr>
              <w:t>.3</w:t>
            </w:r>
          </w:p>
        </w:tc>
        <w:tc>
          <w:tcPr>
            <w:tcW w:w="6682" w:type="dxa"/>
            <w:shd w:val="clear" w:color="auto" w:fill="auto"/>
          </w:tcPr>
          <w:p w:rsidR="00571B98" w:rsidRPr="006B1F27" w:rsidRDefault="00571B98" w:rsidP="00571B98">
            <w:pPr>
              <w:pStyle w:val="Default"/>
              <w:spacing w:after="50"/>
              <w:rPr>
                <w:rFonts w:ascii="Bookman Old Style" w:hAnsi="Bookman Old Style"/>
                <w:sz w:val="23"/>
                <w:szCs w:val="23"/>
              </w:rPr>
            </w:pPr>
            <w:r w:rsidRPr="006B1F27">
              <w:rPr>
                <w:rFonts w:ascii="Bookman Old Style" w:hAnsi="Bookman Old Style"/>
                <w:sz w:val="23"/>
                <w:szCs w:val="23"/>
              </w:rPr>
              <w:t xml:space="preserve">Support staff to conduct item analysis and use the result for decision-making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0"/>
          <w:jc w:val="center"/>
        </w:trPr>
        <w:tc>
          <w:tcPr>
            <w:tcW w:w="1286" w:type="dxa"/>
          </w:tcPr>
          <w:p w:rsidR="00571B98" w:rsidRPr="006B1F27" w:rsidRDefault="004434B7" w:rsidP="00571B98">
            <w:pPr>
              <w:pStyle w:val="NoSpacing"/>
              <w:jc w:val="both"/>
              <w:rPr>
                <w:rFonts w:ascii="Bookman Old Style" w:hAnsi="Bookman Old Style"/>
                <w:sz w:val="23"/>
                <w:szCs w:val="23"/>
              </w:rPr>
            </w:pPr>
            <w:r>
              <w:rPr>
                <w:rFonts w:ascii="Bookman Old Style" w:hAnsi="Bookman Old Style"/>
                <w:sz w:val="23"/>
                <w:szCs w:val="23"/>
              </w:rPr>
              <w:t>Q 7.2</w:t>
            </w:r>
            <w:r w:rsidR="00571B98" w:rsidRPr="006B1F27">
              <w:rPr>
                <w:rFonts w:ascii="Bookman Old Style" w:hAnsi="Bookman Old Style"/>
                <w:sz w:val="23"/>
                <w:szCs w:val="23"/>
              </w:rPr>
              <w:t>.4</w:t>
            </w:r>
          </w:p>
        </w:tc>
        <w:tc>
          <w:tcPr>
            <w:tcW w:w="6682" w:type="dxa"/>
            <w:shd w:val="clear" w:color="auto" w:fill="auto"/>
          </w:tcPr>
          <w:p w:rsidR="00571B98" w:rsidRPr="006B1F27" w:rsidRDefault="00571B98" w:rsidP="00571B98">
            <w:pPr>
              <w:autoSpaceDE w:val="0"/>
              <w:autoSpaceDN w:val="0"/>
              <w:adjustRightInd w:val="0"/>
              <w:rPr>
                <w:rFonts w:ascii="Bookman Old Style" w:hAnsi="Bookman Old Style"/>
                <w:sz w:val="23"/>
                <w:szCs w:val="23"/>
              </w:rPr>
            </w:pPr>
            <w:r w:rsidRPr="006B1F27">
              <w:rPr>
                <w:rFonts w:ascii="Bookman Old Style" w:hAnsi="Bookman Old Style"/>
                <w:sz w:val="23"/>
                <w:szCs w:val="23"/>
              </w:rPr>
              <w:t xml:space="preserve">Establish and run a functional exam bank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60"/>
          <w:jc w:val="center"/>
        </w:trPr>
        <w:tc>
          <w:tcPr>
            <w:tcW w:w="1286" w:type="dxa"/>
            <w:shd w:val="clear" w:color="auto" w:fill="D9D9D9" w:themeFill="background1" w:themeFillShade="D9"/>
          </w:tcPr>
          <w:p w:rsidR="00571B98" w:rsidRPr="006B1F27" w:rsidRDefault="00571B98" w:rsidP="00571B98">
            <w:pPr>
              <w:pStyle w:val="NoSpacing"/>
              <w:jc w:val="both"/>
              <w:rPr>
                <w:rFonts w:ascii="Bookman Old Style" w:hAnsi="Bookman Old Style"/>
                <w:sz w:val="23"/>
                <w:szCs w:val="23"/>
              </w:rPr>
            </w:pPr>
          </w:p>
        </w:tc>
        <w:tc>
          <w:tcPr>
            <w:tcW w:w="6682" w:type="dxa"/>
            <w:shd w:val="clear" w:color="auto" w:fill="auto"/>
          </w:tcPr>
          <w:p w:rsidR="00571B98" w:rsidRPr="006B1F27" w:rsidRDefault="00571B98" w:rsidP="004434B7">
            <w:pPr>
              <w:autoSpaceDE w:val="0"/>
              <w:autoSpaceDN w:val="0"/>
              <w:adjustRightInd w:val="0"/>
              <w:rPr>
                <w:rFonts w:ascii="Bookman Old Style" w:hAnsi="Bookman Old Style"/>
                <w:b/>
                <w:sz w:val="23"/>
                <w:szCs w:val="23"/>
              </w:rPr>
            </w:pPr>
            <w:r w:rsidRPr="006B1F27">
              <w:rPr>
                <w:rFonts w:ascii="Bookman Old Style" w:hAnsi="Bookman Old Style"/>
                <w:b/>
                <w:sz w:val="23"/>
                <w:szCs w:val="23"/>
              </w:rPr>
              <w:t>Use the following methods for performance assessment</w:t>
            </w:r>
            <w:r>
              <w:rPr>
                <w:rFonts w:ascii="Bookman Old Style" w:hAnsi="Bookman Old Style"/>
                <w:b/>
                <w:sz w:val="23"/>
                <w:szCs w:val="23"/>
              </w:rPr>
              <w:t xml:space="preserve"> </w:t>
            </w:r>
            <w:r w:rsidR="004434B7">
              <w:rPr>
                <w:rFonts w:ascii="Bookman Old Style" w:hAnsi="Bookman Old Style"/>
                <w:b/>
                <w:sz w:val="23"/>
                <w:szCs w:val="23"/>
              </w:rPr>
              <w:t xml:space="preserve"> (Q 7.2</w:t>
            </w:r>
            <w:r w:rsidRPr="006B1F27">
              <w:rPr>
                <w:rFonts w:ascii="Bookman Old Style" w:hAnsi="Bookman Old Style"/>
                <w:b/>
                <w:sz w:val="23"/>
                <w:szCs w:val="23"/>
              </w:rPr>
              <w:t>.5-Q 7.</w:t>
            </w:r>
            <w:r w:rsidR="004434B7">
              <w:rPr>
                <w:rFonts w:ascii="Bookman Old Style" w:hAnsi="Bookman Old Style"/>
                <w:b/>
                <w:sz w:val="23"/>
                <w:szCs w:val="23"/>
              </w:rPr>
              <w:t>2</w:t>
            </w:r>
            <w:r w:rsidRPr="006B1F27">
              <w:rPr>
                <w:rFonts w:ascii="Bookman Old Style" w:hAnsi="Bookman Old Style"/>
                <w:b/>
                <w:sz w:val="23"/>
                <w:szCs w:val="23"/>
              </w:rPr>
              <w:t>.9)</w:t>
            </w:r>
          </w:p>
        </w:tc>
        <w:tc>
          <w:tcPr>
            <w:tcW w:w="358"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360" w:type="dxa"/>
            <w:shd w:val="clear" w:color="auto" w:fill="D9D9D9" w:themeFill="background1" w:themeFillShade="D9"/>
          </w:tcPr>
          <w:p w:rsidR="00571B98" w:rsidRPr="006B1F27" w:rsidRDefault="00571B98" w:rsidP="00571B98">
            <w:pPr>
              <w:pStyle w:val="NoSpacing"/>
              <w:rPr>
                <w:rFonts w:ascii="Bookman Old Style" w:hAnsi="Bookman Old Style"/>
                <w:bCs/>
              </w:rPr>
            </w:pPr>
          </w:p>
        </w:tc>
        <w:tc>
          <w:tcPr>
            <w:tcW w:w="4685" w:type="dxa"/>
            <w:shd w:val="clear" w:color="auto" w:fill="D9D9D9" w:themeFill="background1" w:themeFillShade="D9"/>
          </w:tcPr>
          <w:p w:rsidR="00571B98" w:rsidRPr="006B1F27" w:rsidRDefault="00571B98" w:rsidP="00571B98">
            <w:pPr>
              <w:pStyle w:val="NoSpacing"/>
              <w:rPr>
                <w:rFonts w:ascii="Bookman Old Style" w:hAnsi="Bookman Old Style"/>
                <w:bCs/>
              </w:rPr>
            </w:pPr>
          </w:p>
        </w:tc>
      </w:tr>
      <w:tr w:rsidR="00571B98" w:rsidRPr="006B1F27" w:rsidTr="00571B98">
        <w:trPr>
          <w:trHeight w:val="242"/>
          <w:jc w:val="center"/>
        </w:trPr>
        <w:tc>
          <w:tcPr>
            <w:tcW w:w="1286" w:type="dxa"/>
          </w:tcPr>
          <w:p w:rsidR="00571B98" w:rsidRPr="006B1F27" w:rsidRDefault="004434B7" w:rsidP="00571B98">
            <w:pPr>
              <w:pStyle w:val="NoSpacing"/>
              <w:jc w:val="both"/>
              <w:rPr>
                <w:rFonts w:ascii="Bookman Old Style" w:hAnsi="Bookman Old Style"/>
                <w:sz w:val="23"/>
                <w:szCs w:val="23"/>
              </w:rPr>
            </w:pPr>
            <w:r>
              <w:rPr>
                <w:rFonts w:ascii="Bookman Old Style" w:hAnsi="Bookman Old Style"/>
                <w:sz w:val="23"/>
                <w:szCs w:val="23"/>
              </w:rPr>
              <w:t>Q 7.2</w:t>
            </w:r>
            <w:r w:rsidR="00571B98" w:rsidRPr="006B1F27">
              <w:rPr>
                <w:rFonts w:ascii="Bookman Old Style" w:hAnsi="Bookman Old Style"/>
                <w:sz w:val="23"/>
                <w:szCs w:val="23"/>
              </w:rPr>
              <w:t>.5</w:t>
            </w:r>
          </w:p>
        </w:tc>
        <w:tc>
          <w:tcPr>
            <w:tcW w:w="6682" w:type="dxa"/>
            <w:shd w:val="clear" w:color="auto" w:fill="auto"/>
          </w:tcPr>
          <w:p w:rsidR="00571B98" w:rsidRPr="006B1F27" w:rsidRDefault="00571B98" w:rsidP="00571B98">
            <w:pPr>
              <w:pStyle w:val="Default"/>
              <w:spacing w:after="50"/>
              <w:rPr>
                <w:rFonts w:ascii="Bookman Old Style" w:hAnsi="Bookman Old Style"/>
                <w:sz w:val="23"/>
                <w:szCs w:val="23"/>
              </w:rPr>
            </w:pPr>
            <w:r w:rsidRPr="006B1F27">
              <w:rPr>
                <w:rFonts w:ascii="Bookman Old Style" w:hAnsi="Bookman Old Style"/>
                <w:sz w:val="23"/>
                <w:szCs w:val="23"/>
              </w:rPr>
              <w:t xml:space="preserve">Objectively structured practical exam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278"/>
          <w:jc w:val="center"/>
        </w:trPr>
        <w:tc>
          <w:tcPr>
            <w:tcW w:w="1286" w:type="dxa"/>
          </w:tcPr>
          <w:p w:rsidR="00571B98" w:rsidRPr="006B1F27" w:rsidRDefault="004434B7" w:rsidP="00571B98">
            <w:pPr>
              <w:pStyle w:val="NoSpacing"/>
              <w:jc w:val="both"/>
              <w:rPr>
                <w:rFonts w:ascii="Bookman Old Style" w:hAnsi="Bookman Old Style"/>
                <w:sz w:val="23"/>
                <w:szCs w:val="23"/>
              </w:rPr>
            </w:pPr>
            <w:r>
              <w:rPr>
                <w:rFonts w:ascii="Bookman Old Style" w:hAnsi="Bookman Old Style"/>
                <w:sz w:val="23"/>
                <w:szCs w:val="23"/>
              </w:rPr>
              <w:t>Q 7.2</w:t>
            </w:r>
            <w:r w:rsidR="00571B98" w:rsidRPr="006B1F27">
              <w:rPr>
                <w:rFonts w:ascii="Bookman Old Style" w:hAnsi="Bookman Old Style"/>
                <w:sz w:val="23"/>
                <w:szCs w:val="23"/>
              </w:rPr>
              <w:t>.6</w:t>
            </w:r>
          </w:p>
        </w:tc>
        <w:tc>
          <w:tcPr>
            <w:tcW w:w="6682" w:type="dxa"/>
            <w:shd w:val="clear" w:color="auto" w:fill="auto"/>
          </w:tcPr>
          <w:p w:rsidR="00571B98" w:rsidRPr="00E63A77" w:rsidRDefault="00571B98" w:rsidP="00571B98">
            <w:pPr>
              <w:autoSpaceDE w:val="0"/>
              <w:autoSpaceDN w:val="0"/>
              <w:adjustRightInd w:val="0"/>
              <w:rPr>
                <w:rFonts w:ascii="Bookman Old Style" w:hAnsi="Bookman Old Style"/>
                <w:color w:val="FF0000"/>
                <w:sz w:val="23"/>
                <w:szCs w:val="23"/>
              </w:rPr>
            </w:pPr>
            <w:r w:rsidRPr="00D56563">
              <w:rPr>
                <w:rFonts w:ascii="Bookman Old Style" w:hAnsi="Bookman Old Style"/>
                <w:sz w:val="23"/>
                <w:szCs w:val="23"/>
              </w:rPr>
              <w:t>360-degree evaluation</w:t>
            </w:r>
            <w:r w:rsidRPr="00E63A77">
              <w:rPr>
                <w:rFonts w:ascii="Bookman Old Style" w:hAnsi="Bookman Old Style"/>
                <w:color w:val="FF0000"/>
                <w:sz w:val="23"/>
                <w:szCs w:val="23"/>
              </w:rPr>
              <w:t xml:space="preserve"> </w:t>
            </w:r>
            <w:r w:rsidRPr="00E63A77">
              <w:rPr>
                <w:rFonts w:ascii="Bookman Old Style" w:hAnsi="Bookman Old Style"/>
                <w:color w:val="00B050"/>
                <w:sz w:val="23"/>
                <w:szCs w:val="23"/>
              </w:rPr>
              <w:t xml:space="preserve"> </w:t>
            </w:r>
            <w:r w:rsidR="00E63A77" w:rsidRPr="004434B7">
              <w:rPr>
                <w:rFonts w:ascii="Bookman Old Style" w:hAnsi="Bookman Old Style"/>
                <w:sz w:val="23"/>
                <w:szCs w:val="23"/>
              </w:rPr>
              <w:t>(self, peer, and teachers evaluation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575"/>
          <w:jc w:val="center"/>
        </w:trPr>
        <w:tc>
          <w:tcPr>
            <w:tcW w:w="1286" w:type="dxa"/>
          </w:tcPr>
          <w:p w:rsidR="00571B98" w:rsidRPr="006B1F27" w:rsidRDefault="004434B7" w:rsidP="00571B98">
            <w:pPr>
              <w:pStyle w:val="NoSpacing"/>
              <w:jc w:val="both"/>
              <w:rPr>
                <w:rFonts w:ascii="Bookman Old Style" w:hAnsi="Bookman Old Style"/>
                <w:sz w:val="23"/>
                <w:szCs w:val="23"/>
              </w:rPr>
            </w:pPr>
            <w:r>
              <w:rPr>
                <w:rFonts w:ascii="Bookman Old Style" w:hAnsi="Bookman Old Style"/>
                <w:sz w:val="23"/>
                <w:szCs w:val="23"/>
              </w:rPr>
              <w:t>Q 7.2</w:t>
            </w:r>
            <w:r w:rsidR="00571B98" w:rsidRPr="006B1F27">
              <w:rPr>
                <w:rFonts w:ascii="Bookman Old Style" w:hAnsi="Bookman Old Style"/>
                <w:sz w:val="23"/>
                <w:szCs w:val="23"/>
              </w:rPr>
              <w:t>.7</w:t>
            </w:r>
          </w:p>
        </w:tc>
        <w:tc>
          <w:tcPr>
            <w:tcW w:w="6682" w:type="dxa"/>
            <w:shd w:val="clear" w:color="auto" w:fill="auto"/>
          </w:tcPr>
          <w:p w:rsidR="00571B98" w:rsidRPr="006B1F27" w:rsidRDefault="00571B98" w:rsidP="00571B98">
            <w:pPr>
              <w:autoSpaceDE w:val="0"/>
              <w:autoSpaceDN w:val="0"/>
              <w:adjustRightInd w:val="0"/>
              <w:rPr>
                <w:rFonts w:ascii="Bookman Old Style" w:hAnsi="Bookman Old Style"/>
                <w:sz w:val="23"/>
                <w:szCs w:val="23"/>
              </w:rPr>
            </w:pPr>
            <w:r w:rsidRPr="006B1F27">
              <w:rPr>
                <w:rFonts w:ascii="Bookman Old Style" w:hAnsi="Bookman Old Style"/>
                <w:sz w:val="23"/>
                <w:szCs w:val="23"/>
              </w:rPr>
              <w:t xml:space="preserve">Ensure that the majority (&gt;50%) of written assessment items/questions test higher-order cognitive domains/problem-solving ability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575"/>
          <w:jc w:val="center"/>
        </w:trPr>
        <w:tc>
          <w:tcPr>
            <w:tcW w:w="1286" w:type="dxa"/>
          </w:tcPr>
          <w:p w:rsidR="00571B98" w:rsidRPr="006B1F27" w:rsidRDefault="004434B7" w:rsidP="00571B98">
            <w:pPr>
              <w:pStyle w:val="NoSpacing"/>
              <w:jc w:val="both"/>
              <w:rPr>
                <w:rFonts w:ascii="Bookman Old Style" w:hAnsi="Bookman Old Style"/>
                <w:sz w:val="23"/>
                <w:szCs w:val="23"/>
              </w:rPr>
            </w:pPr>
            <w:r>
              <w:rPr>
                <w:rFonts w:ascii="Bookman Old Style" w:hAnsi="Bookman Old Style"/>
                <w:sz w:val="23"/>
                <w:szCs w:val="23"/>
              </w:rPr>
              <w:t>Q 7.2</w:t>
            </w:r>
            <w:r w:rsidR="00571B98" w:rsidRPr="006B1F27">
              <w:rPr>
                <w:rFonts w:ascii="Bookman Old Style" w:hAnsi="Bookman Old Style"/>
                <w:sz w:val="23"/>
                <w:szCs w:val="23"/>
              </w:rPr>
              <w:t>.8</w:t>
            </w:r>
          </w:p>
        </w:tc>
        <w:tc>
          <w:tcPr>
            <w:tcW w:w="6682" w:type="dxa"/>
            <w:shd w:val="clear" w:color="auto" w:fill="auto"/>
          </w:tcPr>
          <w:p w:rsidR="00571B98" w:rsidRPr="006B1F27" w:rsidRDefault="00571B98" w:rsidP="00571B98">
            <w:pPr>
              <w:autoSpaceDE w:val="0"/>
              <w:autoSpaceDN w:val="0"/>
              <w:adjustRightInd w:val="0"/>
              <w:rPr>
                <w:rFonts w:ascii="Bookman Old Style" w:hAnsi="Bookman Old Style"/>
                <w:sz w:val="23"/>
                <w:szCs w:val="23"/>
              </w:rPr>
            </w:pPr>
            <w:r w:rsidRPr="006B1F27">
              <w:rPr>
                <w:rFonts w:ascii="Bookman Old Style" w:hAnsi="Bookman Old Style"/>
                <w:sz w:val="23"/>
                <w:szCs w:val="23"/>
              </w:rPr>
              <w:t xml:space="preserve">Adjust the number and nature of examinations of curricular elements to encourage both acquisition of the knowledge base and integrated learning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r w:rsidR="00571B98" w:rsidRPr="006B1F27" w:rsidTr="00571B98">
        <w:trPr>
          <w:trHeight w:val="575"/>
          <w:jc w:val="center"/>
        </w:trPr>
        <w:tc>
          <w:tcPr>
            <w:tcW w:w="1286" w:type="dxa"/>
          </w:tcPr>
          <w:p w:rsidR="00571B98" w:rsidRPr="006B1F27" w:rsidRDefault="004434B7" w:rsidP="00571B98">
            <w:pPr>
              <w:pStyle w:val="NoSpacing"/>
              <w:jc w:val="both"/>
              <w:rPr>
                <w:rFonts w:ascii="Bookman Old Style" w:hAnsi="Bookman Old Style"/>
                <w:sz w:val="23"/>
                <w:szCs w:val="23"/>
              </w:rPr>
            </w:pPr>
            <w:r>
              <w:rPr>
                <w:rFonts w:ascii="Bookman Old Style" w:hAnsi="Bookman Old Style"/>
                <w:sz w:val="23"/>
                <w:szCs w:val="23"/>
              </w:rPr>
              <w:t>Q 7.2</w:t>
            </w:r>
            <w:r w:rsidR="00571B98" w:rsidRPr="006B1F27">
              <w:rPr>
                <w:rFonts w:ascii="Bookman Old Style" w:hAnsi="Bookman Old Style"/>
                <w:sz w:val="23"/>
                <w:szCs w:val="23"/>
              </w:rPr>
              <w:t>.9</w:t>
            </w:r>
          </w:p>
        </w:tc>
        <w:tc>
          <w:tcPr>
            <w:tcW w:w="6682" w:type="dxa"/>
            <w:shd w:val="clear" w:color="auto" w:fill="auto"/>
          </w:tcPr>
          <w:p w:rsidR="00571B98" w:rsidRPr="006B1F27" w:rsidRDefault="00571B98" w:rsidP="00571B98">
            <w:pPr>
              <w:pStyle w:val="Default"/>
              <w:rPr>
                <w:rFonts w:ascii="Bookman Old Style" w:hAnsi="Bookman Old Style"/>
                <w:sz w:val="23"/>
                <w:szCs w:val="23"/>
              </w:rPr>
            </w:pPr>
            <w:r w:rsidRPr="006B1F27">
              <w:rPr>
                <w:rFonts w:ascii="Bookman Old Style" w:hAnsi="Bookman Old Style"/>
                <w:sz w:val="23"/>
                <w:szCs w:val="23"/>
              </w:rPr>
              <w:t>Administer a comprehensive qualifying exam before students are deployed for internship/clerkship to prepare them for the national licensure exam</w:t>
            </w:r>
            <w:r w:rsidR="00E63A77">
              <w:rPr>
                <w:rFonts w:ascii="Bookman Old Style" w:hAnsi="Bookman Old Style"/>
                <w:sz w:val="23"/>
                <w:szCs w:val="23"/>
              </w:rPr>
              <w:t>/</w:t>
            </w:r>
            <w:r w:rsidR="00E63A77" w:rsidRPr="004434B7">
              <w:rPr>
                <w:rFonts w:ascii="Bookman Old Style" w:hAnsi="Bookman Old Style"/>
                <w:color w:val="auto"/>
                <w:sz w:val="23"/>
                <w:szCs w:val="23"/>
              </w:rPr>
              <w:t>work environment</w:t>
            </w:r>
            <w:r w:rsidR="00E63A77">
              <w:rPr>
                <w:rFonts w:ascii="Bookman Old Style" w:hAnsi="Bookman Old Style"/>
                <w:sz w:val="23"/>
                <w:szCs w:val="23"/>
              </w:rPr>
              <w:t xml:space="preserve"> </w:t>
            </w:r>
          </w:p>
        </w:tc>
        <w:tc>
          <w:tcPr>
            <w:tcW w:w="358" w:type="dxa"/>
            <w:shd w:val="clear" w:color="auto" w:fill="auto"/>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360" w:type="dxa"/>
          </w:tcPr>
          <w:p w:rsidR="00571B98" w:rsidRPr="006B1F27" w:rsidRDefault="00571B98" w:rsidP="00571B98">
            <w:pPr>
              <w:pStyle w:val="NoSpacing"/>
              <w:rPr>
                <w:rFonts w:ascii="Bookman Old Style" w:hAnsi="Bookman Old Style"/>
                <w:bCs/>
              </w:rPr>
            </w:pPr>
          </w:p>
        </w:tc>
        <w:tc>
          <w:tcPr>
            <w:tcW w:w="4685" w:type="dxa"/>
            <w:shd w:val="clear" w:color="auto" w:fill="auto"/>
          </w:tcPr>
          <w:p w:rsidR="00571B98" w:rsidRPr="006B1F27" w:rsidRDefault="00571B98" w:rsidP="00571B98">
            <w:pPr>
              <w:pStyle w:val="NoSpacing"/>
              <w:rPr>
                <w:rFonts w:ascii="Bookman Old Style" w:hAnsi="Bookman Old Style"/>
                <w:bCs/>
              </w:rPr>
            </w:pPr>
          </w:p>
        </w:tc>
      </w:tr>
    </w:tbl>
    <w:p w:rsidR="004434B7" w:rsidRDefault="004434B7" w:rsidP="004434B7">
      <w:pPr>
        <w:shd w:val="clear" w:color="auto" w:fill="FFFFFF" w:themeFill="background1"/>
        <w:jc w:val="center"/>
        <w:rPr>
          <w:rFonts w:eastAsiaTheme="minorEastAsia"/>
          <w:b/>
          <w:sz w:val="32"/>
          <w:szCs w:val="32"/>
        </w:rPr>
      </w:pPr>
    </w:p>
    <w:p w:rsidR="0065036C" w:rsidRDefault="0065036C" w:rsidP="004434B7">
      <w:pPr>
        <w:shd w:val="clear" w:color="auto" w:fill="FFFFFF" w:themeFill="background1"/>
        <w:jc w:val="center"/>
        <w:rPr>
          <w:rFonts w:eastAsiaTheme="minorEastAsia"/>
          <w:b/>
          <w:sz w:val="32"/>
          <w:szCs w:val="32"/>
        </w:rPr>
        <w:sectPr w:rsidR="0065036C" w:rsidSect="0065036C">
          <w:pgSz w:w="15840" w:h="12240" w:orient="landscape"/>
          <w:pgMar w:top="1440" w:right="1440" w:bottom="1440" w:left="1440" w:header="720" w:footer="720" w:gutter="0"/>
          <w:cols w:space="720"/>
          <w:docGrid w:linePitch="360"/>
        </w:sectPr>
      </w:pPr>
    </w:p>
    <w:p w:rsidR="00342EB7" w:rsidRPr="00601A41" w:rsidRDefault="00601A41" w:rsidP="00601A41">
      <w:pPr>
        <w:shd w:val="clear" w:color="auto" w:fill="D9D9D9" w:themeFill="background1" w:themeFillShade="D9"/>
        <w:jc w:val="center"/>
        <w:rPr>
          <w:rFonts w:ascii="Bookman Old Style" w:eastAsiaTheme="minorEastAsia" w:hAnsi="Bookman Old Style"/>
          <w:b/>
          <w:sz w:val="32"/>
          <w:szCs w:val="32"/>
        </w:rPr>
      </w:pPr>
      <w:r w:rsidRPr="00601A41">
        <w:rPr>
          <w:rFonts w:eastAsiaTheme="minorEastAsia"/>
          <w:b/>
          <w:sz w:val="32"/>
          <w:szCs w:val="32"/>
        </w:rPr>
        <w:t xml:space="preserve">Summary of the Assessment for </w:t>
      </w:r>
      <w:r w:rsidRPr="00BF62B8">
        <w:rPr>
          <w:rFonts w:ascii="Bookman Old Style" w:hAnsi="Bookman Old Style" w:cs="Arial"/>
          <w:b/>
          <w:sz w:val="32"/>
          <w:szCs w:val="32"/>
        </w:rPr>
        <w:t xml:space="preserve">AREA 7: </w:t>
      </w:r>
      <w:r w:rsidRPr="00BF62B8">
        <w:rPr>
          <w:rFonts w:ascii="Bookman Old Style" w:hAnsi="Bookman Old Style"/>
          <w:b/>
          <w:bCs/>
          <w:sz w:val="32"/>
          <w:szCs w:val="32"/>
        </w:rPr>
        <w:t>TEACHING-LEARNING AND ASSESSMENT</w:t>
      </w:r>
    </w:p>
    <w:tbl>
      <w:tblPr>
        <w:tblW w:w="114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86" w:type="dxa"/>
          <w:left w:w="115" w:type="dxa"/>
          <w:bottom w:w="86" w:type="dxa"/>
          <w:right w:w="115" w:type="dxa"/>
        </w:tblCellMar>
        <w:tblLook w:val="0000" w:firstRow="0" w:lastRow="0" w:firstColumn="0" w:lastColumn="0" w:noHBand="0" w:noVBand="0"/>
      </w:tblPr>
      <w:tblGrid>
        <w:gridCol w:w="4451"/>
        <w:gridCol w:w="810"/>
        <w:gridCol w:w="5380"/>
        <w:gridCol w:w="810"/>
      </w:tblGrid>
      <w:tr w:rsidR="0065036C" w:rsidRPr="006B1F27" w:rsidTr="0065036C">
        <w:trPr>
          <w:trHeight w:val="250"/>
          <w:jc w:val="center"/>
        </w:trPr>
        <w:tc>
          <w:tcPr>
            <w:tcW w:w="5261" w:type="dxa"/>
            <w:gridSpan w:val="2"/>
            <w:shd w:val="pct15" w:color="auto" w:fill="auto"/>
          </w:tcPr>
          <w:p w:rsidR="0065036C" w:rsidRPr="006B1F27" w:rsidRDefault="0065036C" w:rsidP="00571B98">
            <w:pPr>
              <w:pStyle w:val="NoSpacing"/>
              <w:jc w:val="center"/>
              <w:rPr>
                <w:rFonts w:ascii="Bookman Old Style" w:hAnsi="Bookman Old Style"/>
                <w:b/>
                <w:bCs/>
                <w:lang w:val="pt-PT"/>
              </w:rPr>
            </w:pPr>
            <w:r w:rsidRPr="006B1F27">
              <w:rPr>
                <w:rFonts w:ascii="Bookman Old Style" w:hAnsi="Bookman Old Style"/>
                <w:b/>
                <w:lang w:val="pt-PT"/>
              </w:rPr>
              <w:t>Basic Standards</w:t>
            </w:r>
          </w:p>
        </w:tc>
        <w:tc>
          <w:tcPr>
            <w:tcW w:w="6190" w:type="dxa"/>
            <w:gridSpan w:val="2"/>
            <w:shd w:val="pct15" w:color="auto" w:fill="auto"/>
          </w:tcPr>
          <w:p w:rsidR="0065036C" w:rsidRPr="006B1F27" w:rsidRDefault="0065036C" w:rsidP="00571B98">
            <w:pPr>
              <w:pStyle w:val="NoSpacing"/>
              <w:jc w:val="center"/>
              <w:rPr>
                <w:rFonts w:ascii="Bookman Old Style" w:hAnsi="Bookman Old Style"/>
                <w:b/>
                <w:lang w:val="pt-PT"/>
              </w:rPr>
            </w:pPr>
            <w:r w:rsidRPr="006B1F27">
              <w:rPr>
                <w:rFonts w:ascii="Bookman Old Style" w:hAnsi="Bookman Old Style"/>
                <w:b/>
                <w:lang w:val="pt-PT"/>
              </w:rPr>
              <w:t>Quality Improvement standards</w:t>
            </w:r>
          </w:p>
        </w:tc>
      </w:tr>
      <w:tr w:rsidR="00571B98" w:rsidRPr="006B1F27" w:rsidTr="0065036C">
        <w:trPr>
          <w:trHeight w:val="264"/>
          <w:jc w:val="center"/>
        </w:trPr>
        <w:tc>
          <w:tcPr>
            <w:tcW w:w="4451" w:type="dxa"/>
          </w:tcPr>
          <w:p w:rsidR="00571B98" w:rsidRPr="006B1F27" w:rsidRDefault="00571B98" w:rsidP="00571B98">
            <w:pPr>
              <w:pStyle w:val="NoSpacing"/>
              <w:rPr>
                <w:rFonts w:ascii="Bookman Old Style" w:hAnsi="Bookman Old Style"/>
                <w:lang w:val="pt-PT"/>
              </w:rPr>
            </w:pPr>
            <w:r w:rsidRPr="006B1F27">
              <w:rPr>
                <w:rFonts w:ascii="Bookman Old Style" w:hAnsi="Bookman Old Style"/>
                <w:lang w:val="pt-PT"/>
              </w:rPr>
              <w:t>Total No. of Basic standards</w:t>
            </w:r>
          </w:p>
        </w:tc>
        <w:tc>
          <w:tcPr>
            <w:tcW w:w="810" w:type="dxa"/>
          </w:tcPr>
          <w:p w:rsidR="00571B98" w:rsidRPr="006B1F27" w:rsidRDefault="00571B98" w:rsidP="00571B98">
            <w:pPr>
              <w:pStyle w:val="NoSpacing"/>
              <w:rPr>
                <w:rFonts w:ascii="Bookman Old Style" w:hAnsi="Bookman Old Style"/>
                <w:lang w:val="pt-PT"/>
              </w:rPr>
            </w:pPr>
            <w:r w:rsidRPr="006B1F27">
              <w:rPr>
                <w:rFonts w:ascii="Bookman Old Style" w:hAnsi="Bookman Old Style"/>
                <w:lang w:val="pt-PT"/>
              </w:rPr>
              <w:t>27</w:t>
            </w:r>
          </w:p>
        </w:tc>
        <w:tc>
          <w:tcPr>
            <w:tcW w:w="5380" w:type="dxa"/>
          </w:tcPr>
          <w:p w:rsidR="00571B98" w:rsidRPr="006B1F27" w:rsidRDefault="00571B98" w:rsidP="00571B98">
            <w:pPr>
              <w:pStyle w:val="NoSpacing"/>
              <w:rPr>
                <w:rFonts w:ascii="Bookman Old Style" w:hAnsi="Bookman Old Style"/>
                <w:lang w:val="pt-PT"/>
              </w:rPr>
            </w:pPr>
            <w:r w:rsidRPr="006B1F27">
              <w:rPr>
                <w:rFonts w:ascii="Bookman Old Style" w:hAnsi="Bookman Old Style"/>
                <w:lang w:val="pt-PT"/>
              </w:rPr>
              <w:t>Total No. of Quality improvement standards</w:t>
            </w:r>
          </w:p>
        </w:tc>
        <w:tc>
          <w:tcPr>
            <w:tcW w:w="810" w:type="dxa"/>
          </w:tcPr>
          <w:p w:rsidR="00571B98" w:rsidRPr="006B1F27" w:rsidRDefault="00571B98" w:rsidP="00571B98">
            <w:pPr>
              <w:pStyle w:val="NoSpacing"/>
              <w:rPr>
                <w:rFonts w:ascii="Bookman Old Style" w:hAnsi="Bookman Old Style"/>
                <w:lang w:val="pt-PT"/>
              </w:rPr>
            </w:pPr>
            <w:r w:rsidRPr="006B1F27">
              <w:rPr>
                <w:rFonts w:ascii="Bookman Old Style" w:hAnsi="Bookman Old Style"/>
              </w:rPr>
              <w:t>1</w:t>
            </w:r>
            <w:r>
              <w:rPr>
                <w:rFonts w:ascii="Bookman Old Style" w:hAnsi="Bookman Old Style"/>
              </w:rPr>
              <w:t>5</w:t>
            </w:r>
          </w:p>
        </w:tc>
      </w:tr>
      <w:tr w:rsidR="00571B98" w:rsidRPr="006B1F27" w:rsidTr="0065036C">
        <w:trPr>
          <w:trHeight w:val="264"/>
          <w:jc w:val="center"/>
        </w:trPr>
        <w:tc>
          <w:tcPr>
            <w:tcW w:w="4451" w:type="dxa"/>
          </w:tcPr>
          <w:p w:rsidR="00571B98" w:rsidRPr="006B1F27" w:rsidRDefault="00571B98" w:rsidP="00571B98">
            <w:pPr>
              <w:pStyle w:val="NoSpacing"/>
              <w:rPr>
                <w:rFonts w:ascii="Bookman Old Style" w:hAnsi="Bookman Old Style"/>
              </w:rPr>
            </w:pPr>
            <w:r w:rsidRPr="006B1F27">
              <w:rPr>
                <w:rFonts w:ascii="Bookman Old Style" w:hAnsi="Bookman Old Style"/>
              </w:rPr>
              <w:t>Total Score</w:t>
            </w:r>
          </w:p>
        </w:tc>
        <w:tc>
          <w:tcPr>
            <w:tcW w:w="810" w:type="dxa"/>
          </w:tcPr>
          <w:p w:rsidR="00571B98" w:rsidRPr="006B1F27" w:rsidRDefault="00571B98" w:rsidP="00571B98">
            <w:pPr>
              <w:pStyle w:val="NoSpacing"/>
              <w:rPr>
                <w:rFonts w:ascii="Bookman Old Style" w:hAnsi="Bookman Old Style"/>
                <w:lang w:val="pt-PT"/>
              </w:rPr>
            </w:pPr>
          </w:p>
        </w:tc>
        <w:tc>
          <w:tcPr>
            <w:tcW w:w="5380" w:type="dxa"/>
          </w:tcPr>
          <w:p w:rsidR="00571B98" w:rsidRPr="006B1F27" w:rsidRDefault="00571B98" w:rsidP="00571B98">
            <w:pPr>
              <w:pStyle w:val="NoSpacing"/>
              <w:rPr>
                <w:rFonts w:ascii="Bookman Old Style" w:hAnsi="Bookman Old Style"/>
              </w:rPr>
            </w:pPr>
            <w:r w:rsidRPr="006B1F27">
              <w:rPr>
                <w:rFonts w:ascii="Bookman Old Style" w:hAnsi="Bookman Old Style"/>
              </w:rPr>
              <w:t>Total Score</w:t>
            </w:r>
          </w:p>
        </w:tc>
        <w:tc>
          <w:tcPr>
            <w:tcW w:w="810" w:type="dxa"/>
          </w:tcPr>
          <w:p w:rsidR="00571B98" w:rsidRPr="006B1F27" w:rsidRDefault="00571B98" w:rsidP="00571B98">
            <w:pPr>
              <w:pStyle w:val="NoSpacing"/>
              <w:rPr>
                <w:rFonts w:ascii="Bookman Old Style" w:hAnsi="Bookman Old Style"/>
                <w:lang w:val="pt-PT"/>
              </w:rPr>
            </w:pPr>
          </w:p>
        </w:tc>
      </w:tr>
      <w:tr w:rsidR="00571B98" w:rsidRPr="006B1F27" w:rsidTr="0065036C">
        <w:trPr>
          <w:trHeight w:val="628"/>
          <w:jc w:val="center"/>
        </w:trPr>
        <w:tc>
          <w:tcPr>
            <w:tcW w:w="4451" w:type="dxa"/>
          </w:tcPr>
          <w:p w:rsidR="00571B98" w:rsidRPr="006B1F27" w:rsidRDefault="00571B98" w:rsidP="004434B7">
            <w:pPr>
              <w:pStyle w:val="NoSpacing"/>
              <w:rPr>
                <w:rFonts w:ascii="Bookman Old Style" w:hAnsi="Bookman Old Style"/>
                <w:lang w:val="pt-PT"/>
              </w:rPr>
            </w:pPr>
            <w:r w:rsidRPr="006B1F27">
              <w:rPr>
                <w:rFonts w:ascii="Bookman Old Style" w:hAnsi="Bookman Old Style"/>
              </w:rPr>
              <w:t>Percent achieved</w:t>
            </w:r>
            <w:r w:rsidR="004434B7">
              <w:rPr>
                <w:rFonts w:ascii="Bookman Old Style" w:hAnsi="Bookman Old Style"/>
              </w:rPr>
              <w:t xml:space="preserve"> =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27 x 5</m:t>
                      </m:r>
                    </m:den>
                  </m:f>
                </m:e>
              </m:d>
              <m:r>
                <w:rPr>
                  <w:rFonts w:ascii="Cambria Math" w:hAnsi="Cambria Math"/>
                </w:rPr>
                <m:t xml:space="preserve"> x</m:t>
              </m:r>
            </m:oMath>
            <w:r w:rsidR="004434B7">
              <w:rPr>
                <w:rFonts w:ascii="Bookman Old Style" w:hAnsi="Bookman Old Style"/>
              </w:rPr>
              <w:t>100</w:t>
            </w:r>
          </w:p>
        </w:tc>
        <w:tc>
          <w:tcPr>
            <w:tcW w:w="810" w:type="dxa"/>
          </w:tcPr>
          <w:p w:rsidR="00571B98" w:rsidRPr="006B1F27" w:rsidRDefault="00571B98" w:rsidP="00571B98">
            <w:pPr>
              <w:pStyle w:val="NoSpacing"/>
              <w:rPr>
                <w:rFonts w:ascii="Bookman Old Style" w:hAnsi="Bookman Old Style"/>
                <w:lang w:val="pt-PT"/>
              </w:rPr>
            </w:pPr>
          </w:p>
        </w:tc>
        <w:tc>
          <w:tcPr>
            <w:tcW w:w="5380" w:type="dxa"/>
          </w:tcPr>
          <w:p w:rsidR="00571B98" w:rsidRPr="006B1F27" w:rsidRDefault="00571B98" w:rsidP="004434B7">
            <w:pPr>
              <w:pStyle w:val="NoSpacing"/>
              <w:rPr>
                <w:rFonts w:ascii="Bookman Old Style" w:hAnsi="Bookman Old Style"/>
                <w:lang w:val="pt-PT"/>
              </w:rPr>
            </w:pPr>
            <w:r w:rsidRPr="006B1F27">
              <w:rPr>
                <w:rFonts w:ascii="Bookman Old Style" w:hAnsi="Bookman Old Style"/>
              </w:rPr>
              <w:t>Percent achieved</w:t>
            </w:r>
            <w:r w:rsidR="004434B7">
              <w:rPr>
                <w:rFonts w:ascii="Bookman Old Style" w:hAnsi="Bookman Old Style"/>
              </w:rPr>
              <w:t xml:space="preserve"> =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15 x 5</m:t>
                      </m:r>
                    </m:den>
                  </m:f>
                </m:e>
              </m:d>
              <m:r>
                <w:rPr>
                  <w:rFonts w:ascii="Cambria Math" w:hAnsi="Cambria Math"/>
                </w:rPr>
                <m:t xml:space="preserve"> x</m:t>
              </m:r>
            </m:oMath>
            <w:r w:rsidR="004434B7">
              <w:rPr>
                <w:rFonts w:ascii="Bookman Old Style" w:hAnsi="Bookman Old Style"/>
              </w:rPr>
              <w:t>100</w:t>
            </w:r>
          </w:p>
        </w:tc>
        <w:tc>
          <w:tcPr>
            <w:tcW w:w="810" w:type="dxa"/>
          </w:tcPr>
          <w:p w:rsidR="00571B98" w:rsidRPr="006B1F27" w:rsidRDefault="00571B98" w:rsidP="00571B98">
            <w:pPr>
              <w:pStyle w:val="NoSpacing"/>
              <w:rPr>
                <w:rFonts w:ascii="Bookman Old Style" w:hAnsi="Bookman Old Style"/>
                <w:lang w:val="pt-PT"/>
              </w:rPr>
            </w:pPr>
          </w:p>
        </w:tc>
      </w:tr>
    </w:tbl>
    <w:p w:rsidR="00571B98" w:rsidRPr="00916631" w:rsidRDefault="00571B98" w:rsidP="00571B98">
      <w:pPr>
        <w:rPr>
          <w:rFonts w:ascii="Bookman Old Style" w:hAnsi="Bookman Old Style" w:cs="Calibri"/>
          <w:b/>
          <w:sz w:val="16"/>
          <w:szCs w:val="22"/>
        </w:rPr>
      </w:pPr>
    </w:p>
    <w:p w:rsidR="00571B98" w:rsidRDefault="00571B98" w:rsidP="00B76EC9">
      <w:pPr>
        <w:pStyle w:val="Default"/>
        <w:shd w:val="clear" w:color="auto" w:fill="D9D9D9" w:themeFill="background1" w:themeFillShade="D9"/>
        <w:rPr>
          <w:rFonts w:ascii="Bookman Old Style" w:hAnsi="Bookman Old Style"/>
          <w:b/>
          <w:bCs/>
          <w:szCs w:val="23"/>
        </w:rPr>
      </w:pPr>
      <w:r w:rsidRPr="00916631">
        <w:rPr>
          <w:rFonts w:ascii="Bookman Old Style" w:hAnsi="Bookman Old Style"/>
          <w:b/>
          <w:bCs/>
          <w:szCs w:val="23"/>
        </w:rPr>
        <w:t xml:space="preserve">Indicative sources of evidence for verification of the standards for </w:t>
      </w:r>
      <w:r w:rsidR="00B76EC9">
        <w:rPr>
          <w:rFonts w:ascii="Bookman Old Style" w:hAnsi="Bookman Old Style"/>
          <w:b/>
          <w:bCs/>
          <w:szCs w:val="23"/>
        </w:rPr>
        <w:t xml:space="preserve">Focus Area 7: Teaching Learning and Assessment </w:t>
      </w:r>
    </w:p>
    <w:p w:rsidR="00571B98" w:rsidRPr="00916631" w:rsidRDefault="00571B98" w:rsidP="002C313A">
      <w:pPr>
        <w:pStyle w:val="Default"/>
        <w:numPr>
          <w:ilvl w:val="0"/>
          <w:numId w:val="55"/>
        </w:numPr>
        <w:spacing w:line="276" w:lineRule="auto"/>
        <w:rPr>
          <w:rFonts w:ascii="Bookman Old Style" w:hAnsi="Bookman Old Style"/>
          <w:sz w:val="22"/>
          <w:szCs w:val="23"/>
        </w:rPr>
      </w:pPr>
      <w:r w:rsidRPr="00916631">
        <w:rPr>
          <w:rFonts w:ascii="Bookman Old Style" w:hAnsi="Bookman Old Style"/>
          <w:sz w:val="22"/>
          <w:szCs w:val="23"/>
        </w:rPr>
        <w:t xml:space="preserve">Curriculum </w:t>
      </w:r>
    </w:p>
    <w:p w:rsidR="00571B98" w:rsidRPr="00916631" w:rsidRDefault="00571B98" w:rsidP="002C313A">
      <w:pPr>
        <w:pStyle w:val="Default"/>
        <w:numPr>
          <w:ilvl w:val="0"/>
          <w:numId w:val="7"/>
        </w:numPr>
        <w:spacing w:after="50" w:line="276" w:lineRule="auto"/>
        <w:rPr>
          <w:rFonts w:ascii="Bookman Old Style" w:hAnsi="Bookman Old Style"/>
          <w:sz w:val="22"/>
          <w:szCs w:val="23"/>
        </w:rPr>
      </w:pPr>
      <w:r w:rsidRPr="00916631">
        <w:rPr>
          <w:rFonts w:ascii="Bookman Old Style" w:hAnsi="Bookman Old Style"/>
          <w:sz w:val="22"/>
          <w:szCs w:val="23"/>
        </w:rPr>
        <w:t xml:space="preserve">Syllabus for major and supportive courses </w:t>
      </w:r>
    </w:p>
    <w:p w:rsidR="00571B98" w:rsidRPr="00916631" w:rsidRDefault="00571B98" w:rsidP="002C313A">
      <w:pPr>
        <w:pStyle w:val="Default"/>
        <w:numPr>
          <w:ilvl w:val="0"/>
          <w:numId w:val="7"/>
        </w:numPr>
        <w:spacing w:after="50" w:line="276" w:lineRule="auto"/>
        <w:rPr>
          <w:rFonts w:ascii="Bookman Old Style" w:hAnsi="Bookman Old Style"/>
          <w:sz w:val="22"/>
          <w:szCs w:val="23"/>
        </w:rPr>
      </w:pPr>
      <w:r w:rsidRPr="00916631">
        <w:rPr>
          <w:rFonts w:ascii="Bookman Old Style" w:hAnsi="Bookman Old Style"/>
          <w:sz w:val="22"/>
          <w:szCs w:val="23"/>
        </w:rPr>
        <w:t xml:space="preserve">Handouts of major and supportive courses </w:t>
      </w:r>
    </w:p>
    <w:p w:rsidR="00571B98" w:rsidRPr="00916631" w:rsidRDefault="00571B98" w:rsidP="002C313A">
      <w:pPr>
        <w:pStyle w:val="Default"/>
        <w:numPr>
          <w:ilvl w:val="0"/>
          <w:numId w:val="7"/>
        </w:numPr>
        <w:spacing w:after="50" w:line="276" w:lineRule="auto"/>
        <w:rPr>
          <w:rFonts w:ascii="Bookman Old Style" w:hAnsi="Bookman Old Style"/>
          <w:sz w:val="22"/>
          <w:szCs w:val="23"/>
        </w:rPr>
      </w:pPr>
      <w:r w:rsidRPr="00916631">
        <w:rPr>
          <w:rFonts w:ascii="Bookman Old Style" w:hAnsi="Bookman Old Style"/>
          <w:sz w:val="22"/>
          <w:szCs w:val="23"/>
        </w:rPr>
        <w:t xml:space="preserve">Schedule for practical practice </w:t>
      </w:r>
    </w:p>
    <w:p w:rsidR="00571B98" w:rsidRPr="00916631" w:rsidRDefault="00571B98" w:rsidP="002C313A">
      <w:pPr>
        <w:pStyle w:val="Default"/>
        <w:numPr>
          <w:ilvl w:val="0"/>
          <w:numId w:val="7"/>
        </w:numPr>
        <w:spacing w:after="50" w:line="276" w:lineRule="auto"/>
        <w:rPr>
          <w:rFonts w:ascii="Bookman Old Style" w:hAnsi="Bookman Old Style"/>
          <w:sz w:val="22"/>
          <w:szCs w:val="23"/>
        </w:rPr>
      </w:pPr>
      <w:r w:rsidRPr="00916631">
        <w:rPr>
          <w:rFonts w:ascii="Bookman Old Style" w:hAnsi="Bookman Old Style"/>
          <w:sz w:val="22"/>
          <w:szCs w:val="23"/>
        </w:rPr>
        <w:t xml:space="preserve">Consultation hours posted on offices </w:t>
      </w:r>
    </w:p>
    <w:p w:rsidR="00571B98" w:rsidRPr="00916631" w:rsidRDefault="00571B98" w:rsidP="002C313A">
      <w:pPr>
        <w:pStyle w:val="Default"/>
        <w:numPr>
          <w:ilvl w:val="0"/>
          <w:numId w:val="7"/>
        </w:numPr>
        <w:spacing w:after="50" w:line="276" w:lineRule="auto"/>
        <w:rPr>
          <w:rFonts w:ascii="Bookman Old Style" w:hAnsi="Bookman Old Style"/>
          <w:sz w:val="22"/>
          <w:szCs w:val="23"/>
        </w:rPr>
      </w:pPr>
      <w:r w:rsidRPr="00916631">
        <w:rPr>
          <w:rFonts w:ascii="Bookman Old Style" w:hAnsi="Bookman Old Style"/>
          <w:sz w:val="22"/>
          <w:szCs w:val="23"/>
        </w:rPr>
        <w:t xml:space="preserve">Exam papers of major and supportive courses </w:t>
      </w:r>
    </w:p>
    <w:p w:rsidR="00571B98" w:rsidRPr="00916631" w:rsidRDefault="00571B98" w:rsidP="002C313A">
      <w:pPr>
        <w:pStyle w:val="Default"/>
        <w:numPr>
          <w:ilvl w:val="0"/>
          <w:numId w:val="7"/>
        </w:numPr>
        <w:spacing w:after="50" w:line="276" w:lineRule="auto"/>
        <w:rPr>
          <w:rFonts w:ascii="Bookman Old Style" w:hAnsi="Bookman Old Style"/>
          <w:sz w:val="22"/>
          <w:szCs w:val="23"/>
        </w:rPr>
      </w:pPr>
      <w:r w:rsidRPr="00916631">
        <w:rPr>
          <w:rFonts w:ascii="Bookman Old Style" w:hAnsi="Bookman Old Style"/>
          <w:sz w:val="22"/>
          <w:szCs w:val="23"/>
        </w:rPr>
        <w:t xml:space="preserve">Checklist for skill teaching and assessment </w:t>
      </w:r>
    </w:p>
    <w:p w:rsidR="00571B98" w:rsidRPr="00916631" w:rsidRDefault="00571B98" w:rsidP="002C313A">
      <w:pPr>
        <w:pStyle w:val="Default"/>
        <w:numPr>
          <w:ilvl w:val="0"/>
          <w:numId w:val="7"/>
        </w:numPr>
        <w:spacing w:after="50" w:line="276" w:lineRule="auto"/>
        <w:rPr>
          <w:rFonts w:ascii="Bookman Old Style" w:hAnsi="Bookman Old Style"/>
          <w:sz w:val="22"/>
          <w:szCs w:val="23"/>
        </w:rPr>
      </w:pPr>
      <w:r w:rsidRPr="00916631">
        <w:rPr>
          <w:rFonts w:ascii="Bookman Old Style" w:hAnsi="Bookman Old Style"/>
          <w:sz w:val="22"/>
          <w:szCs w:val="23"/>
        </w:rPr>
        <w:t xml:space="preserve">Legislation of the HEI/school </w:t>
      </w:r>
    </w:p>
    <w:p w:rsidR="00571B98" w:rsidRPr="00916631" w:rsidRDefault="00571B98" w:rsidP="002C313A">
      <w:pPr>
        <w:pStyle w:val="Default"/>
        <w:numPr>
          <w:ilvl w:val="0"/>
          <w:numId w:val="7"/>
        </w:numPr>
        <w:spacing w:after="50" w:line="276" w:lineRule="auto"/>
        <w:rPr>
          <w:rFonts w:ascii="Bookman Old Style" w:hAnsi="Bookman Old Style"/>
          <w:sz w:val="22"/>
          <w:szCs w:val="23"/>
        </w:rPr>
      </w:pPr>
      <w:r w:rsidRPr="00916631">
        <w:rPr>
          <w:rFonts w:ascii="Bookman Old Style" w:hAnsi="Bookman Old Style"/>
          <w:sz w:val="22"/>
          <w:szCs w:val="23"/>
        </w:rPr>
        <w:t xml:space="preserve">Examination and assessment guideline </w:t>
      </w:r>
    </w:p>
    <w:p w:rsidR="00571B98" w:rsidRPr="00916631" w:rsidRDefault="00571B98" w:rsidP="002C313A">
      <w:pPr>
        <w:pStyle w:val="Default"/>
        <w:numPr>
          <w:ilvl w:val="0"/>
          <w:numId w:val="7"/>
        </w:numPr>
        <w:spacing w:after="50" w:line="276" w:lineRule="auto"/>
        <w:rPr>
          <w:rFonts w:ascii="Bookman Old Style" w:hAnsi="Bookman Old Style"/>
          <w:sz w:val="22"/>
          <w:szCs w:val="23"/>
        </w:rPr>
      </w:pPr>
      <w:r w:rsidRPr="00916631">
        <w:rPr>
          <w:rFonts w:ascii="Bookman Old Style" w:hAnsi="Bookman Old Style"/>
          <w:sz w:val="22"/>
          <w:szCs w:val="23"/>
        </w:rPr>
        <w:t xml:space="preserve">Report of external examiners </w:t>
      </w:r>
    </w:p>
    <w:p w:rsidR="00571B98" w:rsidRPr="00916631" w:rsidRDefault="00571B98" w:rsidP="002C313A">
      <w:pPr>
        <w:pStyle w:val="Default"/>
        <w:numPr>
          <w:ilvl w:val="0"/>
          <w:numId w:val="7"/>
        </w:numPr>
        <w:spacing w:after="50" w:line="276" w:lineRule="auto"/>
        <w:rPr>
          <w:rFonts w:ascii="Bookman Old Style" w:hAnsi="Bookman Old Style"/>
          <w:sz w:val="22"/>
          <w:szCs w:val="23"/>
        </w:rPr>
      </w:pPr>
      <w:r w:rsidRPr="00916631">
        <w:rPr>
          <w:rFonts w:ascii="Bookman Old Style" w:hAnsi="Bookman Old Style"/>
          <w:sz w:val="22"/>
          <w:szCs w:val="23"/>
        </w:rPr>
        <w:t xml:space="preserve">Academic calendar </w:t>
      </w:r>
    </w:p>
    <w:p w:rsidR="00571B98" w:rsidRPr="00916631" w:rsidRDefault="00571B98" w:rsidP="002C313A">
      <w:pPr>
        <w:pStyle w:val="Default"/>
        <w:numPr>
          <w:ilvl w:val="0"/>
          <w:numId w:val="7"/>
        </w:numPr>
        <w:spacing w:after="50" w:line="276" w:lineRule="auto"/>
        <w:rPr>
          <w:rFonts w:ascii="Bookman Old Style" w:hAnsi="Bookman Old Style"/>
          <w:sz w:val="22"/>
          <w:szCs w:val="23"/>
        </w:rPr>
      </w:pPr>
      <w:r w:rsidRPr="00916631">
        <w:rPr>
          <w:rFonts w:ascii="Bookman Old Style" w:hAnsi="Bookman Old Style"/>
          <w:sz w:val="22"/>
          <w:szCs w:val="23"/>
        </w:rPr>
        <w:t xml:space="preserve">Examination committee reports and minutes </w:t>
      </w:r>
    </w:p>
    <w:p w:rsidR="00571B98" w:rsidRPr="00916631" w:rsidRDefault="00571B98" w:rsidP="002C313A">
      <w:pPr>
        <w:pStyle w:val="Default"/>
        <w:numPr>
          <w:ilvl w:val="0"/>
          <w:numId w:val="7"/>
        </w:numPr>
        <w:spacing w:after="50" w:line="276" w:lineRule="auto"/>
        <w:rPr>
          <w:rFonts w:ascii="Bookman Old Style" w:hAnsi="Bookman Old Style"/>
          <w:sz w:val="22"/>
          <w:szCs w:val="23"/>
        </w:rPr>
      </w:pPr>
      <w:r w:rsidRPr="00916631">
        <w:rPr>
          <w:rFonts w:ascii="Bookman Old Style" w:hAnsi="Bookman Old Style"/>
          <w:sz w:val="22"/>
          <w:szCs w:val="23"/>
        </w:rPr>
        <w:t xml:space="preserve">Reports of reviews of teaching, learning, and assessment </w:t>
      </w:r>
    </w:p>
    <w:p w:rsidR="00571B98" w:rsidRPr="00916631" w:rsidRDefault="00571B98" w:rsidP="002C313A">
      <w:pPr>
        <w:pStyle w:val="Default"/>
        <w:numPr>
          <w:ilvl w:val="0"/>
          <w:numId w:val="7"/>
        </w:numPr>
        <w:spacing w:after="50" w:line="276" w:lineRule="auto"/>
        <w:rPr>
          <w:rFonts w:ascii="Bookman Old Style" w:hAnsi="Bookman Old Style"/>
          <w:sz w:val="22"/>
          <w:szCs w:val="23"/>
        </w:rPr>
      </w:pPr>
      <w:r w:rsidRPr="00916631">
        <w:rPr>
          <w:rFonts w:ascii="Bookman Old Style" w:hAnsi="Bookman Old Style"/>
          <w:sz w:val="22"/>
          <w:szCs w:val="23"/>
        </w:rPr>
        <w:t xml:space="preserve">Observation of classroom sessions, practice sessions, skills lab sessions, </w:t>
      </w:r>
    </w:p>
    <w:p w:rsidR="00571B98" w:rsidRDefault="00571B98" w:rsidP="002C313A">
      <w:pPr>
        <w:pStyle w:val="Default"/>
        <w:numPr>
          <w:ilvl w:val="0"/>
          <w:numId w:val="7"/>
        </w:numPr>
        <w:spacing w:line="276" w:lineRule="auto"/>
        <w:rPr>
          <w:rFonts w:ascii="Bookman Old Style" w:hAnsi="Bookman Old Style"/>
          <w:sz w:val="22"/>
          <w:szCs w:val="23"/>
        </w:rPr>
      </w:pPr>
      <w:r w:rsidRPr="00916631">
        <w:rPr>
          <w:rFonts w:ascii="Bookman Old Style" w:hAnsi="Bookman Old Style"/>
          <w:sz w:val="22"/>
          <w:szCs w:val="23"/>
        </w:rPr>
        <w:t xml:space="preserve">Interviews with school leader, department heads, academic staff, coordinator of </w:t>
      </w:r>
      <w:r>
        <w:rPr>
          <w:rFonts w:ascii="Bookman Old Style" w:hAnsi="Bookman Old Style"/>
          <w:sz w:val="22"/>
          <w:szCs w:val="23"/>
        </w:rPr>
        <w:t>quality</w:t>
      </w:r>
    </w:p>
    <w:p w:rsidR="0065036C" w:rsidRDefault="0065036C" w:rsidP="0065036C">
      <w:pPr>
        <w:pStyle w:val="Default"/>
        <w:spacing w:line="276" w:lineRule="auto"/>
        <w:rPr>
          <w:rFonts w:ascii="Bookman Old Style" w:hAnsi="Bookman Old Style"/>
          <w:sz w:val="22"/>
          <w:szCs w:val="23"/>
        </w:rPr>
      </w:pPr>
    </w:p>
    <w:p w:rsidR="0065036C" w:rsidRDefault="0065036C" w:rsidP="0065036C">
      <w:pPr>
        <w:pStyle w:val="Default"/>
        <w:spacing w:line="276" w:lineRule="auto"/>
        <w:rPr>
          <w:rFonts w:ascii="Bookman Old Style" w:hAnsi="Bookman Old Style"/>
          <w:sz w:val="22"/>
          <w:szCs w:val="23"/>
        </w:rPr>
      </w:pPr>
    </w:p>
    <w:p w:rsidR="0065036C" w:rsidRDefault="0065036C" w:rsidP="0065036C">
      <w:pPr>
        <w:pStyle w:val="Default"/>
        <w:spacing w:line="276" w:lineRule="auto"/>
        <w:rPr>
          <w:rFonts w:ascii="Bookman Old Style" w:hAnsi="Bookman Old Style"/>
          <w:sz w:val="22"/>
          <w:szCs w:val="23"/>
        </w:rPr>
      </w:pPr>
    </w:p>
    <w:p w:rsidR="0065036C" w:rsidRDefault="0065036C" w:rsidP="0065036C">
      <w:pPr>
        <w:pStyle w:val="Default"/>
        <w:spacing w:line="276" w:lineRule="auto"/>
        <w:rPr>
          <w:rFonts w:ascii="Bookman Old Style" w:hAnsi="Bookman Old Style"/>
          <w:sz w:val="22"/>
          <w:szCs w:val="23"/>
        </w:rPr>
      </w:pPr>
    </w:p>
    <w:p w:rsidR="0065036C" w:rsidRDefault="0065036C" w:rsidP="0065036C">
      <w:pPr>
        <w:pStyle w:val="Default"/>
        <w:spacing w:line="276" w:lineRule="auto"/>
        <w:rPr>
          <w:rFonts w:ascii="Bookman Old Style" w:hAnsi="Bookman Old Style"/>
          <w:sz w:val="22"/>
          <w:szCs w:val="23"/>
        </w:rPr>
      </w:pPr>
    </w:p>
    <w:p w:rsidR="0065036C" w:rsidRDefault="0065036C" w:rsidP="0065036C">
      <w:pPr>
        <w:pStyle w:val="Default"/>
        <w:spacing w:line="276" w:lineRule="auto"/>
        <w:rPr>
          <w:rFonts w:ascii="Bookman Old Style" w:hAnsi="Bookman Old Style"/>
          <w:sz w:val="22"/>
          <w:szCs w:val="23"/>
        </w:rPr>
      </w:pPr>
    </w:p>
    <w:p w:rsidR="0065036C" w:rsidRDefault="0065036C" w:rsidP="0065036C">
      <w:pPr>
        <w:pStyle w:val="Default"/>
        <w:spacing w:line="276" w:lineRule="auto"/>
        <w:rPr>
          <w:rFonts w:ascii="Bookman Old Style" w:hAnsi="Bookman Old Style"/>
          <w:sz w:val="22"/>
          <w:szCs w:val="23"/>
        </w:rPr>
      </w:pPr>
    </w:p>
    <w:p w:rsidR="0065036C" w:rsidRDefault="0065036C" w:rsidP="0065036C">
      <w:pPr>
        <w:pStyle w:val="Default"/>
        <w:spacing w:line="276" w:lineRule="auto"/>
        <w:rPr>
          <w:rFonts w:ascii="Bookman Old Style" w:hAnsi="Bookman Old Style"/>
          <w:sz w:val="22"/>
          <w:szCs w:val="23"/>
        </w:rPr>
      </w:pPr>
    </w:p>
    <w:p w:rsidR="0065036C" w:rsidRPr="00916631" w:rsidRDefault="0065036C" w:rsidP="0065036C">
      <w:pPr>
        <w:pStyle w:val="Default"/>
        <w:spacing w:line="276" w:lineRule="auto"/>
        <w:rPr>
          <w:rFonts w:ascii="Bookman Old Style" w:hAnsi="Bookman Old Style"/>
          <w:sz w:val="22"/>
          <w:szCs w:val="23"/>
        </w:rPr>
      </w:pPr>
    </w:p>
    <w:p w:rsidR="00571B98" w:rsidRPr="00EA0136" w:rsidRDefault="00571B98" w:rsidP="00571B98">
      <w:pPr>
        <w:pStyle w:val="BodyText"/>
        <w:tabs>
          <w:tab w:val="left" w:pos="2044"/>
          <w:tab w:val="left" w:pos="3625"/>
        </w:tabs>
        <w:kinsoku w:val="0"/>
        <w:overflowPunct w:val="0"/>
        <w:spacing w:before="0" w:line="200" w:lineRule="atLeast"/>
        <w:ind w:left="100" w:firstLine="0"/>
        <w:jc w:val="center"/>
        <w:rPr>
          <w:position w:val="16"/>
          <w:sz w:val="20"/>
          <w:szCs w:val="20"/>
        </w:rPr>
      </w:pPr>
      <w:r w:rsidRPr="001C7ECD">
        <w:rPr>
          <w:b/>
          <w:bCs/>
          <w:noProof/>
          <w:sz w:val="32"/>
          <w:szCs w:val="32"/>
          <w14:shadow w14:blurRad="50800" w14:dist="38100" w14:dir="2700000" w14:sx="100000" w14:sy="100000" w14:kx="0" w14:ky="0" w14:algn="tl">
            <w14:srgbClr w14:val="000000">
              <w14:alpha w14:val="60000"/>
            </w14:srgbClr>
          </w14:shadow>
        </w:rPr>
        <w:drawing>
          <wp:inline distT="0" distB="0" distL="0" distR="0">
            <wp:extent cx="1104671" cy="604939"/>
            <wp:effectExtent l="19050" t="0" r="229" b="0"/>
            <wp:docPr id="7" name="Picture 20" desc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ew"/>
                    <pic:cNvPicPr>
                      <a:picLocks noChangeAspect="1" noChangeArrowheads="1"/>
                    </pic:cNvPicPr>
                  </pic:nvPicPr>
                  <pic:blipFill>
                    <a:blip r:embed="rId15" cstate="print"/>
                    <a:srcRect/>
                    <a:stretch>
                      <a:fillRect/>
                    </a:stretch>
                  </pic:blipFill>
                  <pic:spPr bwMode="auto">
                    <a:xfrm>
                      <a:off x="0" y="0"/>
                      <a:ext cx="1101301" cy="603093"/>
                    </a:xfrm>
                    <a:prstGeom prst="rect">
                      <a:avLst/>
                    </a:prstGeom>
                    <a:noFill/>
                    <a:ln w="9525">
                      <a:noFill/>
                      <a:miter lim="800000"/>
                      <a:headEnd/>
                      <a:tailEnd/>
                    </a:ln>
                  </pic:spPr>
                </pic:pic>
              </a:graphicData>
            </a:graphic>
          </wp:inline>
        </w:drawing>
      </w:r>
    </w:p>
    <w:p w:rsidR="00571B98" w:rsidRPr="00EA0136" w:rsidRDefault="00571B98" w:rsidP="00571B98"/>
    <w:p w:rsidR="00571B98" w:rsidRPr="00ED5E3A" w:rsidRDefault="005E6AC8" w:rsidP="005E6AC8">
      <w:pPr>
        <w:pStyle w:val="NoSpacing"/>
        <w:shd w:val="clear" w:color="auto" w:fill="F2F2F2" w:themeFill="background1" w:themeFillShade="F2"/>
        <w:spacing w:line="360" w:lineRule="auto"/>
        <w:jc w:val="center"/>
        <w:rPr>
          <w:sz w:val="32"/>
          <w:szCs w:val="32"/>
        </w:rPr>
      </w:pPr>
      <w:r w:rsidRPr="00ED5E3A">
        <w:rPr>
          <w:sz w:val="32"/>
          <w:szCs w:val="32"/>
        </w:rPr>
        <w:t>UNIVERSITY OF GONDAR</w:t>
      </w:r>
    </w:p>
    <w:p w:rsidR="00571B98" w:rsidRPr="00ED5E3A" w:rsidRDefault="005E6AC8" w:rsidP="005E6AC8">
      <w:pPr>
        <w:pStyle w:val="NoSpacing"/>
        <w:shd w:val="clear" w:color="auto" w:fill="F2F2F2" w:themeFill="background1" w:themeFillShade="F2"/>
        <w:spacing w:line="360" w:lineRule="auto"/>
        <w:jc w:val="center"/>
        <w:rPr>
          <w:sz w:val="32"/>
          <w:szCs w:val="32"/>
        </w:rPr>
      </w:pPr>
      <w:r w:rsidRPr="00ED5E3A">
        <w:rPr>
          <w:sz w:val="32"/>
          <w:szCs w:val="32"/>
        </w:rPr>
        <w:t>EDUCATION QUALITY ASSURANCE AND AUDIT DIRECTORATE</w:t>
      </w:r>
    </w:p>
    <w:p w:rsidR="00571B98" w:rsidRPr="00ED5E3A" w:rsidRDefault="005E6AC8" w:rsidP="005E6AC8">
      <w:pPr>
        <w:pStyle w:val="NoSpacing"/>
        <w:shd w:val="clear" w:color="auto" w:fill="F2F2F2" w:themeFill="background1" w:themeFillShade="F2"/>
        <w:spacing w:line="360" w:lineRule="auto"/>
        <w:jc w:val="center"/>
        <w:rPr>
          <w:sz w:val="32"/>
          <w:szCs w:val="32"/>
        </w:rPr>
      </w:pPr>
      <w:r w:rsidRPr="00ED5E3A">
        <w:rPr>
          <w:sz w:val="32"/>
          <w:szCs w:val="32"/>
        </w:rPr>
        <w:t>INSTITUTIONAL QUALITY AUDIT CHECKLIST</w:t>
      </w:r>
    </w:p>
    <w:p w:rsidR="00571B98" w:rsidRPr="00ED5E3A" w:rsidRDefault="005E6AC8" w:rsidP="005E6AC8">
      <w:pPr>
        <w:spacing w:line="360" w:lineRule="auto"/>
        <w:jc w:val="center"/>
        <w:rPr>
          <w:rFonts w:eastAsiaTheme="minorEastAsia"/>
          <w:sz w:val="32"/>
          <w:szCs w:val="32"/>
        </w:rPr>
      </w:pPr>
      <w:r w:rsidRPr="00ED5E3A">
        <w:rPr>
          <w:sz w:val="32"/>
          <w:szCs w:val="32"/>
        </w:rPr>
        <w:t xml:space="preserve">FOCUS AREA 8: </w:t>
      </w:r>
      <w:r w:rsidRPr="00ED5E3A">
        <w:rPr>
          <w:bCs/>
          <w:sz w:val="32"/>
          <w:szCs w:val="32"/>
        </w:rPr>
        <w:t>STUDENT PROGRESSION AND GRADUATE OUTCOMES</w:t>
      </w:r>
    </w:p>
    <w:p w:rsidR="00250C77" w:rsidRPr="00250C77" w:rsidRDefault="00250C77" w:rsidP="00250C77">
      <w:pPr>
        <w:tabs>
          <w:tab w:val="left" w:leader="underscore" w:pos="3240"/>
          <w:tab w:val="left" w:leader="underscore" w:pos="8640"/>
          <w:tab w:val="left" w:leader="underscore" w:pos="11520"/>
          <w:tab w:val="right" w:leader="underscore" w:pos="14640"/>
        </w:tabs>
        <w:spacing w:line="480" w:lineRule="auto"/>
        <w:rPr>
          <w:rFonts w:eastAsiaTheme="minorEastAsia"/>
          <w:b/>
          <w:sz w:val="10"/>
          <w:szCs w:val="32"/>
        </w:rPr>
      </w:pPr>
    </w:p>
    <w:p w:rsidR="00087D24" w:rsidRPr="0010535C" w:rsidRDefault="00087D24" w:rsidP="00087D24">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College/Institute/Faculty/School   _____________________________________</w:t>
      </w:r>
    </w:p>
    <w:p w:rsidR="00087D24" w:rsidRPr="0010535C" w:rsidRDefault="00087D24" w:rsidP="00087D24">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Department ___________________________    Program____________________</w:t>
      </w:r>
    </w:p>
    <w:p w:rsidR="00087D24" w:rsidRPr="0010535C" w:rsidRDefault="00087D24" w:rsidP="00087D24">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Admin office______________________________________________</w:t>
      </w:r>
    </w:p>
    <w:tbl>
      <w:tblPr>
        <w:tblStyle w:val="TableGrid"/>
        <w:tblW w:w="0" w:type="auto"/>
        <w:jc w:val="center"/>
        <w:tblLook w:val="04A0" w:firstRow="1" w:lastRow="0" w:firstColumn="1" w:lastColumn="0" w:noHBand="0" w:noVBand="1"/>
      </w:tblPr>
      <w:tblGrid>
        <w:gridCol w:w="1014"/>
        <w:gridCol w:w="6138"/>
        <w:gridCol w:w="2424"/>
      </w:tblGrid>
      <w:tr w:rsidR="00087D24" w:rsidRPr="0010535C" w:rsidTr="0065036C">
        <w:trPr>
          <w:jc w:val="center"/>
        </w:trPr>
        <w:tc>
          <w:tcPr>
            <w:tcW w:w="1075" w:type="dxa"/>
          </w:tcPr>
          <w:p w:rsidR="00087D24" w:rsidRPr="0010535C" w:rsidRDefault="00087D24" w:rsidP="0065036C">
            <w:pPr>
              <w:pStyle w:val="NoSpacing"/>
              <w:spacing w:before="240" w:line="276" w:lineRule="auto"/>
              <w:jc w:val="center"/>
              <w:rPr>
                <w:b/>
                <w:sz w:val="22"/>
              </w:rPr>
            </w:pPr>
            <w:r w:rsidRPr="0010535C">
              <w:rPr>
                <w:b/>
                <w:sz w:val="22"/>
              </w:rPr>
              <w:t>Ser. No.</w:t>
            </w:r>
          </w:p>
        </w:tc>
        <w:tc>
          <w:tcPr>
            <w:tcW w:w="6863" w:type="dxa"/>
          </w:tcPr>
          <w:p w:rsidR="00087D24" w:rsidRPr="0010535C" w:rsidRDefault="00087D24" w:rsidP="0065036C">
            <w:pPr>
              <w:pStyle w:val="NoSpacing"/>
              <w:spacing w:before="240" w:line="276" w:lineRule="auto"/>
              <w:jc w:val="center"/>
              <w:rPr>
                <w:b/>
                <w:sz w:val="22"/>
              </w:rPr>
            </w:pPr>
            <w:r w:rsidRPr="0010535C">
              <w:rPr>
                <w:b/>
                <w:sz w:val="22"/>
              </w:rPr>
              <w:t>Assessors Name</w:t>
            </w:r>
          </w:p>
        </w:tc>
        <w:tc>
          <w:tcPr>
            <w:tcW w:w="2610" w:type="dxa"/>
          </w:tcPr>
          <w:p w:rsidR="00087D24" w:rsidRPr="0010535C" w:rsidRDefault="00087D24" w:rsidP="0065036C">
            <w:pPr>
              <w:pStyle w:val="NoSpacing"/>
              <w:spacing w:before="240" w:line="276" w:lineRule="auto"/>
              <w:jc w:val="center"/>
              <w:rPr>
                <w:b/>
                <w:sz w:val="22"/>
              </w:rPr>
            </w:pPr>
            <w:r w:rsidRPr="0010535C">
              <w:rPr>
                <w:b/>
                <w:sz w:val="22"/>
              </w:rPr>
              <w:t>Assessors Signature</w:t>
            </w:r>
          </w:p>
        </w:tc>
      </w:tr>
      <w:tr w:rsidR="00087D24" w:rsidRPr="0010535C" w:rsidTr="0065036C">
        <w:trPr>
          <w:jc w:val="center"/>
        </w:trPr>
        <w:tc>
          <w:tcPr>
            <w:tcW w:w="1075" w:type="dxa"/>
          </w:tcPr>
          <w:p w:rsidR="00087D24" w:rsidRPr="0010535C" w:rsidRDefault="00087D24" w:rsidP="0065036C">
            <w:pPr>
              <w:pStyle w:val="NoSpacing"/>
              <w:spacing w:before="240" w:line="276" w:lineRule="auto"/>
              <w:rPr>
                <w:sz w:val="22"/>
              </w:rPr>
            </w:pPr>
          </w:p>
        </w:tc>
        <w:tc>
          <w:tcPr>
            <w:tcW w:w="6863" w:type="dxa"/>
          </w:tcPr>
          <w:p w:rsidR="00087D24" w:rsidRPr="0010535C" w:rsidRDefault="00087D24" w:rsidP="0065036C">
            <w:pPr>
              <w:pStyle w:val="NoSpacing"/>
              <w:spacing w:before="240" w:line="276" w:lineRule="auto"/>
              <w:rPr>
                <w:sz w:val="22"/>
              </w:rPr>
            </w:pPr>
          </w:p>
        </w:tc>
        <w:tc>
          <w:tcPr>
            <w:tcW w:w="2610" w:type="dxa"/>
          </w:tcPr>
          <w:p w:rsidR="00087D24" w:rsidRPr="0010535C" w:rsidRDefault="00087D24" w:rsidP="0065036C">
            <w:pPr>
              <w:pStyle w:val="NoSpacing"/>
              <w:spacing w:before="240" w:line="276" w:lineRule="auto"/>
              <w:rPr>
                <w:sz w:val="22"/>
              </w:rPr>
            </w:pPr>
          </w:p>
        </w:tc>
      </w:tr>
      <w:tr w:rsidR="00087D24" w:rsidRPr="0010535C" w:rsidTr="0065036C">
        <w:trPr>
          <w:jc w:val="center"/>
        </w:trPr>
        <w:tc>
          <w:tcPr>
            <w:tcW w:w="1075" w:type="dxa"/>
          </w:tcPr>
          <w:p w:rsidR="00087D24" w:rsidRPr="0010535C" w:rsidRDefault="00087D24" w:rsidP="0065036C">
            <w:pPr>
              <w:pStyle w:val="NoSpacing"/>
              <w:spacing w:before="240" w:line="276" w:lineRule="auto"/>
              <w:rPr>
                <w:sz w:val="22"/>
              </w:rPr>
            </w:pPr>
          </w:p>
        </w:tc>
        <w:tc>
          <w:tcPr>
            <w:tcW w:w="6863" w:type="dxa"/>
          </w:tcPr>
          <w:p w:rsidR="00087D24" w:rsidRPr="0010535C" w:rsidRDefault="00087D24" w:rsidP="0065036C">
            <w:pPr>
              <w:pStyle w:val="NoSpacing"/>
              <w:spacing w:before="240" w:line="276" w:lineRule="auto"/>
              <w:rPr>
                <w:sz w:val="22"/>
              </w:rPr>
            </w:pPr>
          </w:p>
        </w:tc>
        <w:tc>
          <w:tcPr>
            <w:tcW w:w="2610" w:type="dxa"/>
          </w:tcPr>
          <w:p w:rsidR="00087D24" w:rsidRPr="0010535C" w:rsidRDefault="00087D24" w:rsidP="0065036C">
            <w:pPr>
              <w:pStyle w:val="NoSpacing"/>
              <w:spacing w:before="240" w:line="276" w:lineRule="auto"/>
              <w:rPr>
                <w:sz w:val="22"/>
              </w:rPr>
            </w:pPr>
          </w:p>
        </w:tc>
      </w:tr>
      <w:tr w:rsidR="00087D24" w:rsidRPr="0010535C" w:rsidTr="0065036C">
        <w:trPr>
          <w:jc w:val="center"/>
        </w:trPr>
        <w:tc>
          <w:tcPr>
            <w:tcW w:w="1075" w:type="dxa"/>
          </w:tcPr>
          <w:p w:rsidR="00087D24" w:rsidRPr="0010535C" w:rsidRDefault="00087D24" w:rsidP="0065036C">
            <w:pPr>
              <w:pStyle w:val="NoSpacing"/>
              <w:spacing w:before="240" w:line="276" w:lineRule="auto"/>
              <w:rPr>
                <w:sz w:val="22"/>
              </w:rPr>
            </w:pPr>
          </w:p>
        </w:tc>
        <w:tc>
          <w:tcPr>
            <w:tcW w:w="6863" w:type="dxa"/>
          </w:tcPr>
          <w:p w:rsidR="00087D24" w:rsidRPr="0010535C" w:rsidRDefault="00087D24" w:rsidP="0065036C">
            <w:pPr>
              <w:pStyle w:val="NoSpacing"/>
              <w:spacing w:before="240" w:line="276" w:lineRule="auto"/>
              <w:rPr>
                <w:sz w:val="22"/>
              </w:rPr>
            </w:pPr>
          </w:p>
        </w:tc>
        <w:tc>
          <w:tcPr>
            <w:tcW w:w="2610" w:type="dxa"/>
          </w:tcPr>
          <w:p w:rsidR="00087D24" w:rsidRPr="0010535C" w:rsidRDefault="00087D24" w:rsidP="0065036C">
            <w:pPr>
              <w:pStyle w:val="NoSpacing"/>
              <w:spacing w:before="240" w:line="276" w:lineRule="auto"/>
              <w:rPr>
                <w:sz w:val="22"/>
              </w:rPr>
            </w:pPr>
          </w:p>
        </w:tc>
      </w:tr>
      <w:tr w:rsidR="00087D24" w:rsidRPr="0010535C" w:rsidTr="0065036C">
        <w:trPr>
          <w:jc w:val="center"/>
        </w:trPr>
        <w:tc>
          <w:tcPr>
            <w:tcW w:w="1075" w:type="dxa"/>
          </w:tcPr>
          <w:p w:rsidR="00087D24" w:rsidRPr="0010535C" w:rsidRDefault="00087D24" w:rsidP="0065036C">
            <w:pPr>
              <w:pStyle w:val="NoSpacing"/>
              <w:spacing w:before="240" w:line="276" w:lineRule="auto"/>
              <w:rPr>
                <w:sz w:val="22"/>
              </w:rPr>
            </w:pPr>
          </w:p>
        </w:tc>
        <w:tc>
          <w:tcPr>
            <w:tcW w:w="6863" w:type="dxa"/>
          </w:tcPr>
          <w:p w:rsidR="00087D24" w:rsidRPr="0010535C" w:rsidRDefault="00087D24" w:rsidP="0065036C">
            <w:pPr>
              <w:pStyle w:val="NoSpacing"/>
              <w:spacing w:before="240" w:line="276" w:lineRule="auto"/>
              <w:rPr>
                <w:sz w:val="22"/>
              </w:rPr>
            </w:pPr>
          </w:p>
        </w:tc>
        <w:tc>
          <w:tcPr>
            <w:tcW w:w="2610" w:type="dxa"/>
          </w:tcPr>
          <w:p w:rsidR="00087D24" w:rsidRPr="0010535C" w:rsidRDefault="00087D24" w:rsidP="0065036C">
            <w:pPr>
              <w:pStyle w:val="NoSpacing"/>
              <w:spacing w:before="240" w:line="276" w:lineRule="auto"/>
              <w:rPr>
                <w:sz w:val="22"/>
              </w:rPr>
            </w:pPr>
          </w:p>
        </w:tc>
      </w:tr>
    </w:tbl>
    <w:p w:rsidR="00087D24" w:rsidRDefault="00087D24" w:rsidP="00087D24">
      <w:pPr>
        <w:pStyle w:val="NoSpacing"/>
        <w:spacing w:before="240" w:line="276" w:lineRule="auto"/>
        <w:jc w:val="both"/>
        <w:rPr>
          <w:rFonts w:eastAsiaTheme="minorEastAsia"/>
          <w:b/>
          <w:sz w:val="26"/>
        </w:rPr>
      </w:pPr>
    </w:p>
    <w:p w:rsidR="00087D24" w:rsidRPr="0010535C" w:rsidRDefault="00087D24" w:rsidP="00087D24">
      <w:pPr>
        <w:pStyle w:val="NoSpacing"/>
        <w:spacing w:line="276" w:lineRule="auto"/>
        <w:jc w:val="both"/>
        <w:rPr>
          <w:rFonts w:eastAsiaTheme="minorEastAsia"/>
          <w:b/>
          <w:sz w:val="26"/>
        </w:rPr>
      </w:pPr>
      <w:r w:rsidRPr="0010535C">
        <w:rPr>
          <w:rFonts w:eastAsiaTheme="minorEastAsia"/>
          <w:b/>
          <w:sz w:val="26"/>
        </w:rPr>
        <w:t>Date of Assessment:______________________________________</w:t>
      </w:r>
    </w:p>
    <w:p w:rsidR="00087D24" w:rsidRDefault="00087D24" w:rsidP="0065036C">
      <w:pPr>
        <w:pStyle w:val="NoSpacing"/>
        <w:jc w:val="both"/>
        <w:rPr>
          <w:rFonts w:ascii="Bookman Old Style" w:hAnsi="Bookman Old Style"/>
          <w:bCs/>
          <w:sz w:val="26"/>
          <w:szCs w:val="28"/>
        </w:rPr>
      </w:pPr>
      <w:r w:rsidRPr="0010535C">
        <w:rPr>
          <w:rFonts w:ascii="Bookman Old Style" w:hAnsi="Bookman Old Style"/>
          <w:b/>
          <w:bCs/>
          <w:sz w:val="34"/>
          <w:szCs w:val="36"/>
        </w:rPr>
        <w:t xml:space="preserve">Note: </w:t>
      </w:r>
      <w:r w:rsidRPr="0010535C">
        <w:rPr>
          <w:rFonts w:ascii="Bookman Old Style" w:hAnsi="Bookman Old Style"/>
          <w:bCs/>
          <w:sz w:val="26"/>
          <w:szCs w:val="28"/>
        </w:rPr>
        <w:t>The rater should take into account that 5 represent excellent, 4 represent very good, 3 represent good, 2 represent Fair, 1 represent poor, 0 represents no system</w:t>
      </w:r>
    </w:p>
    <w:p w:rsidR="0065036C" w:rsidRDefault="0065036C" w:rsidP="0065036C">
      <w:pPr>
        <w:pStyle w:val="NoSpacing"/>
        <w:jc w:val="both"/>
        <w:rPr>
          <w:rFonts w:ascii="Bookman Old Style" w:hAnsi="Bookman Old Style"/>
          <w:bCs/>
          <w:sz w:val="26"/>
          <w:szCs w:val="28"/>
        </w:rPr>
      </w:pPr>
    </w:p>
    <w:p w:rsidR="0065036C" w:rsidRDefault="0065036C" w:rsidP="0065036C">
      <w:pPr>
        <w:pStyle w:val="NoSpacing"/>
        <w:jc w:val="both"/>
        <w:rPr>
          <w:rFonts w:ascii="Bookman Old Style" w:hAnsi="Bookman Old Style"/>
          <w:bCs/>
          <w:sz w:val="26"/>
          <w:szCs w:val="28"/>
        </w:rPr>
      </w:pPr>
    </w:p>
    <w:p w:rsidR="0065036C" w:rsidRDefault="0065036C" w:rsidP="0065036C">
      <w:pPr>
        <w:pStyle w:val="NoSpacing"/>
        <w:jc w:val="both"/>
        <w:rPr>
          <w:rFonts w:ascii="Bookman Old Style" w:hAnsi="Bookman Old Style"/>
          <w:bCs/>
          <w:sz w:val="26"/>
          <w:szCs w:val="28"/>
        </w:rPr>
        <w:sectPr w:rsidR="0065036C" w:rsidSect="0065036C">
          <w:pgSz w:w="12240" w:h="15840"/>
          <w:pgMar w:top="1440" w:right="1440" w:bottom="1440" w:left="1440" w:header="720" w:footer="720" w:gutter="0"/>
          <w:cols w:space="720"/>
          <w:docGrid w:linePitch="360"/>
        </w:sectPr>
      </w:pPr>
    </w:p>
    <w:p w:rsidR="0065036C" w:rsidRDefault="0065036C" w:rsidP="00087D24">
      <w:pPr>
        <w:shd w:val="clear" w:color="auto" w:fill="D9D9D9" w:themeFill="background1" w:themeFillShade="D9"/>
        <w:jc w:val="center"/>
        <w:rPr>
          <w:rFonts w:eastAsiaTheme="minorEastAsia"/>
          <w:b/>
          <w:sz w:val="28"/>
          <w:szCs w:val="32"/>
        </w:rPr>
      </w:pPr>
    </w:p>
    <w:p w:rsidR="00571B98" w:rsidRPr="00250C77" w:rsidRDefault="00571B98" w:rsidP="00087D24">
      <w:pPr>
        <w:shd w:val="clear" w:color="auto" w:fill="D9D9D9" w:themeFill="background1" w:themeFillShade="D9"/>
        <w:jc w:val="center"/>
        <w:rPr>
          <w:b/>
          <w:sz w:val="32"/>
          <w:szCs w:val="32"/>
        </w:rPr>
      </w:pPr>
      <w:r w:rsidRPr="0065036C">
        <w:rPr>
          <w:rFonts w:eastAsiaTheme="minorEastAsia"/>
          <w:b/>
          <w:sz w:val="28"/>
          <w:szCs w:val="32"/>
        </w:rPr>
        <w:t xml:space="preserve">Area 8: </w:t>
      </w:r>
      <w:r w:rsidRPr="0065036C">
        <w:rPr>
          <w:b/>
          <w:sz w:val="28"/>
          <w:szCs w:val="32"/>
        </w:rPr>
        <w:t>Student Progression and Graduate Outcomes</w:t>
      </w:r>
    </w:p>
    <w:p w:rsidR="00571B98" w:rsidRPr="00EA0136" w:rsidRDefault="00571B98" w:rsidP="00571B98">
      <w:pPr>
        <w:rPr>
          <w:spacing w:val="-1"/>
          <w:sz w:val="2"/>
        </w:rPr>
      </w:pPr>
    </w:p>
    <w:tbl>
      <w:tblPr>
        <w:tblStyle w:val="TableGrid"/>
        <w:tblW w:w="14575" w:type="dxa"/>
        <w:jc w:val="center"/>
        <w:tblLayout w:type="fixed"/>
        <w:tblLook w:val="04A0" w:firstRow="1" w:lastRow="0" w:firstColumn="1" w:lastColumn="0" w:noHBand="0" w:noVBand="1"/>
      </w:tblPr>
      <w:tblGrid>
        <w:gridCol w:w="808"/>
        <w:gridCol w:w="7380"/>
        <w:gridCol w:w="360"/>
        <w:gridCol w:w="270"/>
        <w:gridCol w:w="360"/>
        <w:gridCol w:w="270"/>
        <w:gridCol w:w="450"/>
        <w:gridCol w:w="360"/>
        <w:gridCol w:w="4317"/>
      </w:tblGrid>
      <w:tr w:rsidR="00571B98" w:rsidRPr="006502A2" w:rsidTr="00571B98">
        <w:trPr>
          <w:trHeight w:val="305"/>
          <w:jc w:val="center"/>
        </w:trPr>
        <w:tc>
          <w:tcPr>
            <w:tcW w:w="808" w:type="dxa"/>
            <w:vMerge w:val="restart"/>
          </w:tcPr>
          <w:p w:rsidR="00571B98" w:rsidRPr="006502A2" w:rsidRDefault="00571B98" w:rsidP="00571B98">
            <w:pPr>
              <w:pStyle w:val="NoSpacing"/>
              <w:jc w:val="center"/>
              <w:rPr>
                <w:b/>
                <w:bCs/>
                <w:sz w:val="22"/>
                <w:szCs w:val="22"/>
              </w:rPr>
            </w:pPr>
            <w:r w:rsidRPr="006502A2">
              <w:rPr>
                <w:b/>
                <w:bCs/>
                <w:sz w:val="22"/>
                <w:szCs w:val="22"/>
              </w:rPr>
              <w:t>S. No.</w:t>
            </w:r>
          </w:p>
        </w:tc>
        <w:tc>
          <w:tcPr>
            <w:tcW w:w="7380" w:type="dxa"/>
            <w:vMerge w:val="restart"/>
            <w:shd w:val="clear" w:color="auto" w:fill="auto"/>
          </w:tcPr>
          <w:p w:rsidR="00571B98" w:rsidRPr="006502A2" w:rsidRDefault="00571B98" w:rsidP="00571B98">
            <w:pPr>
              <w:pStyle w:val="NoSpacing"/>
              <w:jc w:val="center"/>
              <w:rPr>
                <w:b/>
                <w:sz w:val="22"/>
                <w:szCs w:val="22"/>
              </w:rPr>
            </w:pPr>
            <w:r w:rsidRPr="006502A2">
              <w:rPr>
                <w:b/>
                <w:bCs/>
                <w:sz w:val="22"/>
                <w:szCs w:val="22"/>
              </w:rPr>
              <w:t xml:space="preserve">Standards </w:t>
            </w:r>
          </w:p>
        </w:tc>
        <w:tc>
          <w:tcPr>
            <w:tcW w:w="2070" w:type="dxa"/>
            <w:gridSpan w:val="6"/>
            <w:shd w:val="clear" w:color="auto" w:fill="auto"/>
          </w:tcPr>
          <w:p w:rsidR="00571B98" w:rsidRPr="006502A2" w:rsidRDefault="00571B98" w:rsidP="00571B98">
            <w:pPr>
              <w:pStyle w:val="NoSpacing"/>
              <w:jc w:val="center"/>
              <w:rPr>
                <w:b/>
                <w:bCs/>
                <w:sz w:val="22"/>
                <w:szCs w:val="22"/>
              </w:rPr>
            </w:pPr>
            <w:r w:rsidRPr="006502A2">
              <w:rPr>
                <w:b/>
                <w:bCs/>
                <w:sz w:val="22"/>
                <w:szCs w:val="22"/>
              </w:rPr>
              <w:t>Rating Scale</w:t>
            </w:r>
          </w:p>
        </w:tc>
        <w:tc>
          <w:tcPr>
            <w:tcW w:w="4317" w:type="dxa"/>
            <w:vMerge w:val="restart"/>
            <w:shd w:val="clear" w:color="auto" w:fill="auto"/>
          </w:tcPr>
          <w:p w:rsidR="00571B98" w:rsidRPr="006502A2" w:rsidRDefault="00571B98" w:rsidP="00571B98">
            <w:pPr>
              <w:pStyle w:val="NoSpacing"/>
              <w:jc w:val="center"/>
              <w:rPr>
                <w:b/>
                <w:sz w:val="22"/>
                <w:szCs w:val="22"/>
              </w:rPr>
            </w:pPr>
            <w:r w:rsidRPr="006502A2">
              <w:rPr>
                <w:b/>
                <w:bCs/>
                <w:sz w:val="22"/>
                <w:szCs w:val="22"/>
              </w:rPr>
              <w:t>Comments</w:t>
            </w:r>
          </w:p>
        </w:tc>
      </w:tr>
      <w:tr w:rsidR="00571B98" w:rsidRPr="006502A2" w:rsidTr="00571B98">
        <w:trPr>
          <w:trHeight w:val="314"/>
          <w:jc w:val="center"/>
        </w:trPr>
        <w:tc>
          <w:tcPr>
            <w:tcW w:w="808" w:type="dxa"/>
            <w:vMerge/>
          </w:tcPr>
          <w:p w:rsidR="00571B98" w:rsidRPr="006502A2" w:rsidRDefault="00571B98" w:rsidP="00571B98">
            <w:pPr>
              <w:pStyle w:val="NoSpacing"/>
              <w:jc w:val="center"/>
              <w:rPr>
                <w:b/>
                <w:bCs/>
                <w:sz w:val="22"/>
                <w:szCs w:val="22"/>
              </w:rPr>
            </w:pPr>
          </w:p>
        </w:tc>
        <w:tc>
          <w:tcPr>
            <w:tcW w:w="7380" w:type="dxa"/>
            <w:vMerge/>
            <w:shd w:val="clear" w:color="auto" w:fill="auto"/>
          </w:tcPr>
          <w:p w:rsidR="00571B98" w:rsidRPr="006502A2" w:rsidRDefault="00571B98" w:rsidP="00571B98">
            <w:pPr>
              <w:pStyle w:val="NoSpacing"/>
              <w:jc w:val="center"/>
              <w:rPr>
                <w:b/>
                <w:bCs/>
                <w:sz w:val="22"/>
                <w:szCs w:val="22"/>
              </w:rPr>
            </w:pPr>
          </w:p>
        </w:tc>
        <w:tc>
          <w:tcPr>
            <w:tcW w:w="360" w:type="dxa"/>
            <w:shd w:val="clear" w:color="auto" w:fill="auto"/>
          </w:tcPr>
          <w:p w:rsidR="00571B98" w:rsidRPr="006502A2" w:rsidRDefault="00571B98" w:rsidP="00571B98">
            <w:pPr>
              <w:pStyle w:val="NoSpacing"/>
              <w:jc w:val="center"/>
              <w:rPr>
                <w:b/>
                <w:sz w:val="22"/>
                <w:szCs w:val="22"/>
              </w:rPr>
            </w:pPr>
            <w:r w:rsidRPr="006502A2">
              <w:rPr>
                <w:b/>
                <w:sz w:val="22"/>
                <w:szCs w:val="22"/>
              </w:rPr>
              <w:t>5</w:t>
            </w:r>
          </w:p>
        </w:tc>
        <w:tc>
          <w:tcPr>
            <w:tcW w:w="270" w:type="dxa"/>
          </w:tcPr>
          <w:p w:rsidR="00571B98" w:rsidRPr="006502A2" w:rsidRDefault="00571B98" w:rsidP="00571B98">
            <w:pPr>
              <w:pStyle w:val="NoSpacing"/>
              <w:jc w:val="center"/>
              <w:rPr>
                <w:b/>
                <w:bCs/>
                <w:sz w:val="22"/>
                <w:szCs w:val="22"/>
              </w:rPr>
            </w:pPr>
            <w:r w:rsidRPr="006502A2">
              <w:rPr>
                <w:b/>
                <w:bCs/>
                <w:sz w:val="22"/>
                <w:szCs w:val="22"/>
              </w:rPr>
              <w:t>4</w:t>
            </w:r>
          </w:p>
        </w:tc>
        <w:tc>
          <w:tcPr>
            <w:tcW w:w="360" w:type="dxa"/>
          </w:tcPr>
          <w:p w:rsidR="00571B98" w:rsidRPr="006502A2" w:rsidRDefault="00571B98" w:rsidP="00571B98">
            <w:pPr>
              <w:pStyle w:val="NoSpacing"/>
              <w:jc w:val="center"/>
              <w:rPr>
                <w:b/>
                <w:bCs/>
                <w:sz w:val="22"/>
                <w:szCs w:val="22"/>
              </w:rPr>
            </w:pPr>
            <w:r w:rsidRPr="006502A2">
              <w:rPr>
                <w:b/>
                <w:bCs/>
                <w:sz w:val="22"/>
                <w:szCs w:val="22"/>
              </w:rPr>
              <w:t>3</w:t>
            </w:r>
          </w:p>
        </w:tc>
        <w:tc>
          <w:tcPr>
            <w:tcW w:w="270" w:type="dxa"/>
          </w:tcPr>
          <w:p w:rsidR="00571B98" w:rsidRPr="006502A2" w:rsidRDefault="00571B98" w:rsidP="00571B98">
            <w:pPr>
              <w:pStyle w:val="NoSpacing"/>
              <w:jc w:val="center"/>
              <w:rPr>
                <w:b/>
                <w:bCs/>
                <w:sz w:val="22"/>
                <w:szCs w:val="22"/>
              </w:rPr>
            </w:pPr>
            <w:r w:rsidRPr="006502A2">
              <w:rPr>
                <w:b/>
                <w:bCs/>
                <w:sz w:val="22"/>
                <w:szCs w:val="22"/>
              </w:rPr>
              <w:t>2</w:t>
            </w:r>
          </w:p>
        </w:tc>
        <w:tc>
          <w:tcPr>
            <w:tcW w:w="450" w:type="dxa"/>
          </w:tcPr>
          <w:p w:rsidR="00571B98" w:rsidRPr="006502A2" w:rsidRDefault="00571B98" w:rsidP="00571B98">
            <w:pPr>
              <w:pStyle w:val="NoSpacing"/>
              <w:jc w:val="center"/>
              <w:rPr>
                <w:b/>
                <w:bCs/>
                <w:sz w:val="22"/>
                <w:szCs w:val="22"/>
              </w:rPr>
            </w:pPr>
            <w:r w:rsidRPr="006502A2">
              <w:rPr>
                <w:b/>
                <w:bCs/>
                <w:sz w:val="22"/>
                <w:szCs w:val="22"/>
              </w:rPr>
              <w:t>1</w:t>
            </w:r>
          </w:p>
        </w:tc>
        <w:tc>
          <w:tcPr>
            <w:tcW w:w="360" w:type="dxa"/>
          </w:tcPr>
          <w:p w:rsidR="00571B98" w:rsidRPr="006502A2" w:rsidRDefault="00571B98" w:rsidP="00571B98">
            <w:pPr>
              <w:pStyle w:val="NoSpacing"/>
              <w:jc w:val="center"/>
              <w:rPr>
                <w:b/>
                <w:bCs/>
                <w:sz w:val="22"/>
                <w:szCs w:val="22"/>
              </w:rPr>
            </w:pPr>
            <w:r w:rsidRPr="006502A2">
              <w:rPr>
                <w:b/>
                <w:bCs/>
                <w:sz w:val="22"/>
                <w:szCs w:val="22"/>
              </w:rPr>
              <w:t>0</w:t>
            </w:r>
          </w:p>
        </w:tc>
        <w:tc>
          <w:tcPr>
            <w:tcW w:w="4317" w:type="dxa"/>
            <w:vMerge/>
            <w:shd w:val="clear" w:color="auto" w:fill="auto"/>
          </w:tcPr>
          <w:p w:rsidR="00571B98" w:rsidRPr="006502A2" w:rsidRDefault="00571B98" w:rsidP="00571B98">
            <w:pPr>
              <w:pStyle w:val="NoSpacing"/>
              <w:jc w:val="center"/>
              <w:rPr>
                <w:b/>
                <w:bCs/>
                <w:sz w:val="22"/>
                <w:szCs w:val="22"/>
              </w:rPr>
            </w:pPr>
          </w:p>
        </w:tc>
      </w:tr>
      <w:tr w:rsidR="00571B98" w:rsidRPr="006502A2" w:rsidTr="00571B98">
        <w:trPr>
          <w:trHeight w:val="269"/>
          <w:jc w:val="center"/>
        </w:trPr>
        <w:tc>
          <w:tcPr>
            <w:tcW w:w="14575" w:type="dxa"/>
            <w:gridSpan w:val="9"/>
            <w:shd w:val="clear" w:color="auto" w:fill="D9D9D9" w:themeFill="background1" w:themeFillShade="D9"/>
          </w:tcPr>
          <w:p w:rsidR="00571B98" w:rsidRPr="006502A2" w:rsidRDefault="00571B98" w:rsidP="00571B98">
            <w:pPr>
              <w:pStyle w:val="NoSpacing"/>
              <w:rPr>
                <w:b/>
                <w:bCs/>
                <w:sz w:val="22"/>
                <w:szCs w:val="22"/>
              </w:rPr>
            </w:pPr>
            <w:r w:rsidRPr="006502A2">
              <w:rPr>
                <w:b/>
                <w:spacing w:val="-1"/>
                <w:sz w:val="22"/>
                <w:szCs w:val="22"/>
              </w:rPr>
              <w:t xml:space="preserve">Basic Standards </w:t>
            </w:r>
          </w:p>
        </w:tc>
      </w:tr>
      <w:tr w:rsidR="00571B98" w:rsidRPr="006502A2" w:rsidTr="00571B98">
        <w:trPr>
          <w:trHeight w:val="269"/>
          <w:jc w:val="center"/>
        </w:trPr>
        <w:tc>
          <w:tcPr>
            <w:tcW w:w="808" w:type="dxa"/>
          </w:tcPr>
          <w:p w:rsidR="00571B98" w:rsidRPr="006502A2" w:rsidRDefault="00571B98" w:rsidP="00571B98">
            <w:pPr>
              <w:pStyle w:val="NoSpacing"/>
              <w:jc w:val="both"/>
              <w:rPr>
                <w:spacing w:val="-1"/>
                <w:sz w:val="22"/>
                <w:szCs w:val="22"/>
              </w:rPr>
            </w:pPr>
            <w:r w:rsidRPr="006502A2">
              <w:rPr>
                <w:rFonts w:eastAsiaTheme="minorHAnsi"/>
                <w:color w:val="000000"/>
                <w:sz w:val="22"/>
                <w:szCs w:val="22"/>
              </w:rPr>
              <w:t>B 8.1</w:t>
            </w:r>
          </w:p>
        </w:tc>
        <w:tc>
          <w:tcPr>
            <w:tcW w:w="7380" w:type="dxa"/>
            <w:shd w:val="clear" w:color="auto" w:fill="auto"/>
          </w:tcPr>
          <w:p w:rsidR="00571B98" w:rsidRPr="006502A2" w:rsidRDefault="00571B98" w:rsidP="00571B98">
            <w:pPr>
              <w:autoSpaceDE w:val="0"/>
              <w:autoSpaceDN w:val="0"/>
              <w:adjustRightInd w:val="0"/>
              <w:spacing w:after="50"/>
            </w:pPr>
            <w:r w:rsidRPr="006502A2">
              <w:rPr>
                <w:rFonts w:eastAsiaTheme="minorHAnsi"/>
                <w:color w:val="000000"/>
              </w:rPr>
              <w:t xml:space="preserve">Have a mechanism to monitor student performance and progress regularly </w:t>
            </w:r>
          </w:p>
        </w:tc>
        <w:tc>
          <w:tcPr>
            <w:tcW w:w="360" w:type="dxa"/>
            <w:shd w:val="clear" w:color="auto" w:fill="auto"/>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45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4317" w:type="dxa"/>
            <w:shd w:val="clear" w:color="auto" w:fill="auto"/>
          </w:tcPr>
          <w:p w:rsidR="00571B98" w:rsidRPr="006502A2" w:rsidRDefault="00571B98" w:rsidP="00087D24">
            <w:pPr>
              <w:pStyle w:val="NoSpacing"/>
              <w:ind w:left="720"/>
              <w:rPr>
                <w:bCs/>
                <w:sz w:val="22"/>
                <w:szCs w:val="22"/>
              </w:rPr>
            </w:pPr>
          </w:p>
        </w:tc>
      </w:tr>
      <w:tr w:rsidR="00571B98" w:rsidRPr="006502A2" w:rsidTr="00571B98">
        <w:trPr>
          <w:trHeight w:val="269"/>
          <w:jc w:val="center"/>
        </w:trPr>
        <w:tc>
          <w:tcPr>
            <w:tcW w:w="808" w:type="dxa"/>
          </w:tcPr>
          <w:p w:rsidR="00571B98" w:rsidRPr="006502A2" w:rsidRDefault="00571B98" w:rsidP="00571B98">
            <w:pPr>
              <w:pStyle w:val="NoSpacing"/>
              <w:jc w:val="both"/>
              <w:rPr>
                <w:spacing w:val="-1"/>
                <w:sz w:val="22"/>
                <w:szCs w:val="22"/>
              </w:rPr>
            </w:pPr>
            <w:r w:rsidRPr="006502A2">
              <w:rPr>
                <w:rFonts w:eastAsiaTheme="minorHAnsi"/>
                <w:color w:val="000000"/>
                <w:sz w:val="22"/>
                <w:szCs w:val="22"/>
              </w:rPr>
              <w:t>B 8.2</w:t>
            </w:r>
          </w:p>
        </w:tc>
        <w:tc>
          <w:tcPr>
            <w:tcW w:w="7380" w:type="dxa"/>
            <w:shd w:val="clear" w:color="auto" w:fill="auto"/>
          </w:tcPr>
          <w:p w:rsidR="00571B98" w:rsidRPr="006502A2" w:rsidRDefault="00571B98" w:rsidP="00571B98">
            <w:pPr>
              <w:pStyle w:val="NoSpacing"/>
              <w:jc w:val="both"/>
              <w:rPr>
                <w:spacing w:val="-1"/>
                <w:sz w:val="22"/>
                <w:szCs w:val="22"/>
              </w:rPr>
            </w:pPr>
            <w:r w:rsidRPr="006502A2">
              <w:rPr>
                <w:rFonts w:eastAsiaTheme="minorHAnsi"/>
                <w:color w:val="000000"/>
                <w:sz w:val="22"/>
                <w:szCs w:val="22"/>
              </w:rPr>
              <w:t xml:space="preserve">Trace level of and reasons for student attrition and take actions to minimize it </w:t>
            </w:r>
          </w:p>
        </w:tc>
        <w:tc>
          <w:tcPr>
            <w:tcW w:w="360" w:type="dxa"/>
            <w:shd w:val="clear" w:color="auto" w:fill="auto"/>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45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4317" w:type="dxa"/>
            <w:shd w:val="clear" w:color="auto" w:fill="auto"/>
          </w:tcPr>
          <w:p w:rsidR="00571B98" w:rsidRPr="006502A2" w:rsidRDefault="00571B98" w:rsidP="00087D24">
            <w:pPr>
              <w:pStyle w:val="NoSpacing"/>
              <w:ind w:left="720"/>
              <w:rPr>
                <w:bCs/>
                <w:sz w:val="22"/>
                <w:szCs w:val="22"/>
              </w:rPr>
            </w:pPr>
          </w:p>
        </w:tc>
      </w:tr>
      <w:tr w:rsidR="00571B98" w:rsidRPr="006502A2" w:rsidTr="00571B98">
        <w:trPr>
          <w:trHeight w:val="269"/>
          <w:jc w:val="center"/>
        </w:trPr>
        <w:tc>
          <w:tcPr>
            <w:tcW w:w="808" w:type="dxa"/>
          </w:tcPr>
          <w:p w:rsidR="00571B98" w:rsidRPr="006502A2" w:rsidRDefault="00571B98" w:rsidP="00571B98">
            <w:pPr>
              <w:pStyle w:val="NoSpacing"/>
              <w:jc w:val="both"/>
              <w:rPr>
                <w:rFonts w:eastAsiaTheme="minorHAnsi"/>
                <w:color w:val="000000"/>
                <w:sz w:val="22"/>
                <w:szCs w:val="22"/>
              </w:rPr>
            </w:pPr>
            <w:r w:rsidRPr="006502A2">
              <w:rPr>
                <w:rFonts w:eastAsiaTheme="minorHAnsi"/>
                <w:color w:val="000000"/>
                <w:sz w:val="22"/>
                <w:szCs w:val="22"/>
              </w:rPr>
              <w:t>B 8.3</w:t>
            </w:r>
          </w:p>
        </w:tc>
        <w:tc>
          <w:tcPr>
            <w:tcW w:w="7380" w:type="dxa"/>
            <w:shd w:val="clear" w:color="auto" w:fill="auto"/>
          </w:tcPr>
          <w:p w:rsidR="00571B98" w:rsidRPr="006502A2" w:rsidRDefault="00571B98" w:rsidP="00571B98">
            <w:pPr>
              <w:pStyle w:val="NoSpacing"/>
              <w:jc w:val="both"/>
              <w:rPr>
                <w:rFonts w:eastAsiaTheme="minorHAnsi"/>
                <w:color w:val="000000"/>
                <w:sz w:val="22"/>
                <w:szCs w:val="22"/>
              </w:rPr>
            </w:pPr>
            <w:r w:rsidRPr="006502A2">
              <w:rPr>
                <w:rFonts w:eastAsiaTheme="minorHAnsi"/>
                <w:color w:val="000000"/>
                <w:sz w:val="22"/>
                <w:szCs w:val="22"/>
              </w:rPr>
              <w:t>Ensure that the final qualifications achieved by the graduates are in line with the formulated and expected learning outcomes of the institution</w:t>
            </w:r>
          </w:p>
        </w:tc>
        <w:tc>
          <w:tcPr>
            <w:tcW w:w="360" w:type="dxa"/>
            <w:shd w:val="clear" w:color="auto" w:fill="auto"/>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45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4317" w:type="dxa"/>
            <w:shd w:val="clear" w:color="auto" w:fill="auto"/>
          </w:tcPr>
          <w:p w:rsidR="00571B98" w:rsidRPr="006502A2" w:rsidRDefault="00571B98" w:rsidP="00571B98">
            <w:pPr>
              <w:pStyle w:val="NoSpacing"/>
              <w:rPr>
                <w:bCs/>
                <w:sz w:val="22"/>
                <w:szCs w:val="22"/>
              </w:rPr>
            </w:pPr>
          </w:p>
        </w:tc>
      </w:tr>
      <w:tr w:rsidR="00571B98" w:rsidRPr="006502A2" w:rsidTr="00571B98">
        <w:trPr>
          <w:trHeight w:val="341"/>
          <w:jc w:val="center"/>
        </w:trPr>
        <w:tc>
          <w:tcPr>
            <w:tcW w:w="14575" w:type="dxa"/>
            <w:gridSpan w:val="9"/>
            <w:shd w:val="clear" w:color="auto" w:fill="D9D9D9" w:themeFill="background1" w:themeFillShade="D9"/>
          </w:tcPr>
          <w:p w:rsidR="00571B98" w:rsidRPr="006502A2" w:rsidRDefault="00571B98" w:rsidP="00571B98">
            <w:pPr>
              <w:pStyle w:val="NoSpacing"/>
              <w:rPr>
                <w:b/>
                <w:bCs/>
                <w:sz w:val="22"/>
                <w:szCs w:val="22"/>
              </w:rPr>
            </w:pPr>
            <w:r w:rsidRPr="006502A2">
              <w:rPr>
                <w:b/>
                <w:spacing w:val="-1"/>
                <w:sz w:val="22"/>
                <w:szCs w:val="22"/>
              </w:rPr>
              <w:t>Quality Improvement standards</w:t>
            </w:r>
          </w:p>
        </w:tc>
      </w:tr>
      <w:tr w:rsidR="00571B98" w:rsidRPr="006502A2" w:rsidTr="00571B98">
        <w:trPr>
          <w:trHeight w:val="260"/>
          <w:jc w:val="center"/>
        </w:trPr>
        <w:tc>
          <w:tcPr>
            <w:tcW w:w="808" w:type="dxa"/>
          </w:tcPr>
          <w:p w:rsidR="00571B98" w:rsidRPr="006502A2" w:rsidRDefault="00571B98" w:rsidP="0065036C">
            <w:pPr>
              <w:pStyle w:val="NoSpacing"/>
              <w:jc w:val="both"/>
              <w:rPr>
                <w:rFonts w:eastAsiaTheme="minorHAnsi"/>
                <w:color w:val="000000"/>
                <w:sz w:val="22"/>
                <w:szCs w:val="22"/>
              </w:rPr>
            </w:pPr>
            <w:r w:rsidRPr="006502A2">
              <w:rPr>
                <w:rFonts w:eastAsiaTheme="minorHAnsi"/>
                <w:color w:val="000000"/>
                <w:sz w:val="22"/>
                <w:szCs w:val="22"/>
              </w:rPr>
              <w:t>Q 8.1</w:t>
            </w:r>
          </w:p>
        </w:tc>
        <w:tc>
          <w:tcPr>
            <w:tcW w:w="7380" w:type="dxa"/>
            <w:shd w:val="clear" w:color="auto" w:fill="auto"/>
          </w:tcPr>
          <w:p w:rsidR="00571B98" w:rsidRPr="006502A2" w:rsidRDefault="00571B98" w:rsidP="0065036C">
            <w:pPr>
              <w:autoSpaceDE w:val="0"/>
              <w:autoSpaceDN w:val="0"/>
              <w:adjustRightInd w:val="0"/>
              <w:jc w:val="both"/>
              <w:rPr>
                <w:bCs/>
              </w:rPr>
            </w:pPr>
            <w:r w:rsidRPr="006502A2">
              <w:rPr>
                <w:bCs/>
              </w:rPr>
              <w:t xml:space="preserve">Make available quality physical infrastructure to promote active participation of students in social, cultural and leisure activities </w:t>
            </w:r>
          </w:p>
        </w:tc>
        <w:tc>
          <w:tcPr>
            <w:tcW w:w="360" w:type="dxa"/>
            <w:shd w:val="clear" w:color="auto" w:fill="auto"/>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45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4317" w:type="dxa"/>
            <w:shd w:val="clear" w:color="auto" w:fill="auto"/>
          </w:tcPr>
          <w:p w:rsidR="00571B98" w:rsidRPr="006502A2" w:rsidRDefault="00571B98" w:rsidP="00087D24">
            <w:pPr>
              <w:pStyle w:val="NoSpacing"/>
              <w:ind w:left="720"/>
              <w:rPr>
                <w:bCs/>
                <w:sz w:val="22"/>
                <w:szCs w:val="22"/>
              </w:rPr>
            </w:pPr>
          </w:p>
        </w:tc>
      </w:tr>
      <w:tr w:rsidR="00571B98" w:rsidRPr="006502A2" w:rsidTr="00571B98">
        <w:trPr>
          <w:trHeight w:val="260"/>
          <w:jc w:val="center"/>
        </w:trPr>
        <w:tc>
          <w:tcPr>
            <w:tcW w:w="808" w:type="dxa"/>
          </w:tcPr>
          <w:p w:rsidR="00571B98" w:rsidRPr="006502A2" w:rsidRDefault="00571B98" w:rsidP="00571B98">
            <w:pPr>
              <w:pStyle w:val="NoSpacing"/>
              <w:jc w:val="both"/>
              <w:rPr>
                <w:rFonts w:eastAsiaTheme="minorHAnsi"/>
                <w:color w:val="000000"/>
                <w:sz w:val="22"/>
                <w:szCs w:val="22"/>
              </w:rPr>
            </w:pPr>
            <w:r w:rsidRPr="006502A2">
              <w:rPr>
                <w:rFonts w:eastAsiaTheme="minorHAnsi"/>
                <w:color w:val="000000"/>
                <w:sz w:val="22"/>
                <w:szCs w:val="22"/>
              </w:rPr>
              <w:t>Q 8.2</w:t>
            </w:r>
          </w:p>
        </w:tc>
        <w:tc>
          <w:tcPr>
            <w:tcW w:w="7380" w:type="dxa"/>
            <w:shd w:val="clear" w:color="auto" w:fill="auto"/>
          </w:tcPr>
          <w:p w:rsidR="00571B98" w:rsidRPr="006502A2" w:rsidRDefault="00571B98" w:rsidP="0065036C">
            <w:pPr>
              <w:autoSpaceDE w:val="0"/>
              <w:autoSpaceDN w:val="0"/>
              <w:adjustRightInd w:val="0"/>
              <w:spacing w:line="276" w:lineRule="auto"/>
              <w:jc w:val="both"/>
            </w:pPr>
            <w:r w:rsidRPr="006502A2">
              <w:rPr>
                <w:rFonts w:eastAsiaTheme="minorHAnsi"/>
                <w:color w:val="000000"/>
              </w:rPr>
              <w:t xml:space="preserve">Have a system which </w:t>
            </w:r>
            <w:r w:rsidRPr="006502A2">
              <w:rPr>
                <w:bCs/>
              </w:rPr>
              <w:t xml:space="preserve">identifies the weaknesses and </w:t>
            </w:r>
            <w:r w:rsidRPr="006502A2">
              <w:rPr>
                <w:rFonts w:eastAsiaTheme="minorHAnsi"/>
                <w:color w:val="000000"/>
              </w:rPr>
              <w:t>r</w:t>
            </w:r>
            <w:r w:rsidRPr="006502A2">
              <w:t xml:space="preserve">ecognizes alternate pathways to slow learners and advanced learners </w:t>
            </w:r>
            <w:r w:rsidRPr="006502A2">
              <w:rPr>
                <w:bCs/>
              </w:rPr>
              <w:t xml:space="preserve">to remediation </w:t>
            </w:r>
          </w:p>
        </w:tc>
        <w:tc>
          <w:tcPr>
            <w:tcW w:w="360" w:type="dxa"/>
            <w:shd w:val="clear" w:color="auto" w:fill="auto"/>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45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4317" w:type="dxa"/>
            <w:shd w:val="clear" w:color="auto" w:fill="auto"/>
          </w:tcPr>
          <w:p w:rsidR="00571B98" w:rsidRPr="006502A2" w:rsidRDefault="00571B98" w:rsidP="00571B98">
            <w:pPr>
              <w:pStyle w:val="NoSpacing"/>
              <w:rPr>
                <w:bCs/>
                <w:sz w:val="22"/>
                <w:szCs w:val="22"/>
              </w:rPr>
            </w:pPr>
          </w:p>
        </w:tc>
      </w:tr>
      <w:tr w:rsidR="00571B98" w:rsidRPr="006502A2" w:rsidTr="00571B98">
        <w:trPr>
          <w:trHeight w:val="260"/>
          <w:jc w:val="center"/>
        </w:trPr>
        <w:tc>
          <w:tcPr>
            <w:tcW w:w="808" w:type="dxa"/>
          </w:tcPr>
          <w:p w:rsidR="00571B98" w:rsidRPr="006502A2" w:rsidRDefault="00571B98" w:rsidP="00571B98">
            <w:pPr>
              <w:pStyle w:val="NoSpacing"/>
              <w:jc w:val="both"/>
              <w:rPr>
                <w:rFonts w:eastAsiaTheme="minorHAnsi"/>
                <w:color w:val="000000"/>
                <w:sz w:val="22"/>
                <w:szCs w:val="22"/>
              </w:rPr>
            </w:pPr>
            <w:r w:rsidRPr="006502A2">
              <w:rPr>
                <w:rFonts w:eastAsiaTheme="minorHAnsi"/>
                <w:color w:val="000000"/>
                <w:sz w:val="22"/>
                <w:szCs w:val="22"/>
              </w:rPr>
              <w:t>Q 8.3</w:t>
            </w:r>
          </w:p>
        </w:tc>
        <w:tc>
          <w:tcPr>
            <w:tcW w:w="7380" w:type="dxa"/>
            <w:shd w:val="clear" w:color="auto" w:fill="auto"/>
          </w:tcPr>
          <w:p w:rsidR="00571B98" w:rsidRPr="006502A2" w:rsidRDefault="00571B98" w:rsidP="00571B98">
            <w:pPr>
              <w:autoSpaceDE w:val="0"/>
              <w:autoSpaceDN w:val="0"/>
              <w:adjustRightInd w:val="0"/>
              <w:spacing w:line="360" w:lineRule="auto"/>
              <w:jc w:val="both"/>
              <w:rPr>
                <w:rFonts w:eastAsiaTheme="minorHAnsi"/>
                <w:color w:val="000000"/>
              </w:rPr>
            </w:pPr>
            <w:r w:rsidRPr="006502A2">
              <w:rPr>
                <w:bCs/>
              </w:rPr>
              <w:t xml:space="preserve">Have proactive guidance and counseling centers, and appropriate management system, with predictable schedule and services accessible to all students </w:t>
            </w:r>
          </w:p>
        </w:tc>
        <w:tc>
          <w:tcPr>
            <w:tcW w:w="360" w:type="dxa"/>
            <w:shd w:val="clear" w:color="auto" w:fill="auto"/>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45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4317" w:type="dxa"/>
            <w:shd w:val="clear" w:color="auto" w:fill="auto"/>
          </w:tcPr>
          <w:p w:rsidR="00571B98" w:rsidRPr="006502A2" w:rsidRDefault="00571B98" w:rsidP="00571B98">
            <w:pPr>
              <w:pStyle w:val="NoSpacing"/>
              <w:rPr>
                <w:bCs/>
                <w:sz w:val="22"/>
                <w:szCs w:val="22"/>
              </w:rPr>
            </w:pPr>
          </w:p>
        </w:tc>
      </w:tr>
      <w:tr w:rsidR="00571B98" w:rsidRPr="006502A2" w:rsidTr="00571B98">
        <w:trPr>
          <w:trHeight w:val="260"/>
          <w:jc w:val="center"/>
        </w:trPr>
        <w:tc>
          <w:tcPr>
            <w:tcW w:w="808" w:type="dxa"/>
          </w:tcPr>
          <w:p w:rsidR="00571B98" w:rsidRPr="006502A2" w:rsidRDefault="00571B98" w:rsidP="00571B98">
            <w:pPr>
              <w:pStyle w:val="NoSpacing"/>
              <w:jc w:val="both"/>
              <w:rPr>
                <w:spacing w:val="-1"/>
                <w:sz w:val="22"/>
                <w:szCs w:val="22"/>
              </w:rPr>
            </w:pPr>
            <w:r w:rsidRPr="006502A2">
              <w:rPr>
                <w:rFonts w:eastAsiaTheme="minorHAnsi"/>
                <w:color w:val="000000"/>
                <w:sz w:val="22"/>
                <w:szCs w:val="22"/>
              </w:rPr>
              <w:t>Q 8.4</w:t>
            </w:r>
          </w:p>
        </w:tc>
        <w:tc>
          <w:tcPr>
            <w:tcW w:w="7380" w:type="dxa"/>
            <w:shd w:val="clear" w:color="auto" w:fill="auto"/>
          </w:tcPr>
          <w:p w:rsidR="00571B98" w:rsidRPr="006502A2" w:rsidRDefault="00571B98" w:rsidP="00571B98">
            <w:pPr>
              <w:autoSpaceDE w:val="0"/>
              <w:autoSpaceDN w:val="0"/>
              <w:adjustRightInd w:val="0"/>
              <w:spacing w:after="50"/>
              <w:rPr>
                <w:spacing w:val="-1"/>
              </w:rPr>
            </w:pPr>
            <w:r w:rsidRPr="006502A2">
              <w:rPr>
                <w:rFonts w:eastAsiaTheme="minorHAnsi"/>
                <w:color w:val="000000"/>
              </w:rPr>
              <w:t xml:space="preserve">Have a system to link the institution and potential employers and facilitate graduates employment </w:t>
            </w:r>
            <w:r w:rsidRPr="006502A2">
              <w:t xml:space="preserve">in appropriate graduate level posts </w:t>
            </w:r>
          </w:p>
        </w:tc>
        <w:tc>
          <w:tcPr>
            <w:tcW w:w="360" w:type="dxa"/>
            <w:shd w:val="clear" w:color="auto" w:fill="auto"/>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45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4317" w:type="dxa"/>
            <w:shd w:val="clear" w:color="auto" w:fill="auto"/>
          </w:tcPr>
          <w:p w:rsidR="00571B98" w:rsidRPr="006502A2" w:rsidRDefault="00571B98" w:rsidP="00571B98">
            <w:pPr>
              <w:pStyle w:val="NoSpacing"/>
              <w:rPr>
                <w:bCs/>
                <w:sz w:val="22"/>
                <w:szCs w:val="22"/>
              </w:rPr>
            </w:pPr>
          </w:p>
        </w:tc>
      </w:tr>
      <w:tr w:rsidR="00571B98" w:rsidRPr="006502A2" w:rsidTr="00571B98">
        <w:trPr>
          <w:trHeight w:val="260"/>
          <w:jc w:val="center"/>
        </w:trPr>
        <w:tc>
          <w:tcPr>
            <w:tcW w:w="808" w:type="dxa"/>
          </w:tcPr>
          <w:p w:rsidR="00571B98" w:rsidRPr="006502A2" w:rsidRDefault="00571B98" w:rsidP="00571B98">
            <w:pPr>
              <w:pStyle w:val="NoSpacing"/>
              <w:jc w:val="both"/>
              <w:rPr>
                <w:spacing w:val="-1"/>
                <w:sz w:val="22"/>
                <w:szCs w:val="22"/>
              </w:rPr>
            </w:pPr>
            <w:r w:rsidRPr="006502A2">
              <w:rPr>
                <w:rFonts w:eastAsiaTheme="minorHAnsi"/>
                <w:color w:val="000000"/>
                <w:sz w:val="22"/>
                <w:szCs w:val="22"/>
              </w:rPr>
              <w:t>Q 8.5</w:t>
            </w:r>
          </w:p>
        </w:tc>
        <w:tc>
          <w:tcPr>
            <w:tcW w:w="7380" w:type="dxa"/>
            <w:shd w:val="clear" w:color="auto" w:fill="auto"/>
          </w:tcPr>
          <w:p w:rsidR="00571B98" w:rsidRPr="006502A2" w:rsidRDefault="00571B98" w:rsidP="00571B98">
            <w:pPr>
              <w:autoSpaceDE w:val="0"/>
              <w:autoSpaceDN w:val="0"/>
              <w:adjustRightInd w:val="0"/>
              <w:rPr>
                <w:rFonts w:eastAsiaTheme="minorHAnsi"/>
                <w:color w:val="000000"/>
              </w:rPr>
            </w:pPr>
            <w:r w:rsidRPr="006502A2">
              <w:rPr>
                <w:rFonts w:eastAsiaTheme="minorHAnsi"/>
                <w:color w:val="000000"/>
              </w:rPr>
              <w:t xml:space="preserve">Have a mechanism to trace employability, performance at the workplace, and satisfaction of its graduates and employers and use the findings to influence the curriculum  </w:t>
            </w:r>
          </w:p>
        </w:tc>
        <w:tc>
          <w:tcPr>
            <w:tcW w:w="360" w:type="dxa"/>
            <w:shd w:val="clear" w:color="auto" w:fill="auto"/>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45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4317" w:type="dxa"/>
            <w:shd w:val="clear" w:color="auto" w:fill="auto"/>
          </w:tcPr>
          <w:p w:rsidR="00571B98" w:rsidRPr="006502A2" w:rsidRDefault="00571B98" w:rsidP="00571B98">
            <w:pPr>
              <w:pStyle w:val="NoSpacing"/>
              <w:rPr>
                <w:bCs/>
                <w:sz w:val="22"/>
                <w:szCs w:val="22"/>
              </w:rPr>
            </w:pPr>
          </w:p>
        </w:tc>
      </w:tr>
      <w:tr w:rsidR="00571B98" w:rsidRPr="006502A2" w:rsidTr="00571B98">
        <w:trPr>
          <w:trHeight w:val="260"/>
          <w:jc w:val="center"/>
        </w:trPr>
        <w:tc>
          <w:tcPr>
            <w:tcW w:w="808" w:type="dxa"/>
            <w:shd w:val="clear" w:color="auto" w:fill="D9D9D9" w:themeFill="background1" w:themeFillShade="D9"/>
          </w:tcPr>
          <w:p w:rsidR="00571B98" w:rsidRPr="006502A2" w:rsidRDefault="00571B98" w:rsidP="00571B98">
            <w:pPr>
              <w:rPr>
                <w:rFonts w:eastAsiaTheme="minorHAnsi"/>
              </w:rPr>
            </w:pPr>
          </w:p>
        </w:tc>
        <w:tc>
          <w:tcPr>
            <w:tcW w:w="7380" w:type="dxa"/>
            <w:shd w:val="clear" w:color="auto" w:fill="auto"/>
          </w:tcPr>
          <w:p w:rsidR="00571B98" w:rsidRPr="006502A2" w:rsidRDefault="00571B98" w:rsidP="00571B98">
            <w:pPr>
              <w:autoSpaceDE w:val="0"/>
              <w:autoSpaceDN w:val="0"/>
              <w:adjustRightInd w:val="0"/>
              <w:jc w:val="both"/>
              <w:rPr>
                <w:rFonts w:eastAsiaTheme="minorHAnsi"/>
                <w:color w:val="000000"/>
              </w:rPr>
            </w:pPr>
            <w:r w:rsidRPr="006502A2">
              <w:rPr>
                <w:rFonts w:eastAsiaTheme="minorHAnsi"/>
                <w:color w:val="000000"/>
              </w:rPr>
              <w:t xml:space="preserve">Implement strategies to broaden the professional horizons of students and enhance their performance in areas such as scientific inquiry, scholarly concern for the profession, and the relevance and value of research through: </w:t>
            </w:r>
          </w:p>
        </w:tc>
        <w:tc>
          <w:tcPr>
            <w:tcW w:w="360" w:type="dxa"/>
            <w:shd w:val="clear" w:color="auto" w:fill="D9D9D9" w:themeFill="background1" w:themeFillShade="D9"/>
          </w:tcPr>
          <w:p w:rsidR="00571B98" w:rsidRPr="006502A2" w:rsidRDefault="00571B98" w:rsidP="00571B98"/>
        </w:tc>
        <w:tc>
          <w:tcPr>
            <w:tcW w:w="270" w:type="dxa"/>
            <w:shd w:val="clear" w:color="auto" w:fill="D9D9D9" w:themeFill="background1" w:themeFillShade="D9"/>
          </w:tcPr>
          <w:p w:rsidR="00571B98" w:rsidRPr="006502A2" w:rsidRDefault="00571B98" w:rsidP="00571B98"/>
        </w:tc>
        <w:tc>
          <w:tcPr>
            <w:tcW w:w="360" w:type="dxa"/>
            <w:shd w:val="clear" w:color="auto" w:fill="D9D9D9" w:themeFill="background1" w:themeFillShade="D9"/>
          </w:tcPr>
          <w:p w:rsidR="00571B98" w:rsidRPr="006502A2" w:rsidRDefault="00571B98" w:rsidP="00571B98"/>
        </w:tc>
        <w:tc>
          <w:tcPr>
            <w:tcW w:w="270" w:type="dxa"/>
            <w:shd w:val="clear" w:color="auto" w:fill="D9D9D9" w:themeFill="background1" w:themeFillShade="D9"/>
          </w:tcPr>
          <w:p w:rsidR="00571B98" w:rsidRPr="006502A2" w:rsidRDefault="00571B98" w:rsidP="00571B98"/>
        </w:tc>
        <w:tc>
          <w:tcPr>
            <w:tcW w:w="450" w:type="dxa"/>
            <w:shd w:val="clear" w:color="auto" w:fill="D9D9D9" w:themeFill="background1" w:themeFillShade="D9"/>
          </w:tcPr>
          <w:p w:rsidR="00571B98" w:rsidRPr="006502A2" w:rsidRDefault="00571B98" w:rsidP="00571B98"/>
        </w:tc>
        <w:tc>
          <w:tcPr>
            <w:tcW w:w="360" w:type="dxa"/>
            <w:shd w:val="clear" w:color="auto" w:fill="D9D9D9" w:themeFill="background1" w:themeFillShade="D9"/>
          </w:tcPr>
          <w:p w:rsidR="00571B98" w:rsidRPr="006502A2" w:rsidRDefault="00571B98" w:rsidP="00571B98"/>
        </w:tc>
        <w:tc>
          <w:tcPr>
            <w:tcW w:w="4317" w:type="dxa"/>
            <w:shd w:val="clear" w:color="auto" w:fill="D9D9D9" w:themeFill="background1" w:themeFillShade="D9"/>
          </w:tcPr>
          <w:p w:rsidR="00571B98" w:rsidRPr="006502A2" w:rsidRDefault="00571B98" w:rsidP="00571B98"/>
        </w:tc>
      </w:tr>
      <w:tr w:rsidR="00571B98" w:rsidRPr="006502A2" w:rsidTr="00571B98">
        <w:trPr>
          <w:trHeight w:val="260"/>
          <w:jc w:val="center"/>
        </w:trPr>
        <w:tc>
          <w:tcPr>
            <w:tcW w:w="808" w:type="dxa"/>
          </w:tcPr>
          <w:p w:rsidR="00571B98" w:rsidRPr="006502A2" w:rsidRDefault="00571B98" w:rsidP="00571B98">
            <w:pPr>
              <w:pStyle w:val="NoSpacing"/>
              <w:jc w:val="both"/>
              <w:rPr>
                <w:rFonts w:eastAsiaTheme="minorHAnsi"/>
                <w:color w:val="000000"/>
                <w:sz w:val="22"/>
                <w:szCs w:val="22"/>
              </w:rPr>
            </w:pPr>
            <w:r w:rsidRPr="006502A2">
              <w:rPr>
                <w:rFonts w:eastAsiaTheme="minorHAnsi"/>
                <w:color w:val="000000"/>
                <w:sz w:val="22"/>
                <w:szCs w:val="22"/>
              </w:rPr>
              <w:t>Q 8.6</w:t>
            </w:r>
          </w:p>
        </w:tc>
        <w:tc>
          <w:tcPr>
            <w:tcW w:w="7380" w:type="dxa"/>
            <w:shd w:val="clear" w:color="auto" w:fill="auto"/>
          </w:tcPr>
          <w:p w:rsidR="00571B98" w:rsidRPr="006502A2" w:rsidRDefault="00571B98" w:rsidP="00571B98">
            <w:pPr>
              <w:autoSpaceDE w:val="0"/>
              <w:autoSpaceDN w:val="0"/>
              <w:adjustRightInd w:val="0"/>
              <w:spacing w:after="67"/>
              <w:rPr>
                <w:rFonts w:eastAsiaTheme="minorHAnsi"/>
                <w:color w:val="000000"/>
              </w:rPr>
            </w:pPr>
            <w:r w:rsidRPr="006502A2">
              <w:rPr>
                <w:rFonts w:eastAsiaTheme="minorHAnsi"/>
                <w:color w:val="000000"/>
              </w:rPr>
              <w:t xml:space="preserve">Inviting guest lecturers </w:t>
            </w:r>
          </w:p>
        </w:tc>
        <w:tc>
          <w:tcPr>
            <w:tcW w:w="360" w:type="dxa"/>
            <w:shd w:val="clear" w:color="auto" w:fill="auto"/>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45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4317" w:type="dxa"/>
            <w:shd w:val="clear" w:color="auto" w:fill="auto"/>
          </w:tcPr>
          <w:p w:rsidR="00571B98" w:rsidRPr="006502A2" w:rsidRDefault="00571B98" w:rsidP="00571B98">
            <w:pPr>
              <w:pStyle w:val="NoSpacing"/>
              <w:rPr>
                <w:bCs/>
                <w:sz w:val="22"/>
                <w:szCs w:val="22"/>
              </w:rPr>
            </w:pPr>
          </w:p>
        </w:tc>
      </w:tr>
      <w:tr w:rsidR="00571B98" w:rsidRPr="006502A2" w:rsidTr="00571B98">
        <w:trPr>
          <w:trHeight w:val="260"/>
          <w:jc w:val="center"/>
        </w:trPr>
        <w:tc>
          <w:tcPr>
            <w:tcW w:w="808" w:type="dxa"/>
          </w:tcPr>
          <w:p w:rsidR="00571B98" w:rsidRPr="006502A2" w:rsidRDefault="00571B98" w:rsidP="00571B98">
            <w:pPr>
              <w:pStyle w:val="NoSpacing"/>
              <w:jc w:val="both"/>
              <w:rPr>
                <w:rFonts w:eastAsiaTheme="minorHAnsi"/>
                <w:color w:val="000000"/>
                <w:sz w:val="22"/>
                <w:szCs w:val="22"/>
              </w:rPr>
            </w:pPr>
            <w:r w:rsidRPr="006502A2">
              <w:rPr>
                <w:rFonts w:eastAsiaTheme="minorHAnsi"/>
                <w:color w:val="000000"/>
                <w:sz w:val="22"/>
                <w:szCs w:val="22"/>
              </w:rPr>
              <w:t>Q 8.7</w:t>
            </w:r>
          </w:p>
        </w:tc>
        <w:tc>
          <w:tcPr>
            <w:tcW w:w="7380" w:type="dxa"/>
            <w:shd w:val="clear" w:color="auto" w:fill="auto"/>
          </w:tcPr>
          <w:p w:rsidR="00571B98" w:rsidRPr="006502A2" w:rsidRDefault="00571B98" w:rsidP="00571B98">
            <w:pPr>
              <w:autoSpaceDE w:val="0"/>
              <w:autoSpaceDN w:val="0"/>
              <w:adjustRightInd w:val="0"/>
              <w:spacing w:after="67"/>
              <w:rPr>
                <w:rFonts w:eastAsiaTheme="minorHAnsi"/>
                <w:color w:val="000000"/>
              </w:rPr>
            </w:pPr>
            <w:r w:rsidRPr="006502A2">
              <w:rPr>
                <w:rFonts w:eastAsiaTheme="minorHAnsi"/>
                <w:color w:val="000000"/>
              </w:rPr>
              <w:t xml:space="preserve">Participating in curricular and extracurricular activities </w:t>
            </w:r>
          </w:p>
        </w:tc>
        <w:tc>
          <w:tcPr>
            <w:tcW w:w="360" w:type="dxa"/>
            <w:shd w:val="clear" w:color="auto" w:fill="auto"/>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45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4317" w:type="dxa"/>
            <w:shd w:val="clear" w:color="auto" w:fill="auto"/>
          </w:tcPr>
          <w:p w:rsidR="00571B98" w:rsidRPr="006502A2" w:rsidRDefault="00571B98" w:rsidP="00571B98">
            <w:pPr>
              <w:pStyle w:val="NoSpacing"/>
              <w:rPr>
                <w:bCs/>
                <w:sz w:val="22"/>
                <w:szCs w:val="22"/>
              </w:rPr>
            </w:pPr>
          </w:p>
        </w:tc>
      </w:tr>
      <w:tr w:rsidR="00571B98" w:rsidRPr="006502A2" w:rsidTr="00571B98">
        <w:trPr>
          <w:trHeight w:val="260"/>
          <w:jc w:val="center"/>
        </w:trPr>
        <w:tc>
          <w:tcPr>
            <w:tcW w:w="808" w:type="dxa"/>
          </w:tcPr>
          <w:p w:rsidR="00571B98" w:rsidRPr="006502A2" w:rsidRDefault="00571B98" w:rsidP="00571B98">
            <w:pPr>
              <w:pStyle w:val="NoSpacing"/>
              <w:jc w:val="both"/>
              <w:rPr>
                <w:rFonts w:eastAsiaTheme="minorHAnsi"/>
                <w:color w:val="000000"/>
                <w:sz w:val="22"/>
                <w:szCs w:val="22"/>
              </w:rPr>
            </w:pPr>
            <w:r w:rsidRPr="006502A2">
              <w:rPr>
                <w:rFonts w:eastAsiaTheme="minorHAnsi"/>
                <w:color w:val="000000"/>
                <w:sz w:val="22"/>
                <w:szCs w:val="22"/>
              </w:rPr>
              <w:t>Q 8.8</w:t>
            </w:r>
          </w:p>
        </w:tc>
        <w:tc>
          <w:tcPr>
            <w:tcW w:w="7380" w:type="dxa"/>
            <w:shd w:val="clear" w:color="auto" w:fill="auto"/>
          </w:tcPr>
          <w:p w:rsidR="00571B98" w:rsidRPr="006502A2" w:rsidRDefault="00571B98" w:rsidP="00571B98">
            <w:pPr>
              <w:autoSpaceDE w:val="0"/>
              <w:autoSpaceDN w:val="0"/>
              <w:adjustRightInd w:val="0"/>
              <w:spacing w:after="67"/>
              <w:rPr>
                <w:rFonts w:eastAsiaTheme="minorHAnsi"/>
                <w:color w:val="000000"/>
              </w:rPr>
            </w:pPr>
            <w:r w:rsidRPr="006502A2">
              <w:rPr>
                <w:rFonts w:eastAsiaTheme="minorHAnsi"/>
                <w:color w:val="000000"/>
              </w:rPr>
              <w:t xml:space="preserve">Arranging panel discussions with senior experts in different areas of specialization   </w:t>
            </w:r>
          </w:p>
        </w:tc>
        <w:tc>
          <w:tcPr>
            <w:tcW w:w="360" w:type="dxa"/>
            <w:shd w:val="clear" w:color="auto" w:fill="auto"/>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270" w:type="dxa"/>
          </w:tcPr>
          <w:p w:rsidR="00571B98" w:rsidRPr="006502A2" w:rsidRDefault="00571B98" w:rsidP="00571B98">
            <w:pPr>
              <w:pStyle w:val="NoSpacing"/>
              <w:rPr>
                <w:bCs/>
                <w:sz w:val="22"/>
                <w:szCs w:val="22"/>
              </w:rPr>
            </w:pPr>
          </w:p>
        </w:tc>
        <w:tc>
          <w:tcPr>
            <w:tcW w:w="450" w:type="dxa"/>
          </w:tcPr>
          <w:p w:rsidR="00571B98" w:rsidRPr="006502A2" w:rsidRDefault="00571B98" w:rsidP="00571B98">
            <w:pPr>
              <w:pStyle w:val="NoSpacing"/>
              <w:rPr>
                <w:bCs/>
                <w:sz w:val="22"/>
                <w:szCs w:val="22"/>
              </w:rPr>
            </w:pPr>
          </w:p>
        </w:tc>
        <w:tc>
          <w:tcPr>
            <w:tcW w:w="360" w:type="dxa"/>
          </w:tcPr>
          <w:p w:rsidR="00571B98" w:rsidRPr="006502A2" w:rsidRDefault="00571B98" w:rsidP="00571B98">
            <w:pPr>
              <w:pStyle w:val="NoSpacing"/>
              <w:rPr>
                <w:bCs/>
                <w:sz w:val="22"/>
                <w:szCs w:val="22"/>
              </w:rPr>
            </w:pPr>
          </w:p>
        </w:tc>
        <w:tc>
          <w:tcPr>
            <w:tcW w:w="4317" w:type="dxa"/>
            <w:shd w:val="clear" w:color="auto" w:fill="auto"/>
          </w:tcPr>
          <w:p w:rsidR="00571B98" w:rsidRPr="006502A2" w:rsidRDefault="00571B98" w:rsidP="00571B98">
            <w:pPr>
              <w:pStyle w:val="NoSpacing"/>
              <w:rPr>
                <w:bCs/>
                <w:sz w:val="22"/>
                <w:szCs w:val="22"/>
              </w:rPr>
            </w:pPr>
          </w:p>
        </w:tc>
      </w:tr>
      <w:tr w:rsidR="00571B98" w:rsidRPr="00005088" w:rsidTr="00571B98">
        <w:trPr>
          <w:trHeight w:val="260"/>
          <w:jc w:val="center"/>
        </w:trPr>
        <w:tc>
          <w:tcPr>
            <w:tcW w:w="808" w:type="dxa"/>
          </w:tcPr>
          <w:p w:rsidR="00571B98" w:rsidRPr="006502A2" w:rsidRDefault="00571B98" w:rsidP="00571B98">
            <w:pPr>
              <w:pStyle w:val="NoSpacing"/>
              <w:jc w:val="both"/>
              <w:rPr>
                <w:rFonts w:eastAsiaTheme="minorHAnsi"/>
                <w:color w:val="000000"/>
                <w:sz w:val="22"/>
                <w:szCs w:val="22"/>
              </w:rPr>
            </w:pPr>
            <w:r w:rsidRPr="006502A2">
              <w:rPr>
                <w:rFonts w:eastAsiaTheme="minorHAnsi"/>
                <w:color w:val="000000"/>
                <w:sz w:val="22"/>
                <w:szCs w:val="22"/>
              </w:rPr>
              <w:t>Q 8.9</w:t>
            </w:r>
          </w:p>
        </w:tc>
        <w:tc>
          <w:tcPr>
            <w:tcW w:w="7380" w:type="dxa"/>
            <w:shd w:val="clear" w:color="auto" w:fill="auto"/>
          </w:tcPr>
          <w:p w:rsidR="00571B98" w:rsidRPr="00005088" w:rsidRDefault="00571B98" w:rsidP="00571B98">
            <w:pPr>
              <w:autoSpaceDE w:val="0"/>
              <w:autoSpaceDN w:val="0"/>
              <w:adjustRightInd w:val="0"/>
              <w:spacing w:after="67"/>
              <w:rPr>
                <w:rFonts w:eastAsiaTheme="minorHAnsi"/>
                <w:color w:val="000000"/>
              </w:rPr>
            </w:pPr>
            <w:r w:rsidRPr="006502A2">
              <w:rPr>
                <w:rFonts w:eastAsiaTheme="minorHAnsi"/>
                <w:color w:val="000000"/>
              </w:rPr>
              <w:t>Supporting students and academic staff to participate in national and international scientific conferences</w:t>
            </w:r>
          </w:p>
        </w:tc>
        <w:tc>
          <w:tcPr>
            <w:tcW w:w="360" w:type="dxa"/>
            <w:shd w:val="clear" w:color="auto" w:fill="auto"/>
          </w:tcPr>
          <w:p w:rsidR="00571B98" w:rsidRPr="00005088" w:rsidRDefault="00571B98" w:rsidP="00571B98">
            <w:pPr>
              <w:pStyle w:val="NoSpacing"/>
              <w:rPr>
                <w:bCs/>
                <w:sz w:val="22"/>
                <w:szCs w:val="22"/>
              </w:rPr>
            </w:pPr>
          </w:p>
        </w:tc>
        <w:tc>
          <w:tcPr>
            <w:tcW w:w="270" w:type="dxa"/>
          </w:tcPr>
          <w:p w:rsidR="00571B98" w:rsidRPr="00005088" w:rsidRDefault="00571B98" w:rsidP="00571B98">
            <w:pPr>
              <w:pStyle w:val="NoSpacing"/>
              <w:rPr>
                <w:bCs/>
                <w:sz w:val="22"/>
                <w:szCs w:val="22"/>
              </w:rPr>
            </w:pPr>
          </w:p>
        </w:tc>
        <w:tc>
          <w:tcPr>
            <w:tcW w:w="360" w:type="dxa"/>
          </w:tcPr>
          <w:p w:rsidR="00571B98" w:rsidRPr="00005088" w:rsidRDefault="00571B98" w:rsidP="00571B98">
            <w:pPr>
              <w:pStyle w:val="NoSpacing"/>
              <w:rPr>
                <w:bCs/>
                <w:sz w:val="22"/>
                <w:szCs w:val="22"/>
              </w:rPr>
            </w:pPr>
          </w:p>
        </w:tc>
        <w:tc>
          <w:tcPr>
            <w:tcW w:w="270" w:type="dxa"/>
          </w:tcPr>
          <w:p w:rsidR="00571B98" w:rsidRPr="00005088" w:rsidRDefault="00571B98" w:rsidP="00571B98">
            <w:pPr>
              <w:pStyle w:val="NoSpacing"/>
              <w:rPr>
                <w:bCs/>
                <w:sz w:val="22"/>
                <w:szCs w:val="22"/>
              </w:rPr>
            </w:pPr>
          </w:p>
        </w:tc>
        <w:tc>
          <w:tcPr>
            <w:tcW w:w="450" w:type="dxa"/>
          </w:tcPr>
          <w:p w:rsidR="00571B98" w:rsidRPr="00005088" w:rsidRDefault="00571B98" w:rsidP="00571B98">
            <w:pPr>
              <w:pStyle w:val="NoSpacing"/>
              <w:rPr>
                <w:bCs/>
                <w:sz w:val="22"/>
                <w:szCs w:val="22"/>
              </w:rPr>
            </w:pPr>
          </w:p>
        </w:tc>
        <w:tc>
          <w:tcPr>
            <w:tcW w:w="360" w:type="dxa"/>
          </w:tcPr>
          <w:p w:rsidR="00571B98" w:rsidRPr="00005088" w:rsidRDefault="00571B98" w:rsidP="00571B98">
            <w:pPr>
              <w:pStyle w:val="NoSpacing"/>
              <w:rPr>
                <w:bCs/>
                <w:sz w:val="22"/>
                <w:szCs w:val="22"/>
              </w:rPr>
            </w:pPr>
          </w:p>
        </w:tc>
        <w:tc>
          <w:tcPr>
            <w:tcW w:w="4317" w:type="dxa"/>
            <w:shd w:val="clear" w:color="auto" w:fill="auto"/>
          </w:tcPr>
          <w:p w:rsidR="00571B98" w:rsidRPr="00005088" w:rsidRDefault="00571B98" w:rsidP="00571B98">
            <w:pPr>
              <w:pStyle w:val="NoSpacing"/>
              <w:rPr>
                <w:bCs/>
                <w:sz w:val="22"/>
                <w:szCs w:val="22"/>
              </w:rPr>
            </w:pPr>
          </w:p>
        </w:tc>
      </w:tr>
    </w:tbl>
    <w:p w:rsidR="00950D63" w:rsidRDefault="00950D63" w:rsidP="006640D7">
      <w:pPr>
        <w:jc w:val="center"/>
        <w:rPr>
          <w:rFonts w:eastAsiaTheme="minorEastAsia"/>
          <w:b/>
          <w:sz w:val="32"/>
          <w:szCs w:val="32"/>
        </w:rPr>
        <w:sectPr w:rsidR="00950D63" w:rsidSect="0065036C">
          <w:pgSz w:w="15840" w:h="12240" w:orient="landscape"/>
          <w:pgMar w:top="1440" w:right="1440" w:bottom="1440" w:left="1440" w:header="720" w:footer="720" w:gutter="0"/>
          <w:cols w:space="720"/>
          <w:docGrid w:linePitch="360"/>
        </w:sectPr>
      </w:pPr>
    </w:p>
    <w:p w:rsidR="00950D63" w:rsidRPr="006640D7" w:rsidRDefault="00950D63" w:rsidP="00950D63">
      <w:pPr>
        <w:jc w:val="center"/>
        <w:rPr>
          <w:b/>
          <w:sz w:val="32"/>
          <w:szCs w:val="32"/>
        </w:rPr>
      </w:pPr>
      <w:r w:rsidRPr="006640D7">
        <w:rPr>
          <w:rFonts w:eastAsiaTheme="minorEastAsia"/>
          <w:b/>
          <w:sz w:val="32"/>
          <w:szCs w:val="32"/>
        </w:rPr>
        <w:t xml:space="preserve">Summary of the Assessment for Area 8: </w:t>
      </w:r>
      <w:r w:rsidRPr="006640D7">
        <w:rPr>
          <w:b/>
          <w:sz w:val="32"/>
          <w:szCs w:val="32"/>
        </w:rPr>
        <w:t>Student Progression and Graduate Outcomes</w:t>
      </w:r>
    </w:p>
    <w:tbl>
      <w:tblPr>
        <w:tblpPr w:leftFromText="180" w:rightFromText="180" w:vertAnchor="page" w:horzAnchor="margin" w:tblpY="2326"/>
        <w:tblW w:w="99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86" w:type="dxa"/>
          <w:left w:w="115" w:type="dxa"/>
          <w:bottom w:w="86" w:type="dxa"/>
          <w:right w:w="115" w:type="dxa"/>
        </w:tblCellMar>
        <w:tblLook w:val="0000" w:firstRow="0" w:lastRow="0" w:firstColumn="0" w:lastColumn="0" w:noHBand="0" w:noVBand="0"/>
      </w:tblPr>
      <w:tblGrid>
        <w:gridCol w:w="4075"/>
        <w:gridCol w:w="785"/>
        <w:gridCol w:w="4345"/>
        <w:gridCol w:w="720"/>
      </w:tblGrid>
      <w:tr w:rsidR="00950D63" w:rsidRPr="00005088" w:rsidTr="00950D63">
        <w:trPr>
          <w:trHeight w:val="250"/>
        </w:trPr>
        <w:tc>
          <w:tcPr>
            <w:tcW w:w="4860" w:type="dxa"/>
            <w:gridSpan w:val="2"/>
            <w:shd w:val="pct15" w:color="auto" w:fill="auto"/>
          </w:tcPr>
          <w:p w:rsidR="00950D63" w:rsidRPr="00005088" w:rsidRDefault="00950D63" w:rsidP="00950D63">
            <w:pPr>
              <w:pStyle w:val="NoSpacing"/>
              <w:jc w:val="center"/>
              <w:rPr>
                <w:b/>
                <w:bCs/>
                <w:sz w:val="22"/>
                <w:szCs w:val="22"/>
                <w:lang w:val="pt-PT"/>
              </w:rPr>
            </w:pPr>
            <w:r w:rsidRPr="00005088">
              <w:rPr>
                <w:b/>
                <w:sz w:val="22"/>
                <w:szCs w:val="22"/>
                <w:lang w:val="pt-PT"/>
              </w:rPr>
              <w:t>Basic Standards</w:t>
            </w:r>
          </w:p>
        </w:tc>
        <w:tc>
          <w:tcPr>
            <w:tcW w:w="5065" w:type="dxa"/>
            <w:gridSpan w:val="2"/>
            <w:shd w:val="pct15" w:color="auto" w:fill="auto"/>
          </w:tcPr>
          <w:p w:rsidR="00950D63" w:rsidRPr="00005088" w:rsidRDefault="00950D63" w:rsidP="00950D63">
            <w:pPr>
              <w:pStyle w:val="NoSpacing"/>
              <w:rPr>
                <w:b/>
                <w:sz w:val="22"/>
                <w:szCs w:val="22"/>
                <w:lang w:val="pt-PT"/>
              </w:rPr>
            </w:pPr>
            <w:r w:rsidRPr="00005088">
              <w:rPr>
                <w:b/>
                <w:sz w:val="22"/>
                <w:szCs w:val="22"/>
                <w:lang w:val="pt-PT"/>
              </w:rPr>
              <w:t xml:space="preserve">Quality Improvement Standards </w:t>
            </w:r>
          </w:p>
        </w:tc>
      </w:tr>
      <w:tr w:rsidR="00950D63" w:rsidRPr="00005088" w:rsidTr="00950D63">
        <w:trPr>
          <w:trHeight w:val="264"/>
        </w:trPr>
        <w:tc>
          <w:tcPr>
            <w:tcW w:w="4075" w:type="dxa"/>
          </w:tcPr>
          <w:p w:rsidR="00950D63" w:rsidRPr="00005088" w:rsidRDefault="00950D63" w:rsidP="00950D63">
            <w:pPr>
              <w:pStyle w:val="NoSpacing"/>
              <w:rPr>
                <w:sz w:val="22"/>
                <w:szCs w:val="22"/>
                <w:lang w:val="pt-PT"/>
              </w:rPr>
            </w:pPr>
            <w:r w:rsidRPr="00005088">
              <w:rPr>
                <w:sz w:val="22"/>
                <w:szCs w:val="22"/>
                <w:lang w:val="pt-PT"/>
              </w:rPr>
              <w:t>Total  No. of Basic Standards</w:t>
            </w:r>
            <w:r>
              <w:rPr>
                <w:sz w:val="22"/>
                <w:szCs w:val="22"/>
                <w:lang w:val="pt-PT"/>
              </w:rPr>
              <w:t xml:space="preserve"> </w:t>
            </w:r>
          </w:p>
        </w:tc>
        <w:tc>
          <w:tcPr>
            <w:tcW w:w="785" w:type="dxa"/>
          </w:tcPr>
          <w:p w:rsidR="00950D63" w:rsidRPr="00005088" w:rsidRDefault="00950D63" w:rsidP="00950D63">
            <w:pPr>
              <w:pStyle w:val="NoSpacing"/>
              <w:rPr>
                <w:sz w:val="22"/>
                <w:szCs w:val="22"/>
                <w:lang w:val="pt-PT"/>
              </w:rPr>
            </w:pPr>
            <w:r w:rsidRPr="00005088">
              <w:rPr>
                <w:sz w:val="22"/>
                <w:szCs w:val="22"/>
                <w:lang w:val="pt-PT"/>
              </w:rPr>
              <w:t>3</w:t>
            </w:r>
          </w:p>
        </w:tc>
        <w:tc>
          <w:tcPr>
            <w:tcW w:w="4345" w:type="dxa"/>
          </w:tcPr>
          <w:p w:rsidR="00950D63" w:rsidRPr="00005088" w:rsidRDefault="00950D63" w:rsidP="00950D63">
            <w:pPr>
              <w:pStyle w:val="NoSpacing"/>
              <w:rPr>
                <w:sz w:val="22"/>
                <w:szCs w:val="22"/>
                <w:lang w:val="pt-PT"/>
              </w:rPr>
            </w:pPr>
            <w:r w:rsidRPr="00005088">
              <w:rPr>
                <w:sz w:val="22"/>
                <w:szCs w:val="22"/>
                <w:lang w:val="pt-PT"/>
              </w:rPr>
              <w:t>Total No. of Quality Improvement Standards</w:t>
            </w:r>
          </w:p>
        </w:tc>
        <w:tc>
          <w:tcPr>
            <w:tcW w:w="720" w:type="dxa"/>
          </w:tcPr>
          <w:p w:rsidR="00950D63" w:rsidRPr="00005088" w:rsidRDefault="00950D63" w:rsidP="00950D63">
            <w:pPr>
              <w:pStyle w:val="NoSpacing"/>
              <w:rPr>
                <w:sz w:val="22"/>
                <w:szCs w:val="22"/>
              </w:rPr>
            </w:pPr>
            <w:r w:rsidRPr="00005088">
              <w:rPr>
                <w:sz w:val="22"/>
                <w:szCs w:val="22"/>
              </w:rPr>
              <w:t>9</w:t>
            </w:r>
          </w:p>
        </w:tc>
      </w:tr>
      <w:tr w:rsidR="00950D63" w:rsidRPr="00005088" w:rsidTr="00950D63">
        <w:trPr>
          <w:trHeight w:val="264"/>
        </w:trPr>
        <w:tc>
          <w:tcPr>
            <w:tcW w:w="4075" w:type="dxa"/>
          </w:tcPr>
          <w:p w:rsidR="00950D63" w:rsidRPr="00005088" w:rsidRDefault="00950D63" w:rsidP="00950D63">
            <w:pPr>
              <w:pStyle w:val="NoSpacing"/>
              <w:rPr>
                <w:sz w:val="22"/>
                <w:szCs w:val="22"/>
              </w:rPr>
            </w:pPr>
            <w:r w:rsidRPr="00005088">
              <w:rPr>
                <w:sz w:val="22"/>
                <w:szCs w:val="22"/>
              </w:rPr>
              <w:t>Total Score</w:t>
            </w:r>
          </w:p>
        </w:tc>
        <w:tc>
          <w:tcPr>
            <w:tcW w:w="785" w:type="dxa"/>
          </w:tcPr>
          <w:p w:rsidR="00950D63" w:rsidRPr="00005088" w:rsidRDefault="00950D63" w:rsidP="00950D63">
            <w:pPr>
              <w:pStyle w:val="NoSpacing"/>
              <w:rPr>
                <w:sz w:val="22"/>
                <w:szCs w:val="22"/>
                <w:lang w:val="pt-PT"/>
              </w:rPr>
            </w:pPr>
          </w:p>
        </w:tc>
        <w:tc>
          <w:tcPr>
            <w:tcW w:w="4345" w:type="dxa"/>
          </w:tcPr>
          <w:p w:rsidR="00950D63" w:rsidRPr="00005088" w:rsidRDefault="00950D63" w:rsidP="00950D63">
            <w:pPr>
              <w:pStyle w:val="NoSpacing"/>
              <w:rPr>
                <w:sz w:val="22"/>
                <w:szCs w:val="22"/>
                <w:lang w:val="pt-PT"/>
              </w:rPr>
            </w:pPr>
            <w:r w:rsidRPr="00005088">
              <w:rPr>
                <w:sz w:val="22"/>
                <w:szCs w:val="22"/>
              </w:rPr>
              <w:t>Total Score</w:t>
            </w:r>
          </w:p>
        </w:tc>
        <w:tc>
          <w:tcPr>
            <w:tcW w:w="720" w:type="dxa"/>
          </w:tcPr>
          <w:p w:rsidR="00950D63" w:rsidRPr="00005088" w:rsidRDefault="00950D63" w:rsidP="00950D63">
            <w:pPr>
              <w:pStyle w:val="NoSpacing"/>
              <w:rPr>
                <w:sz w:val="22"/>
                <w:szCs w:val="22"/>
                <w:lang w:val="pt-PT"/>
              </w:rPr>
            </w:pPr>
          </w:p>
        </w:tc>
      </w:tr>
      <w:tr w:rsidR="00950D63" w:rsidRPr="00005088" w:rsidTr="00950D63">
        <w:trPr>
          <w:trHeight w:val="518"/>
        </w:trPr>
        <w:tc>
          <w:tcPr>
            <w:tcW w:w="4075" w:type="dxa"/>
          </w:tcPr>
          <w:p w:rsidR="00950D63" w:rsidRPr="00005088" w:rsidRDefault="00950D63" w:rsidP="00950D63">
            <w:pPr>
              <w:pStyle w:val="NoSpacing"/>
              <w:rPr>
                <w:sz w:val="22"/>
                <w:szCs w:val="22"/>
                <w:lang w:val="pt-PT"/>
              </w:rPr>
            </w:pPr>
            <w:r w:rsidRPr="00005088">
              <w:rPr>
                <w:sz w:val="22"/>
                <w:szCs w:val="22"/>
              </w:rPr>
              <w:t>Percent achieved</w:t>
            </w:r>
            <w:r>
              <w:rPr>
                <w:sz w:val="22"/>
                <w:szCs w:val="22"/>
              </w:rPr>
              <w:t xml:space="preserve">  </w:t>
            </w:r>
            <w:r>
              <w:rPr>
                <w:rFonts w:ascii="Bookman Old Style" w:hAnsi="Bookman Old Style"/>
              </w:rPr>
              <w:t xml:space="preserve">=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3 x 5</m:t>
                      </m:r>
                    </m:den>
                  </m:f>
                </m:e>
              </m:d>
              <m:r>
                <w:rPr>
                  <w:rFonts w:ascii="Cambria Math" w:hAnsi="Cambria Math"/>
                </w:rPr>
                <m:t xml:space="preserve"> x</m:t>
              </m:r>
            </m:oMath>
            <w:r>
              <w:rPr>
                <w:rFonts w:ascii="Bookman Old Style" w:hAnsi="Bookman Old Style"/>
              </w:rPr>
              <w:t>100</w:t>
            </w:r>
            <w:r>
              <w:rPr>
                <w:sz w:val="22"/>
                <w:szCs w:val="22"/>
              </w:rPr>
              <w:t xml:space="preserve"> </w:t>
            </w:r>
          </w:p>
        </w:tc>
        <w:tc>
          <w:tcPr>
            <w:tcW w:w="785" w:type="dxa"/>
          </w:tcPr>
          <w:p w:rsidR="00950D63" w:rsidRPr="00005088" w:rsidRDefault="00950D63" w:rsidP="00950D63">
            <w:pPr>
              <w:pStyle w:val="NoSpacing"/>
              <w:rPr>
                <w:sz w:val="22"/>
                <w:szCs w:val="22"/>
                <w:lang w:val="pt-PT"/>
              </w:rPr>
            </w:pPr>
          </w:p>
        </w:tc>
        <w:tc>
          <w:tcPr>
            <w:tcW w:w="4345" w:type="dxa"/>
          </w:tcPr>
          <w:p w:rsidR="00950D63" w:rsidRPr="00005088" w:rsidRDefault="00950D63" w:rsidP="00950D63">
            <w:pPr>
              <w:pStyle w:val="NoSpacing"/>
              <w:rPr>
                <w:sz w:val="22"/>
                <w:szCs w:val="22"/>
                <w:lang w:val="pt-PT"/>
              </w:rPr>
            </w:pPr>
            <w:r w:rsidRPr="00005088">
              <w:rPr>
                <w:sz w:val="22"/>
                <w:szCs w:val="22"/>
              </w:rPr>
              <w:t>Percent achieved</w:t>
            </w:r>
            <w:r>
              <w:rPr>
                <w:sz w:val="22"/>
                <w:szCs w:val="22"/>
              </w:rPr>
              <w:t xml:space="preserve">  </w:t>
            </w:r>
            <w:r>
              <w:rPr>
                <w:rFonts w:ascii="Bookman Old Style" w:hAnsi="Bookman Old Style"/>
              </w:rPr>
              <w:t xml:space="preserve">=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9 x 5</m:t>
                      </m:r>
                    </m:den>
                  </m:f>
                </m:e>
              </m:d>
              <m:r>
                <w:rPr>
                  <w:rFonts w:ascii="Cambria Math" w:hAnsi="Cambria Math"/>
                </w:rPr>
                <m:t xml:space="preserve"> x</m:t>
              </m:r>
            </m:oMath>
            <w:r>
              <w:rPr>
                <w:rFonts w:ascii="Bookman Old Style" w:hAnsi="Bookman Old Style"/>
              </w:rPr>
              <w:t>100</w:t>
            </w:r>
          </w:p>
        </w:tc>
        <w:tc>
          <w:tcPr>
            <w:tcW w:w="720" w:type="dxa"/>
          </w:tcPr>
          <w:p w:rsidR="00950D63" w:rsidRPr="00005088" w:rsidRDefault="00950D63" w:rsidP="00950D63">
            <w:pPr>
              <w:pStyle w:val="NoSpacing"/>
              <w:rPr>
                <w:sz w:val="22"/>
                <w:szCs w:val="22"/>
                <w:lang w:val="pt-PT"/>
              </w:rPr>
            </w:pPr>
          </w:p>
        </w:tc>
      </w:tr>
    </w:tbl>
    <w:p w:rsidR="00950D63" w:rsidRDefault="00950D63" w:rsidP="006640D7">
      <w:pPr>
        <w:jc w:val="center"/>
        <w:rPr>
          <w:rFonts w:eastAsiaTheme="minorEastAsia"/>
          <w:b/>
          <w:sz w:val="32"/>
          <w:szCs w:val="32"/>
        </w:rPr>
      </w:pPr>
    </w:p>
    <w:p w:rsidR="00950D63" w:rsidRDefault="00950D63" w:rsidP="006640D7">
      <w:pPr>
        <w:jc w:val="center"/>
        <w:rPr>
          <w:rFonts w:eastAsiaTheme="minorEastAsia"/>
          <w:b/>
          <w:sz w:val="32"/>
          <w:szCs w:val="32"/>
        </w:rPr>
      </w:pPr>
    </w:p>
    <w:p w:rsidR="00950D63" w:rsidRPr="00005088" w:rsidRDefault="00950D63" w:rsidP="00950D63">
      <w:pPr>
        <w:shd w:val="clear" w:color="auto" w:fill="D9D9D9" w:themeFill="background1" w:themeFillShade="D9"/>
        <w:autoSpaceDE w:val="0"/>
        <w:autoSpaceDN w:val="0"/>
        <w:adjustRightInd w:val="0"/>
        <w:spacing w:line="360" w:lineRule="auto"/>
        <w:jc w:val="both"/>
        <w:rPr>
          <w:rFonts w:eastAsiaTheme="minorHAnsi"/>
          <w:color w:val="000000"/>
          <w:sz w:val="22"/>
          <w:szCs w:val="22"/>
        </w:rPr>
      </w:pPr>
      <w:r w:rsidRPr="00005088">
        <w:rPr>
          <w:rFonts w:eastAsiaTheme="minorHAnsi"/>
          <w:b/>
          <w:bCs/>
          <w:color w:val="000000"/>
          <w:sz w:val="22"/>
          <w:szCs w:val="22"/>
        </w:rPr>
        <w:t xml:space="preserve">Indicative sources of evidence for verification of the standards for Area 8: Student progression and graduate outcomes </w:t>
      </w:r>
    </w:p>
    <w:p w:rsidR="00950D63" w:rsidRPr="00005088" w:rsidRDefault="00950D63" w:rsidP="00950D63">
      <w:pPr>
        <w:pStyle w:val="ListParagraph"/>
        <w:numPr>
          <w:ilvl w:val="0"/>
          <w:numId w:val="8"/>
        </w:numPr>
        <w:autoSpaceDE w:val="0"/>
        <w:autoSpaceDN w:val="0"/>
        <w:adjustRightInd w:val="0"/>
        <w:spacing w:after="50" w:line="360" w:lineRule="auto"/>
        <w:jc w:val="both"/>
        <w:rPr>
          <w:rFonts w:eastAsiaTheme="minorHAnsi"/>
          <w:color w:val="000000"/>
          <w:sz w:val="22"/>
          <w:szCs w:val="22"/>
        </w:rPr>
      </w:pPr>
      <w:r w:rsidRPr="00005088">
        <w:rPr>
          <w:rFonts w:eastAsiaTheme="minorHAnsi"/>
          <w:color w:val="000000"/>
          <w:sz w:val="22"/>
          <w:szCs w:val="22"/>
        </w:rPr>
        <w:t xml:space="preserve">Registrar’s office reports </w:t>
      </w:r>
    </w:p>
    <w:p w:rsidR="00950D63" w:rsidRPr="00005088" w:rsidRDefault="00950D63" w:rsidP="00950D63">
      <w:pPr>
        <w:pStyle w:val="ListParagraph"/>
        <w:numPr>
          <w:ilvl w:val="0"/>
          <w:numId w:val="8"/>
        </w:numPr>
        <w:autoSpaceDE w:val="0"/>
        <w:autoSpaceDN w:val="0"/>
        <w:adjustRightInd w:val="0"/>
        <w:spacing w:after="50" w:line="360" w:lineRule="auto"/>
        <w:jc w:val="both"/>
        <w:rPr>
          <w:rFonts w:eastAsiaTheme="minorHAnsi"/>
          <w:color w:val="000000"/>
          <w:sz w:val="22"/>
          <w:szCs w:val="22"/>
        </w:rPr>
      </w:pPr>
      <w:r w:rsidRPr="00005088">
        <w:rPr>
          <w:rFonts w:eastAsiaTheme="minorHAnsi"/>
          <w:color w:val="000000"/>
          <w:sz w:val="22"/>
          <w:szCs w:val="22"/>
        </w:rPr>
        <w:t xml:space="preserve">Data on student attrition and graduation rates </w:t>
      </w:r>
    </w:p>
    <w:p w:rsidR="00950D63" w:rsidRPr="00005088" w:rsidRDefault="00950D63" w:rsidP="00950D63">
      <w:pPr>
        <w:pStyle w:val="ListParagraph"/>
        <w:numPr>
          <w:ilvl w:val="0"/>
          <w:numId w:val="8"/>
        </w:numPr>
        <w:autoSpaceDE w:val="0"/>
        <w:autoSpaceDN w:val="0"/>
        <w:adjustRightInd w:val="0"/>
        <w:spacing w:after="50" w:line="360" w:lineRule="auto"/>
        <w:jc w:val="both"/>
        <w:rPr>
          <w:rFonts w:eastAsiaTheme="minorHAnsi"/>
          <w:color w:val="000000"/>
          <w:sz w:val="22"/>
          <w:szCs w:val="22"/>
        </w:rPr>
      </w:pPr>
      <w:r w:rsidRPr="00005088">
        <w:rPr>
          <w:rFonts w:eastAsiaTheme="minorHAnsi"/>
          <w:color w:val="000000"/>
          <w:sz w:val="22"/>
          <w:szCs w:val="22"/>
        </w:rPr>
        <w:t xml:space="preserve">Reports on graduate tracer studies </w:t>
      </w:r>
    </w:p>
    <w:p w:rsidR="00950D63" w:rsidRPr="00005088" w:rsidRDefault="00950D63" w:rsidP="00950D63">
      <w:pPr>
        <w:pStyle w:val="ListParagraph"/>
        <w:numPr>
          <w:ilvl w:val="0"/>
          <w:numId w:val="8"/>
        </w:numPr>
        <w:autoSpaceDE w:val="0"/>
        <w:autoSpaceDN w:val="0"/>
        <w:adjustRightInd w:val="0"/>
        <w:spacing w:after="50" w:line="360" w:lineRule="auto"/>
        <w:jc w:val="both"/>
        <w:rPr>
          <w:rFonts w:eastAsiaTheme="minorHAnsi"/>
          <w:color w:val="000000"/>
          <w:sz w:val="22"/>
          <w:szCs w:val="22"/>
        </w:rPr>
      </w:pPr>
      <w:r w:rsidRPr="00005088">
        <w:rPr>
          <w:rFonts w:eastAsiaTheme="minorHAnsi"/>
          <w:color w:val="000000"/>
          <w:sz w:val="22"/>
          <w:szCs w:val="22"/>
        </w:rPr>
        <w:t xml:space="preserve">Reports on employer satisfaction studies </w:t>
      </w:r>
    </w:p>
    <w:p w:rsidR="00950D63" w:rsidRPr="00005088" w:rsidRDefault="00950D63" w:rsidP="00950D63">
      <w:pPr>
        <w:pStyle w:val="ListParagraph"/>
        <w:numPr>
          <w:ilvl w:val="0"/>
          <w:numId w:val="8"/>
        </w:numPr>
        <w:autoSpaceDE w:val="0"/>
        <w:autoSpaceDN w:val="0"/>
        <w:adjustRightInd w:val="0"/>
        <w:spacing w:after="50" w:line="360" w:lineRule="auto"/>
        <w:jc w:val="both"/>
        <w:rPr>
          <w:rFonts w:eastAsiaTheme="minorHAnsi"/>
          <w:color w:val="000000"/>
          <w:sz w:val="22"/>
          <w:szCs w:val="22"/>
        </w:rPr>
      </w:pPr>
      <w:r w:rsidRPr="00005088">
        <w:rPr>
          <w:rFonts w:eastAsiaTheme="minorHAnsi"/>
          <w:color w:val="000000"/>
          <w:sz w:val="22"/>
          <w:szCs w:val="22"/>
        </w:rPr>
        <w:t>Employer feedback reports</w:t>
      </w:r>
      <w:r>
        <w:rPr>
          <w:rFonts w:eastAsiaTheme="minorHAnsi"/>
          <w:color w:val="000000"/>
          <w:sz w:val="22"/>
          <w:szCs w:val="22"/>
        </w:rPr>
        <w:t xml:space="preserve"> </w:t>
      </w:r>
      <w:r w:rsidRPr="00005088">
        <w:rPr>
          <w:rFonts w:eastAsiaTheme="minorHAnsi"/>
          <w:color w:val="000000"/>
          <w:sz w:val="22"/>
          <w:szCs w:val="22"/>
        </w:rPr>
        <w:t xml:space="preserve">  </w:t>
      </w:r>
    </w:p>
    <w:p w:rsidR="00950D63" w:rsidRPr="00005088" w:rsidRDefault="00950D63" w:rsidP="00950D63">
      <w:pPr>
        <w:pStyle w:val="ListParagraph"/>
        <w:numPr>
          <w:ilvl w:val="0"/>
          <w:numId w:val="8"/>
        </w:numPr>
        <w:autoSpaceDE w:val="0"/>
        <w:autoSpaceDN w:val="0"/>
        <w:adjustRightInd w:val="0"/>
        <w:spacing w:after="50" w:line="360" w:lineRule="auto"/>
        <w:jc w:val="both"/>
        <w:rPr>
          <w:rFonts w:eastAsiaTheme="minorHAnsi"/>
          <w:color w:val="000000"/>
          <w:sz w:val="22"/>
          <w:szCs w:val="22"/>
        </w:rPr>
      </w:pPr>
      <w:r w:rsidRPr="00005088">
        <w:rPr>
          <w:rFonts w:eastAsiaTheme="minorHAnsi"/>
          <w:color w:val="000000"/>
          <w:sz w:val="22"/>
          <w:szCs w:val="22"/>
        </w:rPr>
        <w:t>Lists of employer contacts</w:t>
      </w:r>
      <w:r>
        <w:rPr>
          <w:rFonts w:eastAsiaTheme="minorHAnsi"/>
          <w:color w:val="000000"/>
          <w:sz w:val="22"/>
          <w:szCs w:val="22"/>
        </w:rPr>
        <w:t xml:space="preserve"> </w:t>
      </w:r>
      <w:r w:rsidRPr="00005088">
        <w:rPr>
          <w:rFonts w:eastAsiaTheme="minorHAnsi"/>
          <w:color w:val="000000"/>
          <w:sz w:val="22"/>
          <w:szCs w:val="22"/>
        </w:rPr>
        <w:t xml:space="preserve"> </w:t>
      </w:r>
    </w:p>
    <w:p w:rsidR="00950D63" w:rsidRPr="00005088" w:rsidRDefault="00950D63" w:rsidP="00950D63">
      <w:pPr>
        <w:pStyle w:val="ListParagraph"/>
        <w:numPr>
          <w:ilvl w:val="0"/>
          <w:numId w:val="8"/>
        </w:numPr>
        <w:autoSpaceDE w:val="0"/>
        <w:autoSpaceDN w:val="0"/>
        <w:adjustRightInd w:val="0"/>
        <w:spacing w:after="50" w:line="360" w:lineRule="auto"/>
        <w:jc w:val="both"/>
        <w:rPr>
          <w:rFonts w:eastAsiaTheme="minorHAnsi"/>
          <w:color w:val="000000"/>
          <w:sz w:val="22"/>
          <w:szCs w:val="22"/>
        </w:rPr>
      </w:pPr>
      <w:r w:rsidRPr="00005088">
        <w:rPr>
          <w:rFonts w:eastAsiaTheme="minorHAnsi"/>
          <w:color w:val="000000"/>
          <w:sz w:val="22"/>
          <w:szCs w:val="22"/>
        </w:rPr>
        <w:t xml:space="preserve">Records on students’ years of stay in the school (enrollment to graduation) </w:t>
      </w:r>
    </w:p>
    <w:p w:rsidR="00950D63" w:rsidRPr="00005088" w:rsidRDefault="00950D63" w:rsidP="00950D63">
      <w:pPr>
        <w:pStyle w:val="ListParagraph"/>
        <w:numPr>
          <w:ilvl w:val="0"/>
          <w:numId w:val="8"/>
        </w:numPr>
        <w:autoSpaceDE w:val="0"/>
        <w:autoSpaceDN w:val="0"/>
        <w:adjustRightInd w:val="0"/>
        <w:spacing w:after="50" w:line="360" w:lineRule="auto"/>
        <w:jc w:val="both"/>
        <w:rPr>
          <w:rFonts w:eastAsiaTheme="minorHAnsi"/>
          <w:color w:val="000000"/>
          <w:sz w:val="22"/>
          <w:szCs w:val="22"/>
        </w:rPr>
      </w:pPr>
      <w:r w:rsidRPr="00005088">
        <w:rPr>
          <w:rFonts w:eastAsiaTheme="minorHAnsi"/>
          <w:color w:val="000000"/>
          <w:sz w:val="22"/>
          <w:szCs w:val="22"/>
        </w:rPr>
        <w:t xml:space="preserve">Records on engagement of students in scholarly and extracurricular activities </w:t>
      </w:r>
    </w:p>
    <w:p w:rsidR="00950D63" w:rsidRPr="00005088" w:rsidRDefault="00950D63" w:rsidP="00950D63">
      <w:pPr>
        <w:pStyle w:val="ListParagraph"/>
        <w:numPr>
          <w:ilvl w:val="0"/>
          <w:numId w:val="8"/>
        </w:numPr>
        <w:autoSpaceDE w:val="0"/>
        <w:autoSpaceDN w:val="0"/>
        <w:adjustRightInd w:val="0"/>
        <w:spacing w:after="50" w:line="360" w:lineRule="auto"/>
        <w:jc w:val="both"/>
        <w:rPr>
          <w:rFonts w:eastAsiaTheme="minorHAnsi"/>
          <w:color w:val="000000"/>
          <w:sz w:val="22"/>
          <w:szCs w:val="22"/>
        </w:rPr>
      </w:pPr>
      <w:r w:rsidRPr="00005088">
        <w:rPr>
          <w:rFonts w:eastAsiaTheme="minorHAnsi"/>
          <w:color w:val="000000"/>
          <w:sz w:val="22"/>
          <w:szCs w:val="22"/>
        </w:rPr>
        <w:t xml:space="preserve">Formal documents on educational and scholarship linkages, students’ extracurricular activities, etc. </w:t>
      </w:r>
    </w:p>
    <w:p w:rsidR="00950D63" w:rsidRPr="00005088" w:rsidRDefault="00950D63" w:rsidP="00950D63">
      <w:pPr>
        <w:pStyle w:val="ListParagraph"/>
        <w:numPr>
          <w:ilvl w:val="0"/>
          <w:numId w:val="8"/>
        </w:numPr>
        <w:autoSpaceDE w:val="0"/>
        <w:autoSpaceDN w:val="0"/>
        <w:adjustRightInd w:val="0"/>
        <w:rPr>
          <w:rFonts w:eastAsiaTheme="minorHAnsi"/>
          <w:color w:val="000000"/>
          <w:sz w:val="22"/>
          <w:szCs w:val="22"/>
        </w:rPr>
      </w:pPr>
      <w:r w:rsidRPr="00005088">
        <w:rPr>
          <w:rFonts w:eastAsiaTheme="minorHAnsi"/>
          <w:color w:val="000000"/>
          <w:sz w:val="22"/>
          <w:szCs w:val="22"/>
        </w:rPr>
        <w:t xml:space="preserve">Interviews with senior management, registrar, coordinator of experiential training, academic staff, students, graduates, employers, etc. </w:t>
      </w:r>
    </w:p>
    <w:p w:rsidR="00950D63" w:rsidRDefault="00950D63" w:rsidP="00950D63">
      <w:pPr>
        <w:rPr>
          <w:b/>
          <w:sz w:val="22"/>
          <w:szCs w:val="22"/>
        </w:rPr>
      </w:pPr>
    </w:p>
    <w:p w:rsidR="00950D63" w:rsidRDefault="00950D63" w:rsidP="006640D7">
      <w:pPr>
        <w:jc w:val="center"/>
        <w:rPr>
          <w:rFonts w:eastAsiaTheme="minorEastAsia"/>
          <w:b/>
          <w:sz w:val="32"/>
          <w:szCs w:val="32"/>
        </w:rPr>
      </w:pPr>
    </w:p>
    <w:p w:rsidR="00950D63" w:rsidRDefault="00950D63" w:rsidP="006640D7">
      <w:pPr>
        <w:jc w:val="center"/>
        <w:rPr>
          <w:rFonts w:eastAsiaTheme="minorEastAsia"/>
          <w:b/>
          <w:sz w:val="32"/>
          <w:szCs w:val="32"/>
        </w:rPr>
        <w:sectPr w:rsidR="00950D63" w:rsidSect="00950D63">
          <w:pgSz w:w="12240" w:h="15840"/>
          <w:pgMar w:top="1440" w:right="1440" w:bottom="1440" w:left="1440" w:header="720" w:footer="720" w:gutter="0"/>
          <w:cols w:space="720"/>
          <w:docGrid w:linePitch="360"/>
        </w:sectPr>
      </w:pPr>
    </w:p>
    <w:p w:rsidR="00571B98" w:rsidRDefault="00571B98" w:rsidP="00571B98">
      <w:pPr>
        <w:rPr>
          <w:b/>
          <w:sz w:val="22"/>
          <w:szCs w:val="22"/>
        </w:rPr>
      </w:pPr>
    </w:p>
    <w:p w:rsidR="00BF62B8" w:rsidRDefault="00BF62B8" w:rsidP="00BF62B8">
      <w:pPr>
        <w:jc w:val="center"/>
      </w:pPr>
      <w:r w:rsidRPr="00694B87">
        <w:rPr>
          <w:noProof/>
        </w:rPr>
        <w:drawing>
          <wp:inline distT="0" distB="0" distL="0" distR="0">
            <wp:extent cx="952500" cy="48577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952500" cy="485775"/>
                    </a:xfrm>
                    <a:prstGeom prst="rect">
                      <a:avLst/>
                    </a:prstGeom>
                    <a:noFill/>
                    <a:ln w="9525">
                      <a:noFill/>
                      <a:miter lim="800000"/>
                      <a:headEnd/>
                      <a:tailEnd/>
                    </a:ln>
                  </pic:spPr>
                </pic:pic>
              </a:graphicData>
            </a:graphic>
          </wp:inline>
        </w:drawing>
      </w:r>
    </w:p>
    <w:p w:rsidR="00BF62B8" w:rsidRPr="00236104" w:rsidRDefault="005E6AC8" w:rsidP="00236104">
      <w:pPr>
        <w:pStyle w:val="NoSpacing"/>
        <w:shd w:val="clear" w:color="auto" w:fill="F2F2F2" w:themeFill="background1" w:themeFillShade="F2"/>
        <w:spacing w:line="360" w:lineRule="auto"/>
        <w:jc w:val="center"/>
        <w:rPr>
          <w:sz w:val="32"/>
          <w:szCs w:val="32"/>
        </w:rPr>
      </w:pPr>
      <w:r w:rsidRPr="00236104">
        <w:rPr>
          <w:sz w:val="32"/>
          <w:szCs w:val="32"/>
        </w:rPr>
        <w:t xml:space="preserve">UNIVERSITY OF GONDAR  </w:t>
      </w:r>
    </w:p>
    <w:p w:rsidR="00BF62B8" w:rsidRPr="00236104" w:rsidRDefault="005E6AC8" w:rsidP="00236104">
      <w:pPr>
        <w:pStyle w:val="NoSpacing"/>
        <w:shd w:val="clear" w:color="auto" w:fill="F2F2F2" w:themeFill="background1" w:themeFillShade="F2"/>
        <w:spacing w:line="360" w:lineRule="auto"/>
        <w:jc w:val="center"/>
        <w:rPr>
          <w:sz w:val="32"/>
          <w:szCs w:val="32"/>
        </w:rPr>
      </w:pPr>
      <w:r w:rsidRPr="00236104">
        <w:rPr>
          <w:sz w:val="32"/>
          <w:szCs w:val="32"/>
        </w:rPr>
        <w:t xml:space="preserve">EDUCATION QUALITY ASSURANCE AND AUDIT DIRECTORATE </w:t>
      </w:r>
    </w:p>
    <w:p w:rsidR="00BF62B8" w:rsidRPr="00236104" w:rsidRDefault="005E6AC8" w:rsidP="00236104">
      <w:pPr>
        <w:pStyle w:val="NoSpacing"/>
        <w:shd w:val="clear" w:color="auto" w:fill="F2F2F2" w:themeFill="background1" w:themeFillShade="F2"/>
        <w:spacing w:line="360" w:lineRule="auto"/>
        <w:jc w:val="center"/>
        <w:rPr>
          <w:sz w:val="32"/>
          <w:szCs w:val="32"/>
        </w:rPr>
      </w:pPr>
      <w:r w:rsidRPr="00236104">
        <w:rPr>
          <w:sz w:val="32"/>
          <w:szCs w:val="32"/>
        </w:rPr>
        <w:t xml:space="preserve">INSTITUTIONAL QUALITY AUDIT CHECKLIST </w:t>
      </w:r>
    </w:p>
    <w:p w:rsidR="00BF62B8" w:rsidRPr="00236104" w:rsidRDefault="005E6AC8" w:rsidP="00236104">
      <w:pPr>
        <w:spacing w:line="360" w:lineRule="auto"/>
        <w:jc w:val="center"/>
        <w:rPr>
          <w:rFonts w:ascii="Bookman Old Style" w:hAnsi="Bookman Old Style"/>
          <w:sz w:val="32"/>
          <w:szCs w:val="32"/>
        </w:rPr>
      </w:pPr>
      <w:r w:rsidRPr="00236104">
        <w:rPr>
          <w:rFonts w:ascii="Bookman Old Style" w:hAnsi="Bookman Old Style"/>
          <w:sz w:val="32"/>
          <w:szCs w:val="32"/>
        </w:rPr>
        <w:t xml:space="preserve">FOCUS AREA 9: </w:t>
      </w:r>
      <w:r w:rsidRPr="00236104">
        <w:rPr>
          <w:rFonts w:ascii="Bookman Old Style" w:eastAsiaTheme="minorEastAsia" w:hAnsi="Bookman Old Style"/>
          <w:sz w:val="32"/>
          <w:szCs w:val="32"/>
        </w:rPr>
        <w:t>RESEARCH AND OUTREACH ACTIVITIES</w:t>
      </w:r>
    </w:p>
    <w:p w:rsidR="00BF62B8" w:rsidRDefault="00BF62B8" w:rsidP="00BF62B8">
      <w:pPr>
        <w:tabs>
          <w:tab w:val="left" w:leader="underscore" w:pos="3240"/>
          <w:tab w:val="left" w:leader="underscore" w:pos="8640"/>
          <w:tab w:val="left" w:leader="underscore" w:pos="11520"/>
          <w:tab w:val="right" w:leader="underscore" w:pos="14640"/>
        </w:tabs>
        <w:spacing w:line="480" w:lineRule="auto"/>
        <w:rPr>
          <w:rFonts w:ascii="Arial" w:hAnsi="Arial" w:cs="Arial"/>
          <w:b/>
          <w:sz w:val="22"/>
          <w:szCs w:val="22"/>
        </w:rPr>
      </w:pPr>
    </w:p>
    <w:p w:rsidR="00087D24" w:rsidRPr="0010535C" w:rsidRDefault="00087D24" w:rsidP="00087D24">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College/Institute/Faculty/School   _____________________________________</w:t>
      </w:r>
    </w:p>
    <w:p w:rsidR="00087D24" w:rsidRPr="0010535C" w:rsidRDefault="00087D24" w:rsidP="00087D24">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Department ___________________________    Program____________________</w:t>
      </w:r>
    </w:p>
    <w:p w:rsidR="00087D24" w:rsidRPr="0010535C" w:rsidRDefault="00087D24" w:rsidP="00087D24">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Admin office______________________________________________</w:t>
      </w:r>
    </w:p>
    <w:tbl>
      <w:tblPr>
        <w:tblStyle w:val="TableGrid"/>
        <w:tblW w:w="0" w:type="auto"/>
        <w:jc w:val="center"/>
        <w:tblLook w:val="04A0" w:firstRow="1" w:lastRow="0" w:firstColumn="1" w:lastColumn="0" w:noHBand="0" w:noVBand="1"/>
      </w:tblPr>
      <w:tblGrid>
        <w:gridCol w:w="1014"/>
        <w:gridCol w:w="6138"/>
        <w:gridCol w:w="2424"/>
      </w:tblGrid>
      <w:tr w:rsidR="00087D24" w:rsidRPr="0010535C" w:rsidTr="0065036C">
        <w:trPr>
          <w:jc w:val="center"/>
        </w:trPr>
        <w:tc>
          <w:tcPr>
            <w:tcW w:w="1075" w:type="dxa"/>
          </w:tcPr>
          <w:p w:rsidR="00087D24" w:rsidRPr="0010535C" w:rsidRDefault="00087D24" w:rsidP="0065036C">
            <w:pPr>
              <w:pStyle w:val="NoSpacing"/>
              <w:spacing w:before="240" w:line="276" w:lineRule="auto"/>
              <w:jc w:val="center"/>
              <w:rPr>
                <w:b/>
                <w:sz w:val="22"/>
              </w:rPr>
            </w:pPr>
            <w:r w:rsidRPr="0010535C">
              <w:rPr>
                <w:b/>
                <w:sz w:val="22"/>
              </w:rPr>
              <w:t>Ser. No.</w:t>
            </w:r>
          </w:p>
        </w:tc>
        <w:tc>
          <w:tcPr>
            <w:tcW w:w="6863" w:type="dxa"/>
          </w:tcPr>
          <w:p w:rsidR="00087D24" w:rsidRPr="0010535C" w:rsidRDefault="00087D24" w:rsidP="0065036C">
            <w:pPr>
              <w:pStyle w:val="NoSpacing"/>
              <w:spacing w:before="240" w:line="276" w:lineRule="auto"/>
              <w:jc w:val="center"/>
              <w:rPr>
                <w:b/>
                <w:sz w:val="22"/>
              </w:rPr>
            </w:pPr>
            <w:r w:rsidRPr="0010535C">
              <w:rPr>
                <w:b/>
                <w:sz w:val="22"/>
              </w:rPr>
              <w:t>Assessors Name</w:t>
            </w:r>
          </w:p>
        </w:tc>
        <w:tc>
          <w:tcPr>
            <w:tcW w:w="2610" w:type="dxa"/>
          </w:tcPr>
          <w:p w:rsidR="00087D24" w:rsidRPr="0010535C" w:rsidRDefault="00087D24" w:rsidP="0065036C">
            <w:pPr>
              <w:pStyle w:val="NoSpacing"/>
              <w:spacing w:before="240" w:line="276" w:lineRule="auto"/>
              <w:jc w:val="center"/>
              <w:rPr>
                <w:b/>
                <w:sz w:val="22"/>
              </w:rPr>
            </w:pPr>
            <w:r w:rsidRPr="0010535C">
              <w:rPr>
                <w:b/>
                <w:sz w:val="22"/>
              </w:rPr>
              <w:t>Assessors Signature</w:t>
            </w:r>
          </w:p>
        </w:tc>
      </w:tr>
      <w:tr w:rsidR="00087D24" w:rsidRPr="0010535C" w:rsidTr="0065036C">
        <w:trPr>
          <w:jc w:val="center"/>
        </w:trPr>
        <w:tc>
          <w:tcPr>
            <w:tcW w:w="1075" w:type="dxa"/>
          </w:tcPr>
          <w:p w:rsidR="00087D24" w:rsidRPr="0010535C" w:rsidRDefault="00087D24" w:rsidP="0065036C">
            <w:pPr>
              <w:pStyle w:val="NoSpacing"/>
              <w:spacing w:before="240" w:line="276" w:lineRule="auto"/>
              <w:rPr>
                <w:sz w:val="22"/>
              </w:rPr>
            </w:pPr>
          </w:p>
        </w:tc>
        <w:tc>
          <w:tcPr>
            <w:tcW w:w="6863" w:type="dxa"/>
          </w:tcPr>
          <w:p w:rsidR="00087D24" w:rsidRPr="0010535C" w:rsidRDefault="00087D24" w:rsidP="0065036C">
            <w:pPr>
              <w:pStyle w:val="NoSpacing"/>
              <w:spacing w:before="240" w:line="276" w:lineRule="auto"/>
              <w:rPr>
                <w:sz w:val="22"/>
              </w:rPr>
            </w:pPr>
          </w:p>
        </w:tc>
        <w:tc>
          <w:tcPr>
            <w:tcW w:w="2610" w:type="dxa"/>
          </w:tcPr>
          <w:p w:rsidR="00087D24" w:rsidRPr="0010535C" w:rsidRDefault="00087D24" w:rsidP="0065036C">
            <w:pPr>
              <w:pStyle w:val="NoSpacing"/>
              <w:spacing w:before="240" w:line="276" w:lineRule="auto"/>
              <w:rPr>
                <w:sz w:val="22"/>
              </w:rPr>
            </w:pPr>
          </w:p>
        </w:tc>
      </w:tr>
      <w:tr w:rsidR="00087D24" w:rsidRPr="0010535C" w:rsidTr="0065036C">
        <w:trPr>
          <w:jc w:val="center"/>
        </w:trPr>
        <w:tc>
          <w:tcPr>
            <w:tcW w:w="1075" w:type="dxa"/>
          </w:tcPr>
          <w:p w:rsidR="00087D24" w:rsidRPr="0010535C" w:rsidRDefault="00087D24" w:rsidP="0065036C">
            <w:pPr>
              <w:pStyle w:val="NoSpacing"/>
              <w:spacing w:before="240" w:line="276" w:lineRule="auto"/>
              <w:rPr>
                <w:sz w:val="22"/>
              </w:rPr>
            </w:pPr>
          </w:p>
        </w:tc>
        <w:tc>
          <w:tcPr>
            <w:tcW w:w="6863" w:type="dxa"/>
          </w:tcPr>
          <w:p w:rsidR="00087D24" w:rsidRPr="0010535C" w:rsidRDefault="00087D24" w:rsidP="0065036C">
            <w:pPr>
              <w:pStyle w:val="NoSpacing"/>
              <w:spacing w:before="240" w:line="276" w:lineRule="auto"/>
              <w:rPr>
                <w:sz w:val="22"/>
              </w:rPr>
            </w:pPr>
          </w:p>
        </w:tc>
        <w:tc>
          <w:tcPr>
            <w:tcW w:w="2610" w:type="dxa"/>
          </w:tcPr>
          <w:p w:rsidR="00087D24" w:rsidRPr="0010535C" w:rsidRDefault="00087D24" w:rsidP="0065036C">
            <w:pPr>
              <w:pStyle w:val="NoSpacing"/>
              <w:spacing w:before="240" w:line="276" w:lineRule="auto"/>
              <w:rPr>
                <w:sz w:val="22"/>
              </w:rPr>
            </w:pPr>
          </w:p>
        </w:tc>
      </w:tr>
      <w:tr w:rsidR="00087D24" w:rsidRPr="0010535C" w:rsidTr="0065036C">
        <w:trPr>
          <w:jc w:val="center"/>
        </w:trPr>
        <w:tc>
          <w:tcPr>
            <w:tcW w:w="1075" w:type="dxa"/>
          </w:tcPr>
          <w:p w:rsidR="00087D24" w:rsidRPr="0010535C" w:rsidRDefault="00087D24" w:rsidP="0065036C">
            <w:pPr>
              <w:pStyle w:val="NoSpacing"/>
              <w:spacing w:before="240" w:line="276" w:lineRule="auto"/>
              <w:rPr>
                <w:sz w:val="22"/>
              </w:rPr>
            </w:pPr>
          </w:p>
        </w:tc>
        <w:tc>
          <w:tcPr>
            <w:tcW w:w="6863" w:type="dxa"/>
          </w:tcPr>
          <w:p w:rsidR="00087D24" w:rsidRPr="0010535C" w:rsidRDefault="00087D24" w:rsidP="0065036C">
            <w:pPr>
              <w:pStyle w:val="NoSpacing"/>
              <w:spacing w:before="240" w:line="276" w:lineRule="auto"/>
              <w:rPr>
                <w:sz w:val="22"/>
              </w:rPr>
            </w:pPr>
          </w:p>
        </w:tc>
        <w:tc>
          <w:tcPr>
            <w:tcW w:w="2610" w:type="dxa"/>
          </w:tcPr>
          <w:p w:rsidR="00087D24" w:rsidRPr="0010535C" w:rsidRDefault="00087D24" w:rsidP="0065036C">
            <w:pPr>
              <w:pStyle w:val="NoSpacing"/>
              <w:spacing w:before="240" w:line="276" w:lineRule="auto"/>
              <w:rPr>
                <w:sz w:val="22"/>
              </w:rPr>
            </w:pPr>
          </w:p>
        </w:tc>
      </w:tr>
      <w:tr w:rsidR="00087D24" w:rsidRPr="0010535C" w:rsidTr="0065036C">
        <w:trPr>
          <w:jc w:val="center"/>
        </w:trPr>
        <w:tc>
          <w:tcPr>
            <w:tcW w:w="1075" w:type="dxa"/>
          </w:tcPr>
          <w:p w:rsidR="00087D24" w:rsidRPr="0010535C" w:rsidRDefault="00087D24" w:rsidP="0065036C">
            <w:pPr>
              <w:pStyle w:val="NoSpacing"/>
              <w:spacing w:before="240" w:line="276" w:lineRule="auto"/>
              <w:rPr>
                <w:sz w:val="22"/>
              </w:rPr>
            </w:pPr>
          </w:p>
        </w:tc>
        <w:tc>
          <w:tcPr>
            <w:tcW w:w="6863" w:type="dxa"/>
          </w:tcPr>
          <w:p w:rsidR="00087D24" w:rsidRPr="0010535C" w:rsidRDefault="00087D24" w:rsidP="0065036C">
            <w:pPr>
              <w:pStyle w:val="NoSpacing"/>
              <w:spacing w:before="240" w:line="276" w:lineRule="auto"/>
              <w:rPr>
                <w:sz w:val="22"/>
              </w:rPr>
            </w:pPr>
          </w:p>
        </w:tc>
        <w:tc>
          <w:tcPr>
            <w:tcW w:w="2610" w:type="dxa"/>
          </w:tcPr>
          <w:p w:rsidR="00087D24" w:rsidRPr="0010535C" w:rsidRDefault="00087D24" w:rsidP="0065036C">
            <w:pPr>
              <w:pStyle w:val="NoSpacing"/>
              <w:spacing w:before="240" w:line="276" w:lineRule="auto"/>
              <w:rPr>
                <w:sz w:val="22"/>
              </w:rPr>
            </w:pPr>
          </w:p>
        </w:tc>
      </w:tr>
    </w:tbl>
    <w:p w:rsidR="00087D24" w:rsidRDefault="00087D24" w:rsidP="00087D24">
      <w:pPr>
        <w:pStyle w:val="NoSpacing"/>
        <w:spacing w:before="240" w:line="276" w:lineRule="auto"/>
        <w:jc w:val="both"/>
        <w:rPr>
          <w:rFonts w:eastAsiaTheme="minorEastAsia"/>
          <w:b/>
          <w:sz w:val="26"/>
        </w:rPr>
      </w:pPr>
    </w:p>
    <w:p w:rsidR="00087D24" w:rsidRPr="0010535C" w:rsidRDefault="00087D24" w:rsidP="00087D24">
      <w:pPr>
        <w:pStyle w:val="NoSpacing"/>
        <w:spacing w:line="276" w:lineRule="auto"/>
        <w:jc w:val="both"/>
        <w:rPr>
          <w:rFonts w:eastAsiaTheme="minorEastAsia"/>
          <w:b/>
          <w:sz w:val="26"/>
        </w:rPr>
      </w:pPr>
      <w:r w:rsidRPr="0010535C">
        <w:rPr>
          <w:rFonts w:eastAsiaTheme="minorEastAsia"/>
          <w:b/>
          <w:sz w:val="26"/>
        </w:rPr>
        <w:t>Date of Assessment:______________________________________</w:t>
      </w:r>
    </w:p>
    <w:p w:rsidR="00BF62B8" w:rsidRDefault="00087D24" w:rsidP="00950D63">
      <w:pPr>
        <w:tabs>
          <w:tab w:val="left" w:leader="underscore" w:pos="3240"/>
          <w:tab w:val="left" w:leader="underscore" w:pos="11520"/>
          <w:tab w:val="right" w:leader="underscore" w:pos="14640"/>
        </w:tabs>
        <w:spacing w:line="360" w:lineRule="auto"/>
        <w:jc w:val="both"/>
        <w:rPr>
          <w:rFonts w:ascii="Arial" w:hAnsi="Arial" w:cs="Arial"/>
          <w:b/>
          <w:sz w:val="22"/>
          <w:szCs w:val="22"/>
        </w:rPr>
      </w:pPr>
      <w:r w:rsidRPr="0010535C">
        <w:rPr>
          <w:rFonts w:ascii="Bookman Old Style" w:hAnsi="Bookman Old Style"/>
          <w:b/>
          <w:bCs/>
          <w:sz w:val="34"/>
          <w:szCs w:val="36"/>
        </w:rPr>
        <w:t xml:space="preserve">Note: </w:t>
      </w:r>
      <w:r w:rsidRPr="0010535C">
        <w:rPr>
          <w:rFonts w:ascii="Bookman Old Style" w:hAnsi="Bookman Old Style"/>
          <w:bCs/>
          <w:sz w:val="26"/>
          <w:szCs w:val="28"/>
        </w:rPr>
        <w:t>The rater should take into account that 5 represent excellent, 4 represent very good, 3 represent good, 2 represent Fair, 1 represent poor, 0 represents no system</w:t>
      </w:r>
    </w:p>
    <w:p w:rsidR="00950D63" w:rsidRDefault="00950D63" w:rsidP="00526B7D">
      <w:pPr>
        <w:spacing w:line="360" w:lineRule="auto"/>
        <w:jc w:val="center"/>
        <w:rPr>
          <w:rFonts w:ascii="Bookman Old Style" w:hAnsi="Bookman Old Style"/>
          <w:b/>
          <w:sz w:val="32"/>
          <w:szCs w:val="32"/>
        </w:rPr>
      </w:pPr>
    </w:p>
    <w:p w:rsidR="00950D63" w:rsidRDefault="00950D63" w:rsidP="00526B7D">
      <w:pPr>
        <w:spacing w:line="360" w:lineRule="auto"/>
        <w:jc w:val="center"/>
        <w:rPr>
          <w:rFonts w:ascii="Bookman Old Style" w:hAnsi="Bookman Old Style"/>
          <w:b/>
          <w:sz w:val="32"/>
          <w:szCs w:val="32"/>
        </w:rPr>
      </w:pPr>
    </w:p>
    <w:p w:rsidR="00950D63" w:rsidRDefault="00950D63" w:rsidP="00526B7D">
      <w:pPr>
        <w:spacing w:line="360" w:lineRule="auto"/>
        <w:jc w:val="center"/>
        <w:rPr>
          <w:rFonts w:ascii="Bookman Old Style" w:hAnsi="Bookman Old Style"/>
          <w:b/>
          <w:sz w:val="32"/>
          <w:szCs w:val="32"/>
        </w:rPr>
        <w:sectPr w:rsidR="00950D63" w:rsidSect="00386CA5">
          <w:footerReference w:type="default" r:id="rId16"/>
          <w:pgSz w:w="12240" w:h="15840"/>
          <w:pgMar w:top="1440" w:right="1440" w:bottom="1440" w:left="1440" w:header="720" w:footer="720" w:gutter="0"/>
          <w:pgNumType w:start="46"/>
          <w:cols w:space="720"/>
          <w:docGrid w:linePitch="360"/>
        </w:sectPr>
      </w:pPr>
    </w:p>
    <w:p w:rsidR="00571B98" w:rsidRPr="00D640F9" w:rsidRDefault="00571B98" w:rsidP="00526B7D">
      <w:pPr>
        <w:spacing w:line="360" w:lineRule="auto"/>
        <w:jc w:val="center"/>
        <w:rPr>
          <w:rFonts w:ascii="Bookman Old Style" w:hAnsi="Bookman Old Style"/>
          <w:b/>
          <w:sz w:val="32"/>
          <w:szCs w:val="32"/>
        </w:rPr>
      </w:pPr>
      <w:r w:rsidRPr="00D640F9">
        <w:rPr>
          <w:rFonts w:ascii="Bookman Old Style" w:hAnsi="Bookman Old Style"/>
          <w:b/>
          <w:sz w:val="32"/>
          <w:szCs w:val="32"/>
        </w:rPr>
        <w:t xml:space="preserve">Focus Area </w:t>
      </w:r>
      <w:r w:rsidR="00526B7D" w:rsidRPr="00D640F9">
        <w:rPr>
          <w:rFonts w:ascii="Bookman Old Style" w:hAnsi="Bookman Old Style"/>
          <w:b/>
          <w:sz w:val="32"/>
          <w:szCs w:val="32"/>
        </w:rPr>
        <w:t>9</w:t>
      </w:r>
      <w:r w:rsidRPr="00D640F9">
        <w:rPr>
          <w:rFonts w:ascii="Bookman Old Style" w:hAnsi="Bookman Old Style"/>
          <w:b/>
          <w:sz w:val="32"/>
          <w:szCs w:val="32"/>
        </w:rPr>
        <w:t xml:space="preserve">: </w:t>
      </w:r>
      <w:r w:rsidRPr="00D640F9">
        <w:rPr>
          <w:rFonts w:ascii="Bookman Old Style" w:eastAsiaTheme="minorEastAsia" w:hAnsi="Bookman Old Style"/>
          <w:b/>
          <w:sz w:val="32"/>
          <w:szCs w:val="32"/>
        </w:rPr>
        <w:t>Research and Outreach activities</w:t>
      </w:r>
    </w:p>
    <w:p w:rsidR="00571B98" w:rsidRPr="00071FCB" w:rsidRDefault="00571B98" w:rsidP="00571B98">
      <w:pPr>
        <w:rPr>
          <w:rFonts w:ascii="Bookman Old Style" w:hAnsi="Bookman Old Style"/>
        </w:rPr>
      </w:pPr>
    </w:p>
    <w:tbl>
      <w:tblPr>
        <w:tblStyle w:val="TableGrid"/>
        <w:tblW w:w="14610" w:type="dxa"/>
        <w:jc w:val="center"/>
        <w:tblLayout w:type="fixed"/>
        <w:tblLook w:val="04A0" w:firstRow="1" w:lastRow="0" w:firstColumn="1" w:lastColumn="0" w:noHBand="0" w:noVBand="1"/>
      </w:tblPr>
      <w:tblGrid>
        <w:gridCol w:w="1275"/>
        <w:gridCol w:w="6491"/>
        <w:gridCol w:w="358"/>
        <w:gridCol w:w="360"/>
        <w:gridCol w:w="360"/>
        <w:gridCol w:w="360"/>
        <w:gridCol w:w="360"/>
        <w:gridCol w:w="360"/>
        <w:gridCol w:w="4686"/>
      </w:tblGrid>
      <w:tr w:rsidR="00571B98" w:rsidRPr="007C52DA" w:rsidTr="00571B98">
        <w:trPr>
          <w:trHeight w:val="305"/>
          <w:jc w:val="center"/>
        </w:trPr>
        <w:tc>
          <w:tcPr>
            <w:tcW w:w="1275" w:type="dxa"/>
            <w:vMerge w:val="restart"/>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pStyle w:val="NoSpacing"/>
              <w:jc w:val="center"/>
              <w:rPr>
                <w:rFonts w:ascii="Bookman Old Style" w:hAnsi="Bookman Old Style"/>
                <w:b/>
                <w:bCs/>
                <w:sz w:val="22"/>
                <w:szCs w:val="22"/>
              </w:rPr>
            </w:pPr>
            <w:r w:rsidRPr="007C52DA">
              <w:rPr>
                <w:rFonts w:ascii="Bookman Old Style" w:hAnsi="Bookman Old Style"/>
                <w:b/>
                <w:bCs/>
                <w:sz w:val="22"/>
                <w:szCs w:val="22"/>
              </w:rPr>
              <w:t>Standards No.</w:t>
            </w:r>
          </w:p>
        </w:tc>
        <w:tc>
          <w:tcPr>
            <w:tcW w:w="6491" w:type="dxa"/>
            <w:vMerge w:val="restart"/>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pStyle w:val="NoSpacing"/>
              <w:jc w:val="center"/>
              <w:rPr>
                <w:rFonts w:ascii="Bookman Old Style" w:hAnsi="Bookman Old Style"/>
                <w:b/>
                <w:sz w:val="22"/>
                <w:szCs w:val="22"/>
              </w:rPr>
            </w:pPr>
            <w:r w:rsidRPr="007C52DA">
              <w:rPr>
                <w:rFonts w:ascii="Bookman Old Style" w:hAnsi="Bookman Old Style"/>
                <w:b/>
                <w:bCs/>
                <w:sz w:val="22"/>
                <w:szCs w:val="22"/>
              </w:rPr>
              <w:t>Standards</w:t>
            </w:r>
          </w:p>
        </w:tc>
        <w:tc>
          <w:tcPr>
            <w:tcW w:w="2158" w:type="dxa"/>
            <w:gridSpan w:val="6"/>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pStyle w:val="NoSpacing"/>
              <w:jc w:val="center"/>
              <w:rPr>
                <w:rFonts w:ascii="Bookman Old Style" w:hAnsi="Bookman Old Style"/>
                <w:b/>
                <w:bCs/>
                <w:sz w:val="22"/>
                <w:szCs w:val="22"/>
              </w:rPr>
            </w:pPr>
            <w:r w:rsidRPr="007C52DA">
              <w:rPr>
                <w:rFonts w:ascii="Bookman Old Style" w:hAnsi="Bookman Old Style"/>
                <w:b/>
                <w:bCs/>
                <w:sz w:val="22"/>
                <w:szCs w:val="22"/>
              </w:rPr>
              <w:t>Rating Scale</w:t>
            </w:r>
          </w:p>
        </w:tc>
        <w:tc>
          <w:tcPr>
            <w:tcW w:w="4686" w:type="dxa"/>
            <w:vMerge w:val="restart"/>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pStyle w:val="NoSpacing"/>
              <w:jc w:val="center"/>
              <w:rPr>
                <w:rFonts w:ascii="Bookman Old Style" w:hAnsi="Bookman Old Style"/>
                <w:b/>
                <w:sz w:val="22"/>
                <w:szCs w:val="22"/>
              </w:rPr>
            </w:pPr>
            <w:r w:rsidRPr="007C52DA">
              <w:rPr>
                <w:rFonts w:ascii="Bookman Old Style" w:hAnsi="Bookman Old Style"/>
                <w:b/>
                <w:bCs/>
                <w:sz w:val="22"/>
                <w:szCs w:val="22"/>
              </w:rPr>
              <w:t>Comments</w:t>
            </w:r>
          </w:p>
        </w:tc>
      </w:tr>
      <w:tr w:rsidR="00571B98" w:rsidRPr="007C52DA" w:rsidTr="00571B98">
        <w:trPr>
          <w:trHeight w:val="314"/>
          <w:jc w:val="center"/>
        </w:trPr>
        <w:tc>
          <w:tcPr>
            <w:tcW w:w="1275" w:type="dxa"/>
            <w:vMerge/>
            <w:tcBorders>
              <w:top w:val="single" w:sz="4" w:space="0" w:color="auto"/>
              <w:left w:val="single" w:sz="4" w:space="0" w:color="auto"/>
              <w:bottom w:val="single" w:sz="4" w:space="0" w:color="auto"/>
              <w:right w:val="single" w:sz="4" w:space="0" w:color="auto"/>
            </w:tcBorders>
            <w:vAlign w:val="center"/>
            <w:hideMark/>
          </w:tcPr>
          <w:p w:rsidR="00571B98" w:rsidRPr="007C52DA" w:rsidRDefault="00571B98" w:rsidP="00571B98">
            <w:pPr>
              <w:rPr>
                <w:rFonts w:ascii="Bookman Old Style" w:hAnsi="Bookman Old Style"/>
                <w:b/>
                <w:bCs/>
              </w:rPr>
            </w:pPr>
          </w:p>
        </w:tc>
        <w:tc>
          <w:tcPr>
            <w:tcW w:w="6491" w:type="dxa"/>
            <w:vMerge/>
            <w:tcBorders>
              <w:top w:val="single" w:sz="4" w:space="0" w:color="auto"/>
              <w:left w:val="single" w:sz="4" w:space="0" w:color="auto"/>
              <w:bottom w:val="single" w:sz="4" w:space="0" w:color="auto"/>
              <w:right w:val="single" w:sz="4" w:space="0" w:color="auto"/>
            </w:tcBorders>
            <w:vAlign w:val="center"/>
            <w:hideMark/>
          </w:tcPr>
          <w:p w:rsidR="00571B98" w:rsidRPr="007C52DA" w:rsidRDefault="00571B98" w:rsidP="00571B98">
            <w:pPr>
              <w:rPr>
                <w:rFonts w:ascii="Bookman Old Style" w:hAnsi="Bookman Old Style"/>
                <w:b/>
              </w:rPr>
            </w:pPr>
          </w:p>
        </w:tc>
        <w:tc>
          <w:tcPr>
            <w:tcW w:w="358"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pStyle w:val="NoSpacing"/>
              <w:jc w:val="center"/>
              <w:rPr>
                <w:rFonts w:ascii="Bookman Old Style" w:hAnsi="Bookman Old Style"/>
                <w:b/>
                <w:sz w:val="22"/>
                <w:szCs w:val="22"/>
              </w:rPr>
            </w:pPr>
            <w:r w:rsidRPr="007C52DA">
              <w:rPr>
                <w:rFonts w:ascii="Bookman Old Style" w:hAnsi="Bookman Old Style"/>
                <w:b/>
                <w:sz w:val="22"/>
                <w:szCs w:val="22"/>
              </w:rPr>
              <w:t>5</w:t>
            </w:r>
          </w:p>
        </w:tc>
        <w:tc>
          <w:tcPr>
            <w:tcW w:w="360"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pStyle w:val="NoSpacing"/>
              <w:jc w:val="center"/>
              <w:rPr>
                <w:rFonts w:ascii="Bookman Old Style" w:hAnsi="Bookman Old Style"/>
                <w:b/>
                <w:bCs/>
                <w:sz w:val="22"/>
                <w:szCs w:val="22"/>
              </w:rPr>
            </w:pPr>
            <w:r w:rsidRPr="007C52DA">
              <w:rPr>
                <w:rFonts w:ascii="Bookman Old Style" w:hAnsi="Bookman Old Style"/>
                <w:b/>
                <w:bCs/>
                <w:sz w:val="22"/>
                <w:szCs w:val="22"/>
              </w:rPr>
              <w:t>4</w:t>
            </w:r>
          </w:p>
        </w:tc>
        <w:tc>
          <w:tcPr>
            <w:tcW w:w="360"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pStyle w:val="NoSpacing"/>
              <w:jc w:val="center"/>
              <w:rPr>
                <w:rFonts w:ascii="Bookman Old Style" w:hAnsi="Bookman Old Style"/>
                <w:b/>
                <w:bCs/>
                <w:sz w:val="22"/>
                <w:szCs w:val="22"/>
              </w:rPr>
            </w:pPr>
            <w:r w:rsidRPr="007C52DA">
              <w:rPr>
                <w:rFonts w:ascii="Bookman Old Style" w:hAnsi="Bookman Old Style"/>
                <w:b/>
                <w:bCs/>
                <w:sz w:val="22"/>
                <w:szCs w:val="22"/>
              </w:rPr>
              <w:t>3</w:t>
            </w:r>
          </w:p>
        </w:tc>
        <w:tc>
          <w:tcPr>
            <w:tcW w:w="360"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pStyle w:val="NoSpacing"/>
              <w:jc w:val="center"/>
              <w:rPr>
                <w:rFonts w:ascii="Bookman Old Style" w:hAnsi="Bookman Old Style"/>
                <w:b/>
                <w:bCs/>
                <w:sz w:val="22"/>
                <w:szCs w:val="22"/>
              </w:rPr>
            </w:pPr>
            <w:r w:rsidRPr="007C52DA">
              <w:rPr>
                <w:rFonts w:ascii="Bookman Old Style" w:hAnsi="Bookman Old Style"/>
                <w:b/>
                <w:bCs/>
                <w:sz w:val="22"/>
                <w:szCs w:val="22"/>
              </w:rPr>
              <w:t>2</w:t>
            </w:r>
          </w:p>
        </w:tc>
        <w:tc>
          <w:tcPr>
            <w:tcW w:w="360"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pStyle w:val="NoSpacing"/>
              <w:jc w:val="center"/>
              <w:rPr>
                <w:rFonts w:ascii="Bookman Old Style" w:hAnsi="Bookman Old Style"/>
                <w:b/>
                <w:bCs/>
                <w:sz w:val="22"/>
                <w:szCs w:val="22"/>
              </w:rPr>
            </w:pPr>
            <w:r w:rsidRPr="007C52DA">
              <w:rPr>
                <w:rFonts w:ascii="Bookman Old Style" w:hAnsi="Bookman Old Style"/>
                <w:b/>
                <w:bCs/>
                <w:sz w:val="22"/>
                <w:szCs w:val="22"/>
              </w:rPr>
              <w:t>1</w:t>
            </w:r>
          </w:p>
        </w:tc>
        <w:tc>
          <w:tcPr>
            <w:tcW w:w="360"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pStyle w:val="NoSpacing"/>
              <w:jc w:val="center"/>
              <w:rPr>
                <w:rFonts w:ascii="Bookman Old Style" w:hAnsi="Bookman Old Style"/>
                <w:b/>
                <w:bCs/>
                <w:sz w:val="22"/>
                <w:szCs w:val="22"/>
              </w:rPr>
            </w:pPr>
            <w:r w:rsidRPr="007C52DA">
              <w:rPr>
                <w:rFonts w:ascii="Bookman Old Style" w:hAnsi="Bookman Old Style"/>
                <w:b/>
                <w:bCs/>
                <w:sz w:val="22"/>
                <w:szCs w:val="22"/>
              </w:rPr>
              <w:t>0</w:t>
            </w:r>
          </w:p>
        </w:tc>
        <w:tc>
          <w:tcPr>
            <w:tcW w:w="4686" w:type="dxa"/>
            <w:vMerge/>
            <w:tcBorders>
              <w:top w:val="single" w:sz="4" w:space="0" w:color="auto"/>
              <w:left w:val="single" w:sz="4" w:space="0" w:color="auto"/>
              <w:bottom w:val="single" w:sz="4" w:space="0" w:color="auto"/>
              <w:right w:val="single" w:sz="4" w:space="0" w:color="auto"/>
            </w:tcBorders>
            <w:vAlign w:val="center"/>
            <w:hideMark/>
          </w:tcPr>
          <w:p w:rsidR="00571B98" w:rsidRPr="007C52DA" w:rsidRDefault="00571B98" w:rsidP="00571B98">
            <w:pPr>
              <w:rPr>
                <w:rFonts w:ascii="Bookman Old Style" w:hAnsi="Bookman Old Style"/>
                <w:b/>
              </w:rPr>
            </w:pPr>
          </w:p>
        </w:tc>
      </w:tr>
      <w:tr w:rsidR="00571B98" w:rsidRPr="007C52DA" w:rsidTr="00571B98">
        <w:trPr>
          <w:trHeight w:val="269"/>
          <w:jc w:val="center"/>
        </w:trPr>
        <w:tc>
          <w:tcPr>
            <w:tcW w:w="1461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1B98" w:rsidRPr="007C52DA" w:rsidRDefault="00571B98" w:rsidP="00571B98">
            <w:pPr>
              <w:pStyle w:val="NoSpacing"/>
              <w:rPr>
                <w:rFonts w:ascii="Bookman Old Style" w:hAnsi="Bookman Old Style"/>
                <w:b/>
                <w:bCs/>
                <w:sz w:val="22"/>
                <w:szCs w:val="22"/>
              </w:rPr>
            </w:pPr>
            <w:r w:rsidRPr="007C52DA">
              <w:rPr>
                <w:rFonts w:ascii="Bookman Old Style" w:hAnsi="Bookman Old Style"/>
                <w:b/>
                <w:spacing w:val="-1"/>
                <w:sz w:val="22"/>
                <w:szCs w:val="22"/>
              </w:rPr>
              <w:t xml:space="preserve">Basic Standards </w:t>
            </w:r>
          </w:p>
        </w:tc>
      </w:tr>
      <w:tr w:rsidR="00571B98" w:rsidRPr="007C52DA" w:rsidTr="00571B98">
        <w:trPr>
          <w:trHeight w:val="269"/>
          <w:jc w:val="center"/>
        </w:trPr>
        <w:tc>
          <w:tcPr>
            <w:tcW w:w="1275" w:type="dxa"/>
            <w:tcBorders>
              <w:top w:val="single" w:sz="4" w:space="0" w:color="auto"/>
              <w:left w:val="single" w:sz="4" w:space="0" w:color="auto"/>
              <w:bottom w:val="single" w:sz="4" w:space="0" w:color="auto"/>
              <w:right w:val="single" w:sz="4" w:space="0" w:color="auto"/>
            </w:tcBorders>
            <w:hideMark/>
          </w:tcPr>
          <w:p w:rsidR="00571B98" w:rsidRPr="00895FCC" w:rsidRDefault="00D77646" w:rsidP="00571B98">
            <w:pPr>
              <w:pStyle w:val="NoSpacing"/>
              <w:jc w:val="both"/>
              <w:rPr>
                <w:rFonts w:ascii="Bookman Old Style" w:eastAsiaTheme="minorHAnsi" w:hAnsi="Bookman Old Style"/>
                <w:sz w:val="22"/>
                <w:szCs w:val="22"/>
              </w:rPr>
            </w:pPr>
            <w:r w:rsidRPr="00895FCC">
              <w:rPr>
                <w:rFonts w:ascii="Bookman Old Style" w:eastAsiaTheme="minorHAnsi" w:hAnsi="Bookman Old Style"/>
                <w:sz w:val="22"/>
                <w:szCs w:val="22"/>
              </w:rPr>
              <w:t>B 9</w:t>
            </w:r>
            <w:r w:rsidR="00571B98" w:rsidRPr="00895FCC">
              <w:rPr>
                <w:rFonts w:ascii="Bookman Old Style" w:eastAsiaTheme="minorHAnsi" w:hAnsi="Bookman Old Style"/>
                <w:sz w:val="22"/>
                <w:szCs w:val="22"/>
              </w:rPr>
              <w:t>.0.1</w:t>
            </w:r>
          </w:p>
        </w:tc>
        <w:tc>
          <w:tcPr>
            <w:tcW w:w="6491"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autoSpaceDE w:val="0"/>
              <w:autoSpaceDN w:val="0"/>
              <w:adjustRightInd w:val="0"/>
              <w:spacing w:after="50"/>
              <w:rPr>
                <w:rFonts w:ascii="Bookman Old Style" w:hAnsi="Bookman Old Style"/>
                <w:color w:val="000000"/>
              </w:rPr>
            </w:pPr>
            <w:r w:rsidRPr="007C52DA">
              <w:rPr>
                <w:rFonts w:ascii="Bookman Old Style" w:hAnsi="Bookman Old Style"/>
                <w:color w:val="000000"/>
              </w:rPr>
              <w:t xml:space="preserve">Formulate and implement a staff development policy that allows a balance of capacity between, research, and community service functions. </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D37DAA" w:rsidRPr="007C52DA" w:rsidRDefault="00D37DAA" w:rsidP="00087D24">
            <w:pPr>
              <w:pStyle w:val="NoSpacing"/>
              <w:rPr>
                <w:rFonts w:ascii="Bookman Old Style" w:hAnsi="Bookman Old Style"/>
                <w:bCs/>
                <w:sz w:val="22"/>
                <w:szCs w:val="22"/>
              </w:rPr>
            </w:pPr>
            <w:r>
              <w:rPr>
                <w:rFonts w:ascii="Bookman Old Style" w:hAnsi="Bookman Old Style"/>
                <w:bCs/>
                <w:sz w:val="22"/>
                <w:szCs w:val="22"/>
              </w:rPr>
              <w:t xml:space="preserve"> </w:t>
            </w:r>
          </w:p>
        </w:tc>
      </w:tr>
      <w:tr w:rsidR="00571B98" w:rsidRPr="007C52DA" w:rsidTr="00571B98">
        <w:trPr>
          <w:trHeight w:val="269"/>
          <w:jc w:val="center"/>
        </w:trPr>
        <w:tc>
          <w:tcPr>
            <w:tcW w:w="1275" w:type="dxa"/>
            <w:tcBorders>
              <w:top w:val="single" w:sz="4" w:space="0" w:color="auto"/>
              <w:left w:val="single" w:sz="4" w:space="0" w:color="auto"/>
              <w:bottom w:val="single" w:sz="4" w:space="0" w:color="auto"/>
              <w:right w:val="single" w:sz="4" w:space="0" w:color="auto"/>
            </w:tcBorders>
            <w:hideMark/>
          </w:tcPr>
          <w:p w:rsidR="00571B98" w:rsidRPr="00895FCC" w:rsidRDefault="00087D24" w:rsidP="00087D24">
            <w:pPr>
              <w:pStyle w:val="NoSpacing"/>
              <w:jc w:val="both"/>
              <w:rPr>
                <w:rFonts w:ascii="Bookman Old Style" w:eastAsiaTheme="minorHAnsi" w:hAnsi="Bookman Old Style"/>
                <w:sz w:val="22"/>
                <w:szCs w:val="22"/>
              </w:rPr>
            </w:pPr>
            <w:r w:rsidRPr="00895FCC">
              <w:rPr>
                <w:rFonts w:ascii="Bookman Old Style" w:eastAsiaTheme="minorHAnsi" w:hAnsi="Bookman Old Style"/>
                <w:sz w:val="22"/>
                <w:szCs w:val="22"/>
              </w:rPr>
              <w:t>B 9.0.2</w:t>
            </w:r>
          </w:p>
        </w:tc>
        <w:tc>
          <w:tcPr>
            <w:tcW w:w="6491"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autoSpaceDE w:val="0"/>
              <w:autoSpaceDN w:val="0"/>
              <w:adjustRightInd w:val="0"/>
              <w:spacing w:after="50"/>
              <w:rPr>
                <w:rFonts w:ascii="Bookman Old Style" w:hAnsi="Bookman Old Style"/>
                <w:color w:val="000000"/>
              </w:rPr>
            </w:pPr>
            <w:r w:rsidRPr="007C52DA">
              <w:rPr>
                <w:rFonts w:ascii="Bookman Old Style" w:hAnsi="Bookman Old Style"/>
                <w:color w:val="000000"/>
              </w:rPr>
              <w:t xml:space="preserve">Have a clearly set research agenda for academic staff as well as students in line with the country’s priority developmental needs. </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571B98">
        <w:trPr>
          <w:trHeight w:val="269"/>
          <w:jc w:val="center"/>
        </w:trPr>
        <w:tc>
          <w:tcPr>
            <w:tcW w:w="1275" w:type="dxa"/>
            <w:tcBorders>
              <w:top w:val="single" w:sz="4" w:space="0" w:color="auto"/>
              <w:left w:val="single" w:sz="4" w:space="0" w:color="auto"/>
              <w:bottom w:val="single" w:sz="4" w:space="0" w:color="auto"/>
              <w:right w:val="single" w:sz="4" w:space="0" w:color="auto"/>
            </w:tcBorders>
            <w:hideMark/>
          </w:tcPr>
          <w:p w:rsidR="00571B98" w:rsidRPr="00895FCC" w:rsidRDefault="00087D24" w:rsidP="00571B98">
            <w:pPr>
              <w:pStyle w:val="NoSpacing"/>
              <w:jc w:val="both"/>
              <w:rPr>
                <w:rFonts w:ascii="Bookman Old Style" w:eastAsiaTheme="minorHAnsi" w:hAnsi="Bookman Old Style"/>
                <w:sz w:val="22"/>
                <w:szCs w:val="22"/>
              </w:rPr>
            </w:pPr>
            <w:r w:rsidRPr="00895FCC">
              <w:rPr>
                <w:rFonts w:ascii="Bookman Old Style" w:eastAsiaTheme="minorHAnsi" w:hAnsi="Bookman Old Style"/>
                <w:sz w:val="22"/>
                <w:szCs w:val="22"/>
              </w:rPr>
              <w:t>B 9</w:t>
            </w:r>
            <w:r w:rsidR="00571B98" w:rsidRPr="00895FCC">
              <w:rPr>
                <w:rFonts w:ascii="Bookman Old Style" w:eastAsiaTheme="minorHAnsi" w:hAnsi="Bookman Old Style"/>
                <w:sz w:val="22"/>
                <w:szCs w:val="22"/>
              </w:rPr>
              <w:t>.0.3</w:t>
            </w:r>
          </w:p>
        </w:tc>
        <w:tc>
          <w:tcPr>
            <w:tcW w:w="6491"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autoSpaceDE w:val="0"/>
              <w:autoSpaceDN w:val="0"/>
              <w:adjustRightInd w:val="0"/>
              <w:spacing w:after="50"/>
              <w:jc w:val="both"/>
              <w:rPr>
                <w:rFonts w:ascii="Bookman Old Style" w:hAnsi="Bookman Old Style"/>
                <w:color w:val="000000"/>
              </w:rPr>
            </w:pPr>
            <w:r w:rsidRPr="007C52DA">
              <w:rPr>
                <w:rFonts w:ascii="Bookman Old Style" w:hAnsi="Bookman Old Style"/>
                <w:color w:val="000000"/>
              </w:rPr>
              <w:t xml:space="preserve">Allocate a sufficient budget and facility to support research and staff exchange </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571B98">
        <w:trPr>
          <w:trHeight w:val="269"/>
          <w:jc w:val="center"/>
        </w:trPr>
        <w:tc>
          <w:tcPr>
            <w:tcW w:w="1275" w:type="dxa"/>
            <w:tcBorders>
              <w:top w:val="single" w:sz="4" w:space="0" w:color="auto"/>
              <w:left w:val="single" w:sz="4" w:space="0" w:color="auto"/>
              <w:bottom w:val="single" w:sz="4" w:space="0" w:color="auto"/>
              <w:right w:val="single" w:sz="4" w:space="0" w:color="auto"/>
            </w:tcBorders>
            <w:hideMark/>
          </w:tcPr>
          <w:p w:rsidR="00571B98" w:rsidRPr="007C52DA" w:rsidRDefault="00087D24" w:rsidP="00087D24">
            <w:pPr>
              <w:pStyle w:val="NoSpacing"/>
              <w:jc w:val="both"/>
              <w:rPr>
                <w:rFonts w:ascii="Bookman Old Style" w:eastAsiaTheme="minorHAnsi" w:hAnsi="Bookman Old Style"/>
                <w:color w:val="000000"/>
                <w:sz w:val="22"/>
                <w:szCs w:val="22"/>
              </w:rPr>
            </w:pPr>
            <w:r>
              <w:rPr>
                <w:rFonts w:ascii="Bookman Old Style" w:eastAsiaTheme="minorHAnsi" w:hAnsi="Bookman Old Style"/>
                <w:color w:val="000000"/>
                <w:sz w:val="22"/>
                <w:szCs w:val="22"/>
              </w:rPr>
              <w:t>B 9</w:t>
            </w:r>
            <w:r w:rsidR="00571B98" w:rsidRPr="007C52DA">
              <w:rPr>
                <w:rFonts w:ascii="Bookman Old Style" w:eastAsiaTheme="minorHAnsi" w:hAnsi="Bookman Old Style"/>
                <w:color w:val="000000"/>
                <w:sz w:val="22"/>
                <w:szCs w:val="22"/>
              </w:rPr>
              <w:t>.0.4</w:t>
            </w:r>
          </w:p>
        </w:tc>
        <w:tc>
          <w:tcPr>
            <w:tcW w:w="6491"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autoSpaceDE w:val="0"/>
              <w:autoSpaceDN w:val="0"/>
              <w:adjustRightInd w:val="0"/>
              <w:spacing w:after="50"/>
              <w:jc w:val="both"/>
              <w:rPr>
                <w:rFonts w:ascii="Bookman Old Style" w:hAnsi="Bookman Old Style"/>
                <w:color w:val="000000"/>
              </w:rPr>
            </w:pPr>
            <w:r w:rsidRPr="007C52DA">
              <w:rPr>
                <w:rFonts w:ascii="Bookman Old Style" w:hAnsi="Bookman Old Style"/>
                <w:color w:val="000000"/>
              </w:rPr>
              <w:t xml:space="preserve">Ensure that each academic staff member as a part of a research team undertakes research and publishes one article in national/international journal at least every 2 years. </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571B98">
        <w:trPr>
          <w:trHeight w:val="435"/>
          <w:jc w:val="center"/>
        </w:trPr>
        <w:tc>
          <w:tcPr>
            <w:tcW w:w="1275" w:type="dxa"/>
            <w:tcBorders>
              <w:top w:val="single" w:sz="4" w:space="0" w:color="auto"/>
              <w:left w:val="single" w:sz="4" w:space="0" w:color="auto"/>
              <w:bottom w:val="single" w:sz="4" w:space="0" w:color="auto"/>
              <w:right w:val="single" w:sz="4" w:space="0" w:color="auto"/>
            </w:tcBorders>
            <w:hideMark/>
          </w:tcPr>
          <w:p w:rsidR="00571B98" w:rsidRPr="007C52DA" w:rsidRDefault="00087D24" w:rsidP="00087D24">
            <w:pPr>
              <w:pStyle w:val="NoSpacing"/>
              <w:jc w:val="both"/>
              <w:rPr>
                <w:rFonts w:ascii="Bookman Old Style" w:hAnsi="Bookman Old Style"/>
                <w:spacing w:val="-1"/>
                <w:sz w:val="22"/>
                <w:szCs w:val="22"/>
              </w:rPr>
            </w:pPr>
            <w:r>
              <w:rPr>
                <w:rFonts w:ascii="Bookman Old Style" w:eastAsiaTheme="minorHAnsi" w:hAnsi="Bookman Old Style"/>
                <w:color w:val="000000"/>
                <w:sz w:val="22"/>
                <w:szCs w:val="22"/>
              </w:rPr>
              <w:t>B 9</w:t>
            </w:r>
            <w:r w:rsidR="00571B98" w:rsidRPr="007C52DA">
              <w:rPr>
                <w:rFonts w:ascii="Bookman Old Style" w:eastAsiaTheme="minorHAnsi" w:hAnsi="Bookman Old Style"/>
                <w:color w:val="000000"/>
                <w:sz w:val="22"/>
                <w:szCs w:val="22"/>
              </w:rPr>
              <w:t>.0.5</w:t>
            </w:r>
          </w:p>
        </w:tc>
        <w:tc>
          <w:tcPr>
            <w:tcW w:w="6491"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autoSpaceDE w:val="0"/>
              <w:autoSpaceDN w:val="0"/>
              <w:adjustRightInd w:val="0"/>
              <w:spacing w:after="50"/>
              <w:jc w:val="both"/>
              <w:rPr>
                <w:rFonts w:ascii="Bookman Old Style" w:hAnsi="Bookman Old Style"/>
                <w:spacing w:val="-1"/>
              </w:rPr>
            </w:pPr>
            <w:r w:rsidRPr="007C52DA">
              <w:rPr>
                <w:rFonts w:ascii="Bookman Old Style" w:hAnsi="Bookman Old Style"/>
                <w:color w:val="000000"/>
              </w:rPr>
              <w:t xml:space="preserve">Ensure that the research findings of the school are used to improve learning, community services, and program and professional development </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571B98">
        <w:trPr>
          <w:trHeight w:val="435"/>
          <w:jc w:val="center"/>
        </w:trPr>
        <w:tc>
          <w:tcPr>
            <w:tcW w:w="1275" w:type="dxa"/>
            <w:tcBorders>
              <w:top w:val="single" w:sz="4" w:space="0" w:color="auto"/>
              <w:left w:val="single" w:sz="4" w:space="0" w:color="auto"/>
              <w:bottom w:val="single" w:sz="4" w:space="0" w:color="auto"/>
              <w:right w:val="single" w:sz="4" w:space="0" w:color="auto"/>
            </w:tcBorders>
            <w:hideMark/>
          </w:tcPr>
          <w:p w:rsidR="00571B98" w:rsidRPr="007C52DA" w:rsidRDefault="00087D24" w:rsidP="00087D24">
            <w:pPr>
              <w:pStyle w:val="NoSpacing"/>
              <w:jc w:val="both"/>
              <w:rPr>
                <w:rFonts w:ascii="Bookman Old Style" w:eastAsiaTheme="minorHAnsi" w:hAnsi="Bookman Old Style"/>
                <w:color w:val="000000"/>
                <w:sz w:val="22"/>
                <w:szCs w:val="22"/>
              </w:rPr>
            </w:pPr>
            <w:r>
              <w:rPr>
                <w:rFonts w:ascii="Bookman Old Style" w:eastAsiaTheme="minorHAnsi" w:hAnsi="Bookman Old Style"/>
                <w:color w:val="000000"/>
                <w:sz w:val="22"/>
                <w:szCs w:val="22"/>
              </w:rPr>
              <w:t>B 9</w:t>
            </w:r>
            <w:r w:rsidR="00571B98" w:rsidRPr="007C52DA">
              <w:rPr>
                <w:rFonts w:ascii="Bookman Old Style" w:eastAsiaTheme="minorHAnsi" w:hAnsi="Bookman Old Style"/>
                <w:color w:val="000000"/>
                <w:sz w:val="22"/>
                <w:szCs w:val="22"/>
              </w:rPr>
              <w:t>.0.6</w:t>
            </w:r>
          </w:p>
        </w:tc>
        <w:tc>
          <w:tcPr>
            <w:tcW w:w="6491"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autoSpaceDE w:val="0"/>
              <w:autoSpaceDN w:val="0"/>
              <w:adjustRightInd w:val="0"/>
              <w:spacing w:after="50"/>
              <w:jc w:val="both"/>
              <w:rPr>
                <w:rFonts w:ascii="Bookman Old Style" w:hAnsi="Bookman Old Style"/>
                <w:color w:val="000000"/>
              </w:rPr>
            </w:pPr>
            <w:r w:rsidRPr="007C52DA">
              <w:rPr>
                <w:rFonts w:ascii="Bookman Old Style" w:hAnsi="Bookman Old Style"/>
                <w:color w:val="000000"/>
              </w:rPr>
              <w:t>Allocate a budget for students’ research/directed studies (for transportation, data collection, chemical/reagent purchase, stationery)</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571B98">
        <w:trPr>
          <w:trHeight w:val="435"/>
          <w:jc w:val="center"/>
        </w:trPr>
        <w:tc>
          <w:tcPr>
            <w:tcW w:w="1275"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pStyle w:val="NoSpacing"/>
              <w:jc w:val="both"/>
              <w:rPr>
                <w:rFonts w:ascii="Bookman Old Style" w:eastAsiaTheme="minorHAnsi" w:hAnsi="Bookman Old Style"/>
                <w:color w:val="000000"/>
                <w:sz w:val="22"/>
                <w:szCs w:val="22"/>
              </w:rPr>
            </w:pPr>
          </w:p>
        </w:tc>
        <w:tc>
          <w:tcPr>
            <w:tcW w:w="6491" w:type="dxa"/>
            <w:tcBorders>
              <w:top w:val="single" w:sz="4" w:space="0" w:color="auto"/>
              <w:left w:val="single" w:sz="4" w:space="0" w:color="auto"/>
              <w:bottom w:val="single" w:sz="4" w:space="0" w:color="auto"/>
              <w:right w:val="single" w:sz="4" w:space="0" w:color="auto"/>
            </w:tcBorders>
            <w:hideMark/>
          </w:tcPr>
          <w:p w:rsidR="00571B98" w:rsidRPr="007C52DA" w:rsidRDefault="00571B98" w:rsidP="00571B98">
            <w:pPr>
              <w:autoSpaceDE w:val="0"/>
              <w:autoSpaceDN w:val="0"/>
              <w:adjustRightInd w:val="0"/>
              <w:spacing w:after="50"/>
              <w:jc w:val="both"/>
              <w:rPr>
                <w:rFonts w:ascii="Bookman Old Style" w:hAnsi="Bookman Old Style"/>
                <w:b/>
                <w:color w:val="000000"/>
              </w:rPr>
            </w:pPr>
            <w:r w:rsidRPr="007C52DA">
              <w:rPr>
                <w:rFonts w:ascii="Bookman Old Style" w:hAnsi="Bookman Old Style"/>
                <w:b/>
                <w:color w:val="000000"/>
              </w:rPr>
              <w:t xml:space="preserve">Quality Improvement Standards </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895FCC">
        <w:trPr>
          <w:trHeight w:val="377"/>
          <w:jc w:val="center"/>
        </w:trPr>
        <w:tc>
          <w:tcPr>
            <w:tcW w:w="1275" w:type="dxa"/>
            <w:tcBorders>
              <w:top w:val="single" w:sz="4" w:space="0" w:color="auto"/>
              <w:left w:val="single" w:sz="4" w:space="0" w:color="auto"/>
              <w:bottom w:val="single" w:sz="4" w:space="0" w:color="auto"/>
              <w:right w:val="single" w:sz="4" w:space="0" w:color="auto"/>
            </w:tcBorders>
            <w:hideMark/>
          </w:tcPr>
          <w:p w:rsidR="00571B98" w:rsidRPr="007C52DA" w:rsidRDefault="00087D24" w:rsidP="00087D24">
            <w:pPr>
              <w:pStyle w:val="NoSpacing"/>
              <w:jc w:val="both"/>
              <w:rPr>
                <w:rFonts w:ascii="Bookman Old Style" w:eastAsiaTheme="minorHAnsi" w:hAnsi="Bookman Old Style"/>
                <w:color w:val="000000"/>
                <w:sz w:val="22"/>
                <w:szCs w:val="22"/>
              </w:rPr>
            </w:pPr>
            <w:r>
              <w:rPr>
                <w:rFonts w:ascii="Bookman Old Style" w:eastAsiaTheme="minorHAnsi" w:hAnsi="Bookman Old Style"/>
                <w:color w:val="000000"/>
                <w:sz w:val="22"/>
                <w:szCs w:val="22"/>
              </w:rPr>
              <w:t>Q 9</w:t>
            </w:r>
            <w:r w:rsidR="00571B98" w:rsidRPr="007C52DA">
              <w:rPr>
                <w:rFonts w:ascii="Bookman Old Style" w:eastAsiaTheme="minorHAnsi" w:hAnsi="Bookman Old Style"/>
                <w:color w:val="000000"/>
                <w:sz w:val="22"/>
                <w:szCs w:val="22"/>
              </w:rPr>
              <w:t>.0.1</w:t>
            </w:r>
          </w:p>
        </w:tc>
        <w:tc>
          <w:tcPr>
            <w:tcW w:w="6491" w:type="dxa"/>
            <w:tcBorders>
              <w:top w:val="single" w:sz="4" w:space="0" w:color="auto"/>
              <w:left w:val="single" w:sz="4" w:space="0" w:color="auto"/>
              <w:bottom w:val="single" w:sz="4" w:space="0" w:color="auto"/>
              <w:right w:val="single" w:sz="4" w:space="0" w:color="auto"/>
            </w:tcBorders>
            <w:hideMark/>
          </w:tcPr>
          <w:p w:rsidR="00571B98" w:rsidRPr="00895FCC" w:rsidRDefault="00571B98" w:rsidP="00895FCC">
            <w:pPr>
              <w:jc w:val="both"/>
              <w:rPr>
                <w:rFonts w:ascii="Bookman Old Style" w:hAnsi="Bookman Old Style"/>
              </w:rPr>
            </w:pPr>
            <w:r w:rsidRPr="007C52DA">
              <w:rPr>
                <w:rFonts w:ascii="Bookman Old Style" w:hAnsi="Bookman Old Style"/>
              </w:rPr>
              <w:t xml:space="preserve">Established and well designed thematic area for research </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D37DAA" w:rsidRDefault="00571B98" w:rsidP="00571B98">
            <w:pPr>
              <w:pStyle w:val="NoSpacing"/>
              <w:rPr>
                <w:rFonts w:ascii="Bookman Old Style" w:hAnsi="Bookman Old Style"/>
                <w:bCs/>
                <w:color w:val="FF0000"/>
                <w:sz w:val="22"/>
                <w:szCs w:val="22"/>
              </w:rPr>
            </w:pPr>
          </w:p>
        </w:tc>
      </w:tr>
      <w:tr w:rsidR="00571B98" w:rsidRPr="007C52DA" w:rsidTr="00571B98">
        <w:trPr>
          <w:trHeight w:val="435"/>
          <w:jc w:val="center"/>
        </w:trPr>
        <w:tc>
          <w:tcPr>
            <w:tcW w:w="1275" w:type="dxa"/>
            <w:tcBorders>
              <w:top w:val="single" w:sz="4" w:space="0" w:color="auto"/>
              <w:left w:val="single" w:sz="4" w:space="0" w:color="auto"/>
              <w:bottom w:val="single" w:sz="4" w:space="0" w:color="auto"/>
              <w:right w:val="single" w:sz="4" w:space="0" w:color="auto"/>
            </w:tcBorders>
          </w:tcPr>
          <w:p w:rsidR="00571B98" w:rsidRPr="007C52DA" w:rsidRDefault="00087D24" w:rsidP="00087D24">
            <w:pPr>
              <w:pStyle w:val="NoSpacing"/>
              <w:jc w:val="both"/>
              <w:rPr>
                <w:rFonts w:ascii="Bookman Old Style" w:eastAsiaTheme="minorHAnsi" w:hAnsi="Bookman Old Style"/>
                <w:color w:val="000000"/>
                <w:sz w:val="22"/>
                <w:szCs w:val="22"/>
              </w:rPr>
            </w:pPr>
            <w:r>
              <w:rPr>
                <w:rFonts w:ascii="Bookman Old Style" w:eastAsiaTheme="minorHAnsi" w:hAnsi="Bookman Old Style"/>
                <w:color w:val="000000"/>
                <w:sz w:val="22"/>
                <w:szCs w:val="22"/>
              </w:rPr>
              <w:t>Q 9.</w:t>
            </w:r>
            <w:r w:rsidR="00571B98" w:rsidRPr="007C52DA">
              <w:rPr>
                <w:rFonts w:ascii="Bookman Old Style" w:eastAsiaTheme="minorHAnsi" w:hAnsi="Bookman Old Style"/>
                <w:color w:val="000000"/>
                <w:sz w:val="22"/>
                <w:szCs w:val="22"/>
              </w:rPr>
              <w:t>0</w:t>
            </w:r>
            <w:r>
              <w:rPr>
                <w:rFonts w:ascii="Bookman Old Style" w:eastAsiaTheme="minorHAnsi" w:hAnsi="Bookman Old Style"/>
                <w:color w:val="000000"/>
                <w:sz w:val="22"/>
                <w:szCs w:val="22"/>
              </w:rPr>
              <w:t>.</w:t>
            </w:r>
            <w:r w:rsidR="00571B98" w:rsidRPr="007C52DA">
              <w:rPr>
                <w:rFonts w:ascii="Bookman Old Style" w:eastAsiaTheme="minorHAnsi" w:hAnsi="Bookman Old Style"/>
                <w:color w:val="000000"/>
                <w:sz w:val="22"/>
                <w:szCs w:val="22"/>
              </w:rPr>
              <w:t>2</w:t>
            </w:r>
          </w:p>
        </w:tc>
        <w:tc>
          <w:tcPr>
            <w:tcW w:w="6491"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jc w:val="both"/>
              <w:rPr>
                <w:rFonts w:ascii="Bookman Old Style" w:hAnsi="Bookman Old Style"/>
              </w:rPr>
            </w:pPr>
            <w:r w:rsidRPr="007C52DA">
              <w:rPr>
                <w:rFonts w:ascii="Bookman Old Style" w:hAnsi="Bookman Old Style"/>
              </w:rPr>
              <w:t>The proportion of staff in each faculty and department actively engaged in appropriate research and consultancy services</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D37DAA" w:rsidRDefault="00571B98" w:rsidP="00571B98">
            <w:pPr>
              <w:pStyle w:val="NoSpacing"/>
              <w:rPr>
                <w:rFonts w:ascii="Bookman Old Style" w:hAnsi="Bookman Old Style"/>
                <w:bCs/>
                <w:color w:val="FF0000"/>
                <w:sz w:val="22"/>
                <w:szCs w:val="22"/>
              </w:rPr>
            </w:pPr>
          </w:p>
        </w:tc>
      </w:tr>
      <w:tr w:rsidR="00571B98" w:rsidRPr="007C52DA" w:rsidTr="00571B98">
        <w:trPr>
          <w:trHeight w:val="435"/>
          <w:jc w:val="center"/>
        </w:trPr>
        <w:tc>
          <w:tcPr>
            <w:tcW w:w="1275" w:type="dxa"/>
            <w:tcBorders>
              <w:top w:val="single" w:sz="4" w:space="0" w:color="auto"/>
              <w:left w:val="single" w:sz="4" w:space="0" w:color="auto"/>
              <w:bottom w:val="single" w:sz="4" w:space="0" w:color="auto"/>
              <w:right w:val="single" w:sz="4" w:space="0" w:color="auto"/>
            </w:tcBorders>
          </w:tcPr>
          <w:p w:rsidR="00571B98" w:rsidRPr="007C52DA" w:rsidRDefault="00571B98" w:rsidP="00087D24">
            <w:pPr>
              <w:pStyle w:val="NoSpacing"/>
              <w:jc w:val="both"/>
              <w:rPr>
                <w:rFonts w:ascii="Bookman Old Style" w:eastAsiaTheme="minorHAnsi" w:hAnsi="Bookman Old Style"/>
                <w:color w:val="000000"/>
                <w:sz w:val="22"/>
                <w:szCs w:val="22"/>
              </w:rPr>
            </w:pPr>
            <w:r w:rsidRPr="007C52DA">
              <w:rPr>
                <w:rFonts w:ascii="Bookman Old Style" w:eastAsiaTheme="minorHAnsi" w:hAnsi="Bookman Old Style"/>
                <w:color w:val="000000"/>
                <w:sz w:val="22"/>
                <w:szCs w:val="22"/>
              </w:rPr>
              <w:t>Q</w:t>
            </w:r>
            <w:r w:rsidR="00087D24">
              <w:rPr>
                <w:rFonts w:ascii="Bookman Old Style" w:eastAsiaTheme="minorHAnsi" w:hAnsi="Bookman Old Style"/>
                <w:color w:val="000000"/>
                <w:sz w:val="22"/>
                <w:szCs w:val="22"/>
              </w:rPr>
              <w:t xml:space="preserve"> 9</w:t>
            </w:r>
            <w:r w:rsidRPr="007C52DA">
              <w:rPr>
                <w:rFonts w:ascii="Bookman Old Style" w:eastAsiaTheme="minorHAnsi" w:hAnsi="Bookman Old Style"/>
                <w:color w:val="000000"/>
                <w:sz w:val="22"/>
                <w:szCs w:val="22"/>
              </w:rPr>
              <w:t>.0.3</w:t>
            </w:r>
          </w:p>
        </w:tc>
        <w:tc>
          <w:tcPr>
            <w:tcW w:w="6491"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jc w:val="both"/>
              <w:rPr>
                <w:rFonts w:ascii="Bookman Old Style" w:hAnsi="Bookman Old Style"/>
              </w:rPr>
            </w:pPr>
            <w:r w:rsidRPr="007C52DA">
              <w:rPr>
                <w:rFonts w:ascii="Bookman Old Style" w:hAnsi="Bookman Old Style"/>
              </w:rPr>
              <w:t>The number and relevance of research projects and consultancies undertaken</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571B98">
        <w:trPr>
          <w:trHeight w:val="435"/>
          <w:jc w:val="center"/>
        </w:trPr>
        <w:tc>
          <w:tcPr>
            <w:tcW w:w="1275" w:type="dxa"/>
            <w:tcBorders>
              <w:top w:val="single" w:sz="4" w:space="0" w:color="auto"/>
              <w:left w:val="single" w:sz="4" w:space="0" w:color="auto"/>
              <w:bottom w:val="single" w:sz="4" w:space="0" w:color="auto"/>
              <w:right w:val="single" w:sz="4" w:space="0" w:color="auto"/>
            </w:tcBorders>
          </w:tcPr>
          <w:p w:rsidR="00571B98" w:rsidRPr="007C52DA" w:rsidRDefault="00087D24" w:rsidP="00571B98">
            <w:pPr>
              <w:pStyle w:val="NoSpacing"/>
              <w:jc w:val="both"/>
              <w:rPr>
                <w:rFonts w:ascii="Bookman Old Style" w:eastAsiaTheme="minorHAnsi" w:hAnsi="Bookman Old Style"/>
                <w:color w:val="000000"/>
                <w:sz w:val="22"/>
                <w:szCs w:val="22"/>
              </w:rPr>
            </w:pPr>
            <w:r>
              <w:rPr>
                <w:rFonts w:ascii="Bookman Old Style" w:eastAsiaTheme="minorHAnsi" w:hAnsi="Bookman Old Style"/>
                <w:color w:val="000000"/>
                <w:sz w:val="22"/>
                <w:szCs w:val="22"/>
              </w:rPr>
              <w:t>Q 9</w:t>
            </w:r>
            <w:r w:rsidR="00571B98" w:rsidRPr="007C52DA">
              <w:rPr>
                <w:rFonts w:ascii="Bookman Old Style" w:eastAsiaTheme="minorHAnsi" w:hAnsi="Bookman Old Style"/>
                <w:color w:val="000000"/>
                <w:sz w:val="22"/>
                <w:szCs w:val="22"/>
              </w:rPr>
              <w:t>.0.4</w:t>
            </w:r>
          </w:p>
        </w:tc>
        <w:tc>
          <w:tcPr>
            <w:tcW w:w="6491"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tabs>
                <w:tab w:val="num" w:pos="1080"/>
              </w:tabs>
              <w:jc w:val="both"/>
              <w:rPr>
                <w:rFonts w:ascii="Bookman Old Style" w:hAnsi="Bookman Old Style"/>
              </w:rPr>
            </w:pPr>
            <w:r w:rsidRPr="007C52DA">
              <w:rPr>
                <w:rFonts w:ascii="Bookman Old Style" w:hAnsi="Bookman Old Style"/>
              </w:rPr>
              <w:t xml:space="preserve">The proportion of research reports produced </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571B98">
        <w:trPr>
          <w:trHeight w:val="435"/>
          <w:jc w:val="center"/>
        </w:trPr>
        <w:tc>
          <w:tcPr>
            <w:tcW w:w="1275" w:type="dxa"/>
            <w:tcBorders>
              <w:top w:val="single" w:sz="4" w:space="0" w:color="auto"/>
              <w:left w:val="single" w:sz="4" w:space="0" w:color="auto"/>
              <w:bottom w:val="single" w:sz="4" w:space="0" w:color="auto"/>
              <w:right w:val="single" w:sz="4" w:space="0" w:color="auto"/>
            </w:tcBorders>
          </w:tcPr>
          <w:p w:rsidR="00571B98" w:rsidRPr="007C52DA" w:rsidRDefault="00571B98" w:rsidP="00087D24">
            <w:pPr>
              <w:pStyle w:val="NoSpacing"/>
              <w:jc w:val="both"/>
              <w:rPr>
                <w:rFonts w:ascii="Bookman Old Style" w:eastAsiaTheme="minorHAnsi" w:hAnsi="Bookman Old Style"/>
                <w:color w:val="000000"/>
                <w:sz w:val="22"/>
                <w:szCs w:val="22"/>
              </w:rPr>
            </w:pPr>
            <w:r w:rsidRPr="007C52DA">
              <w:rPr>
                <w:rFonts w:ascii="Bookman Old Style" w:eastAsiaTheme="minorHAnsi" w:hAnsi="Bookman Old Style"/>
                <w:color w:val="000000"/>
                <w:sz w:val="22"/>
                <w:szCs w:val="22"/>
              </w:rPr>
              <w:t>Q</w:t>
            </w:r>
            <w:r w:rsidR="00087D24">
              <w:rPr>
                <w:rFonts w:ascii="Bookman Old Style" w:eastAsiaTheme="minorHAnsi" w:hAnsi="Bookman Old Style"/>
                <w:color w:val="000000"/>
                <w:sz w:val="22"/>
                <w:szCs w:val="22"/>
              </w:rPr>
              <w:t xml:space="preserve"> 9</w:t>
            </w:r>
            <w:r w:rsidRPr="007C52DA">
              <w:rPr>
                <w:rFonts w:ascii="Bookman Old Style" w:eastAsiaTheme="minorHAnsi" w:hAnsi="Bookman Old Style"/>
                <w:color w:val="000000"/>
                <w:sz w:val="22"/>
                <w:szCs w:val="22"/>
              </w:rPr>
              <w:t>.0.5</w:t>
            </w:r>
          </w:p>
        </w:tc>
        <w:tc>
          <w:tcPr>
            <w:tcW w:w="6491"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jc w:val="both"/>
              <w:rPr>
                <w:rFonts w:ascii="Bookman Old Style" w:hAnsi="Bookman Old Style"/>
              </w:rPr>
            </w:pPr>
            <w:r w:rsidRPr="007C52DA">
              <w:rPr>
                <w:rFonts w:ascii="Bookman Old Style" w:hAnsi="Bookman Old Style"/>
              </w:rPr>
              <w:t>The proportion of research articles published in reputable journals.</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571B98">
        <w:trPr>
          <w:trHeight w:val="435"/>
          <w:jc w:val="center"/>
        </w:trPr>
        <w:tc>
          <w:tcPr>
            <w:tcW w:w="1275" w:type="dxa"/>
            <w:tcBorders>
              <w:top w:val="single" w:sz="4" w:space="0" w:color="auto"/>
              <w:left w:val="single" w:sz="4" w:space="0" w:color="auto"/>
              <w:bottom w:val="single" w:sz="4" w:space="0" w:color="auto"/>
              <w:right w:val="single" w:sz="4" w:space="0" w:color="auto"/>
            </w:tcBorders>
          </w:tcPr>
          <w:p w:rsidR="00571B98" w:rsidRPr="007C52DA" w:rsidRDefault="00571B98" w:rsidP="00087D24">
            <w:pPr>
              <w:pStyle w:val="NoSpacing"/>
              <w:jc w:val="both"/>
              <w:rPr>
                <w:rFonts w:ascii="Bookman Old Style" w:eastAsiaTheme="minorHAnsi" w:hAnsi="Bookman Old Style"/>
                <w:color w:val="000000"/>
                <w:sz w:val="22"/>
                <w:szCs w:val="22"/>
              </w:rPr>
            </w:pPr>
            <w:r w:rsidRPr="007C52DA">
              <w:rPr>
                <w:rFonts w:ascii="Bookman Old Style" w:eastAsiaTheme="minorHAnsi" w:hAnsi="Bookman Old Style"/>
                <w:color w:val="000000"/>
                <w:sz w:val="22"/>
                <w:szCs w:val="22"/>
              </w:rPr>
              <w:t>Q</w:t>
            </w:r>
            <w:r w:rsidR="00087D24">
              <w:rPr>
                <w:rFonts w:ascii="Bookman Old Style" w:eastAsiaTheme="minorHAnsi" w:hAnsi="Bookman Old Style"/>
                <w:color w:val="000000"/>
                <w:sz w:val="22"/>
                <w:szCs w:val="22"/>
              </w:rPr>
              <w:t xml:space="preserve"> 9</w:t>
            </w:r>
            <w:r w:rsidRPr="007C52DA">
              <w:rPr>
                <w:rFonts w:ascii="Bookman Old Style" w:eastAsiaTheme="minorHAnsi" w:hAnsi="Bookman Old Style"/>
                <w:color w:val="000000"/>
                <w:sz w:val="22"/>
                <w:szCs w:val="22"/>
              </w:rPr>
              <w:t>.0.6</w:t>
            </w:r>
          </w:p>
        </w:tc>
        <w:tc>
          <w:tcPr>
            <w:tcW w:w="6491" w:type="dxa"/>
            <w:tcBorders>
              <w:top w:val="single" w:sz="4" w:space="0" w:color="auto"/>
              <w:left w:val="single" w:sz="4" w:space="0" w:color="auto"/>
              <w:bottom w:val="single" w:sz="4" w:space="0" w:color="auto"/>
              <w:right w:val="single" w:sz="4" w:space="0" w:color="auto"/>
            </w:tcBorders>
          </w:tcPr>
          <w:p w:rsidR="00571B98" w:rsidRPr="007C52DA" w:rsidRDefault="00571B98" w:rsidP="00D37DAA">
            <w:pPr>
              <w:tabs>
                <w:tab w:val="num" w:pos="1080"/>
              </w:tabs>
              <w:jc w:val="both"/>
              <w:rPr>
                <w:rFonts w:ascii="Bookman Old Style" w:hAnsi="Bookman Old Style"/>
              </w:rPr>
            </w:pPr>
            <w:r w:rsidRPr="007C52DA">
              <w:rPr>
                <w:rFonts w:ascii="Bookman Old Style" w:hAnsi="Bookman Old Style"/>
              </w:rPr>
              <w:t>The number of organizations and community members benefiting from consultancy and community services.</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571B98">
        <w:trPr>
          <w:trHeight w:val="435"/>
          <w:jc w:val="center"/>
        </w:trPr>
        <w:tc>
          <w:tcPr>
            <w:tcW w:w="1275" w:type="dxa"/>
            <w:tcBorders>
              <w:top w:val="single" w:sz="4" w:space="0" w:color="auto"/>
              <w:left w:val="single" w:sz="4" w:space="0" w:color="auto"/>
              <w:bottom w:val="single" w:sz="4" w:space="0" w:color="auto"/>
              <w:right w:val="single" w:sz="4" w:space="0" w:color="auto"/>
            </w:tcBorders>
          </w:tcPr>
          <w:p w:rsidR="00571B98" w:rsidRPr="007C52DA" w:rsidRDefault="00571B98" w:rsidP="00087D24">
            <w:pPr>
              <w:pStyle w:val="NoSpacing"/>
              <w:jc w:val="both"/>
              <w:rPr>
                <w:rFonts w:ascii="Bookman Old Style" w:eastAsiaTheme="minorHAnsi" w:hAnsi="Bookman Old Style"/>
                <w:color w:val="000000"/>
                <w:sz w:val="22"/>
                <w:szCs w:val="22"/>
              </w:rPr>
            </w:pPr>
            <w:r w:rsidRPr="007C52DA">
              <w:rPr>
                <w:rFonts w:ascii="Bookman Old Style" w:eastAsiaTheme="minorHAnsi" w:hAnsi="Bookman Old Style"/>
                <w:color w:val="000000"/>
                <w:sz w:val="22"/>
                <w:szCs w:val="22"/>
              </w:rPr>
              <w:t>Q</w:t>
            </w:r>
            <w:r w:rsidR="00087D24">
              <w:rPr>
                <w:rFonts w:ascii="Bookman Old Style" w:eastAsiaTheme="minorHAnsi" w:hAnsi="Bookman Old Style"/>
                <w:color w:val="000000"/>
                <w:sz w:val="22"/>
                <w:szCs w:val="22"/>
              </w:rPr>
              <w:t xml:space="preserve"> 9</w:t>
            </w:r>
            <w:r w:rsidRPr="007C52DA">
              <w:rPr>
                <w:rFonts w:ascii="Bookman Old Style" w:eastAsiaTheme="minorHAnsi" w:hAnsi="Bookman Old Style"/>
                <w:color w:val="000000"/>
                <w:sz w:val="22"/>
                <w:szCs w:val="22"/>
              </w:rPr>
              <w:t>.0.7</w:t>
            </w:r>
          </w:p>
        </w:tc>
        <w:tc>
          <w:tcPr>
            <w:tcW w:w="6491" w:type="dxa"/>
            <w:tcBorders>
              <w:top w:val="single" w:sz="4" w:space="0" w:color="auto"/>
              <w:left w:val="single" w:sz="4" w:space="0" w:color="auto"/>
              <w:bottom w:val="single" w:sz="4" w:space="0" w:color="auto"/>
              <w:right w:val="single" w:sz="4" w:space="0" w:color="auto"/>
            </w:tcBorders>
          </w:tcPr>
          <w:p w:rsidR="00571B98" w:rsidRPr="00D37DAA" w:rsidRDefault="00571B98" w:rsidP="00D37DAA">
            <w:pPr>
              <w:tabs>
                <w:tab w:val="num" w:pos="1080"/>
              </w:tabs>
              <w:jc w:val="both"/>
              <w:rPr>
                <w:rFonts w:ascii="Bookman Old Style" w:hAnsi="Bookman Old Style"/>
              </w:rPr>
            </w:pPr>
            <w:r w:rsidRPr="007C52DA">
              <w:rPr>
                <w:rFonts w:ascii="Bookman Old Style" w:hAnsi="Bookman Old Style"/>
              </w:rPr>
              <w:t>The number and nature of national and international research links with academics and industrialists.</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571B98">
        <w:trPr>
          <w:trHeight w:val="435"/>
          <w:jc w:val="center"/>
        </w:trPr>
        <w:tc>
          <w:tcPr>
            <w:tcW w:w="1275" w:type="dxa"/>
            <w:tcBorders>
              <w:top w:val="single" w:sz="4" w:space="0" w:color="auto"/>
              <w:left w:val="single" w:sz="4" w:space="0" w:color="auto"/>
              <w:bottom w:val="single" w:sz="4" w:space="0" w:color="auto"/>
              <w:right w:val="single" w:sz="4" w:space="0" w:color="auto"/>
            </w:tcBorders>
          </w:tcPr>
          <w:p w:rsidR="00571B98" w:rsidRPr="007C52DA" w:rsidRDefault="00571B98" w:rsidP="00087D24">
            <w:pPr>
              <w:pStyle w:val="NoSpacing"/>
              <w:jc w:val="both"/>
              <w:rPr>
                <w:rFonts w:ascii="Bookman Old Style" w:eastAsiaTheme="minorHAnsi" w:hAnsi="Bookman Old Style"/>
                <w:color w:val="000000"/>
                <w:sz w:val="22"/>
                <w:szCs w:val="22"/>
              </w:rPr>
            </w:pPr>
            <w:r w:rsidRPr="007C52DA">
              <w:rPr>
                <w:rFonts w:ascii="Bookman Old Style" w:eastAsiaTheme="minorHAnsi" w:hAnsi="Bookman Old Style"/>
                <w:color w:val="000000"/>
                <w:sz w:val="22"/>
                <w:szCs w:val="22"/>
              </w:rPr>
              <w:t>Q</w:t>
            </w:r>
            <w:r w:rsidR="00087D24">
              <w:rPr>
                <w:rFonts w:ascii="Bookman Old Style" w:eastAsiaTheme="minorHAnsi" w:hAnsi="Bookman Old Style"/>
                <w:color w:val="000000"/>
                <w:sz w:val="22"/>
                <w:szCs w:val="22"/>
              </w:rPr>
              <w:t xml:space="preserve"> 9</w:t>
            </w:r>
            <w:r w:rsidRPr="007C52DA">
              <w:rPr>
                <w:rFonts w:ascii="Bookman Old Style" w:eastAsiaTheme="minorHAnsi" w:hAnsi="Bookman Old Style"/>
                <w:color w:val="000000"/>
                <w:sz w:val="22"/>
                <w:szCs w:val="22"/>
              </w:rPr>
              <w:t>.0.8</w:t>
            </w:r>
          </w:p>
        </w:tc>
        <w:tc>
          <w:tcPr>
            <w:tcW w:w="6491" w:type="dxa"/>
            <w:tcBorders>
              <w:top w:val="single" w:sz="4" w:space="0" w:color="auto"/>
              <w:left w:val="single" w:sz="4" w:space="0" w:color="auto"/>
              <w:bottom w:val="single" w:sz="4" w:space="0" w:color="auto"/>
              <w:right w:val="single" w:sz="4" w:space="0" w:color="auto"/>
            </w:tcBorders>
          </w:tcPr>
          <w:p w:rsidR="00571B98" w:rsidRPr="007C52DA" w:rsidRDefault="00571B98" w:rsidP="00D37DAA">
            <w:pPr>
              <w:jc w:val="both"/>
              <w:rPr>
                <w:rFonts w:ascii="Bookman Old Style" w:hAnsi="Bookman Old Style"/>
              </w:rPr>
            </w:pPr>
            <w:r w:rsidRPr="007C52DA">
              <w:rPr>
                <w:rFonts w:ascii="Bookman Old Style" w:hAnsi="Bookman Old Style"/>
                <w:color w:val="000000"/>
              </w:rPr>
              <w:t>Formulate and implement a policy for national and international collaboration with other educational institutions, industries, and research centers</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571B98">
        <w:trPr>
          <w:trHeight w:val="435"/>
          <w:jc w:val="center"/>
        </w:trPr>
        <w:tc>
          <w:tcPr>
            <w:tcW w:w="1275" w:type="dxa"/>
            <w:tcBorders>
              <w:top w:val="single" w:sz="4" w:space="0" w:color="auto"/>
              <w:left w:val="single" w:sz="4" w:space="0" w:color="auto"/>
              <w:bottom w:val="single" w:sz="4" w:space="0" w:color="auto"/>
              <w:right w:val="single" w:sz="4" w:space="0" w:color="auto"/>
            </w:tcBorders>
          </w:tcPr>
          <w:p w:rsidR="00571B98" w:rsidRPr="007C52DA" w:rsidRDefault="00571B98" w:rsidP="00087D24">
            <w:pPr>
              <w:pStyle w:val="NoSpacing"/>
              <w:jc w:val="both"/>
              <w:rPr>
                <w:rFonts w:ascii="Bookman Old Style" w:eastAsiaTheme="minorHAnsi" w:hAnsi="Bookman Old Style"/>
                <w:color w:val="000000"/>
                <w:sz w:val="22"/>
                <w:szCs w:val="22"/>
              </w:rPr>
            </w:pPr>
            <w:r w:rsidRPr="007C52DA">
              <w:rPr>
                <w:rFonts w:ascii="Bookman Old Style" w:eastAsiaTheme="minorHAnsi" w:hAnsi="Bookman Old Style"/>
                <w:color w:val="000000"/>
                <w:sz w:val="22"/>
                <w:szCs w:val="22"/>
              </w:rPr>
              <w:t>Q</w:t>
            </w:r>
            <w:r w:rsidR="00087D24">
              <w:rPr>
                <w:rFonts w:ascii="Bookman Old Style" w:eastAsiaTheme="minorHAnsi" w:hAnsi="Bookman Old Style"/>
                <w:color w:val="000000"/>
                <w:sz w:val="22"/>
                <w:szCs w:val="22"/>
              </w:rPr>
              <w:t xml:space="preserve"> 9</w:t>
            </w:r>
            <w:r w:rsidRPr="007C52DA">
              <w:rPr>
                <w:rFonts w:ascii="Bookman Old Style" w:eastAsiaTheme="minorHAnsi" w:hAnsi="Bookman Old Style"/>
                <w:color w:val="000000"/>
                <w:sz w:val="22"/>
                <w:szCs w:val="22"/>
              </w:rPr>
              <w:t>.0.9</w:t>
            </w:r>
          </w:p>
        </w:tc>
        <w:tc>
          <w:tcPr>
            <w:tcW w:w="6491"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jc w:val="both"/>
              <w:rPr>
                <w:rFonts w:ascii="Bookman Old Style" w:hAnsi="Bookman Old Style"/>
              </w:rPr>
            </w:pPr>
            <w:r w:rsidRPr="007C52DA">
              <w:rPr>
                <w:rFonts w:ascii="Bookman Old Style" w:hAnsi="Bookman Old Style"/>
                <w:color w:val="000000"/>
              </w:rPr>
              <w:t>Facilitate regional and international exchange of staff and students by providing appropriate resources, and ensure that the exchange is purposefully organized, taking into account the needs of staff and students</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571B98">
        <w:trPr>
          <w:trHeight w:val="435"/>
          <w:jc w:val="center"/>
        </w:trPr>
        <w:tc>
          <w:tcPr>
            <w:tcW w:w="1275" w:type="dxa"/>
            <w:tcBorders>
              <w:top w:val="single" w:sz="4" w:space="0" w:color="auto"/>
              <w:left w:val="single" w:sz="4" w:space="0" w:color="auto"/>
              <w:bottom w:val="single" w:sz="4" w:space="0" w:color="auto"/>
              <w:right w:val="single" w:sz="4" w:space="0" w:color="auto"/>
            </w:tcBorders>
          </w:tcPr>
          <w:p w:rsidR="00571B98" w:rsidRPr="007C52DA" w:rsidRDefault="00087D24" w:rsidP="00571B98">
            <w:pPr>
              <w:pStyle w:val="NoSpacing"/>
              <w:jc w:val="both"/>
              <w:rPr>
                <w:rFonts w:ascii="Bookman Old Style" w:eastAsiaTheme="minorHAnsi" w:hAnsi="Bookman Old Style"/>
                <w:color w:val="000000"/>
                <w:sz w:val="22"/>
                <w:szCs w:val="22"/>
              </w:rPr>
            </w:pPr>
            <w:r>
              <w:rPr>
                <w:rFonts w:ascii="Bookman Old Style" w:eastAsiaTheme="minorHAnsi" w:hAnsi="Bookman Old Style"/>
                <w:color w:val="000000"/>
                <w:sz w:val="22"/>
                <w:szCs w:val="22"/>
              </w:rPr>
              <w:t>Q 9</w:t>
            </w:r>
            <w:r w:rsidR="00571B98" w:rsidRPr="007C52DA">
              <w:rPr>
                <w:rFonts w:ascii="Bookman Old Style" w:eastAsiaTheme="minorHAnsi" w:hAnsi="Bookman Old Style"/>
                <w:color w:val="000000"/>
                <w:sz w:val="22"/>
                <w:szCs w:val="22"/>
              </w:rPr>
              <w:t>.0.10</w:t>
            </w:r>
          </w:p>
        </w:tc>
        <w:tc>
          <w:tcPr>
            <w:tcW w:w="6491"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jc w:val="both"/>
              <w:rPr>
                <w:rFonts w:ascii="Bookman Old Style" w:hAnsi="Bookman Old Style"/>
              </w:rPr>
            </w:pPr>
            <w:r w:rsidRPr="007C52DA">
              <w:rPr>
                <w:rFonts w:ascii="Bookman Old Style" w:hAnsi="Bookman Old Style"/>
                <w:color w:val="000000"/>
              </w:rPr>
              <w:t>Support active participation of staff in relevant professional conferences, seminars, workshops, and other academic activities at national and international levels so as to improve education and research</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r w:rsidR="00571B98" w:rsidRPr="007C52DA" w:rsidTr="00571B98">
        <w:trPr>
          <w:trHeight w:val="435"/>
          <w:jc w:val="center"/>
        </w:trPr>
        <w:tc>
          <w:tcPr>
            <w:tcW w:w="1275" w:type="dxa"/>
            <w:tcBorders>
              <w:top w:val="single" w:sz="4" w:space="0" w:color="auto"/>
              <w:left w:val="single" w:sz="4" w:space="0" w:color="auto"/>
              <w:bottom w:val="single" w:sz="4" w:space="0" w:color="auto"/>
              <w:right w:val="single" w:sz="4" w:space="0" w:color="auto"/>
            </w:tcBorders>
          </w:tcPr>
          <w:p w:rsidR="00571B98" w:rsidRPr="007C52DA" w:rsidRDefault="00571B98" w:rsidP="005D1554">
            <w:pPr>
              <w:pStyle w:val="NoSpacing"/>
              <w:jc w:val="both"/>
              <w:rPr>
                <w:rFonts w:ascii="Bookman Old Style" w:eastAsiaTheme="minorHAnsi" w:hAnsi="Bookman Old Style"/>
                <w:color w:val="000000"/>
                <w:sz w:val="22"/>
                <w:szCs w:val="22"/>
              </w:rPr>
            </w:pPr>
            <w:r w:rsidRPr="007C52DA">
              <w:rPr>
                <w:rFonts w:ascii="Bookman Old Style" w:eastAsiaTheme="minorHAnsi" w:hAnsi="Bookman Old Style"/>
                <w:color w:val="000000"/>
                <w:sz w:val="22"/>
                <w:szCs w:val="22"/>
              </w:rPr>
              <w:t xml:space="preserve">Q </w:t>
            </w:r>
            <w:r w:rsidR="00087D24">
              <w:rPr>
                <w:rFonts w:ascii="Bookman Old Style" w:eastAsiaTheme="minorHAnsi" w:hAnsi="Bookman Old Style"/>
                <w:color w:val="000000"/>
                <w:sz w:val="22"/>
                <w:szCs w:val="22"/>
              </w:rPr>
              <w:t>9</w:t>
            </w:r>
            <w:r w:rsidRPr="007C52DA">
              <w:rPr>
                <w:rFonts w:ascii="Bookman Old Style" w:eastAsiaTheme="minorHAnsi" w:hAnsi="Bookman Old Style"/>
                <w:color w:val="000000"/>
                <w:sz w:val="22"/>
                <w:szCs w:val="22"/>
              </w:rPr>
              <w:t>.0.11</w:t>
            </w:r>
          </w:p>
        </w:tc>
        <w:tc>
          <w:tcPr>
            <w:tcW w:w="6491"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jc w:val="both"/>
              <w:rPr>
                <w:rFonts w:ascii="Bookman Old Style" w:hAnsi="Bookman Old Style"/>
              </w:rPr>
            </w:pPr>
            <w:r w:rsidRPr="007C52DA">
              <w:rPr>
                <w:rFonts w:ascii="Bookman Old Style" w:hAnsi="Bookman Old Style"/>
              </w:rPr>
              <w:t>Ensure that instructors are involved in providing community services, preferably related to their specialty.</w:t>
            </w:r>
          </w:p>
        </w:tc>
        <w:tc>
          <w:tcPr>
            <w:tcW w:w="358"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360"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c>
          <w:tcPr>
            <w:tcW w:w="4686" w:type="dxa"/>
            <w:tcBorders>
              <w:top w:val="single" w:sz="4" w:space="0" w:color="auto"/>
              <w:left w:val="single" w:sz="4" w:space="0" w:color="auto"/>
              <w:bottom w:val="single" w:sz="4" w:space="0" w:color="auto"/>
              <w:right w:val="single" w:sz="4" w:space="0" w:color="auto"/>
            </w:tcBorders>
          </w:tcPr>
          <w:p w:rsidR="00571B98" w:rsidRPr="007C52DA" w:rsidRDefault="00571B98" w:rsidP="00571B98">
            <w:pPr>
              <w:pStyle w:val="NoSpacing"/>
              <w:rPr>
                <w:rFonts w:ascii="Bookman Old Style" w:hAnsi="Bookman Old Style"/>
                <w:bCs/>
                <w:sz w:val="22"/>
                <w:szCs w:val="22"/>
              </w:rPr>
            </w:pPr>
          </w:p>
        </w:tc>
      </w:tr>
    </w:tbl>
    <w:p w:rsidR="00571B98" w:rsidRDefault="00571B98" w:rsidP="00571B98">
      <w:pPr>
        <w:rPr>
          <w:rFonts w:ascii="Bookman Old Style" w:hAnsi="Bookman Old Style"/>
        </w:rPr>
      </w:pPr>
    </w:p>
    <w:p w:rsidR="00D640F9" w:rsidRDefault="00D640F9" w:rsidP="00571B98">
      <w:pPr>
        <w:rPr>
          <w:rFonts w:ascii="Bookman Old Style" w:hAnsi="Bookman Old Style"/>
        </w:rPr>
      </w:pPr>
    </w:p>
    <w:p w:rsidR="00D640F9" w:rsidRDefault="00D640F9" w:rsidP="00D640F9">
      <w:pPr>
        <w:jc w:val="center"/>
        <w:rPr>
          <w:rFonts w:eastAsiaTheme="minorEastAsia"/>
          <w:b/>
          <w:sz w:val="32"/>
          <w:szCs w:val="32"/>
        </w:rPr>
      </w:pPr>
    </w:p>
    <w:p w:rsidR="00D640F9" w:rsidRDefault="00D640F9" w:rsidP="00D640F9">
      <w:pPr>
        <w:jc w:val="center"/>
        <w:rPr>
          <w:rFonts w:eastAsiaTheme="minorEastAsia"/>
          <w:b/>
          <w:sz w:val="32"/>
          <w:szCs w:val="32"/>
        </w:rPr>
      </w:pPr>
    </w:p>
    <w:p w:rsidR="00D640F9" w:rsidRDefault="00D640F9" w:rsidP="00D640F9">
      <w:pPr>
        <w:jc w:val="center"/>
        <w:rPr>
          <w:rFonts w:eastAsiaTheme="minorEastAsia"/>
          <w:b/>
          <w:sz w:val="32"/>
          <w:szCs w:val="32"/>
        </w:rPr>
      </w:pPr>
    </w:p>
    <w:p w:rsidR="00D640F9" w:rsidRDefault="00D640F9" w:rsidP="00D640F9">
      <w:pPr>
        <w:jc w:val="center"/>
        <w:rPr>
          <w:rFonts w:eastAsiaTheme="minorEastAsia"/>
          <w:b/>
          <w:sz w:val="32"/>
          <w:szCs w:val="32"/>
        </w:rPr>
      </w:pPr>
    </w:p>
    <w:p w:rsidR="00D640F9" w:rsidRDefault="00D640F9" w:rsidP="00D640F9">
      <w:pPr>
        <w:jc w:val="center"/>
        <w:rPr>
          <w:rFonts w:eastAsiaTheme="minorEastAsia"/>
          <w:b/>
          <w:sz w:val="32"/>
          <w:szCs w:val="32"/>
        </w:rPr>
      </w:pPr>
    </w:p>
    <w:p w:rsidR="00D77646" w:rsidRDefault="00D77646" w:rsidP="00D640F9">
      <w:pPr>
        <w:jc w:val="center"/>
        <w:rPr>
          <w:rFonts w:eastAsiaTheme="minorEastAsia"/>
          <w:b/>
          <w:sz w:val="32"/>
          <w:szCs w:val="32"/>
        </w:rPr>
      </w:pPr>
    </w:p>
    <w:p w:rsidR="00895FCC" w:rsidRDefault="00895FCC" w:rsidP="00D640F9">
      <w:pPr>
        <w:jc w:val="center"/>
        <w:rPr>
          <w:rFonts w:eastAsiaTheme="minorEastAsia"/>
          <w:b/>
          <w:sz w:val="32"/>
          <w:szCs w:val="32"/>
        </w:rPr>
      </w:pPr>
    </w:p>
    <w:p w:rsidR="00895FCC" w:rsidRDefault="00895FCC" w:rsidP="00D640F9">
      <w:pPr>
        <w:jc w:val="center"/>
        <w:rPr>
          <w:rFonts w:eastAsiaTheme="minorEastAsia"/>
          <w:b/>
          <w:sz w:val="32"/>
          <w:szCs w:val="32"/>
        </w:rPr>
      </w:pPr>
    </w:p>
    <w:p w:rsidR="00950D63" w:rsidRDefault="00950D63" w:rsidP="00D640F9">
      <w:pPr>
        <w:jc w:val="center"/>
        <w:rPr>
          <w:rFonts w:eastAsiaTheme="minorEastAsia"/>
          <w:b/>
          <w:sz w:val="32"/>
          <w:szCs w:val="32"/>
        </w:rPr>
        <w:sectPr w:rsidR="00950D63" w:rsidSect="00386CA5">
          <w:pgSz w:w="15840" w:h="12240" w:orient="landscape"/>
          <w:pgMar w:top="1440" w:right="1440" w:bottom="1440" w:left="1440" w:header="720" w:footer="720" w:gutter="0"/>
          <w:pgNumType w:start="47"/>
          <w:cols w:space="720"/>
          <w:docGrid w:linePitch="360"/>
        </w:sectPr>
      </w:pPr>
    </w:p>
    <w:p w:rsidR="00D640F9" w:rsidRPr="00673409" w:rsidRDefault="00D640F9" w:rsidP="00AB7DEC">
      <w:pPr>
        <w:shd w:val="clear" w:color="auto" w:fill="D9D9D9" w:themeFill="background1" w:themeFillShade="D9"/>
        <w:spacing w:line="360" w:lineRule="auto"/>
        <w:jc w:val="center"/>
        <w:rPr>
          <w:rFonts w:ascii="Bookman Old Style" w:hAnsi="Bookman Old Style"/>
          <w:b/>
          <w:sz w:val="32"/>
          <w:szCs w:val="32"/>
        </w:rPr>
      </w:pPr>
      <w:r w:rsidRPr="00673409">
        <w:rPr>
          <w:rFonts w:eastAsiaTheme="minorEastAsia"/>
          <w:b/>
          <w:sz w:val="32"/>
          <w:szCs w:val="32"/>
        </w:rPr>
        <w:t xml:space="preserve">Summary of the Assessment for </w:t>
      </w:r>
      <w:r w:rsidR="008A3E04" w:rsidRPr="00673409">
        <w:rPr>
          <w:rFonts w:ascii="Bookman Old Style" w:hAnsi="Bookman Old Style"/>
          <w:b/>
          <w:sz w:val="32"/>
          <w:szCs w:val="32"/>
        </w:rPr>
        <w:t xml:space="preserve">Focus Area 9: </w:t>
      </w:r>
      <w:r w:rsidR="008A3E04" w:rsidRPr="00673409">
        <w:rPr>
          <w:rFonts w:ascii="Bookman Old Style" w:eastAsiaTheme="minorEastAsia" w:hAnsi="Bookman Old Style"/>
          <w:b/>
          <w:sz w:val="32"/>
          <w:szCs w:val="32"/>
        </w:rPr>
        <w:t>Research and Outreach activities</w:t>
      </w:r>
    </w:p>
    <w:tbl>
      <w:tblPr>
        <w:tblpPr w:leftFromText="180" w:rightFromText="180" w:vertAnchor="text" w:horzAnchor="margin" w:tblpXSpec="center" w:tblpY="471"/>
        <w:tblW w:w="11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86" w:type="dxa"/>
          <w:left w:w="115" w:type="dxa"/>
          <w:bottom w:w="86" w:type="dxa"/>
          <w:right w:w="115" w:type="dxa"/>
        </w:tblCellMar>
        <w:tblLook w:val="0000" w:firstRow="0" w:lastRow="0" w:firstColumn="0" w:lastColumn="0" w:noHBand="0" w:noVBand="0"/>
      </w:tblPr>
      <w:tblGrid>
        <w:gridCol w:w="4435"/>
        <w:gridCol w:w="720"/>
        <w:gridCol w:w="5490"/>
        <w:gridCol w:w="810"/>
      </w:tblGrid>
      <w:tr w:rsidR="00950D63" w:rsidRPr="00071FCB" w:rsidTr="00950D63">
        <w:trPr>
          <w:trHeight w:val="250"/>
        </w:trPr>
        <w:tc>
          <w:tcPr>
            <w:tcW w:w="5155" w:type="dxa"/>
            <w:gridSpan w:val="2"/>
            <w:shd w:val="pct15" w:color="auto" w:fill="auto"/>
          </w:tcPr>
          <w:p w:rsidR="00950D63" w:rsidRPr="00071FCB" w:rsidRDefault="00950D63" w:rsidP="00950D63">
            <w:pPr>
              <w:pStyle w:val="NoSpacing"/>
              <w:jc w:val="center"/>
              <w:rPr>
                <w:rFonts w:ascii="Bookman Old Style" w:hAnsi="Bookman Old Style"/>
                <w:b/>
                <w:bCs/>
                <w:lang w:val="pt-PT"/>
              </w:rPr>
            </w:pPr>
            <w:r w:rsidRPr="00071FCB">
              <w:rPr>
                <w:rFonts w:ascii="Bookman Old Style" w:hAnsi="Bookman Old Style"/>
                <w:b/>
                <w:lang w:val="pt-PT"/>
              </w:rPr>
              <w:t>Basic Standards</w:t>
            </w:r>
          </w:p>
        </w:tc>
        <w:tc>
          <w:tcPr>
            <w:tcW w:w="6300" w:type="dxa"/>
            <w:gridSpan w:val="2"/>
            <w:shd w:val="pct15" w:color="auto" w:fill="auto"/>
          </w:tcPr>
          <w:p w:rsidR="00950D63" w:rsidRPr="00071FCB" w:rsidRDefault="00950D63" w:rsidP="00950D63">
            <w:pPr>
              <w:pStyle w:val="NoSpacing"/>
              <w:rPr>
                <w:rFonts w:ascii="Bookman Old Style" w:hAnsi="Bookman Old Style"/>
                <w:b/>
                <w:lang w:val="pt-PT"/>
              </w:rPr>
            </w:pPr>
            <w:r w:rsidRPr="00071FCB">
              <w:rPr>
                <w:rFonts w:ascii="Bookman Old Style" w:hAnsi="Bookman Old Style"/>
                <w:b/>
                <w:lang w:val="pt-PT"/>
              </w:rPr>
              <w:t xml:space="preserve">Quality Improvement Standards </w:t>
            </w:r>
          </w:p>
        </w:tc>
      </w:tr>
      <w:tr w:rsidR="00950D63" w:rsidRPr="00071FCB" w:rsidTr="00950D63">
        <w:trPr>
          <w:trHeight w:val="264"/>
        </w:trPr>
        <w:tc>
          <w:tcPr>
            <w:tcW w:w="4435" w:type="dxa"/>
          </w:tcPr>
          <w:p w:rsidR="00950D63" w:rsidRPr="00071FCB" w:rsidRDefault="00950D63" w:rsidP="00950D63">
            <w:pPr>
              <w:pStyle w:val="NoSpacing"/>
              <w:rPr>
                <w:rFonts w:ascii="Bookman Old Style" w:hAnsi="Bookman Old Style"/>
                <w:lang w:val="pt-PT"/>
              </w:rPr>
            </w:pPr>
            <w:r w:rsidRPr="00071FCB">
              <w:rPr>
                <w:rFonts w:ascii="Bookman Old Style" w:hAnsi="Bookman Old Style"/>
                <w:lang w:val="pt-PT"/>
              </w:rPr>
              <w:t>Total  No. of Basic Standards</w:t>
            </w:r>
          </w:p>
        </w:tc>
        <w:tc>
          <w:tcPr>
            <w:tcW w:w="720" w:type="dxa"/>
          </w:tcPr>
          <w:p w:rsidR="00950D63" w:rsidRPr="00071FCB" w:rsidRDefault="00950D63" w:rsidP="00950D63">
            <w:pPr>
              <w:pStyle w:val="NoSpacing"/>
              <w:rPr>
                <w:rFonts w:ascii="Bookman Old Style" w:hAnsi="Bookman Old Style"/>
                <w:lang w:val="pt-PT"/>
              </w:rPr>
            </w:pPr>
            <w:r w:rsidRPr="00071FCB">
              <w:rPr>
                <w:rFonts w:ascii="Bookman Old Style" w:hAnsi="Bookman Old Style"/>
                <w:lang w:val="pt-PT"/>
              </w:rPr>
              <w:t>6</w:t>
            </w:r>
          </w:p>
        </w:tc>
        <w:tc>
          <w:tcPr>
            <w:tcW w:w="5490" w:type="dxa"/>
          </w:tcPr>
          <w:p w:rsidR="00950D63" w:rsidRPr="00071FCB" w:rsidRDefault="00950D63" w:rsidP="00950D63">
            <w:pPr>
              <w:pStyle w:val="NoSpacing"/>
              <w:rPr>
                <w:rFonts w:ascii="Bookman Old Style" w:hAnsi="Bookman Old Style"/>
                <w:lang w:val="pt-PT"/>
              </w:rPr>
            </w:pPr>
            <w:r w:rsidRPr="00071FCB">
              <w:rPr>
                <w:rFonts w:ascii="Bookman Old Style" w:hAnsi="Bookman Old Style"/>
                <w:lang w:val="pt-PT"/>
              </w:rPr>
              <w:t>Total No. of Quality Improvement Standards</w:t>
            </w:r>
          </w:p>
        </w:tc>
        <w:tc>
          <w:tcPr>
            <w:tcW w:w="810" w:type="dxa"/>
          </w:tcPr>
          <w:p w:rsidR="00950D63" w:rsidRPr="00071FCB" w:rsidRDefault="00950D63" w:rsidP="00950D63">
            <w:pPr>
              <w:pStyle w:val="NoSpacing"/>
              <w:rPr>
                <w:rFonts w:ascii="Bookman Old Style" w:hAnsi="Bookman Old Style"/>
              </w:rPr>
            </w:pPr>
            <w:r w:rsidRPr="00071FCB">
              <w:rPr>
                <w:rFonts w:ascii="Bookman Old Style" w:hAnsi="Bookman Old Style"/>
              </w:rPr>
              <w:t>1</w:t>
            </w:r>
            <w:r>
              <w:rPr>
                <w:rFonts w:ascii="Bookman Old Style" w:hAnsi="Bookman Old Style"/>
              </w:rPr>
              <w:t>1</w:t>
            </w:r>
          </w:p>
        </w:tc>
      </w:tr>
      <w:tr w:rsidR="00950D63" w:rsidRPr="00071FCB" w:rsidTr="00950D63">
        <w:trPr>
          <w:trHeight w:val="264"/>
        </w:trPr>
        <w:tc>
          <w:tcPr>
            <w:tcW w:w="4435" w:type="dxa"/>
          </w:tcPr>
          <w:p w:rsidR="00950D63" w:rsidRPr="00071FCB" w:rsidRDefault="00950D63" w:rsidP="00950D63">
            <w:pPr>
              <w:pStyle w:val="NoSpacing"/>
              <w:rPr>
                <w:rFonts w:ascii="Bookman Old Style" w:hAnsi="Bookman Old Style"/>
              </w:rPr>
            </w:pPr>
            <w:r w:rsidRPr="00071FCB">
              <w:rPr>
                <w:rFonts w:ascii="Bookman Old Style" w:hAnsi="Bookman Old Style"/>
              </w:rPr>
              <w:t>Total Score</w:t>
            </w:r>
          </w:p>
        </w:tc>
        <w:tc>
          <w:tcPr>
            <w:tcW w:w="720" w:type="dxa"/>
          </w:tcPr>
          <w:p w:rsidR="00950D63" w:rsidRPr="00071FCB" w:rsidRDefault="00950D63" w:rsidP="00950D63">
            <w:pPr>
              <w:pStyle w:val="NoSpacing"/>
              <w:rPr>
                <w:rFonts w:ascii="Bookman Old Style" w:hAnsi="Bookman Old Style"/>
                <w:lang w:val="pt-PT"/>
              </w:rPr>
            </w:pPr>
          </w:p>
        </w:tc>
        <w:tc>
          <w:tcPr>
            <w:tcW w:w="5490" w:type="dxa"/>
          </w:tcPr>
          <w:p w:rsidR="00950D63" w:rsidRPr="00071FCB" w:rsidRDefault="00950D63" w:rsidP="00950D63">
            <w:pPr>
              <w:pStyle w:val="NoSpacing"/>
              <w:rPr>
                <w:rFonts w:ascii="Bookman Old Style" w:hAnsi="Bookman Old Style"/>
                <w:lang w:val="pt-PT"/>
              </w:rPr>
            </w:pPr>
            <w:r w:rsidRPr="00071FCB">
              <w:rPr>
                <w:rFonts w:ascii="Bookman Old Style" w:hAnsi="Bookman Old Style"/>
              </w:rPr>
              <w:t>Total Score</w:t>
            </w:r>
          </w:p>
        </w:tc>
        <w:tc>
          <w:tcPr>
            <w:tcW w:w="810" w:type="dxa"/>
          </w:tcPr>
          <w:p w:rsidR="00950D63" w:rsidRPr="00071FCB" w:rsidRDefault="00950D63" w:rsidP="00950D63">
            <w:pPr>
              <w:pStyle w:val="NoSpacing"/>
              <w:rPr>
                <w:rFonts w:ascii="Bookman Old Style" w:hAnsi="Bookman Old Style"/>
                <w:lang w:val="pt-PT"/>
              </w:rPr>
            </w:pPr>
          </w:p>
        </w:tc>
      </w:tr>
      <w:tr w:rsidR="00950D63" w:rsidRPr="00071FCB" w:rsidTr="00950D63">
        <w:trPr>
          <w:trHeight w:val="518"/>
        </w:trPr>
        <w:tc>
          <w:tcPr>
            <w:tcW w:w="4435" w:type="dxa"/>
          </w:tcPr>
          <w:p w:rsidR="00950D63" w:rsidRPr="00071FCB" w:rsidRDefault="00950D63" w:rsidP="00950D63">
            <w:pPr>
              <w:pStyle w:val="NoSpacing"/>
              <w:rPr>
                <w:rFonts w:ascii="Bookman Old Style" w:hAnsi="Bookman Old Style"/>
                <w:lang w:val="pt-PT"/>
              </w:rPr>
            </w:pPr>
            <w:r w:rsidRPr="00071FCB">
              <w:rPr>
                <w:rFonts w:ascii="Bookman Old Style" w:hAnsi="Bookman Old Style"/>
              </w:rPr>
              <w:t>Percent achieved</w:t>
            </w:r>
            <w:r>
              <w:rPr>
                <w:rFonts w:ascii="Bookman Old Style" w:hAnsi="Bookman Old Style"/>
              </w:rPr>
              <w:t xml:space="preserve"> =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6 x 5</m:t>
                      </m:r>
                    </m:den>
                  </m:f>
                </m:e>
              </m:d>
              <m:r>
                <w:rPr>
                  <w:rFonts w:ascii="Cambria Math" w:hAnsi="Cambria Math"/>
                </w:rPr>
                <m:t xml:space="preserve"> x</m:t>
              </m:r>
            </m:oMath>
            <w:r>
              <w:rPr>
                <w:rFonts w:ascii="Bookman Old Style" w:hAnsi="Bookman Old Style"/>
              </w:rPr>
              <w:t>100</w:t>
            </w:r>
          </w:p>
        </w:tc>
        <w:tc>
          <w:tcPr>
            <w:tcW w:w="720" w:type="dxa"/>
          </w:tcPr>
          <w:p w:rsidR="00950D63" w:rsidRPr="00071FCB" w:rsidRDefault="00950D63" w:rsidP="00950D63">
            <w:pPr>
              <w:pStyle w:val="NoSpacing"/>
              <w:rPr>
                <w:rFonts w:ascii="Bookman Old Style" w:hAnsi="Bookman Old Style"/>
                <w:lang w:val="pt-PT"/>
              </w:rPr>
            </w:pPr>
          </w:p>
        </w:tc>
        <w:tc>
          <w:tcPr>
            <w:tcW w:w="5490" w:type="dxa"/>
          </w:tcPr>
          <w:p w:rsidR="00950D63" w:rsidRPr="00071FCB" w:rsidRDefault="00950D63" w:rsidP="00950D63">
            <w:pPr>
              <w:pStyle w:val="NoSpacing"/>
              <w:rPr>
                <w:rFonts w:ascii="Bookman Old Style" w:hAnsi="Bookman Old Style"/>
                <w:lang w:val="pt-PT"/>
              </w:rPr>
            </w:pPr>
            <w:r w:rsidRPr="00071FCB">
              <w:rPr>
                <w:rFonts w:ascii="Bookman Old Style" w:hAnsi="Bookman Old Style"/>
              </w:rPr>
              <w:t>Percent achieved</w:t>
            </w:r>
            <w:r>
              <w:rPr>
                <w:rFonts w:ascii="Bookman Old Style" w:hAnsi="Bookman Old Style"/>
              </w:rPr>
              <w:t xml:space="preserve"> =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11 x 5</m:t>
                      </m:r>
                    </m:den>
                  </m:f>
                </m:e>
              </m:d>
              <m:r>
                <w:rPr>
                  <w:rFonts w:ascii="Cambria Math" w:hAnsi="Cambria Math"/>
                </w:rPr>
                <m:t xml:space="preserve"> x</m:t>
              </m:r>
            </m:oMath>
            <w:r>
              <w:rPr>
                <w:rFonts w:ascii="Bookman Old Style" w:hAnsi="Bookman Old Style"/>
              </w:rPr>
              <w:t>100</w:t>
            </w:r>
          </w:p>
        </w:tc>
        <w:tc>
          <w:tcPr>
            <w:tcW w:w="810" w:type="dxa"/>
          </w:tcPr>
          <w:p w:rsidR="00950D63" w:rsidRPr="00071FCB" w:rsidRDefault="00950D63" w:rsidP="00950D63">
            <w:pPr>
              <w:pStyle w:val="NoSpacing"/>
              <w:rPr>
                <w:rFonts w:ascii="Bookman Old Style" w:hAnsi="Bookman Old Style"/>
                <w:lang w:val="pt-PT"/>
              </w:rPr>
            </w:pPr>
          </w:p>
        </w:tc>
      </w:tr>
    </w:tbl>
    <w:p w:rsidR="00571B98" w:rsidRDefault="00571B98" w:rsidP="00571B98">
      <w:pPr>
        <w:rPr>
          <w:rFonts w:ascii="Bookman Old Style" w:hAnsi="Bookman Old Style"/>
        </w:rPr>
      </w:pPr>
    </w:p>
    <w:p w:rsidR="00571B98" w:rsidRDefault="00571B98" w:rsidP="00571B98">
      <w:pPr>
        <w:rPr>
          <w:rFonts w:ascii="Bookman Old Style" w:hAnsi="Bookman Old Style"/>
        </w:rPr>
      </w:pPr>
    </w:p>
    <w:p w:rsidR="00571B98" w:rsidRDefault="00571B98" w:rsidP="00571B98">
      <w:pPr>
        <w:rPr>
          <w:rFonts w:ascii="Bookman Old Style" w:hAnsi="Bookman Old Style"/>
        </w:rPr>
      </w:pPr>
    </w:p>
    <w:p w:rsidR="00571B98" w:rsidRDefault="00571B98" w:rsidP="00571B98">
      <w:pPr>
        <w:rPr>
          <w:rFonts w:ascii="Bookman Old Style" w:hAnsi="Bookman Old Style"/>
        </w:rPr>
      </w:pPr>
    </w:p>
    <w:p w:rsidR="00571B98" w:rsidRPr="00071FCB" w:rsidRDefault="00571B98" w:rsidP="00571B98">
      <w:pPr>
        <w:rPr>
          <w:rFonts w:ascii="Bookman Old Style" w:hAnsi="Bookman Old Style"/>
        </w:rPr>
      </w:pPr>
    </w:p>
    <w:p w:rsidR="00571B98" w:rsidRPr="00071FCB" w:rsidRDefault="00571B98" w:rsidP="00895FCC">
      <w:pPr>
        <w:shd w:val="clear" w:color="auto" w:fill="D9D9D9" w:themeFill="background1" w:themeFillShade="D9"/>
        <w:autoSpaceDE w:val="0"/>
        <w:autoSpaceDN w:val="0"/>
        <w:adjustRightInd w:val="0"/>
        <w:spacing w:line="360" w:lineRule="auto"/>
        <w:rPr>
          <w:rFonts w:ascii="Bookman Old Style" w:hAnsi="Bookman Old Style"/>
          <w:b/>
          <w:bCs/>
          <w:color w:val="000000"/>
        </w:rPr>
      </w:pPr>
      <w:r w:rsidRPr="00071FCB">
        <w:rPr>
          <w:rFonts w:ascii="Bookman Old Style" w:hAnsi="Bookman Old Style"/>
          <w:b/>
          <w:bCs/>
          <w:color w:val="000000"/>
        </w:rPr>
        <w:t xml:space="preserve">Indicative sources of evidence for verification of standards </w:t>
      </w:r>
    </w:p>
    <w:p w:rsidR="00571B98" w:rsidRPr="00071FCB" w:rsidRDefault="00895FCC" w:rsidP="00895FCC">
      <w:pPr>
        <w:shd w:val="clear" w:color="auto" w:fill="D9D9D9" w:themeFill="background1" w:themeFillShade="D9"/>
        <w:autoSpaceDE w:val="0"/>
        <w:autoSpaceDN w:val="0"/>
        <w:adjustRightInd w:val="0"/>
        <w:spacing w:line="360" w:lineRule="auto"/>
        <w:rPr>
          <w:rFonts w:ascii="Bookman Old Style" w:hAnsi="Bookman Old Style"/>
          <w:color w:val="000000"/>
        </w:rPr>
      </w:pPr>
      <w:r>
        <w:rPr>
          <w:rFonts w:ascii="Bookman Old Style" w:hAnsi="Bookman Old Style"/>
          <w:b/>
          <w:bCs/>
          <w:color w:val="000000"/>
        </w:rPr>
        <w:t>Focus Area 9</w:t>
      </w:r>
      <w:r w:rsidR="00571B98" w:rsidRPr="00071FCB">
        <w:rPr>
          <w:rFonts w:ascii="Bookman Old Style" w:hAnsi="Bookman Old Style"/>
          <w:b/>
          <w:bCs/>
          <w:color w:val="000000"/>
        </w:rPr>
        <w:t xml:space="preserve">: Research, development, and educational exchanges </w:t>
      </w:r>
    </w:p>
    <w:p w:rsidR="00571B98" w:rsidRPr="00071FCB" w:rsidRDefault="00571B98" w:rsidP="00895FCC">
      <w:pPr>
        <w:pStyle w:val="ListParagraph"/>
        <w:numPr>
          <w:ilvl w:val="0"/>
          <w:numId w:val="9"/>
        </w:numPr>
        <w:autoSpaceDE w:val="0"/>
        <w:autoSpaceDN w:val="0"/>
        <w:adjustRightInd w:val="0"/>
        <w:spacing w:after="50" w:line="360" w:lineRule="auto"/>
        <w:rPr>
          <w:rFonts w:ascii="Bookman Old Style" w:hAnsi="Bookman Old Style"/>
          <w:color w:val="000000"/>
        </w:rPr>
      </w:pPr>
      <w:r w:rsidRPr="00071FCB">
        <w:rPr>
          <w:rFonts w:ascii="Bookman Old Style" w:hAnsi="Bookman Old Style"/>
          <w:color w:val="000000"/>
        </w:rPr>
        <w:t xml:space="preserve">Policy documents on budget and facility allocation for academic staff/student research </w:t>
      </w:r>
    </w:p>
    <w:p w:rsidR="00571B98" w:rsidRPr="00071FCB" w:rsidRDefault="00571B98" w:rsidP="00895FCC">
      <w:pPr>
        <w:pStyle w:val="ListParagraph"/>
        <w:numPr>
          <w:ilvl w:val="0"/>
          <w:numId w:val="9"/>
        </w:numPr>
        <w:autoSpaceDE w:val="0"/>
        <w:autoSpaceDN w:val="0"/>
        <w:adjustRightInd w:val="0"/>
        <w:spacing w:after="50" w:line="360" w:lineRule="auto"/>
        <w:rPr>
          <w:rFonts w:ascii="Bookman Old Style" w:hAnsi="Bookman Old Style"/>
          <w:color w:val="000000"/>
        </w:rPr>
      </w:pPr>
      <w:r w:rsidRPr="00071FCB">
        <w:rPr>
          <w:rFonts w:ascii="Bookman Old Style" w:hAnsi="Bookman Old Style"/>
          <w:color w:val="000000"/>
        </w:rPr>
        <w:t xml:space="preserve">Document on identified priority research areas of the school/institute and the country </w:t>
      </w:r>
    </w:p>
    <w:p w:rsidR="00571B98" w:rsidRPr="00071FCB" w:rsidRDefault="00571B98" w:rsidP="00895FCC">
      <w:pPr>
        <w:pStyle w:val="ListParagraph"/>
        <w:numPr>
          <w:ilvl w:val="0"/>
          <w:numId w:val="9"/>
        </w:numPr>
        <w:autoSpaceDE w:val="0"/>
        <w:autoSpaceDN w:val="0"/>
        <w:adjustRightInd w:val="0"/>
        <w:spacing w:after="50" w:line="360" w:lineRule="auto"/>
        <w:rPr>
          <w:rFonts w:ascii="Bookman Old Style" w:hAnsi="Bookman Old Style"/>
          <w:color w:val="000000"/>
        </w:rPr>
      </w:pPr>
      <w:r w:rsidRPr="00071FCB">
        <w:rPr>
          <w:rFonts w:ascii="Bookman Old Style" w:hAnsi="Bookman Old Style"/>
          <w:color w:val="000000"/>
        </w:rPr>
        <w:t xml:space="preserve">Policy on research and obligatory publication in reputable national/international journals for each academic staff for existence, appraisal, and promotion </w:t>
      </w:r>
    </w:p>
    <w:p w:rsidR="00571B98" w:rsidRPr="00071FCB" w:rsidRDefault="00571B98" w:rsidP="00895FCC">
      <w:pPr>
        <w:pStyle w:val="ListParagraph"/>
        <w:numPr>
          <w:ilvl w:val="0"/>
          <w:numId w:val="9"/>
        </w:numPr>
        <w:autoSpaceDE w:val="0"/>
        <w:autoSpaceDN w:val="0"/>
        <w:adjustRightInd w:val="0"/>
        <w:spacing w:line="360" w:lineRule="auto"/>
        <w:rPr>
          <w:rFonts w:ascii="Bookman Old Style" w:hAnsi="Bookman Old Style"/>
          <w:color w:val="000000"/>
        </w:rPr>
      </w:pPr>
      <w:r w:rsidRPr="00071FCB">
        <w:rPr>
          <w:rFonts w:ascii="Bookman Old Style" w:hAnsi="Bookman Old Style"/>
          <w:color w:val="000000"/>
        </w:rPr>
        <w:t xml:space="preserve">Reports and dissemination documents of research findings of academic staff/students </w:t>
      </w:r>
    </w:p>
    <w:p w:rsidR="00571B98" w:rsidRPr="00071FCB" w:rsidRDefault="00571B98" w:rsidP="00895FCC">
      <w:pPr>
        <w:tabs>
          <w:tab w:val="left" w:pos="2790"/>
        </w:tabs>
        <w:spacing w:line="360" w:lineRule="auto"/>
        <w:rPr>
          <w:rFonts w:ascii="Bookman Old Style" w:hAnsi="Bookman Old Style"/>
        </w:rPr>
      </w:pPr>
      <w:r w:rsidRPr="00071FCB">
        <w:rPr>
          <w:rFonts w:ascii="Bookman Old Style" w:hAnsi="Bookman Old Style"/>
        </w:rPr>
        <w:tab/>
      </w:r>
    </w:p>
    <w:p w:rsidR="00571B98" w:rsidRPr="00071FCB" w:rsidRDefault="00571B98" w:rsidP="00571B98">
      <w:pPr>
        <w:jc w:val="both"/>
        <w:rPr>
          <w:rFonts w:ascii="Bookman Old Style" w:hAnsi="Bookman Old Style"/>
        </w:rPr>
      </w:pPr>
    </w:p>
    <w:p w:rsidR="00571B98" w:rsidRPr="00071FCB" w:rsidRDefault="00571B98" w:rsidP="00571B98">
      <w:pPr>
        <w:rPr>
          <w:rFonts w:ascii="Bookman Old Style" w:hAnsi="Bookman Old Style"/>
        </w:rPr>
      </w:pPr>
    </w:p>
    <w:p w:rsidR="00571B98" w:rsidRPr="00071FCB" w:rsidRDefault="00571B98" w:rsidP="00571B98">
      <w:pPr>
        <w:rPr>
          <w:rFonts w:ascii="Bookman Old Style" w:hAnsi="Bookman Old Style"/>
        </w:rPr>
      </w:pPr>
    </w:p>
    <w:p w:rsidR="00571B98" w:rsidRPr="00071FCB" w:rsidRDefault="00571B98" w:rsidP="00571B98">
      <w:pPr>
        <w:rPr>
          <w:rFonts w:ascii="Bookman Old Style" w:hAnsi="Bookman Old Style"/>
        </w:rPr>
      </w:pPr>
    </w:p>
    <w:p w:rsidR="00571B98" w:rsidRPr="00071FCB" w:rsidRDefault="00571B98" w:rsidP="00571B98">
      <w:pPr>
        <w:rPr>
          <w:rFonts w:ascii="Bookman Old Style" w:hAnsi="Bookman Old Style"/>
        </w:rPr>
      </w:pPr>
    </w:p>
    <w:p w:rsidR="00571B98" w:rsidRPr="00071FCB" w:rsidRDefault="00571B98" w:rsidP="00571B98">
      <w:pPr>
        <w:rPr>
          <w:rFonts w:ascii="Bookman Old Style" w:hAnsi="Bookman Old Style"/>
        </w:rPr>
      </w:pPr>
    </w:p>
    <w:p w:rsidR="00571B98" w:rsidRDefault="00571B98" w:rsidP="00571B98">
      <w:pPr>
        <w:rPr>
          <w:rFonts w:ascii="Bookman Old Style" w:hAnsi="Bookman Old Style"/>
        </w:rPr>
      </w:pPr>
    </w:p>
    <w:p w:rsidR="00950D63" w:rsidRDefault="00571B98" w:rsidP="00571B98">
      <w:r>
        <w:t xml:space="preserve">                                                                             </w:t>
      </w:r>
    </w:p>
    <w:p w:rsidR="00571B98" w:rsidRDefault="00571B98" w:rsidP="00950D63">
      <w:pPr>
        <w:jc w:val="center"/>
      </w:pPr>
      <w:r w:rsidRPr="00694B87">
        <w:rPr>
          <w:noProof/>
        </w:rPr>
        <w:drawing>
          <wp:inline distT="0" distB="0" distL="0" distR="0">
            <wp:extent cx="952500" cy="48577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952500" cy="485775"/>
                    </a:xfrm>
                    <a:prstGeom prst="rect">
                      <a:avLst/>
                    </a:prstGeom>
                    <a:noFill/>
                    <a:ln w="9525">
                      <a:noFill/>
                      <a:miter lim="800000"/>
                      <a:headEnd/>
                      <a:tailEnd/>
                    </a:ln>
                  </pic:spPr>
                </pic:pic>
              </a:graphicData>
            </a:graphic>
          </wp:inline>
        </w:drawing>
      </w:r>
    </w:p>
    <w:p w:rsidR="00571B98" w:rsidRPr="00236104" w:rsidRDefault="00236104" w:rsidP="00526B7D">
      <w:pPr>
        <w:pStyle w:val="NoSpacing"/>
        <w:shd w:val="clear" w:color="auto" w:fill="F2F2F2" w:themeFill="background1" w:themeFillShade="F2"/>
        <w:spacing w:line="360" w:lineRule="auto"/>
        <w:jc w:val="center"/>
        <w:rPr>
          <w:sz w:val="32"/>
          <w:szCs w:val="32"/>
        </w:rPr>
      </w:pPr>
      <w:r w:rsidRPr="00236104">
        <w:rPr>
          <w:sz w:val="32"/>
          <w:szCs w:val="32"/>
        </w:rPr>
        <w:t xml:space="preserve">UNIVERSITY OF GONDAR  </w:t>
      </w:r>
    </w:p>
    <w:p w:rsidR="00571B98" w:rsidRPr="00236104" w:rsidRDefault="00236104" w:rsidP="00526B7D">
      <w:pPr>
        <w:pStyle w:val="NoSpacing"/>
        <w:shd w:val="clear" w:color="auto" w:fill="F2F2F2" w:themeFill="background1" w:themeFillShade="F2"/>
        <w:spacing w:line="360" w:lineRule="auto"/>
        <w:jc w:val="center"/>
        <w:rPr>
          <w:sz w:val="32"/>
          <w:szCs w:val="32"/>
        </w:rPr>
      </w:pPr>
      <w:r w:rsidRPr="00236104">
        <w:rPr>
          <w:sz w:val="32"/>
          <w:szCs w:val="32"/>
        </w:rPr>
        <w:t xml:space="preserve">EDUCATION QUALITY ASSURANCE AND AUDIT DIRECTORATE </w:t>
      </w:r>
    </w:p>
    <w:p w:rsidR="00571B98" w:rsidRPr="00236104" w:rsidRDefault="00236104" w:rsidP="00526B7D">
      <w:pPr>
        <w:pStyle w:val="NoSpacing"/>
        <w:shd w:val="clear" w:color="auto" w:fill="F2F2F2" w:themeFill="background1" w:themeFillShade="F2"/>
        <w:spacing w:line="360" w:lineRule="auto"/>
        <w:jc w:val="center"/>
        <w:rPr>
          <w:sz w:val="32"/>
          <w:szCs w:val="32"/>
        </w:rPr>
      </w:pPr>
      <w:r w:rsidRPr="00236104">
        <w:rPr>
          <w:sz w:val="32"/>
          <w:szCs w:val="32"/>
        </w:rPr>
        <w:t xml:space="preserve">INSTITUTIONAL QUALITY AUDIT CHECKLIST </w:t>
      </w:r>
    </w:p>
    <w:p w:rsidR="00571B98" w:rsidRPr="00236104" w:rsidRDefault="00236104" w:rsidP="00526B7D">
      <w:pPr>
        <w:spacing w:line="360" w:lineRule="auto"/>
        <w:jc w:val="center"/>
        <w:rPr>
          <w:rFonts w:eastAsiaTheme="minorEastAsia"/>
          <w:sz w:val="32"/>
          <w:szCs w:val="32"/>
        </w:rPr>
      </w:pPr>
      <w:r w:rsidRPr="00236104">
        <w:rPr>
          <w:rFonts w:ascii="Arial" w:hAnsi="Arial" w:cs="Arial"/>
          <w:sz w:val="32"/>
          <w:szCs w:val="32"/>
        </w:rPr>
        <w:t xml:space="preserve">AREA 10: </w:t>
      </w:r>
      <w:r w:rsidRPr="00236104">
        <w:rPr>
          <w:bCs/>
          <w:sz w:val="32"/>
          <w:szCs w:val="32"/>
        </w:rPr>
        <w:t xml:space="preserve">INTERNAL QUALITY ASSURANCE </w:t>
      </w:r>
    </w:p>
    <w:p w:rsidR="00571B98" w:rsidRDefault="00571B98" w:rsidP="00571B98">
      <w:pPr>
        <w:tabs>
          <w:tab w:val="left" w:leader="underscore" w:pos="3240"/>
          <w:tab w:val="left" w:leader="underscore" w:pos="8640"/>
          <w:tab w:val="left" w:leader="underscore" w:pos="11520"/>
          <w:tab w:val="right" w:leader="underscore" w:pos="14640"/>
        </w:tabs>
        <w:spacing w:line="480" w:lineRule="auto"/>
        <w:rPr>
          <w:rFonts w:ascii="Arial" w:hAnsi="Arial" w:cs="Arial"/>
          <w:b/>
          <w:sz w:val="22"/>
          <w:szCs w:val="22"/>
        </w:rPr>
      </w:pPr>
    </w:p>
    <w:p w:rsidR="00895FCC" w:rsidRPr="0010535C" w:rsidRDefault="00895FCC" w:rsidP="00895FCC">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College/Institute/Faculty/School   _____________________________________</w:t>
      </w:r>
    </w:p>
    <w:p w:rsidR="00895FCC" w:rsidRPr="0010535C" w:rsidRDefault="00895FCC" w:rsidP="00895FCC">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Department ___________________________    Program____________________</w:t>
      </w:r>
    </w:p>
    <w:p w:rsidR="00895FCC" w:rsidRPr="0010535C" w:rsidRDefault="00895FCC" w:rsidP="00895FCC">
      <w:pPr>
        <w:tabs>
          <w:tab w:val="left" w:leader="underscore" w:pos="3240"/>
          <w:tab w:val="left" w:leader="underscore" w:pos="8640"/>
          <w:tab w:val="left" w:leader="underscore" w:pos="11520"/>
          <w:tab w:val="right" w:leader="underscore" w:pos="14640"/>
        </w:tabs>
        <w:spacing w:line="276" w:lineRule="auto"/>
        <w:rPr>
          <w:rFonts w:eastAsiaTheme="minorEastAsia"/>
          <w:b/>
          <w:sz w:val="30"/>
          <w:szCs w:val="32"/>
        </w:rPr>
      </w:pPr>
      <w:r w:rsidRPr="0010535C">
        <w:rPr>
          <w:rFonts w:eastAsiaTheme="minorEastAsia"/>
          <w:b/>
          <w:sz w:val="30"/>
          <w:szCs w:val="32"/>
        </w:rPr>
        <w:t>Admin office______________________________________________</w:t>
      </w:r>
    </w:p>
    <w:tbl>
      <w:tblPr>
        <w:tblStyle w:val="TableGrid"/>
        <w:tblW w:w="0" w:type="auto"/>
        <w:jc w:val="center"/>
        <w:tblLook w:val="04A0" w:firstRow="1" w:lastRow="0" w:firstColumn="1" w:lastColumn="0" w:noHBand="0" w:noVBand="1"/>
      </w:tblPr>
      <w:tblGrid>
        <w:gridCol w:w="1014"/>
        <w:gridCol w:w="6138"/>
        <w:gridCol w:w="2424"/>
      </w:tblGrid>
      <w:tr w:rsidR="00895FCC" w:rsidRPr="0010535C" w:rsidTr="0065036C">
        <w:trPr>
          <w:jc w:val="center"/>
        </w:trPr>
        <w:tc>
          <w:tcPr>
            <w:tcW w:w="1075" w:type="dxa"/>
          </w:tcPr>
          <w:p w:rsidR="00895FCC" w:rsidRPr="0010535C" w:rsidRDefault="00895FCC" w:rsidP="0065036C">
            <w:pPr>
              <w:pStyle w:val="NoSpacing"/>
              <w:spacing w:before="240" w:line="276" w:lineRule="auto"/>
              <w:jc w:val="center"/>
              <w:rPr>
                <w:b/>
                <w:sz w:val="22"/>
              </w:rPr>
            </w:pPr>
            <w:r w:rsidRPr="0010535C">
              <w:rPr>
                <w:b/>
                <w:sz w:val="22"/>
              </w:rPr>
              <w:t>Ser. No.</w:t>
            </w:r>
          </w:p>
        </w:tc>
        <w:tc>
          <w:tcPr>
            <w:tcW w:w="6863" w:type="dxa"/>
          </w:tcPr>
          <w:p w:rsidR="00895FCC" w:rsidRPr="0010535C" w:rsidRDefault="00895FCC" w:rsidP="0065036C">
            <w:pPr>
              <w:pStyle w:val="NoSpacing"/>
              <w:spacing w:before="240" w:line="276" w:lineRule="auto"/>
              <w:jc w:val="center"/>
              <w:rPr>
                <w:b/>
                <w:sz w:val="22"/>
              </w:rPr>
            </w:pPr>
            <w:r w:rsidRPr="0010535C">
              <w:rPr>
                <w:b/>
                <w:sz w:val="22"/>
              </w:rPr>
              <w:t>Assessors Name</w:t>
            </w:r>
          </w:p>
        </w:tc>
        <w:tc>
          <w:tcPr>
            <w:tcW w:w="2610" w:type="dxa"/>
          </w:tcPr>
          <w:p w:rsidR="00895FCC" w:rsidRPr="0010535C" w:rsidRDefault="00895FCC" w:rsidP="0065036C">
            <w:pPr>
              <w:pStyle w:val="NoSpacing"/>
              <w:spacing w:before="240" w:line="276" w:lineRule="auto"/>
              <w:jc w:val="center"/>
              <w:rPr>
                <w:b/>
                <w:sz w:val="22"/>
              </w:rPr>
            </w:pPr>
            <w:r w:rsidRPr="0010535C">
              <w:rPr>
                <w:b/>
                <w:sz w:val="22"/>
              </w:rPr>
              <w:t>Assessors Signature</w:t>
            </w:r>
          </w:p>
        </w:tc>
      </w:tr>
      <w:tr w:rsidR="00895FCC" w:rsidRPr="0010535C" w:rsidTr="0065036C">
        <w:trPr>
          <w:jc w:val="center"/>
        </w:trPr>
        <w:tc>
          <w:tcPr>
            <w:tcW w:w="1075" w:type="dxa"/>
          </w:tcPr>
          <w:p w:rsidR="00895FCC" w:rsidRPr="0010535C" w:rsidRDefault="00895FCC" w:rsidP="0065036C">
            <w:pPr>
              <w:pStyle w:val="NoSpacing"/>
              <w:spacing w:before="240" w:line="276" w:lineRule="auto"/>
              <w:rPr>
                <w:sz w:val="22"/>
              </w:rPr>
            </w:pPr>
          </w:p>
        </w:tc>
        <w:tc>
          <w:tcPr>
            <w:tcW w:w="6863" w:type="dxa"/>
          </w:tcPr>
          <w:p w:rsidR="00895FCC" w:rsidRPr="0010535C" w:rsidRDefault="00895FCC" w:rsidP="0065036C">
            <w:pPr>
              <w:pStyle w:val="NoSpacing"/>
              <w:spacing w:before="240" w:line="276" w:lineRule="auto"/>
              <w:rPr>
                <w:sz w:val="22"/>
              </w:rPr>
            </w:pPr>
          </w:p>
        </w:tc>
        <w:tc>
          <w:tcPr>
            <w:tcW w:w="2610" w:type="dxa"/>
          </w:tcPr>
          <w:p w:rsidR="00895FCC" w:rsidRPr="0010535C" w:rsidRDefault="00895FCC" w:rsidP="0065036C">
            <w:pPr>
              <w:pStyle w:val="NoSpacing"/>
              <w:spacing w:before="240" w:line="276" w:lineRule="auto"/>
              <w:rPr>
                <w:sz w:val="22"/>
              </w:rPr>
            </w:pPr>
          </w:p>
        </w:tc>
      </w:tr>
      <w:tr w:rsidR="00895FCC" w:rsidRPr="0010535C" w:rsidTr="0065036C">
        <w:trPr>
          <w:jc w:val="center"/>
        </w:trPr>
        <w:tc>
          <w:tcPr>
            <w:tcW w:w="1075" w:type="dxa"/>
          </w:tcPr>
          <w:p w:rsidR="00895FCC" w:rsidRPr="0010535C" w:rsidRDefault="00895FCC" w:rsidP="0065036C">
            <w:pPr>
              <w:pStyle w:val="NoSpacing"/>
              <w:spacing w:before="240" w:line="276" w:lineRule="auto"/>
              <w:rPr>
                <w:sz w:val="22"/>
              </w:rPr>
            </w:pPr>
          </w:p>
        </w:tc>
        <w:tc>
          <w:tcPr>
            <w:tcW w:w="6863" w:type="dxa"/>
          </w:tcPr>
          <w:p w:rsidR="00895FCC" w:rsidRPr="0010535C" w:rsidRDefault="00895FCC" w:rsidP="0065036C">
            <w:pPr>
              <w:pStyle w:val="NoSpacing"/>
              <w:spacing w:before="240" w:line="276" w:lineRule="auto"/>
              <w:rPr>
                <w:sz w:val="22"/>
              </w:rPr>
            </w:pPr>
          </w:p>
        </w:tc>
        <w:tc>
          <w:tcPr>
            <w:tcW w:w="2610" w:type="dxa"/>
          </w:tcPr>
          <w:p w:rsidR="00895FCC" w:rsidRPr="0010535C" w:rsidRDefault="00895FCC" w:rsidP="0065036C">
            <w:pPr>
              <w:pStyle w:val="NoSpacing"/>
              <w:spacing w:before="240" w:line="276" w:lineRule="auto"/>
              <w:rPr>
                <w:sz w:val="22"/>
              </w:rPr>
            </w:pPr>
          </w:p>
        </w:tc>
      </w:tr>
      <w:tr w:rsidR="00895FCC" w:rsidRPr="0010535C" w:rsidTr="0065036C">
        <w:trPr>
          <w:jc w:val="center"/>
        </w:trPr>
        <w:tc>
          <w:tcPr>
            <w:tcW w:w="1075" w:type="dxa"/>
          </w:tcPr>
          <w:p w:rsidR="00895FCC" w:rsidRPr="0010535C" w:rsidRDefault="00895FCC" w:rsidP="0065036C">
            <w:pPr>
              <w:pStyle w:val="NoSpacing"/>
              <w:spacing w:before="240" w:line="276" w:lineRule="auto"/>
              <w:rPr>
                <w:sz w:val="22"/>
              </w:rPr>
            </w:pPr>
          </w:p>
        </w:tc>
        <w:tc>
          <w:tcPr>
            <w:tcW w:w="6863" w:type="dxa"/>
          </w:tcPr>
          <w:p w:rsidR="00895FCC" w:rsidRPr="0010535C" w:rsidRDefault="00895FCC" w:rsidP="0065036C">
            <w:pPr>
              <w:pStyle w:val="NoSpacing"/>
              <w:spacing w:before="240" w:line="276" w:lineRule="auto"/>
              <w:rPr>
                <w:sz w:val="22"/>
              </w:rPr>
            </w:pPr>
          </w:p>
        </w:tc>
        <w:tc>
          <w:tcPr>
            <w:tcW w:w="2610" w:type="dxa"/>
          </w:tcPr>
          <w:p w:rsidR="00895FCC" w:rsidRPr="0010535C" w:rsidRDefault="00895FCC" w:rsidP="0065036C">
            <w:pPr>
              <w:pStyle w:val="NoSpacing"/>
              <w:spacing w:before="240" w:line="276" w:lineRule="auto"/>
              <w:rPr>
                <w:sz w:val="22"/>
              </w:rPr>
            </w:pPr>
          </w:p>
        </w:tc>
      </w:tr>
      <w:tr w:rsidR="00895FCC" w:rsidRPr="0010535C" w:rsidTr="0065036C">
        <w:trPr>
          <w:jc w:val="center"/>
        </w:trPr>
        <w:tc>
          <w:tcPr>
            <w:tcW w:w="1075" w:type="dxa"/>
          </w:tcPr>
          <w:p w:rsidR="00895FCC" w:rsidRPr="0010535C" w:rsidRDefault="00895FCC" w:rsidP="0065036C">
            <w:pPr>
              <w:pStyle w:val="NoSpacing"/>
              <w:spacing w:before="240" w:line="276" w:lineRule="auto"/>
              <w:rPr>
                <w:sz w:val="22"/>
              </w:rPr>
            </w:pPr>
          </w:p>
        </w:tc>
        <w:tc>
          <w:tcPr>
            <w:tcW w:w="6863" w:type="dxa"/>
          </w:tcPr>
          <w:p w:rsidR="00895FCC" w:rsidRPr="0010535C" w:rsidRDefault="00895FCC" w:rsidP="0065036C">
            <w:pPr>
              <w:pStyle w:val="NoSpacing"/>
              <w:spacing w:before="240" w:line="276" w:lineRule="auto"/>
              <w:rPr>
                <w:sz w:val="22"/>
              </w:rPr>
            </w:pPr>
          </w:p>
        </w:tc>
        <w:tc>
          <w:tcPr>
            <w:tcW w:w="2610" w:type="dxa"/>
          </w:tcPr>
          <w:p w:rsidR="00895FCC" w:rsidRPr="0010535C" w:rsidRDefault="00895FCC" w:rsidP="0065036C">
            <w:pPr>
              <w:pStyle w:val="NoSpacing"/>
              <w:spacing w:before="240" w:line="276" w:lineRule="auto"/>
              <w:rPr>
                <w:sz w:val="22"/>
              </w:rPr>
            </w:pPr>
          </w:p>
        </w:tc>
      </w:tr>
    </w:tbl>
    <w:p w:rsidR="00895FCC" w:rsidRDefault="00895FCC" w:rsidP="00895FCC">
      <w:pPr>
        <w:pStyle w:val="NoSpacing"/>
        <w:spacing w:before="240" w:line="276" w:lineRule="auto"/>
        <w:jc w:val="both"/>
        <w:rPr>
          <w:rFonts w:eastAsiaTheme="minorEastAsia"/>
          <w:b/>
          <w:sz w:val="26"/>
        </w:rPr>
      </w:pPr>
    </w:p>
    <w:p w:rsidR="00895FCC" w:rsidRPr="0010535C" w:rsidRDefault="00895FCC" w:rsidP="00895FCC">
      <w:pPr>
        <w:pStyle w:val="NoSpacing"/>
        <w:spacing w:line="276" w:lineRule="auto"/>
        <w:jc w:val="both"/>
        <w:rPr>
          <w:rFonts w:eastAsiaTheme="minorEastAsia"/>
          <w:b/>
          <w:sz w:val="26"/>
        </w:rPr>
      </w:pPr>
      <w:r w:rsidRPr="0010535C">
        <w:rPr>
          <w:rFonts w:eastAsiaTheme="minorEastAsia"/>
          <w:b/>
          <w:sz w:val="26"/>
        </w:rPr>
        <w:t>Date of Assessment</w:t>
      </w:r>
      <w:r w:rsidR="00A705F5" w:rsidRPr="0010535C">
        <w:rPr>
          <w:rFonts w:eastAsiaTheme="minorEastAsia"/>
          <w:b/>
          <w:sz w:val="26"/>
        </w:rPr>
        <w:t>: _</w:t>
      </w:r>
      <w:r w:rsidRPr="0010535C">
        <w:rPr>
          <w:rFonts w:eastAsiaTheme="minorEastAsia"/>
          <w:b/>
          <w:sz w:val="26"/>
        </w:rPr>
        <w:t>_____________________________________</w:t>
      </w:r>
    </w:p>
    <w:p w:rsidR="00804FF6" w:rsidRDefault="00895FCC" w:rsidP="00895FCC">
      <w:pPr>
        <w:tabs>
          <w:tab w:val="left" w:leader="underscore" w:pos="3240"/>
          <w:tab w:val="left" w:leader="underscore" w:pos="11520"/>
          <w:tab w:val="right" w:leader="underscore" w:pos="14640"/>
        </w:tabs>
        <w:spacing w:line="360" w:lineRule="auto"/>
        <w:rPr>
          <w:rFonts w:ascii="Bookman Old Style" w:hAnsi="Bookman Old Style"/>
          <w:bCs/>
          <w:sz w:val="26"/>
          <w:szCs w:val="28"/>
        </w:rPr>
      </w:pPr>
      <w:r w:rsidRPr="0010535C">
        <w:rPr>
          <w:rFonts w:ascii="Bookman Old Style" w:hAnsi="Bookman Old Style"/>
          <w:b/>
          <w:bCs/>
          <w:sz w:val="34"/>
          <w:szCs w:val="36"/>
        </w:rPr>
        <w:t xml:space="preserve">Note: </w:t>
      </w:r>
      <w:r w:rsidRPr="0010535C">
        <w:rPr>
          <w:rFonts w:ascii="Bookman Old Style" w:hAnsi="Bookman Old Style"/>
          <w:bCs/>
          <w:sz w:val="26"/>
          <w:szCs w:val="28"/>
        </w:rPr>
        <w:t>The rater should take into account that 5 represent excellent, 4 represent very good, 3 represent good, 2 represent Fair, 1 represent poor, 0 represents no system</w:t>
      </w:r>
    </w:p>
    <w:p w:rsidR="00950D63" w:rsidRDefault="00950D63" w:rsidP="00895FCC">
      <w:pPr>
        <w:tabs>
          <w:tab w:val="left" w:leader="underscore" w:pos="3240"/>
          <w:tab w:val="left" w:leader="underscore" w:pos="11520"/>
          <w:tab w:val="right" w:leader="underscore" w:pos="14640"/>
        </w:tabs>
        <w:spacing w:line="360" w:lineRule="auto"/>
        <w:rPr>
          <w:rFonts w:ascii="Bookman Old Style" w:hAnsi="Bookman Old Style"/>
          <w:bCs/>
          <w:sz w:val="26"/>
          <w:szCs w:val="28"/>
        </w:rPr>
      </w:pPr>
    </w:p>
    <w:p w:rsidR="00950D63" w:rsidRDefault="00950D63" w:rsidP="00895FCC">
      <w:pPr>
        <w:tabs>
          <w:tab w:val="left" w:leader="underscore" w:pos="3240"/>
          <w:tab w:val="left" w:leader="underscore" w:pos="11520"/>
          <w:tab w:val="right" w:leader="underscore" w:pos="14640"/>
        </w:tabs>
        <w:spacing w:line="360" w:lineRule="auto"/>
        <w:rPr>
          <w:rFonts w:ascii="Bookman Old Style" w:hAnsi="Bookman Old Style"/>
          <w:bCs/>
          <w:sz w:val="26"/>
          <w:szCs w:val="28"/>
        </w:rPr>
      </w:pPr>
    </w:p>
    <w:p w:rsidR="00950D63" w:rsidRDefault="00950D63" w:rsidP="00895FCC">
      <w:pPr>
        <w:tabs>
          <w:tab w:val="left" w:leader="underscore" w:pos="3240"/>
          <w:tab w:val="left" w:leader="underscore" w:pos="11520"/>
          <w:tab w:val="right" w:leader="underscore" w:pos="14640"/>
        </w:tabs>
        <w:spacing w:line="360" w:lineRule="auto"/>
        <w:rPr>
          <w:rFonts w:ascii="Bookman Old Style" w:hAnsi="Bookman Old Style"/>
          <w:bCs/>
          <w:sz w:val="26"/>
          <w:szCs w:val="28"/>
        </w:rPr>
      </w:pPr>
    </w:p>
    <w:p w:rsidR="00950D63" w:rsidRDefault="00950D63" w:rsidP="00895FCC">
      <w:pPr>
        <w:tabs>
          <w:tab w:val="left" w:leader="underscore" w:pos="3240"/>
          <w:tab w:val="left" w:leader="underscore" w:pos="11520"/>
          <w:tab w:val="right" w:leader="underscore" w:pos="14640"/>
        </w:tabs>
        <w:spacing w:line="360" w:lineRule="auto"/>
        <w:rPr>
          <w:rFonts w:ascii="Arial" w:hAnsi="Arial" w:cs="Arial"/>
          <w:b/>
          <w:sz w:val="22"/>
          <w:szCs w:val="22"/>
        </w:rPr>
        <w:sectPr w:rsidR="00950D63" w:rsidSect="00386CA5">
          <w:pgSz w:w="12240" w:h="15840"/>
          <w:pgMar w:top="1440" w:right="1440" w:bottom="1440" w:left="1440" w:header="720" w:footer="720" w:gutter="0"/>
          <w:pgNumType w:start="49"/>
          <w:cols w:space="720"/>
          <w:docGrid w:linePitch="360"/>
        </w:sectPr>
      </w:pPr>
    </w:p>
    <w:p w:rsidR="00571B98" w:rsidRPr="009523A2" w:rsidRDefault="00571B98" w:rsidP="00571B98">
      <w:pPr>
        <w:tabs>
          <w:tab w:val="left" w:leader="underscore" w:pos="3240"/>
          <w:tab w:val="left" w:leader="underscore" w:pos="11520"/>
          <w:tab w:val="right" w:leader="underscore" w:pos="14640"/>
        </w:tabs>
        <w:spacing w:line="480" w:lineRule="auto"/>
        <w:rPr>
          <w:rFonts w:ascii="Arial" w:hAnsi="Arial" w:cs="Arial"/>
          <w:b/>
          <w:sz w:val="2"/>
          <w:szCs w:val="22"/>
        </w:rPr>
      </w:pPr>
    </w:p>
    <w:p w:rsidR="00571B98" w:rsidRPr="002C344C" w:rsidRDefault="00571B98" w:rsidP="00571B98">
      <w:pPr>
        <w:tabs>
          <w:tab w:val="left" w:leader="underscore" w:pos="3240"/>
          <w:tab w:val="left" w:leader="underscore" w:pos="8640"/>
          <w:tab w:val="left" w:leader="underscore" w:pos="11520"/>
          <w:tab w:val="right" w:leader="underscore" w:pos="14640"/>
        </w:tabs>
        <w:rPr>
          <w:spacing w:val="-1"/>
          <w:sz w:val="2"/>
        </w:rPr>
      </w:pPr>
    </w:p>
    <w:p w:rsidR="00571B98" w:rsidRPr="005D3398" w:rsidRDefault="005D3398" w:rsidP="00571B98">
      <w:pPr>
        <w:shd w:val="clear" w:color="auto" w:fill="D9D9D9" w:themeFill="background1" w:themeFillShade="D9"/>
        <w:jc w:val="center"/>
        <w:rPr>
          <w:rFonts w:eastAsiaTheme="minorEastAsia"/>
          <w:sz w:val="32"/>
          <w:szCs w:val="32"/>
        </w:rPr>
      </w:pPr>
      <w:r w:rsidRPr="005D3398">
        <w:rPr>
          <w:rFonts w:ascii="Arial" w:hAnsi="Arial" w:cs="Arial"/>
          <w:sz w:val="32"/>
          <w:szCs w:val="32"/>
        </w:rPr>
        <w:t xml:space="preserve">AREA 10 </w:t>
      </w:r>
      <w:r w:rsidRPr="005D3398">
        <w:rPr>
          <w:bCs/>
          <w:sz w:val="32"/>
          <w:szCs w:val="32"/>
        </w:rPr>
        <w:t xml:space="preserve">INTERNAL QUALITY ASSURANCE </w:t>
      </w:r>
    </w:p>
    <w:p w:rsidR="00571B98" w:rsidRPr="002C344C" w:rsidRDefault="00571B98" w:rsidP="00571B98">
      <w:pPr>
        <w:rPr>
          <w:spacing w:val="-1"/>
          <w:sz w:val="2"/>
        </w:rPr>
      </w:pPr>
    </w:p>
    <w:tbl>
      <w:tblPr>
        <w:tblStyle w:val="TableGrid"/>
        <w:tblW w:w="14575" w:type="dxa"/>
        <w:jc w:val="center"/>
        <w:tblLayout w:type="fixed"/>
        <w:tblLook w:val="04A0" w:firstRow="1" w:lastRow="0" w:firstColumn="1" w:lastColumn="0" w:noHBand="0" w:noVBand="1"/>
      </w:tblPr>
      <w:tblGrid>
        <w:gridCol w:w="1078"/>
        <w:gridCol w:w="6654"/>
        <w:gridCol w:w="358"/>
        <w:gridCol w:w="360"/>
        <w:gridCol w:w="360"/>
        <w:gridCol w:w="360"/>
        <w:gridCol w:w="360"/>
        <w:gridCol w:w="360"/>
        <w:gridCol w:w="4685"/>
      </w:tblGrid>
      <w:tr w:rsidR="00571B98" w:rsidRPr="00461EC8" w:rsidTr="00A705F5">
        <w:trPr>
          <w:trHeight w:val="305"/>
          <w:jc w:val="center"/>
        </w:trPr>
        <w:tc>
          <w:tcPr>
            <w:tcW w:w="1078" w:type="dxa"/>
            <w:vMerge w:val="restart"/>
          </w:tcPr>
          <w:p w:rsidR="00571B98" w:rsidRPr="00424E61" w:rsidRDefault="00571B98" w:rsidP="00571B98">
            <w:pPr>
              <w:pStyle w:val="NoSpacing"/>
              <w:jc w:val="center"/>
              <w:rPr>
                <w:b/>
                <w:bCs/>
                <w:sz w:val="22"/>
              </w:rPr>
            </w:pPr>
            <w:r w:rsidRPr="00424E61">
              <w:rPr>
                <w:b/>
                <w:bCs/>
                <w:sz w:val="22"/>
              </w:rPr>
              <w:t>Standards No.</w:t>
            </w:r>
          </w:p>
        </w:tc>
        <w:tc>
          <w:tcPr>
            <w:tcW w:w="6654" w:type="dxa"/>
            <w:vMerge w:val="restart"/>
            <w:shd w:val="clear" w:color="auto" w:fill="auto"/>
          </w:tcPr>
          <w:p w:rsidR="00571B98" w:rsidRPr="00461EC8" w:rsidRDefault="00571B98" w:rsidP="00571B98">
            <w:pPr>
              <w:pStyle w:val="NoSpacing"/>
              <w:jc w:val="center"/>
              <w:rPr>
                <w:b/>
              </w:rPr>
            </w:pPr>
            <w:r>
              <w:rPr>
                <w:b/>
                <w:bCs/>
              </w:rPr>
              <w:t>Standards</w:t>
            </w:r>
          </w:p>
        </w:tc>
        <w:tc>
          <w:tcPr>
            <w:tcW w:w="2158" w:type="dxa"/>
            <w:gridSpan w:val="6"/>
            <w:shd w:val="clear" w:color="auto" w:fill="auto"/>
          </w:tcPr>
          <w:p w:rsidR="00571B98" w:rsidRPr="00461EC8" w:rsidRDefault="00571B98" w:rsidP="00571B98">
            <w:pPr>
              <w:pStyle w:val="NoSpacing"/>
              <w:jc w:val="center"/>
              <w:rPr>
                <w:b/>
                <w:bCs/>
              </w:rPr>
            </w:pPr>
            <w:r>
              <w:rPr>
                <w:b/>
                <w:bCs/>
              </w:rPr>
              <w:t>Rating Scale</w:t>
            </w:r>
          </w:p>
        </w:tc>
        <w:tc>
          <w:tcPr>
            <w:tcW w:w="4685" w:type="dxa"/>
            <w:vMerge w:val="restart"/>
            <w:shd w:val="clear" w:color="auto" w:fill="auto"/>
          </w:tcPr>
          <w:p w:rsidR="00571B98" w:rsidRPr="00461EC8" w:rsidRDefault="00571B98" w:rsidP="00571B98">
            <w:pPr>
              <w:pStyle w:val="NoSpacing"/>
              <w:jc w:val="center"/>
              <w:rPr>
                <w:b/>
              </w:rPr>
            </w:pPr>
            <w:r>
              <w:rPr>
                <w:b/>
                <w:bCs/>
              </w:rPr>
              <w:t>Comments</w:t>
            </w:r>
          </w:p>
        </w:tc>
      </w:tr>
      <w:tr w:rsidR="00571B98" w:rsidRPr="00461EC8" w:rsidTr="00A705F5">
        <w:trPr>
          <w:trHeight w:val="314"/>
          <w:jc w:val="center"/>
        </w:trPr>
        <w:tc>
          <w:tcPr>
            <w:tcW w:w="1078" w:type="dxa"/>
            <w:vMerge/>
          </w:tcPr>
          <w:p w:rsidR="00571B98" w:rsidRPr="00461EC8" w:rsidRDefault="00571B98" w:rsidP="00571B98">
            <w:pPr>
              <w:pStyle w:val="NoSpacing"/>
              <w:jc w:val="center"/>
              <w:rPr>
                <w:b/>
                <w:bCs/>
              </w:rPr>
            </w:pPr>
          </w:p>
        </w:tc>
        <w:tc>
          <w:tcPr>
            <w:tcW w:w="6654" w:type="dxa"/>
            <w:vMerge/>
            <w:shd w:val="clear" w:color="auto" w:fill="auto"/>
          </w:tcPr>
          <w:p w:rsidR="00571B98" w:rsidRPr="00461EC8" w:rsidRDefault="00571B98" w:rsidP="00571B98">
            <w:pPr>
              <w:pStyle w:val="NoSpacing"/>
              <w:jc w:val="center"/>
              <w:rPr>
                <w:b/>
                <w:bCs/>
              </w:rPr>
            </w:pPr>
          </w:p>
        </w:tc>
        <w:tc>
          <w:tcPr>
            <w:tcW w:w="358" w:type="dxa"/>
            <w:shd w:val="clear" w:color="auto" w:fill="auto"/>
          </w:tcPr>
          <w:p w:rsidR="00571B98" w:rsidRPr="00461EC8" w:rsidRDefault="00571B98" w:rsidP="00571B98">
            <w:pPr>
              <w:pStyle w:val="NoSpacing"/>
              <w:jc w:val="center"/>
              <w:rPr>
                <w:b/>
              </w:rPr>
            </w:pPr>
            <w:r>
              <w:rPr>
                <w:b/>
              </w:rPr>
              <w:t>5</w:t>
            </w:r>
          </w:p>
        </w:tc>
        <w:tc>
          <w:tcPr>
            <w:tcW w:w="360" w:type="dxa"/>
          </w:tcPr>
          <w:p w:rsidR="00571B98" w:rsidRPr="00461EC8" w:rsidRDefault="00571B98" w:rsidP="00571B98">
            <w:pPr>
              <w:pStyle w:val="NoSpacing"/>
              <w:jc w:val="center"/>
              <w:rPr>
                <w:b/>
                <w:bCs/>
              </w:rPr>
            </w:pPr>
            <w:r>
              <w:rPr>
                <w:b/>
                <w:bCs/>
              </w:rPr>
              <w:t>4</w:t>
            </w:r>
          </w:p>
        </w:tc>
        <w:tc>
          <w:tcPr>
            <w:tcW w:w="360" w:type="dxa"/>
          </w:tcPr>
          <w:p w:rsidR="00571B98" w:rsidRPr="00461EC8" w:rsidRDefault="00571B98" w:rsidP="00571B98">
            <w:pPr>
              <w:pStyle w:val="NoSpacing"/>
              <w:jc w:val="center"/>
              <w:rPr>
                <w:b/>
                <w:bCs/>
              </w:rPr>
            </w:pPr>
            <w:r>
              <w:rPr>
                <w:b/>
                <w:bCs/>
              </w:rPr>
              <w:t>3</w:t>
            </w:r>
          </w:p>
        </w:tc>
        <w:tc>
          <w:tcPr>
            <w:tcW w:w="360" w:type="dxa"/>
          </w:tcPr>
          <w:p w:rsidR="00571B98" w:rsidRPr="00461EC8" w:rsidRDefault="00571B98" w:rsidP="00571B98">
            <w:pPr>
              <w:pStyle w:val="NoSpacing"/>
              <w:jc w:val="center"/>
              <w:rPr>
                <w:b/>
                <w:bCs/>
              </w:rPr>
            </w:pPr>
            <w:r>
              <w:rPr>
                <w:b/>
                <w:bCs/>
              </w:rPr>
              <w:t>2</w:t>
            </w:r>
          </w:p>
        </w:tc>
        <w:tc>
          <w:tcPr>
            <w:tcW w:w="360" w:type="dxa"/>
          </w:tcPr>
          <w:p w:rsidR="00571B98" w:rsidRPr="00461EC8" w:rsidRDefault="00571B98" w:rsidP="00571B98">
            <w:pPr>
              <w:pStyle w:val="NoSpacing"/>
              <w:jc w:val="center"/>
              <w:rPr>
                <w:b/>
                <w:bCs/>
              </w:rPr>
            </w:pPr>
            <w:r>
              <w:rPr>
                <w:b/>
                <w:bCs/>
              </w:rPr>
              <w:t>1</w:t>
            </w:r>
          </w:p>
        </w:tc>
        <w:tc>
          <w:tcPr>
            <w:tcW w:w="360" w:type="dxa"/>
          </w:tcPr>
          <w:p w:rsidR="00571B98" w:rsidRPr="00461EC8" w:rsidRDefault="00571B98" w:rsidP="00571B98">
            <w:pPr>
              <w:pStyle w:val="NoSpacing"/>
              <w:jc w:val="center"/>
              <w:rPr>
                <w:b/>
                <w:bCs/>
              </w:rPr>
            </w:pPr>
            <w:r>
              <w:rPr>
                <w:b/>
                <w:bCs/>
              </w:rPr>
              <w:t>0</w:t>
            </w:r>
          </w:p>
        </w:tc>
        <w:tc>
          <w:tcPr>
            <w:tcW w:w="4685" w:type="dxa"/>
            <w:vMerge/>
            <w:shd w:val="clear" w:color="auto" w:fill="auto"/>
          </w:tcPr>
          <w:p w:rsidR="00571B98" w:rsidRPr="00461EC8" w:rsidRDefault="00571B98" w:rsidP="00571B98">
            <w:pPr>
              <w:pStyle w:val="NoSpacing"/>
              <w:jc w:val="center"/>
              <w:rPr>
                <w:b/>
                <w:bCs/>
              </w:rPr>
            </w:pPr>
          </w:p>
        </w:tc>
      </w:tr>
      <w:tr w:rsidR="00571B98" w:rsidRPr="00AF6E1F" w:rsidTr="00571B98">
        <w:trPr>
          <w:trHeight w:val="269"/>
          <w:jc w:val="center"/>
        </w:trPr>
        <w:tc>
          <w:tcPr>
            <w:tcW w:w="14575" w:type="dxa"/>
            <w:gridSpan w:val="9"/>
            <w:shd w:val="clear" w:color="auto" w:fill="D9D9D9" w:themeFill="background1" w:themeFillShade="D9"/>
          </w:tcPr>
          <w:p w:rsidR="00571B98" w:rsidRPr="00AF6E1F" w:rsidRDefault="00571B98" w:rsidP="00571B98">
            <w:pPr>
              <w:pStyle w:val="NoSpacing"/>
              <w:rPr>
                <w:b/>
                <w:bCs/>
              </w:rPr>
            </w:pPr>
            <w:r w:rsidRPr="00AF6E1F">
              <w:rPr>
                <w:b/>
                <w:spacing w:val="-1"/>
              </w:rPr>
              <w:t xml:space="preserve">Basic Standards </w:t>
            </w:r>
          </w:p>
        </w:tc>
      </w:tr>
      <w:tr w:rsidR="00571B98" w:rsidRPr="00D06383" w:rsidTr="00A705F5">
        <w:trPr>
          <w:trHeight w:val="269"/>
          <w:jc w:val="center"/>
        </w:trPr>
        <w:tc>
          <w:tcPr>
            <w:tcW w:w="1078" w:type="dxa"/>
          </w:tcPr>
          <w:p w:rsidR="00571B98" w:rsidRDefault="00A705F5" w:rsidP="00571B98">
            <w:pPr>
              <w:pStyle w:val="NoSpacing"/>
              <w:jc w:val="both"/>
              <w:rPr>
                <w:spacing w:val="-1"/>
              </w:rPr>
            </w:pPr>
            <w:r>
              <w:rPr>
                <w:rFonts w:eastAsiaTheme="minorHAnsi"/>
                <w:color w:val="000000"/>
                <w:sz w:val="23"/>
                <w:szCs w:val="23"/>
              </w:rPr>
              <w:t>B 10</w:t>
            </w:r>
            <w:r w:rsidR="00571B98">
              <w:rPr>
                <w:rFonts w:eastAsiaTheme="minorHAnsi"/>
                <w:color w:val="000000"/>
                <w:sz w:val="23"/>
                <w:szCs w:val="23"/>
              </w:rPr>
              <w:t>.0.1</w:t>
            </w:r>
          </w:p>
        </w:tc>
        <w:tc>
          <w:tcPr>
            <w:tcW w:w="6654" w:type="dxa"/>
            <w:shd w:val="clear" w:color="auto" w:fill="auto"/>
          </w:tcPr>
          <w:p w:rsidR="00571B98" w:rsidRPr="00D06383" w:rsidRDefault="00571B98" w:rsidP="00A705F5">
            <w:pPr>
              <w:autoSpaceDE w:val="0"/>
              <w:autoSpaceDN w:val="0"/>
              <w:adjustRightInd w:val="0"/>
              <w:spacing w:after="50"/>
            </w:pPr>
            <w:r w:rsidRPr="00B43F5E">
              <w:rPr>
                <w:rFonts w:eastAsiaTheme="minorHAnsi"/>
                <w:color w:val="000000"/>
                <w:sz w:val="23"/>
                <w:szCs w:val="23"/>
              </w:rPr>
              <w:t xml:space="preserve">Have a functional internal quality assurance </w:t>
            </w:r>
            <w:r w:rsidR="00A705F5">
              <w:rPr>
                <w:rFonts w:eastAsiaTheme="minorHAnsi"/>
                <w:color w:val="000000"/>
                <w:sz w:val="23"/>
                <w:szCs w:val="23"/>
              </w:rPr>
              <w:t xml:space="preserve">Unit </w:t>
            </w:r>
            <w:r>
              <w:rPr>
                <w:rFonts w:eastAsiaTheme="minorHAnsi"/>
                <w:color w:val="000000"/>
                <w:sz w:val="23"/>
                <w:szCs w:val="23"/>
              </w:rPr>
              <w:t xml:space="preserve"> </w:t>
            </w:r>
            <w:r w:rsidRPr="00B43F5E">
              <w:rPr>
                <w:rFonts w:eastAsiaTheme="minorHAnsi"/>
                <w:color w:val="000000"/>
                <w:sz w:val="23"/>
                <w:szCs w:val="23"/>
              </w:rPr>
              <w:t xml:space="preserve">leading the quality assurance system with clearly defined duties/responsibilities and lines of communication </w:t>
            </w:r>
          </w:p>
        </w:tc>
        <w:tc>
          <w:tcPr>
            <w:tcW w:w="358" w:type="dxa"/>
            <w:shd w:val="clear" w:color="auto" w:fill="auto"/>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4685" w:type="dxa"/>
            <w:shd w:val="clear" w:color="auto" w:fill="auto"/>
          </w:tcPr>
          <w:p w:rsidR="00571B98" w:rsidRPr="00D06383" w:rsidRDefault="00571B98" w:rsidP="00571B98">
            <w:pPr>
              <w:pStyle w:val="NoSpacing"/>
              <w:rPr>
                <w:bCs/>
              </w:rPr>
            </w:pPr>
          </w:p>
        </w:tc>
      </w:tr>
      <w:tr w:rsidR="00571B98" w:rsidRPr="00D06383" w:rsidTr="00A705F5">
        <w:trPr>
          <w:trHeight w:val="269"/>
          <w:jc w:val="center"/>
        </w:trPr>
        <w:tc>
          <w:tcPr>
            <w:tcW w:w="1078" w:type="dxa"/>
          </w:tcPr>
          <w:p w:rsidR="00571B98" w:rsidRDefault="00A705F5" w:rsidP="00571B98">
            <w:pPr>
              <w:pStyle w:val="NoSpacing"/>
              <w:jc w:val="both"/>
              <w:rPr>
                <w:rFonts w:eastAsiaTheme="minorHAnsi"/>
                <w:color w:val="000000"/>
                <w:sz w:val="23"/>
                <w:szCs w:val="23"/>
              </w:rPr>
            </w:pPr>
            <w:r>
              <w:rPr>
                <w:rFonts w:eastAsiaTheme="minorHAnsi"/>
                <w:color w:val="000000"/>
                <w:sz w:val="23"/>
                <w:szCs w:val="23"/>
              </w:rPr>
              <w:t>B 10</w:t>
            </w:r>
            <w:r w:rsidR="00571B98" w:rsidRPr="00B43F5E">
              <w:rPr>
                <w:rFonts w:eastAsiaTheme="minorHAnsi"/>
                <w:color w:val="000000"/>
                <w:sz w:val="23"/>
                <w:szCs w:val="23"/>
              </w:rPr>
              <w:t>.0.2</w:t>
            </w:r>
          </w:p>
        </w:tc>
        <w:tc>
          <w:tcPr>
            <w:tcW w:w="6654" w:type="dxa"/>
            <w:shd w:val="clear" w:color="auto" w:fill="auto"/>
          </w:tcPr>
          <w:p w:rsidR="00571B98" w:rsidRPr="00B43F5E" w:rsidRDefault="00571B98" w:rsidP="00A705F5">
            <w:pPr>
              <w:autoSpaceDE w:val="0"/>
              <w:autoSpaceDN w:val="0"/>
              <w:adjustRightInd w:val="0"/>
              <w:spacing w:after="50"/>
              <w:rPr>
                <w:rFonts w:eastAsiaTheme="minorHAnsi"/>
                <w:color w:val="000000"/>
                <w:sz w:val="23"/>
                <w:szCs w:val="23"/>
              </w:rPr>
            </w:pPr>
            <w:r w:rsidRPr="00B43F5E">
              <w:rPr>
                <w:rFonts w:eastAsiaTheme="minorHAnsi"/>
                <w:color w:val="000000"/>
                <w:sz w:val="23"/>
                <w:szCs w:val="23"/>
              </w:rPr>
              <w:t xml:space="preserve">Allocate an adequate </w:t>
            </w:r>
            <w:r w:rsidR="00A705F5">
              <w:rPr>
                <w:rFonts w:eastAsiaTheme="minorHAnsi"/>
                <w:color w:val="000000"/>
                <w:sz w:val="23"/>
                <w:szCs w:val="23"/>
              </w:rPr>
              <w:t xml:space="preserve">resources </w:t>
            </w:r>
            <w:r w:rsidRPr="00B43F5E">
              <w:rPr>
                <w:rFonts w:eastAsiaTheme="minorHAnsi"/>
                <w:color w:val="000000"/>
                <w:sz w:val="23"/>
                <w:szCs w:val="23"/>
              </w:rPr>
              <w:t xml:space="preserve"> to the quality assurance </w:t>
            </w:r>
            <w:r>
              <w:rPr>
                <w:rFonts w:eastAsiaTheme="minorHAnsi"/>
                <w:color w:val="000000"/>
                <w:sz w:val="23"/>
                <w:szCs w:val="23"/>
              </w:rPr>
              <w:t xml:space="preserve">directorate </w:t>
            </w:r>
            <w:r w:rsidRPr="00B43F5E">
              <w:rPr>
                <w:rFonts w:eastAsiaTheme="minorHAnsi"/>
                <w:color w:val="000000"/>
                <w:sz w:val="23"/>
                <w:szCs w:val="23"/>
              </w:rPr>
              <w:t xml:space="preserve">to </w:t>
            </w:r>
            <w:r>
              <w:rPr>
                <w:rFonts w:eastAsiaTheme="minorHAnsi"/>
                <w:color w:val="000000"/>
                <w:sz w:val="23"/>
                <w:szCs w:val="23"/>
              </w:rPr>
              <w:t xml:space="preserve">carry out its responsibilities </w:t>
            </w:r>
          </w:p>
        </w:tc>
        <w:tc>
          <w:tcPr>
            <w:tcW w:w="358" w:type="dxa"/>
            <w:shd w:val="clear" w:color="auto" w:fill="auto"/>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4685" w:type="dxa"/>
            <w:shd w:val="clear" w:color="auto" w:fill="auto"/>
          </w:tcPr>
          <w:p w:rsidR="00571B98" w:rsidRPr="00D06383" w:rsidRDefault="00571B98" w:rsidP="00571B98">
            <w:pPr>
              <w:pStyle w:val="NoSpacing"/>
              <w:rPr>
                <w:bCs/>
              </w:rPr>
            </w:pPr>
          </w:p>
        </w:tc>
      </w:tr>
      <w:tr w:rsidR="00571B98" w:rsidRPr="00D06383" w:rsidTr="00A705F5">
        <w:trPr>
          <w:trHeight w:val="269"/>
          <w:jc w:val="center"/>
        </w:trPr>
        <w:tc>
          <w:tcPr>
            <w:tcW w:w="1078" w:type="dxa"/>
          </w:tcPr>
          <w:p w:rsidR="00571B98" w:rsidRDefault="00A705F5" w:rsidP="00571B98">
            <w:pPr>
              <w:pStyle w:val="NoSpacing"/>
              <w:jc w:val="both"/>
              <w:rPr>
                <w:rFonts w:eastAsiaTheme="minorHAnsi"/>
                <w:color w:val="000000"/>
                <w:sz w:val="23"/>
                <w:szCs w:val="23"/>
              </w:rPr>
            </w:pPr>
            <w:r>
              <w:rPr>
                <w:rFonts w:eastAsiaTheme="minorHAnsi"/>
                <w:color w:val="000000"/>
                <w:sz w:val="23"/>
                <w:szCs w:val="23"/>
              </w:rPr>
              <w:t>B 10</w:t>
            </w:r>
            <w:r w:rsidR="00571B98">
              <w:rPr>
                <w:rFonts w:eastAsiaTheme="minorHAnsi"/>
                <w:color w:val="000000"/>
                <w:sz w:val="23"/>
                <w:szCs w:val="23"/>
              </w:rPr>
              <w:t>.0.3</w:t>
            </w:r>
          </w:p>
        </w:tc>
        <w:tc>
          <w:tcPr>
            <w:tcW w:w="6654" w:type="dxa"/>
            <w:shd w:val="clear" w:color="auto" w:fill="auto"/>
          </w:tcPr>
          <w:p w:rsidR="00571B98" w:rsidRPr="00D00C5A" w:rsidRDefault="00571B98" w:rsidP="00571B98">
            <w:pPr>
              <w:autoSpaceDE w:val="0"/>
              <w:autoSpaceDN w:val="0"/>
              <w:adjustRightInd w:val="0"/>
              <w:spacing w:after="50"/>
              <w:rPr>
                <w:rFonts w:eastAsiaTheme="minorHAnsi"/>
                <w:color w:val="000000"/>
                <w:sz w:val="23"/>
                <w:szCs w:val="23"/>
              </w:rPr>
            </w:pPr>
            <w:r w:rsidRPr="00B43F5E">
              <w:rPr>
                <w:rFonts w:eastAsiaTheme="minorHAnsi"/>
                <w:color w:val="000000"/>
                <w:sz w:val="23"/>
                <w:szCs w:val="23"/>
              </w:rPr>
              <w:t xml:space="preserve">Assign a qualified person to lead the </w:t>
            </w:r>
            <w:r>
              <w:rPr>
                <w:rFonts w:eastAsiaTheme="minorHAnsi"/>
                <w:color w:val="000000"/>
                <w:sz w:val="23"/>
                <w:szCs w:val="23"/>
              </w:rPr>
              <w:t xml:space="preserve">Directorate </w:t>
            </w:r>
            <w:r w:rsidRPr="00B43F5E">
              <w:rPr>
                <w:rFonts w:eastAsiaTheme="minorHAnsi"/>
                <w:color w:val="000000"/>
                <w:sz w:val="23"/>
                <w:szCs w:val="23"/>
              </w:rPr>
              <w:t>(</w:t>
            </w:r>
            <w:r>
              <w:rPr>
                <w:rFonts w:eastAsiaTheme="minorHAnsi"/>
                <w:color w:val="000000"/>
                <w:sz w:val="23"/>
                <w:szCs w:val="23"/>
              </w:rPr>
              <w:t xml:space="preserve">who took any </w:t>
            </w:r>
            <w:r w:rsidRPr="00B43F5E">
              <w:rPr>
                <w:rFonts w:eastAsiaTheme="minorHAnsi"/>
                <w:color w:val="000000"/>
                <w:sz w:val="23"/>
                <w:szCs w:val="23"/>
              </w:rPr>
              <w:t>training in educational quality assurance</w:t>
            </w:r>
            <w:r>
              <w:rPr>
                <w:rFonts w:eastAsiaTheme="minorHAnsi"/>
                <w:color w:val="000000"/>
                <w:sz w:val="23"/>
                <w:szCs w:val="23"/>
              </w:rPr>
              <w:t xml:space="preserve"> affairs</w:t>
            </w:r>
            <w:r w:rsidRPr="00B43F5E">
              <w:rPr>
                <w:rFonts w:eastAsiaTheme="minorHAnsi"/>
                <w:color w:val="000000"/>
                <w:sz w:val="23"/>
                <w:szCs w:val="23"/>
              </w:rPr>
              <w:t xml:space="preserve">) </w:t>
            </w:r>
          </w:p>
        </w:tc>
        <w:tc>
          <w:tcPr>
            <w:tcW w:w="358" w:type="dxa"/>
            <w:shd w:val="clear" w:color="auto" w:fill="auto"/>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4685" w:type="dxa"/>
            <w:shd w:val="clear" w:color="auto" w:fill="auto"/>
          </w:tcPr>
          <w:p w:rsidR="00571B98" w:rsidRPr="00D06383" w:rsidRDefault="00571B98" w:rsidP="00571B98">
            <w:pPr>
              <w:pStyle w:val="NoSpacing"/>
              <w:rPr>
                <w:bCs/>
              </w:rPr>
            </w:pPr>
          </w:p>
        </w:tc>
      </w:tr>
      <w:tr w:rsidR="00571B98" w:rsidRPr="00D06383" w:rsidTr="00A705F5">
        <w:trPr>
          <w:trHeight w:val="269"/>
          <w:jc w:val="center"/>
        </w:trPr>
        <w:tc>
          <w:tcPr>
            <w:tcW w:w="1078" w:type="dxa"/>
          </w:tcPr>
          <w:p w:rsidR="00571B98" w:rsidRPr="00D00C5A" w:rsidRDefault="00A705F5" w:rsidP="00571B98">
            <w:pPr>
              <w:pStyle w:val="NoSpacing"/>
              <w:jc w:val="both"/>
              <w:rPr>
                <w:rFonts w:eastAsiaTheme="minorHAnsi"/>
                <w:color w:val="000000"/>
                <w:sz w:val="23"/>
                <w:szCs w:val="23"/>
              </w:rPr>
            </w:pPr>
            <w:r>
              <w:rPr>
                <w:rFonts w:eastAsiaTheme="minorHAnsi"/>
                <w:color w:val="000000"/>
                <w:sz w:val="23"/>
                <w:szCs w:val="23"/>
              </w:rPr>
              <w:t>B 10</w:t>
            </w:r>
            <w:r w:rsidR="00571B98">
              <w:rPr>
                <w:rFonts w:eastAsiaTheme="minorHAnsi"/>
                <w:color w:val="000000"/>
                <w:sz w:val="23"/>
                <w:szCs w:val="23"/>
              </w:rPr>
              <w:t>.0.4</w:t>
            </w:r>
          </w:p>
        </w:tc>
        <w:tc>
          <w:tcPr>
            <w:tcW w:w="6654" w:type="dxa"/>
            <w:shd w:val="clear" w:color="auto" w:fill="auto"/>
          </w:tcPr>
          <w:p w:rsidR="00571B98" w:rsidRPr="00D00C5A" w:rsidRDefault="00571B98" w:rsidP="00571B98">
            <w:pPr>
              <w:autoSpaceDE w:val="0"/>
              <w:autoSpaceDN w:val="0"/>
              <w:adjustRightInd w:val="0"/>
              <w:spacing w:after="50"/>
              <w:jc w:val="both"/>
              <w:rPr>
                <w:rFonts w:eastAsiaTheme="minorHAnsi"/>
                <w:color w:val="000000"/>
                <w:sz w:val="23"/>
                <w:szCs w:val="23"/>
              </w:rPr>
            </w:pPr>
            <w:r w:rsidRPr="00B43F5E">
              <w:rPr>
                <w:rFonts w:eastAsiaTheme="minorHAnsi"/>
                <w:color w:val="000000"/>
                <w:sz w:val="23"/>
                <w:szCs w:val="23"/>
              </w:rPr>
              <w:t>Conduct quality assessment using the internal quality standard tool</w:t>
            </w:r>
            <w:r>
              <w:rPr>
                <w:rFonts w:eastAsiaTheme="minorHAnsi"/>
                <w:color w:val="000000"/>
                <w:sz w:val="23"/>
                <w:szCs w:val="23"/>
              </w:rPr>
              <w:t>s</w:t>
            </w:r>
            <w:r w:rsidRPr="00B43F5E">
              <w:rPr>
                <w:rFonts w:eastAsiaTheme="minorHAnsi"/>
                <w:color w:val="000000"/>
                <w:sz w:val="23"/>
                <w:szCs w:val="23"/>
              </w:rPr>
              <w:t xml:space="preserve"> (at least </w:t>
            </w:r>
            <w:r>
              <w:rPr>
                <w:rFonts w:eastAsiaTheme="minorHAnsi"/>
                <w:color w:val="000000"/>
                <w:sz w:val="23"/>
                <w:szCs w:val="23"/>
              </w:rPr>
              <w:t>every five years</w:t>
            </w:r>
            <w:r w:rsidRPr="00B43F5E">
              <w:rPr>
                <w:rFonts w:eastAsiaTheme="minorHAnsi"/>
                <w:color w:val="000000"/>
                <w:sz w:val="23"/>
                <w:szCs w:val="23"/>
              </w:rPr>
              <w:t xml:space="preserve">), and develop and implement clear strategies/work plans to fill the gaps identified </w:t>
            </w:r>
          </w:p>
        </w:tc>
        <w:tc>
          <w:tcPr>
            <w:tcW w:w="358" w:type="dxa"/>
            <w:shd w:val="clear" w:color="auto" w:fill="auto"/>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4685" w:type="dxa"/>
            <w:shd w:val="clear" w:color="auto" w:fill="auto"/>
          </w:tcPr>
          <w:p w:rsidR="00571B98" w:rsidRPr="00D06383" w:rsidRDefault="00571B98" w:rsidP="00571B98">
            <w:pPr>
              <w:pStyle w:val="NoSpacing"/>
              <w:rPr>
                <w:bCs/>
              </w:rPr>
            </w:pPr>
          </w:p>
        </w:tc>
      </w:tr>
      <w:tr w:rsidR="00571B98" w:rsidRPr="00D06383" w:rsidTr="00A705F5">
        <w:trPr>
          <w:trHeight w:val="269"/>
          <w:jc w:val="center"/>
        </w:trPr>
        <w:tc>
          <w:tcPr>
            <w:tcW w:w="1078" w:type="dxa"/>
          </w:tcPr>
          <w:p w:rsidR="00571B98" w:rsidRDefault="00A705F5" w:rsidP="00571B98">
            <w:pPr>
              <w:pStyle w:val="NoSpacing"/>
              <w:jc w:val="both"/>
              <w:rPr>
                <w:rFonts w:eastAsiaTheme="minorHAnsi"/>
                <w:color w:val="000000"/>
                <w:sz w:val="23"/>
                <w:szCs w:val="23"/>
              </w:rPr>
            </w:pPr>
            <w:r>
              <w:rPr>
                <w:rFonts w:eastAsiaTheme="minorHAnsi"/>
                <w:color w:val="000000"/>
                <w:sz w:val="23"/>
                <w:szCs w:val="23"/>
              </w:rPr>
              <w:t>B 10</w:t>
            </w:r>
            <w:r w:rsidR="00571B98" w:rsidRPr="00B43F5E">
              <w:rPr>
                <w:rFonts w:eastAsiaTheme="minorHAnsi"/>
                <w:color w:val="000000"/>
                <w:sz w:val="23"/>
                <w:szCs w:val="23"/>
              </w:rPr>
              <w:t>.0.5</w:t>
            </w:r>
          </w:p>
        </w:tc>
        <w:tc>
          <w:tcPr>
            <w:tcW w:w="6654" w:type="dxa"/>
            <w:shd w:val="clear" w:color="auto" w:fill="auto"/>
          </w:tcPr>
          <w:p w:rsidR="00571B98" w:rsidRPr="00D00C5A" w:rsidRDefault="00571B98" w:rsidP="00571B98">
            <w:pPr>
              <w:autoSpaceDE w:val="0"/>
              <w:autoSpaceDN w:val="0"/>
              <w:adjustRightInd w:val="0"/>
              <w:spacing w:after="50"/>
              <w:jc w:val="both"/>
              <w:rPr>
                <w:rFonts w:eastAsiaTheme="minorHAnsi"/>
                <w:color w:val="000000"/>
                <w:sz w:val="23"/>
                <w:szCs w:val="23"/>
              </w:rPr>
            </w:pPr>
            <w:r w:rsidRPr="00B43F5E">
              <w:rPr>
                <w:rFonts w:eastAsiaTheme="minorHAnsi"/>
                <w:color w:val="000000"/>
                <w:sz w:val="23"/>
                <w:szCs w:val="23"/>
              </w:rPr>
              <w:t>Have a system for regular curriculum evaluation and r</w:t>
            </w:r>
            <w:r>
              <w:rPr>
                <w:rFonts w:eastAsiaTheme="minorHAnsi"/>
                <w:color w:val="000000"/>
                <w:sz w:val="23"/>
                <w:szCs w:val="23"/>
              </w:rPr>
              <w:t xml:space="preserve">eview (at least every 5 years) </w:t>
            </w:r>
          </w:p>
        </w:tc>
        <w:tc>
          <w:tcPr>
            <w:tcW w:w="358" w:type="dxa"/>
            <w:shd w:val="clear" w:color="auto" w:fill="auto"/>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4685" w:type="dxa"/>
            <w:shd w:val="clear" w:color="auto" w:fill="auto"/>
          </w:tcPr>
          <w:p w:rsidR="00571B98" w:rsidRPr="00D06383" w:rsidRDefault="00571B98" w:rsidP="007640C8">
            <w:pPr>
              <w:pStyle w:val="NoSpacing"/>
              <w:rPr>
                <w:bCs/>
              </w:rPr>
            </w:pPr>
          </w:p>
        </w:tc>
      </w:tr>
      <w:tr w:rsidR="00571B98" w:rsidRPr="00D06383" w:rsidTr="00A705F5">
        <w:trPr>
          <w:trHeight w:val="435"/>
          <w:jc w:val="center"/>
        </w:trPr>
        <w:tc>
          <w:tcPr>
            <w:tcW w:w="1078" w:type="dxa"/>
          </w:tcPr>
          <w:p w:rsidR="00571B98" w:rsidRDefault="00A705F5" w:rsidP="00571B98">
            <w:pPr>
              <w:pStyle w:val="NoSpacing"/>
              <w:jc w:val="both"/>
              <w:rPr>
                <w:spacing w:val="-1"/>
              </w:rPr>
            </w:pPr>
            <w:r>
              <w:rPr>
                <w:rFonts w:eastAsiaTheme="minorHAnsi"/>
                <w:color w:val="000000"/>
                <w:sz w:val="23"/>
                <w:szCs w:val="23"/>
              </w:rPr>
              <w:t>B 10</w:t>
            </w:r>
            <w:r w:rsidR="00571B98" w:rsidRPr="00B43F5E">
              <w:rPr>
                <w:rFonts w:eastAsiaTheme="minorHAnsi"/>
                <w:color w:val="000000"/>
                <w:sz w:val="23"/>
                <w:szCs w:val="23"/>
              </w:rPr>
              <w:t>.0.6</w:t>
            </w:r>
          </w:p>
        </w:tc>
        <w:tc>
          <w:tcPr>
            <w:tcW w:w="6654" w:type="dxa"/>
            <w:shd w:val="clear" w:color="auto" w:fill="auto"/>
          </w:tcPr>
          <w:p w:rsidR="00571B98" w:rsidRPr="00D06383" w:rsidRDefault="00571B98" w:rsidP="00571B98">
            <w:pPr>
              <w:autoSpaceDE w:val="0"/>
              <w:autoSpaceDN w:val="0"/>
              <w:adjustRightInd w:val="0"/>
              <w:spacing w:after="50"/>
              <w:jc w:val="both"/>
              <w:rPr>
                <w:spacing w:val="-1"/>
              </w:rPr>
            </w:pPr>
            <w:r w:rsidRPr="00B43F5E">
              <w:rPr>
                <w:rFonts w:eastAsiaTheme="minorHAnsi"/>
                <w:color w:val="000000"/>
                <w:sz w:val="23"/>
                <w:szCs w:val="23"/>
              </w:rPr>
              <w:t>Seek external quality audit and verification by HERQA or peer institutions and work on the recommendations giv</w:t>
            </w:r>
            <w:r>
              <w:rPr>
                <w:rFonts w:eastAsiaTheme="minorHAnsi"/>
                <w:color w:val="000000"/>
                <w:sz w:val="23"/>
                <w:szCs w:val="23"/>
              </w:rPr>
              <w:t>en to ensure continual quality</w:t>
            </w:r>
          </w:p>
        </w:tc>
        <w:tc>
          <w:tcPr>
            <w:tcW w:w="358" w:type="dxa"/>
            <w:shd w:val="clear" w:color="auto" w:fill="auto"/>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4685" w:type="dxa"/>
            <w:shd w:val="clear" w:color="auto" w:fill="auto"/>
          </w:tcPr>
          <w:p w:rsidR="00571B98" w:rsidRPr="00D06383" w:rsidRDefault="00571B98" w:rsidP="00571B98">
            <w:pPr>
              <w:pStyle w:val="NoSpacing"/>
              <w:rPr>
                <w:bCs/>
              </w:rPr>
            </w:pPr>
          </w:p>
        </w:tc>
      </w:tr>
      <w:tr w:rsidR="00571B98" w:rsidRPr="00AF6E1F" w:rsidTr="00571B98">
        <w:trPr>
          <w:trHeight w:val="341"/>
          <w:jc w:val="center"/>
        </w:trPr>
        <w:tc>
          <w:tcPr>
            <w:tcW w:w="14575" w:type="dxa"/>
            <w:gridSpan w:val="9"/>
            <w:shd w:val="clear" w:color="auto" w:fill="D9D9D9" w:themeFill="background1" w:themeFillShade="D9"/>
          </w:tcPr>
          <w:p w:rsidR="00571B98" w:rsidRPr="00AF6E1F" w:rsidRDefault="00571B98" w:rsidP="00571B98">
            <w:pPr>
              <w:pStyle w:val="NoSpacing"/>
              <w:rPr>
                <w:b/>
                <w:bCs/>
              </w:rPr>
            </w:pPr>
            <w:r w:rsidRPr="00AF6E1F">
              <w:rPr>
                <w:b/>
                <w:spacing w:val="-1"/>
              </w:rPr>
              <w:t xml:space="preserve">Quality Improvement </w:t>
            </w:r>
            <w:r>
              <w:rPr>
                <w:b/>
                <w:spacing w:val="-1"/>
              </w:rPr>
              <w:t>S</w:t>
            </w:r>
            <w:r w:rsidRPr="00AF6E1F">
              <w:rPr>
                <w:b/>
                <w:spacing w:val="-1"/>
              </w:rPr>
              <w:t>tandards</w:t>
            </w:r>
          </w:p>
        </w:tc>
      </w:tr>
      <w:tr w:rsidR="00571B98" w:rsidRPr="00D06383" w:rsidTr="00A705F5">
        <w:trPr>
          <w:trHeight w:val="269"/>
          <w:jc w:val="center"/>
        </w:trPr>
        <w:tc>
          <w:tcPr>
            <w:tcW w:w="1078" w:type="dxa"/>
          </w:tcPr>
          <w:p w:rsidR="00571B98" w:rsidRDefault="00571B98" w:rsidP="00781AF5">
            <w:pPr>
              <w:pStyle w:val="NoSpacing"/>
              <w:jc w:val="both"/>
              <w:rPr>
                <w:spacing w:val="-1"/>
              </w:rPr>
            </w:pPr>
            <w:r>
              <w:rPr>
                <w:rFonts w:eastAsiaTheme="minorHAnsi"/>
                <w:color w:val="000000"/>
                <w:sz w:val="23"/>
                <w:szCs w:val="23"/>
              </w:rPr>
              <w:t xml:space="preserve">Q </w:t>
            </w:r>
            <w:r w:rsidR="00781AF5">
              <w:rPr>
                <w:rFonts w:eastAsiaTheme="minorHAnsi"/>
                <w:color w:val="000000"/>
                <w:sz w:val="23"/>
                <w:szCs w:val="23"/>
              </w:rPr>
              <w:t>10</w:t>
            </w:r>
            <w:r>
              <w:rPr>
                <w:rFonts w:eastAsiaTheme="minorHAnsi"/>
                <w:color w:val="000000"/>
                <w:sz w:val="23"/>
                <w:szCs w:val="23"/>
              </w:rPr>
              <w:t>.0.1</w:t>
            </w:r>
          </w:p>
        </w:tc>
        <w:tc>
          <w:tcPr>
            <w:tcW w:w="6654" w:type="dxa"/>
            <w:shd w:val="clear" w:color="auto" w:fill="auto"/>
          </w:tcPr>
          <w:p w:rsidR="00571B98" w:rsidRPr="00D06383" w:rsidRDefault="00571B98" w:rsidP="00571B98">
            <w:pPr>
              <w:autoSpaceDE w:val="0"/>
              <w:autoSpaceDN w:val="0"/>
              <w:adjustRightInd w:val="0"/>
              <w:spacing w:after="50"/>
              <w:jc w:val="both"/>
            </w:pPr>
            <w:r w:rsidRPr="00D00C5A">
              <w:rPr>
                <w:rFonts w:eastAsiaTheme="minorHAnsi"/>
                <w:color w:val="000000"/>
                <w:sz w:val="23"/>
                <w:szCs w:val="23"/>
              </w:rPr>
              <w:t xml:space="preserve">Have a well-organized, functional, and vibrant internal quality assurance </w:t>
            </w:r>
            <w:r>
              <w:rPr>
                <w:rFonts w:eastAsiaTheme="minorHAnsi"/>
                <w:color w:val="000000"/>
                <w:sz w:val="23"/>
                <w:szCs w:val="23"/>
              </w:rPr>
              <w:t xml:space="preserve">Structure </w:t>
            </w:r>
            <w:r w:rsidRPr="00D00C5A">
              <w:rPr>
                <w:rFonts w:eastAsiaTheme="minorHAnsi"/>
                <w:color w:val="000000"/>
                <w:sz w:val="23"/>
                <w:szCs w:val="23"/>
              </w:rPr>
              <w:t xml:space="preserve">that is responsible for monitoring and evaluation of input, process, output, and impact of the educational </w:t>
            </w:r>
            <w:r>
              <w:rPr>
                <w:rFonts w:eastAsiaTheme="minorHAnsi"/>
                <w:color w:val="000000"/>
                <w:sz w:val="23"/>
                <w:szCs w:val="23"/>
              </w:rPr>
              <w:t>goals and strategic plan</w:t>
            </w:r>
          </w:p>
        </w:tc>
        <w:tc>
          <w:tcPr>
            <w:tcW w:w="358" w:type="dxa"/>
            <w:shd w:val="clear" w:color="auto" w:fill="auto"/>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4685" w:type="dxa"/>
            <w:shd w:val="clear" w:color="auto" w:fill="auto"/>
          </w:tcPr>
          <w:p w:rsidR="00571B98" w:rsidRPr="00D06383" w:rsidRDefault="00571B98" w:rsidP="00571B98">
            <w:pPr>
              <w:pStyle w:val="NoSpacing"/>
              <w:rPr>
                <w:bCs/>
              </w:rPr>
            </w:pPr>
          </w:p>
        </w:tc>
      </w:tr>
      <w:tr w:rsidR="00571B98" w:rsidRPr="00D06383" w:rsidTr="00A705F5">
        <w:trPr>
          <w:trHeight w:val="269"/>
          <w:jc w:val="center"/>
        </w:trPr>
        <w:tc>
          <w:tcPr>
            <w:tcW w:w="1078" w:type="dxa"/>
          </w:tcPr>
          <w:p w:rsidR="00571B98" w:rsidRDefault="00571B98" w:rsidP="00781AF5">
            <w:pPr>
              <w:pStyle w:val="NoSpacing"/>
              <w:jc w:val="both"/>
              <w:rPr>
                <w:rFonts w:eastAsiaTheme="minorHAnsi"/>
                <w:color w:val="000000"/>
                <w:sz w:val="23"/>
                <w:szCs w:val="23"/>
              </w:rPr>
            </w:pPr>
            <w:r w:rsidRPr="00D00C5A">
              <w:rPr>
                <w:rFonts w:eastAsiaTheme="minorHAnsi"/>
                <w:color w:val="000000"/>
                <w:sz w:val="23"/>
                <w:szCs w:val="23"/>
              </w:rPr>
              <w:t xml:space="preserve">Q </w:t>
            </w:r>
            <w:r w:rsidR="00781AF5">
              <w:rPr>
                <w:rFonts w:eastAsiaTheme="minorHAnsi"/>
                <w:color w:val="000000"/>
                <w:sz w:val="23"/>
                <w:szCs w:val="23"/>
              </w:rPr>
              <w:t>10</w:t>
            </w:r>
            <w:r w:rsidRPr="00D00C5A">
              <w:rPr>
                <w:rFonts w:eastAsiaTheme="minorHAnsi"/>
                <w:color w:val="000000"/>
                <w:sz w:val="23"/>
                <w:szCs w:val="23"/>
              </w:rPr>
              <w:t>.0.2</w:t>
            </w:r>
          </w:p>
        </w:tc>
        <w:tc>
          <w:tcPr>
            <w:tcW w:w="6654" w:type="dxa"/>
            <w:shd w:val="clear" w:color="auto" w:fill="auto"/>
          </w:tcPr>
          <w:p w:rsidR="00571B98" w:rsidRPr="00D00C5A" w:rsidRDefault="00571B98" w:rsidP="00571B98">
            <w:pPr>
              <w:autoSpaceDE w:val="0"/>
              <w:autoSpaceDN w:val="0"/>
              <w:adjustRightInd w:val="0"/>
              <w:spacing w:after="50"/>
              <w:jc w:val="both"/>
              <w:rPr>
                <w:rFonts w:eastAsiaTheme="minorHAnsi"/>
                <w:color w:val="000000"/>
                <w:sz w:val="23"/>
                <w:szCs w:val="23"/>
              </w:rPr>
            </w:pPr>
            <w:r w:rsidRPr="00D00C5A">
              <w:rPr>
                <w:rFonts w:eastAsiaTheme="minorHAnsi"/>
                <w:color w:val="000000"/>
                <w:sz w:val="23"/>
                <w:szCs w:val="23"/>
              </w:rPr>
              <w:t>Systematically seek, analyze, and respond to teacher and student feedback (collect student and instructor comments using a structured questionnaire or suggestion book, take co</w:t>
            </w:r>
            <w:r>
              <w:rPr>
                <w:rFonts w:eastAsiaTheme="minorHAnsi"/>
                <w:color w:val="000000"/>
                <w:sz w:val="23"/>
                <w:szCs w:val="23"/>
              </w:rPr>
              <w:t>rrective action, and document)</w:t>
            </w:r>
          </w:p>
        </w:tc>
        <w:tc>
          <w:tcPr>
            <w:tcW w:w="358" w:type="dxa"/>
            <w:shd w:val="clear" w:color="auto" w:fill="auto"/>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4685" w:type="dxa"/>
            <w:shd w:val="clear" w:color="auto" w:fill="auto"/>
          </w:tcPr>
          <w:p w:rsidR="00571B98" w:rsidRPr="00D06383" w:rsidRDefault="00571B98" w:rsidP="00571B98">
            <w:pPr>
              <w:pStyle w:val="NoSpacing"/>
              <w:rPr>
                <w:bCs/>
              </w:rPr>
            </w:pPr>
          </w:p>
        </w:tc>
      </w:tr>
      <w:tr w:rsidR="00571B98" w:rsidRPr="00D06383" w:rsidTr="00A705F5">
        <w:trPr>
          <w:trHeight w:val="269"/>
          <w:jc w:val="center"/>
        </w:trPr>
        <w:tc>
          <w:tcPr>
            <w:tcW w:w="1078" w:type="dxa"/>
          </w:tcPr>
          <w:p w:rsidR="00571B98" w:rsidRPr="00D00C5A" w:rsidRDefault="00781AF5" w:rsidP="00571B98">
            <w:pPr>
              <w:pStyle w:val="NoSpacing"/>
              <w:jc w:val="both"/>
              <w:rPr>
                <w:rFonts w:eastAsiaTheme="minorHAnsi"/>
                <w:color w:val="000000"/>
                <w:sz w:val="23"/>
                <w:szCs w:val="23"/>
              </w:rPr>
            </w:pPr>
            <w:r>
              <w:rPr>
                <w:rFonts w:eastAsiaTheme="minorHAnsi"/>
                <w:color w:val="000000"/>
                <w:sz w:val="23"/>
                <w:szCs w:val="23"/>
              </w:rPr>
              <w:t>Q 10</w:t>
            </w:r>
            <w:r w:rsidR="00571B98">
              <w:rPr>
                <w:rFonts w:eastAsiaTheme="minorHAnsi"/>
                <w:color w:val="000000"/>
                <w:sz w:val="23"/>
                <w:szCs w:val="23"/>
              </w:rPr>
              <w:t>.0.3</w:t>
            </w:r>
          </w:p>
        </w:tc>
        <w:tc>
          <w:tcPr>
            <w:tcW w:w="6654" w:type="dxa"/>
            <w:shd w:val="clear" w:color="auto" w:fill="auto"/>
          </w:tcPr>
          <w:p w:rsidR="00571B98" w:rsidRPr="00D00C5A" w:rsidRDefault="00571B98" w:rsidP="00571B98">
            <w:pPr>
              <w:autoSpaceDE w:val="0"/>
              <w:autoSpaceDN w:val="0"/>
              <w:adjustRightInd w:val="0"/>
              <w:spacing w:after="50"/>
              <w:jc w:val="both"/>
              <w:rPr>
                <w:rFonts w:eastAsiaTheme="minorHAnsi"/>
                <w:color w:val="000000"/>
                <w:sz w:val="23"/>
                <w:szCs w:val="23"/>
              </w:rPr>
            </w:pPr>
            <w:r w:rsidRPr="00D00C5A">
              <w:rPr>
                <w:rFonts w:eastAsiaTheme="minorHAnsi"/>
                <w:color w:val="000000"/>
                <w:sz w:val="23"/>
                <w:szCs w:val="23"/>
              </w:rPr>
              <w:t>Conduct external verification by peer institutions</w:t>
            </w:r>
            <w:r>
              <w:rPr>
                <w:rFonts w:eastAsiaTheme="minorHAnsi"/>
                <w:color w:val="000000"/>
                <w:sz w:val="23"/>
                <w:szCs w:val="23"/>
              </w:rPr>
              <w:t xml:space="preserve"> </w:t>
            </w:r>
            <w:r w:rsidRPr="00D00C5A">
              <w:rPr>
                <w:rFonts w:eastAsiaTheme="minorHAnsi"/>
                <w:color w:val="000000"/>
                <w:sz w:val="23"/>
                <w:szCs w:val="23"/>
              </w:rPr>
              <w:t xml:space="preserve">every </w:t>
            </w:r>
            <w:r>
              <w:rPr>
                <w:rFonts w:eastAsiaTheme="minorHAnsi"/>
                <w:color w:val="000000"/>
                <w:sz w:val="23"/>
                <w:szCs w:val="23"/>
              </w:rPr>
              <w:t xml:space="preserve">5 </w:t>
            </w:r>
            <w:r w:rsidRPr="00D00C5A">
              <w:rPr>
                <w:rFonts w:eastAsiaTheme="minorHAnsi"/>
                <w:color w:val="000000"/>
                <w:sz w:val="23"/>
                <w:szCs w:val="23"/>
              </w:rPr>
              <w:t xml:space="preserve"> years </w:t>
            </w:r>
          </w:p>
        </w:tc>
        <w:tc>
          <w:tcPr>
            <w:tcW w:w="358" w:type="dxa"/>
            <w:shd w:val="clear" w:color="auto" w:fill="auto"/>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4685" w:type="dxa"/>
            <w:shd w:val="clear" w:color="auto" w:fill="auto"/>
          </w:tcPr>
          <w:p w:rsidR="00571B98" w:rsidRPr="00D06383" w:rsidRDefault="00571B98" w:rsidP="00571B98">
            <w:pPr>
              <w:pStyle w:val="NoSpacing"/>
              <w:rPr>
                <w:bCs/>
              </w:rPr>
            </w:pPr>
          </w:p>
        </w:tc>
      </w:tr>
      <w:tr w:rsidR="00571B98" w:rsidRPr="00D06383" w:rsidTr="00A705F5">
        <w:trPr>
          <w:trHeight w:val="269"/>
          <w:jc w:val="center"/>
        </w:trPr>
        <w:tc>
          <w:tcPr>
            <w:tcW w:w="1078" w:type="dxa"/>
          </w:tcPr>
          <w:p w:rsidR="00571B98" w:rsidRDefault="00571B98" w:rsidP="00781AF5">
            <w:pPr>
              <w:pStyle w:val="NoSpacing"/>
              <w:jc w:val="both"/>
              <w:rPr>
                <w:rFonts w:eastAsiaTheme="minorHAnsi"/>
                <w:color w:val="000000"/>
                <w:sz w:val="23"/>
                <w:szCs w:val="23"/>
              </w:rPr>
            </w:pPr>
            <w:r>
              <w:rPr>
                <w:rFonts w:eastAsiaTheme="minorHAnsi"/>
                <w:color w:val="000000"/>
                <w:sz w:val="23"/>
                <w:szCs w:val="23"/>
              </w:rPr>
              <w:t xml:space="preserve">Q </w:t>
            </w:r>
            <w:r w:rsidR="00781AF5">
              <w:rPr>
                <w:rFonts w:eastAsiaTheme="minorHAnsi"/>
                <w:color w:val="000000"/>
                <w:sz w:val="23"/>
                <w:szCs w:val="23"/>
              </w:rPr>
              <w:t>10</w:t>
            </w:r>
            <w:r>
              <w:rPr>
                <w:rFonts w:eastAsiaTheme="minorHAnsi"/>
                <w:color w:val="000000"/>
                <w:sz w:val="23"/>
                <w:szCs w:val="23"/>
              </w:rPr>
              <w:t>.0.4</w:t>
            </w:r>
          </w:p>
        </w:tc>
        <w:tc>
          <w:tcPr>
            <w:tcW w:w="6654" w:type="dxa"/>
            <w:shd w:val="clear" w:color="auto" w:fill="auto"/>
          </w:tcPr>
          <w:p w:rsidR="00571B98" w:rsidRPr="00D00C5A" w:rsidRDefault="00571B98" w:rsidP="00571B98">
            <w:pPr>
              <w:autoSpaceDE w:val="0"/>
              <w:autoSpaceDN w:val="0"/>
              <w:adjustRightInd w:val="0"/>
              <w:spacing w:after="50"/>
              <w:jc w:val="both"/>
              <w:rPr>
                <w:rFonts w:eastAsiaTheme="minorHAnsi"/>
                <w:color w:val="000000"/>
                <w:sz w:val="23"/>
                <w:szCs w:val="23"/>
              </w:rPr>
            </w:pPr>
            <w:r w:rsidRPr="00D00C5A">
              <w:rPr>
                <w:rFonts w:eastAsiaTheme="minorHAnsi"/>
                <w:color w:val="000000"/>
                <w:sz w:val="23"/>
                <w:szCs w:val="23"/>
              </w:rPr>
              <w:t>Conduct review meetings with representatives from practice sites, industries, and professional bodies annually to evaluate the effectiveness o</w:t>
            </w:r>
            <w:r>
              <w:rPr>
                <w:rFonts w:eastAsiaTheme="minorHAnsi"/>
                <w:color w:val="000000"/>
                <w:sz w:val="23"/>
                <w:szCs w:val="23"/>
              </w:rPr>
              <w:t xml:space="preserve">f learning experiences </w:t>
            </w:r>
          </w:p>
        </w:tc>
        <w:tc>
          <w:tcPr>
            <w:tcW w:w="358" w:type="dxa"/>
            <w:shd w:val="clear" w:color="auto" w:fill="auto"/>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4685" w:type="dxa"/>
            <w:shd w:val="clear" w:color="auto" w:fill="auto"/>
          </w:tcPr>
          <w:p w:rsidR="00571B98" w:rsidRPr="00D06383" w:rsidRDefault="00571B98" w:rsidP="00571B98">
            <w:pPr>
              <w:pStyle w:val="NoSpacing"/>
              <w:rPr>
                <w:bCs/>
              </w:rPr>
            </w:pPr>
          </w:p>
        </w:tc>
      </w:tr>
      <w:tr w:rsidR="00571B98" w:rsidRPr="00D06383" w:rsidTr="00A705F5">
        <w:trPr>
          <w:trHeight w:val="435"/>
          <w:jc w:val="center"/>
        </w:trPr>
        <w:tc>
          <w:tcPr>
            <w:tcW w:w="1078" w:type="dxa"/>
          </w:tcPr>
          <w:p w:rsidR="00571B98" w:rsidRDefault="00781AF5" w:rsidP="00571B98">
            <w:pPr>
              <w:pStyle w:val="NoSpacing"/>
              <w:jc w:val="both"/>
              <w:rPr>
                <w:spacing w:val="-1"/>
              </w:rPr>
            </w:pPr>
            <w:r>
              <w:rPr>
                <w:rFonts w:eastAsiaTheme="minorHAnsi"/>
                <w:color w:val="000000"/>
                <w:sz w:val="23"/>
                <w:szCs w:val="23"/>
              </w:rPr>
              <w:t>Q 10</w:t>
            </w:r>
            <w:r w:rsidR="00571B98">
              <w:rPr>
                <w:rFonts w:eastAsiaTheme="minorHAnsi"/>
                <w:color w:val="000000"/>
                <w:sz w:val="23"/>
                <w:szCs w:val="23"/>
              </w:rPr>
              <w:t>.0.5</w:t>
            </w:r>
          </w:p>
        </w:tc>
        <w:tc>
          <w:tcPr>
            <w:tcW w:w="6654" w:type="dxa"/>
            <w:shd w:val="clear" w:color="auto" w:fill="auto"/>
          </w:tcPr>
          <w:p w:rsidR="00571B98" w:rsidRPr="00AC5B60" w:rsidRDefault="00571B98" w:rsidP="00571B98">
            <w:pPr>
              <w:autoSpaceDE w:val="0"/>
              <w:autoSpaceDN w:val="0"/>
              <w:adjustRightInd w:val="0"/>
              <w:spacing w:after="50"/>
              <w:jc w:val="both"/>
              <w:rPr>
                <w:spacing w:val="-1"/>
              </w:rPr>
            </w:pPr>
            <w:r w:rsidRPr="00AC5B60">
              <w:rPr>
                <w:rFonts w:eastAsiaTheme="minorHAnsi"/>
                <w:sz w:val="23"/>
                <w:szCs w:val="23"/>
              </w:rPr>
              <w:t xml:space="preserve">Develop the structure, governance, and management of the organization to cope with changing circumstances and needs and, over time, accommodate the interests of the different groups of stakeholders </w:t>
            </w:r>
          </w:p>
        </w:tc>
        <w:tc>
          <w:tcPr>
            <w:tcW w:w="358" w:type="dxa"/>
            <w:shd w:val="clear" w:color="auto" w:fill="auto"/>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360" w:type="dxa"/>
          </w:tcPr>
          <w:p w:rsidR="00571B98" w:rsidRPr="00D06383" w:rsidRDefault="00571B98" w:rsidP="00571B98">
            <w:pPr>
              <w:pStyle w:val="NoSpacing"/>
              <w:rPr>
                <w:bCs/>
              </w:rPr>
            </w:pPr>
          </w:p>
        </w:tc>
        <w:tc>
          <w:tcPr>
            <w:tcW w:w="4685" w:type="dxa"/>
            <w:shd w:val="clear" w:color="auto" w:fill="auto"/>
          </w:tcPr>
          <w:p w:rsidR="00571B98" w:rsidRPr="00D06383" w:rsidRDefault="00571B98" w:rsidP="00571B98">
            <w:pPr>
              <w:pStyle w:val="NoSpacing"/>
              <w:rPr>
                <w:bCs/>
              </w:rPr>
            </w:pPr>
          </w:p>
        </w:tc>
      </w:tr>
    </w:tbl>
    <w:p w:rsidR="00571B98" w:rsidRDefault="00571B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5D3398" w:rsidRDefault="005D3398" w:rsidP="00571B98">
      <w:pPr>
        <w:pStyle w:val="NoSpacing"/>
      </w:pPr>
    </w:p>
    <w:p w:rsidR="00950D63" w:rsidRDefault="00950D63" w:rsidP="00571B98">
      <w:pPr>
        <w:pStyle w:val="NoSpacing"/>
        <w:sectPr w:rsidR="00950D63" w:rsidSect="00386CA5">
          <w:pgSz w:w="15840" w:h="12240" w:orient="landscape"/>
          <w:pgMar w:top="1440" w:right="1440" w:bottom="1440" w:left="1440" w:header="720" w:footer="720" w:gutter="0"/>
          <w:pgNumType w:start="51"/>
          <w:cols w:space="720"/>
          <w:docGrid w:linePitch="360"/>
        </w:sectPr>
      </w:pPr>
    </w:p>
    <w:p w:rsidR="005D3398" w:rsidRDefault="005D3398" w:rsidP="00571B98">
      <w:pPr>
        <w:pStyle w:val="NoSpacing"/>
      </w:pPr>
    </w:p>
    <w:p w:rsidR="005D3398" w:rsidRDefault="005D3398" w:rsidP="00571B98">
      <w:pPr>
        <w:pStyle w:val="NoSpacing"/>
      </w:pPr>
    </w:p>
    <w:p w:rsidR="005D3398" w:rsidRPr="005D3398" w:rsidRDefault="005D3398" w:rsidP="005D3398">
      <w:pPr>
        <w:shd w:val="clear" w:color="auto" w:fill="D9D9D9" w:themeFill="background1" w:themeFillShade="D9"/>
        <w:jc w:val="center"/>
        <w:rPr>
          <w:rFonts w:eastAsiaTheme="minorEastAsia"/>
          <w:b/>
          <w:sz w:val="32"/>
          <w:szCs w:val="32"/>
        </w:rPr>
      </w:pPr>
      <w:r w:rsidRPr="005D3398">
        <w:rPr>
          <w:rFonts w:eastAsiaTheme="minorEastAsia"/>
          <w:b/>
          <w:sz w:val="32"/>
          <w:szCs w:val="32"/>
        </w:rPr>
        <w:t xml:space="preserve">SUMMARY OF THE ASSESSMENT FOR </w:t>
      </w:r>
      <w:r w:rsidRPr="005D3398">
        <w:rPr>
          <w:rFonts w:ascii="Arial" w:hAnsi="Arial" w:cs="Arial"/>
          <w:b/>
          <w:sz w:val="32"/>
          <w:szCs w:val="32"/>
        </w:rPr>
        <w:t xml:space="preserve">AREA 10 </w:t>
      </w:r>
      <w:r w:rsidRPr="005D3398">
        <w:rPr>
          <w:b/>
          <w:bCs/>
          <w:sz w:val="32"/>
          <w:szCs w:val="32"/>
        </w:rPr>
        <w:t xml:space="preserve">INTERNAL QUALITY ASSURANCE </w:t>
      </w:r>
    </w:p>
    <w:p w:rsidR="00571B98" w:rsidRDefault="00571B98" w:rsidP="00571B98">
      <w:pPr>
        <w:pStyle w:val="NoSpacing"/>
      </w:pPr>
    </w:p>
    <w:tbl>
      <w:tblPr>
        <w:tblW w:w="106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86" w:type="dxa"/>
          <w:left w:w="115" w:type="dxa"/>
          <w:bottom w:w="86" w:type="dxa"/>
          <w:right w:w="115" w:type="dxa"/>
        </w:tblCellMar>
        <w:tblLook w:val="0000" w:firstRow="0" w:lastRow="0" w:firstColumn="0" w:lastColumn="0" w:noHBand="0" w:noVBand="0"/>
      </w:tblPr>
      <w:tblGrid>
        <w:gridCol w:w="4149"/>
        <w:gridCol w:w="810"/>
        <w:gridCol w:w="4770"/>
        <w:gridCol w:w="900"/>
      </w:tblGrid>
      <w:tr w:rsidR="00571B98" w:rsidRPr="000C02BD" w:rsidTr="00950D63">
        <w:trPr>
          <w:trHeight w:val="250"/>
          <w:jc w:val="center"/>
        </w:trPr>
        <w:tc>
          <w:tcPr>
            <w:tcW w:w="4959" w:type="dxa"/>
            <w:gridSpan w:val="2"/>
            <w:shd w:val="pct15" w:color="auto" w:fill="auto"/>
          </w:tcPr>
          <w:p w:rsidR="00571B98" w:rsidRPr="000C02BD" w:rsidRDefault="00571B98" w:rsidP="00571B98">
            <w:pPr>
              <w:pStyle w:val="NoSpacing"/>
              <w:jc w:val="center"/>
              <w:rPr>
                <w:b/>
                <w:bCs/>
                <w:lang w:val="pt-PT"/>
              </w:rPr>
            </w:pPr>
            <w:r>
              <w:rPr>
                <w:b/>
                <w:lang w:val="pt-PT"/>
              </w:rPr>
              <w:t xml:space="preserve">Basic </w:t>
            </w:r>
            <w:r w:rsidRPr="000C02BD">
              <w:rPr>
                <w:b/>
                <w:lang w:val="pt-PT"/>
              </w:rPr>
              <w:t>Standards</w:t>
            </w:r>
          </w:p>
        </w:tc>
        <w:tc>
          <w:tcPr>
            <w:tcW w:w="5670" w:type="dxa"/>
            <w:gridSpan w:val="2"/>
            <w:shd w:val="pct15" w:color="auto" w:fill="auto"/>
          </w:tcPr>
          <w:p w:rsidR="00571B98" w:rsidRDefault="00571B98" w:rsidP="00571B98">
            <w:pPr>
              <w:pStyle w:val="NoSpacing"/>
              <w:rPr>
                <w:b/>
                <w:lang w:val="pt-PT"/>
              </w:rPr>
            </w:pPr>
            <w:r>
              <w:rPr>
                <w:b/>
                <w:lang w:val="pt-PT"/>
              </w:rPr>
              <w:t xml:space="preserve">Quality Improvement Standards </w:t>
            </w:r>
          </w:p>
        </w:tc>
      </w:tr>
      <w:tr w:rsidR="00571B98" w:rsidRPr="000C02BD" w:rsidTr="00950D63">
        <w:trPr>
          <w:trHeight w:val="264"/>
          <w:jc w:val="center"/>
        </w:trPr>
        <w:tc>
          <w:tcPr>
            <w:tcW w:w="4149" w:type="dxa"/>
          </w:tcPr>
          <w:p w:rsidR="00571B98" w:rsidRPr="000C02BD" w:rsidRDefault="00571B98" w:rsidP="00571B98">
            <w:pPr>
              <w:pStyle w:val="NoSpacing"/>
              <w:rPr>
                <w:lang w:val="pt-PT"/>
              </w:rPr>
            </w:pPr>
            <w:r>
              <w:rPr>
                <w:lang w:val="pt-PT"/>
              </w:rPr>
              <w:t>Total  No. of Basic Standards</w:t>
            </w:r>
          </w:p>
        </w:tc>
        <w:tc>
          <w:tcPr>
            <w:tcW w:w="810" w:type="dxa"/>
          </w:tcPr>
          <w:p w:rsidR="00571B98" w:rsidRPr="000C02BD" w:rsidRDefault="00571B98" w:rsidP="00571B98">
            <w:pPr>
              <w:pStyle w:val="NoSpacing"/>
              <w:rPr>
                <w:lang w:val="pt-PT"/>
              </w:rPr>
            </w:pPr>
            <w:r>
              <w:rPr>
                <w:lang w:val="pt-PT"/>
              </w:rPr>
              <w:t>6</w:t>
            </w:r>
          </w:p>
        </w:tc>
        <w:tc>
          <w:tcPr>
            <w:tcW w:w="4770" w:type="dxa"/>
          </w:tcPr>
          <w:p w:rsidR="00571B98" w:rsidRPr="000C02BD" w:rsidRDefault="00571B98" w:rsidP="00571B98">
            <w:pPr>
              <w:pStyle w:val="NoSpacing"/>
              <w:rPr>
                <w:lang w:val="pt-PT"/>
              </w:rPr>
            </w:pPr>
            <w:r>
              <w:rPr>
                <w:lang w:val="pt-PT"/>
              </w:rPr>
              <w:t>Total No. of Quality Improvement Standards</w:t>
            </w:r>
          </w:p>
        </w:tc>
        <w:tc>
          <w:tcPr>
            <w:tcW w:w="900" w:type="dxa"/>
          </w:tcPr>
          <w:p w:rsidR="00571B98" w:rsidRPr="000C02BD" w:rsidRDefault="00571B98" w:rsidP="00571B98">
            <w:pPr>
              <w:pStyle w:val="NoSpacing"/>
            </w:pPr>
            <w:r>
              <w:t>5</w:t>
            </w:r>
          </w:p>
        </w:tc>
      </w:tr>
      <w:tr w:rsidR="00571B98" w:rsidRPr="000C02BD" w:rsidTr="00950D63">
        <w:trPr>
          <w:trHeight w:val="264"/>
          <w:jc w:val="center"/>
        </w:trPr>
        <w:tc>
          <w:tcPr>
            <w:tcW w:w="4149" w:type="dxa"/>
          </w:tcPr>
          <w:p w:rsidR="00571B98" w:rsidRDefault="00571B98" w:rsidP="00571B98">
            <w:pPr>
              <w:pStyle w:val="NoSpacing"/>
            </w:pPr>
            <w:r>
              <w:t>Total Score</w:t>
            </w:r>
          </w:p>
        </w:tc>
        <w:tc>
          <w:tcPr>
            <w:tcW w:w="810" w:type="dxa"/>
          </w:tcPr>
          <w:p w:rsidR="00571B98" w:rsidRPr="000C02BD" w:rsidRDefault="00571B98" w:rsidP="00571B98">
            <w:pPr>
              <w:pStyle w:val="NoSpacing"/>
              <w:rPr>
                <w:lang w:val="pt-PT"/>
              </w:rPr>
            </w:pPr>
          </w:p>
        </w:tc>
        <w:tc>
          <w:tcPr>
            <w:tcW w:w="4770" w:type="dxa"/>
          </w:tcPr>
          <w:p w:rsidR="00571B98" w:rsidRPr="000C02BD" w:rsidRDefault="00571B98" w:rsidP="00571B98">
            <w:pPr>
              <w:pStyle w:val="NoSpacing"/>
              <w:rPr>
                <w:lang w:val="pt-PT"/>
              </w:rPr>
            </w:pPr>
            <w:r>
              <w:t>Total Score</w:t>
            </w:r>
          </w:p>
        </w:tc>
        <w:tc>
          <w:tcPr>
            <w:tcW w:w="900" w:type="dxa"/>
          </w:tcPr>
          <w:p w:rsidR="00571B98" w:rsidRPr="000C02BD" w:rsidRDefault="00571B98" w:rsidP="00571B98">
            <w:pPr>
              <w:pStyle w:val="NoSpacing"/>
              <w:rPr>
                <w:lang w:val="pt-PT"/>
              </w:rPr>
            </w:pPr>
          </w:p>
        </w:tc>
      </w:tr>
      <w:tr w:rsidR="00571B98" w:rsidRPr="000C02BD" w:rsidTr="00950D63">
        <w:trPr>
          <w:trHeight w:val="518"/>
          <w:jc w:val="center"/>
        </w:trPr>
        <w:tc>
          <w:tcPr>
            <w:tcW w:w="4149" w:type="dxa"/>
          </w:tcPr>
          <w:p w:rsidR="00571B98" w:rsidRPr="000C02BD" w:rsidRDefault="00571B98" w:rsidP="00895FCC">
            <w:pPr>
              <w:pStyle w:val="NoSpacing"/>
              <w:rPr>
                <w:lang w:val="pt-PT"/>
              </w:rPr>
            </w:pPr>
            <w:r>
              <w:t>Percent achieved</w:t>
            </w:r>
            <w:r w:rsidR="00895FCC">
              <w:t xml:space="preserve"> </w:t>
            </w:r>
            <w:r w:rsidR="00895FCC">
              <w:rPr>
                <w:rFonts w:ascii="Bookman Old Style" w:hAnsi="Bookman Old Style"/>
              </w:rPr>
              <w:t xml:space="preserve">=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6 x 5</m:t>
                      </m:r>
                    </m:den>
                  </m:f>
                </m:e>
              </m:d>
              <m:r>
                <w:rPr>
                  <w:rFonts w:ascii="Cambria Math" w:hAnsi="Cambria Math"/>
                </w:rPr>
                <m:t xml:space="preserve"> x</m:t>
              </m:r>
            </m:oMath>
            <w:r w:rsidR="00895FCC">
              <w:rPr>
                <w:rFonts w:ascii="Bookman Old Style" w:hAnsi="Bookman Old Style"/>
              </w:rPr>
              <w:t>100</w:t>
            </w:r>
          </w:p>
        </w:tc>
        <w:tc>
          <w:tcPr>
            <w:tcW w:w="810" w:type="dxa"/>
          </w:tcPr>
          <w:p w:rsidR="00571B98" w:rsidRPr="000C02BD" w:rsidRDefault="00571B98" w:rsidP="00571B98">
            <w:pPr>
              <w:pStyle w:val="NoSpacing"/>
              <w:rPr>
                <w:lang w:val="pt-PT"/>
              </w:rPr>
            </w:pPr>
          </w:p>
        </w:tc>
        <w:tc>
          <w:tcPr>
            <w:tcW w:w="4770" w:type="dxa"/>
          </w:tcPr>
          <w:p w:rsidR="00571B98" w:rsidRPr="000C02BD" w:rsidRDefault="00571B98" w:rsidP="00895FCC">
            <w:pPr>
              <w:pStyle w:val="NoSpacing"/>
              <w:rPr>
                <w:lang w:val="pt-PT"/>
              </w:rPr>
            </w:pPr>
            <w:r>
              <w:t>Percent achieved</w:t>
            </w:r>
            <w:r w:rsidR="00895FCC">
              <w:t xml:space="preserve"> </w:t>
            </w:r>
            <w:r w:rsidR="00895FCC">
              <w:rPr>
                <w:rFonts w:ascii="Bookman Old Style" w:hAnsi="Bookman Old Style"/>
              </w:rPr>
              <w:t xml:space="preserve">= </w:t>
            </w:r>
            <m:oMath>
              <m:d>
                <m:dPr>
                  <m:ctrlPr>
                    <w:rPr>
                      <w:rFonts w:ascii="Cambria Math" w:hAnsi="Cambria Math"/>
                      <w:i/>
                    </w:rPr>
                  </m:ctrlPr>
                </m:dPr>
                <m:e>
                  <m:f>
                    <m:fPr>
                      <m:ctrlPr>
                        <w:rPr>
                          <w:rFonts w:ascii="Cambria Math" w:hAnsi="Cambria Math"/>
                          <w:i/>
                        </w:rPr>
                      </m:ctrlPr>
                    </m:fPr>
                    <m:num>
                      <m:r>
                        <w:rPr>
                          <w:rFonts w:ascii="Cambria Math" w:hAnsi="Cambria Math"/>
                        </w:rPr>
                        <m:t>Total score</m:t>
                      </m:r>
                    </m:num>
                    <m:den>
                      <m:r>
                        <w:rPr>
                          <w:rFonts w:ascii="Cambria Math" w:hAnsi="Cambria Math"/>
                        </w:rPr>
                        <m:t>5  x 5</m:t>
                      </m:r>
                    </m:den>
                  </m:f>
                </m:e>
              </m:d>
              <m:r>
                <w:rPr>
                  <w:rFonts w:ascii="Cambria Math" w:hAnsi="Cambria Math"/>
                </w:rPr>
                <m:t xml:space="preserve"> x</m:t>
              </m:r>
            </m:oMath>
            <w:r w:rsidR="00895FCC">
              <w:rPr>
                <w:rFonts w:ascii="Bookman Old Style" w:hAnsi="Bookman Old Style"/>
              </w:rPr>
              <w:t>100</w:t>
            </w:r>
          </w:p>
        </w:tc>
        <w:tc>
          <w:tcPr>
            <w:tcW w:w="900" w:type="dxa"/>
          </w:tcPr>
          <w:p w:rsidR="00571B98" w:rsidRPr="000C02BD" w:rsidRDefault="00571B98" w:rsidP="00571B98">
            <w:pPr>
              <w:pStyle w:val="NoSpacing"/>
              <w:rPr>
                <w:lang w:val="pt-PT"/>
              </w:rPr>
            </w:pPr>
          </w:p>
        </w:tc>
      </w:tr>
    </w:tbl>
    <w:p w:rsidR="00571B98" w:rsidRPr="00991C3E" w:rsidRDefault="00571B98" w:rsidP="00571B98">
      <w:pPr>
        <w:rPr>
          <w:rFonts w:ascii="Calibri" w:hAnsi="Calibri" w:cs="Calibri"/>
          <w:b/>
          <w:sz w:val="22"/>
          <w:szCs w:val="22"/>
        </w:rPr>
      </w:pPr>
    </w:p>
    <w:p w:rsidR="00571B98" w:rsidRPr="00677A4A" w:rsidRDefault="00571B98" w:rsidP="001531AF">
      <w:pPr>
        <w:shd w:val="clear" w:color="auto" w:fill="D9D9D9" w:themeFill="background1" w:themeFillShade="D9"/>
        <w:autoSpaceDE w:val="0"/>
        <w:autoSpaceDN w:val="0"/>
        <w:adjustRightInd w:val="0"/>
        <w:spacing w:line="360" w:lineRule="auto"/>
        <w:rPr>
          <w:rFonts w:eastAsiaTheme="minorHAnsi"/>
          <w:color w:val="000000"/>
          <w:sz w:val="23"/>
          <w:szCs w:val="23"/>
        </w:rPr>
      </w:pPr>
      <w:r w:rsidRPr="00677A4A">
        <w:rPr>
          <w:rFonts w:eastAsiaTheme="minorHAnsi"/>
          <w:b/>
          <w:bCs/>
          <w:color w:val="000000"/>
          <w:sz w:val="23"/>
          <w:szCs w:val="23"/>
        </w:rPr>
        <w:t>Indicative sources of evidence for verification of the s</w:t>
      </w:r>
      <w:r w:rsidR="005E64B3">
        <w:rPr>
          <w:rFonts w:eastAsiaTheme="minorHAnsi"/>
          <w:b/>
          <w:bCs/>
          <w:color w:val="000000"/>
          <w:sz w:val="23"/>
          <w:szCs w:val="23"/>
        </w:rPr>
        <w:t>tandards for Area 10</w:t>
      </w:r>
      <w:r>
        <w:rPr>
          <w:rFonts w:eastAsiaTheme="minorHAnsi"/>
          <w:b/>
          <w:bCs/>
          <w:color w:val="000000"/>
          <w:sz w:val="23"/>
          <w:szCs w:val="23"/>
        </w:rPr>
        <w:t>: Continual Q</w:t>
      </w:r>
      <w:r w:rsidRPr="00677A4A">
        <w:rPr>
          <w:rFonts w:eastAsiaTheme="minorHAnsi"/>
          <w:b/>
          <w:bCs/>
          <w:color w:val="000000"/>
          <w:sz w:val="23"/>
          <w:szCs w:val="23"/>
        </w:rPr>
        <w:t xml:space="preserve">uality </w:t>
      </w:r>
      <w:r>
        <w:rPr>
          <w:rFonts w:eastAsiaTheme="minorHAnsi"/>
          <w:b/>
          <w:bCs/>
          <w:color w:val="000000"/>
          <w:sz w:val="23"/>
          <w:szCs w:val="23"/>
        </w:rPr>
        <w:t>A</w:t>
      </w:r>
      <w:r w:rsidRPr="00677A4A">
        <w:rPr>
          <w:rFonts w:eastAsiaTheme="minorHAnsi"/>
          <w:b/>
          <w:bCs/>
          <w:color w:val="000000"/>
          <w:sz w:val="23"/>
          <w:szCs w:val="23"/>
        </w:rPr>
        <w:t xml:space="preserve">ssurance </w:t>
      </w:r>
    </w:p>
    <w:p w:rsidR="00571B98" w:rsidRPr="00677A4A" w:rsidRDefault="00571B98" w:rsidP="001531AF">
      <w:pPr>
        <w:pStyle w:val="ListParagraph"/>
        <w:numPr>
          <w:ilvl w:val="0"/>
          <w:numId w:val="10"/>
        </w:numPr>
        <w:autoSpaceDE w:val="0"/>
        <w:autoSpaceDN w:val="0"/>
        <w:adjustRightInd w:val="0"/>
        <w:spacing w:after="50" w:line="360" w:lineRule="auto"/>
        <w:rPr>
          <w:rFonts w:eastAsiaTheme="minorHAnsi"/>
          <w:color w:val="000000"/>
          <w:sz w:val="23"/>
          <w:szCs w:val="23"/>
        </w:rPr>
      </w:pPr>
      <w:r w:rsidRPr="00677A4A">
        <w:rPr>
          <w:rFonts w:eastAsiaTheme="minorHAnsi"/>
          <w:color w:val="000000"/>
          <w:sz w:val="23"/>
          <w:szCs w:val="23"/>
        </w:rPr>
        <w:t xml:space="preserve">Internal Quality Audit manual </w:t>
      </w:r>
      <w:r>
        <w:rPr>
          <w:rFonts w:eastAsiaTheme="minorHAnsi"/>
          <w:color w:val="000000"/>
          <w:sz w:val="23"/>
          <w:szCs w:val="23"/>
        </w:rPr>
        <w:t>of HERQA</w:t>
      </w:r>
    </w:p>
    <w:p w:rsidR="00571B98" w:rsidRPr="00677A4A" w:rsidRDefault="00571B98" w:rsidP="001531AF">
      <w:pPr>
        <w:pStyle w:val="ListParagraph"/>
        <w:numPr>
          <w:ilvl w:val="0"/>
          <w:numId w:val="10"/>
        </w:numPr>
        <w:autoSpaceDE w:val="0"/>
        <w:autoSpaceDN w:val="0"/>
        <w:adjustRightInd w:val="0"/>
        <w:spacing w:after="50" w:line="360" w:lineRule="auto"/>
        <w:rPr>
          <w:rFonts w:eastAsiaTheme="minorHAnsi"/>
          <w:color w:val="000000"/>
          <w:sz w:val="23"/>
          <w:szCs w:val="23"/>
        </w:rPr>
      </w:pPr>
      <w:r w:rsidRPr="00677A4A">
        <w:rPr>
          <w:rFonts w:eastAsiaTheme="minorHAnsi"/>
          <w:color w:val="000000"/>
          <w:sz w:val="23"/>
          <w:szCs w:val="23"/>
        </w:rPr>
        <w:t xml:space="preserve">IQA guideline </w:t>
      </w:r>
    </w:p>
    <w:p w:rsidR="00571B98" w:rsidRPr="00677A4A" w:rsidRDefault="00571B98" w:rsidP="001531AF">
      <w:pPr>
        <w:pStyle w:val="ListParagraph"/>
        <w:numPr>
          <w:ilvl w:val="0"/>
          <w:numId w:val="10"/>
        </w:numPr>
        <w:autoSpaceDE w:val="0"/>
        <w:autoSpaceDN w:val="0"/>
        <w:adjustRightInd w:val="0"/>
        <w:spacing w:after="50" w:line="360" w:lineRule="auto"/>
        <w:rPr>
          <w:rFonts w:eastAsiaTheme="minorHAnsi"/>
          <w:color w:val="000000"/>
          <w:sz w:val="23"/>
          <w:szCs w:val="23"/>
        </w:rPr>
      </w:pPr>
      <w:r w:rsidRPr="00677A4A">
        <w:rPr>
          <w:rFonts w:eastAsiaTheme="minorHAnsi"/>
          <w:color w:val="000000"/>
          <w:sz w:val="23"/>
          <w:szCs w:val="23"/>
        </w:rPr>
        <w:t xml:space="preserve">Assessment results and intervention strategy documents on IQA </w:t>
      </w:r>
    </w:p>
    <w:p w:rsidR="00571B98" w:rsidRPr="00677A4A" w:rsidRDefault="00571B98" w:rsidP="001531AF">
      <w:pPr>
        <w:pStyle w:val="ListParagraph"/>
        <w:numPr>
          <w:ilvl w:val="0"/>
          <w:numId w:val="10"/>
        </w:numPr>
        <w:autoSpaceDE w:val="0"/>
        <w:autoSpaceDN w:val="0"/>
        <w:adjustRightInd w:val="0"/>
        <w:spacing w:after="50" w:line="360" w:lineRule="auto"/>
        <w:rPr>
          <w:rFonts w:eastAsiaTheme="minorHAnsi"/>
          <w:color w:val="000000"/>
          <w:sz w:val="23"/>
          <w:szCs w:val="23"/>
        </w:rPr>
      </w:pPr>
      <w:r w:rsidRPr="00677A4A">
        <w:rPr>
          <w:rFonts w:eastAsiaTheme="minorHAnsi"/>
          <w:color w:val="000000"/>
          <w:sz w:val="23"/>
          <w:szCs w:val="23"/>
        </w:rPr>
        <w:t xml:space="preserve">Minutes of meetings of IQA unit </w:t>
      </w:r>
    </w:p>
    <w:p w:rsidR="00571B98" w:rsidRPr="00677A4A" w:rsidRDefault="00571B98" w:rsidP="001531AF">
      <w:pPr>
        <w:pStyle w:val="ListParagraph"/>
        <w:numPr>
          <w:ilvl w:val="0"/>
          <w:numId w:val="10"/>
        </w:numPr>
        <w:autoSpaceDE w:val="0"/>
        <w:autoSpaceDN w:val="0"/>
        <w:adjustRightInd w:val="0"/>
        <w:spacing w:after="50" w:line="360" w:lineRule="auto"/>
        <w:rPr>
          <w:rFonts w:eastAsiaTheme="minorHAnsi"/>
          <w:color w:val="000000"/>
          <w:sz w:val="23"/>
          <w:szCs w:val="23"/>
        </w:rPr>
      </w:pPr>
      <w:r w:rsidRPr="00677A4A">
        <w:rPr>
          <w:rFonts w:eastAsiaTheme="minorHAnsi"/>
          <w:color w:val="000000"/>
          <w:sz w:val="23"/>
          <w:szCs w:val="23"/>
        </w:rPr>
        <w:t xml:space="preserve">Reports on curriculum review/appraisal </w:t>
      </w:r>
    </w:p>
    <w:p w:rsidR="00571B98" w:rsidRPr="00677A4A" w:rsidRDefault="00571B98" w:rsidP="001531AF">
      <w:pPr>
        <w:pStyle w:val="ListParagraph"/>
        <w:numPr>
          <w:ilvl w:val="0"/>
          <w:numId w:val="10"/>
        </w:numPr>
        <w:autoSpaceDE w:val="0"/>
        <w:autoSpaceDN w:val="0"/>
        <w:adjustRightInd w:val="0"/>
        <w:spacing w:after="50" w:line="360" w:lineRule="auto"/>
        <w:rPr>
          <w:rFonts w:eastAsiaTheme="minorHAnsi"/>
          <w:color w:val="000000"/>
          <w:sz w:val="23"/>
          <w:szCs w:val="23"/>
        </w:rPr>
      </w:pPr>
      <w:r w:rsidRPr="00677A4A">
        <w:rPr>
          <w:rFonts w:eastAsiaTheme="minorHAnsi"/>
          <w:color w:val="000000"/>
          <w:sz w:val="23"/>
          <w:szCs w:val="23"/>
        </w:rPr>
        <w:t xml:space="preserve">Legislation of the HEI/school </w:t>
      </w:r>
    </w:p>
    <w:p w:rsidR="00571B98" w:rsidRPr="00677A4A" w:rsidRDefault="00571B98" w:rsidP="001531AF">
      <w:pPr>
        <w:pStyle w:val="ListParagraph"/>
        <w:numPr>
          <w:ilvl w:val="0"/>
          <w:numId w:val="10"/>
        </w:numPr>
        <w:autoSpaceDE w:val="0"/>
        <w:autoSpaceDN w:val="0"/>
        <w:adjustRightInd w:val="0"/>
        <w:spacing w:line="360" w:lineRule="auto"/>
        <w:rPr>
          <w:rFonts w:eastAsiaTheme="minorHAnsi"/>
          <w:color w:val="000000"/>
          <w:sz w:val="23"/>
          <w:szCs w:val="23"/>
        </w:rPr>
      </w:pPr>
      <w:r w:rsidRPr="00677A4A">
        <w:rPr>
          <w:rFonts w:eastAsiaTheme="minorHAnsi"/>
          <w:color w:val="000000"/>
          <w:sz w:val="23"/>
          <w:szCs w:val="23"/>
        </w:rPr>
        <w:t xml:space="preserve">Interviews with school leader, department heads, academic staff, coordinator of experiential program, students, and preceptors </w:t>
      </w:r>
    </w:p>
    <w:p w:rsidR="00571B98" w:rsidRDefault="00571B98" w:rsidP="00571B98"/>
    <w:p w:rsidR="00571B98" w:rsidRPr="001221C7" w:rsidRDefault="00571B98" w:rsidP="00746130">
      <w:pPr>
        <w:rPr>
          <w:rFonts w:ascii="Bookman Old Style" w:hAnsi="Bookman Old Style"/>
        </w:rPr>
      </w:pPr>
    </w:p>
    <w:p w:rsidR="00746130" w:rsidRPr="00575C2C" w:rsidRDefault="00746130" w:rsidP="00746130">
      <w:pPr>
        <w:pStyle w:val="Default"/>
        <w:spacing w:line="360" w:lineRule="auto"/>
        <w:ind w:left="720"/>
        <w:jc w:val="both"/>
      </w:pPr>
    </w:p>
    <w:p w:rsidR="00746130" w:rsidRPr="008C529B" w:rsidRDefault="00746130" w:rsidP="00746130">
      <w:pPr>
        <w:pStyle w:val="Default"/>
        <w:spacing w:line="360" w:lineRule="auto"/>
        <w:jc w:val="both"/>
      </w:pPr>
    </w:p>
    <w:p w:rsidR="00746130" w:rsidRDefault="00746130"/>
    <w:sectPr w:rsidR="00746130" w:rsidSect="00386CA5">
      <w:pgSz w:w="12240" w:h="15840"/>
      <w:pgMar w:top="1440" w:right="1440" w:bottom="1440" w:left="1440" w:header="720" w:footer="720" w:gutter="0"/>
      <w:pgNumType w:start="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CBB" w:rsidRDefault="00944CBB" w:rsidP="0020602F">
      <w:pPr>
        <w:pStyle w:val="NoSpacing"/>
      </w:pPr>
      <w:r>
        <w:separator/>
      </w:r>
    </w:p>
  </w:endnote>
  <w:endnote w:type="continuationSeparator" w:id="0">
    <w:p w:rsidR="00944CBB" w:rsidRDefault="00944CBB" w:rsidP="0020602F">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5506661"/>
      <w:docPartObj>
        <w:docPartGallery w:val="Page Numbers (Bottom of Page)"/>
        <w:docPartUnique/>
      </w:docPartObj>
    </w:sdtPr>
    <w:sdtEndPr/>
    <w:sdtContent>
      <w:sdt>
        <w:sdtPr>
          <w:rPr>
            <w:rFonts w:asciiTheme="majorHAnsi" w:eastAsiaTheme="majorEastAsia" w:hAnsiTheme="majorHAnsi" w:cstheme="majorBidi"/>
          </w:rPr>
          <w:id w:val="5506660"/>
          <w:docPartObj>
            <w:docPartGallery w:val="Page Numbers (Margins)"/>
            <w:docPartUnique/>
          </w:docPartObj>
        </w:sdtPr>
        <w:sdtEndPr/>
        <w:sdtContent>
          <w:p w:rsidR="004F090A" w:rsidRDefault="001C7ECD">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bottomMargin">
                        <wp:align>center</wp:align>
                      </wp:positionV>
                      <wp:extent cx="626745" cy="626745"/>
                      <wp:effectExtent l="0" t="0" r="1905" b="1905"/>
                      <wp:wrapNone/>
                      <wp:docPr id="14"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F090A" w:rsidRDefault="00944CBB">
                                  <w:pPr>
                                    <w:pStyle w:val="Footer"/>
                                    <w:jc w:val="center"/>
                                    <w:rPr>
                                      <w:b/>
                                      <w:color w:val="FFFFFF" w:themeColor="background1"/>
                                      <w:sz w:val="32"/>
                                      <w:szCs w:val="32"/>
                                    </w:rPr>
                                  </w:pPr>
                                  <w:r>
                                    <w:fldChar w:fldCharType="begin"/>
                                  </w:r>
                                  <w:r>
                                    <w:instrText xml:space="preserve"> PAGE    \* MERGEFORMAT </w:instrText>
                                  </w:r>
                                  <w:r>
                                    <w:fldChar w:fldCharType="separate"/>
                                  </w:r>
                                  <w:r w:rsidR="001C7ECD" w:rsidRPr="001C7ECD">
                                    <w:rPr>
                                      <w:b/>
                                      <w:noProof/>
                                      <w:color w:val="FFFFFF" w:themeColor="background1"/>
                                      <w:sz w:val="32"/>
                                      <w:szCs w:val="32"/>
                                    </w:rPr>
                                    <w:t>1</w:t>
                                  </w:r>
                                  <w:r>
                                    <w:rPr>
                                      <w:b/>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0;margin-top:0;width:49.35pt;height:49.35pt;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" fillcolor="#365f91 [2404]" stroked="f">
                      <v:textbox>
                        <w:txbxContent>
                          <w:p w:rsidR="004F090A" w:rsidRDefault="00944CBB">
                            <w:pPr>
                              <w:pStyle w:val="Footer"/>
                              <w:jc w:val="center"/>
                              <w:rPr>
                                <w:b/>
                                <w:color w:val="FFFFFF" w:themeColor="background1"/>
                                <w:sz w:val="32"/>
                                <w:szCs w:val="32"/>
                              </w:rPr>
                            </w:pPr>
                            <w:r>
                              <w:fldChar w:fldCharType="begin"/>
                            </w:r>
                            <w:r>
                              <w:instrText xml:space="preserve"> PAGE    \* MERGEFORMAT </w:instrText>
                            </w:r>
                            <w:r>
                              <w:fldChar w:fldCharType="separate"/>
                            </w:r>
                            <w:r w:rsidR="001C7ECD" w:rsidRPr="001C7ECD">
                              <w:rPr>
                                <w:b/>
                                <w:noProof/>
                                <w:color w:val="FFFFFF" w:themeColor="background1"/>
                                <w:sz w:val="32"/>
                                <w:szCs w:val="32"/>
                              </w:rPr>
                              <w:t>1</w:t>
                            </w:r>
                            <w:r>
                              <w:rPr>
                                <w:b/>
                                <w:noProof/>
                                <w:color w:val="FFFFFF" w:themeColor="background1"/>
                                <w:sz w:val="32"/>
                                <w:szCs w:val="32"/>
                              </w:rPr>
                              <w:fldChar w:fldCharType="end"/>
                            </w:r>
                          </w:p>
                        </w:txbxContent>
                      </v:textbox>
                      <w10:wrap anchorx="margin" anchory="margin"/>
                    </v:oval>
                  </w:pict>
                </mc:Fallback>
              </mc:AlternateContent>
            </w:r>
          </w:p>
        </w:sdtContent>
      </w:sdt>
    </w:sdtContent>
  </w:sdt>
  <w:p w:rsidR="004F090A" w:rsidRDefault="004F090A">
    <w:pPr>
      <w:pStyle w:val="BodyText"/>
      <w:kinsoku w:val="0"/>
      <w:overflowPunct w:val="0"/>
      <w:spacing w:before="0" w:line="14" w:lineRule="auto"/>
      <w:ind w:left="0" w:firstLine="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5506659"/>
      <w:docPartObj>
        <w:docPartGallery w:val="Page Numbers (Bottom of Page)"/>
        <w:docPartUnique/>
      </w:docPartObj>
    </w:sdtPr>
    <w:sdtEndPr/>
    <w:sdtContent>
      <w:sdt>
        <w:sdtPr>
          <w:rPr>
            <w:rFonts w:asciiTheme="majorHAnsi" w:eastAsiaTheme="majorEastAsia" w:hAnsiTheme="majorHAnsi" w:cstheme="majorBidi"/>
          </w:rPr>
          <w:id w:val="565050722"/>
          <w:docPartObj>
            <w:docPartGallery w:val="Page Numbers (Margins)"/>
            <w:docPartUnique/>
          </w:docPartObj>
        </w:sdtPr>
        <w:sdtEndPr/>
        <w:sdtContent>
          <w:p w:rsidR="004F090A" w:rsidRDefault="001C7ECD">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626745" cy="626745"/>
                      <wp:effectExtent l="0" t="0" r="1905" b="1905"/>
                      <wp:wrapNone/>
                      <wp:docPr id="8"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F090A" w:rsidRDefault="00944CBB">
                                  <w:pPr>
                                    <w:pStyle w:val="Footer"/>
                                    <w:jc w:val="center"/>
                                    <w:rPr>
                                      <w:b/>
                                      <w:color w:val="FFFFFF" w:themeColor="background1"/>
                                      <w:sz w:val="32"/>
                                      <w:szCs w:val="32"/>
                                    </w:rPr>
                                  </w:pPr>
                                  <w:r>
                                    <w:fldChar w:fldCharType="begin"/>
                                  </w:r>
                                  <w:r>
                                    <w:instrText xml:space="preserve"> PAGE    \* MERGEFORMAT </w:instrText>
                                  </w:r>
                                  <w:r>
                                    <w:fldChar w:fldCharType="separate"/>
                                  </w:r>
                                  <w:r w:rsidR="002D7477" w:rsidRPr="002D7477">
                                    <w:rPr>
                                      <w:b/>
                                      <w:noProof/>
                                      <w:color w:val="FFFFFF" w:themeColor="background1"/>
                                      <w:sz w:val="32"/>
                                      <w:szCs w:val="32"/>
                                    </w:rPr>
                                    <w:t>45</w:t>
                                  </w:r>
                                  <w:r>
                                    <w:rPr>
                                      <w:b/>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7" style="position:absolute;margin-left:0;margin-top:0;width:49.35pt;height:49.3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" fillcolor="#365f91 [2404]" stroked="f">
                      <v:textbox>
                        <w:txbxContent>
                          <w:p w:rsidR="004F090A" w:rsidRDefault="00944CBB">
                            <w:pPr>
                              <w:pStyle w:val="Footer"/>
                              <w:jc w:val="center"/>
                              <w:rPr>
                                <w:b/>
                                <w:color w:val="FFFFFF" w:themeColor="background1"/>
                                <w:sz w:val="32"/>
                                <w:szCs w:val="32"/>
                              </w:rPr>
                            </w:pPr>
                            <w:r>
                              <w:fldChar w:fldCharType="begin"/>
                            </w:r>
                            <w:r>
                              <w:instrText xml:space="preserve"> PAGE    \* MERGEFORMAT </w:instrText>
                            </w:r>
                            <w:r>
                              <w:fldChar w:fldCharType="separate"/>
                            </w:r>
                            <w:r w:rsidR="002D7477" w:rsidRPr="002D7477">
                              <w:rPr>
                                <w:b/>
                                <w:noProof/>
                                <w:color w:val="FFFFFF" w:themeColor="background1"/>
                                <w:sz w:val="32"/>
                                <w:szCs w:val="32"/>
                              </w:rPr>
                              <w:t>45</w:t>
                            </w:r>
                            <w:r>
                              <w:rPr>
                                <w:b/>
                                <w:noProof/>
                                <w:color w:val="FFFFFF" w:themeColor="background1"/>
                                <w:sz w:val="32"/>
                                <w:szCs w:val="32"/>
                              </w:rPr>
                              <w:fldChar w:fldCharType="end"/>
                            </w:r>
                          </w:p>
                        </w:txbxContent>
                      </v:textbox>
                      <w10:wrap anchorx="margin" anchory="margin"/>
                    </v:oval>
                  </w:pict>
                </mc:Fallback>
              </mc:AlternateContent>
            </w:r>
          </w:p>
        </w:sdtContent>
      </w:sdt>
    </w:sdtContent>
  </w:sdt>
  <w:p w:rsidR="004F090A" w:rsidRPr="00850689" w:rsidRDefault="004F090A" w:rsidP="00571B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90A" w:rsidRDefault="001C7ECD">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626745" cy="626745"/>
              <wp:effectExtent l="0" t="0" r="1905" b="190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F090A" w:rsidRDefault="00944CBB">
                          <w:pPr>
                            <w:pStyle w:val="Footer"/>
                            <w:jc w:val="center"/>
                            <w:rPr>
                              <w:b/>
                              <w:color w:val="FFFFFF" w:themeColor="background1"/>
                              <w:sz w:val="32"/>
                              <w:szCs w:val="32"/>
                            </w:rPr>
                          </w:pPr>
                          <w:r>
                            <w:fldChar w:fldCharType="begin"/>
                          </w:r>
                          <w:r>
                            <w:instrText xml:space="preserve"> PAGE    \* MERGEFORMAT </w:instrText>
                          </w:r>
                          <w:r>
                            <w:fldChar w:fldCharType="separate"/>
                          </w:r>
                          <w:r w:rsidR="002D7477" w:rsidRPr="002D7477">
                            <w:rPr>
                              <w:b/>
                              <w:noProof/>
                              <w:color w:val="FFFFFF" w:themeColor="background1"/>
                              <w:sz w:val="32"/>
                              <w:szCs w:val="32"/>
                            </w:rPr>
                            <w:t>53</w:t>
                          </w:r>
                          <w:r>
                            <w:rPr>
                              <w:b/>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8" style="position:absolute;margin-left:0;margin-top:0;width:49.35pt;height:49.3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" fillcolor="#365f91 [2404]" stroked="f">
              <v:textbox>
                <w:txbxContent>
                  <w:p w:rsidR="004F090A" w:rsidRDefault="00944CBB">
                    <w:pPr>
                      <w:pStyle w:val="Footer"/>
                      <w:jc w:val="center"/>
                      <w:rPr>
                        <w:b/>
                        <w:color w:val="FFFFFF" w:themeColor="background1"/>
                        <w:sz w:val="32"/>
                        <w:szCs w:val="32"/>
                      </w:rPr>
                    </w:pPr>
                    <w:r>
                      <w:fldChar w:fldCharType="begin"/>
                    </w:r>
                    <w:r>
                      <w:instrText xml:space="preserve"> PAGE    \* MERGEFORMAT </w:instrText>
                    </w:r>
                    <w:r>
                      <w:fldChar w:fldCharType="separate"/>
                    </w:r>
                    <w:r w:rsidR="002D7477" w:rsidRPr="002D7477">
                      <w:rPr>
                        <w:b/>
                        <w:noProof/>
                        <w:color w:val="FFFFFF" w:themeColor="background1"/>
                        <w:sz w:val="32"/>
                        <w:szCs w:val="32"/>
                      </w:rPr>
                      <w:t>53</w:t>
                    </w:r>
                    <w:r>
                      <w:rPr>
                        <w:b/>
                        <w:noProof/>
                        <w:color w:val="FFFFFF" w:themeColor="background1"/>
                        <w:sz w:val="32"/>
                        <w:szCs w:val="32"/>
                      </w:rPr>
                      <w:fldChar w:fldCharType="end"/>
                    </w:r>
                  </w:p>
                </w:txbxContent>
              </v:textbox>
              <w10:wrap anchorx="margin" anchory="margin"/>
            </v:oval>
          </w:pict>
        </mc:Fallback>
      </mc:AlternateContent>
    </w:r>
  </w:p>
  <w:p w:rsidR="004F090A" w:rsidRPr="00AF6E1F" w:rsidRDefault="004F090A" w:rsidP="009843CA">
    <w:pPr>
      <w:pStyle w:val="Footer"/>
      <w:shd w:val="clear" w:color="auto" w:fill="FFFFFF" w:themeFill="background1"/>
      <w:rPr>
        <w:i/>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CBB" w:rsidRDefault="00944CBB" w:rsidP="0020602F">
      <w:pPr>
        <w:pStyle w:val="NoSpacing"/>
      </w:pPr>
      <w:r>
        <w:separator/>
      </w:r>
    </w:p>
  </w:footnote>
  <w:footnote w:type="continuationSeparator" w:id="0">
    <w:p w:rsidR="00944CBB" w:rsidRDefault="00944CBB" w:rsidP="0020602F">
      <w:pPr>
        <w:pStyle w:val="NoSpacing"/>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69D0"/>
    <w:multiLevelType w:val="hybridMultilevel"/>
    <w:tmpl w:val="00007AC2"/>
    <w:lvl w:ilvl="0" w:tplc="00006F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3E061A"/>
    <w:multiLevelType w:val="hybridMultilevel"/>
    <w:tmpl w:val="A0C6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23FFB"/>
    <w:multiLevelType w:val="hybridMultilevel"/>
    <w:tmpl w:val="68AE5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5B288D"/>
    <w:multiLevelType w:val="hybridMultilevel"/>
    <w:tmpl w:val="B96AC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9F5B10"/>
    <w:multiLevelType w:val="hybridMultilevel"/>
    <w:tmpl w:val="798E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781527"/>
    <w:multiLevelType w:val="hybridMultilevel"/>
    <w:tmpl w:val="535A0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3576D0"/>
    <w:multiLevelType w:val="hybridMultilevel"/>
    <w:tmpl w:val="01742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127ED0"/>
    <w:multiLevelType w:val="hybridMultilevel"/>
    <w:tmpl w:val="9FA88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A2018B"/>
    <w:multiLevelType w:val="hybridMultilevel"/>
    <w:tmpl w:val="AC249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266A2C"/>
    <w:multiLevelType w:val="hybridMultilevel"/>
    <w:tmpl w:val="815C4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6B06E5"/>
    <w:multiLevelType w:val="hybridMultilevel"/>
    <w:tmpl w:val="59AC6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48292B"/>
    <w:multiLevelType w:val="hybridMultilevel"/>
    <w:tmpl w:val="B7E42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167E51"/>
    <w:multiLevelType w:val="hybridMultilevel"/>
    <w:tmpl w:val="9C2C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A00EDC"/>
    <w:multiLevelType w:val="hybridMultilevel"/>
    <w:tmpl w:val="95E038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0936C3"/>
    <w:multiLevelType w:val="hybridMultilevel"/>
    <w:tmpl w:val="25A69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5E7B80"/>
    <w:multiLevelType w:val="hybridMultilevel"/>
    <w:tmpl w:val="8070D4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A177AE2"/>
    <w:multiLevelType w:val="hybridMultilevel"/>
    <w:tmpl w:val="F006D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985505"/>
    <w:multiLevelType w:val="hybridMultilevel"/>
    <w:tmpl w:val="BB2AE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CD0F19"/>
    <w:multiLevelType w:val="hybridMultilevel"/>
    <w:tmpl w:val="AF2E2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833EFD"/>
    <w:multiLevelType w:val="hybridMultilevel"/>
    <w:tmpl w:val="86666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A86750"/>
    <w:multiLevelType w:val="hybridMultilevel"/>
    <w:tmpl w:val="754EC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1575CA"/>
    <w:multiLevelType w:val="hybridMultilevel"/>
    <w:tmpl w:val="54DA8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AC1748"/>
    <w:multiLevelType w:val="hybridMultilevel"/>
    <w:tmpl w:val="D0B64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683DEB"/>
    <w:multiLevelType w:val="hybridMultilevel"/>
    <w:tmpl w:val="4694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9D1D6B"/>
    <w:multiLevelType w:val="hybridMultilevel"/>
    <w:tmpl w:val="B07AE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740F0C"/>
    <w:multiLevelType w:val="hybridMultilevel"/>
    <w:tmpl w:val="D9FC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982937"/>
    <w:multiLevelType w:val="hybridMultilevel"/>
    <w:tmpl w:val="2C9E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B32937"/>
    <w:multiLevelType w:val="hybridMultilevel"/>
    <w:tmpl w:val="22323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F864BE"/>
    <w:multiLevelType w:val="hybridMultilevel"/>
    <w:tmpl w:val="2AE4E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177A4C"/>
    <w:multiLevelType w:val="hybridMultilevel"/>
    <w:tmpl w:val="2E721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621A60"/>
    <w:multiLevelType w:val="hybridMultilevel"/>
    <w:tmpl w:val="A400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01742D"/>
    <w:multiLevelType w:val="hybridMultilevel"/>
    <w:tmpl w:val="6B0AC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3A6C47"/>
    <w:multiLevelType w:val="hybridMultilevel"/>
    <w:tmpl w:val="5C882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B016C3"/>
    <w:multiLevelType w:val="hybridMultilevel"/>
    <w:tmpl w:val="E9482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2FF589E"/>
    <w:multiLevelType w:val="hybridMultilevel"/>
    <w:tmpl w:val="DD20D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4A9282D"/>
    <w:multiLevelType w:val="hybridMultilevel"/>
    <w:tmpl w:val="F134E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5352A72"/>
    <w:multiLevelType w:val="hybridMultilevel"/>
    <w:tmpl w:val="2F64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68E5F85"/>
    <w:multiLevelType w:val="hybridMultilevel"/>
    <w:tmpl w:val="8452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C9E5035"/>
    <w:multiLevelType w:val="hybridMultilevel"/>
    <w:tmpl w:val="5E2A0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1C3EA5"/>
    <w:multiLevelType w:val="hybridMultilevel"/>
    <w:tmpl w:val="DCA680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DA43064"/>
    <w:multiLevelType w:val="hybridMultilevel"/>
    <w:tmpl w:val="4C20F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F9524F0"/>
    <w:multiLevelType w:val="hybridMultilevel"/>
    <w:tmpl w:val="BCE40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A345AE"/>
    <w:multiLevelType w:val="hybridMultilevel"/>
    <w:tmpl w:val="AF4A3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2FC30B8"/>
    <w:multiLevelType w:val="hybridMultilevel"/>
    <w:tmpl w:val="7FB49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35509A1"/>
    <w:multiLevelType w:val="hybridMultilevel"/>
    <w:tmpl w:val="AF36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39219D5"/>
    <w:multiLevelType w:val="hybridMultilevel"/>
    <w:tmpl w:val="5026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4136AED"/>
    <w:multiLevelType w:val="hybridMultilevel"/>
    <w:tmpl w:val="0D4ED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438733C"/>
    <w:multiLevelType w:val="hybridMultilevel"/>
    <w:tmpl w:val="13CCD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51E6B66"/>
    <w:multiLevelType w:val="hybridMultilevel"/>
    <w:tmpl w:val="DAA2F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D3A2492"/>
    <w:multiLevelType w:val="hybridMultilevel"/>
    <w:tmpl w:val="5704C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D7B5149"/>
    <w:multiLevelType w:val="hybridMultilevel"/>
    <w:tmpl w:val="28F22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31F3197"/>
    <w:multiLevelType w:val="hybridMultilevel"/>
    <w:tmpl w:val="5A305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44676A0"/>
    <w:multiLevelType w:val="hybridMultilevel"/>
    <w:tmpl w:val="320427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79FD3919"/>
    <w:multiLevelType w:val="hybridMultilevel"/>
    <w:tmpl w:val="430CB8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7B7F0161"/>
    <w:multiLevelType w:val="hybridMultilevel"/>
    <w:tmpl w:val="2556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FDF6E52"/>
    <w:multiLevelType w:val="hybridMultilevel"/>
    <w:tmpl w:val="6DC45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0"/>
  </w:num>
  <w:num w:numId="3">
    <w:abstractNumId w:val="10"/>
  </w:num>
  <w:num w:numId="4">
    <w:abstractNumId w:val="43"/>
  </w:num>
  <w:num w:numId="5">
    <w:abstractNumId w:val="51"/>
  </w:num>
  <w:num w:numId="6">
    <w:abstractNumId w:val="48"/>
  </w:num>
  <w:num w:numId="7">
    <w:abstractNumId w:val="14"/>
  </w:num>
  <w:num w:numId="8">
    <w:abstractNumId w:val="24"/>
  </w:num>
  <w:num w:numId="9">
    <w:abstractNumId w:val="32"/>
  </w:num>
  <w:num w:numId="10">
    <w:abstractNumId w:val="45"/>
  </w:num>
  <w:num w:numId="11">
    <w:abstractNumId w:val="13"/>
  </w:num>
  <w:num w:numId="12">
    <w:abstractNumId w:val="21"/>
  </w:num>
  <w:num w:numId="13">
    <w:abstractNumId w:val="44"/>
  </w:num>
  <w:num w:numId="14">
    <w:abstractNumId w:val="34"/>
  </w:num>
  <w:num w:numId="15">
    <w:abstractNumId w:val="38"/>
  </w:num>
  <w:num w:numId="16">
    <w:abstractNumId w:val="20"/>
  </w:num>
  <w:num w:numId="17">
    <w:abstractNumId w:val="50"/>
  </w:num>
  <w:num w:numId="18">
    <w:abstractNumId w:val="18"/>
  </w:num>
  <w:num w:numId="19">
    <w:abstractNumId w:val="12"/>
  </w:num>
  <w:num w:numId="20">
    <w:abstractNumId w:val="41"/>
  </w:num>
  <w:num w:numId="21">
    <w:abstractNumId w:val="9"/>
  </w:num>
  <w:num w:numId="22">
    <w:abstractNumId w:val="11"/>
  </w:num>
  <w:num w:numId="23">
    <w:abstractNumId w:val="7"/>
  </w:num>
  <w:num w:numId="24">
    <w:abstractNumId w:val="40"/>
  </w:num>
  <w:num w:numId="25">
    <w:abstractNumId w:val="54"/>
  </w:num>
  <w:num w:numId="26">
    <w:abstractNumId w:val="19"/>
  </w:num>
  <w:num w:numId="27">
    <w:abstractNumId w:val="6"/>
  </w:num>
  <w:num w:numId="28">
    <w:abstractNumId w:val="3"/>
  </w:num>
  <w:num w:numId="29">
    <w:abstractNumId w:val="46"/>
  </w:num>
  <w:num w:numId="30">
    <w:abstractNumId w:val="31"/>
  </w:num>
  <w:num w:numId="31">
    <w:abstractNumId w:val="29"/>
  </w:num>
  <w:num w:numId="32">
    <w:abstractNumId w:val="28"/>
  </w:num>
  <w:num w:numId="33">
    <w:abstractNumId w:val="49"/>
  </w:num>
  <w:num w:numId="34">
    <w:abstractNumId w:val="37"/>
  </w:num>
  <w:num w:numId="35">
    <w:abstractNumId w:val="25"/>
  </w:num>
  <w:num w:numId="36">
    <w:abstractNumId w:val="27"/>
  </w:num>
  <w:num w:numId="37">
    <w:abstractNumId w:val="1"/>
  </w:num>
  <w:num w:numId="38">
    <w:abstractNumId w:val="4"/>
  </w:num>
  <w:num w:numId="39">
    <w:abstractNumId w:val="55"/>
  </w:num>
  <w:num w:numId="40">
    <w:abstractNumId w:val="30"/>
  </w:num>
  <w:num w:numId="41">
    <w:abstractNumId w:val="8"/>
  </w:num>
  <w:num w:numId="42">
    <w:abstractNumId w:val="35"/>
  </w:num>
  <w:num w:numId="43">
    <w:abstractNumId w:val="26"/>
  </w:num>
  <w:num w:numId="44">
    <w:abstractNumId w:val="23"/>
  </w:num>
  <w:num w:numId="45">
    <w:abstractNumId w:val="5"/>
  </w:num>
  <w:num w:numId="46">
    <w:abstractNumId w:val="47"/>
  </w:num>
  <w:num w:numId="47">
    <w:abstractNumId w:val="15"/>
  </w:num>
  <w:num w:numId="48">
    <w:abstractNumId w:val="33"/>
  </w:num>
  <w:num w:numId="49">
    <w:abstractNumId w:val="22"/>
  </w:num>
  <w:num w:numId="50">
    <w:abstractNumId w:val="52"/>
  </w:num>
  <w:num w:numId="51">
    <w:abstractNumId w:val="16"/>
  </w:num>
  <w:num w:numId="52">
    <w:abstractNumId w:val="17"/>
  </w:num>
  <w:num w:numId="53">
    <w:abstractNumId w:val="2"/>
  </w:num>
  <w:num w:numId="54">
    <w:abstractNumId w:val="39"/>
  </w:num>
  <w:num w:numId="55">
    <w:abstractNumId w:val="42"/>
  </w:num>
  <w:num w:numId="56">
    <w:abstractNumId w:val="5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886"/>
    <w:rsid w:val="00000A62"/>
    <w:rsid w:val="00003F49"/>
    <w:rsid w:val="000718A6"/>
    <w:rsid w:val="00071C5B"/>
    <w:rsid w:val="00084321"/>
    <w:rsid w:val="00087D24"/>
    <w:rsid w:val="0009337A"/>
    <w:rsid w:val="000B5886"/>
    <w:rsid w:val="000D5D5C"/>
    <w:rsid w:val="00100AC8"/>
    <w:rsid w:val="0010535C"/>
    <w:rsid w:val="0011101D"/>
    <w:rsid w:val="00124D09"/>
    <w:rsid w:val="001531AF"/>
    <w:rsid w:val="00164A0B"/>
    <w:rsid w:val="00166996"/>
    <w:rsid w:val="0018066E"/>
    <w:rsid w:val="001902CA"/>
    <w:rsid w:val="001B5C4A"/>
    <w:rsid w:val="001C5467"/>
    <w:rsid w:val="001C7ECD"/>
    <w:rsid w:val="001D38BC"/>
    <w:rsid w:val="001F4DE9"/>
    <w:rsid w:val="001F5494"/>
    <w:rsid w:val="002008BF"/>
    <w:rsid w:val="0020602F"/>
    <w:rsid w:val="00217EF6"/>
    <w:rsid w:val="00220E44"/>
    <w:rsid w:val="0022365A"/>
    <w:rsid w:val="00232BB9"/>
    <w:rsid w:val="00235839"/>
    <w:rsid w:val="00236104"/>
    <w:rsid w:val="00250C77"/>
    <w:rsid w:val="00262368"/>
    <w:rsid w:val="0026324B"/>
    <w:rsid w:val="002A2F88"/>
    <w:rsid w:val="002B7C13"/>
    <w:rsid w:val="002C313A"/>
    <w:rsid w:val="002D7477"/>
    <w:rsid w:val="002F484C"/>
    <w:rsid w:val="002F7629"/>
    <w:rsid w:val="00312DD2"/>
    <w:rsid w:val="0032071C"/>
    <w:rsid w:val="00323C21"/>
    <w:rsid w:val="003309D1"/>
    <w:rsid w:val="003362C1"/>
    <w:rsid w:val="00342EB7"/>
    <w:rsid w:val="003551AC"/>
    <w:rsid w:val="00371017"/>
    <w:rsid w:val="00386CA5"/>
    <w:rsid w:val="003A3417"/>
    <w:rsid w:val="003E0D20"/>
    <w:rsid w:val="003E171C"/>
    <w:rsid w:val="0040609F"/>
    <w:rsid w:val="00413DCB"/>
    <w:rsid w:val="00436664"/>
    <w:rsid w:val="00440B57"/>
    <w:rsid w:val="004434B7"/>
    <w:rsid w:val="00461699"/>
    <w:rsid w:val="00480176"/>
    <w:rsid w:val="004821BE"/>
    <w:rsid w:val="004855D5"/>
    <w:rsid w:val="004924E0"/>
    <w:rsid w:val="004A1B20"/>
    <w:rsid w:val="004D7ABF"/>
    <w:rsid w:val="004E35BF"/>
    <w:rsid w:val="004F090A"/>
    <w:rsid w:val="004F6537"/>
    <w:rsid w:val="00510D86"/>
    <w:rsid w:val="00512407"/>
    <w:rsid w:val="00526B7D"/>
    <w:rsid w:val="0053181A"/>
    <w:rsid w:val="005445E1"/>
    <w:rsid w:val="0055549D"/>
    <w:rsid w:val="0055559A"/>
    <w:rsid w:val="00570183"/>
    <w:rsid w:val="005715BA"/>
    <w:rsid w:val="00571B98"/>
    <w:rsid w:val="005807A0"/>
    <w:rsid w:val="0058584E"/>
    <w:rsid w:val="005953E2"/>
    <w:rsid w:val="005A4694"/>
    <w:rsid w:val="005B124A"/>
    <w:rsid w:val="005C3768"/>
    <w:rsid w:val="005D1554"/>
    <w:rsid w:val="005D3398"/>
    <w:rsid w:val="005D759B"/>
    <w:rsid w:val="005E64B3"/>
    <w:rsid w:val="005E6AC8"/>
    <w:rsid w:val="005F55F5"/>
    <w:rsid w:val="005F62D6"/>
    <w:rsid w:val="00601A41"/>
    <w:rsid w:val="006055FB"/>
    <w:rsid w:val="00617886"/>
    <w:rsid w:val="006202EE"/>
    <w:rsid w:val="00635D99"/>
    <w:rsid w:val="00645639"/>
    <w:rsid w:val="0065036C"/>
    <w:rsid w:val="006560EA"/>
    <w:rsid w:val="006640D7"/>
    <w:rsid w:val="00673409"/>
    <w:rsid w:val="006820D2"/>
    <w:rsid w:val="006A4883"/>
    <w:rsid w:val="006A7B01"/>
    <w:rsid w:val="006B31EC"/>
    <w:rsid w:val="006E2CDE"/>
    <w:rsid w:val="007131AC"/>
    <w:rsid w:val="00714414"/>
    <w:rsid w:val="00746130"/>
    <w:rsid w:val="007640C8"/>
    <w:rsid w:val="00770C0A"/>
    <w:rsid w:val="00771398"/>
    <w:rsid w:val="00781AF5"/>
    <w:rsid w:val="007828CD"/>
    <w:rsid w:val="00787523"/>
    <w:rsid w:val="007A07C8"/>
    <w:rsid w:val="007A2791"/>
    <w:rsid w:val="007C2124"/>
    <w:rsid w:val="007C595E"/>
    <w:rsid w:val="007C75B9"/>
    <w:rsid w:val="00800303"/>
    <w:rsid w:val="00804FF6"/>
    <w:rsid w:val="00812D75"/>
    <w:rsid w:val="00817642"/>
    <w:rsid w:val="008249C4"/>
    <w:rsid w:val="00826284"/>
    <w:rsid w:val="00830AE8"/>
    <w:rsid w:val="00841A30"/>
    <w:rsid w:val="00875376"/>
    <w:rsid w:val="00876620"/>
    <w:rsid w:val="00886143"/>
    <w:rsid w:val="00895FCC"/>
    <w:rsid w:val="008A3E04"/>
    <w:rsid w:val="008D0604"/>
    <w:rsid w:val="008F0BE2"/>
    <w:rsid w:val="00905930"/>
    <w:rsid w:val="009150C8"/>
    <w:rsid w:val="00921D46"/>
    <w:rsid w:val="00921DB7"/>
    <w:rsid w:val="00944CBB"/>
    <w:rsid w:val="00950D63"/>
    <w:rsid w:val="00963CC0"/>
    <w:rsid w:val="00972D82"/>
    <w:rsid w:val="009843CA"/>
    <w:rsid w:val="009A77FF"/>
    <w:rsid w:val="009B512A"/>
    <w:rsid w:val="009B59EB"/>
    <w:rsid w:val="009C6029"/>
    <w:rsid w:val="009F3872"/>
    <w:rsid w:val="00A04C02"/>
    <w:rsid w:val="00A170A2"/>
    <w:rsid w:val="00A214EF"/>
    <w:rsid w:val="00A31DBF"/>
    <w:rsid w:val="00A4486C"/>
    <w:rsid w:val="00A55C30"/>
    <w:rsid w:val="00A705F5"/>
    <w:rsid w:val="00A848AE"/>
    <w:rsid w:val="00A91DA7"/>
    <w:rsid w:val="00A93E5F"/>
    <w:rsid w:val="00AA0BF5"/>
    <w:rsid w:val="00AB7DEC"/>
    <w:rsid w:val="00AC03F3"/>
    <w:rsid w:val="00AC5B60"/>
    <w:rsid w:val="00AD132B"/>
    <w:rsid w:val="00AF65F4"/>
    <w:rsid w:val="00B0051E"/>
    <w:rsid w:val="00B13271"/>
    <w:rsid w:val="00B26177"/>
    <w:rsid w:val="00B2663E"/>
    <w:rsid w:val="00B31CE9"/>
    <w:rsid w:val="00B43E20"/>
    <w:rsid w:val="00B504B7"/>
    <w:rsid w:val="00B60B8C"/>
    <w:rsid w:val="00B76EC9"/>
    <w:rsid w:val="00B87F9C"/>
    <w:rsid w:val="00BB341C"/>
    <w:rsid w:val="00BB39BD"/>
    <w:rsid w:val="00BC40C4"/>
    <w:rsid w:val="00BE65B4"/>
    <w:rsid w:val="00BF14B5"/>
    <w:rsid w:val="00BF62B8"/>
    <w:rsid w:val="00C013A3"/>
    <w:rsid w:val="00C06FA8"/>
    <w:rsid w:val="00C11CCE"/>
    <w:rsid w:val="00C70A90"/>
    <w:rsid w:val="00C711D8"/>
    <w:rsid w:val="00C93971"/>
    <w:rsid w:val="00CA5014"/>
    <w:rsid w:val="00CE7AEE"/>
    <w:rsid w:val="00D27D66"/>
    <w:rsid w:val="00D37DAA"/>
    <w:rsid w:val="00D56563"/>
    <w:rsid w:val="00D640F9"/>
    <w:rsid w:val="00D77646"/>
    <w:rsid w:val="00D9079E"/>
    <w:rsid w:val="00DB2BBB"/>
    <w:rsid w:val="00DD5259"/>
    <w:rsid w:val="00DD6B59"/>
    <w:rsid w:val="00E132DB"/>
    <w:rsid w:val="00E200A1"/>
    <w:rsid w:val="00E63A77"/>
    <w:rsid w:val="00E701E1"/>
    <w:rsid w:val="00E85202"/>
    <w:rsid w:val="00E90B9F"/>
    <w:rsid w:val="00EA02B8"/>
    <w:rsid w:val="00ED0417"/>
    <w:rsid w:val="00ED5E3A"/>
    <w:rsid w:val="00ED6078"/>
    <w:rsid w:val="00EE7CBF"/>
    <w:rsid w:val="00F33FC0"/>
    <w:rsid w:val="00F36756"/>
    <w:rsid w:val="00F44CD5"/>
    <w:rsid w:val="00F576B8"/>
    <w:rsid w:val="00F71F7F"/>
    <w:rsid w:val="00F73934"/>
    <w:rsid w:val="00F77210"/>
    <w:rsid w:val="00F833E1"/>
    <w:rsid w:val="00F8359D"/>
    <w:rsid w:val="00FB71B2"/>
    <w:rsid w:val="00FE68EC"/>
    <w:rsid w:val="00FE6FEA"/>
    <w:rsid w:val="00FF12A2"/>
    <w:rsid w:val="00FF3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88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46130"/>
    <w:pPr>
      <w:keepNext/>
      <w:outlineLvl w:val="0"/>
    </w:pPr>
    <w:rPr>
      <w:i/>
      <w:iCs/>
    </w:rPr>
  </w:style>
  <w:style w:type="paragraph" w:styleId="Heading4">
    <w:name w:val="heading 4"/>
    <w:basedOn w:val="Normal"/>
    <w:next w:val="Normal"/>
    <w:link w:val="Heading4Char"/>
    <w:uiPriority w:val="9"/>
    <w:semiHidden/>
    <w:unhideWhenUsed/>
    <w:qFormat/>
    <w:rsid w:val="008D060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58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0B5886"/>
    <w:pPr>
      <w:widowControl w:val="0"/>
      <w:autoSpaceDE w:val="0"/>
      <w:autoSpaceDN w:val="0"/>
      <w:adjustRightInd w:val="0"/>
      <w:spacing w:before="120"/>
      <w:ind w:left="480" w:hanging="360"/>
    </w:pPr>
    <w:rPr>
      <w:rFonts w:eastAsiaTheme="minorEastAsia"/>
    </w:rPr>
  </w:style>
  <w:style w:type="character" w:customStyle="1" w:styleId="BodyTextChar">
    <w:name w:val="Body Text Char"/>
    <w:basedOn w:val="DefaultParagraphFont"/>
    <w:link w:val="BodyText"/>
    <w:uiPriority w:val="99"/>
    <w:rsid w:val="000B5886"/>
    <w:rPr>
      <w:rFonts w:ascii="Times New Roman" w:eastAsiaTheme="minorEastAsia" w:hAnsi="Times New Roman" w:cs="Times New Roman"/>
      <w:sz w:val="24"/>
      <w:szCs w:val="24"/>
    </w:rPr>
  </w:style>
  <w:style w:type="paragraph" w:styleId="NoSpacing">
    <w:name w:val="No Spacing"/>
    <w:uiPriority w:val="1"/>
    <w:qFormat/>
    <w:rsid w:val="000B5886"/>
    <w:pPr>
      <w:spacing w:after="0" w:line="240" w:lineRule="auto"/>
    </w:pPr>
    <w:rPr>
      <w:rFonts w:ascii="Times New Roman" w:eastAsia="Times New Roman" w:hAnsi="Times New Roman" w:cs="Times New Roman"/>
      <w:sz w:val="24"/>
      <w:szCs w:val="24"/>
    </w:rPr>
  </w:style>
  <w:style w:type="paragraph" w:customStyle="1" w:styleId="Default">
    <w:name w:val="Default"/>
    <w:rsid w:val="000B5886"/>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0B5886"/>
    <w:pPr>
      <w:tabs>
        <w:tab w:val="center" w:pos="4680"/>
        <w:tab w:val="right" w:pos="9360"/>
      </w:tabs>
    </w:pPr>
  </w:style>
  <w:style w:type="character" w:customStyle="1" w:styleId="FooterChar">
    <w:name w:val="Footer Char"/>
    <w:basedOn w:val="DefaultParagraphFont"/>
    <w:link w:val="Footer"/>
    <w:uiPriority w:val="99"/>
    <w:rsid w:val="000B588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B5886"/>
    <w:rPr>
      <w:rFonts w:ascii="Tahoma" w:hAnsi="Tahoma" w:cs="Tahoma"/>
      <w:sz w:val="16"/>
      <w:szCs w:val="16"/>
    </w:rPr>
  </w:style>
  <w:style w:type="character" w:customStyle="1" w:styleId="BalloonTextChar">
    <w:name w:val="Balloon Text Char"/>
    <w:basedOn w:val="DefaultParagraphFont"/>
    <w:link w:val="BalloonText"/>
    <w:uiPriority w:val="99"/>
    <w:semiHidden/>
    <w:rsid w:val="000B5886"/>
    <w:rPr>
      <w:rFonts w:ascii="Tahoma" w:eastAsia="Times New Roman" w:hAnsi="Tahoma" w:cs="Tahoma"/>
      <w:sz w:val="16"/>
      <w:szCs w:val="16"/>
    </w:rPr>
  </w:style>
  <w:style w:type="character" w:customStyle="1" w:styleId="Heading1Char">
    <w:name w:val="Heading 1 Char"/>
    <w:basedOn w:val="DefaultParagraphFont"/>
    <w:link w:val="Heading1"/>
    <w:rsid w:val="00746130"/>
    <w:rPr>
      <w:rFonts w:ascii="Times New Roman" w:eastAsia="Times New Roman" w:hAnsi="Times New Roman" w:cs="Times New Roman"/>
      <w:i/>
      <w:iCs/>
      <w:sz w:val="24"/>
      <w:szCs w:val="24"/>
    </w:rPr>
  </w:style>
  <w:style w:type="paragraph" w:styleId="Header">
    <w:name w:val="header"/>
    <w:basedOn w:val="Normal"/>
    <w:link w:val="HeaderChar"/>
    <w:uiPriority w:val="99"/>
    <w:semiHidden/>
    <w:unhideWhenUsed/>
    <w:rsid w:val="00746130"/>
    <w:pPr>
      <w:tabs>
        <w:tab w:val="center" w:pos="4680"/>
        <w:tab w:val="right" w:pos="9360"/>
      </w:tabs>
    </w:pPr>
  </w:style>
  <w:style w:type="character" w:customStyle="1" w:styleId="HeaderChar">
    <w:name w:val="Header Char"/>
    <w:basedOn w:val="DefaultParagraphFont"/>
    <w:link w:val="Header"/>
    <w:uiPriority w:val="99"/>
    <w:semiHidden/>
    <w:rsid w:val="00746130"/>
    <w:rPr>
      <w:rFonts w:ascii="Times New Roman" w:eastAsia="Times New Roman" w:hAnsi="Times New Roman" w:cs="Times New Roman"/>
      <w:sz w:val="24"/>
      <w:szCs w:val="24"/>
    </w:rPr>
  </w:style>
  <w:style w:type="paragraph" w:styleId="ListParagraph">
    <w:name w:val="List Paragraph"/>
    <w:basedOn w:val="Normal"/>
    <w:uiPriority w:val="34"/>
    <w:qFormat/>
    <w:rsid w:val="00571B98"/>
    <w:pPr>
      <w:ind w:left="720"/>
      <w:contextualSpacing/>
    </w:pPr>
  </w:style>
  <w:style w:type="character" w:customStyle="1" w:styleId="Heading4Char">
    <w:name w:val="Heading 4 Char"/>
    <w:basedOn w:val="DefaultParagraphFont"/>
    <w:link w:val="Heading4"/>
    <w:uiPriority w:val="9"/>
    <w:semiHidden/>
    <w:rsid w:val="008D0604"/>
    <w:rPr>
      <w:rFonts w:asciiTheme="majorHAnsi" w:eastAsiaTheme="majorEastAsia" w:hAnsiTheme="majorHAnsi" w:cstheme="majorBidi"/>
      <w:b/>
      <w:bCs/>
      <w:i/>
      <w:iCs/>
      <w:color w:val="4F81BD" w:themeColor="accent1"/>
      <w:sz w:val="24"/>
      <w:szCs w:val="24"/>
    </w:rPr>
  </w:style>
  <w:style w:type="paragraph" w:styleId="TOCHeading">
    <w:name w:val="TOC Heading"/>
    <w:basedOn w:val="Heading1"/>
    <w:next w:val="Normal"/>
    <w:uiPriority w:val="39"/>
    <w:semiHidden/>
    <w:unhideWhenUsed/>
    <w:qFormat/>
    <w:rsid w:val="00220E44"/>
    <w:pPr>
      <w:keepLines/>
      <w:spacing w:before="480" w:line="276" w:lineRule="auto"/>
      <w:outlineLvl w:val="9"/>
    </w:pPr>
    <w:rPr>
      <w:rFonts w:asciiTheme="majorHAnsi" w:eastAsiaTheme="majorEastAsia" w:hAnsiTheme="majorHAnsi" w:cstheme="majorBidi"/>
      <w:b/>
      <w:bCs/>
      <w:i w:val="0"/>
      <w:iCs w:val="0"/>
      <w:color w:val="365F91" w:themeColor="accent1" w:themeShade="BF"/>
      <w:sz w:val="28"/>
      <w:szCs w:val="28"/>
    </w:rPr>
  </w:style>
  <w:style w:type="character" w:styleId="PlaceholderText">
    <w:name w:val="Placeholder Text"/>
    <w:basedOn w:val="DefaultParagraphFont"/>
    <w:uiPriority w:val="99"/>
    <w:semiHidden/>
    <w:rsid w:val="0010535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88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46130"/>
    <w:pPr>
      <w:keepNext/>
      <w:outlineLvl w:val="0"/>
    </w:pPr>
    <w:rPr>
      <w:i/>
      <w:iCs/>
    </w:rPr>
  </w:style>
  <w:style w:type="paragraph" w:styleId="Heading4">
    <w:name w:val="heading 4"/>
    <w:basedOn w:val="Normal"/>
    <w:next w:val="Normal"/>
    <w:link w:val="Heading4Char"/>
    <w:uiPriority w:val="9"/>
    <w:semiHidden/>
    <w:unhideWhenUsed/>
    <w:qFormat/>
    <w:rsid w:val="008D060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58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0B5886"/>
    <w:pPr>
      <w:widowControl w:val="0"/>
      <w:autoSpaceDE w:val="0"/>
      <w:autoSpaceDN w:val="0"/>
      <w:adjustRightInd w:val="0"/>
      <w:spacing w:before="120"/>
      <w:ind w:left="480" w:hanging="360"/>
    </w:pPr>
    <w:rPr>
      <w:rFonts w:eastAsiaTheme="minorEastAsia"/>
    </w:rPr>
  </w:style>
  <w:style w:type="character" w:customStyle="1" w:styleId="BodyTextChar">
    <w:name w:val="Body Text Char"/>
    <w:basedOn w:val="DefaultParagraphFont"/>
    <w:link w:val="BodyText"/>
    <w:uiPriority w:val="99"/>
    <w:rsid w:val="000B5886"/>
    <w:rPr>
      <w:rFonts w:ascii="Times New Roman" w:eastAsiaTheme="minorEastAsia" w:hAnsi="Times New Roman" w:cs="Times New Roman"/>
      <w:sz w:val="24"/>
      <w:szCs w:val="24"/>
    </w:rPr>
  </w:style>
  <w:style w:type="paragraph" w:styleId="NoSpacing">
    <w:name w:val="No Spacing"/>
    <w:uiPriority w:val="1"/>
    <w:qFormat/>
    <w:rsid w:val="000B5886"/>
    <w:pPr>
      <w:spacing w:after="0" w:line="240" w:lineRule="auto"/>
    </w:pPr>
    <w:rPr>
      <w:rFonts w:ascii="Times New Roman" w:eastAsia="Times New Roman" w:hAnsi="Times New Roman" w:cs="Times New Roman"/>
      <w:sz w:val="24"/>
      <w:szCs w:val="24"/>
    </w:rPr>
  </w:style>
  <w:style w:type="paragraph" w:customStyle="1" w:styleId="Default">
    <w:name w:val="Default"/>
    <w:rsid w:val="000B5886"/>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0B5886"/>
    <w:pPr>
      <w:tabs>
        <w:tab w:val="center" w:pos="4680"/>
        <w:tab w:val="right" w:pos="9360"/>
      </w:tabs>
    </w:pPr>
  </w:style>
  <w:style w:type="character" w:customStyle="1" w:styleId="FooterChar">
    <w:name w:val="Footer Char"/>
    <w:basedOn w:val="DefaultParagraphFont"/>
    <w:link w:val="Footer"/>
    <w:uiPriority w:val="99"/>
    <w:rsid w:val="000B588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B5886"/>
    <w:rPr>
      <w:rFonts w:ascii="Tahoma" w:hAnsi="Tahoma" w:cs="Tahoma"/>
      <w:sz w:val="16"/>
      <w:szCs w:val="16"/>
    </w:rPr>
  </w:style>
  <w:style w:type="character" w:customStyle="1" w:styleId="BalloonTextChar">
    <w:name w:val="Balloon Text Char"/>
    <w:basedOn w:val="DefaultParagraphFont"/>
    <w:link w:val="BalloonText"/>
    <w:uiPriority w:val="99"/>
    <w:semiHidden/>
    <w:rsid w:val="000B5886"/>
    <w:rPr>
      <w:rFonts w:ascii="Tahoma" w:eastAsia="Times New Roman" w:hAnsi="Tahoma" w:cs="Tahoma"/>
      <w:sz w:val="16"/>
      <w:szCs w:val="16"/>
    </w:rPr>
  </w:style>
  <w:style w:type="character" w:customStyle="1" w:styleId="Heading1Char">
    <w:name w:val="Heading 1 Char"/>
    <w:basedOn w:val="DefaultParagraphFont"/>
    <w:link w:val="Heading1"/>
    <w:rsid w:val="00746130"/>
    <w:rPr>
      <w:rFonts w:ascii="Times New Roman" w:eastAsia="Times New Roman" w:hAnsi="Times New Roman" w:cs="Times New Roman"/>
      <w:i/>
      <w:iCs/>
      <w:sz w:val="24"/>
      <w:szCs w:val="24"/>
    </w:rPr>
  </w:style>
  <w:style w:type="paragraph" w:styleId="Header">
    <w:name w:val="header"/>
    <w:basedOn w:val="Normal"/>
    <w:link w:val="HeaderChar"/>
    <w:uiPriority w:val="99"/>
    <w:semiHidden/>
    <w:unhideWhenUsed/>
    <w:rsid w:val="00746130"/>
    <w:pPr>
      <w:tabs>
        <w:tab w:val="center" w:pos="4680"/>
        <w:tab w:val="right" w:pos="9360"/>
      </w:tabs>
    </w:pPr>
  </w:style>
  <w:style w:type="character" w:customStyle="1" w:styleId="HeaderChar">
    <w:name w:val="Header Char"/>
    <w:basedOn w:val="DefaultParagraphFont"/>
    <w:link w:val="Header"/>
    <w:uiPriority w:val="99"/>
    <w:semiHidden/>
    <w:rsid w:val="00746130"/>
    <w:rPr>
      <w:rFonts w:ascii="Times New Roman" w:eastAsia="Times New Roman" w:hAnsi="Times New Roman" w:cs="Times New Roman"/>
      <w:sz w:val="24"/>
      <w:szCs w:val="24"/>
    </w:rPr>
  </w:style>
  <w:style w:type="paragraph" w:styleId="ListParagraph">
    <w:name w:val="List Paragraph"/>
    <w:basedOn w:val="Normal"/>
    <w:uiPriority w:val="34"/>
    <w:qFormat/>
    <w:rsid w:val="00571B98"/>
    <w:pPr>
      <w:ind w:left="720"/>
      <w:contextualSpacing/>
    </w:pPr>
  </w:style>
  <w:style w:type="character" w:customStyle="1" w:styleId="Heading4Char">
    <w:name w:val="Heading 4 Char"/>
    <w:basedOn w:val="DefaultParagraphFont"/>
    <w:link w:val="Heading4"/>
    <w:uiPriority w:val="9"/>
    <w:semiHidden/>
    <w:rsid w:val="008D0604"/>
    <w:rPr>
      <w:rFonts w:asciiTheme="majorHAnsi" w:eastAsiaTheme="majorEastAsia" w:hAnsiTheme="majorHAnsi" w:cstheme="majorBidi"/>
      <w:b/>
      <w:bCs/>
      <w:i/>
      <w:iCs/>
      <w:color w:val="4F81BD" w:themeColor="accent1"/>
      <w:sz w:val="24"/>
      <w:szCs w:val="24"/>
    </w:rPr>
  </w:style>
  <w:style w:type="paragraph" w:styleId="TOCHeading">
    <w:name w:val="TOC Heading"/>
    <w:basedOn w:val="Heading1"/>
    <w:next w:val="Normal"/>
    <w:uiPriority w:val="39"/>
    <w:semiHidden/>
    <w:unhideWhenUsed/>
    <w:qFormat/>
    <w:rsid w:val="00220E44"/>
    <w:pPr>
      <w:keepLines/>
      <w:spacing w:before="480" w:line="276" w:lineRule="auto"/>
      <w:outlineLvl w:val="9"/>
    </w:pPr>
    <w:rPr>
      <w:rFonts w:asciiTheme="majorHAnsi" w:eastAsiaTheme="majorEastAsia" w:hAnsiTheme="majorHAnsi" w:cstheme="majorBidi"/>
      <w:b/>
      <w:bCs/>
      <w:i w:val="0"/>
      <w:iCs w:val="0"/>
      <w:color w:val="365F91" w:themeColor="accent1" w:themeShade="BF"/>
      <w:sz w:val="28"/>
      <w:szCs w:val="28"/>
    </w:rPr>
  </w:style>
  <w:style w:type="character" w:styleId="PlaceholderText">
    <w:name w:val="Placeholder Text"/>
    <w:basedOn w:val="DefaultParagraphFont"/>
    <w:uiPriority w:val="99"/>
    <w:semiHidden/>
    <w:rsid w:val="001053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C72F8-360D-403E-ABDA-0F0403394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9841</Words>
  <Characters>56096</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sammm</dc:creator>
  <cp:lastModifiedBy>Home</cp:lastModifiedBy>
  <cp:revision>2</cp:revision>
  <cp:lastPrinted>2016-05-10T06:29:00Z</cp:lastPrinted>
  <dcterms:created xsi:type="dcterms:W3CDTF">2022-03-04T12:16:00Z</dcterms:created>
  <dcterms:modified xsi:type="dcterms:W3CDTF">2022-03-04T12:16:00Z</dcterms:modified>
</cp:coreProperties>
</file>