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1D3DA7" w14:textId="77777777" w:rsidR="00661A18" w:rsidRDefault="00661A18">
      <w:pPr>
        <w:rPr>
          <w:rFonts w:ascii="Times New Roman" w:hAnsi="Times New Roman"/>
          <w:b/>
          <w:color w:val="000000" w:themeColor="text1"/>
        </w:rPr>
      </w:pPr>
    </w:p>
    <w:p w14:paraId="362E526D" w14:textId="658EE082" w:rsidR="00A028CC" w:rsidRPr="00A028CC" w:rsidRDefault="00F92B0B" w:rsidP="00A028CC">
      <w:pPr>
        <w:spacing w:line="480" w:lineRule="auto"/>
        <w:rPr>
          <w:b/>
          <w:sz w:val="28"/>
          <w:szCs w:val="28"/>
        </w:rPr>
      </w:pPr>
      <w:r w:rsidRPr="00F92B0B">
        <w:rPr>
          <w:rFonts w:ascii="Times New Roman" w:hAnsi="Times New Roman"/>
          <w:b/>
          <w:bCs/>
          <w:color w:val="000000" w:themeColor="text1"/>
        </w:rPr>
        <w:t>Supplement</w:t>
      </w:r>
      <w:r>
        <w:rPr>
          <w:rFonts w:ascii="Times New Roman" w:hAnsi="Times New Roman"/>
          <w:b/>
          <w:bCs/>
          <w:color w:val="000000" w:themeColor="text1"/>
        </w:rPr>
        <w:t xml:space="preserve"> 1: Study flow diagra</w:t>
      </w:r>
      <w:r w:rsidR="00A028CC">
        <w:rPr>
          <w:rFonts w:ascii="Times New Roman" w:hAnsi="Times New Roman"/>
          <w:b/>
          <w:bCs/>
          <w:color w:val="000000" w:themeColor="text1"/>
        </w:rPr>
        <w:t>m</w:t>
      </w:r>
    </w:p>
    <w:p w14:paraId="2A1CF23F" w14:textId="3547BEE2" w:rsidR="00A028CC" w:rsidRDefault="001E3ACE" w:rsidP="00A028CC">
      <w:pPr>
        <w:jc w:val="center"/>
        <w:rPr>
          <w:b/>
          <w:sz w:val="28"/>
          <w:szCs w:val="28"/>
        </w:rPr>
      </w:pPr>
      <w:r>
        <w:rPr>
          <w:noProof/>
        </w:rPr>
        <w:pict w14:anchorId="5C2181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7" type="#_x0000_t75" alt="logo" style="position:absolute;left:0;text-align:left;margin-left:104.15pt;margin-top:5.75pt;width:273.05pt;height:54.8pt;z-index:-251635712;mso-wrap-edited:f;mso-width-percent:0;mso-height-percent:0;mso-width-percent:0;mso-height-percent:0">
            <v:imagedata r:id="rId8" o:title="logo"/>
          </v:shape>
        </w:pict>
      </w:r>
    </w:p>
    <w:p w14:paraId="48BACDA1" w14:textId="45278DD0" w:rsidR="00A028CC" w:rsidRDefault="00A028CC" w:rsidP="00A028CC">
      <w:pPr>
        <w:jc w:val="center"/>
        <w:rPr>
          <w:b/>
          <w:sz w:val="28"/>
          <w:szCs w:val="28"/>
        </w:rPr>
      </w:pPr>
    </w:p>
    <w:p w14:paraId="6AE797DA" w14:textId="77777777" w:rsidR="00A028CC" w:rsidRDefault="00A028CC" w:rsidP="00A028CC">
      <w:pPr>
        <w:jc w:val="center"/>
        <w:rPr>
          <w:b/>
          <w:sz w:val="28"/>
          <w:szCs w:val="28"/>
        </w:rPr>
      </w:pPr>
    </w:p>
    <w:p w14:paraId="0DFFA716" w14:textId="77777777" w:rsidR="0013092E" w:rsidRDefault="0013092E" w:rsidP="00A028CC">
      <w:pPr>
        <w:jc w:val="center"/>
        <w:rPr>
          <w:b/>
          <w:sz w:val="28"/>
          <w:szCs w:val="28"/>
        </w:rPr>
      </w:pPr>
    </w:p>
    <w:p w14:paraId="44E9E5CB" w14:textId="32E81F25" w:rsidR="00A028CC" w:rsidRPr="00493C0A" w:rsidRDefault="001E3ACE" w:rsidP="00A028C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pict w14:anchorId="502CF6E7">
          <v:rect id="_x0000_s1046" alt="" style="position:absolute;left:0;text-align:left;margin-left:-29.9pt;margin-top:274.05pt;width:224.25pt;height:76.5pt;z-index:251663360;mso-wrap-style:square;mso-wrap-edited:f;mso-width-percent:0;mso-height-percent:0;mso-width-percent:0;mso-height-percent:0;v-text-anchor:top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next-textbox:#_x0000_s1046;mso-column-margin:2mm" inset=",7.2pt,,7.2pt">
              <w:txbxContent>
                <w:p w14:paraId="57E4E8A5" w14:textId="1B47CA9B" w:rsidR="007438A2" w:rsidRPr="00D37DD9" w:rsidRDefault="007438A2" w:rsidP="00D37DD9">
                  <w:pP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Allocated to intervention (n=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51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</w:txbxContent>
            </v:textbox>
          </v:rect>
        </w:pict>
      </w:r>
      <w:r>
        <w:rPr>
          <w:b/>
          <w:sz w:val="28"/>
          <w:szCs w:val="28"/>
        </w:rPr>
        <w:pict w14:anchorId="36959E4C">
          <v:roundrect id="_x0000_s1045" alt="" style="position:absolute;left:0;text-align:left;margin-left:180.95pt;margin-top:369.15pt;width:113.7pt;height:24.6pt;z-index:251669504;mso-wrap-style:square;mso-wrap-edited:f;mso-width-percent:0;mso-height-percent:0;mso-width-percent:0;mso-height-percent:0;v-text-anchor:top" arcsize="10923f" fillcolor="#a9c7fd">
            <v:textbox style="mso-next-textbox:#_x0000_s1045;mso-column-margin:2mm" inset="3.6pt,,3.6pt">
              <w:txbxContent>
                <w:p w14:paraId="24A2A4F8" w14:textId="77777777" w:rsidR="007438A2" w:rsidRDefault="007438A2" w:rsidP="00A028CC">
                  <w:pPr>
                    <w:pStyle w:val="2"/>
                    <w:jc w:val="center"/>
                    <w:rPr>
                      <w:rFonts w:ascii="Candara" w:hAnsi="Candara"/>
                    </w:rPr>
                  </w:pPr>
                  <w:r>
                    <w:rPr>
                      <w:rFonts w:ascii="Candara" w:hAnsi="Candara"/>
                    </w:rPr>
                    <w:t>Follow-Up</w:t>
                  </w:r>
                </w:p>
              </w:txbxContent>
            </v:textbox>
          </v:roundrect>
        </w:pict>
      </w:r>
      <w:r>
        <w:rPr>
          <w:b/>
          <w:sz w:val="28"/>
          <w:szCs w:val="28"/>
        </w:rPr>
        <w:pict w14:anchorId="3B0B9323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4" type="#_x0000_t32" alt="" style="position:absolute;left:0;text-align:left;margin-left:397.45pt;margin-top:447.75pt;width:.05pt;height:36.3pt;z-index:251673600;mso-wrap-edited:f;mso-width-percent:0;mso-height-percent:0;mso-wrap-distance-left:2.88pt;mso-wrap-distance-top:2.88pt;mso-wrap-distance-right:2.88pt;mso-wrap-distance-bottom:2.88pt;mso-width-percent:0;mso-height-percent:0" o:connectortype="straight">
            <v:stroke endarrow="block"/>
            <v:shadow color="#ccc"/>
          </v:shape>
        </w:pict>
      </w:r>
      <w:r>
        <w:rPr>
          <w:b/>
          <w:sz w:val="28"/>
          <w:szCs w:val="28"/>
        </w:rPr>
        <w:pict w14:anchorId="338C2BA6">
          <v:shape id="_x0000_s1043" type="#_x0000_t32" alt="" style="position:absolute;left:0;text-align:left;margin-left:85pt;margin-top:447.75pt;width:0;height:36.3pt;z-index:251672576;mso-wrap-edited:f;mso-width-percent:0;mso-height-percent:0;mso-wrap-distance-left:2.88pt;mso-wrap-distance-top:2.88pt;mso-wrap-distance-right:2.88pt;mso-wrap-distance-bottom:2.88pt;mso-width-percent:0;mso-height-percent:0" o:connectortype="straight">
            <v:stroke endarrow="block"/>
            <v:shadow color="#ccc"/>
          </v:shape>
        </w:pict>
      </w:r>
      <w:r>
        <w:rPr>
          <w:b/>
          <w:sz w:val="28"/>
          <w:szCs w:val="28"/>
        </w:rPr>
        <w:pict w14:anchorId="19DF613F">
          <v:rect id="_x0000_s1042" alt="" style="position:absolute;left:0;text-align:left;margin-left:-32.9pt;margin-top:484.05pt;width:223.9pt;height:58.5pt;z-index:251661312;mso-wrap-style:square;mso-wrap-edited:f;mso-width-percent:0;mso-height-percent:0;mso-width-percent:0;mso-height-percent:0;v-text-anchor:top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next-textbox:#_x0000_s1042;mso-column-margin:2mm" inset=",7.2pt,,7.2pt">
              <w:txbxContent>
                <w:p w14:paraId="199A9443" w14:textId="1894CF7D" w:rsidR="007438A2" w:rsidRDefault="007438A2" w:rsidP="00A028CC">
                  <w:pPr>
                    <w:rPr>
                      <w:rFonts w:cs="Calibri"/>
                    </w:rPr>
                  </w:pP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Analysed (n=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51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br/>
                  </w:r>
                  <w:r>
                    <w:rPr>
                      <w:rFonts w:ascii="Symbol" w:hAnsi="Symbol"/>
                      <w:sz w:val="16"/>
                      <w:szCs w:val="16"/>
                      <w:lang w:val="x-none"/>
                    </w:rPr>
                    <w:t></w:t>
                  </w:r>
                  <w:r>
                    <w:t> 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Excluded from analysis (n=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0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</w:txbxContent>
            </v:textbox>
          </v:rect>
        </w:pict>
      </w:r>
      <w:r>
        <w:rPr>
          <w:b/>
          <w:sz w:val="28"/>
          <w:szCs w:val="28"/>
        </w:rPr>
        <w:pict w14:anchorId="58B13999">
          <v:roundrect id="_x0000_s1041" alt="" style="position:absolute;left:0;text-align:left;margin-left:183.1pt;margin-top:464.75pt;width:112.35pt;height:23.4pt;z-index:251668480;mso-wrap-style:square;mso-wrap-edited:f;mso-width-percent:0;mso-height-percent:0;mso-width-percent:0;mso-height-percent:0;v-text-anchor:top" arcsize="10923f" fillcolor="#a9c7fd">
            <v:textbox style="mso-next-textbox:#_x0000_s1041;mso-column-margin:2mm" inset="3.6pt,,3.6pt">
              <w:txbxContent>
                <w:p w14:paraId="7783C794" w14:textId="77777777" w:rsidR="007438A2" w:rsidRDefault="007438A2" w:rsidP="00A028CC">
                  <w:pPr>
                    <w:pStyle w:val="2"/>
                    <w:jc w:val="center"/>
                    <w:rPr>
                      <w:rFonts w:ascii="Candara" w:hAnsi="Candara"/>
                    </w:rPr>
                  </w:pPr>
                  <w:r>
                    <w:rPr>
                      <w:rFonts w:ascii="Candara" w:hAnsi="Candara"/>
                    </w:rPr>
                    <w:t>Analysis</w:t>
                  </w:r>
                </w:p>
              </w:txbxContent>
            </v:textbox>
          </v:roundrect>
        </w:pict>
      </w:r>
      <w:r>
        <w:rPr>
          <w:b/>
          <w:sz w:val="28"/>
          <w:szCs w:val="28"/>
        </w:rPr>
        <w:pict w14:anchorId="4A061434">
          <v:rect id="_x0000_s1040" alt="" style="position:absolute;left:0;text-align:left;margin-left:283.45pt;margin-top:484.05pt;width:223.9pt;height:58.5pt;z-index:251666432;mso-wrap-style:square;mso-wrap-edited:f;mso-width-percent:0;mso-height-percent:0;mso-width-percent:0;mso-height-percent:0;v-text-anchor:top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next-textbox:#_x0000_s1040;mso-column-margin:2mm" inset=",7.2pt,,7.2pt">
              <w:txbxContent>
                <w:p w14:paraId="09C4D346" w14:textId="526F84D5" w:rsidR="007438A2" w:rsidRDefault="007438A2" w:rsidP="00A028CC">
                  <w:pPr>
                    <w:rPr>
                      <w:rFonts w:cs="Calibri"/>
                    </w:rPr>
                  </w:pP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Analysed (n=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53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br/>
                  </w:r>
                  <w:r>
                    <w:rPr>
                      <w:rFonts w:ascii="Symbol" w:hAnsi="Symbol"/>
                      <w:sz w:val="16"/>
                      <w:szCs w:val="16"/>
                      <w:lang w:val="x-none"/>
                    </w:rPr>
                    <w:t></w:t>
                  </w:r>
                  <w:r>
                    <w:t> 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Excluded from analysis (n=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0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</w:txbxContent>
            </v:textbox>
          </v:rect>
        </w:pict>
      </w:r>
      <w:r>
        <w:rPr>
          <w:b/>
          <w:sz w:val="28"/>
          <w:szCs w:val="28"/>
        </w:rPr>
        <w:pict w14:anchorId="0C3EE071">
          <v:rect id="_x0000_s1039" alt="" style="position:absolute;left:0;text-align:left;margin-left:283.45pt;margin-top:389.25pt;width:223.9pt;height:58.5pt;z-index:251664384;mso-wrap-style:square;mso-wrap-edited:f;mso-width-percent:0;mso-height-percent:0;mso-width-percent:0;mso-height-percent:0;v-text-anchor:top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next-textbox:#_x0000_s1039;mso-column-margin:2mm" inset=",7.2pt,,7.2pt">
              <w:txbxContent>
                <w:p w14:paraId="4F204D84" w14:textId="77777777" w:rsidR="007438A2" w:rsidRPr="00172316" w:rsidRDefault="007438A2" w:rsidP="00A028CC">
                  <w:pP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Lost to follow-up (n=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0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  <w:p w14:paraId="254AB013" w14:textId="77777777" w:rsidR="007438A2" w:rsidRPr="00172316" w:rsidRDefault="007438A2" w:rsidP="00A028C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Discontinued intervention (n=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0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</w:txbxContent>
            </v:textbox>
          </v:rect>
        </w:pict>
      </w:r>
      <w:r>
        <w:rPr>
          <w:b/>
          <w:sz w:val="28"/>
          <w:szCs w:val="28"/>
        </w:rPr>
        <w:pict w14:anchorId="04416020">
          <v:rect id="_x0000_s1038" alt="" style="position:absolute;left:0;text-align:left;margin-left:-30.55pt;margin-top:389.25pt;width:224.25pt;height:58.5pt;z-index:251662336;mso-wrap-style:square;mso-wrap-edited:f;mso-width-percent:0;mso-height-percent:0;mso-width-percent:0;mso-height-percent:0;v-text-anchor:top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next-textbox:#_x0000_s1038;mso-column-margin:2mm" inset=",7.2pt,,7.2pt">
              <w:txbxContent>
                <w:p w14:paraId="7C426E35" w14:textId="77777777" w:rsidR="007438A2" w:rsidRPr="00172316" w:rsidRDefault="007438A2" w:rsidP="00A028CC">
                  <w:pP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Lost to follow-up (n=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0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  <w:p w14:paraId="1B8AD327" w14:textId="77777777" w:rsidR="007438A2" w:rsidRPr="00172316" w:rsidRDefault="007438A2" w:rsidP="00A028C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Discontinued intervention (n=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0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</w:txbxContent>
            </v:textbox>
          </v:rect>
        </w:pict>
      </w:r>
      <w:r>
        <w:rPr>
          <w:b/>
          <w:sz w:val="28"/>
          <w:szCs w:val="28"/>
        </w:rPr>
        <w:pict w14:anchorId="41A8BA94">
          <v:shape id="_x0000_s1037" type="#_x0000_t32" alt="" style="position:absolute;left:0;text-align:left;margin-left:395.3pt;margin-top:351.7pt;width:0;height:37.55pt;z-index:251671552;mso-wrap-edited:f;mso-width-percent:0;mso-height-percent:0;mso-wrap-distance-left:2.88pt;mso-wrap-distance-top:2.88pt;mso-wrap-distance-right:2.88pt;mso-wrap-distance-bottom:2.88pt;mso-width-percent:0;mso-height-percent:0" o:connectortype="straight">
            <v:stroke endarrow="block"/>
            <v:shadow color="#ccc"/>
          </v:shape>
        </w:pict>
      </w:r>
      <w:r>
        <w:rPr>
          <w:b/>
          <w:sz w:val="28"/>
          <w:szCs w:val="28"/>
        </w:rPr>
        <w:pict w14:anchorId="0E6BC438">
          <v:roundrect id="_x0000_s1036" alt="" style="position:absolute;left:0;text-align:left;margin-left:-22.95pt;margin-top:68.6pt;width:121.85pt;height:25.45pt;z-index:251679744;mso-wrap-style:square;mso-wrap-edited:f;mso-width-percent:0;mso-height-percent:0;mso-width-percent:0;mso-height-percent:0;v-text-anchor:top" arcsize="10923f" fillcolor="#a9c7fd">
            <v:textbox style="mso-next-textbox:#_x0000_s1036;mso-column-margin:2mm" inset="3.6pt,,3.6pt">
              <w:txbxContent>
                <w:p w14:paraId="3F86905E" w14:textId="77777777" w:rsidR="007438A2" w:rsidRDefault="007438A2" w:rsidP="00A028CC">
                  <w:pPr>
                    <w:pStyle w:val="2"/>
                    <w:jc w:val="center"/>
                    <w:rPr>
                      <w:rFonts w:ascii="Candara" w:hAnsi="Candara"/>
                    </w:rPr>
                  </w:pPr>
                  <w:r>
                    <w:rPr>
                      <w:rFonts w:ascii="Candara" w:hAnsi="Candara"/>
                    </w:rPr>
                    <w:t>Enrollment</w:t>
                  </w:r>
                </w:p>
              </w:txbxContent>
            </v:textbox>
          </v:roundrect>
        </w:pict>
      </w:r>
      <w:r>
        <w:rPr>
          <w:b/>
          <w:sz w:val="28"/>
          <w:szCs w:val="28"/>
        </w:rPr>
        <w:pict w14:anchorId="2FB08A10">
          <v:shapetype id="_x0000_t33" coordsize="21600,21600" o:spt="33" o:oned="t" path="m,l21600,r,21600e" filled="f">
            <v:stroke joinstyle="miter"/>
            <v:path arrowok="t" fillok="f" o:connecttype="none"/>
            <o:lock v:ext="edit" shapetype="t"/>
          </v:shapetype>
          <v:shape id="_x0000_s1035" type="#_x0000_t33" alt="" style="position:absolute;left:0;text-align:left;margin-left:82.85pt;margin-top:242.55pt;width:183.6pt;height:31.5pt;rotation:180;flip:y;z-index:251674624;mso-wrap-edited:f;mso-width-percent:0;mso-height-percent:0;mso-wrap-distance-left:2.88pt;mso-wrap-distance-top:2.88pt;mso-wrap-distance-right:2.88pt;mso-wrap-distance-bottom:2.88pt;mso-width-percent:0;mso-height-percent:0" o:connectortype="elbow" adj="-1020706,5862857,-1020706">
            <v:stroke endarrow="block"/>
            <v:shadow color="#ccc"/>
          </v:shape>
        </w:pict>
      </w:r>
      <w:r>
        <w:rPr>
          <w:b/>
          <w:sz w:val="28"/>
          <w:szCs w:val="28"/>
        </w:rPr>
        <w:pict w14:anchorId="6C9162FD">
          <v:shape id="_x0000_s1034" type="#_x0000_t32" alt="" style="position:absolute;left:0;text-align:left;margin-left:82.85pt;margin-top:350.55pt;width:0;height:38.7pt;z-index:251670528;mso-wrap-edited:f;mso-width-percent:0;mso-height-percent:0;mso-wrap-distance-left:2.88pt;mso-wrap-distance-top:2.88pt;mso-wrap-distance-right:2.88pt;mso-wrap-distance-bottom:2.88pt;mso-width-percent:0;mso-height-percent:0" o:connectortype="straight">
            <v:stroke endarrow="block"/>
            <v:shadow color="#ccc"/>
          </v:shape>
        </w:pict>
      </w:r>
      <w:r>
        <w:rPr>
          <w:b/>
          <w:sz w:val="28"/>
          <w:szCs w:val="28"/>
        </w:rPr>
        <w:pict w14:anchorId="3C450449">
          <v:roundrect id="_x0000_s1033" alt="" style="position:absolute;left:0;text-align:left;margin-left:175.8pt;margin-top:260.45pt;width:112.9pt;height:23.1pt;z-index:251667456;mso-wrap-style:square;mso-wrap-edited:f;mso-width-percent:0;mso-height-percent:0;mso-width-percent:0;mso-height-percent:0;v-text-anchor:top" arcsize="10923f" fillcolor="#a9c7fd">
            <v:textbox style="mso-next-textbox:#_x0000_s1033;mso-column-margin:2mm" inset="3.6pt,,3.6pt">
              <w:txbxContent>
                <w:p w14:paraId="1CB75B39" w14:textId="77777777" w:rsidR="007438A2" w:rsidRDefault="007438A2" w:rsidP="00A028CC">
                  <w:pPr>
                    <w:pStyle w:val="2"/>
                    <w:jc w:val="center"/>
                    <w:rPr>
                      <w:rFonts w:ascii="Candara" w:hAnsi="Candara"/>
                    </w:rPr>
                  </w:pPr>
                  <w:r>
                    <w:rPr>
                      <w:rFonts w:ascii="Candara" w:hAnsi="Candara"/>
                    </w:rPr>
                    <w:t>Allocation</w:t>
                  </w:r>
                </w:p>
              </w:txbxContent>
            </v:textbox>
          </v:roundrect>
        </w:pict>
      </w:r>
      <w:r>
        <w:rPr>
          <w:b/>
          <w:sz w:val="28"/>
          <w:szCs w:val="28"/>
        </w:rPr>
        <w:pict w14:anchorId="3D15BEA3">
          <v:shape id="_x0000_s1032" type="#_x0000_t32" alt="" style="position:absolute;left:0;text-align:left;margin-left:249.8pt;margin-top:151.45pt;width:51.7pt;height:.05pt;z-index:251678720;mso-wrap-edited:f;mso-width-percent:0;mso-height-percent:0;mso-wrap-distance-left:2.88pt;mso-wrap-distance-top:2.88pt;mso-wrap-distance-right:2.88pt;mso-wrap-distance-bottom:2.88pt;mso-width-percent:0;mso-height-percent:0" o:connectortype="straight">
            <v:stroke endarrow="block"/>
            <v:shadow color="#ccc"/>
          </v:shape>
        </w:pict>
      </w:r>
      <w:r>
        <w:rPr>
          <w:b/>
          <w:sz w:val="28"/>
          <w:szCs w:val="28"/>
        </w:rPr>
        <w:pict w14:anchorId="452E4740">
          <v:rect id="_x0000_s1031" alt="" style="position:absolute;left:0;text-align:left;margin-left:283.45pt;margin-top:275.2pt;width:223.9pt;height:76.5pt;z-index:251665408;mso-wrap-style:square;mso-wrap-edited:f;mso-width-percent:0;mso-height-percent:0;mso-width-percent:0;mso-height-percent:0;v-text-anchor:top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next-textbox:#_x0000_s1031;mso-column-margin:2mm" inset=",7.2pt,,7.2pt">
              <w:txbxContent>
                <w:p w14:paraId="4C06C9CB" w14:textId="2C344D03" w:rsidR="007438A2" w:rsidRPr="00D37DD9" w:rsidRDefault="007438A2" w:rsidP="00D37DD9">
                  <w:pP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 xml:space="preserve">Allocated to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control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 xml:space="preserve"> (n=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53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</w:txbxContent>
            </v:textbox>
          </v:rect>
        </w:pict>
      </w:r>
      <w:r>
        <w:rPr>
          <w:b/>
          <w:sz w:val="28"/>
          <w:szCs w:val="28"/>
        </w:rPr>
        <w:pict w14:anchorId="3B1A3766">
          <v:shape id="_x0000_s1030" type="#_x0000_t32" alt="" style="position:absolute;left:0;text-align:left;margin-left:249.75pt;margin-top:106.25pt;width:.05pt;height:136.45pt;z-index:251676672;mso-wrap-edited:f;mso-width-percent:0;mso-height-percent:0;mso-wrap-distance-left:2.88pt;mso-wrap-distance-top:2.88pt;mso-wrap-distance-right:2.88pt;mso-wrap-distance-bottom:2.88pt;mso-width-percent:0;mso-height-percent:0" o:connectortype="straight">
            <v:stroke endarrow="block"/>
            <v:shadow color="#ccc"/>
          </v:shape>
        </w:pict>
      </w:r>
      <w:r>
        <w:rPr>
          <w:b/>
          <w:sz w:val="28"/>
          <w:szCs w:val="28"/>
        </w:rPr>
        <w:pict w14:anchorId="6D47847D">
          <v:rect id="_x0000_s1029" alt="" style="position:absolute;left:0;text-align:left;margin-left:189pt;margin-top:196.35pt;width:126.9pt;height:27pt;z-index:251677696;mso-wrap-style:square;mso-wrap-edited:f;mso-width-percent:0;mso-height-percent:0;mso-width-percent:0;mso-height-percent:0;v-text-anchor:top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column-margin:2mm" inset=",7.2pt,,7.2pt">
              <w:txbxContent>
                <w:p w14:paraId="136D102A" w14:textId="77777777" w:rsidR="007438A2" w:rsidRPr="00172316" w:rsidRDefault="007438A2" w:rsidP="00A028CC">
                  <w:pPr>
                    <w:widowControl w:val="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Randomized (n=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104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</w:txbxContent>
            </v:textbox>
          </v:rect>
        </w:pict>
      </w:r>
      <w:r>
        <w:rPr>
          <w:b/>
          <w:sz w:val="28"/>
          <w:szCs w:val="28"/>
        </w:rPr>
        <w:pict w14:anchorId="40447494">
          <v:rect id="_x0000_s1028" alt="" style="position:absolute;left:0;text-align:left;margin-left:301.5pt;margin-top:115.45pt;width:193.5pt;height:1in;z-index:251660288;mso-wrap-style:square;mso-wrap-edited:f;mso-width-percent:0;mso-height-percent:0;mso-width-percent:0;mso-height-percent:0;v-text-anchor:top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next-textbox:#_x0000_s1028;mso-column-margin:2mm" inset=",7.2pt,,7.2pt">
              <w:txbxContent>
                <w:p w14:paraId="271FCC3E" w14:textId="2D9848BD" w:rsidR="007438A2" w:rsidRPr="00D37DD9" w:rsidRDefault="007438A2" w:rsidP="00D37DD9">
                  <w:pP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</w:pP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Excluded (n=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0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</w:txbxContent>
            </v:textbox>
          </v:rect>
        </w:pict>
      </w:r>
      <w:r>
        <w:rPr>
          <w:b/>
          <w:sz w:val="28"/>
          <w:szCs w:val="28"/>
        </w:rPr>
        <w:pict w14:anchorId="32484DA4">
          <v:rect id="_x0000_s1027" alt="" style="position:absolute;left:0;text-align:left;margin-left:171pt;margin-top:74.95pt;width:157.5pt;height:31.3pt;z-index:251659264;mso-wrap-style:square;mso-wrap-edited:f;mso-width-percent:0;mso-height-percent:0;mso-width-percent:0;mso-height-percent:0;v-text-anchor:top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next-textbox:#_x0000_s1027;mso-column-margin:2mm" inset=",7.2pt,,7.2pt">
              <w:txbxContent>
                <w:p w14:paraId="1F4DB5C3" w14:textId="77777777" w:rsidR="007438A2" w:rsidRPr="00172316" w:rsidRDefault="007438A2" w:rsidP="00A028CC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Assessed for eligibility (n=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104</w:t>
                  </w:r>
                  <w:r w:rsidRPr="00172316">
                    <w:rPr>
                      <w:rFonts w:ascii="Arial" w:hAnsi="Arial" w:cs="Arial"/>
                      <w:sz w:val="20"/>
                      <w:szCs w:val="20"/>
                      <w:lang w:val="en-CA"/>
                    </w:rPr>
                    <w:t>)</w:t>
                  </w:r>
                </w:p>
              </w:txbxContent>
            </v:textbox>
          </v:rect>
        </w:pict>
      </w:r>
      <w:r>
        <w:rPr>
          <w:b/>
          <w:sz w:val="28"/>
          <w:szCs w:val="28"/>
        </w:rPr>
        <w:pict w14:anchorId="53393749">
          <v:shape id="_x0000_s1026" type="#_x0000_t33" alt="" style="position:absolute;left:0;text-align:left;margin-left:211.75pt;margin-top:242.55pt;width:183.6pt;height:31.5pt;z-index:251675648;mso-wrap-edited:f;mso-width-percent:0;mso-height-percent:0;mso-wrap-distance-left:2.88pt;mso-wrap-distance-top:2.88pt;mso-wrap-distance-right:2.88pt;mso-wrap-distance-bottom:2.88pt;mso-width-percent:0;mso-height-percent:0" o:connectortype="elbow" adj="-1020706,-5862857,-1020706">
            <v:stroke endarrow="block"/>
            <v:shadow color="#ccc"/>
          </v:shape>
        </w:pict>
      </w:r>
      <w:r w:rsidR="00A028CC" w:rsidRPr="00493C0A">
        <w:rPr>
          <w:b/>
          <w:sz w:val="28"/>
          <w:szCs w:val="28"/>
        </w:rPr>
        <w:t>CONSORT 2010 Flow Diagram</w:t>
      </w:r>
    </w:p>
    <w:p w14:paraId="63A6A577" w14:textId="72E81263" w:rsidR="00F92B0B" w:rsidRDefault="00F92B0B" w:rsidP="008C6ACA">
      <w:pPr>
        <w:spacing w:line="480" w:lineRule="auto"/>
        <w:rPr>
          <w:rFonts w:ascii="Times New Roman" w:hAnsi="Times New Roman"/>
          <w:b/>
          <w:bCs/>
          <w:color w:val="000000" w:themeColor="text1"/>
        </w:rPr>
      </w:pPr>
    </w:p>
    <w:p w14:paraId="4C16609E" w14:textId="11856298" w:rsidR="00A028CC" w:rsidRDefault="00A028CC" w:rsidP="008C6ACA">
      <w:pPr>
        <w:spacing w:line="480" w:lineRule="auto"/>
        <w:rPr>
          <w:rFonts w:ascii="Times New Roman" w:hAnsi="Times New Roman"/>
          <w:b/>
          <w:bCs/>
          <w:color w:val="000000" w:themeColor="text1"/>
        </w:rPr>
      </w:pPr>
    </w:p>
    <w:p w14:paraId="452428DA" w14:textId="173FFF8D" w:rsidR="00A028CC" w:rsidRDefault="00A028CC" w:rsidP="008C6ACA">
      <w:pPr>
        <w:spacing w:line="480" w:lineRule="auto"/>
        <w:rPr>
          <w:rFonts w:ascii="Times New Roman" w:hAnsi="Times New Roman"/>
          <w:b/>
          <w:bCs/>
          <w:color w:val="000000" w:themeColor="text1"/>
        </w:rPr>
      </w:pPr>
    </w:p>
    <w:p w14:paraId="0D3B7B39" w14:textId="3DF2F99F" w:rsidR="00A028CC" w:rsidRDefault="00A028CC" w:rsidP="008C6ACA">
      <w:pPr>
        <w:spacing w:line="480" w:lineRule="auto"/>
        <w:rPr>
          <w:rFonts w:ascii="Times New Roman" w:hAnsi="Times New Roman"/>
          <w:b/>
          <w:bCs/>
          <w:color w:val="000000" w:themeColor="text1"/>
        </w:rPr>
      </w:pPr>
    </w:p>
    <w:p w14:paraId="2D5F2048" w14:textId="356623A1" w:rsidR="00A028CC" w:rsidRDefault="00A028CC" w:rsidP="008C6ACA">
      <w:pPr>
        <w:spacing w:line="480" w:lineRule="auto"/>
        <w:rPr>
          <w:rFonts w:ascii="Times New Roman" w:hAnsi="Times New Roman"/>
          <w:b/>
          <w:bCs/>
          <w:color w:val="000000" w:themeColor="text1"/>
        </w:rPr>
      </w:pPr>
    </w:p>
    <w:p w14:paraId="2A71972E" w14:textId="62C18252" w:rsidR="00A028CC" w:rsidRDefault="00A028CC" w:rsidP="008C6ACA">
      <w:pPr>
        <w:spacing w:line="480" w:lineRule="auto"/>
        <w:rPr>
          <w:rFonts w:ascii="Times New Roman" w:hAnsi="Times New Roman"/>
          <w:b/>
          <w:bCs/>
          <w:color w:val="000000" w:themeColor="text1"/>
        </w:rPr>
      </w:pPr>
    </w:p>
    <w:p w14:paraId="34B16FFD" w14:textId="77777777" w:rsidR="00A028CC" w:rsidRDefault="00A028CC" w:rsidP="008C6ACA">
      <w:pPr>
        <w:spacing w:line="480" w:lineRule="auto"/>
        <w:rPr>
          <w:rFonts w:ascii="Times New Roman" w:hAnsi="Times New Roman"/>
          <w:b/>
          <w:bCs/>
          <w:color w:val="000000" w:themeColor="text1"/>
        </w:rPr>
      </w:pPr>
    </w:p>
    <w:p w14:paraId="191B74E2" w14:textId="77777777" w:rsidR="00F92B0B" w:rsidRDefault="00F92B0B" w:rsidP="008C6ACA">
      <w:pPr>
        <w:spacing w:line="480" w:lineRule="auto"/>
        <w:rPr>
          <w:rFonts w:ascii="Times New Roman" w:hAnsi="Times New Roman"/>
          <w:b/>
          <w:bCs/>
          <w:color w:val="000000" w:themeColor="text1"/>
        </w:rPr>
      </w:pPr>
    </w:p>
    <w:p w14:paraId="765BA38A" w14:textId="46306FFF" w:rsidR="00A028CC" w:rsidRDefault="00A028CC">
      <w:pPr>
        <w:rPr>
          <w:rFonts w:ascii="Times New Roman" w:hAnsi="Times New Roman"/>
          <w:b/>
          <w:bCs/>
          <w:color w:val="000000" w:themeColor="text1"/>
        </w:rPr>
      </w:pPr>
    </w:p>
    <w:sectPr w:rsidR="00A028CC" w:rsidSect="00007DE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1440" w:bottom="810" w:left="1350" w:header="720" w:footer="61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F41D2C" w14:textId="77777777" w:rsidR="001E3ACE" w:rsidRDefault="001E3ACE">
      <w:r>
        <w:separator/>
      </w:r>
    </w:p>
  </w:endnote>
  <w:endnote w:type="continuationSeparator" w:id="0">
    <w:p w14:paraId="3FF62138" w14:textId="77777777" w:rsidR="001E3ACE" w:rsidRDefault="001E3A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426F1B" w14:textId="77777777" w:rsidR="00E5618D" w:rsidRDefault="00E5618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82DF86" w14:textId="77777777" w:rsidR="00E5618D" w:rsidRDefault="00E5618D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1FA396" w14:textId="77777777" w:rsidR="00E5618D" w:rsidRDefault="00E5618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5098D0" w14:textId="77777777" w:rsidR="001E3ACE" w:rsidRDefault="001E3ACE">
      <w:r>
        <w:separator/>
      </w:r>
    </w:p>
  </w:footnote>
  <w:footnote w:type="continuationSeparator" w:id="0">
    <w:p w14:paraId="6AB645D2" w14:textId="77777777" w:rsidR="001E3ACE" w:rsidRDefault="001E3A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6DDE73" w14:textId="77777777" w:rsidR="00E5618D" w:rsidRDefault="00E5618D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C64675" w14:textId="40B1E876" w:rsidR="00E5618D" w:rsidRPr="00785790" w:rsidRDefault="00E5618D" w:rsidP="00E5618D">
    <w:pPr>
      <w:rPr>
        <w:rFonts w:ascii="Times New Roman" w:eastAsia="Times New Roman" w:hAnsi="Times New Roman"/>
        <w:b/>
        <w:color w:val="000000" w:themeColor="text1"/>
        <w:sz w:val="18"/>
        <w:szCs w:val="18"/>
      </w:rPr>
    </w:pPr>
    <w:r w:rsidRPr="00785790">
      <w:rPr>
        <w:rFonts w:ascii="Times New Roman" w:eastAsia="Times New Roman" w:hAnsi="Times New Roman"/>
        <w:b/>
        <w:color w:val="000000" w:themeColor="text1"/>
        <w:sz w:val="18"/>
        <w:szCs w:val="18"/>
      </w:rPr>
      <w:t>The flipped classroom approach to improve fundus examination skills for medical students: A mixed-methods study</w:t>
    </w:r>
  </w:p>
  <w:p w14:paraId="3589B4FF" w14:textId="77777777" w:rsidR="00E5618D" w:rsidRPr="00762658" w:rsidRDefault="00E5618D" w:rsidP="00E5618D">
    <w:pPr>
      <w:rPr>
        <w:rFonts w:ascii="Times New Roman" w:hAnsi="Times New Roman"/>
        <w:color w:val="000000" w:themeColor="text1"/>
        <w:sz w:val="18"/>
        <w:szCs w:val="18"/>
      </w:rPr>
    </w:pPr>
    <w:r w:rsidRPr="00785790">
      <w:rPr>
        <w:rFonts w:ascii="Times New Roman" w:hAnsi="Times New Roman"/>
        <w:color w:val="000000" w:themeColor="text1"/>
        <w:sz w:val="18"/>
        <w:szCs w:val="18"/>
      </w:rPr>
      <w:t xml:space="preserve">Kiyoshi </w:t>
    </w:r>
    <w:proofErr w:type="spellStart"/>
    <w:r w:rsidRPr="00785790">
      <w:rPr>
        <w:rFonts w:ascii="Times New Roman" w:hAnsi="Times New Roman"/>
        <w:color w:val="000000" w:themeColor="text1"/>
        <w:sz w:val="18"/>
        <w:szCs w:val="18"/>
      </w:rPr>
      <w:t>Shikino</w:t>
    </w:r>
    <w:proofErr w:type="spellEnd"/>
    <w:r w:rsidRPr="00785790">
      <w:rPr>
        <w:rFonts w:ascii="Times New Roman" w:hAnsi="Times New Roman"/>
        <w:color w:val="000000" w:themeColor="text1"/>
        <w:sz w:val="18"/>
        <w:szCs w:val="18"/>
      </w:rPr>
      <w:t xml:space="preserve">, MD, PhD, MHPE, Claudia A. </w:t>
    </w:r>
    <w:proofErr w:type="spellStart"/>
    <w:r w:rsidRPr="00785790">
      <w:rPr>
        <w:rFonts w:ascii="Times New Roman" w:hAnsi="Times New Roman"/>
        <w:color w:val="000000" w:themeColor="text1"/>
        <w:sz w:val="18"/>
        <w:szCs w:val="18"/>
      </w:rPr>
      <w:t>Rosu</w:t>
    </w:r>
    <w:proofErr w:type="spellEnd"/>
    <w:r w:rsidRPr="00785790">
      <w:rPr>
        <w:rFonts w:ascii="Times New Roman" w:hAnsi="Times New Roman"/>
        <w:color w:val="000000" w:themeColor="text1"/>
        <w:sz w:val="18"/>
        <w:szCs w:val="18"/>
      </w:rPr>
      <w:t xml:space="preserve">, MD, PhD, Daiki Yokokawa, MD, PhD, Shingo Suzuki, MD, PhD, Yusuke </w:t>
    </w:r>
    <w:proofErr w:type="spellStart"/>
    <w:r w:rsidRPr="00785790">
      <w:rPr>
        <w:rFonts w:ascii="Times New Roman" w:hAnsi="Times New Roman"/>
        <w:color w:val="000000" w:themeColor="text1"/>
        <w:sz w:val="18"/>
        <w:szCs w:val="18"/>
      </w:rPr>
      <w:t>Hirota</w:t>
    </w:r>
    <w:proofErr w:type="spellEnd"/>
    <w:r w:rsidRPr="00785790">
      <w:rPr>
        <w:rFonts w:ascii="Times New Roman" w:hAnsi="Times New Roman"/>
        <w:color w:val="000000" w:themeColor="text1"/>
        <w:sz w:val="18"/>
        <w:szCs w:val="18"/>
      </w:rPr>
      <w:t xml:space="preserve">, MD, PhD, Katsumi </w:t>
    </w:r>
    <w:proofErr w:type="spellStart"/>
    <w:r w:rsidRPr="00785790">
      <w:rPr>
        <w:rFonts w:ascii="Times New Roman" w:hAnsi="Times New Roman"/>
        <w:color w:val="000000" w:themeColor="text1"/>
        <w:sz w:val="18"/>
        <w:szCs w:val="18"/>
      </w:rPr>
      <w:t>Nishiya</w:t>
    </w:r>
    <w:proofErr w:type="spellEnd"/>
    <w:r w:rsidRPr="00785790">
      <w:rPr>
        <w:rFonts w:ascii="Times New Roman" w:hAnsi="Times New Roman"/>
        <w:color w:val="000000" w:themeColor="text1"/>
        <w:sz w:val="18"/>
        <w:szCs w:val="18"/>
      </w:rPr>
      <w:t xml:space="preserve">, MD, PhD, </w:t>
    </w:r>
    <w:proofErr w:type="spellStart"/>
    <w:r w:rsidRPr="00785790">
      <w:rPr>
        <w:rFonts w:ascii="Times New Roman" w:hAnsi="Times New Roman"/>
        <w:color w:val="000000" w:themeColor="text1"/>
        <w:sz w:val="18"/>
        <w:szCs w:val="18"/>
      </w:rPr>
      <w:t>Masatomi</w:t>
    </w:r>
    <w:proofErr w:type="spellEnd"/>
    <w:r w:rsidRPr="00785790">
      <w:rPr>
        <w:rFonts w:ascii="Times New Roman" w:hAnsi="Times New Roman"/>
        <w:color w:val="000000" w:themeColor="text1"/>
        <w:sz w:val="18"/>
        <w:szCs w:val="18"/>
      </w:rPr>
      <w:t xml:space="preserve"> Ikusaka, MD, PhD.</w:t>
    </w:r>
  </w:p>
  <w:p w14:paraId="4B9BD7DE" w14:textId="7EF160D7" w:rsidR="007438A2" w:rsidRDefault="007438A2" w:rsidP="00524D65">
    <w:pPr>
      <w:pStyle w:val="a4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77E04C" w14:textId="77777777" w:rsidR="00E5618D" w:rsidRDefault="00E5618D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352E00"/>
    <w:multiLevelType w:val="hybridMultilevel"/>
    <w:tmpl w:val="BDD2A0C4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E451D5"/>
    <w:multiLevelType w:val="hybridMultilevel"/>
    <w:tmpl w:val="E3421932"/>
    <w:lvl w:ilvl="0" w:tplc="0FE066B6">
      <w:start w:val="1"/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2" w15:restartNumberingAfterBreak="0">
    <w:nsid w:val="141C2ABE"/>
    <w:multiLevelType w:val="hybridMultilevel"/>
    <w:tmpl w:val="1A3257EA"/>
    <w:lvl w:ilvl="0" w:tplc="BCEAD782">
      <w:start w:val="2"/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3" w15:restartNumberingAfterBreak="0">
    <w:nsid w:val="167D6549"/>
    <w:multiLevelType w:val="hybridMultilevel"/>
    <w:tmpl w:val="5F8A8790"/>
    <w:lvl w:ilvl="0" w:tplc="018A47D6">
      <w:start w:val="40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8430160"/>
    <w:multiLevelType w:val="hybridMultilevel"/>
    <w:tmpl w:val="D8BEAA3C"/>
    <w:lvl w:ilvl="0" w:tplc="7F74E8E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BC19E4"/>
    <w:multiLevelType w:val="hybridMultilevel"/>
    <w:tmpl w:val="1638B03E"/>
    <w:lvl w:ilvl="0" w:tplc="329E3F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B1A708A"/>
    <w:multiLevelType w:val="hybridMultilevel"/>
    <w:tmpl w:val="F73E8E60"/>
    <w:lvl w:ilvl="0" w:tplc="2626F6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E170F65"/>
    <w:multiLevelType w:val="hybridMultilevel"/>
    <w:tmpl w:val="CCDE1862"/>
    <w:lvl w:ilvl="0" w:tplc="851885B4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0EA32CD"/>
    <w:multiLevelType w:val="hybridMultilevel"/>
    <w:tmpl w:val="8E2814B6"/>
    <w:lvl w:ilvl="0" w:tplc="8340D764">
      <w:start w:val="1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Garamond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9" w15:restartNumberingAfterBreak="0">
    <w:nsid w:val="375740B2"/>
    <w:multiLevelType w:val="hybridMultilevel"/>
    <w:tmpl w:val="3C12C8FC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3C77719E"/>
    <w:multiLevelType w:val="hybridMultilevel"/>
    <w:tmpl w:val="1EE22A76"/>
    <w:lvl w:ilvl="0" w:tplc="2CFE66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F890C78"/>
    <w:multiLevelType w:val="hybridMultilevel"/>
    <w:tmpl w:val="06AC68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6C0764"/>
    <w:multiLevelType w:val="hybridMultilevel"/>
    <w:tmpl w:val="DF84635A"/>
    <w:lvl w:ilvl="0" w:tplc="3D543DD0">
      <w:start w:val="2"/>
      <w:numFmt w:val="bullet"/>
      <w:lvlText w:val="・"/>
      <w:lvlJc w:val="left"/>
      <w:pPr>
        <w:ind w:left="720" w:hanging="360"/>
      </w:pPr>
      <w:rPr>
        <w:rFonts w:ascii="游明朝" w:eastAsia="游明朝" w:hAnsi="游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cs="Wingdings" w:hint="default"/>
      </w:rPr>
    </w:lvl>
  </w:abstractNum>
  <w:abstractNum w:abstractNumId="13" w15:restartNumberingAfterBreak="0">
    <w:nsid w:val="507A2D67"/>
    <w:multiLevelType w:val="hybridMultilevel"/>
    <w:tmpl w:val="4DF404AE"/>
    <w:lvl w:ilvl="0" w:tplc="A01E1B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6245C53"/>
    <w:multiLevelType w:val="hybridMultilevel"/>
    <w:tmpl w:val="B57A7E6C"/>
    <w:lvl w:ilvl="0" w:tplc="96F00394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43B03F7"/>
    <w:multiLevelType w:val="hybridMultilevel"/>
    <w:tmpl w:val="8F60E190"/>
    <w:lvl w:ilvl="0" w:tplc="0409000F">
      <w:start w:val="1"/>
      <w:numFmt w:val="decimal"/>
      <w:lvlText w:val="%1."/>
      <w:lvlJc w:val="left"/>
      <w:pPr>
        <w:ind w:left="3328" w:hanging="360"/>
      </w:pPr>
    </w:lvl>
    <w:lvl w:ilvl="1" w:tplc="04090019" w:tentative="1">
      <w:start w:val="1"/>
      <w:numFmt w:val="lowerLetter"/>
      <w:lvlText w:val="%2."/>
      <w:lvlJc w:val="left"/>
      <w:pPr>
        <w:ind w:left="4048" w:hanging="360"/>
      </w:pPr>
    </w:lvl>
    <w:lvl w:ilvl="2" w:tplc="0409001B" w:tentative="1">
      <w:start w:val="1"/>
      <w:numFmt w:val="lowerRoman"/>
      <w:lvlText w:val="%3."/>
      <w:lvlJc w:val="right"/>
      <w:pPr>
        <w:ind w:left="4768" w:hanging="180"/>
      </w:pPr>
    </w:lvl>
    <w:lvl w:ilvl="3" w:tplc="0409000F" w:tentative="1">
      <w:start w:val="1"/>
      <w:numFmt w:val="decimal"/>
      <w:lvlText w:val="%4."/>
      <w:lvlJc w:val="left"/>
      <w:pPr>
        <w:ind w:left="5488" w:hanging="360"/>
      </w:pPr>
    </w:lvl>
    <w:lvl w:ilvl="4" w:tplc="04090019" w:tentative="1">
      <w:start w:val="1"/>
      <w:numFmt w:val="lowerLetter"/>
      <w:lvlText w:val="%5."/>
      <w:lvlJc w:val="left"/>
      <w:pPr>
        <w:ind w:left="6208" w:hanging="360"/>
      </w:pPr>
    </w:lvl>
    <w:lvl w:ilvl="5" w:tplc="0409001B" w:tentative="1">
      <w:start w:val="1"/>
      <w:numFmt w:val="lowerRoman"/>
      <w:lvlText w:val="%6."/>
      <w:lvlJc w:val="right"/>
      <w:pPr>
        <w:ind w:left="6928" w:hanging="180"/>
      </w:pPr>
    </w:lvl>
    <w:lvl w:ilvl="6" w:tplc="0409000F" w:tentative="1">
      <w:start w:val="1"/>
      <w:numFmt w:val="decimal"/>
      <w:lvlText w:val="%7."/>
      <w:lvlJc w:val="left"/>
      <w:pPr>
        <w:ind w:left="7648" w:hanging="360"/>
      </w:pPr>
    </w:lvl>
    <w:lvl w:ilvl="7" w:tplc="04090019" w:tentative="1">
      <w:start w:val="1"/>
      <w:numFmt w:val="lowerLetter"/>
      <w:lvlText w:val="%8."/>
      <w:lvlJc w:val="left"/>
      <w:pPr>
        <w:ind w:left="8368" w:hanging="360"/>
      </w:pPr>
    </w:lvl>
    <w:lvl w:ilvl="8" w:tplc="0409001B" w:tentative="1">
      <w:start w:val="1"/>
      <w:numFmt w:val="lowerRoman"/>
      <w:lvlText w:val="%9."/>
      <w:lvlJc w:val="right"/>
      <w:pPr>
        <w:ind w:left="9088" w:hanging="180"/>
      </w:pPr>
    </w:lvl>
  </w:abstractNum>
  <w:abstractNum w:abstractNumId="16" w15:restartNumberingAfterBreak="0">
    <w:nsid w:val="66F16A6C"/>
    <w:multiLevelType w:val="multilevel"/>
    <w:tmpl w:val="22E4D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9EA1726"/>
    <w:multiLevelType w:val="hybridMultilevel"/>
    <w:tmpl w:val="98C44504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72AB579A"/>
    <w:multiLevelType w:val="hybridMultilevel"/>
    <w:tmpl w:val="D90A04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3D3EFF"/>
    <w:multiLevelType w:val="hybridMultilevel"/>
    <w:tmpl w:val="319A5B1E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734436FA"/>
    <w:multiLevelType w:val="hybridMultilevel"/>
    <w:tmpl w:val="8F60E190"/>
    <w:lvl w:ilvl="0" w:tplc="0409000F">
      <w:start w:val="1"/>
      <w:numFmt w:val="decimal"/>
      <w:lvlText w:val="%1."/>
      <w:lvlJc w:val="left"/>
      <w:pPr>
        <w:ind w:left="3328" w:hanging="360"/>
      </w:pPr>
    </w:lvl>
    <w:lvl w:ilvl="1" w:tplc="04090019" w:tentative="1">
      <w:start w:val="1"/>
      <w:numFmt w:val="lowerLetter"/>
      <w:lvlText w:val="%2."/>
      <w:lvlJc w:val="left"/>
      <w:pPr>
        <w:ind w:left="4048" w:hanging="360"/>
      </w:pPr>
    </w:lvl>
    <w:lvl w:ilvl="2" w:tplc="0409001B" w:tentative="1">
      <w:start w:val="1"/>
      <w:numFmt w:val="lowerRoman"/>
      <w:lvlText w:val="%3."/>
      <w:lvlJc w:val="right"/>
      <w:pPr>
        <w:ind w:left="4768" w:hanging="180"/>
      </w:pPr>
    </w:lvl>
    <w:lvl w:ilvl="3" w:tplc="0409000F" w:tentative="1">
      <w:start w:val="1"/>
      <w:numFmt w:val="decimal"/>
      <w:lvlText w:val="%4."/>
      <w:lvlJc w:val="left"/>
      <w:pPr>
        <w:ind w:left="5488" w:hanging="360"/>
      </w:pPr>
    </w:lvl>
    <w:lvl w:ilvl="4" w:tplc="04090019" w:tentative="1">
      <w:start w:val="1"/>
      <w:numFmt w:val="lowerLetter"/>
      <w:lvlText w:val="%5."/>
      <w:lvlJc w:val="left"/>
      <w:pPr>
        <w:ind w:left="6208" w:hanging="360"/>
      </w:pPr>
    </w:lvl>
    <w:lvl w:ilvl="5" w:tplc="0409001B" w:tentative="1">
      <w:start w:val="1"/>
      <w:numFmt w:val="lowerRoman"/>
      <w:lvlText w:val="%6."/>
      <w:lvlJc w:val="right"/>
      <w:pPr>
        <w:ind w:left="6928" w:hanging="180"/>
      </w:pPr>
    </w:lvl>
    <w:lvl w:ilvl="6" w:tplc="0409000F" w:tentative="1">
      <w:start w:val="1"/>
      <w:numFmt w:val="decimal"/>
      <w:lvlText w:val="%7."/>
      <w:lvlJc w:val="left"/>
      <w:pPr>
        <w:ind w:left="7648" w:hanging="360"/>
      </w:pPr>
    </w:lvl>
    <w:lvl w:ilvl="7" w:tplc="04090019" w:tentative="1">
      <w:start w:val="1"/>
      <w:numFmt w:val="lowerLetter"/>
      <w:lvlText w:val="%8."/>
      <w:lvlJc w:val="left"/>
      <w:pPr>
        <w:ind w:left="8368" w:hanging="360"/>
      </w:pPr>
    </w:lvl>
    <w:lvl w:ilvl="8" w:tplc="0409001B" w:tentative="1">
      <w:start w:val="1"/>
      <w:numFmt w:val="lowerRoman"/>
      <w:lvlText w:val="%9."/>
      <w:lvlJc w:val="right"/>
      <w:pPr>
        <w:ind w:left="9088" w:hanging="180"/>
      </w:pPr>
    </w:lvl>
  </w:abstractNum>
  <w:abstractNum w:abstractNumId="21" w15:restartNumberingAfterBreak="0">
    <w:nsid w:val="7E666D49"/>
    <w:multiLevelType w:val="hybridMultilevel"/>
    <w:tmpl w:val="8F60E190"/>
    <w:lvl w:ilvl="0" w:tplc="0409000F">
      <w:start w:val="1"/>
      <w:numFmt w:val="decimal"/>
      <w:lvlText w:val="%1."/>
      <w:lvlJc w:val="left"/>
      <w:pPr>
        <w:ind w:left="3328" w:hanging="360"/>
      </w:pPr>
    </w:lvl>
    <w:lvl w:ilvl="1" w:tplc="04090019" w:tentative="1">
      <w:start w:val="1"/>
      <w:numFmt w:val="lowerLetter"/>
      <w:lvlText w:val="%2."/>
      <w:lvlJc w:val="left"/>
      <w:pPr>
        <w:ind w:left="4048" w:hanging="360"/>
      </w:pPr>
    </w:lvl>
    <w:lvl w:ilvl="2" w:tplc="0409001B" w:tentative="1">
      <w:start w:val="1"/>
      <w:numFmt w:val="lowerRoman"/>
      <w:lvlText w:val="%3."/>
      <w:lvlJc w:val="right"/>
      <w:pPr>
        <w:ind w:left="4768" w:hanging="180"/>
      </w:pPr>
    </w:lvl>
    <w:lvl w:ilvl="3" w:tplc="0409000F" w:tentative="1">
      <w:start w:val="1"/>
      <w:numFmt w:val="decimal"/>
      <w:lvlText w:val="%4."/>
      <w:lvlJc w:val="left"/>
      <w:pPr>
        <w:ind w:left="5488" w:hanging="360"/>
      </w:pPr>
    </w:lvl>
    <w:lvl w:ilvl="4" w:tplc="04090019" w:tentative="1">
      <w:start w:val="1"/>
      <w:numFmt w:val="lowerLetter"/>
      <w:lvlText w:val="%5."/>
      <w:lvlJc w:val="left"/>
      <w:pPr>
        <w:ind w:left="6208" w:hanging="360"/>
      </w:pPr>
    </w:lvl>
    <w:lvl w:ilvl="5" w:tplc="0409001B" w:tentative="1">
      <w:start w:val="1"/>
      <w:numFmt w:val="lowerRoman"/>
      <w:lvlText w:val="%6."/>
      <w:lvlJc w:val="right"/>
      <w:pPr>
        <w:ind w:left="6928" w:hanging="180"/>
      </w:pPr>
    </w:lvl>
    <w:lvl w:ilvl="6" w:tplc="0409000F" w:tentative="1">
      <w:start w:val="1"/>
      <w:numFmt w:val="decimal"/>
      <w:lvlText w:val="%7."/>
      <w:lvlJc w:val="left"/>
      <w:pPr>
        <w:ind w:left="7648" w:hanging="360"/>
      </w:pPr>
    </w:lvl>
    <w:lvl w:ilvl="7" w:tplc="04090019" w:tentative="1">
      <w:start w:val="1"/>
      <w:numFmt w:val="lowerLetter"/>
      <w:lvlText w:val="%8."/>
      <w:lvlJc w:val="left"/>
      <w:pPr>
        <w:ind w:left="8368" w:hanging="360"/>
      </w:pPr>
    </w:lvl>
    <w:lvl w:ilvl="8" w:tplc="0409001B" w:tentative="1">
      <w:start w:val="1"/>
      <w:numFmt w:val="lowerRoman"/>
      <w:lvlText w:val="%9."/>
      <w:lvlJc w:val="right"/>
      <w:pPr>
        <w:ind w:left="9088" w:hanging="180"/>
      </w:pPr>
    </w:lvl>
  </w:abstractNum>
  <w:num w:numId="1">
    <w:abstractNumId w:val="19"/>
  </w:num>
  <w:num w:numId="2">
    <w:abstractNumId w:val="17"/>
  </w:num>
  <w:num w:numId="3">
    <w:abstractNumId w:val="9"/>
  </w:num>
  <w:num w:numId="4">
    <w:abstractNumId w:val="0"/>
  </w:num>
  <w:num w:numId="5">
    <w:abstractNumId w:val="18"/>
  </w:num>
  <w:num w:numId="6">
    <w:abstractNumId w:val="21"/>
  </w:num>
  <w:num w:numId="7">
    <w:abstractNumId w:val="20"/>
  </w:num>
  <w:num w:numId="8">
    <w:abstractNumId w:val="15"/>
  </w:num>
  <w:num w:numId="9">
    <w:abstractNumId w:val="4"/>
  </w:num>
  <w:num w:numId="10">
    <w:abstractNumId w:val="11"/>
  </w:num>
  <w:num w:numId="11">
    <w:abstractNumId w:val="5"/>
  </w:num>
  <w:num w:numId="12">
    <w:abstractNumId w:val="3"/>
  </w:num>
  <w:num w:numId="13">
    <w:abstractNumId w:val="7"/>
  </w:num>
  <w:num w:numId="14">
    <w:abstractNumId w:val="16"/>
  </w:num>
  <w:num w:numId="15">
    <w:abstractNumId w:val="13"/>
  </w:num>
  <w:num w:numId="16">
    <w:abstractNumId w:val="14"/>
  </w:num>
  <w:num w:numId="17">
    <w:abstractNumId w:val="10"/>
  </w:num>
  <w:num w:numId="18">
    <w:abstractNumId w:val="1"/>
  </w:num>
  <w:num w:numId="19">
    <w:abstractNumId w:val="2"/>
  </w:num>
  <w:num w:numId="20">
    <w:abstractNumId w:val="12"/>
  </w:num>
  <w:num w:numId="21">
    <w:abstractNumId w:val="6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/ENInstantFormat&gt;"/>
    <w:docVar w:name="EN.Layout" w:val="&lt;ENLayout&gt;&lt;Style&gt;Author-Date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vzxe025wwtxxpkeat5wxat9nfpttffa9tp5p&quot;&gt;Dissertation-Converted&lt;record-ids&gt;&lt;item&gt;5658&lt;/item&gt;&lt;item&gt;5659&lt;/item&gt;&lt;/record-ids&gt;&lt;/item&gt;&lt;/Libraries&gt;"/>
  </w:docVars>
  <w:rsids>
    <w:rsidRoot w:val="00294400"/>
    <w:rsid w:val="00001015"/>
    <w:rsid w:val="000012C3"/>
    <w:rsid w:val="000029AA"/>
    <w:rsid w:val="00003E1A"/>
    <w:rsid w:val="00004177"/>
    <w:rsid w:val="000052D1"/>
    <w:rsid w:val="00005A7A"/>
    <w:rsid w:val="00006755"/>
    <w:rsid w:val="0000682C"/>
    <w:rsid w:val="00006E70"/>
    <w:rsid w:val="00007DE4"/>
    <w:rsid w:val="00021FA7"/>
    <w:rsid w:val="00024F09"/>
    <w:rsid w:val="000257B2"/>
    <w:rsid w:val="00025BE6"/>
    <w:rsid w:val="00033EF2"/>
    <w:rsid w:val="0003400C"/>
    <w:rsid w:val="0003551B"/>
    <w:rsid w:val="00041E0B"/>
    <w:rsid w:val="00041EEC"/>
    <w:rsid w:val="000472C4"/>
    <w:rsid w:val="000477D1"/>
    <w:rsid w:val="00050205"/>
    <w:rsid w:val="0005654E"/>
    <w:rsid w:val="00057289"/>
    <w:rsid w:val="00057AD3"/>
    <w:rsid w:val="00062320"/>
    <w:rsid w:val="00063C4F"/>
    <w:rsid w:val="00063F53"/>
    <w:rsid w:val="0006744E"/>
    <w:rsid w:val="000764CB"/>
    <w:rsid w:val="000768CA"/>
    <w:rsid w:val="00076D6B"/>
    <w:rsid w:val="000773BF"/>
    <w:rsid w:val="00084EC4"/>
    <w:rsid w:val="00087415"/>
    <w:rsid w:val="00090AE3"/>
    <w:rsid w:val="00094AF8"/>
    <w:rsid w:val="000A2263"/>
    <w:rsid w:val="000A3D51"/>
    <w:rsid w:val="000A54B8"/>
    <w:rsid w:val="000A73E3"/>
    <w:rsid w:val="000B03F8"/>
    <w:rsid w:val="000B086C"/>
    <w:rsid w:val="000B3C8C"/>
    <w:rsid w:val="000B5E15"/>
    <w:rsid w:val="000B77A4"/>
    <w:rsid w:val="000D2A3D"/>
    <w:rsid w:val="000D2CFF"/>
    <w:rsid w:val="000D3613"/>
    <w:rsid w:val="000E0232"/>
    <w:rsid w:val="000E08B4"/>
    <w:rsid w:val="000E11E5"/>
    <w:rsid w:val="000E42EF"/>
    <w:rsid w:val="000E431E"/>
    <w:rsid w:val="000E4E45"/>
    <w:rsid w:val="000E6A2C"/>
    <w:rsid w:val="000E703A"/>
    <w:rsid w:val="000F0F60"/>
    <w:rsid w:val="000F537F"/>
    <w:rsid w:val="000F73C6"/>
    <w:rsid w:val="001055DC"/>
    <w:rsid w:val="00105AEC"/>
    <w:rsid w:val="00106095"/>
    <w:rsid w:val="00111465"/>
    <w:rsid w:val="00111B23"/>
    <w:rsid w:val="001127C8"/>
    <w:rsid w:val="0011446C"/>
    <w:rsid w:val="00115AE9"/>
    <w:rsid w:val="0012176F"/>
    <w:rsid w:val="0013092E"/>
    <w:rsid w:val="00130B53"/>
    <w:rsid w:val="00133FB9"/>
    <w:rsid w:val="001516F8"/>
    <w:rsid w:val="00152720"/>
    <w:rsid w:val="001578CD"/>
    <w:rsid w:val="0016026E"/>
    <w:rsid w:val="001602CE"/>
    <w:rsid w:val="001604AB"/>
    <w:rsid w:val="001616FC"/>
    <w:rsid w:val="00161CE7"/>
    <w:rsid w:val="00174416"/>
    <w:rsid w:val="0017443A"/>
    <w:rsid w:val="0017743F"/>
    <w:rsid w:val="001778A5"/>
    <w:rsid w:val="00177A09"/>
    <w:rsid w:val="001813EC"/>
    <w:rsid w:val="00181DB3"/>
    <w:rsid w:val="001907B2"/>
    <w:rsid w:val="00195FD0"/>
    <w:rsid w:val="001A7C30"/>
    <w:rsid w:val="001B4AB0"/>
    <w:rsid w:val="001B4B68"/>
    <w:rsid w:val="001B514F"/>
    <w:rsid w:val="001C3198"/>
    <w:rsid w:val="001D5C72"/>
    <w:rsid w:val="001D5E50"/>
    <w:rsid w:val="001D6173"/>
    <w:rsid w:val="001E0A53"/>
    <w:rsid w:val="001E3ACE"/>
    <w:rsid w:val="001F2681"/>
    <w:rsid w:val="001F375A"/>
    <w:rsid w:val="002019A2"/>
    <w:rsid w:val="00204604"/>
    <w:rsid w:val="00205583"/>
    <w:rsid w:val="0020571B"/>
    <w:rsid w:val="002068D4"/>
    <w:rsid w:val="0021183F"/>
    <w:rsid w:val="002178D6"/>
    <w:rsid w:val="00225BAF"/>
    <w:rsid w:val="0022733E"/>
    <w:rsid w:val="00230191"/>
    <w:rsid w:val="00233700"/>
    <w:rsid w:val="00250599"/>
    <w:rsid w:val="0025132B"/>
    <w:rsid w:val="00260763"/>
    <w:rsid w:val="002611BB"/>
    <w:rsid w:val="00267906"/>
    <w:rsid w:val="00272A69"/>
    <w:rsid w:val="002733D1"/>
    <w:rsid w:val="00273B86"/>
    <w:rsid w:val="00274A0E"/>
    <w:rsid w:val="00275CA0"/>
    <w:rsid w:val="0028313D"/>
    <w:rsid w:val="002841F7"/>
    <w:rsid w:val="002845B6"/>
    <w:rsid w:val="00287097"/>
    <w:rsid w:val="00287AA9"/>
    <w:rsid w:val="00291595"/>
    <w:rsid w:val="00294400"/>
    <w:rsid w:val="00294BCA"/>
    <w:rsid w:val="00294FDE"/>
    <w:rsid w:val="002A1B10"/>
    <w:rsid w:val="002A71A9"/>
    <w:rsid w:val="002B4735"/>
    <w:rsid w:val="002B6EAE"/>
    <w:rsid w:val="002C5715"/>
    <w:rsid w:val="002C7A65"/>
    <w:rsid w:val="002D605D"/>
    <w:rsid w:val="002D66F3"/>
    <w:rsid w:val="002E32BA"/>
    <w:rsid w:val="002E7D8D"/>
    <w:rsid w:val="002F1ADD"/>
    <w:rsid w:val="003067D7"/>
    <w:rsid w:val="003069B3"/>
    <w:rsid w:val="00316576"/>
    <w:rsid w:val="00316ACA"/>
    <w:rsid w:val="00317370"/>
    <w:rsid w:val="003175D0"/>
    <w:rsid w:val="003179B3"/>
    <w:rsid w:val="0032296F"/>
    <w:rsid w:val="00322B00"/>
    <w:rsid w:val="00327D40"/>
    <w:rsid w:val="0034107A"/>
    <w:rsid w:val="00345698"/>
    <w:rsid w:val="0035420F"/>
    <w:rsid w:val="00357368"/>
    <w:rsid w:val="003622EA"/>
    <w:rsid w:val="003640EE"/>
    <w:rsid w:val="003661AE"/>
    <w:rsid w:val="00366BBD"/>
    <w:rsid w:val="0037066F"/>
    <w:rsid w:val="00372CB0"/>
    <w:rsid w:val="003732E1"/>
    <w:rsid w:val="00374E88"/>
    <w:rsid w:val="00380864"/>
    <w:rsid w:val="00380B3D"/>
    <w:rsid w:val="00383ECC"/>
    <w:rsid w:val="003844A0"/>
    <w:rsid w:val="0038454D"/>
    <w:rsid w:val="003862BE"/>
    <w:rsid w:val="00386D50"/>
    <w:rsid w:val="0039117E"/>
    <w:rsid w:val="003937D9"/>
    <w:rsid w:val="003A3795"/>
    <w:rsid w:val="003A4F31"/>
    <w:rsid w:val="003B30F6"/>
    <w:rsid w:val="003B39EB"/>
    <w:rsid w:val="003C347E"/>
    <w:rsid w:val="003C7DFB"/>
    <w:rsid w:val="003D026E"/>
    <w:rsid w:val="003D72DE"/>
    <w:rsid w:val="003E4558"/>
    <w:rsid w:val="003E79A5"/>
    <w:rsid w:val="003F1498"/>
    <w:rsid w:val="003F15AE"/>
    <w:rsid w:val="003F2153"/>
    <w:rsid w:val="003F263A"/>
    <w:rsid w:val="003F624F"/>
    <w:rsid w:val="003F73D9"/>
    <w:rsid w:val="00403854"/>
    <w:rsid w:val="004117A5"/>
    <w:rsid w:val="00413A05"/>
    <w:rsid w:val="00415628"/>
    <w:rsid w:val="0041709D"/>
    <w:rsid w:val="004243E9"/>
    <w:rsid w:val="00425850"/>
    <w:rsid w:val="00434A7C"/>
    <w:rsid w:val="0043577B"/>
    <w:rsid w:val="00436EA1"/>
    <w:rsid w:val="0044019B"/>
    <w:rsid w:val="00440553"/>
    <w:rsid w:val="0044249F"/>
    <w:rsid w:val="0044264D"/>
    <w:rsid w:val="00445DA1"/>
    <w:rsid w:val="0045063B"/>
    <w:rsid w:val="004578FB"/>
    <w:rsid w:val="0046034A"/>
    <w:rsid w:val="0046037F"/>
    <w:rsid w:val="0046356A"/>
    <w:rsid w:val="004649DA"/>
    <w:rsid w:val="00465672"/>
    <w:rsid w:val="00472B9C"/>
    <w:rsid w:val="004742BD"/>
    <w:rsid w:val="00482EEB"/>
    <w:rsid w:val="004877EF"/>
    <w:rsid w:val="00490BCD"/>
    <w:rsid w:val="00491691"/>
    <w:rsid w:val="0049387E"/>
    <w:rsid w:val="004A60D5"/>
    <w:rsid w:val="004A7238"/>
    <w:rsid w:val="004B220C"/>
    <w:rsid w:val="004B4D19"/>
    <w:rsid w:val="004B5D81"/>
    <w:rsid w:val="004B7FB3"/>
    <w:rsid w:val="004C389F"/>
    <w:rsid w:val="004C4FB5"/>
    <w:rsid w:val="004C6D3A"/>
    <w:rsid w:val="004D1B05"/>
    <w:rsid w:val="004D7815"/>
    <w:rsid w:val="004E5B2E"/>
    <w:rsid w:val="004E6C24"/>
    <w:rsid w:val="005045A2"/>
    <w:rsid w:val="005112D8"/>
    <w:rsid w:val="00513A85"/>
    <w:rsid w:val="00517573"/>
    <w:rsid w:val="00520246"/>
    <w:rsid w:val="005205C6"/>
    <w:rsid w:val="00524D65"/>
    <w:rsid w:val="00526EE3"/>
    <w:rsid w:val="005277BB"/>
    <w:rsid w:val="00536F07"/>
    <w:rsid w:val="00541F21"/>
    <w:rsid w:val="0057355C"/>
    <w:rsid w:val="00581AE9"/>
    <w:rsid w:val="00581F69"/>
    <w:rsid w:val="00583775"/>
    <w:rsid w:val="0058609F"/>
    <w:rsid w:val="005907F6"/>
    <w:rsid w:val="00591FF1"/>
    <w:rsid w:val="00597016"/>
    <w:rsid w:val="005A19F3"/>
    <w:rsid w:val="005A265C"/>
    <w:rsid w:val="005A6602"/>
    <w:rsid w:val="005B2EBB"/>
    <w:rsid w:val="005B524D"/>
    <w:rsid w:val="005C67B1"/>
    <w:rsid w:val="005C76C5"/>
    <w:rsid w:val="005D1665"/>
    <w:rsid w:val="005D535A"/>
    <w:rsid w:val="005E159E"/>
    <w:rsid w:val="005E4CCB"/>
    <w:rsid w:val="005E5271"/>
    <w:rsid w:val="005E77C0"/>
    <w:rsid w:val="005F0309"/>
    <w:rsid w:val="005F08A5"/>
    <w:rsid w:val="005F2E81"/>
    <w:rsid w:val="005F5361"/>
    <w:rsid w:val="005F6071"/>
    <w:rsid w:val="006016C7"/>
    <w:rsid w:val="00603AB9"/>
    <w:rsid w:val="0060424E"/>
    <w:rsid w:val="006059D4"/>
    <w:rsid w:val="00606850"/>
    <w:rsid w:val="00606C1A"/>
    <w:rsid w:val="00606FCC"/>
    <w:rsid w:val="00615BD6"/>
    <w:rsid w:val="006204A0"/>
    <w:rsid w:val="00621033"/>
    <w:rsid w:val="006217B6"/>
    <w:rsid w:val="00632DC4"/>
    <w:rsid w:val="006414CA"/>
    <w:rsid w:val="00642394"/>
    <w:rsid w:val="00643E36"/>
    <w:rsid w:val="00650AAB"/>
    <w:rsid w:val="006510F9"/>
    <w:rsid w:val="0065111C"/>
    <w:rsid w:val="0065317F"/>
    <w:rsid w:val="00654737"/>
    <w:rsid w:val="00655707"/>
    <w:rsid w:val="00655BE8"/>
    <w:rsid w:val="00656644"/>
    <w:rsid w:val="006568AE"/>
    <w:rsid w:val="00660A68"/>
    <w:rsid w:val="00660B4C"/>
    <w:rsid w:val="00661A18"/>
    <w:rsid w:val="006624AC"/>
    <w:rsid w:val="00672217"/>
    <w:rsid w:val="00672833"/>
    <w:rsid w:val="00672BBD"/>
    <w:rsid w:val="00673441"/>
    <w:rsid w:val="00673627"/>
    <w:rsid w:val="00676BB4"/>
    <w:rsid w:val="00680512"/>
    <w:rsid w:val="00683462"/>
    <w:rsid w:val="00687A20"/>
    <w:rsid w:val="00690D16"/>
    <w:rsid w:val="00691470"/>
    <w:rsid w:val="00693EF5"/>
    <w:rsid w:val="006A15CA"/>
    <w:rsid w:val="006A1C53"/>
    <w:rsid w:val="006A7CA3"/>
    <w:rsid w:val="006B1561"/>
    <w:rsid w:val="006B2367"/>
    <w:rsid w:val="006B305D"/>
    <w:rsid w:val="006B3526"/>
    <w:rsid w:val="006B54FE"/>
    <w:rsid w:val="006B5667"/>
    <w:rsid w:val="006C0318"/>
    <w:rsid w:val="006C36EF"/>
    <w:rsid w:val="006C4DD6"/>
    <w:rsid w:val="006D1597"/>
    <w:rsid w:val="006D5259"/>
    <w:rsid w:val="006D73F8"/>
    <w:rsid w:val="006E1273"/>
    <w:rsid w:val="006E1427"/>
    <w:rsid w:val="006E4D10"/>
    <w:rsid w:val="006F2391"/>
    <w:rsid w:val="006F29D6"/>
    <w:rsid w:val="006F2D85"/>
    <w:rsid w:val="006F489F"/>
    <w:rsid w:val="006F56E4"/>
    <w:rsid w:val="00702A86"/>
    <w:rsid w:val="00707C6A"/>
    <w:rsid w:val="00710B85"/>
    <w:rsid w:val="007110BC"/>
    <w:rsid w:val="007126E0"/>
    <w:rsid w:val="00715E54"/>
    <w:rsid w:val="00716DE0"/>
    <w:rsid w:val="00720F80"/>
    <w:rsid w:val="007255BC"/>
    <w:rsid w:val="00725B44"/>
    <w:rsid w:val="00726169"/>
    <w:rsid w:val="007333E7"/>
    <w:rsid w:val="007337E6"/>
    <w:rsid w:val="00735648"/>
    <w:rsid w:val="00737496"/>
    <w:rsid w:val="00740F94"/>
    <w:rsid w:val="00741FC2"/>
    <w:rsid w:val="007438A2"/>
    <w:rsid w:val="0074536E"/>
    <w:rsid w:val="00750AC4"/>
    <w:rsid w:val="007520A7"/>
    <w:rsid w:val="007528B9"/>
    <w:rsid w:val="007546C0"/>
    <w:rsid w:val="00755F74"/>
    <w:rsid w:val="007614D6"/>
    <w:rsid w:val="00764BF9"/>
    <w:rsid w:val="00767F61"/>
    <w:rsid w:val="007705B5"/>
    <w:rsid w:val="00770998"/>
    <w:rsid w:val="007768B9"/>
    <w:rsid w:val="00783FE3"/>
    <w:rsid w:val="00785790"/>
    <w:rsid w:val="00787987"/>
    <w:rsid w:val="0079073E"/>
    <w:rsid w:val="00790F94"/>
    <w:rsid w:val="007910FB"/>
    <w:rsid w:val="00792B78"/>
    <w:rsid w:val="007A1E9E"/>
    <w:rsid w:val="007B36D9"/>
    <w:rsid w:val="007B3B45"/>
    <w:rsid w:val="007B48EB"/>
    <w:rsid w:val="007B5E49"/>
    <w:rsid w:val="007C3B33"/>
    <w:rsid w:val="007C529B"/>
    <w:rsid w:val="007C5B6B"/>
    <w:rsid w:val="007D3AE0"/>
    <w:rsid w:val="007F5C7E"/>
    <w:rsid w:val="007F7D59"/>
    <w:rsid w:val="00801161"/>
    <w:rsid w:val="00807259"/>
    <w:rsid w:val="00807C61"/>
    <w:rsid w:val="00811657"/>
    <w:rsid w:val="0081333C"/>
    <w:rsid w:val="00813604"/>
    <w:rsid w:val="00816CD2"/>
    <w:rsid w:val="00816FF9"/>
    <w:rsid w:val="00821022"/>
    <w:rsid w:val="0082257A"/>
    <w:rsid w:val="00822C64"/>
    <w:rsid w:val="00825795"/>
    <w:rsid w:val="00826698"/>
    <w:rsid w:val="0082673D"/>
    <w:rsid w:val="0083021C"/>
    <w:rsid w:val="008316BA"/>
    <w:rsid w:val="00837FD5"/>
    <w:rsid w:val="00842E92"/>
    <w:rsid w:val="008441E9"/>
    <w:rsid w:val="0084707C"/>
    <w:rsid w:val="008510B6"/>
    <w:rsid w:val="00865CFD"/>
    <w:rsid w:val="00867746"/>
    <w:rsid w:val="00873E88"/>
    <w:rsid w:val="0088704C"/>
    <w:rsid w:val="0089030D"/>
    <w:rsid w:val="0089451C"/>
    <w:rsid w:val="00897BA6"/>
    <w:rsid w:val="008A008E"/>
    <w:rsid w:val="008A30A2"/>
    <w:rsid w:val="008A6737"/>
    <w:rsid w:val="008B19AE"/>
    <w:rsid w:val="008B35EA"/>
    <w:rsid w:val="008B4EF1"/>
    <w:rsid w:val="008B556C"/>
    <w:rsid w:val="008B6552"/>
    <w:rsid w:val="008C0C15"/>
    <w:rsid w:val="008C13B9"/>
    <w:rsid w:val="008C2E08"/>
    <w:rsid w:val="008C555F"/>
    <w:rsid w:val="008C6ACA"/>
    <w:rsid w:val="008C78A9"/>
    <w:rsid w:val="008D2FE3"/>
    <w:rsid w:val="008D349F"/>
    <w:rsid w:val="008E37E8"/>
    <w:rsid w:val="008F0377"/>
    <w:rsid w:val="008F0DE9"/>
    <w:rsid w:val="008F10E5"/>
    <w:rsid w:val="008F156D"/>
    <w:rsid w:val="008F271C"/>
    <w:rsid w:val="008F3A46"/>
    <w:rsid w:val="008F6080"/>
    <w:rsid w:val="008F62A1"/>
    <w:rsid w:val="009002F3"/>
    <w:rsid w:val="0090150B"/>
    <w:rsid w:val="0090237B"/>
    <w:rsid w:val="009102EA"/>
    <w:rsid w:val="00910D57"/>
    <w:rsid w:val="0091758B"/>
    <w:rsid w:val="00920D97"/>
    <w:rsid w:val="00922BBB"/>
    <w:rsid w:val="0092316C"/>
    <w:rsid w:val="0092407B"/>
    <w:rsid w:val="00924737"/>
    <w:rsid w:val="0092539B"/>
    <w:rsid w:val="00927516"/>
    <w:rsid w:val="009310AB"/>
    <w:rsid w:val="00931843"/>
    <w:rsid w:val="009350B9"/>
    <w:rsid w:val="009406FF"/>
    <w:rsid w:val="0094228C"/>
    <w:rsid w:val="00943B1B"/>
    <w:rsid w:val="0094693C"/>
    <w:rsid w:val="00950F0A"/>
    <w:rsid w:val="00952D02"/>
    <w:rsid w:val="009541FE"/>
    <w:rsid w:val="00957852"/>
    <w:rsid w:val="00960F65"/>
    <w:rsid w:val="0096416F"/>
    <w:rsid w:val="00965238"/>
    <w:rsid w:val="009658C5"/>
    <w:rsid w:val="0096593A"/>
    <w:rsid w:val="0096633C"/>
    <w:rsid w:val="0097134D"/>
    <w:rsid w:val="0097283E"/>
    <w:rsid w:val="0097378C"/>
    <w:rsid w:val="009753EF"/>
    <w:rsid w:val="00982FD4"/>
    <w:rsid w:val="009833A5"/>
    <w:rsid w:val="009849D7"/>
    <w:rsid w:val="00984EC3"/>
    <w:rsid w:val="00985C99"/>
    <w:rsid w:val="00985FB9"/>
    <w:rsid w:val="00987F17"/>
    <w:rsid w:val="00993CE6"/>
    <w:rsid w:val="00994477"/>
    <w:rsid w:val="009A2EC1"/>
    <w:rsid w:val="009A4011"/>
    <w:rsid w:val="009A54D7"/>
    <w:rsid w:val="009A7130"/>
    <w:rsid w:val="009B00CE"/>
    <w:rsid w:val="009B1E78"/>
    <w:rsid w:val="009B7AA6"/>
    <w:rsid w:val="009B7D3E"/>
    <w:rsid w:val="009C1FC5"/>
    <w:rsid w:val="009C2405"/>
    <w:rsid w:val="009C3B8E"/>
    <w:rsid w:val="009C6BCC"/>
    <w:rsid w:val="009C7A7A"/>
    <w:rsid w:val="009D3590"/>
    <w:rsid w:val="009E4785"/>
    <w:rsid w:val="009E495F"/>
    <w:rsid w:val="009F13F1"/>
    <w:rsid w:val="009F169C"/>
    <w:rsid w:val="009F39A6"/>
    <w:rsid w:val="009F3FDE"/>
    <w:rsid w:val="009F446C"/>
    <w:rsid w:val="009F6F09"/>
    <w:rsid w:val="00A028CC"/>
    <w:rsid w:val="00A053B5"/>
    <w:rsid w:val="00A07B62"/>
    <w:rsid w:val="00A07DFE"/>
    <w:rsid w:val="00A1072A"/>
    <w:rsid w:val="00A10DB5"/>
    <w:rsid w:val="00A13F98"/>
    <w:rsid w:val="00A169EB"/>
    <w:rsid w:val="00A211E2"/>
    <w:rsid w:val="00A21AC6"/>
    <w:rsid w:val="00A23270"/>
    <w:rsid w:val="00A23456"/>
    <w:rsid w:val="00A25102"/>
    <w:rsid w:val="00A27049"/>
    <w:rsid w:val="00A27706"/>
    <w:rsid w:val="00A27E46"/>
    <w:rsid w:val="00A35126"/>
    <w:rsid w:val="00A5149C"/>
    <w:rsid w:val="00A577F7"/>
    <w:rsid w:val="00A60E84"/>
    <w:rsid w:val="00A63210"/>
    <w:rsid w:val="00A64985"/>
    <w:rsid w:val="00A64C0F"/>
    <w:rsid w:val="00A75724"/>
    <w:rsid w:val="00A80A0C"/>
    <w:rsid w:val="00A82D1E"/>
    <w:rsid w:val="00A847AA"/>
    <w:rsid w:val="00A91484"/>
    <w:rsid w:val="00AA646E"/>
    <w:rsid w:val="00AA7975"/>
    <w:rsid w:val="00AB1E64"/>
    <w:rsid w:val="00AB4B5E"/>
    <w:rsid w:val="00AB7A0D"/>
    <w:rsid w:val="00AC2DA2"/>
    <w:rsid w:val="00AC7BDD"/>
    <w:rsid w:val="00AD69C5"/>
    <w:rsid w:val="00AD6ACF"/>
    <w:rsid w:val="00AD74F0"/>
    <w:rsid w:val="00AE4368"/>
    <w:rsid w:val="00AE59C8"/>
    <w:rsid w:val="00AF0067"/>
    <w:rsid w:val="00AF1810"/>
    <w:rsid w:val="00AF556E"/>
    <w:rsid w:val="00B00CF1"/>
    <w:rsid w:val="00B02DB1"/>
    <w:rsid w:val="00B135EB"/>
    <w:rsid w:val="00B1383B"/>
    <w:rsid w:val="00B1561D"/>
    <w:rsid w:val="00B2010A"/>
    <w:rsid w:val="00B20262"/>
    <w:rsid w:val="00B21690"/>
    <w:rsid w:val="00B2743C"/>
    <w:rsid w:val="00B300EB"/>
    <w:rsid w:val="00B41DBE"/>
    <w:rsid w:val="00B42393"/>
    <w:rsid w:val="00B42E35"/>
    <w:rsid w:val="00B43FF8"/>
    <w:rsid w:val="00B52230"/>
    <w:rsid w:val="00B53F13"/>
    <w:rsid w:val="00B63C7A"/>
    <w:rsid w:val="00B6496D"/>
    <w:rsid w:val="00B65CFE"/>
    <w:rsid w:val="00B66B5C"/>
    <w:rsid w:val="00B708CA"/>
    <w:rsid w:val="00B71D69"/>
    <w:rsid w:val="00B771B5"/>
    <w:rsid w:val="00B80896"/>
    <w:rsid w:val="00B85469"/>
    <w:rsid w:val="00B90544"/>
    <w:rsid w:val="00B92EFA"/>
    <w:rsid w:val="00B94351"/>
    <w:rsid w:val="00BA6827"/>
    <w:rsid w:val="00BA7C9D"/>
    <w:rsid w:val="00BB1786"/>
    <w:rsid w:val="00BB351B"/>
    <w:rsid w:val="00BB385A"/>
    <w:rsid w:val="00BB4CB2"/>
    <w:rsid w:val="00BB5FD3"/>
    <w:rsid w:val="00BB77EC"/>
    <w:rsid w:val="00BC017B"/>
    <w:rsid w:val="00BC1C19"/>
    <w:rsid w:val="00BD0C6C"/>
    <w:rsid w:val="00BD2766"/>
    <w:rsid w:val="00BD34D7"/>
    <w:rsid w:val="00BD5D2D"/>
    <w:rsid w:val="00BD781B"/>
    <w:rsid w:val="00BD7F47"/>
    <w:rsid w:val="00BE1E83"/>
    <w:rsid w:val="00BE39A5"/>
    <w:rsid w:val="00BF53BB"/>
    <w:rsid w:val="00C01381"/>
    <w:rsid w:val="00C02B7E"/>
    <w:rsid w:val="00C05F2E"/>
    <w:rsid w:val="00C10174"/>
    <w:rsid w:val="00C10B7E"/>
    <w:rsid w:val="00C11518"/>
    <w:rsid w:val="00C279B8"/>
    <w:rsid w:val="00C32A55"/>
    <w:rsid w:val="00C33EA8"/>
    <w:rsid w:val="00C370B6"/>
    <w:rsid w:val="00C42397"/>
    <w:rsid w:val="00C50FBB"/>
    <w:rsid w:val="00C5192C"/>
    <w:rsid w:val="00C525F0"/>
    <w:rsid w:val="00C54835"/>
    <w:rsid w:val="00C567CB"/>
    <w:rsid w:val="00C5723A"/>
    <w:rsid w:val="00C635C1"/>
    <w:rsid w:val="00C66FE1"/>
    <w:rsid w:val="00C700F1"/>
    <w:rsid w:val="00C70292"/>
    <w:rsid w:val="00C70A67"/>
    <w:rsid w:val="00C717B3"/>
    <w:rsid w:val="00C7206E"/>
    <w:rsid w:val="00C74E2F"/>
    <w:rsid w:val="00C773BF"/>
    <w:rsid w:val="00C81FB3"/>
    <w:rsid w:val="00C837CA"/>
    <w:rsid w:val="00C84AE4"/>
    <w:rsid w:val="00C86760"/>
    <w:rsid w:val="00C92F37"/>
    <w:rsid w:val="00C93E52"/>
    <w:rsid w:val="00C943E1"/>
    <w:rsid w:val="00CA096A"/>
    <w:rsid w:val="00CA63FC"/>
    <w:rsid w:val="00CA6BA0"/>
    <w:rsid w:val="00CB28A6"/>
    <w:rsid w:val="00CB3947"/>
    <w:rsid w:val="00CB7762"/>
    <w:rsid w:val="00CC4EF3"/>
    <w:rsid w:val="00CC5476"/>
    <w:rsid w:val="00CD1B88"/>
    <w:rsid w:val="00CD1DE3"/>
    <w:rsid w:val="00CD4816"/>
    <w:rsid w:val="00CD7BEA"/>
    <w:rsid w:val="00CE2978"/>
    <w:rsid w:val="00CE5EB4"/>
    <w:rsid w:val="00CE6A9C"/>
    <w:rsid w:val="00CE710B"/>
    <w:rsid w:val="00CF0647"/>
    <w:rsid w:val="00CF0AEA"/>
    <w:rsid w:val="00D05257"/>
    <w:rsid w:val="00D12FA8"/>
    <w:rsid w:val="00D13126"/>
    <w:rsid w:val="00D14414"/>
    <w:rsid w:val="00D20550"/>
    <w:rsid w:val="00D213FB"/>
    <w:rsid w:val="00D22A33"/>
    <w:rsid w:val="00D23E50"/>
    <w:rsid w:val="00D26F69"/>
    <w:rsid w:val="00D34897"/>
    <w:rsid w:val="00D35C8E"/>
    <w:rsid w:val="00D37DD9"/>
    <w:rsid w:val="00D46276"/>
    <w:rsid w:val="00D54F1E"/>
    <w:rsid w:val="00D5589C"/>
    <w:rsid w:val="00D604D3"/>
    <w:rsid w:val="00D6074A"/>
    <w:rsid w:val="00D6256F"/>
    <w:rsid w:val="00D63ED6"/>
    <w:rsid w:val="00D6743D"/>
    <w:rsid w:val="00D6776A"/>
    <w:rsid w:val="00D67D89"/>
    <w:rsid w:val="00D734A3"/>
    <w:rsid w:val="00D746BD"/>
    <w:rsid w:val="00D75716"/>
    <w:rsid w:val="00D77706"/>
    <w:rsid w:val="00D85F77"/>
    <w:rsid w:val="00D97EC1"/>
    <w:rsid w:val="00DA0B47"/>
    <w:rsid w:val="00DA2290"/>
    <w:rsid w:val="00DA32C7"/>
    <w:rsid w:val="00DB003A"/>
    <w:rsid w:val="00DC1589"/>
    <w:rsid w:val="00DD18B7"/>
    <w:rsid w:val="00DD2951"/>
    <w:rsid w:val="00DD32DF"/>
    <w:rsid w:val="00DD6A42"/>
    <w:rsid w:val="00DE0D75"/>
    <w:rsid w:val="00DE4B3E"/>
    <w:rsid w:val="00DE601A"/>
    <w:rsid w:val="00DE7E9B"/>
    <w:rsid w:val="00DF0006"/>
    <w:rsid w:val="00DF1AB9"/>
    <w:rsid w:val="00DF6BB1"/>
    <w:rsid w:val="00E01514"/>
    <w:rsid w:val="00E01E62"/>
    <w:rsid w:val="00E04C8A"/>
    <w:rsid w:val="00E07E56"/>
    <w:rsid w:val="00E138E1"/>
    <w:rsid w:val="00E145FF"/>
    <w:rsid w:val="00E161C4"/>
    <w:rsid w:val="00E17F1F"/>
    <w:rsid w:val="00E22A41"/>
    <w:rsid w:val="00E23684"/>
    <w:rsid w:val="00E27D25"/>
    <w:rsid w:val="00E35A99"/>
    <w:rsid w:val="00E36536"/>
    <w:rsid w:val="00E44425"/>
    <w:rsid w:val="00E45FE6"/>
    <w:rsid w:val="00E5618D"/>
    <w:rsid w:val="00E565ED"/>
    <w:rsid w:val="00E56C02"/>
    <w:rsid w:val="00E6191A"/>
    <w:rsid w:val="00E71883"/>
    <w:rsid w:val="00E764B9"/>
    <w:rsid w:val="00E76A11"/>
    <w:rsid w:val="00E76BF4"/>
    <w:rsid w:val="00E81CB0"/>
    <w:rsid w:val="00E8342D"/>
    <w:rsid w:val="00E860B1"/>
    <w:rsid w:val="00E87B59"/>
    <w:rsid w:val="00E87B5B"/>
    <w:rsid w:val="00E95420"/>
    <w:rsid w:val="00E9628A"/>
    <w:rsid w:val="00EA5732"/>
    <w:rsid w:val="00EA709E"/>
    <w:rsid w:val="00EA73FC"/>
    <w:rsid w:val="00EB091B"/>
    <w:rsid w:val="00EB23F9"/>
    <w:rsid w:val="00EB29C6"/>
    <w:rsid w:val="00EB5627"/>
    <w:rsid w:val="00EB6D5B"/>
    <w:rsid w:val="00EC089C"/>
    <w:rsid w:val="00EC74C1"/>
    <w:rsid w:val="00ED00BB"/>
    <w:rsid w:val="00ED0920"/>
    <w:rsid w:val="00ED3D10"/>
    <w:rsid w:val="00ED784D"/>
    <w:rsid w:val="00EE50CC"/>
    <w:rsid w:val="00EE51CD"/>
    <w:rsid w:val="00EF1A92"/>
    <w:rsid w:val="00EF68F6"/>
    <w:rsid w:val="00EF7D20"/>
    <w:rsid w:val="00F01F0C"/>
    <w:rsid w:val="00F02770"/>
    <w:rsid w:val="00F04693"/>
    <w:rsid w:val="00F10643"/>
    <w:rsid w:val="00F10DBF"/>
    <w:rsid w:val="00F127ED"/>
    <w:rsid w:val="00F14AE9"/>
    <w:rsid w:val="00F17C07"/>
    <w:rsid w:val="00F20155"/>
    <w:rsid w:val="00F235C1"/>
    <w:rsid w:val="00F238FD"/>
    <w:rsid w:val="00F373CA"/>
    <w:rsid w:val="00F4198D"/>
    <w:rsid w:val="00F43FC1"/>
    <w:rsid w:val="00F44536"/>
    <w:rsid w:val="00F455F8"/>
    <w:rsid w:val="00F45B0D"/>
    <w:rsid w:val="00F473D3"/>
    <w:rsid w:val="00F52538"/>
    <w:rsid w:val="00F57F61"/>
    <w:rsid w:val="00F62642"/>
    <w:rsid w:val="00F70362"/>
    <w:rsid w:val="00F75FA6"/>
    <w:rsid w:val="00F80237"/>
    <w:rsid w:val="00F8116B"/>
    <w:rsid w:val="00F83851"/>
    <w:rsid w:val="00F905AF"/>
    <w:rsid w:val="00F92B0B"/>
    <w:rsid w:val="00F93957"/>
    <w:rsid w:val="00F93B44"/>
    <w:rsid w:val="00F96714"/>
    <w:rsid w:val="00FA1247"/>
    <w:rsid w:val="00FA377F"/>
    <w:rsid w:val="00FB012E"/>
    <w:rsid w:val="00FB107E"/>
    <w:rsid w:val="00FB3B16"/>
    <w:rsid w:val="00FB5E39"/>
    <w:rsid w:val="00FC0F01"/>
    <w:rsid w:val="00FC10A8"/>
    <w:rsid w:val="00FC2E9B"/>
    <w:rsid w:val="00FC4508"/>
    <w:rsid w:val="00FC7B89"/>
    <w:rsid w:val="00FD2FAD"/>
    <w:rsid w:val="00FD47B7"/>
    <w:rsid w:val="00FD63AF"/>
    <w:rsid w:val="00FE373B"/>
    <w:rsid w:val="00FE52AF"/>
    <w:rsid w:val="00FE53DD"/>
    <w:rsid w:val="00FF1819"/>
    <w:rsid w:val="00FF66D9"/>
    <w:rsid w:val="00FF67E7"/>
    <w:rsid w:val="00FF681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  <o:rules v:ext="edit">
        <o:r id="V:Rule1" type="connector" idref="#_x0000_s1026"/>
        <o:r id="V:Rule2" type="connector" idref="#_x0000_s1030"/>
        <o:r id="V:Rule3" type="connector" idref="#_x0000_s1032"/>
        <o:r id="V:Rule4" type="connector" idref="#_x0000_s1034"/>
        <o:r id="V:Rule5" type="connector" idref="#_x0000_s1035"/>
        <o:r id="V:Rule6" type="connector" idref="#_x0000_s1037"/>
        <o:r id="V:Rule7" type="connector" idref="#_x0000_s1043"/>
        <o:r id="V:Rule8" type="connector" idref="#_x0000_s1044"/>
      </o:rules>
    </o:shapelayout>
  </w:shapeDefaults>
  <w:decimalSymbol w:val="."/>
  <w:listSeparator w:val=","/>
  <w14:docId w14:val="6AFE0402"/>
  <w15:docId w15:val="{451A5AE6-9C39-D844-BEF4-719DD6988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Theme="minorEastAsia" w:hAnsi="Cambria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45805"/>
    <w:rPr>
      <w:sz w:val="24"/>
      <w:szCs w:val="24"/>
      <w:lang w:eastAsia="en-US"/>
    </w:rPr>
  </w:style>
  <w:style w:type="paragraph" w:styleId="1">
    <w:name w:val="heading 1"/>
    <w:basedOn w:val="a"/>
    <w:link w:val="10"/>
    <w:uiPriority w:val="9"/>
    <w:qFormat/>
    <w:rsid w:val="00C773BF"/>
    <w:pPr>
      <w:spacing w:before="100" w:beforeAutospacing="1" w:after="100" w:afterAutospacing="1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  <w:lang w:eastAsia="ja-JP"/>
    </w:rPr>
  </w:style>
  <w:style w:type="paragraph" w:styleId="2">
    <w:name w:val="heading 2"/>
    <w:basedOn w:val="a"/>
    <w:next w:val="a"/>
    <w:link w:val="20"/>
    <w:semiHidden/>
    <w:unhideWhenUsed/>
    <w:qFormat/>
    <w:rsid w:val="00A028CC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94400"/>
    <w:pPr>
      <w:widowControl w:val="0"/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  <w:lang w:eastAsia="en-US"/>
    </w:rPr>
  </w:style>
  <w:style w:type="character" w:styleId="a3">
    <w:name w:val="Hyperlink"/>
    <w:basedOn w:val="a0"/>
    <w:uiPriority w:val="99"/>
    <w:unhideWhenUsed/>
    <w:rsid w:val="002C2852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5A470F"/>
    <w:pPr>
      <w:tabs>
        <w:tab w:val="center" w:pos="4320"/>
        <w:tab w:val="right" w:pos="8640"/>
      </w:tabs>
    </w:pPr>
  </w:style>
  <w:style w:type="character" w:customStyle="1" w:styleId="a5">
    <w:name w:val="ヘッダー (文字)"/>
    <w:basedOn w:val="a0"/>
    <w:link w:val="a4"/>
    <w:uiPriority w:val="99"/>
    <w:rsid w:val="005A470F"/>
    <w:rPr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5A470F"/>
    <w:pPr>
      <w:tabs>
        <w:tab w:val="center" w:pos="4320"/>
        <w:tab w:val="right" w:pos="8640"/>
      </w:tabs>
    </w:pPr>
  </w:style>
  <w:style w:type="character" w:customStyle="1" w:styleId="a7">
    <w:name w:val="フッター (文字)"/>
    <w:basedOn w:val="a0"/>
    <w:link w:val="a6"/>
    <w:uiPriority w:val="99"/>
    <w:rsid w:val="005A470F"/>
    <w:rPr>
      <w:sz w:val="24"/>
      <w:szCs w:val="24"/>
    </w:rPr>
  </w:style>
  <w:style w:type="character" w:styleId="a8">
    <w:name w:val="FollowedHyperlink"/>
    <w:basedOn w:val="a0"/>
    <w:uiPriority w:val="99"/>
    <w:semiHidden/>
    <w:unhideWhenUsed/>
    <w:rsid w:val="005A470F"/>
    <w:rPr>
      <w:color w:val="800080"/>
      <w:u w:val="single"/>
    </w:rPr>
  </w:style>
  <w:style w:type="paragraph" w:styleId="a9">
    <w:name w:val="footnote text"/>
    <w:basedOn w:val="a"/>
    <w:link w:val="aa"/>
    <w:rsid w:val="00341B38"/>
  </w:style>
  <w:style w:type="character" w:customStyle="1" w:styleId="aa">
    <w:name w:val="脚注文字列 (文字)"/>
    <w:basedOn w:val="a0"/>
    <w:link w:val="a9"/>
    <w:rsid w:val="00341B38"/>
    <w:rPr>
      <w:sz w:val="24"/>
      <w:szCs w:val="24"/>
    </w:rPr>
  </w:style>
  <w:style w:type="character" w:styleId="ab">
    <w:name w:val="footnote reference"/>
    <w:basedOn w:val="a0"/>
    <w:rsid w:val="00341B38"/>
    <w:rPr>
      <w:vertAlign w:val="superscript"/>
    </w:rPr>
  </w:style>
  <w:style w:type="paragraph" w:styleId="ac">
    <w:name w:val="Balloon Text"/>
    <w:basedOn w:val="a"/>
    <w:link w:val="ad"/>
    <w:rsid w:val="00D34897"/>
    <w:rPr>
      <w:rFonts w:ascii="Tahoma" w:hAnsi="Tahoma" w:cs="Tahoma"/>
      <w:sz w:val="16"/>
      <w:szCs w:val="16"/>
    </w:rPr>
  </w:style>
  <w:style w:type="character" w:customStyle="1" w:styleId="ad">
    <w:name w:val="吹き出し (文字)"/>
    <w:basedOn w:val="a0"/>
    <w:link w:val="ac"/>
    <w:rsid w:val="00D34897"/>
    <w:rPr>
      <w:rFonts w:ascii="Tahoma" w:hAnsi="Tahoma" w:cs="Tahoma"/>
      <w:sz w:val="16"/>
      <w:szCs w:val="16"/>
      <w:lang w:eastAsia="en-US"/>
    </w:rPr>
  </w:style>
  <w:style w:type="table" w:styleId="ae">
    <w:name w:val="Table Grid"/>
    <w:basedOn w:val="a1"/>
    <w:rsid w:val="005D53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8A30A2"/>
    <w:pPr>
      <w:ind w:leftChars="400" w:left="960"/>
    </w:pPr>
    <w:rPr>
      <w:rFonts w:ascii="Times" w:eastAsia="ＭＳ 明朝" w:hAnsi="Times"/>
      <w:sz w:val="20"/>
      <w:szCs w:val="20"/>
      <w:lang w:eastAsia="ja-JP"/>
    </w:rPr>
  </w:style>
  <w:style w:type="character" w:styleId="af0">
    <w:name w:val="annotation reference"/>
    <w:basedOn w:val="a0"/>
    <w:uiPriority w:val="99"/>
    <w:semiHidden/>
    <w:unhideWhenUsed/>
    <w:rsid w:val="004B5D81"/>
    <w:rPr>
      <w:sz w:val="18"/>
      <w:szCs w:val="18"/>
    </w:rPr>
  </w:style>
  <w:style w:type="paragraph" w:styleId="af1">
    <w:name w:val="annotation text"/>
    <w:basedOn w:val="a"/>
    <w:link w:val="af2"/>
    <w:uiPriority w:val="99"/>
    <w:unhideWhenUsed/>
    <w:rsid w:val="004B5D81"/>
    <w:rPr>
      <w:rFonts w:ascii="Times" w:eastAsia="ＭＳ 明朝" w:hAnsi="Times"/>
      <w:sz w:val="20"/>
      <w:szCs w:val="20"/>
      <w:lang w:eastAsia="ja-JP"/>
    </w:rPr>
  </w:style>
  <w:style w:type="character" w:customStyle="1" w:styleId="af2">
    <w:name w:val="コメント文字列 (文字)"/>
    <w:basedOn w:val="a0"/>
    <w:link w:val="af1"/>
    <w:uiPriority w:val="99"/>
    <w:rsid w:val="004B5D81"/>
    <w:rPr>
      <w:rFonts w:ascii="Times" w:eastAsia="ＭＳ 明朝" w:hAnsi="Times"/>
    </w:rPr>
  </w:style>
  <w:style w:type="paragraph" w:styleId="af3">
    <w:name w:val="annotation subject"/>
    <w:basedOn w:val="af1"/>
    <w:next w:val="af1"/>
    <w:link w:val="af4"/>
    <w:semiHidden/>
    <w:unhideWhenUsed/>
    <w:rsid w:val="004B5D81"/>
    <w:rPr>
      <w:rFonts w:ascii="Cambria" w:eastAsiaTheme="minorEastAsia" w:hAnsi="Cambria"/>
      <w:b/>
      <w:bCs/>
      <w:sz w:val="24"/>
      <w:szCs w:val="24"/>
      <w:lang w:eastAsia="en-US"/>
    </w:rPr>
  </w:style>
  <w:style w:type="character" w:customStyle="1" w:styleId="af4">
    <w:name w:val="コメント内容 (文字)"/>
    <w:basedOn w:val="af2"/>
    <w:link w:val="af3"/>
    <w:semiHidden/>
    <w:rsid w:val="004B5D81"/>
    <w:rPr>
      <w:rFonts w:ascii="Times" w:eastAsia="ＭＳ 明朝" w:hAnsi="Times"/>
      <w:b/>
      <w:bCs/>
      <w:sz w:val="24"/>
      <w:szCs w:val="24"/>
      <w:lang w:eastAsia="en-US"/>
    </w:rPr>
  </w:style>
  <w:style w:type="paragraph" w:styleId="21">
    <w:name w:val="Intense Quote"/>
    <w:basedOn w:val="a"/>
    <w:next w:val="a"/>
    <w:link w:val="22"/>
    <w:qFormat/>
    <w:rsid w:val="00BF53BB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22">
    <w:name w:val="引用文 2 (文字)"/>
    <w:basedOn w:val="a0"/>
    <w:link w:val="21"/>
    <w:rsid w:val="00BF53BB"/>
    <w:rPr>
      <w:i/>
      <w:iCs/>
      <w:color w:val="4F81BD" w:themeColor="accent1"/>
      <w:sz w:val="24"/>
      <w:szCs w:val="24"/>
      <w:lang w:eastAsia="en-US"/>
    </w:rPr>
  </w:style>
  <w:style w:type="paragraph" w:styleId="af5">
    <w:name w:val="Quote"/>
    <w:basedOn w:val="a"/>
    <w:next w:val="a"/>
    <w:link w:val="af6"/>
    <w:qFormat/>
    <w:rsid w:val="00BF53BB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6">
    <w:name w:val="引用文 (文字)"/>
    <w:basedOn w:val="a0"/>
    <w:link w:val="af5"/>
    <w:rsid w:val="00BF53BB"/>
    <w:rPr>
      <w:i/>
      <w:iCs/>
      <w:color w:val="404040" w:themeColor="text1" w:themeTint="BF"/>
      <w:sz w:val="24"/>
      <w:szCs w:val="24"/>
      <w:lang w:eastAsia="en-US"/>
    </w:rPr>
  </w:style>
  <w:style w:type="paragraph" w:styleId="Web">
    <w:name w:val="Normal (Web)"/>
    <w:basedOn w:val="a"/>
    <w:uiPriority w:val="99"/>
    <w:unhideWhenUsed/>
    <w:rsid w:val="0005654E"/>
    <w:pPr>
      <w:spacing w:before="100" w:beforeAutospacing="1" w:after="100" w:afterAutospacing="1"/>
    </w:pPr>
    <w:rPr>
      <w:rFonts w:ascii="Times" w:eastAsia="ＭＳ 明朝" w:hAnsi="Times"/>
      <w:sz w:val="20"/>
      <w:szCs w:val="20"/>
      <w:lang w:eastAsia="ja-JP"/>
    </w:rPr>
  </w:style>
  <w:style w:type="character" w:customStyle="1" w:styleId="10">
    <w:name w:val="見出し 1 (文字)"/>
    <w:basedOn w:val="a0"/>
    <w:link w:val="1"/>
    <w:uiPriority w:val="9"/>
    <w:rsid w:val="00C773BF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styleId="af7">
    <w:name w:val="Emphasis"/>
    <w:basedOn w:val="a0"/>
    <w:uiPriority w:val="20"/>
    <w:qFormat/>
    <w:rsid w:val="002068D4"/>
    <w:rPr>
      <w:i/>
      <w:iCs/>
    </w:rPr>
  </w:style>
  <w:style w:type="paragraph" w:styleId="af8">
    <w:name w:val="Revision"/>
    <w:hidden/>
    <w:semiHidden/>
    <w:rsid w:val="008D2FE3"/>
    <w:rPr>
      <w:sz w:val="24"/>
      <w:szCs w:val="24"/>
      <w:lang w:eastAsia="en-US"/>
    </w:rPr>
  </w:style>
  <w:style w:type="character" w:customStyle="1" w:styleId="20">
    <w:name w:val="見出し 2 (文字)"/>
    <w:basedOn w:val="a0"/>
    <w:link w:val="2"/>
    <w:semiHidden/>
    <w:rsid w:val="00A028CC"/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styleId="af9">
    <w:name w:val="Unresolved Mention"/>
    <w:basedOn w:val="a0"/>
    <w:uiPriority w:val="99"/>
    <w:semiHidden/>
    <w:unhideWhenUsed/>
    <w:rsid w:val="007F7D59"/>
    <w:rPr>
      <w:color w:val="605E5C"/>
      <w:shd w:val="clear" w:color="auto" w:fill="E1DFDD"/>
    </w:rPr>
  </w:style>
  <w:style w:type="paragraph" w:styleId="afa">
    <w:name w:val="endnote text"/>
    <w:basedOn w:val="a"/>
    <w:link w:val="afb"/>
    <w:semiHidden/>
    <w:unhideWhenUsed/>
    <w:rsid w:val="00490BCD"/>
    <w:rPr>
      <w:sz w:val="20"/>
      <w:szCs w:val="20"/>
    </w:rPr>
  </w:style>
  <w:style w:type="character" w:customStyle="1" w:styleId="afb">
    <w:name w:val="文末脚注文字列 (文字)"/>
    <w:basedOn w:val="a0"/>
    <w:link w:val="afa"/>
    <w:semiHidden/>
    <w:rsid w:val="00490BCD"/>
    <w:rPr>
      <w:lang w:eastAsia="en-US"/>
    </w:rPr>
  </w:style>
  <w:style w:type="character" w:styleId="afc">
    <w:name w:val="endnote reference"/>
    <w:basedOn w:val="a0"/>
    <w:semiHidden/>
    <w:unhideWhenUsed/>
    <w:rsid w:val="00490BC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58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92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44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31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77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11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48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442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3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9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5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07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35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47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8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6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18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419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202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586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28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85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556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224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3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2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21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57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15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6604EF-5B61-45D1-A6A4-CD0EB4D184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1051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MGH Institute of Health Professions</vt:lpstr>
      <vt:lpstr>MGH Institute of Health Professions</vt:lpstr>
    </vt:vector>
  </TitlesOfParts>
  <Company>MGH IHP Nursing</Company>
  <LinksUpToDate>false</LinksUpToDate>
  <CharactersWithSpaces>94</CharactersWithSpaces>
  <SharedDoc>false</SharedDoc>
  <HLinks>
    <vt:vector size="6" baseType="variant">
      <vt:variant>
        <vt:i4>1900579</vt:i4>
      </vt:variant>
      <vt:variant>
        <vt:i4>2050</vt:i4>
      </vt:variant>
      <vt:variant>
        <vt:i4>1025</vt:i4>
      </vt:variant>
      <vt:variant>
        <vt:i4>1</vt:i4>
      </vt:variant>
      <vt:variant>
        <vt:lpwstr>MGH_CISI_Logo_HiResColor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MGH Institute of Health Professions</dc:title>
  <dc:creator>Deb Navedo</dc:creator>
  <cp:lastModifiedBy>鋪野 紀好</cp:lastModifiedBy>
  <cp:revision>208</cp:revision>
  <cp:lastPrinted>2020-09-10T00:46:00Z</cp:lastPrinted>
  <dcterms:created xsi:type="dcterms:W3CDTF">2020-10-27T10:23:00Z</dcterms:created>
  <dcterms:modified xsi:type="dcterms:W3CDTF">2021-01-19T07:51:00Z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