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9B3" w:rsidRPr="005219B3" w:rsidRDefault="005219B3" w:rsidP="005219B3">
      <w:pPr>
        <w:spacing w:after="120" w:line="240" w:lineRule="auto"/>
        <w:jc w:val="both"/>
        <w:rPr>
          <w:rFonts w:ascii="Times New Roman" w:hAnsi="Times New Roman"/>
          <w:sz w:val="40"/>
          <w:szCs w:val="20"/>
        </w:rPr>
      </w:pPr>
      <w:r w:rsidRPr="005219B3">
        <w:rPr>
          <w:rFonts w:ascii="Times New Roman" w:hAnsi="Times New Roman"/>
          <w:sz w:val="40"/>
          <w:szCs w:val="20"/>
        </w:rPr>
        <w:t>Highlights</w:t>
      </w:r>
    </w:p>
    <w:p w:rsidR="007B7845" w:rsidRPr="00884D8A" w:rsidRDefault="007B7845" w:rsidP="007B7845">
      <w:pPr>
        <w:numPr>
          <w:ilvl w:val="0"/>
          <w:numId w:val="1"/>
        </w:numPr>
        <w:tabs>
          <w:tab w:val="left" w:pos="1095"/>
        </w:tabs>
        <w:spacing w:after="120" w:line="480" w:lineRule="auto"/>
        <w:jc w:val="both"/>
        <w:rPr>
          <w:rFonts w:ascii="Times New Roman" w:hAnsi="Times New Roman"/>
          <w:sz w:val="28"/>
          <w:szCs w:val="28"/>
        </w:rPr>
      </w:pPr>
      <w:r w:rsidRPr="00884D8A">
        <w:rPr>
          <w:rFonts w:ascii="Times New Roman" w:hAnsi="Times New Roman"/>
          <w:sz w:val="28"/>
          <w:szCs w:val="28"/>
        </w:rPr>
        <w:t xml:space="preserve">Soya bean methyl ester (SBME) was </w:t>
      </w:r>
      <w:proofErr w:type="spellStart"/>
      <w:r w:rsidRPr="00884D8A">
        <w:rPr>
          <w:rFonts w:ascii="Times New Roman" w:hAnsi="Times New Roman"/>
          <w:sz w:val="28"/>
          <w:szCs w:val="28"/>
        </w:rPr>
        <w:t>synthesised</w:t>
      </w:r>
      <w:proofErr w:type="spellEnd"/>
      <w:r w:rsidRPr="00884D8A">
        <w:rPr>
          <w:rFonts w:ascii="Times New Roman" w:hAnsi="Times New Roman"/>
          <w:sz w:val="28"/>
          <w:szCs w:val="28"/>
        </w:rPr>
        <w:t xml:space="preserve"> from raw oil using </w:t>
      </w:r>
      <w:proofErr w:type="spellStart"/>
      <w:r w:rsidRPr="00884D8A">
        <w:rPr>
          <w:rFonts w:ascii="Times New Roman" w:hAnsi="Times New Roman"/>
          <w:sz w:val="28"/>
          <w:szCs w:val="28"/>
        </w:rPr>
        <w:t>transesterification</w:t>
      </w:r>
      <w:proofErr w:type="spellEnd"/>
    </w:p>
    <w:p w:rsidR="007B7845" w:rsidRPr="00884D8A" w:rsidRDefault="007B7845" w:rsidP="007B7845">
      <w:pPr>
        <w:numPr>
          <w:ilvl w:val="0"/>
          <w:numId w:val="1"/>
        </w:numPr>
        <w:tabs>
          <w:tab w:val="left" w:pos="1095"/>
        </w:tabs>
        <w:spacing w:after="120" w:line="480" w:lineRule="auto"/>
        <w:jc w:val="both"/>
        <w:rPr>
          <w:rFonts w:ascii="Times New Roman" w:hAnsi="Times New Roman"/>
          <w:sz w:val="28"/>
          <w:szCs w:val="28"/>
        </w:rPr>
      </w:pPr>
      <w:r w:rsidRPr="00884D8A">
        <w:rPr>
          <w:rFonts w:ascii="Times New Roman" w:hAnsi="Times New Roman"/>
          <w:sz w:val="28"/>
          <w:szCs w:val="28"/>
        </w:rPr>
        <w:t xml:space="preserve"> SBME and its blends with diesel fuel were investigated for performance, regulated and unregulated emissions</w:t>
      </w:r>
    </w:p>
    <w:p w:rsidR="007B7845" w:rsidRPr="00884D8A" w:rsidRDefault="007060BB" w:rsidP="007B7845">
      <w:pPr>
        <w:numPr>
          <w:ilvl w:val="0"/>
          <w:numId w:val="1"/>
        </w:numPr>
        <w:tabs>
          <w:tab w:val="left" w:pos="1095"/>
        </w:tabs>
        <w:spacing w:after="120" w:line="480" w:lineRule="auto"/>
        <w:jc w:val="both"/>
        <w:rPr>
          <w:rFonts w:ascii="Times New Roman" w:hAnsi="Times New Roman"/>
          <w:sz w:val="28"/>
          <w:szCs w:val="28"/>
        </w:rPr>
      </w:pPr>
      <w:r w:rsidRPr="00884D8A">
        <w:rPr>
          <w:rFonts w:ascii="Times New Roman" w:hAnsi="Times New Roman"/>
          <w:sz w:val="28"/>
          <w:szCs w:val="28"/>
        </w:rPr>
        <w:t xml:space="preserve"> </w:t>
      </w:r>
      <w:r w:rsidR="007B7845" w:rsidRPr="00884D8A">
        <w:rPr>
          <w:rFonts w:ascii="Times New Roman" w:hAnsi="Times New Roman"/>
          <w:sz w:val="28"/>
          <w:szCs w:val="28"/>
        </w:rPr>
        <w:t xml:space="preserve">B40 blend has lowest smoke, CO, and HC emissions, but highest </w:t>
      </w:r>
      <w:proofErr w:type="spellStart"/>
      <w:r w:rsidR="007B7845" w:rsidRPr="00884D8A">
        <w:rPr>
          <w:rFonts w:ascii="Times New Roman" w:hAnsi="Times New Roman"/>
          <w:sz w:val="28"/>
          <w:szCs w:val="28"/>
        </w:rPr>
        <w:t>NOx</w:t>
      </w:r>
      <w:proofErr w:type="spellEnd"/>
      <w:r w:rsidR="007B7845" w:rsidRPr="00884D8A">
        <w:rPr>
          <w:rFonts w:ascii="Times New Roman" w:hAnsi="Times New Roman"/>
          <w:sz w:val="28"/>
          <w:szCs w:val="28"/>
        </w:rPr>
        <w:t xml:space="preserve"> and CO</w:t>
      </w:r>
      <w:r w:rsidR="007B7845" w:rsidRPr="008D75EC">
        <w:rPr>
          <w:rFonts w:ascii="Times New Roman" w:hAnsi="Times New Roman"/>
          <w:sz w:val="28"/>
          <w:szCs w:val="28"/>
          <w:vertAlign w:val="subscript"/>
        </w:rPr>
        <w:t>2</w:t>
      </w:r>
      <w:r w:rsidR="007B7845" w:rsidRPr="00884D8A">
        <w:rPr>
          <w:rFonts w:ascii="Times New Roman" w:hAnsi="Times New Roman"/>
          <w:sz w:val="28"/>
          <w:szCs w:val="28"/>
        </w:rPr>
        <w:t xml:space="preserve"> formation </w:t>
      </w:r>
    </w:p>
    <w:p w:rsidR="00BD0086" w:rsidRPr="00884D8A" w:rsidRDefault="007B7845" w:rsidP="007B7845">
      <w:pPr>
        <w:numPr>
          <w:ilvl w:val="0"/>
          <w:numId w:val="1"/>
        </w:numPr>
        <w:tabs>
          <w:tab w:val="left" w:pos="1095"/>
        </w:tabs>
        <w:spacing w:after="120" w:line="480" w:lineRule="auto"/>
        <w:jc w:val="both"/>
        <w:rPr>
          <w:rFonts w:ascii="Times New Roman" w:hAnsi="Times New Roman"/>
          <w:sz w:val="28"/>
          <w:szCs w:val="28"/>
        </w:rPr>
      </w:pPr>
      <w:r w:rsidRPr="00884D8A">
        <w:rPr>
          <w:rFonts w:ascii="Times New Roman" w:hAnsi="Times New Roman"/>
          <w:sz w:val="28"/>
          <w:szCs w:val="28"/>
        </w:rPr>
        <w:t>B100 blend has lowest toluene and CO</w:t>
      </w:r>
      <w:r w:rsidRPr="008D75EC">
        <w:rPr>
          <w:rFonts w:ascii="Times New Roman" w:hAnsi="Times New Roman"/>
          <w:sz w:val="28"/>
          <w:szCs w:val="28"/>
          <w:vertAlign w:val="subscript"/>
        </w:rPr>
        <w:t>2</w:t>
      </w:r>
      <w:r w:rsidRPr="00884D8A">
        <w:rPr>
          <w:rFonts w:ascii="Times New Roman" w:hAnsi="Times New Roman"/>
          <w:sz w:val="28"/>
          <w:szCs w:val="28"/>
        </w:rPr>
        <w:t xml:space="preserve"> emissions, but higher acetone emission</w:t>
      </w:r>
    </w:p>
    <w:p w:rsidR="00884D8A" w:rsidRPr="00884D8A" w:rsidRDefault="00884D8A" w:rsidP="00134007">
      <w:pPr>
        <w:tabs>
          <w:tab w:val="left" w:pos="1095"/>
        </w:tabs>
        <w:spacing w:after="120" w:line="480" w:lineRule="auto"/>
        <w:ind w:left="36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884D8A" w:rsidRPr="00884D8A" w:rsidSect="00D64F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22497"/>
    <w:multiLevelType w:val="hybridMultilevel"/>
    <w:tmpl w:val="9A4CB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51772"/>
    <w:rsid w:val="0001393B"/>
    <w:rsid w:val="00051772"/>
    <w:rsid w:val="00134007"/>
    <w:rsid w:val="00261939"/>
    <w:rsid w:val="00315862"/>
    <w:rsid w:val="004766D1"/>
    <w:rsid w:val="005219B3"/>
    <w:rsid w:val="00643B7A"/>
    <w:rsid w:val="0069116E"/>
    <w:rsid w:val="007060BB"/>
    <w:rsid w:val="007B7845"/>
    <w:rsid w:val="00884D8A"/>
    <w:rsid w:val="008D75EC"/>
    <w:rsid w:val="00A440B9"/>
    <w:rsid w:val="00B27F59"/>
    <w:rsid w:val="00BD0086"/>
    <w:rsid w:val="00D11EC1"/>
    <w:rsid w:val="00D64F44"/>
    <w:rsid w:val="00DC4FC9"/>
    <w:rsid w:val="00EF661F"/>
    <w:rsid w:val="00F20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F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csmabstracttitle">
    <w:name w:val="icsm_abstracttitle"/>
    <w:basedOn w:val="Normal"/>
    <w:rsid w:val="005219B3"/>
    <w:pPr>
      <w:pBdr>
        <w:top w:val="single" w:sz="8" w:space="1" w:color="auto"/>
      </w:pBdr>
      <w:spacing w:after="220" w:line="240" w:lineRule="auto"/>
    </w:pPr>
    <w:rPr>
      <w:rFonts w:ascii="Times New Roman" w:eastAsia="Times New Roman" w:hAnsi="Times New Roman" w:cs="Times New Roman"/>
      <w:b/>
      <w:sz w:val="18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HARISH</dc:creator>
  <cp:keywords/>
  <dc:description/>
  <cp:lastModifiedBy>Windows User</cp:lastModifiedBy>
  <cp:revision>25</cp:revision>
  <dcterms:created xsi:type="dcterms:W3CDTF">2016-01-05T19:59:00Z</dcterms:created>
  <dcterms:modified xsi:type="dcterms:W3CDTF">2022-03-23T09:47:00Z</dcterms:modified>
</cp:coreProperties>
</file>