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2AB90" w14:textId="6F950217" w:rsidR="00C52D73" w:rsidRPr="00C52D73" w:rsidRDefault="0016287C" w:rsidP="000B384F">
      <w:pPr>
        <w:pStyle w:val="p1"/>
        <w:spacing w:line="276" w:lineRule="auto"/>
        <w:jc w:val="center"/>
        <w:outlineLvl w:val="0"/>
        <w:rPr>
          <w:rFonts w:ascii="Times New Roman" w:eastAsiaTheme="minorHAnsi" w:hAnsi="Times New Roman"/>
          <w:b/>
          <w:sz w:val="24"/>
          <w:szCs w:val="24"/>
        </w:rPr>
      </w:pPr>
      <w:r>
        <w:rPr>
          <w:rFonts w:ascii="Times New Roman" w:eastAsiaTheme="minorHAnsi" w:hAnsi="Times New Roman"/>
          <w:b/>
          <w:sz w:val="32"/>
          <w:szCs w:val="24"/>
        </w:rPr>
        <w:t>BMC Psychiatry</w:t>
      </w:r>
    </w:p>
    <w:p w14:paraId="338BE639" w14:textId="43943C6B" w:rsidR="00A67E87" w:rsidRDefault="00B92A64" w:rsidP="00537B15">
      <w:pPr>
        <w:jc w:val="center"/>
        <w:rPr>
          <w:b/>
          <w:bCs/>
        </w:rPr>
      </w:pPr>
      <w:r w:rsidRPr="00A67E87">
        <w:rPr>
          <w:b/>
          <w:bCs/>
        </w:rPr>
        <w:t>Supplementary online material</w:t>
      </w:r>
    </w:p>
    <w:p w14:paraId="7BFB35ED" w14:textId="77777777" w:rsidR="008B2BEC" w:rsidRPr="008B2BEC" w:rsidRDefault="008B2BEC" w:rsidP="00D024FD">
      <w:pPr>
        <w:rPr>
          <w:sz w:val="20"/>
          <w:szCs w:val="20"/>
        </w:rPr>
      </w:pPr>
    </w:p>
    <w:p w14:paraId="27AB6FC7" w14:textId="77777777" w:rsidR="002B2F4B" w:rsidRDefault="002B2F4B" w:rsidP="002B2F4B">
      <w:pPr>
        <w:pStyle w:val="p1"/>
        <w:spacing w:line="276" w:lineRule="auto"/>
        <w:jc w:val="center"/>
        <w:outlineLvl w:val="0"/>
        <w:rPr>
          <w:rFonts w:ascii="Times New Roman" w:eastAsiaTheme="minorHAnsi" w:hAnsi="Times New Roman"/>
          <w:sz w:val="24"/>
          <w:szCs w:val="24"/>
        </w:rPr>
      </w:pPr>
      <w:r w:rsidRPr="00516E96">
        <w:rPr>
          <w:rFonts w:ascii="Times New Roman" w:eastAsiaTheme="minorHAnsi" w:hAnsi="Times New Roman"/>
          <w:sz w:val="24"/>
          <w:szCs w:val="24"/>
        </w:rPr>
        <w:t>Workforce situation of</w:t>
      </w:r>
      <w:r w:rsidRPr="00516E96">
        <w:rPr>
          <w:rFonts w:ascii="Times New Roman" w:eastAsia="DengXian" w:hAnsi="Times New Roman"/>
          <w:sz w:val="24"/>
          <w:szCs w:val="24"/>
        </w:rPr>
        <w:t xml:space="preserve"> the</w:t>
      </w:r>
      <w:r w:rsidRPr="00516E96">
        <w:rPr>
          <w:rFonts w:ascii="Times New Roman" w:eastAsiaTheme="minorHAnsi" w:hAnsi="Times New Roman"/>
          <w:sz w:val="24"/>
          <w:szCs w:val="24"/>
        </w:rPr>
        <w:t xml:space="preserve"> Chinese mental health care system: results from a cross-sectional study</w:t>
      </w:r>
    </w:p>
    <w:p w14:paraId="7F520AC7" w14:textId="77777777" w:rsidR="00DB3CB3" w:rsidRDefault="00DB3CB3" w:rsidP="00DB3CB3">
      <w:pPr>
        <w:pStyle w:val="p1"/>
        <w:spacing w:line="276" w:lineRule="auto"/>
        <w:jc w:val="center"/>
        <w:rPr>
          <w:rFonts w:ascii="Times New Roman" w:eastAsiaTheme="minorHAnsi" w:hAnsi="Times New Roman"/>
          <w:sz w:val="20"/>
          <w:szCs w:val="20"/>
        </w:rPr>
      </w:pPr>
      <w:r w:rsidRPr="00516E96">
        <w:rPr>
          <w:rFonts w:ascii="Times New Roman" w:eastAsiaTheme="minorHAnsi" w:hAnsi="Times New Roman"/>
          <w:sz w:val="20"/>
          <w:szCs w:val="20"/>
        </w:rPr>
        <w:t>Jing-Li Yue</w:t>
      </w:r>
      <w:r w:rsidRPr="00516E96">
        <w:rPr>
          <w:rFonts w:ascii="Times New Roman" w:eastAsiaTheme="minorHAnsi" w:hAnsi="Times New Roman"/>
          <w:sz w:val="20"/>
          <w:szCs w:val="20"/>
          <w:vertAlign w:val="superscript"/>
        </w:rPr>
        <w:t>1#</w:t>
      </w:r>
      <w:r w:rsidRPr="00516E96">
        <w:rPr>
          <w:rFonts w:ascii="Times New Roman" w:eastAsiaTheme="minorHAnsi" w:hAnsi="Times New Roman"/>
          <w:sz w:val="20"/>
          <w:szCs w:val="20"/>
        </w:rPr>
        <w:t>, Na Li</w:t>
      </w:r>
      <w:r w:rsidRPr="00516E96">
        <w:rPr>
          <w:rFonts w:ascii="Times New Roman" w:eastAsiaTheme="minorHAnsi" w:hAnsi="Times New Roman"/>
          <w:sz w:val="20"/>
          <w:szCs w:val="20"/>
          <w:vertAlign w:val="superscript"/>
        </w:rPr>
        <w:t>1#</w:t>
      </w:r>
      <w:r w:rsidRPr="00516E96">
        <w:rPr>
          <w:rFonts w:ascii="Times New Roman" w:eastAsiaTheme="minorHAnsi" w:hAnsi="Times New Roman"/>
          <w:sz w:val="20"/>
          <w:szCs w:val="20"/>
        </w:rPr>
        <w:t>, Jian-Yu Que</w:t>
      </w:r>
      <w:r w:rsidRPr="00516E96">
        <w:rPr>
          <w:rFonts w:ascii="Times New Roman" w:eastAsiaTheme="minorHAnsi" w:hAnsi="Times New Roman"/>
          <w:sz w:val="20"/>
          <w:szCs w:val="20"/>
          <w:vertAlign w:val="superscript"/>
        </w:rPr>
        <w:t>1</w:t>
      </w:r>
      <w:r w:rsidRPr="00516E96">
        <w:rPr>
          <w:rFonts w:ascii="Times New Roman" w:eastAsiaTheme="minorHAnsi" w:hAnsi="Times New Roman"/>
          <w:sz w:val="20"/>
          <w:szCs w:val="20"/>
        </w:rPr>
        <w:t xml:space="preserve">, </w:t>
      </w:r>
      <w:r>
        <w:rPr>
          <w:rFonts w:ascii="Times New Roman" w:eastAsiaTheme="minorHAnsi" w:hAnsi="Times New Roman"/>
          <w:sz w:val="20"/>
          <w:szCs w:val="20"/>
        </w:rPr>
        <w:t>S</w:t>
      </w:r>
      <w:r>
        <w:rPr>
          <w:rFonts w:ascii="Times New Roman" w:eastAsiaTheme="minorHAnsi" w:hAnsi="Times New Roman" w:hint="eastAsia"/>
          <w:sz w:val="20"/>
          <w:szCs w:val="20"/>
        </w:rPr>
        <w:t>i</w:t>
      </w:r>
      <w:r>
        <w:rPr>
          <w:rFonts w:ascii="Times New Roman" w:eastAsiaTheme="minorHAnsi" w:hAnsi="Times New Roman"/>
          <w:sz w:val="20"/>
          <w:szCs w:val="20"/>
        </w:rPr>
        <w:t>-Fan Hu</w:t>
      </w:r>
      <w:r w:rsidRPr="00516E96">
        <w:rPr>
          <w:rFonts w:ascii="Times New Roman" w:eastAsiaTheme="minorHAnsi" w:hAnsi="Times New Roman"/>
          <w:sz w:val="20"/>
          <w:szCs w:val="20"/>
          <w:vertAlign w:val="superscript"/>
        </w:rPr>
        <w:t>1</w:t>
      </w:r>
      <w:r>
        <w:rPr>
          <w:rFonts w:ascii="Times New Roman" w:eastAsiaTheme="minorHAnsi" w:hAnsi="Times New Roman"/>
          <w:sz w:val="20"/>
          <w:szCs w:val="20"/>
        </w:rPr>
        <w:t>, Na-N</w:t>
      </w:r>
      <w:r>
        <w:rPr>
          <w:rFonts w:ascii="Times New Roman" w:eastAsiaTheme="minorHAnsi" w:hAnsi="Times New Roman" w:hint="eastAsia"/>
          <w:sz w:val="20"/>
          <w:szCs w:val="20"/>
        </w:rPr>
        <w:t>a</w:t>
      </w:r>
      <w:r>
        <w:rPr>
          <w:rFonts w:ascii="Times New Roman" w:eastAsiaTheme="minorHAnsi" w:hAnsi="Times New Roman"/>
          <w:sz w:val="20"/>
          <w:szCs w:val="20"/>
        </w:rPr>
        <w:t xml:space="preserve"> Xiong</w:t>
      </w:r>
      <w:r w:rsidRPr="00516E96">
        <w:rPr>
          <w:rFonts w:ascii="Times New Roman" w:eastAsiaTheme="minorHAnsi" w:hAnsi="Times New Roman"/>
          <w:sz w:val="20"/>
          <w:szCs w:val="20"/>
          <w:vertAlign w:val="superscript"/>
        </w:rPr>
        <w:t>1</w:t>
      </w:r>
      <w:r>
        <w:rPr>
          <w:rFonts w:ascii="Times New Roman" w:eastAsiaTheme="minorHAnsi" w:hAnsi="Times New Roman"/>
          <w:sz w:val="20"/>
          <w:szCs w:val="20"/>
        </w:rPr>
        <w:t>, Jia-Hui Deng</w:t>
      </w:r>
      <w:r>
        <w:rPr>
          <w:rFonts w:ascii="Times New Roman" w:eastAsiaTheme="minorHAnsi" w:hAnsi="Times New Roman"/>
          <w:sz w:val="20"/>
          <w:szCs w:val="20"/>
          <w:vertAlign w:val="superscript"/>
        </w:rPr>
        <w:t>1</w:t>
      </w:r>
      <w:r>
        <w:rPr>
          <w:rFonts w:ascii="Times New Roman" w:eastAsiaTheme="minorHAnsi" w:hAnsi="Times New Roman"/>
          <w:sz w:val="20"/>
          <w:szCs w:val="20"/>
        </w:rPr>
        <w:t xml:space="preserve">, </w:t>
      </w:r>
      <w:r w:rsidRPr="00516E96">
        <w:rPr>
          <w:rFonts w:ascii="Times New Roman" w:eastAsiaTheme="minorHAnsi" w:hAnsi="Times New Roman"/>
          <w:sz w:val="20"/>
          <w:szCs w:val="20"/>
        </w:rPr>
        <w:t>Ning Ma</w:t>
      </w:r>
      <w:r w:rsidRPr="00516E96">
        <w:rPr>
          <w:rFonts w:ascii="Times New Roman" w:eastAsiaTheme="minorHAnsi" w:hAnsi="Times New Roman"/>
          <w:sz w:val="20"/>
          <w:szCs w:val="20"/>
          <w:vertAlign w:val="superscript"/>
        </w:rPr>
        <w:t>1</w:t>
      </w:r>
      <w:r w:rsidRPr="00516E96">
        <w:rPr>
          <w:rFonts w:ascii="Times New Roman" w:eastAsiaTheme="minorHAnsi" w:hAnsi="Times New Roman"/>
          <w:sz w:val="20"/>
          <w:szCs w:val="20"/>
        </w:rPr>
        <w:t xml:space="preserve">, </w:t>
      </w:r>
    </w:p>
    <w:p w14:paraId="09747852" w14:textId="77777777" w:rsidR="00DB3CB3" w:rsidRPr="00516E96" w:rsidRDefault="00DB3CB3" w:rsidP="00DB3CB3">
      <w:pPr>
        <w:pStyle w:val="p1"/>
        <w:spacing w:line="276" w:lineRule="auto"/>
        <w:jc w:val="center"/>
        <w:rPr>
          <w:rFonts w:ascii="Times New Roman" w:eastAsiaTheme="minorHAnsi" w:hAnsi="Times New Roman"/>
          <w:sz w:val="20"/>
          <w:szCs w:val="20"/>
        </w:rPr>
      </w:pPr>
      <w:r w:rsidRPr="00516E96">
        <w:rPr>
          <w:rFonts w:ascii="Times New Roman" w:eastAsiaTheme="minorHAnsi" w:hAnsi="Times New Roman"/>
          <w:sz w:val="20"/>
          <w:szCs w:val="20"/>
        </w:rPr>
        <w:t>Si-Wei Sun</w:t>
      </w:r>
      <w:r w:rsidRPr="00516E96">
        <w:rPr>
          <w:rFonts w:ascii="Times New Roman" w:eastAsiaTheme="minorHAnsi" w:hAnsi="Times New Roman"/>
          <w:sz w:val="20"/>
          <w:szCs w:val="20"/>
          <w:vertAlign w:val="superscript"/>
        </w:rPr>
        <w:t>1</w:t>
      </w:r>
      <w:r w:rsidRPr="00516E96">
        <w:rPr>
          <w:rFonts w:ascii="Times New Roman" w:eastAsiaTheme="minorHAnsi" w:hAnsi="Times New Roman"/>
          <w:sz w:val="20"/>
          <w:szCs w:val="20"/>
        </w:rPr>
        <w:t xml:space="preserve">, </w:t>
      </w:r>
      <w:bookmarkStart w:id="0" w:name="OLE_LINK69"/>
      <w:bookmarkStart w:id="1" w:name="OLE_LINK70"/>
      <w:r>
        <w:rPr>
          <w:rFonts w:ascii="Times New Roman" w:eastAsiaTheme="minorHAnsi" w:hAnsi="Times New Roman"/>
          <w:sz w:val="20"/>
          <w:szCs w:val="20"/>
        </w:rPr>
        <w:t>Rui Chi</w:t>
      </w:r>
      <w:bookmarkEnd w:id="0"/>
      <w:r>
        <w:rPr>
          <w:rFonts w:ascii="Times New Roman" w:eastAsiaTheme="minorHAnsi" w:hAnsi="Times New Roman"/>
          <w:sz w:val="20"/>
          <w:szCs w:val="20"/>
          <w:vertAlign w:val="superscript"/>
        </w:rPr>
        <w:t>1</w:t>
      </w:r>
      <w:bookmarkEnd w:id="1"/>
      <w:r>
        <w:rPr>
          <w:rFonts w:ascii="Times New Roman" w:eastAsiaTheme="minorHAnsi" w:hAnsi="Times New Roman"/>
          <w:sz w:val="20"/>
          <w:szCs w:val="20"/>
        </w:rPr>
        <w:t xml:space="preserve">, </w:t>
      </w:r>
      <w:r w:rsidRPr="00516E96">
        <w:rPr>
          <w:rFonts w:ascii="Times New Roman" w:eastAsiaTheme="minorHAnsi" w:hAnsi="Times New Roman"/>
          <w:sz w:val="20"/>
          <w:szCs w:val="20"/>
        </w:rPr>
        <w:t>Jie Shi</w:t>
      </w:r>
      <w:r w:rsidRPr="00516E96">
        <w:rPr>
          <w:rFonts w:ascii="Times New Roman" w:eastAsiaTheme="minorHAnsi" w:hAnsi="Times New Roman"/>
          <w:sz w:val="20"/>
          <w:szCs w:val="20"/>
          <w:vertAlign w:val="superscript"/>
        </w:rPr>
        <w:t>2</w:t>
      </w:r>
      <w:r>
        <w:rPr>
          <w:rFonts w:ascii="Times New Roman" w:eastAsiaTheme="minorHAnsi" w:hAnsi="Times New Roman"/>
          <w:sz w:val="20"/>
          <w:szCs w:val="20"/>
        </w:rPr>
        <w:t xml:space="preserve">, </w:t>
      </w:r>
      <w:r w:rsidRPr="00516E96">
        <w:rPr>
          <w:rFonts w:ascii="Times New Roman" w:eastAsiaTheme="minorHAnsi" w:hAnsi="Times New Roman"/>
          <w:sz w:val="20"/>
          <w:szCs w:val="20"/>
        </w:rPr>
        <w:t>Hong-Qiang Sun</w:t>
      </w:r>
      <w:r w:rsidRPr="00516E96">
        <w:rPr>
          <w:rFonts w:ascii="Times New Roman" w:eastAsiaTheme="minorHAnsi" w:hAnsi="Times New Roman"/>
          <w:sz w:val="20"/>
          <w:szCs w:val="20"/>
          <w:vertAlign w:val="superscript"/>
        </w:rPr>
        <w:t>1*</w:t>
      </w:r>
    </w:p>
    <w:p w14:paraId="1CB67E87" w14:textId="77777777" w:rsidR="002B2F4B" w:rsidRPr="00DB3CB3" w:rsidRDefault="002B2F4B" w:rsidP="002B2F4B">
      <w:pPr>
        <w:pStyle w:val="p1"/>
        <w:spacing w:line="276" w:lineRule="auto"/>
        <w:jc w:val="both"/>
        <w:rPr>
          <w:rFonts w:ascii="Times New Roman" w:eastAsiaTheme="minorHAnsi" w:hAnsi="Times New Roman"/>
          <w:sz w:val="20"/>
          <w:szCs w:val="20"/>
        </w:rPr>
      </w:pPr>
    </w:p>
    <w:p w14:paraId="2020C36F" w14:textId="77777777" w:rsidR="002B2F4B" w:rsidRPr="00516E96" w:rsidRDefault="002B2F4B" w:rsidP="002B2F4B">
      <w:pPr>
        <w:pStyle w:val="p1"/>
        <w:spacing w:line="276" w:lineRule="auto"/>
        <w:jc w:val="both"/>
        <w:rPr>
          <w:rFonts w:ascii="Times New Roman" w:hAnsi="Times New Roman"/>
          <w:color w:val="000000"/>
          <w:sz w:val="20"/>
          <w:szCs w:val="20"/>
        </w:rPr>
      </w:pPr>
      <w:r w:rsidRPr="00516E96">
        <w:rPr>
          <w:rFonts w:ascii="Times New Roman" w:hAnsi="Times New Roman"/>
          <w:color w:val="000000"/>
          <w:sz w:val="20"/>
          <w:szCs w:val="20"/>
          <w:vertAlign w:val="superscript"/>
        </w:rPr>
        <w:t>1</w:t>
      </w:r>
      <w:r w:rsidRPr="00516E96">
        <w:rPr>
          <w:rFonts w:ascii="Times New Roman" w:hAnsi="Times New Roman"/>
          <w:color w:val="000000"/>
          <w:sz w:val="20"/>
          <w:szCs w:val="20"/>
        </w:rPr>
        <w:t>Peking University Sixth Hospital, Peking University Institute of Mental Health, NHC Key Laboratory of Mental Health (Peking University), National Clinical Research Center for Mental Disorders (Peking University Sixth Hospital), Beijing, China</w:t>
      </w:r>
    </w:p>
    <w:p w14:paraId="23F62A41" w14:textId="77777777" w:rsidR="002B2F4B" w:rsidRPr="00516E96" w:rsidRDefault="002B2F4B" w:rsidP="002B2F4B">
      <w:pPr>
        <w:pStyle w:val="p1"/>
        <w:spacing w:line="276" w:lineRule="auto"/>
        <w:jc w:val="both"/>
        <w:rPr>
          <w:rFonts w:ascii="Times New Roman" w:hAnsi="Times New Roman"/>
          <w:color w:val="000000"/>
          <w:sz w:val="20"/>
          <w:szCs w:val="20"/>
        </w:rPr>
      </w:pPr>
      <w:r w:rsidRPr="00516E96">
        <w:rPr>
          <w:rFonts w:ascii="Times New Roman" w:hAnsi="Times New Roman"/>
          <w:color w:val="000000"/>
          <w:sz w:val="20"/>
          <w:szCs w:val="20"/>
          <w:vertAlign w:val="superscript"/>
        </w:rPr>
        <w:t>2</w:t>
      </w:r>
      <w:r w:rsidRPr="00516E96">
        <w:rPr>
          <w:rFonts w:ascii="Times New Roman" w:hAnsi="Times New Roman"/>
          <w:color w:val="000000"/>
          <w:sz w:val="20"/>
          <w:szCs w:val="20"/>
        </w:rPr>
        <w:t>National Institute on Drug Dependence, Peking University, Beijing, China</w:t>
      </w:r>
    </w:p>
    <w:p w14:paraId="35BFCA8B" w14:textId="77777777" w:rsidR="002B2F4B" w:rsidRPr="00516E96" w:rsidRDefault="002B2F4B" w:rsidP="002B2F4B">
      <w:pPr>
        <w:pStyle w:val="p1"/>
        <w:spacing w:line="276" w:lineRule="auto"/>
        <w:jc w:val="both"/>
        <w:rPr>
          <w:rFonts w:ascii="Times New Roman" w:eastAsiaTheme="minorHAnsi" w:hAnsi="Times New Roman"/>
          <w:sz w:val="20"/>
          <w:szCs w:val="20"/>
        </w:rPr>
      </w:pPr>
    </w:p>
    <w:p w14:paraId="19CA028D" w14:textId="77777777" w:rsidR="002B2F4B" w:rsidRPr="00516E96" w:rsidRDefault="002B2F4B" w:rsidP="002B2F4B">
      <w:pPr>
        <w:pStyle w:val="p1"/>
        <w:spacing w:line="276" w:lineRule="auto"/>
        <w:jc w:val="both"/>
        <w:rPr>
          <w:rFonts w:ascii="Times New Roman" w:eastAsiaTheme="minorHAnsi" w:hAnsi="Times New Roman"/>
          <w:sz w:val="20"/>
          <w:szCs w:val="20"/>
        </w:rPr>
      </w:pPr>
      <w:r w:rsidRPr="00516E96">
        <w:rPr>
          <w:rFonts w:ascii="Times New Roman" w:eastAsiaTheme="minorHAnsi" w:hAnsi="Times New Roman"/>
          <w:sz w:val="20"/>
          <w:szCs w:val="20"/>
          <w:vertAlign w:val="superscript"/>
        </w:rPr>
        <w:t>#</w:t>
      </w:r>
      <w:r w:rsidRPr="00516E96">
        <w:rPr>
          <w:rFonts w:ascii="Times New Roman" w:eastAsiaTheme="minorHAnsi" w:hAnsi="Times New Roman"/>
          <w:sz w:val="20"/>
          <w:szCs w:val="20"/>
        </w:rPr>
        <w:t xml:space="preserve"> The authors contributed equally to this work.</w:t>
      </w:r>
    </w:p>
    <w:p w14:paraId="75D09CB5" w14:textId="77777777" w:rsidR="002B2F4B" w:rsidRPr="00516E96" w:rsidRDefault="002B2F4B" w:rsidP="002B2F4B">
      <w:pPr>
        <w:pStyle w:val="p1"/>
        <w:spacing w:line="276" w:lineRule="auto"/>
        <w:jc w:val="both"/>
        <w:rPr>
          <w:rFonts w:ascii="Times New Roman" w:eastAsiaTheme="minorHAnsi" w:hAnsi="Times New Roman"/>
          <w:sz w:val="20"/>
          <w:szCs w:val="20"/>
        </w:rPr>
      </w:pPr>
      <w:r w:rsidRPr="00516E96">
        <w:rPr>
          <w:rFonts w:ascii="Times New Roman" w:eastAsiaTheme="minorHAnsi" w:hAnsi="Times New Roman"/>
          <w:sz w:val="20"/>
          <w:szCs w:val="20"/>
          <w:vertAlign w:val="superscript"/>
        </w:rPr>
        <w:t>*</w:t>
      </w:r>
      <w:r w:rsidRPr="00516E96">
        <w:rPr>
          <w:rFonts w:ascii="Times New Roman" w:eastAsiaTheme="minorHAnsi" w:hAnsi="Times New Roman"/>
          <w:sz w:val="20"/>
          <w:szCs w:val="20"/>
        </w:rPr>
        <w:t xml:space="preserve"> Corresponding author:</w:t>
      </w:r>
    </w:p>
    <w:p w14:paraId="5F18C284" w14:textId="77777777" w:rsidR="002B2F4B" w:rsidRPr="009B2A62" w:rsidRDefault="002B2F4B" w:rsidP="002B2F4B">
      <w:pPr>
        <w:pStyle w:val="p1"/>
        <w:spacing w:line="276" w:lineRule="auto"/>
        <w:jc w:val="both"/>
        <w:rPr>
          <w:rFonts w:ascii="Times New Roman" w:eastAsiaTheme="minorHAnsi" w:hAnsi="Times New Roman"/>
          <w:sz w:val="20"/>
          <w:szCs w:val="20"/>
        </w:rPr>
      </w:pPr>
      <w:bookmarkStart w:id="2" w:name="OLE_LINK86"/>
      <w:r>
        <w:rPr>
          <w:rFonts w:ascii="Times New Roman" w:eastAsiaTheme="minorHAnsi" w:hAnsi="Times New Roman"/>
          <w:sz w:val="20"/>
          <w:szCs w:val="20"/>
        </w:rPr>
        <w:t>Prof. Hong-Qiang Sun, MD</w:t>
      </w:r>
      <w:r>
        <w:rPr>
          <w:rFonts w:ascii="Times New Roman" w:eastAsiaTheme="minorHAnsi" w:hAnsi="Times New Roman" w:hint="eastAsia"/>
          <w:sz w:val="20"/>
          <w:szCs w:val="20"/>
        </w:rPr>
        <w:t xml:space="preserve">, </w:t>
      </w:r>
      <w:r>
        <w:rPr>
          <w:rFonts w:ascii="Times New Roman" w:eastAsiaTheme="minorHAnsi" w:hAnsi="Times New Roman"/>
          <w:sz w:val="20"/>
          <w:szCs w:val="20"/>
        </w:rPr>
        <w:t>PhD</w:t>
      </w:r>
    </w:p>
    <w:bookmarkEnd w:id="2"/>
    <w:p w14:paraId="53EB180B" w14:textId="77777777" w:rsidR="002B2F4B" w:rsidRPr="00516E96" w:rsidRDefault="002B2F4B" w:rsidP="002B2F4B">
      <w:pPr>
        <w:pStyle w:val="p1"/>
        <w:spacing w:line="276" w:lineRule="auto"/>
        <w:jc w:val="both"/>
        <w:rPr>
          <w:rFonts w:ascii="Times New Roman" w:hAnsi="Times New Roman"/>
          <w:color w:val="000000"/>
          <w:sz w:val="20"/>
          <w:szCs w:val="20"/>
        </w:rPr>
      </w:pPr>
      <w:r>
        <w:rPr>
          <w:rFonts w:ascii="Times New Roman" w:hAnsi="Times New Roman"/>
          <w:color w:val="000000"/>
          <w:sz w:val="20"/>
          <w:szCs w:val="20"/>
        </w:rPr>
        <w:t xml:space="preserve">Email: </w:t>
      </w:r>
      <w:bookmarkStart w:id="3" w:name="OLE_LINK68"/>
      <w:r>
        <w:rPr>
          <w:rFonts w:ascii="Times New Roman" w:hAnsi="Times New Roman"/>
          <w:color w:val="000000"/>
          <w:sz w:val="20"/>
          <w:szCs w:val="20"/>
        </w:rPr>
        <w:t>sunhq@bjmu.edu.cn</w:t>
      </w:r>
      <w:bookmarkEnd w:id="3"/>
    </w:p>
    <w:p w14:paraId="7D0652E1" w14:textId="77777777" w:rsidR="002B2F4B" w:rsidRPr="00516E96" w:rsidRDefault="002B2F4B" w:rsidP="002B2F4B">
      <w:pPr>
        <w:pStyle w:val="p1"/>
        <w:spacing w:line="276" w:lineRule="auto"/>
        <w:jc w:val="both"/>
        <w:rPr>
          <w:rFonts w:ascii="Times New Roman" w:eastAsiaTheme="minorHAnsi" w:hAnsi="Times New Roman"/>
          <w:sz w:val="20"/>
          <w:szCs w:val="20"/>
        </w:rPr>
      </w:pPr>
      <w:r w:rsidRPr="00516E96">
        <w:rPr>
          <w:rFonts w:ascii="Times New Roman" w:eastAsiaTheme="minorHAnsi" w:hAnsi="Times New Roman"/>
          <w:sz w:val="20"/>
          <w:szCs w:val="20"/>
        </w:rPr>
        <w:t xml:space="preserve">Peking University Sixth Hospital, </w:t>
      </w:r>
      <w:r w:rsidRPr="00516E96">
        <w:rPr>
          <w:rFonts w:ascii="Times New Roman" w:hAnsi="Times New Roman"/>
          <w:color w:val="000000"/>
          <w:sz w:val="20"/>
          <w:szCs w:val="20"/>
        </w:rPr>
        <w:t xml:space="preserve">Peking University Institute of Mental Health, NHC Key Laboratory of Mental Health (Peking University), National Clinical Research Center for Mental Disorders (Peking University Sixth Hospital), </w:t>
      </w:r>
      <w:r w:rsidRPr="00516E96">
        <w:rPr>
          <w:rFonts w:ascii="Times New Roman" w:eastAsiaTheme="minorHAnsi" w:hAnsi="Times New Roman"/>
          <w:sz w:val="20"/>
          <w:szCs w:val="20"/>
        </w:rPr>
        <w:t>Huayuanbei Road 51, Haidian District, 100191, Beijing, China.</w:t>
      </w:r>
    </w:p>
    <w:p w14:paraId="6F50BABC" w14:textId="77777777" w:rsidR="008B2BEC" w:rsidRPr="002B2F4B" w:rsidRDefault="008B2BEC" w:rsidP="00D024FD">
      <w:pPr>
        <w:rPr>
          <w:sz w:val="20"/>
          <w:szCs w:val="20"/>
        </w:rPr>
      </w:pPr>
    </w:p>
    <w:p w14:paraId="07189F08" w14:textId="77777777" w:rsidR="008B2BEC" w:rsidRDefault="008B2BEC" w:rsidP="00D024FD">
      <w:pPr>
        <w:rPr>
          <w:sz w:val="20"/>
          <w:szCs w:val="20"/>
        </w:rPr>
      </w:pPr>
    </w:p>
    <w:p w14:paraId="5699BC90" w14:textId="77777777" w:rsidR="008B2BEC" w:rsidRDefault="008B2BEC" w:rsidP="00D024FD">
      <w:pPr>
        <w:rPr>
          <w:sz w:val="20"/>
          <w:szCs w:val="20"/>
        </w:rPr>
      </w:pPr>
    </w:p>
    <w:p w14:paraId="62E3C52A" w14:textId="77777777" w:rsidR="008B2BEC" w:rsidRDefault="008B2BEC" w:rsidP="00D024FD">
      <w:pPr>
        <w:rPr>
          <w:sz w:val="20"/>
          <w:szCs w:val="20"/>
        </w:rPr>
      </w:pPr>
    </w:p>
    <w:p w14:paraId="1567523E" w14:textId="77777777" w:rsidR="008B2BEC" w:rsidRDefault="008B2BEC" w:rsidP="00D024FD">
      <w:pPr>
        <w:rPr>
          <w:sz w:val="20"/>
          <w:szCs w:val="20"/>
        </w:rPr>
      </w:pPr>
    </w:p>
    <w:p w14:paraId="427E1F72" w14:textId="77777777" w:rsidR="0016287C" w:rsidRDefault="0016287C" w:rsidP="00D024FD">
      <w:pPr>
        <w:rPr>
          <w:sz w:val="20"/>
          <w:szCs w:val="20"/>
        </w:rPr>
      </w:pPr>
      <w:bookmarkStart w:id="4" w:name="_GoBack"/>
      <w:bookmarkEnd w:id="4"/>
    </w:p>
    <w:p w14:paraId="11A96A61" w14:textId="7141EA1C" w:rsidR="00B92A64" w:rsidRPr="00B92A64" w:rsidRDefault="00B92A64" w:rsidP="00D024FD">
      <w:pPr>
        <w:rPr>
          <w:sz w:val="20"/>
          <w:szCs w:val="20"/>
        </w:rPr>
      </w:pPr>
      <w:r w:rsidRPr="001E665D">
        <w:rPr>
          <w:b/>
          <w:bCs/>
          <w:sz w:val="20"/>
          <w:szCs w:val="20"/>
        </w:rPr>
        <w:lastRenderedPageBreak/>
        <w:t xml:space="preserve">Table </w:t>
      </w:r>
      <w:r w:rsidR="0094455C">
        <w:rPr>
          <w:b/>
          <w:bCs/>
          <w:sz w:val="20"/>
          <w:szCs w:val="20"/>
        </w:rPr>
        <w:t>S</w:t>
      </w:r>
      <w:r w:rsidR="00D47E62">
        <w:rPr>
          <w:b/>
          <w:bCs/>
          <w:sz w:val="20"/>
          <w:szCs w:val="20"/>
        </w:rPr>
        <w:t>1</w:t>
      </w:r>
      <w:r w:rsidR="001E665D" w:rsidRPr="001E665D">
        <w:rPr>
          <w:b/>
          <w:bCs/>
          <w:sz w:val="20"/>
          <w:szCs w:val="20"/>
        </w:rPr>
        <w:t>.</w:t>
      </w:r>
      <w:r w:rsidRPr="00B92A64">
        <w:rPr>
          <w:sz w:val="20"/>
          <w:szCs w:val="20"/>
        </w:rPr>
        <w:t xml:space="preserve"> </w:t>
      </w:r>
      <w:r w:rsidRPr="00B92A64">
        <w:rPr>
          <w:rStyle w:val="def"/>
          <w:rFonts w:eastAsia="STHeiti"/>
          <w:color w:val="000000" w:themeColor="text1"/>
          <w:sz w:val="20"/>
          <w:szCs w:val="20"/>
        </w:rPr>
        <w:t xml:space="preserve">Training Situation of Participants </w:t>
      </w:r>
      <w:r w:rsidRPr="00B92A64">
        <w:rPr>
          <w:color w:val="000000" w:themeColor="text1"/>
          <w:sz w:val="20"/>
          <w:szCs w:val="20"/>
        </w:rPr>
        <w:t xml:space="preserve">by </w:t>
      </w:r>
      <w:r>
        <w:rPr>
          <w:color w:val="000000" w:themeColor="text1"/>
          <w:sz w:val="20"/>
          <w:szCs w:val="20"/>
        </w:rPr>
        <w:t>D</w:t>
      </w:r>
      <w:r w:rsidRPr="00B92A64">
        <w:rPr>
          <w:color w:val="000000" w:themeColor="text1"/>
          <w:sz w:val="20"/>
          <w:szCs w:val="20"/>
        </w:rPr>
        <w:t xml:space="preserve">ifferent </w:t>
      </w:r>
      <w:r>
        <w:rPr>
          <w:rStyle w:val="def"/>
          <w:sz w:val="20"/>
          <w:szCs w:val="20"/>
        </w:rPr>
        <w:t>Workforce</w:t>
      </w:r>
      <w:r w:rsidR="00464A7E">
        <w:rPr>
          <w:rStyle w:val="def"/>
          <w:sz w:val="20"/>
          <w:szCs w:val="20"/>
        </w:rPr>
        <w:t>s</w:t>
      </w:r>
    </w:p>
    <w:tbl>
      <w:tblPr>
        <w:tblStyle w:val="a9"/>
        <w:tblW w:w="144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488"/>
        <w:gridCol w:w="1488"/>
        <w:gridCol w:w="993"/>
        <w:gridCol w:w="496"/>
        <w:gridCol w:w="1488"/>
        <w:gridCol w:w="1488"/>
        <w:gridCol w:w="497"/>
        <w:gridCol w:w="992"/>
        <w:gridCol w:w="1488"/>
        <w:gridCol w:w="1489"/>
      </w:tblGrid>
      <w:tr w:rsidR="002847CB" w:rsidRPr="00B92A64" w14:paraId="5C9D5AC9" w14:textId="77777777" w:rsidTr="006772FA">
        <w:trPr>
          <w:trHeight w:hRule="exact" w:val="454"/>
          <w:jc w:val="center"/>
        </w:trPr>
        <w:tc>
          <w:tcPr>
            <w:tcW w:w="2552" w:type="dxa"/>
            <w:vMerge w:val="restart"/>
            <w:tcBorders>
              <w:top w:val="single" w:sz="4" w:space="0" w:color="auto"/>
            </w:tcBorders>
          </w:tcPr>
          <w:p w14:paraId="6945E812" w14:textId="1C575A5B" w:rsidR="002847CB" w:rsidRPr="00B92A64" w:rsidRDefault="002847CB" w:rsidP="002847CB">
            <w:pPr>
              <w:pStyle w:val="p1"/>
              <w:rPr>
                <w:rFonts w:ascii="Times New Roman" w:hAnsi="Times New Roman"/>
                <w:color w:val="000000" w:themeColor="text1"/>
                <w:sz w:val="20"/>
                <w:szCs w:val="20"/>
              </w:rPr>
            </w:pPr>
          </w:p>
        </w:tc>
        <w:tc>
          <w:tcPr>
            <w:tcW w:w="3969" w:type="dxa"/>
            <w:gridSpan w:val="3"/>
            <w:tcBorders>
              <w:top w:val="single" w:sz="4" w:space="0" w:color="auto"/>
            </w:tcBorders>
          </w:tcPr>
          <w:p w14:paraId="28DB20AD" w14:textId="77777777" w:rsidR="002847CB" w:rsidRPr="00B92A64" w:rsidRDefault="002847CB" w:rsidP="00007F61">
            <w:pPr>
              <w:spacing w:line="276" w:lineRule="auto"/>
              <w:jc w:val="center"/>
              <w:rPr>
                <w:rStyle w:val="def"/>
                <w:sz w:val="20"/>
                <w:szCs w:val="20"/>
              </w:rPr>
            </w:pPr>
          </w:p>
        </w:tc>
        <w:tc>
          <w:tcPr>
            <w:tcW w:w="3969" w:type="dxa"/>
            <w:gridSpan w:val="4"/>
            <w:tcBorders>
              <w:top w:val="single" w:sz="4" w:space="0" w:color="auto"/>
            </w:tcBorders>
          </w:tcPr>
          <w:p w14:paraId="39E4F8DE" w14:textId="23033C6B" w:rsidR="002847CB" w:rsidRPr="00B92A64" w:rsidRDefault="00C37983" w:rsidP="00007F61">
            <w:pPr>
              <w:spacing w:line="276" w:lineRule="auto"/>
              <w:jc w:val="center"/>
              <w:rPr>
                <w:rStyle w:val="def"/>
                <w:sz w:val="20"/>
                <w:szCs w:val="20"/>
              </w:rPr>
            </w:pPr>
            <w:r>
              <w:rPr>
                <w:rStyle w:val="def"/>
                <w:sz w:val="20"/>
                <w:szCs w:val="20"/>
              </w:rPr>
              <w:t>Workforce</w:t>
            </w:r>
            <w:r w:rsidR="00BD14F5">
              <w:rPr>
                <w:rStyle w:val="def"/>
                <w:sz w:val="20"/>
                <w:szCs w:val="20"/>
              </w:rPr>
              <w:t>s</w:t>
            </w:r>
          </w:p>
        </w:tc>
        <w:tc>
          <w:tcPr>
            <w:tcW w:w="3969" w:type="dxa"/>
            <w:gridSpan w:val="3"/>
            <w:tcBorders>
              <w:top w:val="single" w:sz="4" w:space="0" w:color="auto"/>
            </w:tcBorders>
          </w:tcPr>
          <w:p w14:paraId="202C3FEE" w14:textId="7E88B58F" w:rsidR="002847CB" w:rsidRPr="00B92A64" w:rsidRDefault="002847CB" w:rsidP="00007F61">
            <w:pPr>
              <w:spacing w:line="276" w:lineRule="auto"/>
              <w:jc w:val="center"/>
              <w:rPr>
                <w:rFonts w:eastAsia="STHeiti"/>
                <w:color w:val="000000" w:themeColor="text1"/>
                <w:sz w:val="20"/>
                <w:szCs w:val="20"/>
              </w:rPr>
            </w:pPr>
          </w:p>
        </w:tc>
      </w:tr>
      <w:tr w:rsidR="002847CB" w:rsidRPr="00B92A64" w14:paraId="06FC19E2" w14:textId="77777777" w:rsidTr="006772FA">
        <w:trPr>
          <w:trHeight w:hRule="exact" w:val="454"/>
          <w:jc w:val="center"/>
        </w:trPr>
        <w:tc>
          <w:tcPr>
            <w:tcW w:w="2552" w:type="dxa"/>
            <w:vMerge/>
            <w:tcBorders>
              <w:bottom w:val="single" w:sz="4" w:space="0" w:color="auto"/>
            </w:tcBorders>
          </w:tcPr>
          <w:p w14:paraId="1BB0BC3F" w14:textId="77777777" w:rsidR="002847CB" w:rsidRPr="00B92A64" w:rsidRDefault="002847CB" w:rsidP="00007F61">
            <w:pPr>
              <w:pStyle w:val="p1"/>
              <w:rPr>
                <w:rFonts w:ascii="Times New Roman" w:hAnsi="Times New Roman"/>
                <w:color w:val="000000" w:themeColor="text1"/>
                <w:sz w:val="20"/>
                <w:szCs w:val="20"/>
              </w:rPr>
            </w:pPr>
          </w:p>
        </w:tc>
        <w:tc>
          <w:tcPr>
            <w:tcW w:w="1488" w:type="dxa"/>
            <w:tcBorders>
              <w:bottom w:val="single" w:sz="4" w:space="0" w:color="auto"/>
            </w:tcBorders>
          </w:tcPr>
          <w:p w14:paraId="74923C81" w14:textId="77777777" w:rsidR="002847CB" w:rsidRPr="00B92A64" w:rsidRDefault="002847CB" w:rsidP="00007F61">
            <w:pPr>
              <w:spacing w:line="276" w:lineRule="auto"/>
              <w:rPr>
                <w:rFonts w:eastAsia="PingFang SC"/>
                <w:color w:val="000000" w:themeColor="text1"/>
                <w:sz w:val="20"/>
                <w:szCs w:val="20"/>
                <w:shd w:val="clear" w:color="auto" w:fill="FFFFFF"/>
              </w:rPr>
            </w:pPr>
          </w:p>
        </w:tc>
        <w:tc>
          <w:tcPr>
            <w:tcW w:w="1488" w:type="dxa"/>
            <w:tcBorders>
              <w:bottom w:val="single" w:sz="4" w:space="0" w:color="auto"/>
            </w:tcBorders>
          </w:tcPr>
          <w:p w14:paraId="5A96890B" w14:textId="77777777" w:rsidR="0083747E" w:rsidRDefault="002847CB" w:rsidP="004437A9">
            <w:pPr>
              <w:spacing w:line="276" w:lineRule="auto"/>
              <w:jc w:val="center"/>
              <w:rPr>
                <w:rFonts w:eastAsia="PingFang SC"/>
                <w:color w:val="000000" w:themeColor="text1"/>
                <w:sz w:val="20"/>
                <w:szCs w:val="20"/>
                <w:shd w:val="clear" w:color="auto" w:fill="FFFFFF"/>
              </w:rPr>
            </w:pPr>
            <w:r w:rsidRPr="00B92A64">
              <w:rPr>
                <w:rFonts w:eastAsia="PingFang SC"/>
                <w:color w:val="000000" w:themeColor="text1"/>
                <w:sz w:val="20"/>
                <w:szCs w:val="20"/>
                <w:shd w:val="clear" w:color="auto" w:fill="FFFFFF"/>
              </w:rPr>
              <w:t>Total</w:t>
            </w:r>
            <w:r w:rsidR="004437A9">
              <w:rPr>
                <w:rFonts w:eastAsia="PingFang SC"/>
                <w:color w:val="000000" w:themeColor="text1"/>
                <w:sz w:val="20"/>
                <w:szCs w:val="20"/>
                <w:shd w:val="clear" w:color="auto" w:fill="FFFFFF"/>
              </w:rPr>
              <w:t xml:space="preserve"> </w:t>
            </w:r>
          </w:p>
          <w:p w14:paraId="66326D97" w14:textId="6A3A5332" w:rsidR="002847CB" w:rsidRPr="00B92A64" w:rsidRDefault="004437A9" w:rsidP="004437A9">
            <w:pPr>
              <w:spacing w:line="276" w:lineRule="auto"/>
              <w:jc w:val="center"/>
              <w:rPr>
                <w:rFonts w:eastAsia="PingFang SC"/>
                <w:color w:val="000000" w:themeColor="text1"/>
                <w:sz w:val="20"/>
                <w:szCs w:val="20"/>
                <w:shd w:val="clear" w:color="auto" w:fill="FFFFFF"/>
              </w:rPr>
            </w:pPr>
            <w:r>
              <w:rPr>
                <w:rFonts w:eastAsia="宋体"/>
                <w:color w:val="000000" w:themeColor="text1"/>
                <w:sz w:val="20"/>
                <w:szCs w:val="20"/>
              </w:rPr>
              <w:t>(</w:t>
            </w:r>
            <w:r w:rsidRPr="00003ECB">
              <w:rPr>
                <w:rFonts w:eastAsia="STHeiti"/>
                <w:color w:val="000000" w:themeColor="text1"/>
                <w:sz w:val="20"/>
                <w:szCs w:val="20"/>
              </w:rPr>
              <w:t>N=3824</w:t>
            </w:r>
            <w:r>
              <w:rPr>
                <w:rFonts w:eastAsia="STHeiti"/>
                <w:color w:val="000000" w:themeColor="text1"/>
                <w:sz w:val="20"/>
                <w:szCs w:val="20"/>
              </w:rPr>
              <w:t>)</w:t>
            </w:r>
          </w:p>
        </w:tc>
        <w:tc>
          <w:tcPr>
            <w:tcW w:w="1489" w:type="dxa"/>
            <w:gridSpan w:val="2"/>
            <w:tcBorders>
              <w:top w:val="single" w:sz="4" w:space="0" w:color="auto"/>
              <w:bottom w:val="single" w:sz="4" w:space="0" w:color="auto"/>
            </w:tcBorders>
          </w:tcPr>
          <w:p w14:paraId="37A3163E" w14:textId="0FD298F3" w:rsidR="002847CB" w:rsidRPr="00B92A64" w:rsidRDefault="002847CB" w:rsidP="004437A9">
            <w:pPr>
              <w:spacing w:line="276" w:lineRule="auto"/>
              <w:jc w:val="center"/>
              <w:rPr>
                <w:rFonts w:eastAsia="STHeiti"/>
                <w:color w:val="000000" w:themeColor="text1"/>
                <w:sz w:val="20"/>
                <w:szCs w:val="20"/>
              </w:rPr>
            </w:pPr>
            <w:r w:rsidRPr="00B92A64">
              <w:rPr>
                <w:rFonts w:eastAsia="PingFang SC"/>
                <w:color w:val="000000" w:themeColor="text1"/>
                <w:sz w:val="20"/>
                <w:szCs w:val="20"/>
                <w:shd w:val="clear" w:color="auto" w:fill="FFFFFF"/>
              </w:rPr>
              <w:t>Psychiatrist</w:t>
            </w:r>
            <w:r w:rsidR="0053794B">
              <w:rPr>
                <w:rFonts w:eastAsia="PingFang SC"/>
                <w:color w:val="000000" w:themeColor="text1"/>
                <w:sz w:val="20"/>
                <w:szCs w:val="20"/>
                <w:shd w:val="clear" w:color="auto" w:fill="FFFFFF"/>
              </w:rPr>
              <w:t xml:space="preserve"> (N=</w:t>
            </w:r>
            <w:r w:rsidR="0053794B" w:rsidRPr="00DE60D3">
              <w:rPr>
                <w:sz w:val="20"/>
                <w:szCs w:val="20"/>
              </w:rPr>
              <w:t>1495</w:t>
            </w:r>
            <w:r w:rsidR="0053794B">
              <w:rPr>
                <w:rFonts w:eastAsia="PingFang SC"/>
                <w:color w:val="000000" w:themeColor="text1"/>
                <w:sz w:val="20"/>
                <w:szCs w:val="20"/>
                <w:shd w:val="clear" w:color="auto" w:fill="FFFFFF"/>
              </w:rPr>
              <w:t>)</w:t>
            </w:r>
          </w:p>
        </w:tc>
        <w:tc>
          <w:tcPr>
            <w:tcW w:w="1488" w:type="dxa"/>
            <w:tcBorders>
              <w:top w:val="single" w:sz="4" w:space="0" w:color="auto"/>
              <w:bottom w:val="single" w:sz="4" w:space="0" w:color="auto"/>
            </w:tcBorders>
          </w:tcPr>
          <w:p w14:paraId="069920F1" w14:textId="1E789F48" w:rsidR="002847CB" w:rsidRPr="00B92A64" w:rsidRDefault="002847CB" w:rsidP="004437A9">
            <w:pPr>
              <w:spacing w:line="276" w:lineRule="auto"/>
              <w:jc w:val="center"/>
              <w:rPr>
                <w:rFonts w:eastAsia="宋体"/>
                <w:color w:val="000000" w:themeColor="text1"/>
                <w:sz w:val="20"/>
                <w:szCs w:val="20"/>
              </w:rPr>
            </w:pPr>
            <w:r w:rsidRPr="00B92A64">
              <w:rPr>
                <w:rFonts w:eastAsia="PingFang SC"/>
                <w:color w:val="000000" w:themeColor="text1"/>
                <w:sz w:val="20"/>
                <w:szCs w:val="20"/>
                <w:shd w:val="clear" w:color="auto" w:fill="FFFFFF"/>
              </w:rPr>
              <w:t>Psychotherapist</w:t>
            </w:r>
            <w:r w:rsidR="0053794B">
              <w:rPr>
                <w:rFonts w:eastAsia="PingFang SC"/>
                <w:color w:val="000000" w:themeColor="text1"/>
                <w:sz w:val="20"/>
                <w:szCs w:val="20"/>
                <w:shd w:val="clear" w:color="auto" w:fill="FFFFFF"/>
              </w:rPr>
              <w:t xml:space="preserve"> (N=</w:t>
            </w:r>
            <w:r w:rsidR="0053794B" w:rsidRPr="00DE60D3">
              <w:rPr>
                <w:sz w:val="20"/>
                <w:szCs w:val="20"/>
              </w:rPr>
              <w:t>263</w:t>
            </w:r>
            <w:r w:rsidR="0053794B">
              <w:rPr>
                <w:rFonts w:eastAsia="PingFang SC"/>
                <w:color w:val="000000" w:themeColor="text1"/>
                <w:sz w:val="20"/>
                <w:szCs w:val="20"/>
                <w:shd w:val="clear" w:color="auto" w:fill="FFFFFF"/>
              </w:rPr>
              <w:t>)</w:t>
            </w:r>
          </w:p>
        </w:tc>
        <w:tc>
          <w:tcPr>
            <w:tcW w:w="1488" w:type="dxa"/>
            <w:tcBorders>
              <w:top w:val="single" w:sz="4" w:space="0" w:color="auto"/>
              <w:bottom w:val="single" w:sz="4" w:space="0" w:color="auto"/>
            </w:tcBorders>
          </w:tcPr>
          <w:p w14:paraId="3B917DEA" w14:textId="5F5650BE" w:rsidR="002847CB" w:rsidRPr="00B92A64" w:rsidRDefault="002847CB" w:rsidP="004437A9">
            <w:pPr>
              <w:spacing w:line="276" w:lineRule="auto"/>
              <w:jc w:val="center"/>
              <w:rPr>
                <w:rFonts w:eastAsia="宋体"/>
                <w:color w:val="000000" w:themeColor="text1"/>
                <w:sz w:val="20"/>
                <w:szCs w:val="20"/>
              </w:rPr>
            </w:pPr>
            <w:r w:rsidRPr="00B92A64">
              <w:rPr>
                <w:rFonts w:eastAsia="PingFang SC"/>
                <w:color w:val="000000" w:themeColor="text1"/>
                <w:sz w:val="20"/>
                <w:szCs w:val="20"/>
                <w:shd w:val="clear" w:color="auto" w:fill="FFFFFF"/>
              </w:rPr>
              <w:t>Counselor</w:t>
            </w:r>
            <w:r w:rsidR="0053794B">
              <w:rPr>
                <w:rFonts w:eastAsia="PingFang SC"/>
                <w:color w:val="000000" w:themeColor="text1"/>
                <w:sz w:val="20"/>
                <w:szCs w:val="20"/>
                <w:shd w:val="clear" w:color="auto" w:fill="FFFFFF"/>
              </w:rPr>
              <w:t xml:space="preserve"> (N=</w:t>
            </w:r>
            <w:r w:rsidR="0053794B" w:rsidRPr="00DE60D3">
              <w:rPr>
                <w:sz w:val="20"/>
                <w:szCs w:val="20"/>
              </w:rPr>
              <w:t>193</w:t>
            </w:r>
            <w:r w:rsidR="0053794B">
              <w:rPr>
                <w:rFonts w:eastAsia="PingFang SC"/>
                <w:color w:val="000000" w:themeColor="text1"/>
                <w:sz w:val="20"/>
                <w:szCs w:val="20"/>
                <w:shd w:val="clear" w:color="auto" w:fill="FFFFFF"/>
              </w:rPr>
              <w:t>)</w:t>
            </w:r>
          </w:p>
        </w:tc>
        <w:tc>
          <w:tcPr>
            <w:tcW w:w="1489" w:type="dxa"/>
            <w:gridSpan w:val="2"/>
            <w:tcBorders>
              <w:top w:val="single" w:sz="4" w:space="0" w:color="auto"/>
              <w:bottom w:val="single" w:sz="4" w:space="0" w:color="auto"/>
            </w:tcBorders>
          </w:tcPr>
          <w:p w14:paraId="579854F8" w14:textId="691340EB" w:rsidR="002847CB" w:rsidRPr="00B92A64" w:rsidRDefault="002847CB"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Nurse</w:t>
            </w:r>
            <w:r w:rsidR="0053794B">
              <w:rPr>
                <w:rFonts w:eastAsia="宋体"/>
                <w:color w:val="000000" w:themeColor="text1"/>
                <w:sz w:val="20"/>
                <w:szCs w:val="20"/>
              </w:rPr>
              <w:t xml:space="preserve"> (N=</w:t>
            </w:r>
            <w:r w:rsidR="0053794B" w:rsidRPr="00DE60D3">
              <w:rPr>
                <w:sz w:val="20"/>
                <w:szCs w:val="20"/>
              </w:rPr>
              <w:t>1487</w:t>
            </w:r>
            <w:r w:rsidR="0053794B">
              <w:rPr>
                <w:rFonts w:eastAsia="宋体"/>
                <w:color w:val="000000" w:themeColor="text1"/>
                <w:sz w:val="20"/>
                <w:szCs w:val="20"/>
              </w:rPr>
              <w:t>)</w:t>
            </w:r>
          </w:p>
        </w:tc>
        <w:tc>
          <w:tcPr>
            <w:tcW w:w="1488" w:type="dxa"/>
            <w:tcBorders>
              <w:top w:val="single" w:sz="4" w:space="0" w:color="auto"/>
              <w:bottom w:val="single" w:sz="4" w:space="0" w:color="auto"/>
            </w:tcBorders>
          </w:tcPr>
          <w:p w14:paraId="131365F0" w14:textId="77777777" w:rsidR="0083747E" w:rsidRDefault="002847CB"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Other</w:t>
            </w:r>
            <w:r w:rsidR="0053794B">
              <w:rPr>
                <w:rFonts w:eastAsia="宋体"/>
                <w:color w:val="000000" w:themeColor="text1"/>
                <w:sz w:val="20"/>
                <w:szCs w:val="20"/>
              </w:rPr>
              <w:t xml:space="preserve"> </w:t>
            </w:r>
          </w:p>
          <w:p w14:paraId="0A009B91" w14:textId="61A5073C" w:rsidR="002847CB" w:rsidRPr="00B92A64" w:rsidRDefault="0053794B" w:rsidP="004437A9">
            <w:pPr>
              <w:spacing w:line="276" w:lineRule="auto"/>
              <w:jc w:val="center"/>
              <w:rPr>
                <w:rFonts w:eastAsia="宋体"/>
                <w:color w:val="000000" w:themeColor="text1"/>
                <w:sz w:val="20"/>
                <w:szCs w:val="20"/>
              </w:rPr>
            </w:pPr>
            <w:r>
              <w:rPr>
                <w:rFonts w:eastAsia="宋体"/>
                <w:color w:val="000000" w:themeColor="text1"/>
                <w:sz w:val="20"/>
                <w:szCs w:val="20"/>
              </w:rPr>
              <w:t>(N=</w:t>
            </w:r>
            <w:r w:rsidRPr="00DE60D3">
              <w:rPr>
                <w:sz w:val="20"/>
                <w:szCs w:val="20"/>
              </w:rPr>
              <w:t>386</w:t>
            </w:r>
            <w:r>
              <w:rPr>
                <w:rFonts w:eastAsia="宋体"/>
                <w:color w:val="000000" w:themeColor="text1"/>
                <w:sz w:val="20"/>
                <w:szCs w:val="20"/>
              </w:rPr>
              <w:t>)</w:t>
            </w:r>
          </w:p>
        </w:tc>
        <w:tc>
          <w:tcPr>
            <w:tcW w:w="1489" w:type="dxa"/>
            <w:tcBorders>
              <w:bottom w:val="single" w:sz="4" w:space="0" w:color="auto"/>
            </w:tcBorders>
          </w:tcPr>
          <w:p w14:paraId="545CCB9D" w14:textId="77777777" w:rsidR="002847CB" w:rsidRPr="00B92A64" w:rsidRDefault="002847CB" w:rsidP="004437A9">
            <w:pPr>
              <w:spacing w:line="276" w:lineRule="auto"/>
              <w:jc w:val="center"/>
              <w:rPr>
                <w:rFonts w:eastAsia="宋体"/>
                <w:i/>
                <w:color w:val="000000" w:themeColor="text1"/>
                <w:sz w:val="20"/>
                <w:szCs w:val="20"/>
              </w:rPr>
            </w:pPr>
            <w:r w:rsidRPr="00B92A64">
              <w:rPr>
                <w:rFonts w:eastAsia="宋体"/>
                <w:i/>
                <w:color w:val="000000" w:themeColor="text1"/>
                <w:sz w:val="20"/>
                <w:szCs w:val="20"/>
              </w:rPr>
              <w:t>P</w:t>
            </w:r>
          </w:p>
        </w:tc>
      </w:tr>
      <w:tr w:rsidR="00FD432D" w:rsidRPr="00B92A64" w14:paraId="3C16FF05" w14:textId="77777777" w:rsidTr="006772FA">
        <w:trPr>
          <w:trHeight w:hRule="exact" w:val="454"/>
          <w:jc w:val="center"/>
        </w:trPr>
        <w:tc>
          <w:tcPr>
            <w:tcW w:w="2552" w:type="dxa"/>
            <w:vMerge w:val="restart"/>
            <w:tcBorders>
              <w:top w:val="single" w:sz="4" w:space="0" w:color="auto"/>
            </w:tcBorders>
          </w:tcPr>
          <w:p w14:paraId="1079B065" w14:textId="40A0BFE4" w:rsidR="00FD432D" w:rsidRPr="00B92A64" w:rsidRDefault="00FD432D" w:rsidP="002847CB">
            <w:pPr>
              <w:rPr>
                <w:rFonts w:eastAsia="Times New Roman"/>
                <w:color w:val="000000" w:themeColor="text1"/>
                <w:sz w:val="20"/>
                <w:szCs w:val="20"/>
              </w:rPr>
            </w:pPr>
            <w:r w:rsidRPr="00B92A64">
              <w:rPr>
                <w:color w:val="000000" w:themeColor="text1"/>
                <w:sz w:val="20"/>
                <w:szCs w:val="20"/>
              </w:rPr>
              <w:t>Short-term training</w:t>
            </w:r>
            <w:r>
              <w:rPr>
                <w:color w:val="000000" w:themeColor="text1"/>
                <w:sz w:val="20"/>
                <w:szCs w:val="20"/>
              </w:rPr>
              <w:t xml:space="preserve"> </w:t>
            </w:r>
            <w:r w:rsidRPr="00B92A64">
              <w:rPr>
                <w:color w:val="000000" w:themeColor="text1"/>
                <w:sz w:val="20"/>
                <w:szCs w:val="20"/>
              </w:rPr>
              <w:t>N (%)</w:t>
            </w:r>
          </w:p>
        </w:tc>
        <w:tc>
          <w:tcPr>
            <w:tcW w:w="1488" w:type="dxa"/>
            <w:tcBorders>
              <w:top w:val="single" w:sz="4" w:space="0" w:color="auto"/>
            </w:tcBorders>
          </w:tcPr>
          <w:p w14:paraId="002B01B9" w14:textId="5DF3B1E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Yes</w:t>
            </w:r>
          </w:p>
        </w:tc>
        <w:tc>
          <w:tcPr>
            <w:tcW w:w="1488" w:type="dxa"/>
            <w:tcBorders>
              <w:top w:val="single" w:sz="4" w:space="0" w:color="auto"/>
            </w:tcBorders>
          </w:tcPr>
          <w:p w14:paraId="2770DC7F" w14:textId="39294A65"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1919</w:t>
            </w:r>
            <w:r>
              <w:rPr>
                <w:rFonts w:eastAsia="宋体"/>
                <w:color w:val="000000" w:themeColor="text1"/>
                <w:sz w:val="20"/>
                <w:szCs w:val="20"/>
              </w:rPr>
              <w:t xml:space="preserve"> </w:t>
            </w:r>
            <w:r w:rsidRPr="00B92A64">
              <w:rPr>
                <w:rFonts w:eastAsia="宋体"/>
                <w:color w:val="000000" w:themeColor="text1"/>
                <w:sz w:val="20"/>
                <w:szCs w:val="20"/>
              </w:rPr>
              <w:t>(50.2)</w:t>
            </w:r>
          </w:p>
        </w:tc>
        <w:tc>
          <w:tcPr>
            <w:tcW w:w="1489" w:type="dxa"/>
            <w:gridSpan w:val="2"/>
            <w:tcBorders>
              <w:top w:val="single" w:sz="4" w:space="0" w:color="auto"/>
            </w:tcBorders>
          </w:tcPr>
          <w:p w14:paraId="2FC7CAC1" w14:textId="5D9E5C60"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820</w:t>
            </w:r>
            <w:r>
              <w:rPr>
                <w:rFonts w:eastAsia="宋体"/>
                <w:color w:val="000000" w:themeColor="text1"/>
                <w:sz w:val="20"/>
                <w:szCs w:val="20"/>
              </w:rPr>
              <w:t xml:space="preserve"> </w:t>
            </w:r>
            <w:r w:rsidRPr="00B92A64">
              <w:rPr>
                <w:rFonts w:eastAsia="宋体"/>
                <w:color w:val="000000" w:themeColor="text1"/>
                <w:sz w:val="20"/>
                <w:szCs w:val="20"/>
              </w:rPr>
              <w:t>(54.8)</w:t>
            </w:r>
          </w:p>
        </w:tc>
        <w:tc>
          <w:tcPr>
            <w:tcW w:w="1488" w:type="dxa"/>
            <w:tcBorders>
              <w:top w:val="single" w:sz="4" w:space="0" w:color="auto"/>
            </w:tcBorders>
          </w:tcPr>
          <w:p w14:paraId="1EBA270E" w14:textId="187EEB72"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204</w:t>
            </w:r>
            <w:r>
              <w:rPr>
                <w:rFonts w:eastAsia="宋体"/>
                <w:color w:val="000000" w:themeColor="text1"/>
                <w:sz w:val="20"/>
                <w:szCs w:val="20"/>
              </w:rPr>
              <w:t xml:space="preserve"> </w:t>
            </w:r>
            <w:r w:rsidRPr="00B92A64">
              <w:rPr>
                <w:rFonts w:eastAsia="宋体"/>
                <w:color w:val="000000" w:themeColor="text1"/>
                <w:sz w:val="20"/>
                <w:szCs w:val="20"/>
              </w:rPr>
              <w:t>(77.6)</w:t>
            </w:r>
          </w:p>
        </w:tc>
        <w:tc>
          <w:tcPr>
            <w:tcW w:w="1488" w:type="dxa"/>
            <w:tcBorders>
              <w:top w:val="single" w:sz="4" w:space="0" w:color="auto"/>
            </w:tcBorders>
          </w:tcPr>
          <w:p w14:paraId="66790EDD" w14:textId="0E1727B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130</w:t>
            </w:r>
            <w:r>
              <w:rPr>
                <w:rFonts w:eastAsia="宋体"/>
                <w:color w:val="000000" w:themeColor="text1"/>
                <w:sz w:val="20"/>
                <w:szCs w:val="20"/>
              </w:rPr>
              <w:t xml:space="preserve"> </w:t>
            </w:r>
            <w:r w:rsidRPr="00B92A64">
              <w:rPr>
                <w:rFonts w:eastAsia="宋体"/>
                <w:color w:val="000000" w:themeColor="text1"/>
                <w:sz w:val="20"/>
                <w:szCs w:val="20"/>
              </w:rPr>
              <w:t>(67.4)</w:t>
            </w:r>
          </w:p>
        </w:tc>
        <w:tc>
          <w:tcPr>
            <w:tcW w:w="1489" w:type="dxa"/>
            <w:gridSpan w:val="2"/>
            <w:tcBorders>
              <w:top w:val="single" w:sz="4" w:space="0" w:color="auto"/>
            </w:tcBorders>
          </w:tcPr>
          <w:p w14:paraId="4D3C18C3" w14:textId="75FFAEA6"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593</w:t>
            </w:r>
            <w:r>
              <w:rPr>
                <w:rFonts w:eastAsia="宋体"/>
                <w:color w:val="000000" w:themeColor="text1"/>
                <w:sz w:val="20"/>
                <w:szCs w:val="20"/>
              </w:rPr>
              <w:t xml:space="preserve"> </w:t>
            </w:r>
            <w:r w:rsidRPr="00B92A64">
              <w:rPr>
                <w:rFonts w:eastAsia="宋体"/>
                <w:color w:val="000000" w:themeColor="text1"/>
                <w:sz w:val="20"/>
                <w:szCs w:val="20"/>
              </w:rPr>
              <w:t>(39.9)</w:t>
            </w:r>
          </w:p>
        </w:tc>
        <w:tc>
          <w:tcPr>
            <w:tcW w:w="1488" w:type="dxa"/>
            <w:tcBorders>
              <w:top w:val="single" w:sz="4" w:space="0" w:color="auto"/>
            </w:tcBorders>
          </w:tcPr>
          <w:p w14:paraId="158EE0EF" w14:textId="7D664781"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172</w:t>
            </w:r>
            <w:r>
              <w:rPr>
                <w:rFonts w:eastAsia="宋体"/>
                <w:color w:val="000000" w:themeColor="text1"/>
                <w:sz w:val="20"/>
                <w:szCs w:val="20"/>
              </w:rPr>
              <w:t xml:space="preserve"> </w:t>
            </w:r>
            <w:r w:rsidRPr="00B92A64">
              <w:rPr>
                <w:rFonts w:eastAsia="宋体"/>
                <w:color w:val="000000" w:themeColor="text1"/>
                <w:sz w:val="20"/>
                <w:szCs w:val="20"/>
              </w:rPr>
              <w:t>(44.6)</w:t>
            </w:r>
          </w:p>
        </w:tc>
        <w:tc>
          <w:tcPr>
            <w:tcW w:w="1489" w:type="dxa"/>
            <w:tcBorders>
              <w:top w:val="single" w:sz="4" w:space="0" w:color="auto"/>
            </w:tcBorders>
          </w:tcPr>
          <w:p w14:paraId="2558007A" w14:textId="45702B70" w:rsidR="00FD432D" w:rsidRPr="00B92A64" w:rsidRDefault="00FD432D" w:rsidP="004437A9">
            <w:pPr>
              <w:spacing w:line="276" w:lineRule="auto"/>
              <w:jc w:val="center"/>
              <w:rPr>
                <w:rFonts w:eastAsia="宋体"/>
                <w:i/>
                <w:color w:val="000000" w:themeColor="text1"/>
                <w:sz w:val="20"/>
                <w:szCs w:val="20"/>
              </w:rPr>
            </w:pPr>
            <w:r w:rsidRPr="00B92A64">
              <w:rPr>
                <w:rFonts w:eastAsia="宋体"/>
                <w:color w:val="000000" w:themeColor="text1"/>
                <w:sz w:val="20"/>
                <w:szCs w:val="20"/>
              </w:rPr>
              <w:t>&lt;</w:t>
            </w:r>
            <w:r>
              <w:rPr>
                <w:rFonts w:eastAsia="宋体"/>
                <w:color w:val="000000" w:themeColor="text1"/>
                <w:sz w:val="20"/>
                <w:szCs w:val="20"/>
              </w:rPr>
              <w:t xml:space="preserve"> </w:t>
            </w:r>
            <w:r w:rsidRPr="00B92A64">
              <w:rPr>
                <w:rFonts w:eastAsia="宋体"/>
                <w:color w:val="000000" w:themeColor="text1"/>
                <w:sz w:val="20"/>
                <w:szCs w:val="20"/>
              </w:rPr>
              <w:t>0.001</w:t>
            </w:r>
          </w:p>
        </w:tc>
      </w:tr>
      <w:tr w:rsidR="00FD432D" w:rsidRPr="00B92A64" w14:paraId="4787BFBA" w14:textId="77777777" w:rsidTr="006772FA">
        <w:trPr>
          <w:trHeight w:hRule="exact" w:val="454"/>
          <w:jc w:val="center"/>
        </w:trPr>
        <w:tc>
          <w:tcPr>
            <w:tcW w:w="2552" w:type="dxa"/>
            <w:vMerge/>
          </w:tcPr>
          <w:p w14:paraId="59422D38" w14:textId="43B311BE" w:rsidR="00FD432D" w:rsidRPr="00B92A64" w:rsidRDefault="00FD432D" w:rsidP="002847CB">
            <w:pPr>
              <w:spacing w:line="276" w:lineRule="auto"/>
              <w:rPr>
                <w:rFonts w:eastAsia="宋体"/>
                <w:color w:val="000000" w:themeColor="text1"/>
                <w:sz w:val="20"/>
                <w:szCs w:val="20"/>
              </w:rPr>
            </w:pPr>
          </w:p>
        </w:tc>
        <w:tc>
          <w:tcPr>
            <w:tcW w:w="1488" w:type="dxa"/>
          </w:tcPr>
          <w:p w14:paraId="1BA695FF" w14:textId="189A17DB"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No</w:t>
            </w:r>
          </w:p>
        </w:tc>
        <w:tc>
          <w:tcPr>
            <w:tcW w:w="1488" w:type="dxa"/>
          </w:tcPr>
          <w:p w14:paraId="5ACDA558" w14:textId="0017D40B"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1905</w:t>
            </w:r>
            <w:r>
              <w:rPr>
                <w:rFonts w:eastAsia="宋体"/>
                <w:color w:val="000000" w:themeColor="text1"/>
                <w:sz w:val="20"/>
                <w:szCs w:val="20"/>
              </w:rPr>
              <w:t xml:space="preserve"> </w:t>
            </w:r>
            <w:r w:rsidRPr="00B92A64">
              <w:rPr>
                <w:rFonts w:eastAsia="宋体"/>
                <w:color w:val="000000" w:themeColor="text1"/>
                <w:sz w:val="20"/>
                <w:szCs w:val="20"/>
              </w:rPr>
              <w:t>(49.8)</w:t>
            </w:r>
          </w:p>
        </w:tc>
        <w:tc>
          <w:tcPr>
            <w:tcW w:w="1489" w:type="dxa"/>
            <w:gridSpan w:val="2"/>
          </w:tcPr>
          <w:p w14:paraId="1E4CFF4E" w14:textId="1F4AAD70"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675</w:t>
            </w:r>
            <w:r>
              <w:rPr>
                <w:rFonts w:eastAsia="宋体"/>
                <w:color w:val="000000" w:themeColor="text1"/>
                <w:sz w:val="20"/>
                <w:szCs w:val="20"/>
              </w:rPr>
              <w:t xml:space="preserve"> </w:t>
            </w:r>
            <w:r w:rsidRPr="00B92A64">
              <w:rPr>
                <w:rFonts w:eastAsia="宋体"/>
                <w:color w:val="000000" w:themeColor="text1"/>
                <w:sz w:val="20"/>
                <w:szCs w:val="20"/>
              </w:rPr>
              <w:t>(45.2)</w:t>
            </w:r>
          </w:p>
        </w:tc>
        <w:tc>
          <w:tcPr>
            <w:tcW w:w="1488" w:type="dxa"/>
          </w:tcPr>
          <w:p w14:paraId="0AEB211D" w14:textId="581B3EAB"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59</w:t>
            </w:r>
            <w:r>
              <w:rPr>
                <w:rFonts w:eastAsia="宋体"/>
                <w:color w:val="000000" w:themeColor="text1"/>
                <w:sz w:val="20"/>
                <w:szCs w:val="20"/>
              </w:rPr>
              <w:t xml:space="preserve"> </w:t>
            </w:r>
            <w:r w:rsidRPr="00B92A64">
              <w:rPr>
                <w:rFonts w:eastAsia="宋体"/>
                <w:color w:val="000000" w:themeColor="text1"/>
                <w:sz w:val="20"/>
                <w:szCs w:val="20"/>
              </w:rPr>
              <w:t>(22.4)</w:t>
            </w:r>
          </w:p>
        </w:tc>
        <w:tc>
          <w:tcPr>
            <w:tcW w:w="1488" w:type="dxa"/>
          </w:tcPr>
          <w:p w14:paraId="79621DD6" w14:textId="295C1D5B"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63</w:t>
            </w:r>
            <w:r>
              <w:rPr>
                <w:rFonts w:eastAsia="宋体"/>
                <w:color w:val="000000" w:themeColor="text1"/>
                <w:sz w:val="20"/>
                <w:szCs w:val="20"/>
              </w:rPr>
              <w:t xml:space="preserve"> </w:t>
            </w:r>
            <w:r w:rsidRPr="00B92A64">
              <w:rPr>
                <w:rFonts w:eastAsia="宋体"/>
                <w:color w:val="000000" w:themeColor="text1"/>
                <w:sz w:val="20"/>
                <w:szCs w:val="20"/>
              </w:rPr>
              <w:t>(32.6)</w:t>
            </w:r>
          </w:p>
        </w:tc>
        <w:tc>
          <w:tcPr>
            <w:tcW w:w="1489" w:type="dxa"/>
            <w:gridSpan w:val="2"/>
          </w:tcPr>
          <w:p w14:paraId="441FA5CF" w14:textId="6CDC18AD"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894</w:t>
            </w:r>
            <w:r>
              <w:rPr>
                <w:rFonts w:eastAsia="宋体"/>
                <w:color w:val="000000" w:themeColor="text1"/>
                <w:sz w:val="20"/>
                <w:szCs w:val="20"/>
              </w:rPr>
              <w:t xml:space="preserve"> </w:t>
            </w:r>
            <w:r w:rsidRPr="00B92A64">
              <w:rPr>
                <w:rFonts w:eastAsia="宋体"/>
                <w:color w:val="000000" w:themeColor="text1"/>
                <w:sz w:val="20"/>
                <w:szCs w:val="20"/>
              </w:rPr>
              <w:t>(60.1)</w:t>
            </w:r>
          </w:p>
        </w:tc>
        <w:tc>
          <w:tcPr>
            <w:tcW w:w="1488" w:type="dxa"/>
          </w:tcPr>
          <w:p w14:paraId="0D28D4D6" w14:textId="57D21E91"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214</w:t>
            </w:r>
            <w:r>
              <w:rPr>
                <w:rFonts w:eastAsia="宋体"/>
                <w:color w:val="000000" w:themeColor="text1"/>
                <w:sz w:val="20"/>
                <w:szCs w:val="20"/>
              </w:rPr>
              <w:t xml:space="preserve"> </w:t>
            </w:r>
            <w:r w:rsidRPr="00B92A64">
              <w:rPr>
                <w:rFonts w:eastAsia="宋体"/>
                <w:color w:val="000000" w:themeColor="text1"/>
                <w:sz w:val="20"/>
                <w:szCs w:val="20"/>
              </w:rPr>
              <w:t>(55.4)</w:t>
            </w:r>
          </w:p>
        </w:tc>
        <w:tc>
          <w:tcPr>
            <w:tcW w:w="1489" w:type="dxa"/>
          </w:tcPr>
          <w:p w14:paraId="7279D906" w14:textId="77777777" w:rsidR="00FD432D" w:rsidRPr="00B92A64" w:rsidRDefault="00FD432D" w:rsidP="004437A9">
            <w:pPr>
              <w:spacing w:line="276" w:lineRule="auto"/>
              <w:jc w:val="center"/>
              <w:rPr>
                <w:rFonts w:eastAsia="宋体"/>
                <w:color w:val="000000" w:themeColor="text1"/>
                <w:sz w:val="20"/>
                <w:szCs w:val="20"/>
              </w:rPr>
            </w:pPr>
          </w:p>
        </w:tc>
      </w:tr>
      <w:tr w:rsidR="00FD432D" w:rsidRPr="00B92A64" w14:paraId="752998AA" w14:textId="77777777" w:rsidTr="006772FA">
        <w:trPr>
          <w:trHeight w:hRule="exact" w:val="454"/>
          <w:jc w:val="center"/>
        </w:trPr>
        <w:tc>
          <w:tcPr>
            <w:tcW w:w="2552" w:type="dxa"/>
            <w:vMerge w:val="restart"/>
          </w:tcPr>
          <w:p w14:paraId="7A94D03F" w14:textId="605130B5" w:rsidR="00FD432D" w:rsidRPr="00B92A64" w:rsidRDefault="00FD432D" w:rsidP="005C77A8">
            <w:pPr>
              <w:rPr>
                <w:rFonts w:eastAsia="Times New Roman"/>
                <w:color w:val="000000" w:themeColor="text1"/>
                <w:sz w:val="20"/>
                <w:szCs w:val="20"/>
              </w:rPr>
            </w:pPr>
            <w:r w:rsidRPr="00B92A64">
              <w:rPr>
                <w:color w:val="000000" w:themeColor="text1"/>
                <w:sz w:val="20"/>
                <w:szCs w:val="20"/>
              </w:rPr>
              <w:t>Long-term training</w:t>
            </w:r>
            <w:r>
              <w:rPr>
                <w:color w:val="000000" w:themeColor="text1"/>
                <w:sz w:val="20"/>
                <w:szCs w:val="20"/>
              </w:rPr>
              <w:t xml:space="preserve"> </w:t>
            </w:r>
            <w:r w:rsidRPr="00B92A64">
              <w:rPr>
                <w:color w:val="000000" w:themeColor="text1"/>
                <w:sz w:val="20"/>
                <w:szCs w:val="20"/>
              </w:rPr>
              <w:t>N (%)</w:t>
            </w:r>
          </w:p>
        </w:tc>
        <w:tc>
          <w:tcPr>
            <w:tcW w:w="1488" w:type="dxa"/>
          </w:tcPr>
          <w:p w14:paraId="193F383C" w14:textId="6A91E80D"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Yes</w:t>
            </w:r>
          </w:p>
        </w:tc>
        <w:tc>
          <w:tcPr>
            <w:tcW w:w="1488" w:type="dxa"/>
          </w:tcPr>
          <w:p w14:paraId="3A05EE82" w14:textId="2D2E6B2F"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988</w:t>
            </w:r>
            <w:r>
              <w:rPr>
                <w:rFonts w:eastAsia="宋体"/>
                <w:color w:val="000000" w:themeColor="text1"/>
                <w:sz w:val="20"/>
                <w:szCs w:val="20"/>
              </w:rPr>
              <w:t xml:space="preserve"> </w:t>
            </w:r>
            <w:r w:rsidRPr="00B92A64">
              <w:rPr>
                <w:rFonts w:eastAsia="宋体"/>
                <w:color w:val="000000" w:themeColor="text1"/>
                <w:sz w:val="20"/>
                <w:szCs w:val="20"/>
              </w:rPr>
              <w:t>(25.8)</w:t>
            </w:r>
          </w:p>
        </w:tc>
        <w:tc>
          <w:tcPr>
            <w:tcW w:w="1489" w:type="dxa"/>
            <w:gridSpan w:val="2"/>
          </w:tcPr>
          <w:p w14:paraId="109BC12E" w14:textId="0EEC5E02"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365</w:t>
            </w:r>
            <w:r>
              <w:rPr>
                <w:rFonts w:eastAsia="宋体"/>
                <w:color w:val="000000" w:themeColor="text1"/>
                <w:sz w:val="20"/>
                <w:szCs w:val="20"/>
              </w:rPr>
              <w:t xml:space="preserve"> </w:t>
            </w:r>
            <w:r w:rsidRPr="00B92A64">
              <w:rPr>
                <w:rFonts w:eastAsia="宋体"/>
                <w:color w:val="000000" w:themeColor="text1"/>
                <w:sz w:val="20"/>
                <w:szCs w:val="20"/>
              </w:rPr>
              <w:t>(24.4)</w:t>
            </w:r>
          </w:p>
        </w:tc>
        <w:tc>
          <w:tcPr>
            <w:tcW w:w="1488" w:type="dxa"/>
          </w:tcPr>
          <w:p w14:paraId="424EADEB" w14:textId="28400030"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130</w:t>
            </w:r>
            <w:r>
              <w:rPr>
                <w:rFonts w:eastAsia="宋体"/>
                <w:color w:val="000000" w:themeColor="text1"/>
                <w:sz w:val="20"/>
                <w:szCs w:val="20"/>
              </w:rPr>
              <w:t xml:space="preserve"> </w:t>
            </w:r>
            <w:r w:rsidRPr="00B92A64">
              <w:rPr>
                <w:rFonts w:eastAsia="宋体"/>
                <w:color w:val="000000" w:themeColor="text1"/>
                <w:sz w:val="20"/>
                <w:szCs w:val="20"/>
              </w:rPr>
              <w:t>(49.4)</w:t>
            </w:r>
          </w:p>
        </w:tc>
        <w:tc>
          <w:tcPr>
            <w:tcW w:w="1488" w:type="dxa"/>
          </w:tcPr>
          <w:p w14:paraId="5F72F0A7" w14:textId="4DDEFF87"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67</w:t>
            </w:r>
            <w:r>
              <w:rPr>
                <w:rFonts w:eastAsia="宋体"/>
                <w:color w:val="000000" w:themeColor="text1"/>
                <w:sz w:val="20"/>
                <w:szCs w:val="20"/>
              </w:rPr>
              <w:t xml:space="preserve"> </w:t>
            </w:r>
            <w:r w:rsidRPr="00B92A64">
              <w:rPr>
                <w:rFonts w:eastAsia="宋体"/>
                <w:color w:val="000000" w:themeColor="text1"/>
                <w:sz w:val="20"/>
                <w:szCs w:val="20"/>
              </w:rPr>
              <w:t>(34.7)</w:t>
            </w:r>
          </w:p>
        </w:tc>
        <w:tc>
          <w:tcPr>
            <w:tcW w:w="1489" w:type="dxa"/>
            <w:gridSpan w:val="2"/>
          </w:tcPr>
          <w:p w14:paraId="5787202A" w14:textId="52ABA726"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346</w:t>
            </w:r>
            <w:r>
              <w:rPr>
                <w:rFonts w:eastAsia="宋体"/>
                <w:color w:val="000000" w:themeColor="text1"/>
                <w:sz w:val="20"/>
                <w:szCs w:val="20"/>
              </w:rPr>
              <w:t xml:space="preserve"> </w:t>
            </w:r>
            <w:r w:rsidRPr="00B92A64">
              <w:rPr>
                <w:rFonts w:eastAsia="宋体"/>
                <w:color w:val="000000" w:themeColor="text1"/>
                <w:sz w:val="20"/>
                <w:szCs w:val="20"/>
              </w:rPr>
              <w:t>(23.3)</w:t>
            </w:r>
          </w:p>
        </w:tc>
        <w:tc>
          <w:tcPr>
            <w:tcW w:w="1488" w:type="dxa"/>
          </w:tcPr>
          <w:p w14:paraId="75E9E1DE" w14:textId="32EB8083"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80</w:t>
            </w:r>
            <w:r>
              <w:rPr>
                <w:rFonts w:eastAsia="宋体"/>
                <w:color w:val="000000" w:themeColor="text1"/>
                <w:sz w:val="20"/>
                <w:szCs w:val="20"/>
              </w:rPr>
              <w:t xml:space="preserve"> </w:t>
            </w:r>
            <w:r w:rsidRPr="00B92A64">
              <w:rPr>
                <w:rFonts w:eastAsia="宋体"/>
                <w:color w:val="000000" w:themeColor="text1"/>
                <w:sz w:val="20"/>
                <w:szCs w:val="20"/>
              </w:rPr>
              <w:t>(20.7)</w:t>
            </w:r>
          </w:p>
        </w:tc>
        <w:tc>
          <w:tcPr>
            <w:tcW w:w="1489" w:type="dxa"/>
          </w:tcPr>
          <w:p w14:paraId="288AF018" w14:textId="7B3F49D7"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&lt;</w:t>
            </w:r>
            <w:r>
              <w:rPr>
                <w:rFonts w:eastAsia="宋体"/>
                <w:color w:val="000000" w:themeColor="text1"/>
                <w:sz w:val="20"/>
                <w:szCs w:val="20"/>
              </w:rPr>
              <w:t xml:space="preserve"> </w:t>
            </w:r>
            <w:r w:rsidRPr="00B92A64">
              <w:rPr>
                <w:rFonts w:eastAsia="宋体"/>
                <w:color w:val="000000" w:themeColor="text1"/>
                <w:sz w:val="20"/>
                <w:szCs w:val="20"/>
              </w:rPr>
              <w:t>0.001</w:t>
            </w:r>
          </w:p>
        </w:tc>
      </w:tr>
      <w:tr w:rsidR="00FD432D" w:rsidRPr="00B92A64" w14:paraId="732C4755" w14:textId="77777777" w:rsidTr="006772FA">
        <w:trPr>
          <w:trHeight w:hRule="exact" w:val="454"/>
          <w:jc w:val="center"/>
        </w:trPr>
        <w:tc>
          <w:tcPr>
            <w:tcW w:w="2552" w:type="dxa"/>
            <w:vMerge/>
          </w:tcPr>
          <w:p w14:paraId="57D2AAB1" w14:textId="467688B3" w:rsidR="00FD432D" w:rsidRPr="00B92A64" w:rsidRDefault="00FD432D" w:rsidP="005C77A8">
            <w:pPr>
              <w:spacing w:line="276" w:lineRule="auto"/>
              <w:rPr>
                <w:rFonts w:eastAsia="宋体"/>
                <w:color w:val="000000" w:themeColor="text1"/>
                <w:sz w:val="20"/>
                <w:szCs w:val="20"/>
              </w:rPr>
            </w:pPr>
          </w:p>
        </w:tc>
        <w:tc>
          <w:tcPr>
            <w:tcW w:w="1488" w:type="dxa"/>
          </w:tcPr>
          <w:p w14:paraId="717031A4" w14:textId="7A801D1A" w:rsidR="00FD432D" w:rsidRPr="00B92A64" w:rsidRDefault="00FD432D" w:rsidP="004437A9">
            <w:pPr>
              <w:spacing w:line="276" w:lineRule="auto"/>
              <w:jc w:val="center"/>
              <w:rPr>
                <w:rFonts w:eastAsia="宋体"/>
                <w:color w:val="000000" w:themeColor="text1"/>
                <w:sz w:val="20"/>
                <w:szCs w:val="20"/>
              </w:rPr>
            </w:pPr>
            <w:r w:rsidRPr="00B92A64">
              <w:rPr>
                <w:rFonts w:eastAsia="STHeiti"/>
                <w:color w:val="000000" w:themeColor="text1"/>
                <w:sz w:val="20"/>
                <w:szCs w:val="20"/>
              </w:rPr>
              <w:t>No</w:t>
            </w:r>
          </w:p>
        </w:tc>
        <w:tc>
          <w:tcPr>
            <w:tcW w:w="1488" w:type="dxa"/>
          </w:tcPr>
          <w:p w14:paraId="47EB28BC" w14:textId="68D2C4F6"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2836</w:t>
            </w:r>
            <w:r>
              <w:rPr>
                <w:rFonts w:eastAsia="宋体"/>
                <w:color w:val="000000" w:themeColor="text1"/>
                <w:sz w:val="20"/>
                <w:szCs w:val="20"/>
              </w:rPr>
              <w:t xml:space="preserve"> </w:t>
            </w:r>
            <w:r w:rsidRPr="00B92A64">
              <w:rPr>
                <w:rFonts w:eastAsia="宋体"/>
                <w:color w:val="000000" w:themeColor="text1"/>
                <w:sz w:val="20"/>
                <w:szCs w:val="20"/>
              </w:rPr>
              <w:t>(74.2)</w:t>
            </w:r>
          </w:p>
        </w:tc>
        <w:tc>
          <w:tcPr>
            <w:tcW w:w="1489" w:type="dxa"/>
            <w:gridSpan w:val="2"/>
          </w:tcPr>
          <w:p w14:paraId="2386855F" w14:textId="1CDF2EA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1130</w:t>
            </w:r>
            <w:r>
              <w:rPr>
                <w:rFonts w:eastAsia="宋体"/>
                <w:color w:val="000000" w:themeColor="text1"/>
                <w:sz w:val="20"/>
                <w:szCs w:val="20"/>
              </w:rPr>
              <w:t xml:space="preserve"> </w:t>
            </w:r>
            <w:r w:rsidRPr="00B92A64">
              <w:rPr>
                <w:rFonts w:eastAsia="宋体"/>
                <w:color w:val="000000" w:themeColor="text1"/>
                <w:sz w:val="20"/>
                <w:szCs w:val="20"/>
              </w:rPr>
              <w:t>(75.6)</w:t>
            </w:r>
          </w:p>
        </w:tc>
        <w:tc>
          <w:tcPr>
            <w:tcW w:w="1488" w:type="dxa"/>
          </w:tcPr>
          <w:p w14:paraId="7AB75584" w14:textId="3A53F1A7"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133</w:t>
            </w:r>
            <w:r>
              <w:rPr>
                <w:rFonts w:eastAsia="宋体"/>
                <w:color w:val="000000" w:themeColor="text1"/>
                <w:sz w:val="20"/>
                <w:szCs w:val="20"/>
              </w:rPr>
              <w:t xml:space="preserve"> </w:t>
            </w:r>
            <w:r w:rsidRPr="00B92A64">
              <w:rPr>
                <w:rFonts w:eastAsia="宋体"/>
                <w:color w:val="000000" w:themeColor="text1"/>
                <w:sz w:val="20"/>
                <w:szCs w:val="20"/>
              </w:rPr>
              <w:t>(50.6)</w:t>
            </w:r>
          </w:p>
        </w:tc>
        <w:tc>
          <w:tcPr>
            <w:tcW w:w="1488" w:type="dxa"/>
          </w:tcPr>
          <w:p w14:paraId="66589825" w14:textId="7EFDC537"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126</w:t>
            </w:r>
            <w:r>
              <w:rPr>
                <w:rFonts w:eastAsia="宋体"/>
                <w:color w:val="000000" w:themeColor="text1"/>
                <w:sz w:val="20"/>
                <w:szCs w:val="20"/>
              </w:rPr>
              <w:t xml:space="preserve"> </w:t>
            </w:r>
            <w:r w:rsidRPr="00B92A64">
              <w:rPr>
                <w:rFonts w:eastAsia="宋体"/>
                <w:color w:val="000000" w:themeColor="text1"/>
                <w:sz w:val="20"/>
                <w:szCs w:val="20"/>
              </w:rPr>
              <w:t>(65.3)</w:t>
            </w:r>
          </w:p>
        </w:tc>
        <w:tc>
          <w:tcPr>
            <w:tcW w:w="1489" w:type="dxa"/>
            <w:gridSpan w:val="2"/>
          </w:tcPr>
          <w:p w14:paraId="6FD1B28F" w14:textId="1E3831DA"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1141</w:t>
            </w:r>
            <w:r>
              <w:rPr>
                <w:rFonts w:eastAsia="宋体"/>
                <w:color w:val="000000" w:themeColor="text1"/>
                <w:sz w:val="20"/>
                <w:szCs w:val="20"/>
              </w:rPr>
              <w:t xml:space="preserve"> </w:t>
            </w:r>
            <w:r w:rsidRPr="00B92A64">
              <w:rPr>
                <w:rFonts w:eastAsia="宋体"/>
                <w:color w:val="000000" w:themeColor="text1"/>
                <w:sz w:val="20"/>
                <w:szCs w:val="20"/>
              </w:rPr>
              <w:t>(76.7)</w:t>
            </w:r>
          </w:p>
        </w:tc>
        <w:tc>
          <w:tcPr>
            <w:tcW w:w="1488" w:type="dxa"/>
          </w:tcPr>
          <w:p w14:paraId="5ABC0019" w14:textId="0FADE148"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306</w:t>
            </w:r>
            <w:r>
              <w:rPr>
                <w:rFonts w:eastAsia="宋体"/>
                <w:color w:val="000000" w:themeColor="text1"/>
                <w:sz w:val="20"/>
                <w:szCs w:val="20"/>
              </w:rPr>
              <w:t xml:space="preserve"> </w:t>
            </w:r>
            <w:r w:rsidRPr="00B92A64">
              <w:rPr>
                <w:rFonts w:eastAsia="宋体"/>
                <w:color w:val="000000" w:themeColor="text1"/>
                <w:sz w:val="20"/>
                <w:szCs w:val="20"/>
              </w:rPr>
              <w:t>(79.3)</w:t>
            </w:r>
          </w:p>
        </w:tc>
        <w:tc>
          <w:tcPr>
            <w:tcW w:w="1489" w:type="dxa"/>
          </w:tcPr>
          <w:p w14:paraId="795CAB80" w14:textId="77777777" w:rsidR="00FD432D" w:rsidRPr="00B92A64" w:rsidRDefault="00FD432D" w:rsidP="004437A9">
            <w:pPr>
              <w:spacing w:line="276" w:lineRule="auto"/>
              <w:jc w:val="center"/>
              <w:rPr>
                <w:rFonts w:eastAsia="宋体"/>
                <w:color w:val="000000" w:themeColor="text1"/>
                <w:sz w:val="20"/>
                <w:szCs w:val="20"/>
              </w:rPr>
            </w:pPr>
          </w:p>
        </w:tc>
      </w:tr>
      <w:tr w:rsidR="00FD432D" w:rsidRPr="00B92A64" w14:paraId="409B2B0B" w14:textId="77777777" w:rsidTr="006772FA">
        <w:trPr>
          <w:trHeight w:hRule="exact" w:val="454"/>
          <w:jc w:val="center"/>
        </w:trPr>
        <w:tc>
          <w:tcPr>
            <w:tcW w:w="2552" w:type="dxa"/>
            <w:vMerge w:val="restart"/>
          </w:tcPr>
          <w:p w14:paraId="0925A3B1" w14:textId="4ADB9AB7" w:rsidR="00FD432D" w:rsidRPr="00B92A64" w:rsidRDefault="00FD432D" w:rsidP="005C77A8">
            <w:pPr>
              <w:spacing w:line="276" w:lineRule="auto"/>
              <w:rPr>
                <w:rFonts w:eastAsia="宋体"/>
                <w:color w:val="000000" w:themeColor="text1"/>
                <w:sz w:val="20"/>
                <w:szCs w:val="20"/>
              </w:rPr>
            </w:pPr>
            <w:r w:rsidRPr="00B92A64">
              <w:rPr>
                <w:color w:val="000000" w:themeColor="text1"/>
                <w:sz w:val="20"/>
                <w:szCs w:val="20"/>
              </w:rPr>
              <w:t>Self-experience</w:t>
            </w:r>
            <w:r>
              <w:rPr>
                <w:color w:val="000000" w:themeColor="text1"/>
                <w:sz w:val="20"/>
                <w:szCs w:val="20"/>
              </w:rPr>
              <w:t xml:space="preserve"> </w:t>
            </w:r>
            <w:r w:rsidRPr="00B92A64">
              <w:rPr>
                <w:color w:val="000000" w:themeColor="text1"/>
                <w:sz w:val="20"/>
                <w:szCs w:val="20"/>
              </w:rPr>
              <w:t>N (%)</w:t>
            </w:r>
          </w:p>
        </w:tc>
        <w:tc>
          <w:tcPr>
            <w:tcW w:w="1488" w:type="dxa"/>
          </w:tcPr>
          <w:p w14:paraId="6E7AC9FA" w14:textId="1FE95B3E"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Yes</w:t>
            </w:r>
          </w:p>
        </w:tc>
        <w:tc>
          <w:tcPr>
            <w:tcW w:w="1488" w:type="dxa"/>
          </w:tcPr>
          <w:p w14:paraId="0405793F" w14:textId="78DB0581"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1210</w:t>
            </w:r>
            <w:r>
              <w:rPr>
                <w:rFonts w:eastAsia="宋体"/>
                <w:color w:val="000000" w:themeColor="text1"/>
                <w:sz w:val="20"/>
                <w:szCs w:val="20"/>
              </w:rPr>
              <w:t xml:space="preserve"> </w:t>
            </w:r>
            <w:r w:rsidRPr="00B92A64">
              <w:rPr>
                <w:rFonts w:eastAsia="宋体"/>
                <w:color w:val="000000" w:themeColor="text1"/>
                <w:sz w:val="20"/>
                <w:szCs w:val="20"/>
              </w:rPr>
              <w:t>(31.6)</w:t>
            </w:r>
          </w:p>
        </w:tc>
        <w:tc>
          <w:tcPr>
            <w:tcW w:w="1489" w:type="dxa"/>
            <w:gridSpan w:val="2"/>
          </w:tcPr>
          <w:p w14:paraId="61092559" w14:textId="390E3BF3"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384</w:t>
            </w:r>
            <w:r>
              <w:rPr>
                <w:rFonts w:eastAsia="宋体"/>
                <w:color w:val="000000" w:themeColor="text1"/>
                <w:sz w:val="20"/>
                <w:szCs w:val="20"/>
              </w:rPr>
              <w:t xml:space="preserve"> </w:t>
            </w:r>
            <w:r w:rsidRPr="00B92A64">
              <w:rPr>
                <w:rFonts w:eastAsia="宋体"/>
                <w:color w:val="000000" w:themeColor="text1"/>
                <w:sz w:val="20"/>
                <w:szCs w:val="20"/>
              </w:rPr>
              <w:t>(25.7)</w:t>
            </w:r>
          </w:p>
        </w:tc>
        <w:tc>
          <w:tcPr>
            <w:tcW w:w="1488" w:type="dxa"/>
          </w:tcPr>
          <w:p w14:paraId="36EAC1C4" w14:textId="416A60B2"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115</w:t>
            </w:r>
            <w:r>
              <w:rPr>
                <w:rFonts w:eastAsia="宋体"/>
                <w:color w:val="000000" w:themeColor="text1"/>
                <w:sz w:val="20"/>
                <w:szCs w:val="20"/>
              </w:rPr>
              <w:t xml:space="preserve"> </w:t>
            </w:r>
            <w:r w:rsidRPr="00B92A64">
              <w:rPr>
                <w:rFonts w:eastAsia="宋体"/>
                <w:color w:val="000000" w:themeColor="text1"/>
                <w:sz w:val="20"/>
                <w:szCs w:val="20"/>
              </w:rPr>
              <w:t>(43.7)</w:t>
            </w:r>
          </w:p>
        </w:tc>
        <w:tc>
          <w:tcPr>
            <w:tcW w:w="1488" w:type="dxa"/>
          </w:tcPr>
          <w:p w14:paraId="67184E66" w14:textId="6883D3C0"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94</w:t>
            </w:r>
            <w:r>
              <w:rPr>
                <w:rFonts w:eastAsia="宋体"/>
                <w:color w:val="000000" w:themeColor="text1"/>
                <w:sz w:val="20"/>
                <w:szCs w:val="20"/>
              </w:rPr>
              <w:t xml:space="preserve"> </w:t>
            </w:r>
            <w:r w:rsidRPr="00B92A64">
              <w:rPr>
                <w:rFonts w:eastAsia="宋体"/>
                <w:color w:val="000000" w:themeColor="text1"/>
                <w:sz w:val="20"/>
                <w:szCs w:val="20"/>
              </w:rPr>
              <w:t>(48.7)</w:t>
            </w:r>
          </w:p>
        </w:tc>
        <w:tc>
          <w:tcPr>
            <w:tcW w:w="1489" w:type="dxa"/>
            <w:gridSpan w:val="2"/>
          </w:tcPr>
          <w:p w14:paraId="2A8482DC" w14:textId="6CDD31E3"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506</w:t>
            </w:r>
            <w:r>
              <w:rPr>
                <w:rFonts w:eastAsia="宋体"/>
                <w:color w:val="000000" w:themeColor="text1"/>
                <w:sz w:val="20"/>
                <w:szCs w:val="20"/>
              </w:rPr>
              <w:t xml:space="preserve"> </w:t>
            </w:r>
            <w:r w:rsidRPr="00B92A64">
              <w:rPr>
                <w:rFonts w:eastAsia="宋体"/>
                <w:color w:val="000000" w:themeColor="text1"/>
                <w:sz w:val="20"/>
                <w:szCs w:val="20"/>
              </w:rPr>
              <w:t>(34.0)</w:t>
            </w:r>
          </w:p>
        </w:tc>
        <w:tc>
          <w:tcPr>
            <w:tcW w:w="1488" w:type="dxa"/>
          </w:tcPr>
          <w:p w14:paraId="389D09AA" w14:textId="1CA849C5"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111</w:t>
            </w:r>
            <w:r>
              <w:rPr>
                <w:rFonts w:eastAsia="宋体"/>
                <w:color w:val="000000" w:themeColor="text1"/>
                <w:sz w:val="20"/>
                <w:szCs w:val="20"/>
              </w:rPr>
              <w:t xml:space="preserve"> </w:t>
            </w:r>
            <w:r w:rsidRPr="00B92A64">
              <w:rPr>
                <w:rFonts w:eastAsia="宋体"/>
                <w:color w:val="000000" w:themeColor="text1"/>
                <w:sz w:val="20"/>
                <w:szCs w:val="20"/>
              </w:rPr>
              <w:t>(28.8)</w:t>
            </w:r>
          </w:p>
        </w:tc>
        <w:tc>
          <w:tcPr>
            <w:tcW w:w="1489" w:type="dxa"/>
          </w:tcPr>
          <w:p w14:paraId="7B888D21" w14:textId="4600BB5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&lt;</w:t>
            </w:r>
            <w:r>
              <w:rPr>
                <w:rFonts w:eastAsia="宋体"/>
                <w:color w:val="000000" w:themeColor="text1"/>
                <w:sz w:val="20"/>
                <w:szCs w:val="20"/>
              </w:rPr>
              <w:t xml:space="preserve"> </w:t>
            </w:r>
            <w:r w:rsidRPr="00B92A64">
              <w:rPr>
                <w:rFonts w:eastAsia="宋体"/>
                <w:color w:val="000000" w:themeColor="text1"/>
                <w:sz w:val="20"/>
                <w:szCs w:val="20"/>
              </w:rPr>
              <w:t>0.001</w:t>
            </w:r>
          </w:p>
        </w:tc>
      </w:tr>
      <w:tr w:rsidR="00FD432D" w:rsidRPr="00B92A64" w14:paraId="1D6E135C" w14:textId="77777777" w:rsidTr="006772FA">
        <w:trPr>
          <w:trHeight w:hRule="exact" w:val="454"/>
          <w:jc w:val="center"/>
        </w:trPr>
        <w:tc>
          <w:tcPr>
            <w:tcW w:w="2552" w:type="dxa"/>
            <w:vMerge/>
          </w:tcPr>
          <w:p w14:paraId="1BCF08CF" w14:textId="19A4610F" w:rsidR="00FD432D" w:rsidRPr="00B92A64" w:rsidRDefault="00FD432D" w:rsidP="005C77A8">
            <w:pPr>
              <w:spacing w:line="276" w:lineRule="auto"/>
              <w:rPr>
                <w:rFonts w:eastAsia="宋体"/>
                <w:color w:val="000000" w:themeColor="text1"/>
                <w:sz w:val="20"/>
                <w:szCs w:val="20"/>
              </w:rPr>
            </w:pPr>
          </w:p>
        </w:tc>
        <w:tc>
          <w:tcPr>
            <w:tcW w:w="1488" w:type="dxa"/>
          </w:tcPr>
          <w:p w14:paraId="512B19EE" w14:textId="565E2979"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No</w:t>
            </w:r>
          </w:p>
        </w:tc>
        <w:tc>
          <w:tcPr>
            <w:tcW w:w="1488" w:type="dxa"/>
          </w:tcPr>
          <w:p w14:paraId="7091AF6F" w14:textId="056F1489"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2614</w:t>
            </w:r>
            <w:r>
              <w:rPr>
                <w:rFonts w:eastAsia="宋体"/>
                <w:color w:val="000000" w:themeColor="text1"/>
                <w:sz w:val="20"/>
                <w:szCs w:val="20"/>
              </w:rPr>
              <w:t xml:space="preserve"> </w:t>
            </w:r>
            <w:r w:rsidRPr="00B92A64">
              <w:rPr>
                <w:rFonts w:eastAsia="宋体"/>
                <w:color w:val="000000" w:themeColor="text1"/>
                <w:sz w:val="20"/>
                <w:szCs w:val="20"/>
              </w:rPr>
              <w:t>(68.4)</w:t>
            </w:r>
          </w:p>
        </w:tc>
        <w:tc>
          <w:tcPr>
            <w:tcW w:w="1489" w:type="dxa"/>
            <w:gridSpan w:val="2"/>
          </w:tcPr>
          <w:p w14:paraId="2004250B" w14:textId="721EAD58"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1111</w:t>
            </w:r>
            <w:r>
              <w:rPr>
                <w:rFonts w:eastAsia="宋体"/>
                <w:color w:val="000000" w:themeColor="text1"/>
                <w:sz w:val="20"/>
                <w:szCs w:val="20"/>
              </w:rPr>
              <w:t xml:space="preserve"> </w:t>
            </w:r>
            <w:r w:rsidRPr="00B92A64">
              <w:rPr>
                <w:rFonts w:eastAsia="宋体"/>
                <w:color w:val="000000" w:themeColor="text1"/>
                <w:sz w:val="20"/>
                <w:szCs w:val="20"/>
              </w:rPr>
              <w:t>(74.3)</w:t>
            </w:r>
          </w:p>
        </w:tc>
        <w:tc>
          <w:tcPr>
            <w:tcW w:w="1488" w:type="dxa"/>
          </w:tcPr>
          <w:p w14:paraId="5A0DEA3D" w14:textId="290C5C04"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148</w:t>
            </w:r>
            <w:r>
              <w:rPr>
                <w:rFonts w:eastAsia="宋体"/>
                <w:color w:val="000000" w:themeColor="text1"/>
                <w:sz w:val="20"/>
                <w:szCs w:val="20"/>
              </w:rPr>
              <w:t xml:space="preserve"> </w:t>
            </w:r>
            <w:r w:rsidRPr="00B92A64">
              <w:rPr>
                <w:rFonts w:eastAsia="宋体"/>
                <w:color w:val="000000" w:themeColor="text1"/>
                <w:sz w:val="20"/>
                <w:szCs w:val="20"/>
              </w:rPr>
              <w:t>(56.3)</w:t>
            </w:r>
          </w:p>
        </w:tc>
        <w:tc>
          <w:tcPr>
            <w:tcW w:w="1488" w:type="dxa"/>
          </w:tcPr>
          <w:p w14:paraId="62E01ECB" w14:textId="245F67D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99</w:t>
            </w:r>
            <w:r>
              <w:rPr>
                <w:rFonts w:eastAsia="宋体"/>
                <w:color w:val="000000" w:themeColor="text1"/>
                <w:sz w:val="20"/>
                <w:szCs w:val="20"/>
              </w:rPr>
              <w:t xml:space="preserve"> </w:t>
            </w:r>
            <w:r w:rsidRPr="00B92A64">
              <w:rPr>
                <w:rFonts w:eastAsia="宋体"/>
                <w:color w:val="000000" w:themeColor="text1"/>
                <w:sz w:val="20"/>
                <w:szCs w:val="20"/>
              </w:rPr>
              <w:t>(51.3)</w:t>
            </w:r>
          </w:p>
        </w:tc>
        <w:tc>
          <w:tcPr>
            <w:tcW w:w="1489" w:type="dxa"/>
            <w:gridSpan w:val="2"/>
          </w:tcPr>
          <w:p w14:paraId="4B0A3C85" w14:textId="7CCFCC6B"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981</w:t>
            </w:r>
            <w:r>
              <w:rPr>
                <w:rFonts w:eastAsia="宋体"/>
                <w:color w:val="000000" w:themeColor="text1"/>
                <w:sz w:val="20"/>
                <w:szCs w:val="20"/>
              </w:rPr>
              <w:t xml:space="preserve"> </w:t>
            </w:r>
            <w:r w:rsidRPr="00B92A64">
              <w:rPr>
                <w:rFonts w:eastAsia="宋体"/>
                <w:color w:val="000000" w:themeColor="text1"/>
                <w:sz w:val="20"/>
                <w:szCs w:val="20"/>
              </w:rPr>
              <w:t>(66.0)</w:t>
            </w:r>
          </w:p>
        </w:tc>
        <w:tc>
          <w:tcPr>
            <w:tcW w:w="1488" w:type="dxa"/>
          </w:tcPr>
          <w:p w14:paraId="62C08DEF" w14:textId="7F22D065"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275</w:t>
            </w:r>
            <w:r>
              <w:rPr>
                <w:rFonts w:eastAsia="宋体"/>
                <w:color w:val="000000" w:themeColor="text1"/>
                <w:sz w:val="20"/>
                <w:szCs w:val="20"/>
              </w:rPr>
              <w:t xml:space="preserve"> </w:t>
            </w:r>
            <w:r w:rsidRPr="00B92A64">
              <w:rPr>
                <w:rFonts w:eastAsia="宋体"/>
                <w:color w:val="000000" w:themeColor="text1"/>
                <w:sz w:val="20"/>
                <w:szCs w:val="20"/>
              </w:rPr>
              <w:t>(71.2)</w:t>
            </w:r>
          </w:p>
        </w:tc>
        <w:tc>
          <w:tcPr>
            <w:tcW w:w="1489" w:type="dxa"/>
          </w:tcPr>
          <w:p w14:paraId="1011FEF1" w14:textId="77777777" w:rsidR="00FD432D" w:rsidRPr="00B92A64" w:rsidRDefault="00FD432D" w:rsidP="004437A9">
            <w:pPr>
              <w:spacing w:line="276" w:lineRule="auto"/>
              <w:jc w:val="center"/>
              <w:rPr>
                <w:rFonts w:eastAsia="宋体"/>
                <w:color w:val="000000" w:themeColor="text1"/>
                <w:sz w:val="20"/>
                <w:szCs w:val="20"/>
              </w:rPr>
            </w:pPr>
          </w:p>
        </w:tc>
      </w:tr>
      <w:tr w:rsidR="00FD432D" w:rsidRPr="00B92A64" w14:paraId="0B4B1D1C" w14:textId="77777777" w:rsidTr="006772FA">
        <w:trPr>
          <w:trHeight w:hRule="exact" w:val="454"/>
          <w:jc w:val="center"/>
        </w:trPr>
        <w:tc>
          <w:tcPr>
            <w:tcW w:w="2552" w:type="dxa"/>
            <w:vMerge w:val="restart"/>
          </w:tcPr>
          <w:p w14:paraId="160F1890" w14:textId="5C74E0FB" w:rsidR="00FD432D" w:rsidRPr="00B92A64" w:rsidRDefault="00FD432D" w:rsidP="005C77A8">
            <w:pPr>
              <w:spacing w:line="276" w:lineRule="auto"/>
              <w:rPr>
                <w:rFonts w:eastAsia="宋体"/>
                <w:color w:val="000000" w:themeColor="text1"/>
                <w:sz w:val="20"/>
                <w:szCs w:val="20"/>
              </w:rPr>
            </w:pPr>
            <w:r w:rsidRPr="00B92A64">
              <w:rPr>
                <w:rFonts w:eastAsia="PingFang SC"/>
                <w:color w:val="000000" w:themeColor="text1"/>
                <w:sz w:val="20"/>
                <w:szCs w:val="20"/>
                <w:shd w:val="clear" w:color="auto" w:fill="FFFFFF"/>
              </w:rPr>
              <w:t>Supervision</w:t>
            </w:r>
            <w:r>
              <w:rPr>
                <w:rFonts w:eastAsia="PingFang SC"/>
                <w:color w:val="000000" w:themeColor="text1"/>
                <w:sz w:val="20"/>
                <w:szCs w:val="20"/>
                <w:shd w:val="clear" w:color="auto" w:fill="FFFFFF"/>
              </w:rPr>
              <w:t xml:space="preserve"> </w:t>
            </w:r>
            <w:r w:rsidRPr="00B92A64">
              <w:rPr>
                <w:color w:val="000000" w:themeColor="text1"/>
                <w:sz w:val="20"/>
                <w:szCs w:val="20"/>
              </w:rPr>
              <w:t>N (%)</w:t>
            </w:r>
          </w:p>
        </w:tc>
        <w:tc>
          <w:tcPr>
            <w:tcW w:w="1488" w:type="dxa"/>
          </w:tcPr>
          <w:p w14:paraId="22DEF142" w14:textId="24A258D2"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Yes</w:t>
            </w:r>
          </w:p>
        </w:tc>
        <w:tc>
          <w:tcPr>
            <w:tcW w:w="1488" w:type="dxa"/>
          </w:tcPr>
          <w:p w14:paraId="5C2E18BD" w14:textId="11738A30"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1177</w:t>
            </w:r>
            <w:r>
              <w:rPr>
                <w:rFonts w:eastAsia="宋体"/>
                <w:color w:val="000000" w:themeColor="text1"/>
                <w:sz w:val="20"/>
                <w:szCs w:val="20"/>
              </w:rPr>
              <w:t xml:space="preserve"> </w:t>
            </w:r>
            <w:r w:rsidRPr="00B92A64">
              <w:rPr>
                <w:rFonts w:eastAsia="宋体"/>
                <w:color w:val="000000" w:themeColor="text1"/>
                <w:sz w:val="20"/>
                <w:szCs w:val="20"/>
              </w:rPr>
              <w:t>(30.8)</w:t>
            </w:r>
          </w:p>
        </w:tc>
        <w:tc>
          <w:tcPr>
            <w:tcW w:w="1489" w:type="dxa"/>
            <w:gridSpan w:val="2"/>
          </w:tcPr>
          <w:p w14:paraId="6F77EEFD" w14:textId="1DED0188"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427</w:t>
            </w:r>
            <w:r>
              <w:rPr>
                <w:rFonts w:eastAsia="宋体"/>
                <w:color w:val="000000" w:themeColor="text1"/>
                <w:sz w:val="20"/>
                <w:szCs w:val="20"/>
              </w:rPr>
              <w:t xml:space="preserve"> </w:t>
            </w:r>
            <w:r w:rsidRPr="00B92A64">
              <w:rPr>
                <w:rFonts w:eastAsia="宋体"/>
                <w:color w:val="000000" w:themeColor="text1"/>
                <w:sz w:val="20"/>
                <w:szCs w:val="20"/>
              </w:rPr>
              <w:t>(28.6)</w:t>
            </w:r>
          </w:p>
        </w:tc>
        <w:tc>
          <w:tcPr>
            <w:tcW w:w="1488" w:type="dxa"/>
          </w:tcPr>
          <w:p w14:paraId="67184210" w14:textId="5A32C6A4"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170</w:t>
            </w:r>
            <w:r>
              <w:rPr>
                <w:rFonts w:eastAsia="宋体"/>
                <w:color w:val="000000" w:themeColor="text1"/>
                <w:sz w:val="20"/>
                <w:szCs w:val="20"/>
              </w:rPr>
              <w:t xml:space="preserve"> </w:t>
            </w:r>
            <w:r w:rsidRPr="00B92A64">
              <w:rPr>
                <w:rFonts w:eastAsia="宋体"/>
                <w:color w:val="000000" w:themeColor="text1"/>
                <w:sz w:val="20"/>
                <w:szCs w:val="20"/>
              </w:rPr>
              <w:t>(64.6)</w:t>
            </w:r>
          </w:p>
        </w:tc>
        <w:tc>
          <w:tcPr>
            <w:tcW w:w="1488" w:type="dxa"/>
          </w:tcPr>
          <w:p w14:paraId="28AB5E38" w14:textId="7B20271A"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101</w:t>
            </w:r>
            <w:r>
              <w:rPr>
                <w:rFonts w:eastAsia="宋体"/>
                <w:color w:val="000000" w:themeColor="text1"/>
                <w:sz w:val="20"/>
                <w:szCs w:val="20"/>
              </w:rPr>
              <w:t xml:space="preserve"> </w:t>
            </w:r>
            <w:r w:rsidRPr="00B92A64">
              <w:rPr>
                <w:rFonts w:eastAsia="宋体"/>
                <w:color w:val="000000" w:themeColor="text1"/>
                <w:sz w:val="20"/>
                <w:szCs w:val="20"/>
              </w:rPr>
              <w:t>(52.3)</w:t>
            </w:r>
          </w:p>
        </w:tc>
        <w:tc>
          <w:tcPr>
            <w:tcW w:w="1489" w:type="dxa"/>
            <w:gridSpan w:val="2"/>
          </w:tcPr>
          <w:p w14:paraId="514A4E3A" w14:textId="4AE227E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395</w:t>
            </w:r>
            <w:r>
              <w:rPr>
                <w:rFonts w:eastAsia="宋体"/>
                <w:color w:val="000000" w:themeColor="text1"/>
                <w:sz w:val="20"/>
                <w:szCs w:val="20"/>
              </w:rPr>
              <w:t xml:space="preserve"> </w:t>
            </w:r>
            <w:r w:rsidRPr="00B92A64">
              <w:rPr>
                <w:rFonts w:eastAsia="宋体"/>
                <w:color w:val="000000" w:themeColor="text1"/>
                <w:sz w:val="20"/>
                <w:szCs w:val="20"/>
              </w:rPr>
              <w:t>(26.6)</w:t>
            </w:r>
          </w:p>
        </w:tc>
        <w:tc>
          <w:tcPr>
            <w:tcW w:w="1488" w:type="dxa"/>
          </w:tcPr>
          <w:p w14:paraId="2AA7F6A4" w14:textId="75A1BDFB"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84</w:t>
            </w:r>
            <w:r>
              <w:rPr>
                <w:rFonts w:eastAsia="宋体"/>
                <w:color w:val="000000" w:themeColor="text1"/>
                <w:sz w:val="20"/>
                <w:szCs w:val="20"/>
              </w:rPr>
              <w:t xml:space="preserve"> </w:t>
            </w:r>
            <w:r w:rsidRPr="00B92A64">
              <w:rPr>
                <w:rFonts w:eastAsia="宋体"/>
                <w:color w:val="000000" w:themeColor="text1"/>
                <w:sz w:val="20"/>
                <w:szCs w:val="20"/>
              </w:rPr>
              <w:t>(21.8)</w:t>
            </w:r>
          </w:p>
        </w:tc>
        <w:tc>
          <w:tcPr>
            <w:tcW w:w="1489" w:type="dxa"/>
          </w:tcPr>
          <w:p w14:paraId="08ADB6D1" w14:textId="252094CF"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&lt;</w:t>
            </w:r>
            <w:r>
              <w:rPr>
                <w:rFonts w:eastAsia="宋体"/>
                <w:color w:val="000000" w:themeColor="text1"/>
                <w:sz w:val="20"/>
                <w:szCs w:val="20"/>
              </w:rPr>
              <w:t xml:space="preserve"> </w:t>
            </w:r>
            <w:r w:rsidRPr="00B92A64">
              <w:rPr>
                <w:rFonts w:eastAsia="宋体"/>
                <w:color w:val="000000" w:themeColor="text1"/>
                <w:sz w:val="20"/>
                <w:szCs w:val="20"/>
              </w:rPr>
              <w:t>0.001</w:t>
            </w:r>
          </w:p>
        </w:tc>
      </w:tr>
      <w:tr w:rsidR="00FD432D" w:rsidRPr="00B92A64" w14:paraId="7AA817EC" w14:textId="77777777" w:rsidTr="006772FA">
        <w:trPr>
          <w:trHeight w:hRule="exact" w:val="454"/>
          <w:jc w:val="center"/>
        </w:trPr>
        <w:tc>
          <w:tcPr>
            <w:tcW w:w="2552" w:type="dxa"/>
            <w:vMerge/>
            <w:tcBorders>
              <w:bottom w:val="single" w:sz="4" w:space="0" w:color="auto"/>
            </w:tcBorders>
          </w:tcPr>
          <w:p w14:paraId="5BA882F4" w14:textId="3B9CDD10" w:rsidR="00FD432D" w:rsidRPr="00B92A64" w:rsidRDefault="00FD432D" w:rsidP="005C77A8">
            <w:pPr>
              <w:spacing w:line="276" w:lineRule="auto"/>
              <w:rPr>
                <w:rFonts w:eastAsia="宋体"/>
                <w:color w:val="000000" w:themeColor="text1"/>
                <w:sz w:val="20"/>
                <w:szCs w:val="20"/>
              </w:rPr>
            </w:pPr>
          </w:p>
        </w:tc>
        <w:tc>
          <w:tcPr>
            <w:tcW w:w="1488" w:type="dxa"/>
            <w:tcBorders>
              <w:bottom w:val="single" w:sz="4" w:space="0" w:color="auto"/>
            </w:tcBorders>
          </w:tcPr>
          <w:p w14:paraId="173EEA96" w14:textId="7569D986"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No</w:t>
            </w:r>
          </w:p>
        </w:tc>
        <w:tc>
          <w:tcPr>
            <w:tcW w:w="1488" w:type="dxa"/>
            <w:tcBorders>
              <w:bottom w:val="single" w:sz="4" w:space="0" w:color="auto"/>
            </w:tcBorders>
          </w:tcPr>
          <w:p w14:paraId="6AB4A4ED" w14:textId="188912AE"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2647</w:t>
            </w:r>
            <w:r>
              <w:rPr>
                <w:rFonts w:eastAsia="宋体"/>
                <w:color w:val="000000" w:themeColor="text1"/>
                <w:sz w:val="20"/>
                <w:szCs w:val="20"/>
              </w:rPr>
              <w:t xml:space="preserve"> </w:t>
            </w:r>
            <w:r w:rsidRPr="00B92A64">
              <w:rPr>
                <w:rFonts w:eastAsia="宋体"/>
                <w:color w:val="000000" w:themeColor="text1"/>
                <w:sz w:val="20"/>
                <w:szCs w:val="20"/>
              </w:rPr>
              <w:t>(69.2)</w:t>
            </w:r>
          </w:p>
        </w:tc>
        <w:tc>
          <w:tcPr>
            <w:tcW w:w="1489" w:type="dxa"/>
            <w:gridSpan w:val="2"/>
            <w:tcBorders>
              <w:bottom w:val="single" w:sz="4" w:space="0" w:color="auto"/>
            </w:tcBorders>
          </w:tcPr>
          <w:p w14:paraId="2F281395" w14:textId="28607BED"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1068</w:t>
            </w:r>
            <w:r>
              <w:rPr>
                <w:rFonts w:eastAsia="宋体"/>
                <w:color w:val="000000" w:themeColor="text1"/>
                <w:sz w:val="20"/>
                <w:szCs w:val="20"/>
              </w:rPr>
              <w:t xml:space="preserve"> </w:t>
            </w:r>
            <w:r w:rsidRPr="00B92A64">
              <w:rPr>
                <w:rFonts w:eastAsia="宋体"/>
                <w:color w:val="000000" w:themeColor="text1"/>
                <w:sz w:val="20"/>
                <w:szCs w:val="20"/>
              </w:rPr>
              <w:t>(71.4)</w:t>
            </w:r>
          </w:p>
        </w:tc>
        <w:tc>
          <w:tcPr>
            <w:tcW w:w="1488" w:type="dxa"/>
            <w:tcBorders>
              <w:bottom w:val="single" w:sz="4" w:space="0" w:color="auto"/>
            </w:tcBorders>
          </w:tcPr>
          <w:p w14:paraId="2F83FBCB" w14:textId="68FB5C77"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93</w:t>
            </w:r>
            <w:r>
              <w:rPr>
                <w:rFonts w:eastAsia="宋体"/>
                <w:color w:val="000000" w:themeColor="text1"/>
                <w:sz w:val="20"/>
                <w:szCs w:val="20"/>
              </w:rPr>
              <w:t xml:space="preserve"> </w:t>
            </w:r>
            <w:r w:rsidRPr="00B92A64">
              <w:rPr>
                <w:rFonts w:eastAsia="宋体"/>
                <w:color w:val="000000" w:themeColor="text1"/>
                <w:sz w:val="20"/>
                <w:szCs w:val="20"/>
              </w:rPr>
              <w:t>(35.4)</w:t>
            </w:r>
          </w:p>
        </w:tc>
        <w:tc>
          <w:tcPr>
            <w:tcW w:w="1488" w:type="dxa"/>
            <w:tcBorders>
              <w:bottom w:val="single" w:sz="4" w:space="0" w:color="auto"/>
            </w:tcBorders>
          </w:tcPr>
          <w:p w14:paraId="755F6B37" w14:textId="1B891BE4"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92</w:t>
            </w:r>
            <w:r>
              <w:rPr>
                <w:rFonts w:eastAsia="宋体"/>
                <w:color w:val="000000" w:themeColor="text1"/>
                <w:sz w:val="20"/>
                <w:szCs w:val="20"/>
              </w:rPr>
              <w:t xml:space="preserve"> </w:t>
            </w:r>
            <w:r w:rsidRPr="00B92A64">
              <w:rPr>
                <w:rFonts w:eastAsia="宋体"/>
                <w:color w:val="000000" w:themeColor="text1"/>
                <w:sz w:val="20"/>
                <w:szCs w:val="20"/>
              </w:rPr>
              <w:t>(47.7)</w:t>
            </w:r>
          </w:p>
        </w:tc>
        <w:tc>
          <w:tcPr>
            <w:tcW w:w="1489" w:type="dxa"/>
            <w:gridSpan w:val="2"/>
            <w:tcBorders>
              <w:bottom w:val="single" w:sz="4" w:space="0" w:color="auto"/>
            </w:tcBorders>
          </w:tcPr>
          <w:p w14:paraId="68A12054" w14:textId="612256B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1092</w:t>
            </w:r>
            <w:r>
              <w:rPr>
                <w:rFonts w:eastAsia="宋体"/>
                <w:color w:val="000000" w:themeColor="text1"/>
                <w:sz w:val="20"/>
                <w:szCs w:val="20"/>
              </w:rPr>
              <w:t xml:space="preserve"> </w:t>
            </w:r>
            <w:r w:rsidRPr="00B92A64">
              <w:rPr>
                <w:rFonts w:eastAsia="宋体"/>
                <w:color w:val="000000" w:themeColor="text1"/>
                <w:sz w:val="20"/>
                <w:szCs w:val="20"/>
              </w:rPr>
              <w:t>(73.4)</w:t>
            </w:r>
          </w:p>
        </w:tc>
        <w:tc>
          <w:tcPr>
            <w:tcW w:w="1488" w:type="dxa"/>
            <w:tcBorders>
              <w:bottom w:val="single" w:sz="4" w:space="0" w:color="auto"/>
            </w:tcBorders>
          </w:tcPr>
          <w:p w14:paraId="08622065" w14:textId="590239CC" w:rsidR="00FD432D" w:rsidRPr="00B92A64" w:rsidRDefault="00FD432D" w:rsidP="004437A9">
            <w:pPr>
              <w:spacing w:line="276" w:lineRule="auto"/>
              <w:jc w:val="center"/>
              <w:rPr>
                <w:rFonts w:eastAsia="宋体"/>
                <w:color w:val="000000" w:themeColor="text1"/>
                <w:sz w:val="20"/>
                <w:szCs w:val="20"/>
              </w:rPr>
            </w:pPr>
            <w:r w:rsidRPr="00B92A64">
              <w:rPr>
                <w:rFonts w:eastAsia="宋体"/>
                <w:color w:val="000000" w:themeColor="text1"/>
                <w:sz w:val="20"/>
                <w:szCs w:val="20"/>
              </w:rPr>
              <w:t>302</w:t>
            </w:r>
            <w:r>
              <w:rPr>
                <w:rFonts w:eastAsia="宋体"/>
                <w:color w:val="000000" w:themeColor="text1"/>
                <w:sz w:val="20"/>
                <w:szCs w:val="20"/>
              </w:rPr>
              <w:t xml:space="preserve"> </w:t>
            </w:r>
            <w:r w:rsidRPr="00B92A64">
              <w:rPr>
                <w:rFonts w:eastAsia="宋体"/>
                <w:color w:val="000000" w:themeColor="text1"/>
                <w:sz w:val="20"/>
                <w:szCs w:val="20"/>
              </w:rPr>
              <w:t>(78.2)</w:t>
            </w:r>
          </w:p>
        </w:tc>
        <w:tc>
          <w:tcPr>
            <w:tcW w:w="1489" w:type="dxa"/>
            <w:tcBorders>
              <w:bottom w:val="single" w:sz="4" w:space="0" w:color="auto"/>
            </w:tcBorders>
          </w:tcPr>
          <w:p w14:paraId="3781690E" w14:textId="77777777" w:rsidR="00FD432D" w:rsidRPr="00B92A64" w:rsidRDefault="00FD432D" w:rsidP="004437A9">
            <w:pPr>
              <w:spacing w:line="276" w:lineRule="auto"/>
              <w:jc w:val="center"/>
              <w:rPr>
                <w:rFonts w:eastAsia="宋体"/>
                <w:color w:val="000000" w:themeColor="text1"/>
                <w:sz w:val="20"/>
                <w:szCs w:val="20"/>
              </w:rPr>
            </w:pPr>
          </w:p>
        </w:tc>
      </w:tr>
    </w:tbl>
    <w:p w14:paraId="0ABCDDA5" w14:textId="7013E0BB" w:rsidR="00D024FD" w:rsidRDefault="00D024FD" w:rsidP="00D024FD">
      <w:pPr>
        <w:rPr>
          <w:sz w:val="20"/>
          <w:szCs w:val="20"/>
        </w:rPr>
      </w:pPr>
    </w:p>
    <w:p w14:paraId="45A15B7F" w14:textId="5A3FF0D3" w:rsidR="002847CB" w:rsidRDefault="002847CB" w:rsidP="00D024FD">
      <w:pPr>
        <w:rPr>
          <w:sz w:val="20"/>
          <w:szCs w:val="20"/>
        </w:rPr>
      </w:pPr>
    </w:p>
    <w:p w14:paraId="6206B8C0" w14:textId="36EA7F62" w:rsidR="002847CB" w:rsidRDefault="002847CB" w:rsidP="00D024FD">
      <w:pPr>
        <w:rPr>
          <w:sz w:val="20"/>
          <w:szCs w:val="20"/>
        </w:rPr>
      </w:pPr>
    </w:p>
    <w:p w14:paraId="5D25A013" w14:textId="7CDC7361" w:rsidR="002847CB" w:rsidRDefault="002847CB" w:rsidP="00D024FD">
      <w:pPr>
        <w:rPr>
          <w:sz w:val="20"/>
          <w:szCs w:val="20"/>
        </w:rPr>
      </w:pPr>
    </w:p>
    <w:p w14:paraId="30433E76" w14:textId="1EBFEFD7" w:rsidR="005C77A8" w:rsidRDefault="005C77A8" w:rsidP="00D024FD">
      <w:pPr>
        <w:rPr>
          <w:sz w:val="20"/>
          <w:szCs w:val="20"/>
        </w:rPr>
      </w:pPr>
    </w:p>
    <w:p w14:paraId="4460BCB5" w14:textId="4E344F09" w:rsidR="005C77A8" w:rsidRDefault="005C77A8" w:rsidP="00D024FD">
      <w:pPr>
        <w:rPr>
          <w:sz w:val="20"/>
          <w:szCs w:val="20"/>
        </w:rPr>
      </w:pPr>
    </w:p>
    <w:p w14:paraId="47C8D998" w14:textId="7F508770" w:rsidR="005C77A8" w:rsidRDefault="005C77A8" w:rsidP="00D024FD">
      <w:pPr>
        <w:rPr>
          <w:sz w:val="20"/>
          <w:szCs w:val="20"/>
        </w:rPr>
      </w:pPr>
    </w:p>
    <w:p w14:paraId="4F68D11E" w14:textId="2B81DAE1" w:rsidR="005C77A8" w:rsidRDefault="005C77A8" w:rsidP="00D024FD">
      <w:pPr>
        <w:rPr>
          <w:sz w:val="20"/>
          <w:szCs w:val="20"/>
        </w:rPr>
      </w:pPr>
    </w:p>
    <w:p w14:paraId="070DBD73" w14:textId="77777777" w:rsidR="009A6785" w:rsidRDefault="009A6785" w:rsidP="00D024FD">
      <w:pPr>
        <w:rPr>
          <w:sz w:val="20"/>
          <w:szCs w:val="20"/>
        </w:rPr>
      </w:pPr>
    </w:p>
    <w:p w14:paraId="37CAD723" w14:textId="77777777" w:rsidR="008B2BEC" w:rsidRDefault="008B2BEC" w:rsidP="00D024FD">
      <w:pPr>
        <w:rPr>
          <w:sz w:val="20"/>
          <w:szCs w:val="20"/>
        </w:rPr>
      </w:pPr>
    </w:p>
    <w:p w14:paraId="7BAC1F8B" w14:textId="77777777" w:rsidR="008B2BEC" w:rsidRDefault="008B2BEC" w:rsidP="00D024FD">
      <w:pPr>
        <w:rPr>
          <w:sz w:val="20"/>
          <w:szCs w:val="20"/>
        </w:rPr>
      </w:pPr>
    </w:p>
    <w:p w14:paraId="12A51EA4" w14:textId="4AFA86B6" w:rsidR="002847CB" w:rsidRPr="00E42754" w:rsidRDefault="00F43DF6" w:rsidP="00D024FD">
      <w:pPr>
        <w:rPr>
          <w:sz w:val="20"/>
          <w:szCs w:val="20"/>
        </w:rPr>
      </w:pPr>
      <w:r w:rsidRPr="00F43DF6">
        <w:rPr>
          <w:b/>
          <w:bCs/>
          <w:sz w:val="20"/>
          <w:szCs w:val="20"/>
        </w:rPr>
        <w:lastRenderedPageBreak/>
        <w:t xml:space="preserve">Table </w:t>
      </w:r>
      <w:r w:rsidR="0067258C">
        <w:rPr>
          <w:b/>
          <w:bCs/>
          <w:sz w:val="20"/>
          <w:szCs w:val="20"/>
        </w:rPr>
        <w:t>S</w:t>
      </w:r>
      <w:r w:rsidR="00B40247">
        <w:rPr>
          <w:b/>
          <w:bCs/>
          <w:sz w:val="20"/>
          <w:szCs w:val="20"/>
        </w:rPr>
        <w:t>2</w:t>
      </w:r>
      <w:r w:rsidRPr="00F43DF6">
        <w:rPr>
          <w:b/>
          <w:bCs/>
          <w:sz w:val="20"/>
          <w:szCs w:val="20"/>
        </w:rPr>
        <w:t>.</w:t>
      </w:r>
      <w:r>
        <w:rPr>
          <w:sz w:val="20"/>
          <w:szCs w:val="20"/>
        </w:rPr>
        <w:t xml:space="preserve"> </w:t>
      </w:r>
      <w:r w:rsidRPr="00B92A64">
        <w:rPr>
          <w:rStyle w:val="def"/>
          <w:rFonts w:eastAsia="STHeiti"/>
          <w:color w:val="000000" w:themeColor="text1"/>
          <w:sz w:val="20"/>
          <w:szCs w:val="20"/>
        </w:rPr>
        <w:t xml:space="preserve">Training Situation of Participants </w:t>
      </w:r>
      <w:r w:rsidRPr="00B92A64">
        <w:rPr>
          <w:color w:val="000000" w:themeColor="text1"/>
          <w:sz w:val="20"/>
          <w:szCs w:val="20"/>
        </w:rPr>
        <w:t xml:space="preserve">by </w:t>
      </w:r>
      <w:r>
        <w:rPr>
          <w:color w:val="000000" w:themeColor="text1"/>
          <w:sz w:val="20"/>
          <w:szCs w:val="20"/>
        </w:rPr>
        <w:t>D</w:t>
      </w:r>
      <w:r w:rsidRPr="00B92A64">
        <w:rPr>
          <w:color w:val="000000" w:themeColor="text1"/>
          <w:sz w:val="20"/>
          <w:szCs w:val="20"/>
        </w:rPr>
        <w:t xml:space="preserve">ifferent </w:t>
      </w:r>
      <w:r>
        <w:rPr>
          <w:rFonts w:eastAsia="Times New Roman"/>
          <w:color w:val="000000" w:themeColor="text1"/>
          <w:sz w:val="20"/>
          <w:szCs w:val="20"/>
        </w:rPr>
        <w:t>H</w:t>
      </w:r>
      <w:r w:rsidRPr="00B92A64">
        <w:rPr>
          <w:rFonts w:eastAsia="Times New Roman"/>
          <w:color w:val="000000" w:themeColor="text1"/>
          <w:sz w:val="20"/>
          <w:szCs w:val="20"/>
        </w:rPr>
        <w:t>ospital </w:t>
      </w:r>
      <w:r w:rsidR="008E0064">
        <w:rPr>
          <w:rFonts w:eastAsia="Times New Roman"/>
          <w:color w:val="000000" w:themeColor="text1"/>
          <w:sz w:val="20"/>
          <w:szCs w:val="20"/>
        </w:rPr>
        <w:t>Level</w:t>
      </w:r>
      <w:r w:rsidRPr="00B92A64">
        <w:rPr>
          <w:rFonts w:eastAsia="Times New Roman"/>
          <w:color w:val="000000" w:themeColor="text1"/>
          <w:sz w:val="20"/>
          <w:szCs w:val="20"/>
        </w:rPr>
        <w:t>s</w:t>
      </w:r>
    </w:p>
    <w:tbl>
      <w:tblPr>
        <w:tblStyle w:val="a9"/>
        <w:tblW w:w="158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134"/>
        <w:gridCol w:w="2239"/>
        <w:gridCol w:w="2240"/>
        <w:gridCol w:w="2239"/>
        <w:gridCol w:w="2496"/>
        <w:gridCol w:w="1984"/>
        <w:gridCol w:w="1135"/>
      </w:tblGrid>
      <w:tr w:rsidR="006A1A71" w:rsidRPr="00B92A64" w14:paraId="0FAAEC20" w14:textId="77777777" w:rsidTr="006772FA">
        <w:trPr>
          <w:trHeight w:val="454"/>
          <w:jc w:val="center"/>
        </w:trPr>
        <w:tc>
          <w:tcPr>
            <w:tcW w:w="2410" w:type="dxa"/>
            <w:vMerge w:val="restart"/>
            <w:tcBorders>
              <w:top w:val="single" w:sz="4" w:space="0" w:color="auto"/>
            </w:tcBorders>
          </w:tcPr>
          <w:p w14:paraId="4D8A6E2D" w14:textId="29F4413F" w:rsidR="006A1A71" w:rsidRPr="00B92A64" w:rsidRDefault="006A1A71" w:rsidP="00282E0E">
            <w:pPr>
              <w:pStyle w:val="p1"/>
              <w:rPr>
                <w:rFonts w:ascii="Times New Roman" w:hAnsi="Times New Roman"/>
                <w:color w:val="000000" w:themeColor="text1"/>
                <w:sz w:val="20"/>
                <w:szCs w:val="20"/>
              </w:rPr>
            </w:pPr>
          </w:p>
        </w:tc>
        <w:tc>
          <w:tcPr>
            <w:tcW w:w="13467" w:type="dxa"/>
            <w:gridSpan w:val="7"/>
            <w:tcBorders>
              <w:top w:val="single" w:sz="4" w:space="0" w:color="auto"/>
            </w:tcBorders>
          </w:tcPr>
          <w:p w14:paraId="04321060" w14:textId="6ABFA66C" w:rsidR="006A1A71" w:rsidRPr="00B92A64" w:rsidRDefault="006A1A71" w:rsidP="00282E0E">
            <w:pPr>
              <w:spacing w:line="276" w:lineRule="auto"/>
              <w:jc w:val="center"/>
              <w:rPr>
                <w:rFonts w:eastAsia="STHeiti"/>
                <w:color w:val="000000" w:themeColor="text1"/>
                <w:sz w:val="20"/>
                <w:szCs w:val="20"/>
              </w:rPr>
            </w:pPr>
            <w:r w:rsidRPr="00B92A64">
              <w:rPr>
                <w:rFonts w:eastAsia="Times New Roman"/>
                <w:color w:val="000000" w:themeColor="text1"/>
                <w:sz w:val="20"/>
                <w:szCs w:val="20"/>
              </w:rPr>
              <w:t>Hospital </w:t>
            </w:r>
            <w:r w:rsidR="006772FA">
              <w:rPr>
                <w:rFonts w:eastAsia="Times New Roman"/>
                <w:color w:val="000000" w:themeColor="text1"/>
                <w:sz w:val="20"/>
                <w:szCs w:val="20"/>
              </w:rPr>
              <w:t>L</w:t>
            </w:r>
            <w:r w:rsidR="008F41E6">
              <w:rPr>
                <w:rFonts w:eastAsia="Times New Roman"/>
                <w:color w:val="000000" w:themeColor="text1"/>
                <w:sz w:val="20"/>
                <w:szCs w:val="20"/>
              </w:rPr>
              <w:t>evel</w:t>
            </w:r>
            <w:r w:rsidRPr="00B92A64">
              <w:rPr>
                <w:rFonts w:eastAsia="Times New Roman"/>
                <w:color w:val="000000" w:themeColor="text1"/>
                <w:sz w:val="20"/>
                <w:szCs w:val="20"/>
              </w:rPr>
              <w:t>s</w:t>
            </w:r>
          </w:p>
        </w:tc>
      </w:tr>
      <w:tr w:rsidR="00314AA9" w:rsidRPr="00B92A64" w14:paraId="49D39F19" w14:textId="77777777" w:rsidTr="006772FA">
        <w:trPr>
          <w:trHeight w:val="454"/>
          <w:jc w:val="center"/>
        </w:trPr>
        <w:tc>
          <w:tcPr>
            <w:tcW w:w="2410" w:type="dxa"/>
            <w:vMerge/>
            <w:tcBorders>
              <w:bottom w:val="single" w:sz="4" w:space="0" w:color="auto"/>
            </w:tcBorders>
          </w:tcPr>
          <w:p w14:paraId="2B313269" w14:textId="77777777" w:rsidR="00D024FD" w:rsidRPr="00B92A64" w:rsidRDefault="00D024FD" w:rsidP="00007F61">
            <w:pPr>
              <w:pStyle w:val="p1"/>
              <w:rPr>
                <w:rFonts w:ascii="Times New Roman" w:hAnsi="Times New Roman"/>
                <w:color w:val="000000" w:themeColor="text1"/>
                <w:sz w:val="20"/>
                <w:szCs w:val="20"/>
              </w:rPr>
            </w:pPr>
          </w:p>
        </w:tc>
        <w:tc>
          <w:tcPr>
            <w:tcW w:w="1134" w:type="dxa"/>
            <w:tcBorders>
              <w:bottom w:val="single" w:sz="4" w:space="0" w:color="auto"/>
            </w:tcBorders>
          </w:tcPr>
          <w:p w14:paraId="589BEE82" w14:textId="77777777" w:rsidR="00314AA9" w:rsidRDefault="00D024FD" w:rsidP="00282E0E">
            <w:pPr>
              <w:spacing w:line="276" w:lineRule="auto"/>
              <w:jc w:val="center"/>
              <w:rPr>
                <w:rFonts w:eastAsia="PingFang SC"/>
                <w:color w:val="000000" w:themeColor="text1"/>
                <w:sz w:val="20"/>
                <w:szCs w:val="20"/>
                <w:shd w:val="clear" w:color="auto" w:fill="FFFFFF"/>
              </w:rPr>
            </w:pPr>
            <w:r w:rsidRPr="00B92A64">
              <w:rPr>
                <w:rFonts w:eastAsia="PingFang SC"/>
                <w:color w:val="000000" w:themeColor="text1"/>
                <w:sz w:val="20"/>
                <w:szCs w:val="20"/>
                <w:shd w:val="clear" w:color="auto" w:fill="FFFFFF"/>
              </w:rPr>
              <w:t>Total</w:t>
            </w:r>
          </w:p>
          <w:p w14:paraId="1967B51F" w14:textId="7119C5AB" w:rsidR="00D024FD" w:rsidRPr="00B92A64" w:rsidRDefault="00E109F7" w:rsidP="00282E0E">
            <w:pPr>
              <w:spacing w:line="276" w:lineRule="auto"/>
              <w:jc w:val="center"/>
              <w:rPr>
                <w:rFonts w:eastAsia="PingFang SC"/>
                <w:color w:val="000000" w:themeColor="text1"/>
                <w:sz w:val="20"/>
                <w:szCs w:val="20"/>
                <w:shd w:val="clear" w:color="auto" w:fill="FFFFFF"/>
              </w:rPr>
            </w:pPr>
            <w:r>
              <w:rPr>
                <w:rFonts w:eastAsia="宋体"/>
                <w:color w:val="000000" w:themeColor="text1"/>
                <w:sz w:val="20"/>
                <w:szCs w:val="20"/>
              </w:rPr>
              <w:t>(</w:t>
            </w:r>
            <w:r w:rsidRPr="00003ECB">
              <w:rPr>
                <w:rFonts w:eastAsia="STHeiti"/>
                <w:color w:val="000000" w:themeColor="text1"/>
                <w:sz w:val="20"/>
                <w:szCs w:val="20"/>
              </w:rPr>
              <w:t>N=3824</w:t>
            </w:r>
            <w:r>
              <w:rPr>
                <w:rFonts w:eastAsia="STHeiti"/>
                <w:color w:val="000000" w:themeColor="text1"/>
                <w:sz w:val="20"/>
                <w:szCs w:val="20"/>
              </w:rPr>
              <w:t>)</w:t>
            </w:r>
          </w:p>
        </w:tc>
        <w:tc>
          <w:tcPr>
            <w:tcW w:w="2239" w:type="dxa"/>
            <w:tcBorders>
              <w:top w:val="single" w:sz="4" w:space="0" w:color="auto"/>
              <w:bottom w:val="single" w:sz="4" w:space="0" w:color="auto"/>
            </w:tcBorders>
          </w:tcPr>
          <w:p w14:paraId="3A9C2AF9" w14:textId="653BEBF7" w:rsidR="00D024FD" w:rsidRPr="00B92A64" w:rsidRDefault="00D024FD" w:rsidP="00282E0E">
            <w:pPr>
              <w:spacing w:line="276" w:lineRule="auto"/>
              <w:jc w:val="center"/>
              <w:rPr>
                <w:rFonts w:eastAsia="STHeiti"/>
                <w:color w:val="000000" w:themeColor="text1"/>
                <w:sz w:val="20"/>
                <w:szCs w:val="20"/>
              </w:rPr>
            </w:pPr>
            <w:r w:rsidRPr="00B92A64">
              <w:rPr>
                <w:rFonts w:eastAsia="宋体"/>
                <w:color w:val="000000" w:themeColor="text1"/>
                <w:sz w:val="20"/>
                <w:szCs w:val="20"/>
              </w:rPr>
              <w:t>Tertiary general hospital</w:t>
            </w:r>
            <w:r w:rsidR="00E109F7">
              <w:rPr>
                <w:rFonts w:eastAsia="宋体"/>
                <w:color w:val="000000" w:themeColor="text1"/>
                <w:sz w:val="20"/>
                <w:szCs w:val="20"/>
              </w:rPr>
              <w:t xml:space="preserve"> (N=</w:t>
            </w:r>
            <w:r w:rsidR="00E109F7" w:rsidRPr="00DE60D3">
              <w:rPr>
                <w:sz w:val="20"/>
                <w:szCs w:val="20"/>
              </w:rPr>
              <w:t>315</w:t>
            </w:r>
            <w:r w:rsidR="00E109F7">
              <w:rPr>
                <w:rFonts w:eastAsia="宋体"/>
                <w:color w:val="000000" w:themeColor="text1"/>
                <w:sz w:val="20"/>
                <w:szCs w:val="20"/>
              </w:rPr>
              <w:t>)</w:t>
            </w:r>
          </w:p>
        </w:tc>
        <w:tc>
          <w:tcPr>
            <w:tcW w:w="2240" w:type="dxa"/>
            <w:tcBorders>
              <w:top w:val="single" w:sz="4" w:space="0" w:color="auto"/>
              <w:bottom w:val="single" w:sz="4" w:space="0" w:color="auto"/>
            </w:tcBorders>
          </w:tcPr>
          <w:p w14:paraId="14295B97" w14:textId="439A5179"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Tertiary psychiatric hospital</w:t>
            </w:r>
            <w:r w:rsidR="00E109F7">
              <w:rPr>
                <w:rFonts w:eastAsia="宋体"/>
                <w:color w:val="000000" w:themeColor="text1"/>
                <w:sz w:val="20"/>
                <w:szCs w:val="20"/>
              </w:rPr>
              <w:t xml:space="preserve"> (N=</w:t>
            </w:r>
            <w:r w:rsidR="00E109F7" w:rsidRPr="00DE60D3">
              <w:rPr>
                <w:sz w:val="20"/>
                <w:szCs w:val="20"/>
              </w:rPr>
              <w:t>1640</w:t>
            </w:r>
            <w:r w:rsidR="00E109F7">
              <w:rPr>
                <w:rFonts w:eastAsia="宋体"/>
                <w:color w:val="000000" w:themeColor="text1"/>
                <w:sz w:val="20"/>
                <w:szCs w:val="20"/>
              </w:rPr>
              <w:t>)</w:t>
            </w:r>
          </w:p>
        </w:tc>
        <w:tc>
          <w:tcPr>
            <w:tcW w:w="2239" w:type="dxa"/>
            <w:tcBorders>
              <w:top w:val="single" w:sz="4" w:space="0" w:color="auto"/>
              <w:bottom w:val="single" w:sz="4" w:space="0" w:color="auto"/>
            </w:tcBorders>
          </w:tcPr>
          <w:p w14:paraId="11AB6E20" w14:textId="47EBBBB0" w:rsidR="00D024FD" w:rsidRPr="00B92A64" w:rsidRDefault="00D024FD" w:rsidP="00282E0E">
            <w:pPr>
              <w:spacing w:line="276" w:lineRule="auto"/>
              <w:jc w:val="center"/>
              <w:rPr>
                <w:rFonts w:eastAsia="宋体"/>
                <w:color w:val="000000" w:themeColor="text1"/>
                <w:sz w:val="20"/>
                <w:szCs w:val="20"/>
              </w:rPr>
            </w:pPr>
            <w:r w:rsidRPr="00B92A64">
              <w:rPr>
                <w:rFonts w:eastAsia="Times New Roman"/>
                <w:color w:val="000000" w:themeColor="text1"/>
                <w:sz w:val="20"/>
                <w:szCs w:val="20"/>
              </w:rPr>
              <w:t>Secondary-level general hospital</w:t>
            </w:r>
            <w:r w:rsidR="00E109F7">
              <w:rPr>
                <w:rFonts w:eastAsia="Times New Roman"/>
                <w:color w:val="000000" w:themeColor="text1"/>
                <w:sz w:val="20"/>
                <w:szCs w:val="20"/>
              </w:rPr>
              <w:t xml:space="preserve"> (N=</w:t>
            </w:r>
            <w:r w:rsidR="00E109F7" w:rsidRPr="00DE60D3">
              <w:rPr>
                <w:sz w:val="20"/>
                <w:szCs w:val="20"/>
              </w:rPr>
              <w:t>394</w:t>
            </w:r>
            <w:r w:rsidR="00E109F7">
              <w:rPr>
                <w:rFonts w:eastAsia="Times New Roman"/>
                <w:color w:val="000000" w:themeColor="text1"/>
                <w:sz w:val="20"/>
                <w:szCs w:val="20"/>
              </w:rPr>
              <w:t>)</w:t>
            </w:r>
          </w:p>
        </w:tc>
        <w:tc>
          <w:tcPr>
            <w:tcW w:w="2496" w:type="dxa"/>
            <w:tcBorders>
              <w:top w:val="single" w:sz="4" w:space="0" w:color="auto"/>
              <w:bottom w:val="single" w:sz="4" w:space="0" w:color="auto"/>
            </w:tcBorders>
          </w:tcPr>
          <w:p w14:paraId="78AC72ED" w14:textId="49D219FA"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Secondary-level psychiatric hospital</w:t>
            </w:r>
            <w:r w:rsidR="00E109F7">
              <w:rPr>
                <w:rFonts w:eastAsia="宋体"/>
                <w:color w:val="000000" w:themeColor="text1"/>
                <w:sz w:val="20"/>
                <w:szCs w:val="20"/>
              </w:rPr>
              <w:t xml:space="preserve"> (N=</w:t>
            </w:r>
            <w:r w:rsidR="00E109F7" w:rsidRPr="00DE60D3">
              <w:rPr>
                <w:sz w:val="20"/>
                <w:szCs w:val="20"/>
              </w:rPr>
              <w:t>1121</w:t>
            </w:r>
            <w:r w:rsidR="00E109F7">
              <w:rPr>
                <w:rFonts w:eastAsia="宋体"/>
                <w:color w:val="000000" w:themeColor="text1"/>
                <w:sz w:val="20"/>
                <w:szCs w:val="20"/>
              </w:rPr>
              <w:t>)</w:t>
            </w:r>
          </w:p>
        </w:tc>
        <w:tc>
          <w:tcPr>
            <w:tcW w:w="1984" w:type="dxa"/>
            <w:tcBorders>
              <w:top w:val="single" w:sz="4" w:space="0" w:color="auto"/>
              <w:bottom w:val="single" w:sz="4" w:space="0" w:color="auto"/>
            </w:tcBorders>
          </w:tcPr>
          <w:p w14:paraId="0AC1DBDF" w14:textId="0F30945D" w:rsidR="00D024FD" w:rsidRPr="00B92A64" w:rsidRDefault="00D024FD" w:rsidP="00282E0E">
            <w:pPr>
              <w:spacing w:line="276" w:lineRule="auto"/>
              <w:jc w:val="center"/>
              <w:rPr>
                <w:rFonts w:eastAsia="宋体"/>
                <w:color w:val="000000" w:themeColor="text1"/>
                <w:sz w:val="20"/>
                <w:szCs w:val="20"/>
              </w:rPr>
            </w:pPr>
            <w:r w:rsidRPr="00B92A64">
              <w:rPr>
                <w:rFonts w:eastAsia="STHeiti"/>
                <w:color w:val="000000" w:themeColor="text1"/>
                <w:sz w:val="20"/>
                <w:szCs w:val="20"/>
              </w:rPr>
              <w:t>Community hospitals</w:t>
            </w:r>
            <w:r w:rsidR="00E109F7">
              <w:rPr>
                <w:rFonts w:eastAsia="STHeiti"/>
                <w:color w:val="000000" w:themeColor="text1"/>
                <w:sz w:val="20"/>
                <w:szCs w:val="20"/>
              </w:rPr>
              <w:t xml:space="preserve"> (N=</w:t>
            </w:r>
            <w:r w:rsidR="00E109F7" w:rsidRPr="00DE60D3">
              <w:rPr>
                <w:sz w:val="20"/>
                <w:szCs w:val="20"/>
              </w:rPr>
              <w:t>354</w:t>
            </w:r>
            <w:r w:rsidR="00E109F7">
              <w:rPr>
                <w:rFonts w:eastAsia="STHeiti"/>
                <w:color w:val="000000" w:themeColor="text1"/>
                <w:sz w:val="20"/>
                <w:szCs w:val="20"/>
              </w:rPr>
              <w:t>)</w:t>
            </w:r>
          </w:p>
        </w:tc>
        <w:tc>
          <w:tcPr>
            <w:tcW w:w="1135" w:type="dxa"/>
            <w:tcBorders>
              <w:bottom w:val="single" w:sz="4" w:space="0" w:color="auto"/>
            </w:tcBorders>
          </w:tcPr>
          <w:p w14:paraId="4A1CB189" w14:textId="77777777" w:rsidR="00D024FD" w:rsidRPr="00B92A64" w:rsidRDefault="00D024FD" w:rsidP="00282E0E">
            <w:pPr>
              <w:spacing w:line="276" w:lineRule="auto"/>
              <w:jc w:val="center"/>
              <w:rPr>
                <w:rFonts w:eastAsia="宋体"/>
                <w:i/>
                <w:color w:val="000000" w:themeColor="text1"/>
                <w:sz w:val="20"/>
                <w:szCs w:val="20"/>
              </w:rPr>
            </w:pPr>
            <w:r w:rsidRPr="00B92A64">
              <w:rPr>
                <w:rFonts w:eastAsia="宋体"/>
                <w:i/>
                <w:color w:val="000000" w:themeColor="text1"/>
                <w:sz w:val="20"/>
                <w:szCs w:val="20"/>
              </w:rPr>
              <w:t>P</w:t>
            </w:r>
          </w:p>
        </w:tc>
      </w:tr>
      <w:tr w:rsidR="00314AA9" w:rsidRPr="00B92A64" w14:paraId="206D30A5" w14:textId="77777777" w:rsidTr="006772FA">
        <w:trPr>
          <w:trHeight w:val="454"/>
          <w:jc w:val="center"/>
        </w:trPr>
        <w:tc>
          <w:tcPr>
            <w:tcW w:w="2410" w:type="dxa"/>
            <w:tcBorders>
              <w:top w:val="single" w:sz="4" w:space="0" w:color="auto"/>
            </w:tcBorders>
          </w:tcPr>
          <w:p w14:paraId="568B631D" w14:textId="00B78DA6" w:rsidR="00D024FD" w:rsidRPr="00B92A64" w:rsidRDefault="00D024FD" w:rsidP="00007F61">
            <w:pPr>
              <w:rPr>
                <w:rFonts w:eastAsia="Times New Roman"/>
                <w:color w:val="000000" w:themeColor="text1"/>
                <w:sz w:val="20"/>
                <w:szCs w:val="20"/>
              </w:rPr>
            </w:pPr>
            <w:r w:rsidRPr="00B92A64">
              <w:rPr>
                <w:color w:val="000000" w:themeColor="text1"/>
                <w:sz w:val="20"/>
                <w:szCs w:val="20"/>
              </w:rPr>
              <w:t>Short-term training</w:t>
            </w:r>
            <w:r w:rsidR="00E42754">
              <w:rPr>
                <w:color w:val="000000" w:themeColor="text1"/>
                <w:sz w:val="20"/>
                <w:szCs w:val="20"/>
              </w:rPr>
              <w:t xml:space="preserve"> </w:t>
            </w:r>
            <w:r w:rsidR="00E42754" w:rsidRPr="00B92A64">
              <w:rPr>
                <w:color w:val="000000" w:themeColor="text1"/>
                <w:sz w:val="20"/>
                <w:szCs w:val="20"/>
              </w:rPr>
              <w:t>N (%)</w:t>
            </w:r>
          </w:p>
        </w:tc>
        <w:tc>
          <w:tcPr>
            <w:tcW w:w="1134" w:type="dxa"/>
            <w:tcBorders>
              <w:top w:val="single" w:sz="4" w:space="0" w:color="auto"/>
            </w:tcBorders>
          </w:tcPr>
          <w:p w14:paraId="3C6631FE" w14:textId="77777777" w:rsidR="00D024FD" w:rsidRPr="00B92A64" w:rsidRDefault="00D024FD" w:rsidP="00282E0E">
            <w:pPr>
              <w:spacing w:line="276" w:lineRule="auto"/>
              <w:jc w:val="center"/>
              <w:rPr>
                <w:rFonts w:eastAsia="宋体"/>
                <w:color w:val="000000" w:themeColor="text1"/>
                <w:sz w:val="20"/>
                <w:szCs w:val="20"/>
              </w:rPr>
            </w:pPr>
          </w:p>
        </w:tc>
        <w:tc>
          <w:tcPr>
            <w:tcW w:w="2239" w:type="dxa"/>
            <w:tcBorders>
              <w:top w:val="single" w:sz="4" w:space="0" w:color="auto"/>
            </w:tcBorders>
          </w:tcPr>
          <w:p w14:paraId="3798AAAD" w14:textId="77777777" w:rsidR="00D024FD" w:rsidRPr="00B92A64" w:rsidRDefault="00D024FD" w:rsidP="00282E0E">
            <w:pPr>
              <w:spacing w:line="276" w:lineRule="auto"/>
              <w:jc w:val="center"/>
              <w:rPr>
                <w:rFonts w:eastAsia="宋体"/>
                <w:color w:val="000000" w:themeColor="text1"/>
                <w:sz w:val="20"/>
                <w:szCs w:val="20"/>
              </w:rPr>
            </w:pPr>
          </w:p>
        </w:tc>
        <w:tc>
          <w:tcPr>
            <w:tcW w:w="2240" w:type="dxa"/>
            <w:tcBorders>
              <w:top w:val="single" w:sz="4" w:space="0" w:color="auto"/>
            </w:tcBorders>
          </w:tcPr>
          <w:p w14:paraId="76D87AAC" w14:textId="77777777" w:rsidR="00D024FD" w:rsidRPr="00B92A64" w:rsidRDefault="00D024FD" w:rsidP="00282E0E">
            <w:pPr>
              <w:spacing w:line="276" w:lineRule="auto"/>
              <w:jc w:val="center"/>
              <w:rPr>
                <w:rFonts w:eastAsia="宋体"/>
                <w:color w:val="000000" w:themeColor="text1"/>
                <w:sz w:val="20"/>
                <w:szCs w:val="20"/>
              </w:rPr>
            </w:pPr>
          </w:p>
        </w:tc>
        <w:tc>
          <w:tcPr>
            <w:tcW w:w="2239" w:type="dxa"/>
            <w:tcBorders>
              <w:top w:val="single" w:sz="4" w:space="0" w:color="auto"/>
            </w:tcBorders>
          </w:tcPr>
          <w:p w14:paraId="69E711CB" w14:textId="77777777" w:rsidR="00D024FD" w:rsidRPr="00B92A64" w:rsidRDefault="00D024FD" w:rsidP="00282E0E">
            <w:pPr>
              <w:spacing w:line="276" w:lineRule="auto"/>
              <w:jc w:val="center"/>
              <w:rPr>
                <w:rFonts w:eastAsia="宋体"/>
                <w:color w:val="000000" w:themeColor="text1"/>
                <w:sz w:val="20"/>
                <w:szCs w:val="20"/>
              </w:rPr>
            </w:pPr>
          </w:p>
        </w:tc>
        <w:tc>
          <w:tcPr>
            <w:tcW w:w="2496" w:type="dxa"/>
            <w:tcBorders>
              <w:top w:val="single" w:sz="4" w:space="0" w:color="auto"/>
            </w:tcBorders>
          </w:tcPr>
          <w:p w14:paraId="60A27595" w14:textId="77777777" w:rsidR="00D024FD" w:rsidRPr="00B92A64" w:rsidRDefault="00D024FD" w:rsidP="00282E0E">
            <w:pPr>
              <w:spacing w:line="276" w:lineRule="auto"/>
              <w:jc w:val="center"/>
              <w:rPr>
                <w:rFonts w:eastAsia="宋体"/>
                <w:color w:val="000000" w:themeColor="text1"/>
                <w:sz w:val="20"/>
                <w:szCs w:val="20"/>
              </w:rPr>
            </w:pPr>
          </w:p>
        </w:tc>
        <w:tc>
          <w:tcPr>
            <w:tcW w:w="1984" w:type="dxa"/>
            <w:tcBorders>
              <w:top w:val="single" w:sz="4" w:space="0" w:color="auto"/>
            </w:tcBorders>
          </w:tcPr>
          <w:p w14:paraId="5385B0FD" w14:textId="77777777" w:rsidR="00D024FD" w:rsidRPr="00B92A64" w:rsidRDefault="00D024FD" w:rsidP="00282E0E">
            <w:pPr>
              <w:spacing w:line="276" w:lineRule="auto"/>
              <w:jc w:val="center"/>
              <w:rPr>
                <w:rFonts w:eastAsia="宋体"/>
                <w:color w:val="000000" w:themeColor="text1"/>
                <w:sz w:val="20"/>
                <w:szCs w:val="20"/>
              </w:rPr>
            </w:pPr>
          </w:p>
        </w:tc>
        <w:tc>
          <w:tcPr>
            <w:tcW w:w="1135" w:type="dxa"/>
            <w:tcBorders>
              <w:top w:val="single" w:sz="4" w:space="0" w:color="auto"/>
            </w:tcBorders>
          </w:tcPr>
          <w:p w14:paraId="4AE3CE46" w14:textId="19CE22D0" w:rsidR="00D024FD" w:rsidRPr="00B92A64" w:rsidRDefault="00D024FD" w:rsidP="00282E0E">
            <w:pPr>
              <w:spacing w:line="276" w:lineRule="auto"/>
              <w:jc w:val="center"/>
              <w:rPr>
                <w:rFonts w:eastAsia="宋体"/>
                <w:i/>
                <w:color w:val="000000" w:themeColor="text1"/>
                <w:sz w:val="20"/>
                <w:szCs w:val="20"/>
              </w:rPr>
            </w:pPr>
            <w:r w:rsidRPr="00B92A64">
              <w:rPr>
                <w:rFonts w:eastAsia="宋体"/>
                <w:color w:val="000000" w:themeColor="text1"/>
                <w:sz w:val="20"/>
                <w:szCs w:val="20"/>
              </w:rPr>
              <w:t>&lt;</w:t>
            </w:r>
            <w:r w:rsidR="009A11D4">
              <w:rPr>
                <w:rFonts w:eastAsia="宋体"/>
                <w:color w:val="000000" w:themeColor="text1"/>
                <w:sz w:val="20"/>
                <w:szCs w:val="20"/>
              </w:rPr>
              <w:t xml:space="preserve"> </w:t>
            </w:r>
            <w:r w:rsidRPr="00B92A64">
              <w:rPr>
                <w:rFonts w:eastAsia="宋体"/>
                <w:color w:val="000000" w:themeColor="text1"/>
                <w:sz w:val="20"/>
                <w:szCs w:val="20"/>
              </w:rPr>
              <w:t>0.001</w:t>
            </w:r>
          </w:p>
        </w:tc>
      </w:tr>
      <w:tr w:rsidR="00314AA9" w:rsidRPr="00B92A64" w14:paraId="69F4A8F6" w14:textId="77777777" w:rsidTr="006772FA">
        <w:trPr>
          <w:trHeight w:val="454"/>
          <w:jc w:val="center"/>
        </w:trPr>
        <w:tc>
          <w:tcPr>
            <w:tcW w:w="2410" w:type="dxa"/>
          </w:tcPr>
          <w:p w14:paraId="17EFDBEC" w14:textId="77777777" w:rsidR="00D024FD" w:rsidRPr="00B92A64" w:rsidRDefault="00D024FD" w:rsidP="00BD557E">
            <w:pPr>
              <w:spacing w:line="276" w:lineRule="auto"/>
              <w:ind w:firstLineChars="100" w:firstLine="200"/>
              <w:rPr>
                <w:rFonts w:eastAsia="宋体"/>
                <w:color w:val="000000" w:themeColor="text1"/>
                <w:sz w:val="20"/>
                <w:szCs w:val="20"/>
              </w:rPr>
            </w:pPr>
            <w:r w:rsidRPr="00B92A64">
              <w:rPr>
                <w:rFonts w:eastAsia="宋体"/>
                <w:color w:val="000000" w:themeColor="text1"/>
                <w:sz w:val="20"/>
                <w:szCs w:val="20"/>
              </w:rPr>
              <w:t>Yes</w:t>
            </w:r>
          </w:p>
        </w:tc>
        <w:tc>
          <w:tcPr>
            <w:tcW w:w="1134" w:type="dxa"/>
          </w:tcPr>
          <w:p w14:paraId="67D4A621"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1919(50.2)</w:t>
            </w:r>
          </w:p>
        </w:tc>
        <w:tc>
          <w:tcPr>
            <w:tcW w:w="2239" w:type="dxa"/>
          </w:tcPr>
          <w:p w14:paraId="63F61F12" w14:textId="0274D288"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162</w:t>
            </w:r>
            <w:r w:rsidR="009A11D4">
              <w:rPr>
                <w:rFonts w:eastAsia="宋体"/>
                <w:color w:val="000000" w:themeColor="text1"/>
                <w:sz w:val="20"/>
                <w:szCs w:val="20"/>
              </w:rPr>
              <w:t xml:space="preserve"> </w:t>
            </w:r>
            <w:r w:rsidRPr="00B92A64">
              <w:rPr>
                <w:rFonts w:eastAsia="宋体"/>
                <w:color w:val="000000" w:themeColor="text1"/>
                <w:sz w:val="20"/>
                <w:szCs w:val="20"/>
              </w:rPr>
              <w:t>(51.4)</w:t>
            </w:r>
          </w:p>
        </w:tc>
        <w:tc>
          <w:tcPr>
            <w:tcW w:w="2240" w:type="dxa"/>
          </w:tcPr>
          <w:p w14:paraId="7412E2A2" w14:textId="4D9B20F2"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779</w:t>
            </w:r>
            <w:r w:rsidR="009A11D4">
              <w:rPr>
                <w:rFonts w:eastAsia="宋体"/>
                <w:color w:val="000000" w:themeColor="text1"/>
                <w:sz w:val="20"/>
                <w:szCs w:val="20"/>
              </w:rPr>
              <w:t xml:space="preserve"> </w:t>
            </w:r>
            <w:r w:rsidRPr="00B92A64">
              <w:rPr>
                <w:rFonts w:eastAsia="宋体"/>
                <w:color w:val="000000" w:themeColor="text1"/>
                <w:sz w:val="20"/>
                <w:szCs w:val="20"/>
              </w:rPr>
              <w:t>(47.5)</w:t>
            </w:r>
          </w:p>
        </w:tc>
        <w:tc>
          <w:tcPr>
            <w:tcW w:w="2239" w:type="dxa"/>
          </w:tcPr>
          <w:p w14:paraId="138D4CAD" w14:textId="696F671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216</w:t>
            </w:r>
            <w:r w:rsidR="009A11D4">
              <w:rPr>
                <w:rFonts w:eastAsia="宋体"/>
                <w:color w:val="000000" w:themeColor="text1"/>
                <w:sz w:val="20"/>
                <w:szCs w:val="20"/>
              </w:rPr>
              <w:t xml:space="preserve"> </w:t>
            </w:r>
            <w:r w:rsidRPr="00B92A64">
              <w:rPr>
                <w:rFonts w:eastAsia="宋体"/>
                <w:color w:val="000000" w:themeColor="text1"/>
                <w:sz w:val="20"/>
                <w:szCs w:val="20"/>
              </w:rPr>
              <w:t>(54.8)</w:t>
            </w:r>
          </w:p>
        </w:tc>
        <w:tc>
          <w:tcPr>
            <w:tcW w:w="2496" w:type="dxa"/>
          </w:tcPr>
          <w:p w14:paraId="2EC34B03" w14:textId="3B7923BF"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583</w:t>
            </w:r>
            <w:r w:rsidR="009A11D4">
              <w:rPr>
                <w:rFonts w:eastAsia="宋体"/>
                <w:color w:val="000000" w:themeColor="text1"/>
                <w:sz w:val="20"/>
                <w:szCs w:val="20"/>
              </w:rPr>
              <w:t xml:space="preserve"> </w:t>
            </w:r>
            <w:r w:rsidRPr="00B92A64">
              <w:rPr>
                <w:rFonts w:eastAsia="宋体"/>
                <w:color w:val="000000" w:themeColor="text1"/>
                <w:sz w:val="20"/>
                <w:szCs w:val="20"/>
              </w:rPr>
              <w:t>(52.0)</w:t>
            </w:r>
          </w:p>
        </w:tc>
        <w:tc>
          <w:tcPr>
            <w:tcW w:w="1984" w:type="dxa"/>
          </w:tcPr>
          <w:p w14:paraId="1521747B" w14:textId="41FF048C"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179</w:t>
            </w:r>
            <w:r w:rsidR="009A11D4">
              <w:rPr>
                <w:rFonts w:eastAsia="宋体"/>
                <w:color w:val="000000" w:themeColor="text1"/>
                <w:sz w:val="20"/>
                <w:szCs w:val="20"/>
              </w:rPr>
              <w:t xml:space="preserve"> </w:t>
            </w:r>
            <w:r w:rsidRPr="00B92A64">
              <w:rPr>
                <w:rFonts w:eastAsia="宋体"/>
                <w:color w:val="000000" w:themeColor="text1"/>
                <w:sz w:val="20"/>
                <w:szCs w:val="20"/>
              </w:rPr>
              <w:t>(50.6)</w:t>
            </w:r>
          </w:p>
        </w:tc>
        <w:tc>
          <w:tcPr>
            <w:tcW w:w="1135" w:type="dxa"/>
          </w:tcPr>
          <w:p w14:paraId="3F7E439D" w14:textId="77777777" w:rsidR="00D024FD" w:rsidRPr="00B92A64" w:rsidRDefault="00D024FD" w:rsidP="00282E0E">
            <w:pPr>
              <w:spacing w:line="276" w:lineRule="auto"/>
              <w:jc w:val="center"/>
              <w:rPr>
                <w:rFonts w:eastAsia="宋体"/>
                <w:color w:val="000000" w:themeColor="text1"/>
                <w:sz w:val="20"/>
                <w:szCs w:val="20"/>
              </w:rPr>
            </w:pPr>
          </w:p>
        </w:tc>
      </w:tr>
      <w:tr w:rsidR="00314AA9" w:rsidRPr="00B92A64" w14:paraId="068D2A73" w14:textId="77777777" w:rsidTr="006772FA">
        <w:trPr>
          <w:trHeight w:val="454"/>
          <w:jc w:val="center"/>
        </w:trPr>
        <w:tc>
          <w:tcPr>
            <w:tcW w:w="2410" w:type="dxa"/>
          </w:tcPr>
          <w:p w14:paraId="6A02D7C8" w14:textId="77777777" w:rsidR="00D024FD" w:rsidRPr="00B92A64" w:rsidRDefault="00D024FD" w:rsidP="00BD557E">
            <w:pPr>
              <w:spacing w:line="276" w:lineRule="auto"/>
              <w:ind w:firstLineChars="100" w:firstLine="200"/>
              <w:rPr>
                <w:rFonts w:eastAsia="宋体"/>
                <w:color w:val="000000" w:themeColor="text1"/>
                <w:sz w:val="20"/>
                <w:szCs w:val="20"/>
              </w:rPr>
            </w:pPr>
            <w:r w:rsidRPr="00B92A64">
              <w:rPr>
                <w:rFonts w:eastAsia="宋体"/>
                <w:color w:val="000000" w:themeColor="text1"/>
                <w:sz w:val="20"/>
                <w:szCs w:val="20"/>
              </w:rPr>
              <w:t xml:space="preserve">No </w:t>
            </w:r>
          </w:p>
        </w:tc>
        <w:tc>
          <w:tcPr>
            <w:tcW w:w="1134" w:type="dxa"/>
          </w:tcPr>
          <w:p w14:paraId="0A1CFB83"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1905(49.8)</w:t>
            </w:r>
          </w:p>
        </w:tc>
        <w:tc>
          <w:tcPr>
            <w:tcW w:w="2239" w:type="dxa"/>
          </w:tcPr>
          <w:p w14:paraId="14E97AA1" w14:textId="56BD4B79"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153</w:t>
            </w:r>
            <w:r w:rsidR="009A11D4">
              <w:rPr>
                <w:rFonts w:eastAsia="宋体"/>
                <w:color w:val="000000" w:themeColor="text1"/>
                <w:sz w:val="20"/>
                <w:szCs w:val="20"/>
              </w:rPr>
              <w:t xml:space="preserve"> </w:t>
            </w:r>
            <w:r w:rsidRPr="00B92A64">
              <w:rPr>
                <w:rFonts w:eastAsia="宋体"/>
                <w:color w:val="000000" w:themeColor="text1"/>
                <w:sz w:val="20"/>
                <w:szCs w:val="20"/>
              </w:rPr>
              <w:t>(48.6)</w:t>
            </w:r>
          </w:p>
        </w:tc>
        <w:tc>
          <w:tcPr>
            <w:tcW w:w="2240" w:type="dxa"/>
          </w:tcPr>
          <w:p w14:paraId="5C122224" w14:textId="534BD548"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861</w:t>
            </w:r>
            <w:r w:rsidR="009A11D4">
              <w:rPr>
                <w:rFonts w:eastAsia="宋体"/>
                <w:color w:val="000000" w:themeColor="text1"/>
                <w:sz w:val="20"/>
                <w:szCs w:val="20"/>
              </w:rPr>
              <w:t xml:space="preserve"> </w:t>
            </w:r>
            <w:r w:rsidRPr="00B92A64">
              <w:rPr>
                <w:rFonts w:eastAsia="宋体"/>
                <w:color w:val="000000" w:themeColor="text1"/>
                <w:sz w:val="20"/>
                <w:szCs w:val="20"/>
              </w:rPr>
              <w:t>(52.5)</w:t>
            </w:r>
          </w:p>
        </w:tc>
        <w:tc>
          <w:tcPr>
            <w:tcW w:w="2239" w:type="dxa"/>
          </w:tcPr>
          <w:p w14:paraId="3EB4AD00" w14:textId="71D2CF52"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178</w:t>
            </w:r>
            <w:r w:rsidR="009A11D4">
              <w:rPr>
                <w:rFonts w:eastAsia="宋体"/>
                <w:color w:val="000000" w:themeColor="text1"/>
                <w:sz w:val="20"/>
                <w:szCs w:val="20"/>
              </w:rPr>
              <w:t xml:space="preserve"> </w:t>
            </w:r>
            <w:r w:rsidRPr="00B92A64">
              <w:rPr>
                <w:rFonts w:eastAsia="宋体"/>
                <w:color w:val="000000" w:themeColor="text1"/>
                <w:sz w:val="20"/>
                <w:szCs w:val="20"/>
              </w:rPr>
              <w:t>(45.2)</w:t>
            </w:r>
          </w:p>
        </w:tc>
        <w:tc>
          <w:tcPr>
            <w:tcW w:w="2496" w:type="dxa"/>
          </w:tcPr>
          <w:p w14:paraId="345D9E62" w14:textId="315D35C6"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538</w:t>
            </w:r>
            <w:r w:rsidR="009A11D4">
              <w:rPr>
                <w:rFonts w:eastAsia="宋体"/>
                <w:color w:val="000000" w:themeColor="text1"/>
                <w:sz w:val="20"/>
                <w:szCs w:val="20"/>
              </w:rPr>
              <w:t xml:space="preserve"> </w:t>
            </w:r>
            <w:r w:rsidRPr="00B92A64">
              <w:rPr>
                <w:rFonts w:eastAsia="宋体"/>
                <w:color w:val="000000" w:themeColor="text1"/>
                <w:sz w:val="20"/>
                <w:szCs w:val="20"/>
              </w:rPr>
              <w:t>(48.0)</w:t>
            </w:r>
          </w:p>
        </w:tc>
        <w:tc>
          <w:tcPr>
            <w:tcW w:w="1984" w:type="dxa"/>
          </w:tcPr>
          <w:p w14:paraId="0691F716" w14:textId="6F5E55CF"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175</w:t>
            </w:r>
            <w:r w:rsidR="009A11D4">
              <w:rPr>
                <w:rFonts w:eastAsia="宋体"/>
                <w:color w:val="000000" w:themeColor="text1"/>
                <w:sz w:val="20"/>
                <w:szCs w:val="20"/>
              </w:rPr>
              <w:t xml:space="preserve"> </w:t>
            </w:r>
            <w:r w:rsidRPr="00B92A64">
              <w:rPr>
                <w:rFonts w:eastAsia="宋体"/>
                <w:color w:val="000000" w:themeColor="text1"/>
                <w:sz w:val="20"/>
                <w:szCs w:val="20"/>
              </w:rPr>
              <w:t>(49.4)</w:t>
            </w:r>
          </w:p>
        </w:tc>
        <w:tc>
          <w:tcPr>
            <w:tcW w:w="1135" w:type="dxa"/>
          </w:tcPr>
          <w:p w14:paraId="28C0C688" w14:textId="77777777" w:rsidR="00D024FD" w:rsidRPr="00B92A64" w:rsidRDefault="00D024FD" w:rsidP="00282E0E">
            <w:pPr>
              <w:spacing w:line="276" w:lineRule="auto"/>
              <w:jc w:val="center"/>
              <w:rPr>
                <w:rFonts w:eastAsia="宋体"/>
                <w:color w:val="000000" w:themeColor="text1"/>
                <w:sz w:val="20"/>
                <w:szCs w:val="20"/>
              </w:rPr>
            </w:pPr>
          </w:p>
        </w:tc>
      </w:tr>
      <w:tr w:rsidR="00314AA9" w:rsidRPr="00B92A64" w14:paraId="264F6833" w14:textId="77777777" w:rsidTr="006772FA">
        <w:trPr>
          <w:trHeight w:val="454"/>
          <w:jc w:val="center"/>
        </w:trPr>
        <w:tc>
          <w:tcPr>
            <w:tcW w:w="2410" w:type="dxa"/>
          </w:tcPr>
          <w:p w14:paraId="70A2257D" w14:textId="51FC64C7" w:rsidR="00D024FD" w:rsidRPr="00B92A64" w:rsidRDefault="00D024FD" w:rsidP="00007F61">
            <w:pPr>
              <w:rPr>
                <w:rFonts w:eastAsia="Times New Roman"/>
                <w:color w:val="000000" w:themeColor="text1"/>
                <w:sz w:val="20"/>
                <w:szCs w:val="20"/>
              </w:rPr>
            </w:pPr>
            <w:r w:rsidRPr="00B92A64">
              <w:rPr>
                <w:color w:val="000000" w:themeColor="text1"/>
                <w:sz w:val="20"/>
                <w:szCs w:val="20"/>
              </w:rPr>
              <w:t>Long-term training</w:t>
            </w:r>
            <w:r w:rsidR="00E42754">
              <w:rPr>
                <w:color w:val="000000" w:themeColor="text1"/>
                <w:sz w:val="20"/>
                <w:szCs w:val="20"/>
              </w:rPr>
              <w:t xml:space="preserve"> </w:t>
            </w:r>
            <w:r w:rsidR="00E42754" w:rsidRPr="00B92A64">
              <w:rPr>
                <w:color w:val="000000" w:themeColor="text1"/>
                <w:sz w:val="20"/>
                <w:szCs w:val="20"/>
              </w:rPr>
              <w:t>N (%)</w:t>
            </w:r>
          </w:p>
        </w:tc>
        <w:tc>
          <w:tcPr>
            <w:tcW w:w="1134" w:type="dxa"/>
          </w:tcPr>
          <w:p w14:paraId="17851098" w14:textId="77777777" w:rsidR="00D024FD" w:rsidRPr="00B92A64" w:rsidRDefault="00D024FD" w:rsidP="00282E0E">
            <w:pPr>
              <w:spacing w:line="276" w:lineRule="auto"/>
              <w:jc w:val="center"/>
              <w:rPr>
                <w:rFonts w:eastAsia="宋体"/>
                <w:color w:val="000000" w:themeColor="text1"/>
                <w:sz w:val="20"/>
                <w:szCs w:val="20"/>
              </w:rPr>
            </w:pPr>
          </w:p>
        </w:tc>
        <w:tc>
          <w:tcPr>
            <w:tcW w:w="2239" w:type="dxa"/>
          </w:tcPr>
          <w:p w14:paraId="66DA4526" w14:textId="77777777" w:rsidR="00D024FD" w:rsidRPr="00B92A64" w:rsidRDefault="00D024FD" w:rsidP="00282E0E">
            <w:pPr>
              <w:spacing w:line="276" w:lineRule="auto"/>
              <w:jc w:val="center"/>
              <w:rPr>
                <w:rFonts w:eastAsia="宋体"/>
                <w:color w:val="000000" w:themeColor="text1"/>
                <w:sz w:val="20"/>
                <w:szCs w:val="20"/>
              </w:rPr>
            </w:pPr>
          </w:p>
        </w:tc>
        <w:tc>
          <w:tcPr>
            <w:tcW w:w="2240" w:type="dxa"/>
          </w:tcPr>
          <w:p w14:paraId="5E9BA9E8" w14:textId="77777777" w:rsidR="00D024FD" w:rsidRPr="00B92A64" w:rsidRDefault="00D024FD" w:rsidP="00282E0E">
            <w:pPr>
              <w:spacing w:line="276" w:lineRule="auto"/>
              <w:jc w:val="center"/>
              <w:rPr>
                <w:rFonts w:eastAsia="宋体"/>
                <w:color w:val="000000" w:themeColor="text1"/>
                <w:sz w:val="20"/>
                <w:szCs w:val="20"/>
              </w:rPr>
            </w:pPr>
          </w:p>
        </w:tc>
        <w:tc>
          <w:tcPr>
            <w:tcW w:w="2239" w:type="dxa"/>
          </w:tcPr>
          <w:p w14:paraId="14D200BA" w14:textId="77777777" w:rsidR="00D024FD" w:rsidRPr="00B92A64" w:rsidRDefault="00D024FD" w:rsidP="00282E0E">
            <w:pPr>
              <w:spacing w:line="276" w:lineRule="auto"/>
              <w:jc w:val="center"/>
              <w:rPr>
                <w:rFonts w:eastAsia="宋体"/>
                <w:color w:val="000000" w:themeColor="text1"/>
                <w:sz w:val="20"/>
                <w:szCs w:val="20"/>
              </w:rPr>
            </w:pPr>
          </w:p>
        </w:tc>
        <w:tc>
          <w:tcPr>
            <w:tcW w:w="2496" w:type="dxa"/>
          </w:tcPr>
          <w:p w14:paraId="57729212" w14:textId="77777777" w:rsidR="00D024FD" w:rsidRPr="00B92A64" w:rsidRDefault="00D024FD" w:rsidP="00282E0E">
            <w:pPr>
              <w:spacing w:line="276" w:lineRule="auto"/>
              <w:jc w:val="center"/>
              <w:rPr>
                <w:rFonts w:eastAsia="宋体"/>
                <w:color w:val="000000" w:themeColor="text1"/>
                <w:sz w:val="20"/>
                <w:szCs w:val="20"/>
              </w:rPr>
            </w:pPr>
          </w:p>
        </w:tc>
        <w:tc>
          <w:tcPr>
            <w:tcW w:w="1984" w:type="dxa"/>
          </w:tcPr>
          <w:p w14:paraId="615AA6B6" w14:textId="77777777" w:rsidR="00D024FD" w:rsidRPr="00B92A64" w:rsidRDefault="00D024FD" w:rsidP="00282E0E">
            <w:pPr>
              <w:spacing w:line="276" w:lineRule="auto"/>
              <w:jc w:val="center"/>
              <w:rPr>
                <w:rFonts w:eastAsia="宋体"/>
                <w:color w:val="000000" w:themeColor="text1"/>
                <w:sz w:val="20"/>
                <w:szCs w:val="20"/>
              </w:rPr>
            </w:pPr>
          </w:p>
        </w:tc>
        <w:tc>
          <w:tcPr>
            <w:tcW w:w="1135" w:type="dxa"/>
          </w:tcPr>
          <w:p w14:paraId="6DBA7CB7" w14:textId="141A4ACD"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&lt;</w:t>
            </w:r>
            <w:r w:rsidR="009A11D4">
              <w:rPr>
                <w:rFonts w:eastAsia="宋体"/>
                <w:color w:val="000000" w:themeColor="text1"/>
                <w:sz w:val="20"/>
                <w:szCs w:val="20"/>
              </w:rPr>
              <w:t xml:space="preserve"> </w:t>
            </w:r>
            <w:r w:rsidRPr="00B92A64">
              <w:rPr>
                <w:rFonts w:eastAsia="宋体"/>
                <w:color w:val="000000" w:themeColor="text1"/>
                <w:sz w:val="20"/>
                <w:szCs w:val="20"/>
              </w:rPr>
              <w:t>0.001</w:t>
            </w:r>
          </w:p>
        </w:tc>
      </w:tr>
      <w:tr w:rsidR="00314AA9" w:rsidRPr="00B92A64" w14:paraId="605F2B1D" w14:textId="77777777" w:rsidTr="006772FA">
        <w:trPr>
          <w:trHeight w:val="454"/>
          <w:jc w:val="center"/>
        </w:trPr>
        <w:tc>
          <w:tcPr>
            <w:tcW w:w="2410" w:type="dxa"/>
          </w:tcPr>
          <w:p w14:paraId="4F5D3FC6" w14:textId="77777777" w:rsidR="00D024FD" w:rsidRPr="00B92A64" w:rsidRDefault="00D024FD" w:rsidP="00BD557E">
            <w:pPr>
              <w:spacing w:line="276" w:lineRule="auto"/>
              <w:ind w:firstLineChars="100" w:firstLine="200"/>
              <w:rPr>
                <w:rFonts w:eastAsia="宋体"/>
                <w:color w:val="000000" w:themeColor="text1"/>
                <w:sz w:val="20"/>
                <w:szCs w:val="20"/>
              </w:rPr>
            </w:pPr>
            <w:r w:rsidRPr="00B92A64">
              <w:rPr>
                <w:rFonts w:eastAsia="宋体"/>
                <w:color w:val="000000" w:themeColor="text1"/>
                <w:sz w:val="20"/>
                <w:szCs w:val="20"/>
              </w:rPr>
              <w:t xml:space="preserve">Yes </w:t>
            </w:r>
          </w:p>
        </w:tc>
        <w:tc>
          <w:tcPr>
            <w:tcW w:w="1134" w:type="dxa"/>
          </w:tcPr>
          <w:p w14:paraId="47646133"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988(25.8)</w:t>
            </w:r>
          </w:p>
        </w:tc>
        <w:tc>
          <w:tcPr>
            <w:tcW w:w="2239" w:type="dxa"/>
          </w:tcPr>
          <w:p w14:paraId="70F1CC4C" w14:textId="37055746"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95</w:t>
            </w:r>
            <w:r w:rsidR="009A11D4">
              <w:rPr>
                <w:rFonts w:eastAsia="宋体"/>
                <w:color w:val="000000" w:themeColor="text1"/>
                <w:sz w:val="20"/>
                <w:szCs w:val="20"/>
              </w:rPr>
              <w:t xml:space="preserve"> </w:t>
            </w:r>
            <w:r w:rsidRPr="00B92A64">
              <w:rPr>
                <w:rFonts w:eastAsia="宋体"/>
                <w:color w:val="000000" w:themeColor="text1"/>
                <w:sz w:val="20"/>
                <w:szCs w:val="20"/>
              </w:rPr>
              <w:t>(30.2)</w:t>
            </w:r>
          </w:p>
        </w:tc>
        <w:tc>
          <w:tcPr>
            <w:tcW w:w="2240" w:type="dxa"/>
          </w:tcPr>
          <w:p w14:paraId="07377999" w14:textId="1F41FE2E"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392</w:t>
            </w:r>
            <w:r w:rsidR="009A11D4">
              <w:rPr>
                <w:rFonts w:eastAsia="宋体"/>
                <w:color w:val="000000" w:themeColor="text1"/>
                <w:sz w:val="20"/>
                <w:szCs w:val="20"/>
              </w:rPr>
              <w:t xml:space="preserve"> </w:t>
            </w:r>
            <w:r w:rsidRPr="00B92A64">
              <w:rPr>
                <w:rFonts w:eastAsia="宋体"/>
                <w:color w:val="000000" w:themeColor="text1"/>
                <w:sz w:val="20"/>
                <w:szCs w:val="20"/>
              </w:rPr>
              <w:t>(23.9)</w:t>
            </w:r>
          </w:p>
        </w:tc>
        <w:tc>
          <w:tcPr>
            <w:tcW w:w="2239" w:type="dxa"/>
          </w:tcPr>
          <w:p w14:paraId="76408AF7" w14:textId="3F686131"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121</w:t>
            </w:r>
            <w:r w:rsidR="009A11D4">
              <w:rPr>
                <w:rFonts w:eastAsia="宋体"/>
                <w:color w:val="000000" w:themeColor="text1"/>
                <w:sz w:val="20"/>
                <w:szCs w:val="20"/>
              </w:rPr>
              <w:t xml:space="preserve"> </w:t>
            </w:r>
            <w:r w:rsidRPr="00B92A64">
              <w:rPr>
                <w:rFonts w:eastAsia="宋体"/>
                <w:color w:val="000000" w:themeColor="text1"/>
                <w:sz w:val="20"/>
                <w:szCs w:val="20"/>
              </w:rPr>
              <w:t>(30.7)</w:t>
            </w:r>
          </w:p>
        </w:tc>
        <w:tc>
          <w:tcPr>
            <w:tcW w:w="2496" w:type="dxa"/>
          </w:tcPr>
          <w:p w14:paraId="25202243" w14:textId="5FE4A92C"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304</w:t>
            </w:r>
            <w:r w:rsidR="009A11D4">
              <w:rPr>
                <w:rFonts w:eastAsia="宋体"/>
                <w:color w:val="000000" w:themeColor="text1"/>
                <w:sz w:val="20"/>
                <w:szCs w:val="20"/>
              </w:rPr>
              <w:t xml:space="preserve"> </w:t>
            </w:r>
            <w:r w:rsidRPr="00B92A64">
              <w:rPr>
                <w:rFonts w:eastAsia="宋体"/>
                <w:color w:val="000000" w:themeColor="text1"/>
                <w:sz w:val="20"/>
                <w:szCs w:val="20"/>
              </w:rPr>
              <w:t>(27.1)</w:t>
            </w:r>
          </w:p>
        </w:tc>
        <w:tc>
          <w:tcPr>
            <w:tcW w:w="1984" w:type="dxa"/>
          </w:tcPr>
          <w:p w14:paraId="5CCF39FB" w14:textId="110ED612"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76</w:t>
            </w:r>
            <w:r w:rsidR="009A11D4">
              <w:rPr>
                <w:rFonts w:eastAsia="宋体"/>
                <w:color w:val="000000" w:themeColor="text1"/>
                <w:sz w:val="20"/>
                <w:szCs w:val="20"/>
              </w:rPr>
              <w:t xml:space="preserve"> </w:t>
            </w:r>
            <w:r w:rsidRPr="00B92A64">
              <w:rPr>
                <w:rFonts w:eastAsia="宋体"/>
                <w:color w:val="000000" w:themeColor="text1"/>
                <w:sz w:val="20"/>
                <w:szCs w:val="20"/>
              </w:rPr>
              <w:t>(21.5)</w:t>
            </w:r>
          </w:p>
        </w:tc>
        <w:tc>
          <w:tcPr>
            <w:tcW w:w="1135" w:type="dxa"/>
          </w:tcPr>
          <w:p w14:paraId="14F043A1" w14:textId="77777777" w:rsidR="00D024FD" w:rsidRPr="00B92A64" w:rsidRDefault="00D024FD" w:rsidP="00282E0E">
            <w:pPr>
              <w:spacing w:line="276" w:lineRule="auto"/>
              <w:jc w:val="center"/>
              <w:rPr>
                <w:rFonts w:eastAsia="宋体"/>
                <w:color w:val="000000" w:themeColor="text1"/>
                <w:sz w:val="20"/>
                <w:szCs w:val="20"/>
              </w:rPr>
            </w:pPr>
          </w:p>
        </w:tc>
      </w:tr>
      <w:tr w:rsidR="00314AA9" w:rsidRPr="00B92A64" w14:paraId="35885236" w14:textId="77777777" w:rsidTr="006772FA">
        <w:trPr>
          <w:trHeight w:val="454"/>
          <w:jc w:val="center"/>
        </w:trPr>
        <w:tc>
          <w:tcPr>
            <w:tcW w:w="2410" w:type="dxa"/>
          </w:tcPr>
          <w:p w14:paraId="3E05D725" w14:textId="6914FC33" w:rsidR="00D024FD" w:rsidRPr="00B92A64" w:rsidRDefault="00BD557E" w:rsidP="00D024FD">
            <w:pPr>
              <w:numPr>
                <w:ilvl w:val="0"/>
                <w:numId w:val="1"/>
              </w:numPr>
              <w:spacing w:before="100" w:beforeAutospacing="1" w:after="90" w:line="300" w:lineRule="atLeast"/>
              <w:ind w:left="0"/>
              <w:rPr>
                <w:rFonts w:eastAsia="STHeiti"/>
                <w:color w:val="000000" w:themeColor="text1"/>
                <w:sz w:val="20"/>
                <w:szCs w:val="20"/>
              </w:rPr>
            </w:pPr>
            <w:r>
              <w:rPr>
                <w:rFonts w:eastAsia="STHeiti"/>
                <w:color w:val="000000" w:themeColor="text1"/>
                <w:sz w:val="20"/>
                <w:szCs w:val="20"/>
              </w:rPr>
              <w:t xml:space="preserve"> </w:t>
            </w:r>
            <w:r>
              <w:rPr>
                <w:rFonts w:eastAsia="STHeiti"/>
                <w:color w:val="000000" w:themeColor="text1"/>
              </w:rPr>
              <w:t xml:space="preserve"> </w:t>
            </w:r>
            <w:r w:rsidR="00D024FD" w:rsidRPr="00B92A64">
              <w:rPr>
                <w:rFonts w:eastAsia="STHeiti"/>
                <w:color w:val="000000" w:themeColor="text1"/>
                <w:sz w:val="20"/>
                <w:szCs w:val="20"/>
              </w:rPr>
              <w:t xml:space="preserve">No </w:t>
            </w:r>
          </w:p>
        </w:tc>
        <w:tc>
          <w:tcPr>
            <w:tcW w:w="1134" w:type="dxa"/>
          </w:tcPr>
          <w:p w14:paraId="011B7798"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2836(74.2)</w:t>
            </w:r>
          </w:p>
        </w:tc>
        <w:tc>
          <w:tcPr>
            <w:tcW w:w="2239" w:type="dxa"/>
          </w:tcPr>
          <w:p w14:paraId="15C7AAD5" w14:textId="62F1DBA3"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220</w:t>
            </w:r>
            <w:r w:rsidR="009A11D4">
              <w:rPr>
                <w:rFonts w:eastAsia="宋体"/>
                <w:color w:val="000000" w:themeColor="text1"/>
                <w:sz w:val="20"/>
                <w:szCs w:val="20"/>
              </w:rPr>
              <w:t xml:space="preserve"> </w:t>
            </w:r>
            <w:r w:rsidRPr="00B92A64">
              <w:rPr>
                <w:rFonts w:eastAsia="宋体"/>
                <w:color w:val="000000" w:themeColor="text1"/>
                <w:sz w:val="20"/>
                <w:szCs w:val="20"/>
              </w:rPr>
              <w:t>(69.8)</w:t>
            </w:r>
          </w:p>
        </w:tc>
        <w:tc>
          <w:tcPr>
            <w:tcW w:w="2240" w:type="dxa"/>
          </w:tcPr>
          <w:p w14:paraId="27F17217" w14:textId="41C0E814"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1248</w:t>
            </w:r>
            <w:r w:rsidR="009A11D4">
              <w:rPr>
                <w:rFonts w:eastAsia="宋体"/>
                <w:color w:val="000000" w:themeColor="text1"/>
                <w:sz w:val="20"/>
                <w:szCs w:val="20"/>
              </w:rPr>
              <w:t xml:space="preserve"> </w:t>
            </w:r>
            <w:r w:rsidRPr="00B92A64">
              <w:rPr>
                <w:rFonts w:eastAsia="宋体"/>
                <w:color w:val="000000" w:themeColor="text1"/>
                <w:sz w:val="20"/>
                <w:szCs w:val="20"/>
              </w:rPr>
              <w:t>(76.1)</w:t>
            </w:r>
          </w:p>
        </w:tc>
        <w:tc>
          <w:tcPr>
            <w:tcW w:w="2239" w:type="dxa"/>
          </w:tcPr>
          <w:p w14:paraId="74B2B0FC" w14:textId="22657DED"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273</w:t>
            </w:r>
            <w:r w:rsidR="009A11D4">
              <w:rPr>
                <w:rFonts w:eastAsia="宋体"/>
                <w:color w:val="000000" w:themeColor="text1"/>
                <w:sz w:val="20"/>
                <w:szCs w:val="20"/>
              </w:rPr>
              <w:t xml:space="preserve"> </w:t>
            </w:r>
            <w:r w:rsidRPr="00B92A64">
              <w:rPr>
                <w:rFonts w:eastAsia="宋体"/>
                <w:color w:val="000000" w:themeColor="text1"/>
                <w:sz w:val="20"/>
                <w:szCs w:val="20"/>
              </w:rPr>
              <w:t>(69.3)</w:t>
            </w:r>
          </w:p>
        </w:tc>
        <w:tc>
          <w:tcPr>
            <w:tcW w:w="2496" w:type="dxa"/>
          </w:tcPr>
          <w:p w14:paraId="063CA6D4" w14:textId="623AD852"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817</w:t>
            </w:r>
            <w:r w:rsidR="009A11D4">
              <w:rPr>
                <w:rFonts w:eastAsia="宋体"/>
                <w:color w:val="000000" w:themeColor="text1"/>
                <w:sz w:val="20"/>
                <w:szCs w:val="20"/>
              </w:rPr>
              <w:t xml:space="preserve"> </w:t>
            </w:r>
            <w:r w:rsidRPr="00B92A64">
              <w:rPr>
                <w:rFonts w:eastAsia="宋体"/>
                <w:color w:val="000000" w:themeColor="text1"/>
                <w:sz w:val="20"/>
                <w:szCs w:val="20"/>
              </w:rPr>
              <w:t>(72.9)</w:t>
            </w:r>
          </w:p>
        </w:tc>
        <w:tc>
          <w:tcPr>
            <w:tcW w:w="1984" w:type="dxa"/>
          </w:tcPr>
          <w:p w14:paraId="5FD8C4D7" w14:textId="01372B5D"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278</w:t>
            </w:r>
            <w:r w:rsidR="009A11D4">
              <w:rPr>
                <w:rFonts w:eastAsia="宋体"/>
                <w:color w:val="000000" w:themeColor="text1"/>
                <w:sz w:val="20"/>
                <w:szCs w:val="20"/>
              </w:rPr>
              <w:t xml:space="preserve"> </w:t>
            </w:r>
            <w:r w:rsidRPr="00B92A64">
              <w:rPr>
                <w:rFonts w:eastAsia="宋体"/>
                <w:color w:val="000000" w:themeColor="text1"/>
                <w:sz w:val="20"/>
                <w:szCs w:val="20"/>
              </w:rPr>
              <w:t>(78.5)</w:t>
            </w:r>
          </w:p>
        </w:tc>
        <w:tc>
          <w:tcPr>
            <w:tcW w:w="1135" w:type="dxa"/>
          </w:tcPr>
          <w:p w14:paraId="1A04644B" w14:textId="77777777" w:rsidR="00D024FD" w:rsidRPr="00B92A64" w:rsidRDefault="00D024FD" w:rsidP="00282E0E">
            <w:pPr>
              <w:spacing w:line="276" w:lineRule="auto"/>
              <w:jc w:val="center"/>
              <w:rPr>
                <w:rFonts w:eastAsia="宋体"/>
                <w:color w:val="000000" w:themeColor="text1"/>
                <w:sz w:val="20"/>
                <w:szCs w:val="20"/>
              </w:rPr>
            </w:pPr>
          </w:p>
        </w:tc>
      </w:tr>
      <w:tr w:rsidR="00314AA9" w:rsidRPr="00B92A64" w14:paraId="275557F4" w14:textId="77777777" w:rsidTr="006772FA">
        <w:trPr>
          <w:trHeight w:val="454"/>
          <w:jc w:val="center"/>
        </w:trPr>
        <w:tc>
          <w:tcPr>
            <w:tcW w:w="2410" w:type="dxa"/>
          </w:tcPr>
          <w:p w14:paraId="49C6A79A" w14:textId="20177A21" w:rsidR="00D024FD" w:rsidRPr="00B92A64" w:rsidRDefault="00D024FD" w:rsidP="00007F61">
            <w:pPr>
              <w:spacing w:line="276" w:lineRule="auto"/>
              <w:rPr>
                <w:rFonts w:eastAsia="宋体"/>
                <w:color w:val="000000" w:themeColor="text1"/>
                <w:sz w:val="20"/>
                <w:szCs w:val="20"/>
              </w:rPr>
            </w:pPr>
            <w:r w:rsidRPr="00B92A64">
              <w:rPr>
                <w:color w:val="000000" w:themeColor="text1"/>
                <w:sz w:val="20"/>
                <w:szCs w:val="20"/>
              </w:rPr>
              <w:t>Self-experience</w:t>
            </w:r>
            <w:r w:rsidR="00E42754">
              <w:rPr>
                <w:color w:val="000000" w:themeColor="text1"/>
                <w:sz w:val="20"/>
                <w:szCs w:val="20"/>
              </w:rPr>
              <w:t xml:space="preserve"> </w:t>
            </w:r>
            <w:r w:rsidR="00E42754" w:rsidRPr="00B92A64">
              <w:rPr>
                <w:color w:val="000000" w:themeColor="text1"/>
                <w:sz w:val="20"/>
                <w:szCs w:val="20"/>
              </w:rPr>
              <w:t>N (%)</w:t>
            </w:r>
          </w:p>
        </w:tc>
        <w:tc>
          <w:tcPr>
            <w:tcW w:w="1134" w:type="dxa"/>
          </w:tcPr>
          <w:p w14:paraId="65188B72" w14:textId="77777777" w:rsidR="00D024FD" w:rsidRPr="00B92A64" w:rsidRDefault="00D024FD" w:rsidP="00282E0E">
            <w:pPr>
              <w:spacing w:line="276" w:lineRule="auto"/>
              <w:jc w:val="center"/>
              <w:rPr>
                <w:rFonts w:eastAsia="宋体"/>
                <w:color w:val="000000" w:themeColor="text1"/>
                <w:sz w:val="20"/>
                <w:szCs w:val="20"/>
              </w:rPr>
            </w:pPr>
          </w:p>
        </w:tc>
        <w:tc>
          <w:tcPr>
            <w:tcW w:w="2239" w:type="dxa"/>
          </w:tcPr>
          <w:p w14:paraId="79AA7FB5" w14:textId="77777777" w:rsidR="00D024FD" w:rsidRPr="00B92A64" w:rsidRDefault="00D024FD" w:rsidP="00282E0E">
            <w:pPr>
              <w:spacing w:line="276" w:lineRule="auto"/>
              <w:jc w:val="center"/>
              <w:rPr>
                <w:rFonts w:eastAsia="宋体"/>
                <w:color w:val="000000" w:themeColor="text1"/>
                <w:sz w:val="20"/>
                <w:szCs w:val="20"/>
              </w:rPr>
            </w:pPr>
          </w:p>
        </w:tc>
        <w:tc>
          <w:tcPr>
            <w:tcW w:w="2240" w:type="dxa"/>
          </w:tcPr>
          <w:p w14:paraId="1CF24728" w14:textId="77777777" w:rsidR="00D024FD" w:rsidRPr="00B92A64" w:rsidRDefault="00D024FD" w:rsidP="00282E0E">
            <w:pPr>
              <w:spacing w:line="276" w:lineRule="auto"/>
              <w:jc w:val="center"/>
              <w:rPr>
                <w:rFonts w:eastAsia="宋体"/>
                <w:color w:val="000000" w:themeColor="text1"/>
                <w:sz w:val="20"/>
                <w:szCs w:val="20"/>
              </w:rPr>
            </w:pPr>
          </w:p>
        </w:tc>
        <w:tc>
          <w:tcPr>
            <w:tcW w:w="2239" w:type="dxa"/>
          </w:tcPr>
          <w:p w14:paraId="15A07B83" w14:textId="77777777" w:rsidR="00D024FD" w:rsidRPr="00B92A64" w:rsidRDefault="00D024FD" w:rsidP="00282E0E">
            <w:pPr>
              <w:spacing w:line="276" w:lineRule="auto"/>
              <w:jc w:val="center"/>
              <w:rPr>
                <w:rFonts w:eastAsia="宋体"/>
                <w:color w:val="000000" w:themeColor="text1"/>
                <w:sz w:val="20"/>
                <w:szCs w:val="20"/>
              </w:rPr>
            </w:pPr>
          </w:p>
        </w:tc>
        <w:tc>
          <w:tcPr>
            <w:tcW w:w="2496" w:type="dxa"/>
          </w:tcPr>
          <w:p w14:paraId="48AF09FC" w14:textId="77777777" w:rsidR="00D024FD" w:rsidRPr="00B92A64" w:rsidRDefault="00D024FD" w:rsidP="00282E0E">
            <w:pPr>
              <w:spacing w:line="276" w:lineRule="auto"/>
              <w:jc w:val="center"/>
              <w:rPr>
                <w:rFonts w:eastAsia="宋体"/>
                <w:color w:val="000000" w:themeColor="text1"/>
                <w:sz w:val="20"/>
                <w:szCs w:val="20"/>
              </w:rPr>
            </w:pPr>
          </w:p>
        </w:tc>
        <w:tc>
          <w:tcPr>
            <w:tcW w:w="1984" w:type="dxa"/>
          </w:tcPr>
          <w:p w14:paraId="7E1EE7A1" w14:textId="77777777" w:rsidR="00D024FD" w:rsidRPr="00B92A64" w:rsidRDefault="00D024FD" w:rsidP="00282E0E">
            <w:pPr>
              <w:spacing w:line="276" w:lineRule="auto"/>
              <w:jc w:val="center"/>
              <w:rPr>
                <w:rFonts w:eastAsia="宋体"/>
                <w:color w:val="000000" w:themeColor="text1"/>
                <w:sz w:val="20"/>
                <w:szCs w:val="20"/>
              </w:rPr>
            </w:pPr>
          </w:p>
        </w:tc>
        <w:tc>
          <w:tcPr>
            <w:tcW w:w="1135" w:type="dxa"/>
          </w:tcPr>
          <w:p w14:paraId="02A8F897" w14:textId="4FB447A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&lt;</w:t>
            </w:r>
            <w:r w:rsidR="009A11D4">
              <w:rPr>
                <w:rFonts w:eastAsia="宋体"/>
                <w:color w:val="000000" w:themeColor="text1"/>
                <w:sz w:val="20"/>
                <w:szCs w:val="20"/>
              </w:rPr>
              <w:t xml:space="preserve"> </w:t>
            </w:r>
            <w:r w:rsidRPr="00B92A64">
              <w:rPr>
                <w:rFonts w:eastAsia="宋体"/>
                <w:color w:val="000000" w:themeColor="text1"/>
                <w:sz w:val="20"/>
                <w:szCs w:val="20"/>
              </w:rPr>
              <w:t>0.001</w:t>
            </w:r>
          </w:p>
        </w:tc>
      </w:tr>
      <w:tr w:rsidR="00314AA9" w:rsidRPr="00B92A64" w14:paraId="5D1D2076" w14:textId="77777777" w:rsidTr="006772FA">
        <w:trPr>
          <w:trHeight w:val="454"/>
          <w:jc w:val="center"/>
        </w:trPr>
        <w:tc>
          <w:tcPr>
            <w:tcW w:w="2410" w:type="dxa"/>
          </w:tcPr>
          <w:p w14:paraId="101BEDBC" w14:textId="77777777" w:rsidR="00D024FD" w:rsidRPr="00B92A64" w:rsidRDefault="00D024FD" w:rsidP="00BD557E">
            <w:pPr>
              <w:spacing w:line="276" w:lineRule="auto"/>
              <w:ind w:firstLineChars="100" w:firstLine="200"/>
              <w:rPr>
                <w:rFonts w:eastAsia="宋体"/>
                <w:color w:val="000000" w:themeColor="text1"/>
                <w:sz w:val="20"/>
                <w:szCs w:val="20"/>
              </w:rPr>
            </w:pPr>
            <w:r w:rsidRPr="00B92A64">
              <w:rPr>
                <w:rFonts w:eastAsia="宋体"/>
                <w:color w:val="000000" w:themeColor="text1"/>
                <w:sz w:val="20"/>
                <w:szCs w:val="20"/>
              </w:rPr>
              <w:t xml:space="preserve">Yes </w:t>
            </w:r>
          </w:p>
        </w:tc>
        <w:tc>
          <w:tcPr>
            <w:tcW w:w="1134" w:type="dxa"/>
          </w:tcPr>
          <w:p w14:paraId="1A7BF15B"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1210(31.6)</w:t>
            </w:r>
          </w:p>
        </w:tc>
        <w:tc>
          <w:tcPr>
            <w:tcW w:w="2239" w:type="dxa"/>
          </w:tcPr>
          <w:p w14:paraId="1FE70268" w14:textId="7383F9CB"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119</w:t>
            </w:r>
            <w:r w:rsidR="009A11D4">
              <w:rPr>
                <w:rFonts w:eastAsia="宋体"/>
                <w:color w:val="000000" w:themeColor="text1"/>
                <w:sz w:val="20"/>
                <w:szCs w:val="20"/>
              </w:rPr>
              <w:t xml:space="preserve"> </w:t>
            </w:r>
            <w:r w:rsidRPr="00B92A64">
              <w:rPr>
                <w:rFonts w:eastAsia="宋体"/>
                <w:color w:val="000000" w:themeColor="text1"/>
                <w:sz w:val="20"/>
                <w:szCs w:val="20"/>
              </w:rPr>
              <w:t>(37.8)</w:t>
            </w:r>
          </w:p>
        </w:tc>
        <w:tc>
          <w:tcPr>
            <w:tcW w:w="2240" w:type="dxa"/>
          </w:tcPr>
          <w:p w14:paraId="7C541B28" w14:textId="2094180A"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478</w:t>
            </w:r>
            <w:r w:rsidR="009A11D4">
              <w:rPr>
                <w:rFonts w:eastAsia="宋体"/>
                <w:color w:val="000000" w:themeColor="text1"/>
                <w:sz w:val="20"/>
                <w:szCs w:val="20"/>
              </w:rPr>
              <w:t xml:space="preserve"> </w:t>
            </w:r>
            <w:r w:rsidRPr="00B92A64">
              <w:rPr>
                <w:rFonts w:eastAsia="宋体"/>
                <w:color w:val="000000" w:themeColor="text1"/>
                <w:sz w:val="20"/>
                <w:szCs w:val="20"/>
              </w:rPr>
              <w:t>(29.1)</w:t>
            </w:r>
          </w:p>
        </w:tc>
        <w:tc>
          <w:tcPr>
            <w:tcW w:w="2239" w:type="dxa"/>
          </w:tcPr>
          <w:p w14:paraId="41A2C365" w14:textId="2A9CC0DE"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139</w:t>
            </w:r>
            <w:r w:rsidR="009A11D4">
              <w:rPr>
                <w:rFonts w:eastAsia="宋体"/>
                <w:color w:val="000000" w:themeColor="text1"/>
                <w:sz w:val="20"/>
                <w:szCs w:val="20"/>
              </w:rPr>
              <w:t xml:space="preserve"> </w:t>
            </w:r>
            <w:r w:rsidRPr="00B92A64">
              <w:rPr>
                <w:rFonts w:eastAsia="宋体"/>
                <w:color w:val="000000" w:themeColor="text1"/>
                <w:sz w:val="20"/>
                <w:szCs w:val="20"/>
              </w:rPr>
              <w:t>(35.3)</w:t>
            </w:r>
          </w:p>
        </w:tc>
        <w:tc>
          <w:tcPr>
            <w:tcW w:w="2496" w:type="dxa"/>
          </w:tcPr>
          <w:p w14:paraId="1C2EC8E5" w14:textId="0689ABBE"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372</w:t>
            </w:r>
            <w:r w:rsidR="009A11D4">
              <w:rPr>
                <w:rFonts w:eastAsia="宋体"/>
                <w:color w:val="000000" w:themeColor="text1"/>
                <w:sz w:val="20"/>
                <w:szCs w:val="20"/>
              </w:rPr>
              <w:t xml:space="preserve"> </w:t>
            </w:r>
            <w:r w:rsidRPr="00B92A64">
              <w:rPr>
                <w:rFonts w:eastAsia="宋体"/>
                <w:color w:val="000000" w:themeColor="text1"/>
                <w:sz w:val="20"/>
                <w:szCs w:val="20"/>
              </w:rPr>
              <w:t>(33.2)</w:t>
            </w:r>
          </w:p>
        </w:tc>
        <w:tc>
          <w:tcPr>
            <w:tcW w:w="1984" w:type="dxa"/>
          </w:tcPr>
          <w:p w14:paraId="49DDAC71" w14:textId="3C873274"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102</w:t>
            </w:r>
            <w:r w:rsidR="009A11D4">
              <w:rPr>
                <w:rFonts w:eastAsia="宋体"/>
                <w:color w:val="000000" w:themeColor="text1"/>
                <w:sz w:val="20"/>
                <w:szCs w:val="20"/>
              </w:rPr>
              <w:t xml:space="preserve"> </w:t>
            </w:r>
            <w:r w:rsidRPr="00B92A64">
              <w:rPr>
                <w:rFonts w:eastAsia="宋体"/>
                <w:color w:val="000000" w:themeColor="text1"/>
                <w:sz w:val="20"/>
                <w:szCs w:val="20"/>
              </w:rPr>
              <w:t>(28.8)</w:t>
            </w:r>
          </w:p>
        </w:tc>
        <w:tc>
          <w:tcPr>
            <w:tcW w:w="1135" w:type="dxa"/>
          </w:tcPr>
          <w:p w14:paraId="582D4E2E" w14:textId="77777777" w:rsidR="00D024FD" w:rsidRPr="00B92A64" w:rsidRDefault="00D024FD" w:rsidP="00282E0E">
            <w:pPr>
              <w:spacing w:line="276" w:lineRule="auto"/>
              <w:jc w:val="center"/>
              <w:rPr>
                <w:rFonts w:eastAsia="宋体"/>
                <w:color w:val="000000" w:themeColor="text1"/>
                <w:sz w:val="20"/>
                <w:szCs w:val="20"/>
              </w:rPr>
            </w:pPr>
          </w:p>
        </w:tc>
      </w:tr>
      <w:tr w:rsidR="00314AA9" w:rsidRPr="00B92A64" w14:paraId="2EDF2F64" w14:textId="77777777" w:rsidTr="006772FA">
        <w:trPr>
          <w:trHeight w:val="454"/>
          <w:jc w:val="center"/>
        </w:trPr>
        <w:tc>
          <w:tcPr>
            <w:tcW w:w="2410" w:type="dxa"/>
          </w:tcPr>
          <w:p w14:paraId="41734255" w14:textId="77777777" w:rsidR="00D024FD" w:rsidRPr="00B92A64" w:rsidRDefault="00D024FD" w:rsidP="00BD557E">
            <w:pPr>
              <w:spacing w:line="276" w:lineRule="auto"/>
              <w:ind w:firstLineChars="100" w:firstLine="200"/>
              <w:rPr>
                <w:rFonts w:eastAsia="宋体"/>
                <w:color w:val="000000" w:themeColor="text1"/>
                <w:sz w:val="20"/>
                <w:szCs w:val="20"/>
              </w:rPr>
            </w:pPr>
            <w:r w:rsidRPr="00B92A64">
              <w:rPr>
                <w:rFonts w:eastAsia="宋体"/>
                <w:color w:val="000000" w:themeColor="text1"/>
                <w:sz w:val="20"/>
                <w:szCs w:val="20"/>
              </w:rPr>
              <w:t xml:space="preserve">No </w:t>
            </w:r>
          </w:p>
        </w:tc>
        <w:tc>
          <w:tcPr>
            <w:tcW w:w="1134" w:type="dxa"/>
          </w:tcPr>
          <w:p w14:paraId="7DC48D31"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2614(68.4)</w:t>
            </w:r>
          </w:p>
        </w:tc>
        <w:tc>
          <w:tcPr>
            <w:tcW w:w="2239" w:type="dxa"/>
          </w:tcPr>
          <w:p w14:paraId="78699A97" w14:textId="2912CB12"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196</w:t>
            </w:r>
            <w:r w:rsidR="009A11D4">
              <w:rPr>
                <w:rFonts w:eastAsia="宋体"/>
                <w:color w:val="000000" w:themeColor="text1"/>
                <w:sz w:val="20"/>
                <w:szCs w:val="20"/>
              </w:rPr>
              <w:t xml:space="preserve"> </w:t>
            </w:r>
            <w:r w:rsidRPr="00B92A64">
              <w:rPr>
                <w:rFonts w:eastAsia="宋体"/>
                <w:color w:val="000000" w:themeColor="text1"/>
                <w:sz w:val="20"/>
                <w:szCs w:val="20"/>
              </w:rPr>
              <w:t>(62.2)</w:t>
            </w:r>
          </w:p>
        </w:tc>
        <w:tc>
          <w:tcPr>
            <w:tcW w:w="2240" w:type="dxa"/>
          </w:tcPr>
          <w:p w14:paraId="065C948F" w14:textId="6C6B0A20"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1162</w:t>
            </w:r>
            <w:r w:rsidR="009A11D4">
              <w:rPr>
                <w:rFonts w:eastAsia="宋体"/>
                <w:color w:val="000000" w:themeColor="text1"/>
                <w:sz w:val="20"/>
                <w:szCs w:val="20"/>
              </w:rPr>
              <w:t xml:space="preserve"> </w:t>
            </w:r>
            <w:r w:rsidRPr="00B92A64">
              <w:rPr>
                <w:rFonts w:eastAsia="宋体"/>
                <w:color w:val="000000" w:themeColor="text1"/>
                <w:sz w:val="20"/>
                <w:szCs w:val="20"/>
              </w:rPr>
              <w:t>(70.9)</w:t>
            </w:r>
          </w:p>
        </w:tc>
        <w:tc>
          <w:tcPr>
            <w:tcW w:w="2239" w:type="dxa"/>
          </w:tcPr>
          <w:p w14:paraId="28BBF59C" w14:textId="5A9FE155"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255</w:t>
            </w:r>
            <w:r w:rsidR="009A11D4">
              <w:rPr>
                <w:rFonts w:eastAsia="宋体"/>
                <w:color w:val="000000" w:themeColor="text1"/>
                <w:sz w:val="20"/>
                <w:szCs w:val="20"/>
              </w:rPr>
              <w:t xml:space="preserve"> </w:t>
            </w:r>
            <w:r w:rsidRPr="00B92A64">
              <w:rPr>
                <w:rFonts w:eastAsia="宋体"/>
                <w:color w:val="000000" w:themeColor="text1"/>
                <w:sz w:val="20"/>
                <w:szCs w:val="20"/>
              </w:rPr>
              <w:t>(64.7)</w:t>
            </w:r>
          </w:p>
        </w:tc>
        <w:tc>
          <w:tcPr>
            <w:tcW w:w="2496" w:type="dxa"/>
          </w:tcPr>
          <w:p w14:paraId="4DCA3C56" w14:textId="6A8E455A"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749</w:t>
            </w:r>
            <w:r w:rsidR="009A11D4">
              <w:rPr>
                <w:rFonts w:eastAsia="宋体"/>
                <w:color w:val="000000" w:themeColor="text1"/>
                <w:sz w:val="20"/>
                <w:szCs w:val="20"/>
              </w:rPr>
              <w:t xml:space="preserve"> </w:t>
            </w:r>
            <w:r w:rsidRPr="00B92A64">
              <w:rPr>
                <w:rFonts w:eastAsia="宋体"/>
                <w:color w:val="000000" w:themeColor="text1"/>
                <w:sz w:val="20"/>
                <w:szCs w:val="20"/>
              </w:rPr>
              <w:t>(66.8)</w:t>
            </w:r>
          </w:p>
        </w:tc>
        <w:tc>
          <w:tcPr>
            <w:tcW w:w="1984" w:type="dxa"/>
          </w:tcPr>
          <w:p w14:paraId="627980D6" w14:textId="29A7514D"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252</w:t>
            </w:r>
            <w:r w:rsidR="009A11D4">
              <w:rPr>
                <w:rFonts w:eastAsia="宋体"/>
                <w:color w:val="000000" w:themeColor="text1"/>
                <w:sz w:val="20"/>
                <w:szCs w:val="20"/>
              </w:rPr>
              <w:t xml:space="preserve"> </w:t>
            </w:r>
            <w:r w:rsidRPr="00B92A64">
              <w:rPr>
                <w:rFonts w:eastAsia="宋体"/>
                <w:color w:val="000000" w:themeColor="text1"/>
                <w:sz w:val="20"/>
                <w:szCs w:val="20"/>
              </w:rPr>
              <w:t>(71.2)</w:t>
            </w:r>
          </w:p>
        </w:tc>
        <w:tc>
          <w:tcPr>
            <w:tcW w:w="1135" w:type="dxa"/>
          </w:tcPr>
          <w:p w14:paraId="6A508A86" w14:textId="77777777" w:rsidR="00D024FD" w:rsidRPr="00B92A64" w:rsidRDefault="00D024FD" w:rsidP="00282E0E">
            <w:pPr>
              <w:spacing w:line="276" w:lineRule="auto"/>
              <w:jc w:val="center"/>
              <w:rPr>
                <w:rFonts w:eastAsia="宋体"/>
                <w:color w:val="000000" w:themeColor="text1"/>
                <w:sz w:val="20"/>
                <w:szCs w:val="20"/>
              </w:rPr>
            </w:pPr>
          </w:p>
        </w:tc>
      </w:tr>
      <w:tr w:rsidR="00314AA9" w:rsidRPr="00B92A64" w14:paraId="6F0C717C" w14:textId="77777777" w:rsidTr="006772FA">
        <w:trPr>
          <w:trHeight w:val="454"/>
          <w:jc w:val="center"/>
        </w:trPr>
        <w:tc>
          <w:tcPr>
            <w:tcW w:w="2410" w:type="dxa"/>
          </w:tcPr>
          <w:p w14:paraId="4329DAB5" w14:textId="03E5ED60" w:rsidR="00D024FD" w:rsidRPr="00B92A64" w:rsidRDefault="00E42754" w:rsidP="00007F61">
            <w:pPr>
              <w:spacing w:line="276" w:lineRule="auto"/>
              <w:rPr>
                <w:rFonts w:eastAsia="宋体"/>
                <w:color w:val="000000" w:themeColor="text1"/>
                <w:sz w:val="20"/>
                <w:szCs w:val="20"/>
              </w:rPr>
            </w:pPr>
            <w:r w:rsidRPr="00B92A64">
              <w:rPr>
                <w:rFonts w:eastAsia="PingFang SC"/>
                <w:color w:val="000000" w:themeColor="text1"/>
                <w:sz w:val="20"/>
                <w:szCs w:val="20"/>
                <w:shd w:val="clear" w:color="auto" w:fill="FFFFFF"/>
              </w:rPr>
              <w:t>S</w:t>
            </w:r>
            <w:r w:rsidR="00D024FD" w:rsidRPr="00B92A64">
              <w:rPr>
                <w:rFonts w:eastAsia="PingFang SC"/>
                <w:color w:val="000000" w:themeColor="text1"/>
                <w:sz w:val="20"/>
                <w:szCs w:val="20"/>
                <w:shd w:val="clear" w:color="auto" w:fill="FFFFFF"/>
              </w:rPr>
              <w:t>upervision</w:t>
            </w:r>
            <w:r>
              <w:rPr>
                <w:rFonts w:eastAsia="PingFang SC"/>
                <w:color w:val="000000" w:themeColor="text1"/>
                <w:sz w:val="20"/>
                <w:szCs w:val="20"/>
                <w:shd w:val="clear" w:color="auto" w:fill="FFFFFF"/>
              </w:rPr>
              <w:t xml:space="preserve"> </w:t>
            </w:r>
            <w:r w:rsidRPr="00B92A64">
              <w:rPr>
                <w:color w:val="000000" w:themeColor="text1"/>
                <w:sz w:val="20"/>
                <w:szCs w:val="20"/>
              </w:rPr>
              <w:t>N (%)</w:t>
            </w:r>
          </w:p>
        </w:tc>
        <w:tc>
          <w:tcPr>
            <w:tcW w:w="1134" w:type="dxa"/>
          </w:tcPr>
          <w:p w14:paraId="37B82141" w14:textId="77777777" w:rsidR="00D024FD" w:rsidRPr="00B92A64" w:rsidRDefault="00D024FD" w:rsidP="00282E0E">
            <w:pPr>
              <w:spacing w:line="276" w:lineRule="auto"/>
              <w:jc w:val="center"/>
              <w:rPr>
                <w:rFonts w:eastAsia="宋体"/>
                <w:color w:val="000000" w:themeColor="text1"/>
                <w:sz w:val="20"/>
                <w:szCs w:val="20"/>
              </w:rPr>
            </w:pPr>
          </w:p>
        </w:tc>
        <w:tc>
          <w:tcPr>
            <w:tcW w:w="2239" w:type="dxa"/>
          </w:tcPr>
          <w:p w14:paraId="2DE089BD" w14:textId="77777777" w:rsidR="00D024FD" w:rsidRPr="00B92A64" w:rsidRDefault="00D024FD" w:rsidP="00282E0E">
            <w:pPr>
              <w:spacing w:line="276" w:lineRule="auto"/>
              <w:jc w:val="center"/>
              <w:rPr>
                <w:rFonts w:eastAsia="宋体"/>
                <w:color w:val="000000" w:themeColor="text1"/>
                <w:sz w:val="20"/>
                <w:szCs w:val="20"/>
              </w:rPr>
            </w:pPr>
          </w:p>
        </w:tc>
        <w:tc>
          <w:tcPr>
            <w:tcW w:w="2240" w:type="dxa"/>
          </w:tcPr>
          <w:p w14:paraId="1A10EA4F" w14:textId="77777777" w:rsidR="00D024FD" w:rsidRPr="00B92A64" w:rsidRDefault="00D024FD" w:rsidP="00282E0E">
            <w:pPr>
              <w:spacing w:line="276" w:lineRule="auto"/>
              <w:jc w:val="center"/>
              <w:rPr>
                <w:rFonts w:eastAsia="宋体"/>
                <w:color w:val="000000" w:themeColor="text1"/>
                <w:sz w:val="20"/>
                <w:szCs w:val="20"/>
              </w:rPr>
            </w:pPr>
          </w:p>
        </w:tc>
        <w:tc>
          <w:tcPr>
            <w:tcW w:w="2239" w:type="dxa"/>
          </w:tcPr>
          <w:p w14:paraId="15F99997" w14:textId="77777777" w:rsidR="00D024FD" w:rsidRPr="00B92A64" w:rsidRDefault="00D024FD" w:rsidP="00282E0E">
            <w:pPr>
              <w:spacing w:line="276" w:lineRule="auto"/>
              <w:jc w:val="center"/>
              <w:rPr>
                <w:rFonts w:eastAsia="宋体"/>
                <w:color w:val="000000" w:themeColor="text1"/>
                <w:sz w:val="20"/>
                <w:szCs w:val="20"/>
              </w:rPr>
            </w:pPr>
          </w:p>
        </w:tc>
        <w:tc>
          <w:tcPr>
            <w:tcW w:w="2496" w:type="dxa"/>
          </w:tcPr>
          <w:p w14:paraId="2385F4DF" w14:textId="77777777" w:rsidR="00D024FD" w:rsidRPr="00B92A64" w:rsidRDefault="00D024FD" w:rsidP="00282E0E">
            <w:pPr>
              <w:spacing w:line="276" w:lineRule="auto"/>
              <w:jc w:val="center"/>
              <w:rPr>
                <w:rFonts w:eastAsia="宋体"/>
                <w:color w:val="000000" w:themeColor="text1"/>
                <w:sz w:val="20"/>
                <w:szCs w:val="20"/>
              </w:rPr>
            </w:pPr>
          </w:p>
        </w:tc>
        <w:tc>
          <w:tcPr>
            <w:tcW w:w="1984" w:type="dxa"/>
          </w:tcPr>
          <w:p w14:paraId="650FDFA2" w14:textId="77777777" w:rsidR="00D024FD" w:rsidRPr="00B92A64" w:rsidRDefault="00D024FD" w:rsidP="00282E0E">
            <w:pPr>
              <w:spacing w:line="276" w:lineRule="auto"/>
              <w:jc w:val="center"/>
              <w:rPr>
                <w:rFonts w:eastAsia="宋体"/>
                <w:color w:val="000000" w:themeColor="text1"/>
                <w:sz w:val="20"/>
                <w:szCs w:val="20"/>
              </w:rPr>
            </w:pPr>
          </w:p>
        </w:tc>
        <w:tc>
          <w:tcPr>
            <w:tcW w:w="1135" w:type="dxa"/>
          </w:tcPr>
          <w:p w14:paraId="2D0334C7" w14:textId="522DBFD0"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&lt;</w:t>
            </w:r>
            <w:r w:rsidR="009A11D4">
              <w:rPr>
                <w:rFonts w:eastAsia="宋体"/>
                <w:color w:val="000000" w:themeColor="text1"/>
                <w:sz w:val="20"/>
                <w:szCs w:val="20"/>
              </w:rPr>
              <w:t xml:space="preserve"> </w:t>
            </w:r>
            <w:r w:rsidRPr="00B92A64">
              <w:rPr>
                <w:rFonts w:eastAsia="宋体"/>
                <w:color w:val="000000" w:themeColor="text1"/>
                <w:sz w:val="20"/>
                <w:szCs w:val="20"/>
              </w:rPr>
              <w:t>0.001</w:t>
            </w:r>
          </w:p>
        </w:tc>
      </w:tr>
      <w:tr w:rsidR="00314AA9" w:rsidRPr="00B92A64" w14:paraId="449E0B54" w14:textId="77777777" w:rsidTr="006772FA">
        <w:trPr>
          <w:trHeight w:val="454"/>
          <w:jc w:val="center"/>
        </w:trPr>
        <w:tc>
          <w:tcPr>
            <w:tcW w:w="2410" w:type="dxa"/>
          </w:tcPr>
          <w:p w14:paraId="4B6A8EEB" w14:textId="77777777" w:rsidR="00D024FD" w:rsidRPr="00B92A64" w:rsidRDefault="00D024FD" w:rsidP="00BD557E">
            <w:pPr>
              <w:spacing w:line="276" w:lineRule="auto"/>
              <w:ind w:firstLineChars="100" w:firstLine="200"/>
              <w:rPr>
                <w:rFonts w:eastAsia="宋体"/>
                <w:color w:val="000000" w:themeColor="text1"/>
                <w:sz w:val="20"/>
                <w:szCs w:val="20"/>
              </w:rPr>
            </w:pPr>
            <w:r w:rsidRPr="00B92A64">
              <w:rPr>
                <w:rFonts w:eastAsia="宋体"/>
                <w:color w:val="000000" w:themeColor="text1"/>
                <w:sz w:val="20"/>
                <w:szCs w:val="20"/>
              </w:rPr>
              <w:t>Yes</w:t>
            </w:r>
          </w:p>
        </w:tc>
        <w:tc>
          <w:tcPr>
            <w:tcW w:w="1134" w:type="dxa"/>
          </w:tcPr>
          <w:p w14:paraId="51F9A45D"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1177(30.8)</w:t>
            </w:r>
          </w:p>
        </w:tc>
        <w:tc>
          <w:tcPr>
            <w:tcW w:w="2239" w:type="dxa"/>
          </w:tcPr>
          <w:p w14:paraId="71235933" w14:textId="510541C9"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112</w:t>
            </w:r>
            <w:r w:rsidR="009A11D4">
              <w:rPr>
                <w:rFonts w:eastAsia="宋体"/>
                <w:color w:val="000000" w:themeColor="text1"/>
                <w:sz w:val="20"/>
                <w:szCs w:val="20"/>
              </w:rPr>
              <w:t xml:space="preserve"> </w:t>
            </w:r>
            <w:r w:rsidRPr="00B92A64">
              <w:rPr>
                <w:rFonts w:eastAsia="宋体"/>
                <w:color w:val="000000" w:themeColor="text1"/>
                <w:sz w:val="20"/>
                <w:szCs w:val="20"/>
              </w:rPr>
              <w:t>(35.6)</w:t>
            </w:r>
          </w:p>
        </w:tc>
        <w:tc>
          <w:tcPr>
            <w:tcW w:w="2240" w:type="dxa"/>
          </w:tcPr>
          <w:p w14:paraId="7421FC6D" w14:textId="61706D4D"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493</w:t>
            </w:r>
            <w:r w:rsidR="009A11D4">
              <w:rPr>
                <w:rFonts w:eastAsia="宋体"/>
                <w:color w:val="000000" w:themeColor="text1"/>
                <w:sz w:val="20"/>
                <w:szCs w:val="20"/>
              </w:rPr>
              <w:t xml:space="preserve"> </w:t>
            </w:r>
            <w:r w:rsidRPr="00B92A64">
              <w:rPr>
                <w:rFonts w:eastAsia="宋体"/>
                <w:color w:val="000000" w:themeColor="text1"/>
                <w:sz w:val="20"/>
                <w:szCs w:val="20"/>
              </w:rPr>
              <w:t>(30.1)</w:t>
            </w:r>
          </w:p>
        </w:tc>
        <w:tc>
          <w:tcPr>
            <w:tcW w:w="2239" w:type="dxa"/>
          </w:tcPr>
          <w:p w14:paraId="56DDC806" w14:textId="42946E2B"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116</w:t>
            </w:r>
            <w:r w:rsidR="009A11D4">
              <w:rPr>
                <w:rFonts w:eastAsia="宋体"/>
                <w:color w:val="000000" w:themeColor="text1"/>
                <w:sz w:val="20"/>
                <w:szCs w:val="20"/>
              </w:rPr>
              <w:t xml:space="preserve"> </w:t>
            </w:r>
            <w:r w:rsidRPr="00B92A64">
              <w:rPr>
                <w:rFonts w:eastAsia="宋体"/>
                <w:color w:val="000000" w:themeColor="text1"/>
                <w:sz w:val="20"/>
                <w:szCs w:val="20"/>
              </w:rPr>
              <w:t>(29.4)</w:t>
            </w:r>
          </w:p>
        </w:tc>
        <w:tc>
          <w:tcPr>
            <w:tcW w:w="2496" w:type="dxa"/>
          </w:tcPr>
          <w:p w14:paraId="154F73B6" w14:textId="6F0789C6"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374</w:t>
            </w:r>
            <w:r w:rsidR="009A11D4">
              <w:rPr>
                <w:rFonts w:eastAsia="宋体"/>
                <w:color w:val="000000" w:themeColor="text1"/>
                <w:sz w:val="20"/>
                <w:szCs w:val="20"/>
              </w:rPr>
              <w:t xml:space="preserve"> </w:t>
            </w:r>
            <w:r w:rsidRPr="00B92A64">
              <w:rPr>
                <w:rFonts w:eastAsia="宋体"/>
                <w:color w:val="000000" w:themeColor="text1"/>
                <w:sz w:val="20"/>
                <w:szCs w:val="20"/>
              </w:rPr>
              <w:t>(33.4)</w:t>
            </w:r>
          </w:p>
        </w:tc>
        <w:tc>
          <w:tcPr>
            <w:tcW w:w="1984" w:type="dxa"/>
          </w:tcPr>
          <w:p w14:paraId="2416C551" w14:textId="12E6CF04"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82</w:t>
            </w:r>
            <w:r w:rsidR="009A11D4">
              <w:rPr>
                <w:rFonts w:eastAsia="宋体"/>
                <w:color w:val="000000" w:themeColor="text1"/>
                <w:sz w:val="20"/>
                <w:szCs w:val="20"/>
              </w:rPr>
              <w:t xml:space="preserve"> </w:t>
            </w:r>
            <w:r w:rsidRPr="00B92A64">
              <w:rPr>
                <w:rFonts w:eastAsia="宋体"/>
                <w:color w:val="000000" w:themeColor="text1"/>
                <w:sz w:val="20"/>
                <w:szCs w:val="20"/>
              </w:rPr>
              <w:t>(23.2)</w:t>
            </w:r>
          </w:p>
        </w:tc>
        <w:tc>
          <w:tcPr>
            <w:tcW w:w="1135" w:type="dxa"/>
          </w:tcPr>
          <w:p w14:paraId="189C70BF" w14:textId="77777777" w:rsidR="00D024FD" w:rsidRPr="00B92A64" w:rsidRDefault="00D024FD" w:rsidP="00282E0E">
            <w:pPr>
              <w:spacing w:line="276" w:lineRule="auto"/>
              <w:jc w:val="center"/>
              <w:rPr>
                <w:rFonts w:eastAsia="宋体"/>
                <w:color w:val="000000" w:themeColor="text1"/>
                <w:sz w:val="20"/>
                <w:szCs w:val="20"/>
              </w:rPr>
            </w:pPr>
          </w:p>
        </w:tc>
      </w:tr>
      <w:tr w:rsidR="00314AA9" w:rsidRPr="00B92A64" w14:paraId="0DCCF787" w14:textId="77777777" w:rsidTr="006772FA">
        <w:trPr>
          <w:trHeight w:val="454"/>
          <w:jc w:val="center"/>
        </w:trPr>
        <w:tc>
          <w:tcPr>
            <w:tcW w:w="2410" w:type="dxa"/>
            <w:tcBorders>
              <w:bottom w:val="single" w:sz="4" w:space="0" w:color="auto"/>
            </w:tcBorders>
          </w:tcPr>
          <w:p w14:paraId="7E257B57" w14:textId="77777777" w:rsidR="00D024FD" w:rsidRPr="00B92A64" w:rsidRDefault="00D024FD" w:rsidP="00BD557E">
            <w:pPr>
              <w:spacing w:line="276" w:lineRule="auto"/>
              <w:ind w:firstLineChars="100" w:firstLine="200"/>
              <w:rPr>
                <w:rFonts w:eastAsia="宋体"/>
                <w:color w:val="000000" w:themeColor="text1"/>
                <w:sz w:val="20"/>
                <w:szCs w:val="20"/>
              </w:rPr>
            </w:pPr>
            <w:r w:rsidRPr="00B92A64">
              <w:rPr>
                <w:rFonts w:eastAsia="宋体"/>
                <w:color w:val="000000" w:themeColor="text1"/>
                <w:sz w:val="20"/>
                <w:szCs w:val="20"/>
              </w:rPr>
              <w:t xml:space="preserve">No </w:t>
            </w:r>
          </w:p>
        </w:tc>
        <w:tc>
          <w:tcPr>
            <w:tcW w:w="1134" w:type="dxa"/>
            <w:tcBorders>
              <w:bottom w:val="single" w:sz="4" w:space="0" w:color="auto"/>
            </w:tcBorders>
          </w:tcPr>
          <w:p w14:paraId="7EF9B309" w14:textId="777777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2647(69.2)</w:t>
            </w:r>
          </w:p>
        </w:tc>
        <w:tc>
          <w:tcPr>
            <w:tcW w:w="2239" w:type="dxa"/>
            <w:tcBorders>
              <w:bottom w:val="single" w:sz="4" w:space="0" w:color="auto"/>
            </w:tcBorders>
          </w:tcPr>
          <w:p w14:paraId="4C5658FB" w14:textId="51B9AA7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203</w:t>
            </w:r>
            <w:r w:rsidR="009A11D4">
              <w:rPr>
                <w:rFonts w:eastAsia="宋体"/>
                <w:color w:val="000000" w:themeColor="text1"/>
                <w:sz w:val="20"/>
                <w:szCs w:val="20"/>
              </w:rPr>
              <w:t xml:space="preserve"> </w:t>
            </w:r>
            <w:r w:rsidRPr="00B92A64">
              <w:rPr>
                <w:rFonts w:eastAsia="宋体"/>
                <w:color w:val="000000" w:themeColor="text1"/>
                <w:sz w:val="20"/>
                <w:szCs w:val="20"/>
              </w:rPr>
              <w:t>(64.4)</w:t>
            </w:r>
          </w:p>
        </w:tc>
        <w:tc>
          <w:tcPr>
            <w:tcW w:w="2240" w:type="dxa"/>
            <w:tcBorders>
              <w:bottom w:val="single" w:sz="4" w:space="0" w:color="auto"/>
            </w:tcBorders>
          </w:tcPr>
          <w:p w14:paraId="27A060A3" w14:textId="311E1098"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1147</w:t>
            </w:r>
            <w:r w:rsidR="009A11D4">
              <w:rPr>
                <w:rFonts w:eastAsia="宋体"/>
                <w:color w:val="000000" w:themeColor="text1"/>
                <w:sz w:val="20"/>
                <w:szCs w:val="20"/>
              </w:rPr>
              <w:t xml:space="preserve"> </w:t>
            </w:r>
            <w:r w:rsidRPr="00B92A64">
              <w:rPr>
                <w:rFonts w:eastAsia="宋体"/>
                <w:color w:val="000000" w:themeColor="text1"/>
                <w:sz w:val="20"/>
                <w:szCs w:val="20"/>
              </w:rPr>
              <w:t>(69.9)</w:t>
            </w:r>
          </w:p>
        </w:tc>
        <w:tc>
          <w:tcPr>
            <w:tcW w:w="2239" w:type="dxa"/>
            <w:tcBorders>
              <w:bottom w:val="single" w:sz="4" w:space="0" w:color="auto"/>
            </w:tcBorders>
          </w:tcPr>
          <w:p w14:paraId="4EA823AE" w14:textId="53533DDD"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278</w:t>
            </w:r>
            <w:r w:rsidR="009A11D4">
              <w:rPr>
                <w:rFonts w:eastAsia="宋体"/>
                <w:color w:val="000000" w:themeColor="text1"/>
                <w:sz w:val="20"/>
                <w:szCs w:val="20"/>
              </w:rPr>
              <w:t xml:space="preserve"> </w:t>
            </w:r>
            <w:r w:rsidRPr="00B92A64">
              <w:rPr>
                <w:rFonts w:eastAsia="宋体"/>
                <w:color w:val="000000" w:themeColor="text1"/>
                <w:sz w:val="20"/>
                <w:szCs w:val="20"/>
              </w:rPr>
              <w:t>(70.6)</w:t>
            </w:r>
          </w:p>
        </w:tc>
        <w:tc>
          <w:tcPr>
            <w:tcW w:w="2496" w:type="dxa"/>
            <w:tcBorders>
              <w:bottom w:val="single" w:sz="4" w:space="0" w:color="auto"/>
            </w:tcBorders>
          </w:tcPr>
          <w:p w14:paraId="236DBB94" w14:textId="0F3D6958"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747</w:t>
            </w:r>
            <w:r w:rsidR="009A11D4">
              <w:rPr>
                <w:rFonts w:eastAsia="宋体"/>
                <w:color w:val="000000" w:themeColor="text1"/>
                <w:sz w:val="20"/>
                <w:szCs w:val="20"/>
              </w:rPr>
              <w:t xml:space="preserve"> </w:t>
            </w:r>
            <w:r w:rsidRPr="00B92A64">
              <w:rPr>
                <w:rFonts w:eastAsia="宋体"/>
                <w:color w:val="000000" w:themeColor="text1"/>
                <w:sz w:val="20"/>
                <w:szCs w:val="20"/>
              </w:rPr>
              <w:t>(66.6)</w:t>
            </w:r>
          </w:p>
        </w:tc>
        <w:tc>
          <w:tcPr>
            <w:tcW w:w="1984" w:type="dxa"/>
            <w:tcBorders>
              <w:bottom w:val="single" w:sz="4" w:space="0" w:color="auto"/>
            </w:tcBorders>
          </w:tcPr>
          <w:p w14:paraId="43C1EFC9" w14:textId="3BA09057" w:rsidR="00D024FD" w:rsidRPr="00B92A64" w:rsidRDefault="00D024FD" w:rsidP="00282E0E">
            <w:pPr>
              <w:spacing w:line="276" w:lineRule="auto"/>
              <w:jc w:val="center"/>
              <w:rPr>
                <w:rFonts w:eastAsia="宋体"/>
                <w:color w:val="000000" w:themeColor="text1"/>
                <w:sz w:val="20"/>
                <w:szCs w:val="20"/>
              </w:rPr>
            </w:pPr>
            <w:r w:rsidRPr="00B92A64">
              <w:rPr>
                <w:rFonts w:eastAsia="宋体"/>
                <w:color w:val="000000" w:themeColor="text1"/>
                <w:sz w:val="20"/>
                <w:szCs w:val="20"/>
              </w:rPr>
              <w:t>272</w:t>
            </w:r>
            <w:r w:rsidR="009A11D4">
              <w:rPr>
                <w:rFonts w:eastAsia="宋体"/>
                <w:color w:val="000000" w:themeColor="text1"/>
                <w:sz w:val="20"/>
                <w:szCs w:val="20"/>
              </w:rPr>
              <w:t xml:space="preserve"> </w:t>
            </w:r>
            <w:r w:rsidRPr="00B92A64">
              <w:rPr>
                <w:rFonts w:eastAsia="宋体"/>
                <w:color w:val="000000" w:themeColor="text1"/>
                <w:sz w:val="20"/>
                <w:szCs w:val="20"/>
              </w:rPr>
              <w:t>(76.8)</w:t>
            </w:r>
          </w:p>
        </w:tc>
        <w:tc>
          <w:tcPr>
            <w:tcW w:w="1135" w:type="dxa"/>
            <w:tcBorders>
              <w:bottom w:val="single" w:sz="4" w:space="0" w:color="auto"/>
            </w:tcBorders>
          </w:tcPr>
          <w:p w14:paraId="0218D5C1" w14:textId="77777777" w:rsidR="00D024FD" w:rsidRPr="00B92A64" w:rsidRDefault="00D024FD" w:rsidP="00282E0E">
            <w:pPr>
              <w:spacing w:line="276" w:lineRule="auto"/>
              <w:jc w:val="center"/>
              <w:rPr>
                <w:rFonts w:eastAsia="宋体"/>
                <w:color w:val="000000" w:themeColor="text1"/>
                <w:sz w:val="20"/>
                <w:szCs w:val="20"/>
              </w:rPr>
            </w:pPr>
          </w:p>
        </w:tc>
      </w:tr>
    </w:tbl>
    <w:p w14:paraId="441A29DD" w14:textId="34340801" w:rsidR="00247908" w:rsidRDefault="00247908"/>
    <w:p w14:paraId="4B23D1E0" w14:textId="38374B1A" w:rsidR="00FD7D21" w:rsidRDefault="00FD7D21"/>
    <w:p w14:paraId="3C48FE49" w14:textId="57500831" w:rsidR="00FD7D21" w:rsidRDefault="00FD7D21"/>
    <w:p w14:paraId="34571931" w14:textId="6F5DF8BE" w:rsidR="00FD7D21" w:rsidRDefault="00FD7D21"/>
    <w:p w14:paraId="154322CA" w14:textId="77777777" w:rsidR="008B2BEC" w:rsidRDefault="008B2BEC">
      <w:pPr>
        <w:rPr>
          <w:b/>
          <w:bCs/>
          <w:sz w:val="20"/>
          <w:szCs w:val="20"/>
        </w:rPr>
      </w:pPr>
    </w:p>
    <w:p w14:paraId="5FCE5E8C" w14:textId="7E46671A" w:rsidR="004733CB" w:rsidRDefault="004733CB">
      <w:r w:rsidRPr="00F43DF6">
        <w:rPr>
          <w:b/>
          <w:bCs/>
          <w:sz w:val="20"/>
          <w:szCs w:val="20"/>
        </w:rPr>
        <w:t xml:space="preserve">Table </w:t>
      </w:r>
      <w:r>
        <w:rPr>
          <w:b/>
          <w:bCs/>
          <w:sz w:val="20"/>
          <w:szCs w:val="20"/>
        </w:rPr>
        <w:t>S</w:t>
      </w:r>
      <w:r w:rsidR="008B618B">
        <w:rPr>
          <w:b/>
          <w:bCs/>
          <w:sz w:val="20"/>
          <w:szCs w:val="20"/>
        </w:rPr>
        <w:t>3</w:t>
      </w:r>
      <w:r>
        <w:rPr>
          <w:b/>
          <w:bCs/>
          <w:sz w:val="20"/>
          <w:szCs w:val="20"/>
        </w:rPr>
        <w:t xml:space="preserve">. </w:t>
      </w:r>
      <w:r>
        <w:rPr>
          <w:rFonts w:eastAsia="Times New Roman"/>
          <w:color w:val="000000" w:themeColor="text1"/>
          <w:sz w:val="20"/>
          <w:szCs w:val="20"/>
        </w:rPr>
        <w:t>C</w:t>
      </w:r>
      <w:r w:rsidRPr="004733CB">
        <w:rPr>
          <w:rFonts w:eastAsia="Times New Roman"/>
          <w:color w:val="000000" w:themeColor="text1"/>
          <w:sz w:val="20"/>
          <w:szCs w:val="20"/>
        </w:rPr>
        <w:t xml:space="preserve">ompetence in </w:t>
      </w:r>
      <w:r>
        <w:rPr>
          <w:rFonts w:eastAsia="Times New Roman"/>
          <w:color w:val="000000" w:themeColor="text1"/>
          <w:sz w:val="20"/>
          <w:szCs w:val="20"/>
        </w:rPr>
        <w:t>P</w:t>
      </w:r>
      <w:r w:rsidRPr="004733CB">
        <w:rPr>
          <w:rFonts w:eastAsia="Times New Roman"/>
          <w:color w:val="000000" w:themeColor="text1"/>
          <w:sz w:val="20"/>
          <w:szCs w:val="20"/>
        </w:rPr>
        <w:t xml:space="preserve">sychological </w:t>
      </w:r>
      <w:r>
        <w:rPr>
          <w:rFonts w:eastAsia="Times New Roman"/>
          <w:color w:val="000000" w:themeColor="text1"/>
          <w:sz w:val="20"/>
          <w:szCs w:val="20"/>
        </w:rPr>
        <w:t>C</w:t>
      </w:r>
      <w:r w:rsidRPr="004733CB">
        <w:rPr>
          <w:rFonts w:eastAsia="Times New Roman"/>
          <w:color w:val="000000" w:themeColor="text1"/>
          <w:sz w:val="20"/>
          <w:szCs w:val="20"/>
        </w:rPr>
        <w:t>ounseling/</w:t>
      </w:r>
      <w:r>
        <w:rPr>
          <w:rFonts w:eastAsia="Times New Roman"/>
          <w:color w:val="000000" w:themeColor="text1"/>
          <w:sz w:val="20"/>
          <w:szCs w:val="20"/>
        </w:rPr>
        <w:t>P</w:t>
      </w:r>
      <w:r w:rsidRPr="004733CB">
        <w:rPr>
          <w:rFonts w:eastAsia="Times New Roman"/>
          <w:color w:val="000000" w:themeColor="text1"/>
          <w:sz w:val="20"/>
          <w:szCs w:val="20"/>
        </w:rPr>
        <w:t xml:space="preserve">sychotherapy by </w:t>
      </w:r>
      <w:r w:rsidR="006E0210">
        <w:rPr>
          <w:color w:val="000000" w:themeColor="text1"/>
          <w:sz w:val="20"/>
          <w:szCs w:val="20"/>
        </w:rPr>
        <w:t>D</w:t>
      </w:r>
      <w:r w:rsidR="006E0210" w:rsidRPr="00B92A64">
        <w:rPr>
          <w:color w:val="000000" w:themeColor="text1"/>
          <w:sz w:val="20"/>
          <w:szCs w:val="20"/>
        </w:rPr>
        <w:t xml:space="preserve">ifferent </w:t>
      </w:r>
      <w:r w:rsidR="006E0210">
        <w:rPr>
          <w:rStyle w:val="def"/>
          <w:sz w:val="20"/>
          <w:szCs w:val="20"/>
        </w:rPr>
        <w:t>Workforces</w:t>
      </w:r>
    </w:p>
    <w:tbl>
      <w:tblPr>
        <w:tblStyle w:val="a9"/>
        <w:tblW w:w="13326" w:type="dxa"/>
        <w:tblInd w:w="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844"/>
        <w:gridCol w:w="1984"/>
        <w:gridCol w:w="1701"/>
        <w:gridCol w:w="1418"/>
        <w:gridCol w:w="1300"/>
        <w:gridCol w:w="968"/>
      </w:tblGrid>
      <w:tr w:rsidR="004733CB" w:rsidRPr="006E0210" w14:paraId="7654A439" w14:textId="77777777" w:rsidTr="008B2BEC">
        <w:trPr>
          <w:trHeight w:hRule="exact" w:val="454"/>
        </w:trPr>
        <w:tc>
          <w:tcPr>
            <w:tcW w:w="4111" w:type="dxa"/>
            <w:vMerge w:val="restart"/>
            <w:tcBorders>
              <w:top w:val="single" w:sz="4" w:space="0" w:color="auto"/>
            </w:tcBorders>
          </w:tcPr>
          <w:p w14:paraId="5FC429B3" w14:textId="77777777" w:rsidR="004733CB" w:rsidRPr="006E0210" w:rsidRDefault="004733CB" w:rsidP="00567FDB">
            <w:pPr>
              <w:pStyle w:val="p1"/>
              <w:rPr>
                <w:rFonts w:ascii="Times New Roman" w:hAnsi="Times New Roman"/>
                <w:color w:val="000000" w:themeColor="text1"/>
                <w:sz w:val="20"/>
                <w:szCs w:val="20"/>
              </w:rPr>
            </w:pPr>
            <w:bookmarkStart w:id="5" w:name="OLE_LINK30"/>
            <w:r w:rsidRPr="006E0210">
              <w:rPr>
                <w:rFonts w:ascii="Times New Roman" w:hAnsi="Times New Roman"/>
                <w:color w:val="000000" w:themeColor="text1"/>
                <w:sz w:val="20"/>
                <w:szCs w:val="20"/>
              </w:rPr>
              <w:t>Variable</w:t>
            </w:r>
          </w:p>
        </w:tc>
        <w:tc>
          <w:tcPr>
            <w:tcW w:w="9215" w:type="dxa"/>
            <w:gridSpan w:val="6"/>
            <w:tcBorders>
              <w:top w:val="single" w:sz="4" w:space="0" w:color="auto"/>
            </w:tcBorders>
          </w:tcPr>
          <w:p w14:paraId="03809159" w14:textId="3F36F75F" w:rsidR="004733CB" w:rsidRPr="006E0210" w:rsidRDefault="006E0210" w:rsidP="009E6EDC">
            <w:pPr>
              <w:spacing w:line="276" w:lineRule="auto"/>
              <w:jc w:val="center"/>
              <w:rPr>
                <w:rFonts w:eastAsia="STHeiti"/>
                <w:color w:val="000000" w:themeColor="text1"/>
                <w:sz w:val="20"/>
                <w:szCs w:val="20"/>
              </w:rPr>
            </w:pPr>
            <w:r w:rsidRPr="006E0210">
              <w:rPr>
                <w:rStyle w:val="def"/>
                <w:sz w:val="20"/>
                <w:szCs w:val="20"/>
              </w:rPr>
              <w:t>Workforces</w:t>
            </w:r>
          </w:p>
        </w:tc>
      </w:tr>
      <w:tr w:rsidR="009E6EDC" w:rsidRPr="006E0210" w14:paraId="4EB2470E" w14:textId="77777777" w:rsidTr="008B2BEC">
        <w:trPr>
          <w:trHeight w:hRule="exact" w:val="454"/>
        </w:trPr>
        <w:tc>
          <w:tcPr>
            <w:tcW w:w="4111" w:type="dxa"/>
            <w:vMerge/>
            <w:tcBorders>
              <w:bottom w:val="single" w:sz="4" w:space="0" w:color="auto"/>
            </w:tcBorders>
          </w:tcPr>
          <w:p w14:paraId="282D14F2" w14:textId="77777777" w:rsidR="004733CB" w:rsidRPr="006E0210" w:rsidRDefault="004733CB" w:rsidP="00567FDB">
            <w:pPr>
              <w:pStyle w:val="p1"/>
              <w:rPr>
                <w:rFonts w:ascii="Times New Roman" w:hAnsi="Times New Roman"/>
                <w:color w:val="000000" w:themeColor="text1"/>
                <w:sz w:val="20"/>
                <w:szCs w:val="20"/>
              </w:rPr>
            </w:pPr>
          </w:p>
        </w:tc>
        <w:tc>
          <w:tcPr>
            <w:tcW w:w="1844" w:type="dxa"/>
            <w:tcBorders>
              <w:top w:val="single" w:sz="4" w:space="0" w:color="auto"/>
              <w:bottom w:val="single" w:sz="4" w:space="0" w:color="auto"/>
            </w:tcBorders>
          </w:tcPr>
          <w:p w14:paraId="648953AA" w14:textId="77777777" w:rsidR="004733CB" w:rsidRPr="006E0210" w:rsidRDefault="004733CB" w:rsidP="009E6EDC">
            <w:pPr>
              <w:spacing w:line="276" w:lineRule="auto"/>
              <w:jc w:val="center"/>
              <w:rPr>
                <w:rFonts w:eastAsia="STHeiti"/>
                <w:color w:val="000000" w:themeColor="text1"/>
                <w:sz w:val="20"/>
                <w:szCs w:val="20"/>
              </w:rPr>
            </w:pPr>
            <w:r w:rsidRPr="006E0210">
              <w:rPr>
                <w:rFonts w:eastAsia="PingFang SC"/>
                <w:color w:val="000000" w:themeColor="text1"/>
                <w:sz w:val="20"/>
                <w:szCs w:val="20"/>
                <w:shd w:val="clear" w:color="auto" w:fill="FFFFFF"/>
              </w:rPr>
              <w:t>Psychiatrist</w:t>
            </w:r>
          </w:p>
        </w:tc>
        <w:tc>
          <w:tcPr>
            <w:tcW w:w="1984" w:type="dxa"/>
            <w:tcBorders>
              <w:top w:val="single" w:sz="4" w:space="0" w:color="auto"/>
              <w:bottom w:val="single" w:sz="4" w:space="0" w:color="auto"/>
            </w:tcBorders>
          </w:tcPr>
          <w:p w14:paraId="035B931A" w14:textId="77777777" w:rsidR="004733CB" w:rsidRPr="006E0210" w:rsidRDefault="004733CB" w:rsidP="009E6EDC">
            <w:pPr>
              <w:spacing w:line="276" w:lineRule="auto"/>
              <w:jc w:val="center"/>
              <w:rPr>
                <w:rFonts w:eastAsia="宋体"/>
                <w:color w:val="000000" w:themeColor="text1"/>
                <w:sz w:val="20"/>
                <w:szCs w:val="20"/>
              </w:rPr>
            </w:pPr>
            <w:r w:rsidRPr="006E0210">
              <w:rPr>
                <w:rFonts w:eastAsia="PingFang SC"/>
                <w:color w:val="000000" w:themeColor="text1"/>
                <w:sz w:val="20"/>
                <w:szCs w:val="20"/>
                <w:shd w:val="clear" w:color="auto" w:fill="FFFFFF"/>
              </w:rPr>
              <w:t>Psychotherapist</w:t>
            </w:r>
          </w:p>
        </w:tc>
        <w:tc>
          <w:tcPr>
            <w:tcW w:w="1701" w:type="dxa"/>
            <w:tcBorders>
              <w:top w:val="single" w:sz="4" w:space="0" w:color="auto"/>
              <w:bottom w:val="single" w:sz="4" w:space="0" w:color="auto"/>
            </w:tcBorders>
          </w:tcPr>
          <w:p w14:paraId="6B2706F6" w14:textId="77777777" w:rsidR="004733CB" w:rsidRPr="006E0210" w:rsidRDefault="004733CB" w:rsidP="009E6EDC">
            <w:pPr>
              <w:spacing w:line="276" w:lineRule="auto"/>
              <w:jc w:val="center"/>
              <w:rPr>
                <w:rFonts w:eastAsia="宋体"/>
                <w:color w:val="000000" w:themeColor="text1"/>
                <w:sz w:val="20"/>
                <w:szCs w:val="20"/>
              </w:rPr>
            </w:pPr>
            <w:r w:rsidRPr="006E0210">
              <w:rPr>
                <w:rFonts w:eastAsia="PingFang SC"/>
                <w:color w:val="000000" w:themeColor="text1"/>
                <w:sz w:val="20"/>
                <w:szCs w:val="20"/>
                <w:shd w:val="clear" w:color="auto" w:fill="FFFFFF"/>
              </w:rPr>
              <w:t>Counselor</w:t>
            </w:r>
          </w:p>
        </w:tc>
        <w:tc>
          <w:tcPr>
            <w:tcW w:w="1418" w:type="dxa"/>
            <w:tcBorders>
              <w:top w:val="single" w:sz="4" w:space="0" w:color="auto"/>
              <w:bottom w:val="single" w:sz="4" w:space="0" w:color="auto"/>
            </w:tcBorders>
          </w:tcPr>
          <w:p w14:paraId="53430640" w14:textId="77777777" w:rsidR="004733CB" w:rsidRPr="006E0210" w:rsidRDefault="004733CB" w:rsidP="009E6EDC">
            <w:pPr>
              <w:spacing w:line="276" w:lineRule="auto"/>
              <w:jc w:val="center"/>
              <w:rPr>
                <w:rFonts w:eastAsia="宋体"/>
                <w:color w:val="000000" w:themeColor="text1"/>
                <w:sz w:val="20"/>
                <w:szCs w:val="20"/>
              </w:rPr>
            </w:pPr>
            <w:r w:rsidRPr="006E0210">
              <w:rPr>
                <w:rFonts w:eastAsia="宋体"/>
                <w:color w:val="000000" w:themeColor="text1"/>
                <w:sz w:val="20"/>
                <w:szCs w:val="20"/>
              </w:rPr>
              <w:t>Nurse</w:t>
            </w:r>
          </w:p>
        </w:tc>
        <w:tc>
          <w:tcPr>
            <w:tcW w:w="1300" w:type="dxa"/>
            <w:tcBorders>
              <w:top w:val="single" w:sz="4" w:space="0" w:color="auto"/>
              <w:bottom w:val="single" w:sz="4" w:space="0" w:color="auto"/>
            </w:tcBorders>
          </w:tcPr>
          <w:p w14:paraId="4D539AE4" w14:textId="77777777" w:rsidR="004733CB" w:rsidRPr="006E0210" w:rsidRDefault="004733CB" w:rsidP="009E6EDC">
            <w:pPr>
              <w:spacing w:line="276" w:lineRule="auto"/>
              <w:jc w:val="center"/>
              <w:rPr>
                <w:rFonts w:eastAsia="宋体"/>
                <w:color w:val="000000" w:themeColor="text1"/>
                <w:sz w:val="20"/>
                <w:szCs w:val="20"/>
              </w:rPr>
            </w:pPr>
            <w:r w:rsidRPr="006E0210">
              <w:rPr>
                <w:rFonts w:eastAsia="宋体"/>
                <w:color w:val="000000" w:themeColor="text1"/>
                <w:sz w:val="20"/>
                <w:szCs w:val="20"/>
              </w:rPr>
              <w:t>Other</w:t>
            </w:r>
          </w:p>
        </w:tc>
        <w:tc>
          <w:tcPr>
            <w:tcW w:w="968" w:type="dxa"/>
            <w:tcBorders>
              <w:bottom w:val="single" w:sz="4" w:space="0" w:color="auto"/>
            </w:tcBorders>
          </w:tcPr>
          <w:p w14:paraId="1B6A0E46" w14:textId="77777777" w:rsidR="004733CB" w:rsidRPr="006E0210" w:rsidRDefault="004733CB" w:rsidP="009E6EDC">
            <w:pPr>
              <w:spacing w:line="276" w:lineRule="auto"/>
              <w:jc w:val="center"/>
              <w:rPr>
                <w:rFonts w:eastAsia="宋体"/>
                <w:i/>
                <w:color w:val="000000" w:themeColor="text1"/>
                <w:sz w:val="20"/>
                <w:szCs w:val="20"/>
              </w:rPr>
            </w:pPr>
            <w:r w:rsidRPr="006E0210">
              <w:rPr>
                <w:rFonts w:eastAsia="宋体"/>
                <w:i/>
                <w:color w:val="000000" w:themeColor="text1"/>
                <w:sz w:val="20"/>
                <w:szCs w:val="20"/>
              </w:rPr>
              <w:t>P</w:t>
            </w:r>
          </w:p>
        </w:tc>
      </w:tr>
      <w:tr w:rsidR="009E6EDC" w:rsidRPr="006E0210" w14:paraId="4A0795BA" w14:textId="77777777" w:rsidTr="008B2BEC">
        <w:trPr>
          <w:trHeight w:hRule="exact" w:val="454"/>
        </w:trPr>
        <w:tc>
          <w:tcPr>
            <w:tcW w:w="4111" w:type="dxa"/>
            <w:tcBorders>
              <w:top w:val="single" w:sz="4" w:space="0" w:color="auto"/>
              <w:bottom w:val="single" w:sz="4" w:space="0" w:color="auto"/>
            </w:tcBorders>
          </w:tcPr>
          <w:p w14:paraId="285CC3B2" w14:textId="4DAB7FAD" w:rsidR="004733CB" w:rsidRPr="006E0210" w:rsidRDefault="004733CB" w:rsidP="00567FDB">
            <w:pPr>
              <w:rPr>
                <w:rFonts w:eastAsia="STHeiti Light"/>
                <w:color w:val="000000" w:themeColor="text1"/>
                <w:sz w:val="20"/>
                <w:szCs w:val="20"/>
              </w:rPr>
            </w:pPr>
            <w:r w:rsidRPr="006E0210">
              <w:rPr>
                <w:rFonts w:eastAsia="STHeiti Light"/>
                <w:color w:val="000000" w:themeColor="text1"/>
                <w:sz w:val="20"/>
                <w:szCs w:val="20"/>
              </w:rPr>
              <w:t>Psychological competency</w:t>
            </w:r>
            <w:r w:rsidR="009E6EDC">
              <w:rPr>
                <w:rFonts w:eastAsia="STHeiti Light"/>
                <w:color w:val="000000" w:themeColor="text1"/>
                <w:sz w:val="20"/>
                <w:szCs w:val="20"/>
              </w:rPr>
              <w:t xml:space="preserve"> </w:t>
            </w:r>
            <w:r w:rsidR="009E6EDC" w:rsidRPr="00A166A7">
              <w:rPr>
                <w:i/>
                <w:sz w:val="20"/>
                <w:szCs w:val="20"/>
              </w:rPr>
              <w:t>median</w:t>
            </w:r>
            <w:r w:rsidR="009E6EDC">
              <w:rPr>
                <w:i/>
                <w:sz w:val="20"/>
                <w:szCs w:val="20"/>
              </w:rPr>
              <w:t xml:space="preserve"> (</w:t>
            </w:r>
            <w:r w:rsidR="009E6EDC" w:rsidRPr="0000041A">
              <w:rPr>
                <w:i/>
                <w:sz w:val="20"/>
                <w:szCs w:val="20"/>
              </w:rPr>
              <w:t>Q1, Q3</w:t>
            </w:r>
            <w:r w:rsidR="009E6EDC">
              <w:rPr>
                <w:i/>
                <w:sz w:val="20"/>
                <w:szCs w:val="20"/>
              </w:rPr>
              <w:t>)</w:t>
            </w:r>
          </w:p>
        </w:tc>
        <w:tc>
          <w:tcPr>
            <w:tcW w:w="1844" w:type="dxa"/>
            <w:tcBorders>
              <w:top w:val="single" w:sz="4" w:space="0" w:color="auto"/>
              <w:bottom w:val="single" w:sz="4" w:space="0" w:color="auto"/>
            </w:tcBorders>
          </w:tcPr>
          <w:p w14:paraId="7EDE7E89" w14:textId="6A99ED0F" w:rsidR="004733CB" w:rsidRPr="006E0210" w:rsidRDefault="004733CB" w:rsidP="009E6EDC">
            <w:pPr>
              <w:spacing w:line="276" w:lineRule="auto"/>
              <w:jc w:val="center"/>
              <w:rPr>
                <w:rFonts w:eastAsia="宋体"/>
                <w:sz w:val="20"/>
                <w:szCs w:val="20"/>
              </w:rPr>
            </w:pPr>
            <w:r w:rsidRPr="006E0210">
              <w:rPr>
                <w:rFonts w:eastAsia="宋体"/>
                <w:sz w:val="20"/>
                <w:szCs w:val="20"/>
              </w:rPr>
              <w:t>6</w:t>
            </w:r>
            <w:r w:rsidR="006E0210">
              <w:rPr>
                <w:rFonts w:eastAsia="宋体" w:hint="eastAsia"/>
                <w:sz w:val="20"/>
                <w:szCs w:val="20"/>
              </w:rPr>
              <w:t xml:space="preserve"> </w:t>
            </w:r>
            <w:r w:rsidRPr="006E0210">
              <w:rPr>
                <w:rFonts w:eastAsia="宋体"/>
                <w:sz w:val="20"/>
                <w:szCs w:val="20"/>
              </w:rPr>
              <w:t>(4,7)</w:t>
            </w:r>
          </w:p>
        </w:tc>
        <w:tc>
          <w:tcPr>
            <w:tcW w:w="1984" w:type="dxa"/>
            <w:tcBorders>
              <w:top w:val="single" w:sz="4" w:space="0" w:color="auto"/>
              <w:bottom w:val="single" w:sz="4" w:space="0" w:color="auto"/>
            </w:tcBorders>
          </w:tcPr>
          <w:p w14:paraId="4EF67FAC" w14:textId="442A55FA" w:rsidR="004733CB" w:rsidRPr="006E0210" w:rsidRDefault="004733CB" w:rsidP="009E6EDC">
            <w:pPr>
              <w:spacing w:line="276" w:lineRule="auto"/>
              <w:jc w:val="center"/>
              <w:rPr>
                <w:rFonts w:eastAsia="宋体"/>
                <w:color w:val="000000" w:themeColor="text1"/>
                <w:sz w:val="20"/>
                <w:szCs w:val="20"/>
              </w:rPr>
            </w:pPr>
            <w:r w:rsidRPr="006E0210">
              <w:rPr>
                <w:rFonts w:eastAsia="宋体"/>
                <w:color w:val="000000" w:themeColor="text1"/>
                <w:sz w:val="20"/>
                <w:szCs w:val="20"/>
              </w:rPr>
              <w:t>7</w:t>
            </w:r>
            <w:r w:rsidR="006E0210">
              <w:rPr>
                <w:rFonts w:eastAsia="宋体" w:hint="eastAsia"/>
                <w:color w:val="000000" w:themeColor="text1"/>
                <w:sz w:val="20"/>
                <w:szCs w:val="20"/>
              </w:rPr>
              <w:t xml:space="preserve"> </w:t>
            </w:r>
            <w:r w:rsidRPr="006E0210">
              <w:rPr>
                <w:rFonts w:eastAsia="宋体"/>
                <w:color w:val="000000" w:themeColor="text1"/>
                <w:sz w:val="20"/>
                <w:szCs w:val="20"/>
              </w:rPr>
              <w:t>(6,8)</w:t>
            </w:r>
          </w:p>
        </w:tc>
        <w:tc>
          <w:tcPr>
            <w:tcW w:w="1701" w:type="dxa"/>
            <w:tcBorders>
              <w:top w:val="single" w:sz="4" w:space="0" w:color="auto"/>
              <w:bottom w:val="single" w:sz="4" w:space="0" w:color="auto"/>
            </w:tcBorders>
          </w:tcPr>
          <w:p w14:paraId="72D75A2C" w14:textId="599BA366" w:rsidR="004733CB" w:rsidRPr="006E0210" w:rsidRDefault="004733CB" w:rsidP="009E6EDC">
            <w:pPr>
              <w:spacing w:line="276" w:lineRule="auto"/>
              <w:jc w:val="center"/>
              <w:rPr>
                <w:rFonts w:eastAsia="宋体"/>
                <w:color w:val="000000" w:themeColor="text1"/>
                <w:sz w:val="20"/>
                <w:szCs w:val="20"/>
              </w:rPr>
            </w:pPr>
            <w:r w:rsidRPr="006E0210">
              <w:rPr>
                <w:rFonts w:eastAsia="宋体"/>
                <w:color w:val="000000" w:themeColor="text1"/>
                <w:sz w:val="20"/>
                <w:szCs w:val="20"/>
              </w:rPr>
              <w:t>7</w:t>
            </w:r>
            <w:r w:rsidR="006E0210">
              <w:rPr>
                <w:rFonts w:eastAsia="宋体"/>
                <w:color w:val="000000" w:themeColor="text1"/>
                <w:sz w:val="20"/>
                <w:szCs w:val="20"/>
              </w:rPr>
              <w:t xml:space="preserve"> </w:t>
            </w:r>
            <w:r w:rsidRPr="006E0210">
              <w:rPr>
                <w:rFonts w:eastAsia="宋体"/>
                <w:color w:val="000000" w:themeColor="text1"/>
                <w:sz w:val="20"/>
                <w:szCs w:val="20"/>
              </w:rPr>
              <w:t>(5,8)</w:t>
            </w:r>
          </w:p>
        </w:tc>
        <w:tc>
          <w:tcPr>
            <w:tcW w:w="1418" w:type="dxa"/>
            <w:tcBorders>
              <w:top w:val="single" w:sz="4" w:space="0" w:color="auto"/>
              <w:bottom w:val="single" w:sz="4" w:space="0" w:color="auto"/>
            </w:tcBorders>
          </w:tcPr>
          <w:p w14:paraId="2595246E" w14:textId="489B272B" w:rsidR="004733CB" w:rsidRPr="006E0210" w:rsidRDefault="004733CB" w:rsidP="009E6EDC">
            <w:pPr>
              <w:spacing w:line="276" w:lineRule="auto"/>
              <w:jc w:val="center"/>
              <w:rPr>
                <w:rFonts w:eastAsia="宋体"/>
                <w:color w:val="000000" w:themeColor="text1"/>
                <w:sz w:val="20"/>
                <w:szCs w:val="20"/>
              </w:rPr>
            </w:pPr>
            <w:r w:rsidRPr="006E0210">
              <w:rPr>
                <w:rFonts w:eastAsia="宋体"/>
                <w:color w:val="000000" w:themeColor="text1"/>
                <w:sz w:val="20"/>
                <w:szCs w:val="20"/>
              </w:rPr>
              <w:t>5</w:t>
            </w:r>
            <w:r w:rsidR="006E0210">
              <w:rPr>
                <w:rFonts w:eastAsia="宋体" w:hint="eastAsia"/>
                <w:color w:val="000000" w:themeColor="text1"/>
                <w:sz w:val="20"/>
                <w:szCs w:val="20"/>
              </w:rPr>
              <w:t xml:space="preserve"> </w:t>
            </w:r>
            <w:r w:rsidRPr="006E0210">
              <w:rPr>
                <w:rFonts w:eastAsia="宋体"/>
                <w:color w:val="000000" w:themeColor="text1"/>
                <w:sz w:val="20"/>
                <w:szCs w:val="20"/>
              </w:rPr>
              <w:t>(3,7)</w:t>
            </w:r>
          </w:p>
        </w:tc>
        <w:tc>
          <w:tcPr>
            <w:tcW w:w="1300" w:type="dxa"/>
            <w:tcBorders>
              <w:top w:val="single" w:sz="4" w:space="0" w:color="auto"/>
              <w:bottom w:val="single" w:sz="4" w:space="0" w:color="auto"/>
            </w:tcBorders>
          </w:tcPr>
          <w:p w14:paraId="44C08174" w14:textId="0061B942" w:rsidR="004733CB" w:rsidRPr="006E0210" w:rsidRDefault="004733CB" w:rsidP="009E6EDC">
            <w:pPr>
              <w:spacing w:line="276" w:lineRule="auto"/>
              <w:jc w:val="center"/>
              <w:rPr>
                <w:rFonts w:eastAsia="宋体"/>
                <w:color w:val="000000" w:themeColor="text1"/>
                <w:sz w:val="20"/>
                <w:szCs w:val="20"/>
              </w:rPr>
            </w:pPr>
            <w:r w:rsidRPr="006E0210">
              <w:rPr>
                <w:rFonts w:eastAsia="宋体"/>
                <w:color w:val="000000" w:themeColor="text1"/>
                <w:sz w:val="20"/>
                <w:szCs w:val="20"/>
              </w:rPr>
              <w:t>4</w:t>
            </w:r>
            <w:r w:rsidR="006E0210">
              <w:rPr>
                <w:rFonts w:eastAsia="宋体"/>
                <w:color w:val="000000" w:themeColor="text1"/>
                <w:sz w:val="20"/>
                <w:szCs w:val="20"/>
              </w:rPr>
              <w:t xml:space="preserve"> </w:t>
            </w:r>
            <w:r w:rsidRPr="006E0210">
              <w:rPr>
                <w:rFonts w:eastAsia="宋体"/>
                <w:color w:val="000000" w:themeColor="text1"/>
                <w:sz w:val="20"/>
                <w:szCs w:val="20"/>
              </w:rPr>
              <w:t>(1,6)</w:t>
            </w:r>
          </w:p>
        </w:tc>
        <w:tc>
          <w:tcPr>
            <w:tcW w:w="968" w:type="dxa"/>
            <w:tcBorders>
              <w:top w:val="single" w:sz="4" w:space="0" w:color="auto"/>
              <w:bottom w:val="single" w:sz="4" w:space="0" w:color="auto"/>
            </w:tcBorders>
          </w:tcPr>
          <w:p w14:paraId="2833105D" w14:textId="77777777" w:rsidR="004733CB" w:rsidRPr="006E0210" w:rsidRDefault="004733CB" w:rsidP="009E6EDC">
            <w:pPr>
              <w:spacing w:line="276" w:lineRule="auto"/>
              <w:jc w:val="center"/>
              <w:rPr>
                <w:rFonts w:eastAsia="宋体"/>
                <w:color w:val="000000" w:themeColor="text1"/>
                <w:sz w:val="20"/>
                <w:szCs w:val="20"/>
              </w:rPr>
            </w:pPr>
            <w:r w:rsidRPr="006E0210">
              <w:rPr>
                <w:rFonts w:eastAsia="宋体"/>
                <w:color w:val="000000" w:themeColor="text1"/>
                <w:sz w:val="20"/>
                <w:szCs w:val="20"/>
              </w:rPr>
              <w:t>&lt;0.001</w:t>
            </w:r>
          </w:p>
        </w:tc>
      </w:tr>
      <w:tr w:rsidR="004733CB" w:rsidRPr="006E0210" w14:paraId="6A49C92F" w14:textId="77777777" w:rsidTr="008B2BEC">
        <w:trPr>
          <w:trHeight w:hRule="exact" w:val="454"/>
        </w:trPr>
        <w:tc>
          <w:tcPr>
            <w:tcW w:w="13326" w:type="dxa"/>
            <w:gridSpan w:val="7"/>
            <w:tcBorders>
              <w:top w:val="single" w:sz="4" w:space="0" w:color="auto"/>
            </w:tcBorders>
          </w:tcPr>
          <w:p w14:paraId="2007E786" w14:textId="76AD98C3" w:rsidR="004733CB" w:rsidRPr="006E0210" w:rsidRDefault="004733CB" w:rsidP="00567FDB">
            <w:pPr>
              <w:spacing w:line="276" w:lineRule="auto"/>
              <w:rPr>
                <w:rFonts w:eastAsia="宋体"/>
                <w:color w:val="000000" w:themeColor="text1"/>
                <w:sz w:val="20"/>
                <w:szCs w:val="20"/>
              </w:rPr>
            </w:pPr>
          </w:p>
        </w:tc>
      </w:tr>
      <w:bookmarkEnd w:id="5"/>
    </w:tbl>
    <w:p w14:paraId="35DE0E18" w14:textId="0B2BCAAF" w:rsidR="004733CB" w:rsidRDefault="004733CB"/>
    <w:p w14:paraId="2A0B57F8" w14:textId="103A8802" w:rsidR="004D71D1" w:rsidRDefault="004D71D1"/>
    <w:p w14:paraId="30807012" w14:textId="4A5836FC" w:rsidR="004D71D1" w:rsidRDefault="004D71D1"/>
    <w:p w14:paraId="35423039" w14:textId="4740C9E8" w:rsidR="004D71D1" w:rsidRDefault="004D71D1"/>
    <w:p w14:paraId="1B8EA2E6" w14:textId="4A0C0E52" w:rsidR="004D71D1" w:rsidRDefault="004D71D1"/>
    <w:p w14:paraId="4B8E458B" w14:textId="2C0EB299" w:rsidR="004D71D1" w:rsidRDefault="004D71D1"/>
    <w:p w14:paraId="4AE66DE6" w14:textId="0512F3FD" w:rsidR="004D71D1" w:rsidRDefault="004D71D1"/>
    <w:p w14:paraId="4326E5CF" w14:textId="464B192E" w:rsidR="004D71D1" w:rsidRDefault="004D71D1"/>
    <w:p w14:paraId="4A11D187" w14:textId="289FFD63" w:rsidR="004D71D1" w:rsidRDefault="004D71D1"/>
    <w:p w14:paraId="1CC89489" w14:textId="55F70FE1" w:rsidR="004D71D1" w:rsidRDefault="004D71D1"/>
    <w:p w14:paraId="022908DA" w14:textId="7B454C10" w:rsidR="004D71D1" w:rsidRDefault="004D71D1"/>
    <w:p w14:paraId="2C83FCD9" w14:textId="5E87E520" w:rsidR="004D71D1" w:rsidRDefault="004D71D1"/>
    <w:p w14:paraId="1E6DE3BB" w14:textId="78C62E02" w:rsidR="004D71D1" w:rsidRDefault="004D71D1"/>
    <w:p w14:paraId="65E001F4" w14:textId="5DB7D7F6" w:rsidR="004D71D1" w:rsidRDefault="004D71D1"/>
    <w:p w14:paraId="70E4EEE7" w14:textId="19ADFB66" w:rsidR="004D71D1" w:rsidRDefault="004D71D1"/>
    <w:p w14:paraId="429225B0" w14:textId="7BBC9C2A" w:rsidR="004D71D1" w:rsidRDefault="004D71D1"/>
    <w:p w14:paraId="0DBFDF30" w14:textId="14E1E585" w:rsidR="004D71D1" w:rsidRDefault="004D71D1"/>
    <w:p w14:paraId="392ED1D2" w14:textId="54342919" w:rsidR="004D71D1" w:rsidRDefault="004D71D1"/>
    <w:p w14:paraId="70198CAE" w14:textId="1F36DEEE" w:rsidR="004D71D1" w:rsidRDefault="004D71D1"/>
    <w:p w14:paraId="3759AA86" w14:textId="3FAA1AA7" w:rsidR="004D71D1" w:rsidRDefault="004D71D1" w:rsidP="004D71D1">
      <w:r w:rsidRPr="00F43DF6">
        <w:rPr>
          <w:b/>
          <w:bCs/>
          <w:sz w:val="20"/>
          <w:szCs w:val="20"/>
        </w:rPr>
        <w:t xml:space="preserve">Table </w:t>
      </w:r>
      <w:r>
        <w:rPr>
          <w:b/>
          <w:bCs/>
          <w:sz w:val="20"/>
          <w:szCs w:val="20"/>
        </w:rPr>
        <w:t>S</w:t>
      </w:r>
      <w:r w:rsidR="00463DF8">
        <w:rPr>
          <w:b/>
          <w:bCs/>
          <w:sz w:val="20"/>
          <w:szCs w:val="20"/>
        </w:rPr>
        <w:t>4</w:t>
      </w:r>
      <w:r>
        <w:rPr>
          <w:b/>
          <w:bCs/>
          <w:sz w:val="20"/>
          <w:szCs w:val="20"/>
        </w:rPr>
        <w:t xml:space="preserve">. </w:t>
      </w:r>
      <w:r>
        <w:rPr>
          <w:rFonts w:eastAsia="Times New Roman"/>
          <w:color w:val="000000" w:themeColor="text1"/>
          <w:sz w:val="20"/>
          <w:szCs w:val="20"/>
        </w:rPr>
        <w:t>C</w:t>
      </w:r>
      <w:r w:rsidRPr="004733CB">
        <w:rPr>
          <w:rFonts w:eastAsia="Times New Roman"/>
          <w:color w:val="000000" w:themeColor="text1"/>
          <w:sz w:val="20"/>
          <w:szCs w:val="20"/>
        </w:rPr>
        <w:t xml:space="preserve">ompetence in </w:t>
      </w:r>
      <w:r>
        <w:rPr>
          <w:rFonts w:eastAsia="Times New Roman"/>
          <w:color w:val="000000" w:themeColor="text1"/>
          <w:sz w:val="20"/>
          <w:szCs w:val="20"/>
        </w:rPr>
        <w:t>P</w:t>
      </w:r>
      <w:r w:rsidRPr="004733CB">
        <w:rPr>
          <w:rFonts w:eastAsia="Times New Roman"/>
          <w:color w:val="000000" w:themeColor="text1"/>
          <w:sz w:val="20"/>
          <w:szCs w:val="20"/>
        </w:rPr>
        <w:t xml:space="preserve">sychological </w:t>
      </w:r>
      <w:r>
        <w:rPr>
          <w:rFonts w:eastAsia="Times New Roman"/>
          <w:color w:val="000000" w:themeColor="text1"/>
          <w:sz w:val="20"/>
          <w:szCs w:val="20"/>
        </w:rPr>
        <w:t>C</w:t>
      </w:r>
      <w:r w:rsidRPr="004733CB">
        <w:rPr>
          <w:rFonts w:eastAsia="Times New Roman"/>
          <w:color w:val="000000" w:themeColor="text1"/>
          <w:sz w:val="20"/>
          <w:szCs w:val="20"/>
        </w:rPr>
        <w:t>ounseling/</w:t>
      </w:r>
      <w:r>
        <w:rPr>
          <w:rFonts w:eastAsia="Times New Roman"/>
          <w:color w:val="000000" w:themeColor="text1"/>
          <w:sz w:val="20"/>
          <w:szCs w:val="20"/>
        </w:rPr>
        <w:t>P</w:t>
      </w:r>
      <w:r w:rsidRPr="004733CB">
        <w:rPr>
          <w:rFonts w:eastAsia="Times New Roman"/>
          <w:color w:val="000000" w:themeColor="text1"/>
          <w:sz w:val="20"/>
          <w:szCs w:val="20"/>
        </w:rPr>
        <w:t xml:space="preserve">sychotherapy by </w:t>
      </w:r>
      <w:r>
        <w:rPr>
          <w:color w:val="000000" w:themeColor="text1"/>
          <w:sz w:val="20"/>
          <w:szCs w:val="20"/>
        </w:rPr>
        <w:t>D</w:t>
      </w:r>
      <w:r w:rsidRPr="00B92A64">
        <w:rPr>
          <w:color w:val="000000" w:themeColor="text1"/>
          <w:sz w:val="20"/>
          <w:szCs w:val="20"/>
        </w:rPr>
        <w:t xml:space="preserve">ifferent </w:t>
      </w:r>
      <w:r>
        <w:rPr>
          <w:rFonts w:eastAsia="Times New Roman"/>
          <w:color w:val="000000" w:themeColor="text1"/>
          <w:sz w:val="20"/>
          <w:szCs w:val="20"/>
        </w:rPr>
        <w:t>H</w:t>
      </w:r>
      <w:r w:rsidRPr="00B92A64">
        <w:rPr>
          <w:rFonts w:eastAsia="Times New Roman"/>
          <w:color w:val="000000" w:themeColor="text1"/>
          <w:sz w:val="20"/>
          <w:szCs w:val="20"/>
        </w:rPr>
        <w:t>ospital </w:t>
      </w:r>
      <w:r>
        <w:rPr>
          <w:rFonts w:eastAsia="Times New Roman"/>
          <w:color w:val="000000" w:themeColor="text1"/>
          <w:sz w:val="20"/>
          <w:szCs w:val="20"/>
        </w:rPr>
        <w:t>Level</w:t>
      </w:r>
      <w:r w:rsidRPr="00B92A64">
        <w:rPr>
          <w:rFonts w:eastAsia="Times New Roman"/>
          <w:color w:val="000000" w:themeColor="text1"/>
          <w:sz w:val="20"/>
          <w:szCs w:val="20"/>
        </w:rPr>
        <w:t>s</w:t>
      </w:r>
    </w:p>
    <w:tbl>
      <w:tblPr>
        <w:tblStyle w:val="a9"/>
        <w:tblW w:w="154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1701"/>
        <w:gridCol w:w="2126"/>
        <w:gridCol w:w="2268"/>
        <w:gridCol w:w="2552"/>
        <w:gridCol w:w="1984"/>
        <w:gridCol w:w="851"/>
      </w:tblGrid>
      <w:tr w:rsidR="004D71D1" w:rsidRPr="004D71D1" w14:paraId="735DC81F" w14:textId="77777777" w:rsidTr="00921445">
        <w:trPr>
          <w:trHeight w:val="454"/>
          <w:jc w:val="center"/>
        </w:trPr>
        <w:tc>
          <w:tcPr>
            <w:tcW w:w="3970" w:type="dxa"/>
            <w:vMerge w:val="restart"/>
            <w:tcBorders>
              <w:top w:val="single" w:sz="4" w:space="0" w:color="auto"/>
            </w:tcBorders>
          </w:tcPr>
          <w:p w14:paraId="425FD325" w14:textId="77777777" w:rsidR="004D71D1" w:rsidRPr="004D71D1" w:rsidRDefault="004D71D1" w:rsidP="00567FDB">
            <w:pPr>
              <w:pStyle w:val="p1"/>
              <w:rPr>
                <w:rFonts w:ascii="Times New Roman" w:hAnsi="Times New Roman"/>
                <w:color w:val="000000" w:themeColor="text1"/>
                <w:sz w:val="20"/>
                <w:szCs w:val="20"/>
              </w:rPr>
            </w:pPr>
            <w:r w:rsidRPr="004D71D1">
              <w:rPr>
                <w:rFonts w:ascii="Times New Roman" w:hAnsi="Times New Roman"/>
                <w:color w:val="000000" w:themeColor="text1"/>
                <w:sz w:val="20"/>
                <w:szCs w:val="20"/>
              </w:rPr>
              <w:t>Variable</w:t>
            </w:r>
          </w:p>
        </w:tc>
        <w:tc>
          <w:tcPr>
            <w:tcW w:w="11482" w:type="dxa"/>
            <w:gridSpan w:val="6"/>
            <w:tcBorders>
              <w:top w:val="single" w:sz="4" w:space="0" w:color="auto"/>
            </w:tcBorders>
          </w:tcPr>
          <w:p w14:paraId="713402D6" w14:textId="1BB925D6" w:rsidR="004D71D1" w:rsidRPr="004D71D1" w:rsidRDefault="004D71D1" w:rsidP="00567FDB">
            <w:pPr>
              <w:spacing w:line="276" w:lineRule="auto"/>
              <w:jc w:val="center"/>
              <w:rPr>
                <w:rFonts w:eastAsia="STHeiti"/>
                <w:color w:val="000000" w:themeColor="text1"/>
                <w:sz w:val="20"/>
                <w:szCs w:val="20"/>
              </w:rPr>
            </w:pPr>
            <w:r w:rsidRPr="004D71D1">
              <w:rPr>
                <w:rFonts w:eastAsia="Times New Roman"/>
                <w:color w:val="000000" w:themeColor="text1"/>
                <w:sz w:val="20"/>
                <w:szCs w:val="20"/>
              </w:rPr>
              <w:t>Hospital </w:t>
            </w:r>
            <w:r>
              <w:rPr>
                <w:rFonts w:eastAsia="Times New Roman"/>
                <w:color w:val="000000" w:themeColor="text1"/>
                <w:sz w:val="20"/>
                <w:szCs w:val="20"/>
              </w:rPr>
              <w:t>level</w:t>
            </w:r>
            <w:r w:rsidRPr="00B92A64">
              <w:rPr>
                <w:rFonts w:eastAsia="Times New Roman"/>
                <w:color w:val="000000" w:themeColor="text1"/>
                <w:sz w:val="20"/>
                <w:szCs w:val="20"/>
              </w:rPr>
              <w:t>s</w:t>
            </w:r>
          </w:p>
        </w:tc>
      </w:tr>
      <w:tr w:rsidR="004D71D1" w:rsidRPr="004D71D1" w14:paraId="3E377311" w14:textId="77777777" w:rsidTr="00921445">
        <w:trPr>
          <w:trHeight w:val="454"/>
          <w:jc w:val="center"/>
        </w:trPr>
        <w:tc>
          <w:tcPr>
            <w:tcW w:w="3970" w:type="dxa"/>
            <w:vMerge/>
            <w:tcBorders>
              <w:bottom w:val="single" w:sz="4" w:space="0" w:color="auto"/>
            </w:tcBorders>
          </w:tcPr>
          <w:p w14:paraId="6FD33B2E" w14:textId="77777777" w:rsidR="004D71D1" w:rsidRPr="004D71D1" w:rsidRDefault="004D71D1" w:rsidP="004D71D1">
            <w:pPr>
              <w:pStyle w:val="p1"/>
              <w:rPr>
                <w:rFonts w:ascii="Times New Roman" w:hAnsi="Times New Roman"/>
                <w:color w:val="000000" w:themeColor="text1"/>
                <w:sz w:val="20"/>
                <w:szCs w:val="20"/>
              </w:rPr>
            </w:pPr>
          </w:p>
        </w:tc>
        <w:tc>
          <w:tcPr>
            <w:tcW w:w="1701" w:type="dxa"/>
            <w:tcBorders>
              <w:top w:val="single" w:sz="4" w:space="0" w:color="auto"/>
              <w:bottom w:val="single" w:sz="4" w:space="0" w:color="auto"/>
            </w:tcBorders>
          </w:tcPr>
          <w:p w14:paraId="15923F89" w14:textId="11A65188" w:rsidR="004D71D1" w:rsidRPr="004D71D1" w:rsidRDefault="004D71D1" w:rsidP="004D71D1">
            <w:pPr>
              <w:spacing w:line="276" w:lineRule="auto"/>
              <w:jc w:val="center"/>
              <w:rPr>
                <w:rFonts w:eastAsia="STHeiti"/>
                <w:color w:val="000000" w:themeColor="text1"/>
                <w:sz w:val="20"/>
                <w:szCs w:val="20"/>
              </w:rPr>
            </w:pPr>
            <w:r w:rsidRPr="00B92A64">
              <w:rPr>
                <w:rFonts w:eastAsia="宋体"/>
                <w:color w:val="000000" w:themeColor="text1"/>
                <w:sz w:val="20"/>
                <w:szCs w:val="20"/>
              </w:rPr>
              <w:t>Tertiary general hospital</w:t>
            </w:r>
            <w:r>
              <w:rPr>
                <w:rFonts w:eastAsia="宋体"/>
                <w:color w:val="000000" w:themeColor="text1"/>
                <w:sz w:val="20"/>
                <w:szCs w:val="20"/>
              </w:rPr>
              <w:t xml:space="preserve"> (N=</w:t>
            </w:r>
            <w:r w:rsidRPr="00DE60D3">
              <w:rPr>
                <w:sz w:val="20"/>
                <w:szCs w:val="20"/>
              </w:rPr>
              <w:t>315</w:t>
            </w:r>
            <w:r>
              <w:rPr>
                <w:rFonts w:eastAsia="宋体"/>
                <w:color w:val="000000" w:themeColor="text1"/>
                <w:sz w:val="20"/>
                <w:szCs w:val="20"/>
              </w:rPr>
              <w:t>)</w:t>
            </w:r>
          </w:p>
        </w:tc>
        <w:tc>
          <w:tcPr>
            <w:tcW w:w="2126" w:type="dxa"/>
            <w:tcBorders>
              <w:top w:val="single" w:sz="4" w:space="0" w:color="auto"/>
              <w:bottom w:val="single" w:sz="4" w:space="0" w:color="auto"/>
            </w:tcBorders>
          </w:tcPr>
          <w:p w14:paraId="269C2CEF" w14:textId="76566CB3" w:rsidR="004D71D1" w:rsidRPr="004D71D1" w:rsidRDefault="004D71D1" w:rsidP="004D71D1">
            <w:pPr>
              <w:spacing w:line="276" w:lineRule="auto"/>
              <w:jc w:val="center"/>
              <w:rPr>
                <w:rFonts w:eastAsia="宋体"/>
                <w:color w:val="000000" w:themeColor="text1"/>
                <w:sz w:val="20"/>
                <w:szCs w:val="20"/>
              </w:rPr>
            </w:pPr>
            <w:r w:rsidRPr="00B92A64">
              <w:rPr>
                <w:rFonts w:eastAsia="宋体"/>
                <w:color w:val="000000" w:themeColor="text1"/>
                <w:sz w:val="20"/>
                <w:szCs w:val="20"/>
              </w:rPr>
              <w:t>Tertiary psychiatric hospital</w:t>
            </w:r>
            <w:r>
              <w:rPr>
                <w:rFonts w:eastAsia="宋体"/>
                <w:color w:val="000000" w:themeColor="text1"/>
                <w:sz w:val="20"/>
                <w:szCs w:val="20"/>
              </w:rPr>
              <w:t xml:space="preserve"> (N=</w:t>
            </w:r>
            <w:r w:rsidRPr="00DE60D3">
              <w:rPr>
                <w:sz w:val="20"/>
                <w:szCs w:val="20"/>
              </w:rPr>
              <w:t>1640</w:t>
            </w:r>
            <w:r>
              <w:rPr>
                <w:rFonts w:eastAsia="宋体"/>
                <w:color w:val="000000" w:themeColor="text1"/>
                <w:sz w:val="20"/>
                <w:szCs w:val="20"/>
              </w:rPr>
              <w:t>)</w:t>
            </w:r>
          </w:p>
        </w:tc>
        <w:tc>
          <w:tcPr>
            <w:tcW w:w="2268" w:type="dxa"/>
            <w:tcBorders>
              <w:top w:val="single" w:sz="4" w:space="0" w:color="auto"/>
              <w:bottom w:val="single" w:sz="4" w:space="0" w:color="auto"/>
            </w:tcBorders>
          </w:tcPr>
          <w:p w14:paraId="50748F36" w14:textId="29B60760" w:rsidR="004D71D1" w:rsidRPr="004D71D1" w:rsidRDefault="004D71D1" w:rsidP="004D71D1">
            <w:pPr>
              <w:spacing w:line="276" w:lineRule="auto"/>
              <w:jc w:val="center"/>
              <w:rPr>
                <w:rFonts w:eastAsia="宋体"/>
                <w:color w:val="000000" w:themeColor="text1"/>
                <w:sz w:val="20"/>
                <w:szCs w:val="20"/>
              </w:rPr>
            </w:pPr>
            <w:r w:rsidRPr="00B92A64">
              <w:rPr>
                <w:rFonts w:eastAsia="Times New Roman"/>
                <w:color w:val="000000" w:themeColor="text1"/>
                <w:sz w:val="20"/>
                <w:szCs w:val="20"/>
              </w:rPr>
              <w:t>Secondary-level general hospital</w:t>
            </w:r>
            <w:r>
              <w:rPr>
                <w:rFonts w:eastAsia="Times New Roman"/>
                <w:color w:val="000000" w:themeColor="text1"/>
                <w:sz w:val="20"/>
                <w:szCs w:val="20"/>
              </w:rPr>
              <w:t xml:space="preserve"> (N=</w:t>
            </w:r>
            <w:r w:rsidRPr="00DE60D3">
              <w:rPr>
                <w:sz w:val="20"/>
                <w:szCs w:val="20"/>
              </w:rPr>
              <w:t>394</w:t>
            </w:r>
            <w:r>
              <w:rPr>
                <w:rFonts w:eastAsia="Times New Roman"/>
                <w:color w:val="000000" w:themeColor="text1"/>
                <w:sz w:val="20"/>
                <w:szCs w:val="20"/>
              </w:rPr>
              <w:t>)</w:t>
            </w:r>
          </w:p>
        </w:tc>
        <w:tc>
          <w:tcPr>
            <w:tcW w:w="2552" w:type="dxa"/>
            <w:tcBorders>
              <w:top w:val="single" w:sz="4" w:space="0" w:color="auto"/>
              <w:bottom w:val="single" w:sz="4" w:space="0" w:color="auto"/>
            </w:tcBorders>
          </w:tcPr>
          <w:p w14:paraId="22A6E1E9" w14:textId="5B5645CA" w:rsidR="004D71D1" w:rsidRPr="004D71D1" w:rsidRDefault="004D71D1" w:rsidP="004D71D1">
            <w:pPr>
              <w:spacing w:line="276" w:lineRule="auto"/>
              <w:jc w:val="center"/>
              <w:rPr>
                <w:rFonts w:eastAsia="宋体"/>
                <w:color w:val="000000" w:themeColor="text1"/>
                <w:sz w:val="20"/>
                <w:szCs w:val="20"/>
              </w:rPr>
            </w:pPr>
            <w:r w:rsidRPr="00B92A64">
              <w:rPr>
                <w:rFonts w:eastAsia="宋体"/>
                <w:color w:val="000000" w:themeColor="text1"/>
                <w:sz w:val="20"/>
                <w:szCs w:val="20"/>
              </w:rPr>
              <w:t>Secondary-level psychiatric hospital</w:t>
            </w:r>
            <w:r>
              <w:rPr>
                <w:rFonts w:eastAsia="宋体"/>
                <w:color w:val="000000" w:themeColor="text1"/>
                <w:sz w:val="20"/>
                <w:szCs w:val="20"/>
              </w:rPr>
              <w:t xml:space="preserve"> (N=</w:t>
            </w:r>
            <w:r w:rsidRPr="00DE60D3">
              <w:rPr>
                <w:sz w:val="20"/>
                <w:szCs w:val="20"/>
              </w:rPr>
              <w:t>1121</w:t>
            </w:r>
            <w:r>
              <w:rPr>
                <w:rFonts w:eastAsia="宋体"/>
                <w:color w:val="000000" w:themeColor="text1"/>
                <w:sz w:val="20"/>
                <w:szCs w:val="20"/>
              </w:rPr>
              <w:t>)</w:t>
            </w:r>
          </w:p>
        </w:tc>
        <w:tc>
          <w:tcPr>
            <w:tcW w:w="1984" w:type="dxa"/>
            <w:tcBorders>
              <w:top w:val="single" w:sz="4" w:space="0" w:color="auto"/>
              <w:bottom w:val="single" w:sz="4" w:space="0" w:color="auto"/>
            </w:tcBorders>
          </w:tcPr>
          <w:p w14:paraId="77357292" w14:textId="44263F72" w:rsidR="004D71D1" w:rsidRPr="004D71D1" w:rsidRDefault="004D71D1" w:rsidP="004D71D1">
            <w:pPr>
              <w:spacing w:line="276" w:lineRule="auto"/>
              <w:jc w:val="center"/>
              <w:rPr>
                <w:rFonts w:eastAsia="宋体"/>
                <w:color w:val="000000" w:themeColor="text1"/>
                <w:sz w:val="20"/>
                <w:szCs w:val="20"/>
              </w:rPr>
            </w:pPr>
            <w:r w:rsidRPr="00B92A64">
              <w:rPr>
                <w:rFonts w:eastAsia="STHeiti"/>
                <w:color w:val="000000" w:themeColor="text1"/>
                <w:sz w:val="20"/>
                <w:szCs w:val="20"/>
              </w:rPr>
              <w:t>Community hospitals</w:t>
            </w:r>
            <w:r>
              <w:rPr>
                <w:rFonts w:eastAsia="STHeiti"/>
                <w:color w:val="000000" w:themeColor="text1"/>
                <w:sz w:val="20"/>
                <w:szCs w:val="20"/>
              </w:rPr>
              <w:t xml:space="preserve"> (N=</w:t>
            </w:r>
            <w:r w:rsidRPr="00DE60D3">
              <w:rPr>
                <w:sz w:val="20"/>
                <w:szCs w:val="20"/>
              </w:rPr>
              <w:t>354</w:t>
            </w:r>
            <w:r>
              <w:rPr>
                <w:rFonts w:eastAsia="STHeiti"/>
                <w:color w:val="000000" w:themeColor="text1"/>
                <w:sz w:val="20"/>
                <w:szCs w:val="20"/>
              </w:rPr>
              <w:t>)</w:t>
            </w:r>
          </w:p>
        </w:tc>
        <w:tc>
          <w:tcPr>
            <w:tcW w:w="851" w:type="dxa"/>
            <w:tcBorders>
              <w:bottom w:val="single" w:sz="4" w:space="0" w:color="auto"/>
            </w:tcBorders>
          </w:tcPr>
          <w:p w14:paraId="58793D74" w14:textId="77777777" w:rsidR="004D71D1" w:rsidRPr="004D71D1" w:rsidRDefault="004D71D1" w:rsidP="004D71D1">
            <w:pPr>
              <w:spacing w:line="276" w:lineRule="auto"/>
              <w:jc w:val="center"/>
              <w:rPr>
                <w:rFonts w:eastAsia="宋体"/>
                <w:i/>
                <w:color w:val="000000" w:themeColor="text1"/>
                <w:sz w:val="20"/>
                <w:szCs w:val="20"/>
              </w:rPr>
            </w:pPr>
            <w:r w:rsidRPr="004D71D1">
              <w:rPr>
                <w:rFonts w:eastAsia="宋体"/>
                <w:i/>
                <w:color w:val="000000" w:themeColor="text1"/>
                <w:sz w:val="20"/>
                <w:szCs w:val="20"/>
              </w:rPr>
              <w:t>P</w:t>
            </w:r>
          </w:p>
        </w:tc>
      </w:tr>
      <w:tr w:rsidR="004D71D1" w:rsidRPr="004D71D1" w14:paraId="0C83CF1B" w14:textId="77777777" w:rsidTr="00921445">
        <w:trPr>
          <w:trHeight w:val="454"/>
          <w:jc w:val="center"/>
        </w:trPr>
        <w:tc>
          <w:tcPr>
            <w:tcW w:w="3970" w:type="dxa"/>
            <w:tcBorders>
              <w:bottom w:val="single" w:sz="4" w:space="0" w:color="auto"/>
            </w:tcBorders>
          </w:tcPr>
          <w:p w14:paraId="70462A8A" w14:textId="303ACB8D" w:rsidR="004D71D1" w:rsidRPr="004D71D1" w:rsidRDefault="004D71D1" w:rsidP="00567FDB">
            <w:pPr>
              <w:pStyle w:val="p1"/>
              <w:rPr>
                <w:rFonts w:ascii="Times New Roman" w:eastAsia="STHeiti Light" w:hAnsi="Times New Roman"/>
                <w:color w:val="000000" w:themeColor="text1"/>
                <w:sz w:val="20"/>
                <w:szCs w:val="20"/>
              </w:rPr>
            </w:pPr>
            <w:r w:rsidRPr="004D71D1">
              <w:rPr>
                <w:rFonts w:ascii="Times New Roman" w:eastAsia="STHeiti Light" w:hAnsi="Times New Roman"/>
                <w:color w:val="000000" w:themeColor="text1"/>
                <w:sz w:val="20"/>
                <w:szCs w:val="20"/>
              </w:rPr>
              <w:t>Psychological competency</w:t>
            </w:r>
            <w:r>
              <w:rPr>
                <w:rFonts w:ascii="Times New Roman" w:eastAsia="STHeiti Light" w:hAnsi="Times New Roman"/>
                <w:color w:val="000000" w:themeColor="text1"/>
                <w:sz w:val="20"/>
                <w:szCs w:val="20"/>
              </w:rPr>
              <w:t xml:space="preserve"> </w:t>
            </w:r>
            <w:r w:rsidRPr="00A166A7">
              <w:rPr>
                <w:rFonts w:ascii="Times New Roman" w:hAnsi="Times New Roman"/>
                <w:i/>
                <w:sz w:val="20"/>
                <w:szCs w:val="20"/>
              </w:rPr>
              <w:t>median</w:t>
            </w:r>
            <w:r>
              <w:rPr>
                <w:i/>
                <w:sz w:val="20"/>
                <w:szCs w:val="20"/>
              </w:rPr>
              <w:t xml:space="preserve"> (</w:t>
            </w:r>
            <w:r w:rsidRPr="0000041A">
              <w:rPr>
                <w:rFonts w:ascii="Times New Roman" w:hAnsi="Times New Roman"/>
                <w:i/>
                <w:sz w:val="20"/>
                <w:szCs w:val="20"/>
              </w:rPr>
              <w:t>Q1, Q3</w:t>
            </w:r>
            <w:r>
              <w:rPr>
                <w:i/>
                <w:sz w:val="20"/>
                <w:szCs w:val="20"/>
              </w:rPr>
              <w:t>)</w:t>
            </w:r>
          </w:p>
        </w:tc>
        <w:tc>
          <w:tcPr>
            <w:tcW w:w="1701" w:type="dxa"/>
            <w:tcBorders>
              <w:top w:val="single" w:sz="4" w:space="0" w:color="auto"/>
              <w:bottom w:val="single" w:sz="4" w:space="0" w:color="auto"/>
            </w:tcBorders>
          </w:tcPr>
          <w:p w14:paraId="3F1232B3" w14:textId="2920A813" w:rsidR="004D71D1" w:rsidRPr="004D71D1" w:rsidRDefault="004D71D1" w:rsidP="004D71D1">
            <w:pPr>
              <w:spacing w:line="276" w:lineRule="auto"/>
              <w:jc w:val="center"/>
              <w:rPr>
                <w:rFonts w:eastAsia="宋体"/>
                <w:sz w:val="20"/>
                <w:szCs w:val="20"/>
              </w:rPr>
            </w:pPr>
            <w:r w:rsidRPr="004D71D1">
              <w:rPr>
                <w:rFonts w:eastAsia="宋体"/>
                <w:sz w:val="20"/>
                <w:szCs w:val="20"/>
              </w:rPr>
              <w:t>6</w:t>
            </w:r>
            <w:r>
              <w:rPr>
                <w:rFonts w:eastAsia="宋体"/>
                <w:sz w:val="20"/>
                <w:szCs w:val="20"/>
              </w:rPr>
              <w:t xml:space="preserve"> </w:t>
            </w:r>
            <w:r w:rsidRPr="004D71D1">
              <w:rPr>
                <w:rFonts w:eastAsia="宋体"/>
                <w:sz w:val="20"/>
                <w:szCs w:val="20"/>
              </w:rPr>
              <w:t>(5,8)</w:t>
            </w:r>
          </w:p>
        </w:tc>
        <w:tc>
          <w:tcPr>
            <w:tcW w:w="2126" w:type="dxa"/>
            <w:tcBorders>
              <w:top w:val="single" w:sz="4" w:space="0" w:color="auto"/>
              <w:bottom w:val="single" w:sz="4" w:space="0" w:color="auto"/>
            </w:tcBorders>
          </w:tcPr>
          <w:p w14:paraId="1BC651AE" w14:textId="0CBFD105" w:rsidR="004D71D1" w:rsidRPr="004D71D1" w:rsidRDefault="004D71D1" w:rsidP="004D71D1">
            <w:pPr>
              <w:spacing w:line="276" w:lineRule="auto"/>
              <w:jc w:val="center"/>
              <w:rPr>
                <w:rFonts w:eastAsia="宋体"/>
                <w:color w:val="000000" w:themeColor="text1"/>
                <w:sz w:val="20"/>
                <w:szCs w:val="20"/>
              </w:rPr>
            </w:pPr>
            <w:r w:rsidRPr="004D71D1">
              <w:rPr>
                <w:rFonts w:eastAsia="宋体"/>
                <w:color w:val="000000" w:themeColor="text1"/>
                <w:sz w:val="20"/>
                <w:szCs w:val="20"/>
              </w:rPr>
              <w:t>6</w:t>
            </w:r>
            <w:r>
              <w:rPr>
                <w:rFonts w:eastAsia="宋体"/>
                <w:color w:val="000000" w:themeColor="text1"/>
                <w:sz w:val="20"/>
                <w:szCs w:val="20"/>
              </w:rPr>
              <w:t xml:space="preserve"> </w:t>
            </w:r>
            <w:r w:rsidRPr="004D71D1">
              <w:rPr>
                <w:rFonts w:eastAsia="宋体"/>
                <w:color w:val="000000" w:themeColor="text1"/>
                <w:sz w:val="20"/>
                <w:szCs w:val="20"/>
              </w:rPr>
              <w:t>(4,7)</w:t>
            </w:r>
          </w:p>
        </w:tc>
        <w:tc>
          <w:tcPr>
            <w:tcW w:w="2268" w:type="dxa"/>
            <w:tcBorders>
              <w:top w:val="single" w:sz="4" w:space="0" w:color="auto"/>
              <w:bottom w:val="single" w:sz="4" w:space="0" w:color="auto"/>
            </w:tcBorders>
          </w:tcPr>
          <w:p w14:paraId="6348BFE8" w14:textId="0E7BED81" w:rsidR="004D71D1" w:rsidRPr="004D71D1" w:rsidRDefault="004D71D1" w:rsidP="004D71D1">
            <w:pPr>
              <w:spacing w:line="276" w:lineRule="auto"/>
              <w:jc w:val="center"/>
              <w:rPr>
                <w:rFonts w:eastAsia="Times New Roman"/>
                <w:color w:val="000000" w:themeColor="text1"/>
                <w:sz w:val="20"/>
                <w:szCs w:val="20"/>
              </w:rPr>
            </w:pPr>
            <w:r w:rsidRPr="004D71D1">
              <w:rPr>
                <w:rFonts w:eastAsia="Times New Roman"/>
                <w:color w:val="000000" w:themeColor="text1"/>
                <w:sz w:val="20"/>
                <w:szCs w:val="20"/>
              </w:rPr>
              <w:t>6</w:t>
            </w:r>
            <w:r>
              <w:rPr>
                <w:rFonts w:eastAsia="Times New Roman"/>
                <w:color w:val="000000" w:themeColor="text1"/>
                <w:sz w:val="20"/>
                <w:szCs w:val="20"/>
              </w:rPr>
              <w:t xml:space="preserve"> </w:t>
            </w:r>
            <w:r w:rsidRPr="004D71D1">
              <w:rPr>
                <w:rFonts w:eastAsia="Times New Roman"/>
                <w:color w:val="000000" w:themeColor="text1"/>
                <w:sz w:val="20"/>
                <w:szCs w:val="20"/>
              </w:rPr>
              <w:t>(4,8)</w:t>
            </w:r>
          </w:p>
        </w:tc>
        <w:tc>
          <w:tcPr>
            <w:tcW w:w="2552" w:type="dxa"/>
            <w:tcBorders>
              <w:top w:val="single" w:sz="4" w:space="0" w:color="auto"/>
              <w:bottom w:val="single" w:sz="4" w:space="0" w:color="auto"/>
            </w:tcBorders>
          </w:tcPr>
          <w:p w14:paraId="39A794C4" w14:textId="67E08E15" w:rsidR="004D71D1" w:rsidRPr="004D71D1" w:rsidRDefault="004D71D1" w:rsidP="004D71D1">
            <w:pPr>
              <w:spacing w:line="276" w:lineRule="auto"/>
              <w:jc w:val="center"/>
              <w:rPr>
                <w:rFonts w:eastAsia="宋体"/>
                <w:color w:val="000000" w:themeColor="text1"/>
                <w:sz w:val="20"/>
                <w:szCs w:val="20"/>
              </w:rPr>
            </w:pPr>
            <w:r w:rsidRPr="004D71D1">
              <w:rPr>
                <w:rFonts w:eastAsia="宋体"/>
                <w:color w:val="000000" w:themeColor="text1"/>
                <w:sz w:val="20"/>
                <w:szCs w:val="20"/>
              </w:rPr>
              <w:t>6</w:t>
            </w:r>
            <w:r>
              <w:rPr>
                <w:rFonts w:eastAsia="宋体"/>
                <w:color w:val="000000" w:themeColor="text1"/>
                <w:sz w:val="20"/>
                <w:szCs w:val="20"/>
              </w:rPr>
              <w:t xml:space="preserve"> </w:t>
            </w:r>
            <w:r w:rsidRPr="004D71D1">
              <w:rPr>
                <w:rFonts w:eastAsia="宋体"/>
                <w:color w:val="000000" w:themeColor="text1"/>
                <w:sz w:val="20"/>
                <w:szCs w:val="20"/>
              </w:rPr>
              <w:t>(4,7)</w:t>
            </w:r>
          </w:p>
        </w:tc>
        <w:tc>
          <w:tcPr>
            <w:tcW w:w="1984" w:type="dxa"/>
            <w:tcBorders>
              <w:top w:val="single" w:sz="4" w:space="0" w:color="auto"/>
              <w:bottom w:val="single" w:sz="4" w:space="0" w:color="auto"/>
            </w:tcBorders>
          </w:tcPr>
          <w:p w14:paraId="2747D9F2" w14:textId="4AF65EBF" w:rsidR="004D71D1" w:rsidRPr="004D71D1" w:rsidRDefault="004D71D1" w:rsidP="004D71D1">
            <w:pPr>
              <w:spacing w:line="276" w:lineRule="auto"/>
              <w:jc w:val="center"/>
              <w:rPr>
                <w:rFonts w:eastAsia="STHeiti"/>
                <w:color w:val="000000" w:themeColor="text1"/>
                <w:sz w:val="20"/>
                <w:szCs w:val="20"/>
              </w:rPr>
            </w:pPr>
            <w:r w:rsidRPr="004D71D1">
              <w:rPr>
                <w:rFonts w:eastAsia="STHeiti"/>
                <w:color w:val="000000" w:themeColor="text1"/>
                <w:sz w:val="20"/>
                <w:szCs w:val="20"/>
              </w:rPr>
              <w:t>4</w:t>
            </w:r>
            <w:r>
              <w:rPr>
                <w:rFonts w:eastAsia="STHeiti"/>
                <w:color w:val="000000" w:themeColor="text1"/>
                <w:sz w:val="20"/>
                <w:szCs w:val="20"/>
              </w:rPr>
              <w:t xml:space="preserve"> </w:t>
            </w:r>
            <w:r w:rsidRPr="004D71D1">
              <w:rPr>
                <w:rFonts w:eastAsia="STHeiti"/>
                <w:color w:val="000000" w:themeColor="text1"/>
                <w:sz w:val="20"/>
                <w:szCs w:val="20"/>
              </w:rPr>
              <w:t>(1,6)</w:t>
            </w:r>
          </w:p>
        </w:tc>
        <w:tc>
          <w:tcPr>
            <w:tcW w:w="851" w:type="dxa"/>
            <w:tcBorders>
              <w:bottom w:val="single" w:sz="4" w:space="0" w:color="auto"/>
            </w:tcBorders>
          </w:tcPr>
          <w:p w14:paraId="0A80DBFA" w14:textId="77777777" w:rsidR="004D71D1" w:rsidRPr="004D71D1" w:rsidRDefault="004D71D1" w:rsidP="004D71D1">
            <w:pPr>
              <w:spacing w:line="276" w:lineRule="auto"/>
              <w:jc w:val="center"/>
              <w:rPr>
                <w:rFonts w:eastAsia="宋体"/>
                <w:color w:val="000000" w:themeColor="text1"/>
                <w:sz w:val="20"/>
                <w:szCs w:val="20"/>
              </w:rPr>
            </w:pPr>
            <w:r w:rsidRPr="004D71D1">
              <w:rPr>
                <w:rFonts w:eastAsia="宋体"/>
                <w:color w:val="000000" w:themeColor="text1"/>
                <w:sz w:val="20"/>
                <w:szCs w:val="20"/>
              </w:rPr>
              <w:t>&lt;0.001</w:t>
            </w:r>
          </w:p>
        </w:tc>
      </w:tr>
    </w:tbl>
    <w:p w14:paraId="425A35F4" w14:textId="77777777" w:rsidR="004D71D1" w:rsidRPr="004D71D1" w:rsidRDefault="004D71D1"/>
    <w:p w14:paraId="4AD1434F" w14:textId="591016BF" w:rsidR="00691594" w:rsidRDefault="00691594" w:rsidP="00E31BBA">
      <w:pPr>
        <w:rPr>
          <w:sz w:val="20"/>
          <w:szCs w:val="20"/>
        </w:rPr>
      </w:pPr>
    </w:p>
    <w:p w14:paraId="65A2CA74" w14:textId="77777777" w:rsidR="00691594" w:rsidRPr="005D116E" w:rsidRDefault="00691594" w:rsidP="006B3668">
      <w:pPr>
        <w:rPr>
          <w:sz w:val="20"/>
          <w:szCs w:val="20"/>
        </w:rPr>
      </w:pPr>
    </w:p>
    <w:sectPr w:rsidR="00691594" w:rsidRPr="005D116E" w:rsidSect="00D024F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145F7" w14:textId="77777777" w:rsidR="00BB2C0D" w:rsidRDefault="00BB2C0D" w:rsidP="00D024FD">
      <w:r>
        <w:separator/>
      </w:r>
    </w:p>
  </w:endnote>
  <w:endnote w:type="continuationSeparator" w:id="0">
    <w:p w14:paraId="78BC47BF" w14:textId="77777777" w:rsidR="00BB2C0D" w:rsidRDefault="00BB2C0D" w:rsidP="00D0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script"/>
    <w:pitch w:val="variable"/>
    <w:sig w:usb0="A00002BF" w:usb1="38CF7CFA" w:usb2="00000016" w:usb3="00000000" w:csb0="0004000F" w:csb1="00000000"/>
  </w:font>
  <w:font w:name="Helvetica">
    <w:panose1 w:val="00000000000000000000"/>
    <w:charset w:val="00"/>
    <w:family w:val="swiss"/>
    <w:pitch w:val="variable"/>
    <w:sig w:usb0="E00002FF" w:usb1="5000785B" w:usb2="00000000" w:usb3="00000000" w:csb0="0000019F" w:csb1="00000000"/>
  </w:font>
  <w:font w:name="DengXian">
    <w:panose1 w:val="02010600030101010101"/>
    <w:charset w:val="86"/>
    <w:family w:val="script"/>
    <w:pitch w:val="variable"/>
    <w:sig w:usb0="A00002BF" w:usb1="38CF7CFA" w:usb2="00000016" w:usb3="00000000" w:csb0="0004000F" w:csb1="00000000"/>
  </w:font>
  <w:font w:name="STHeiti">
    <w:panose1 w:val="02010600040101010101"/>
    <w:charset w:val="86"/>
    <w:family w:val="swiss"/>
    <w:pitch w:val="variable"/>
    <w:sig w:usb0="00000287" w:usb1="080F0000" w:usb2="00000010" w:usb3="00000000" w:csb0="0004009F" w:csb1="00000000"/>
  </w:font>
  <w:font w:name="PingFang SC">
    <w:panose1 w:val="020B0400000000000000"/>
    <w:charset w:val="86"/>
    <w:family w:val="swiss"/>
    <w:pitch w:val="variable"/>
    <w:sig w:usb0="A00002FF" w:usb1="7ACFFDFB" w:usb2="00000016" w:usb3="00000000" w:csb0="00140001" w:csb1="00000000"/>
  </w:font>
  <w:font w:name="宋体">
    <w:charset w:val="86"/>
    <w:family w:val="auto"/>
    <w:pitch w:val="variable"/>
    <w:sig w:usb0="00000003" w:usb1="288F0000" w:usb2="00000016" w:usb3="00000000" w:csb0="00040001" w:csb1="00000000"/>
  </w:font>
  <w:font w:name="STHeiti Light">
    <w:panose1 w:val="02010600040101010101"/>
    <w:charset w:val="86"/>
    <w:family w:val="swiss"/>
    <w:pitch w:val="variable"/>
    <w:sig w:usb0="00000287" w:usb1="080F0000" w:usb2="00000010" w:usb3="00000000" w:csb0="00040001" w:csb1="00000000"/>
  </w:font>
  <w:font w:name="Arial">
    <w:panose1 w:val="020B0604020202020204"/>
    <w:charset w:val="00"/>
    <w:family w:val="swiss"/>
    <w:pitch w:val="variable"/>
    <w:sig w:usb0="E0002AFF" w:usb1="C0007843" w:usb2="00000009" w:usb3="00000000" w:csb0="000001FF" w:csb1="00000000"/>
  </w:font>
  <w:font w:name="等线 Light">
    <w:charset w:val="86"/>
    <w:family w:val="script"/>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46F55" w14:textId="77777777" w:rsidR="00BB2C0D" w:rsidRDefault="00BB2C0D" w:rsidP="00D024FD">
      <w:r>
        <w:separator/>
      </w:r>
    </w:p>
  </w:footnote>
  <w:footnote w:type="continuationSeparator" w:id="0">
    <w:p w14:paraId="2F7CB79D" w14:textId="77777777" w:rsidR="00BB2C0D" w:rsidRDefault="00BB2C0D" w:rsidP="00D024F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C43CB"/>
    <w:multiLevelType w:val="multilevel"/>
    <w:tmpl w:val="145C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3C6B19"/>
    <w:multiLevelType w:val="multilevel"/>
    <w:tmpl w:val="D414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18"/>
    <w:rsid w:val="00077AD8"/>
    <w:rsid w:val="000879DB"/>
    <w:rsid w:val="0009580F"/>
    <w:rsid w:val="000B384F"/>
    <w:rsid w:val="000C5D1C"/>
    <w:rsid w:val="00100C14"/>
    <w:rsid w:val="0015585D"/>
    <w:rsid w:val="0016287C"/>
    <w:rsid w:val="001653FA"/>
    <w:rsid w:val="001B131B"/>
    <w:rsid w:val="001E665D"/>
    <w:rsid w:val="002401BC"/>
    <w:rsid w:val="00247908"/>
    <w:rsid w:val="00282E0E"/>
    <w:rsid w:val="002847CB"/>
    <w:rsid w:val="002B2F4B"/>
    <w:rsid w:val="002C27BA"/>
    <w:rsid w:val="002E3397"/>
    <w:rsid w:val="002F7F90"/>
    <w:rsid w:val="00310699"/>
    <w:rsid w:val="00314AA9"/>
    <w:rsid w:val="00325B6C"/>
    <w:rsid w:val="00382DD5"/>
    <w:rsid w:val="00392A24"/>
    <w:rsid w:val="003E2CDD"/>
    <w:rsid w:val="004132B3"/>
    <w:rsid w:val="004437A9"/>
    <w:rsid w:val="00453B1A"/>
    <w:rsid w:val="00463DF8"/>
    <w:rsid w:val="00464A7E"/>
    <w:rsid w:val="004733CB"/>
    <w:rsid w:val="00476492"/>
    <w:rsid w:val="004A5E77"/>
    <w:rsid w:val="004D71D1"/>
    <w:rsid w:val="004E4604"/>
    <w:rsid w:val="005313C4"/>
    <w:rsid w:val="0053794B"/>
    <w:rsid w:val="00537B15"/>
    <w:rsid w:val="00547428"/>
    <w:rsid w:val="005764F9"/>
    <w:rsid w:val="005C0170"/>
    <w:rsid w:val="005C77A8"/>
    <w:rsid w:val="005D116E"/>
    <w:rsid w:val="005F0C43"/>
    <w:rsid w:val="00632AB0"/>
    <w:rsid w:val="00665651"/>
    <w:rsid w:val="0067258C"/>
    <w:rsid w:val="006772FA"/>
    <w:rsid w:val="00691594"/>
    <w:rsid w:val="00697608"/>
    <w:rsid w:val="006A1A71"/>
    <w:rsid w:val="006B0DA3"/>
    <w:rsid w:val="006B1362"/>
    <w:rsid w:val="006B3668"/>
    <w:rsid w:val="006E0210"/>
    <w:rsid w:val="006F1E03"/>
    <w:rsid w:val="00732D8F"/>
    <w:rsid w:val="00776C14"/>
    <w:rsid w:val="007B1795"/>
    <w:rsid w:val="007E1FD2"/>
    <w:rsid w:val="0083747E"/>
    <w:rsid w:val="008A683C"/>
    <w:rsid w:val="008B2BEC"/>
    <w:rsid w:val="008B618B"/>
    <w:rsid w:val="008E0064"/>
    <w:rsid w:val="008F41E6"/>
    <w:rsid w:val="009170A8"/>
    <w:rsid w:val="00921445"/>
    <w:rsid w:val="009371A9"/>
    <w:rsid w:val="009376F3"/>
    <w:rsid w:val="0094455C"/>
    <w:rsid w:val="00984E27"/>
    <w:rsid w:val="009858B0"/>
    <w:rsid w:val="009A11D4"/>
    <w:rsid w:val="009A6785"/>
    <w:rsid w:val="009E6EDC"/>
    <w:rsid w:val="009F2709"/>
    <w:rsid w:val="00A67E87"/>
    <w:rsid w:val="00A85A77"/>
    <w:rsid w:val="00A97F01"/>
    <w:rsid w:val="00AC06C3"/>
    <w:rsid w:val="00AC0B5E"/>
    <w:rsid w:val="00AC0D60"/>
    <w:rsid w:val="00AC0EE1"/>
    <w:rsid w:val="00AF0CE8"/>
    <w:rsid w:val="00B0171A"/>
    <w:rsid w:val="00B40247"/>
    <w:rsid w:val="00B47D22"/>
    <w:rsid w:val="00B8744C"/>
    <w:rsid w:val="00B92A64"/>
    <w:rsid w:val="00BB2C0D"/>
    <w:rsid w:val="00BC39F5"/>
    <w:rsid w:val="00BC51C4"/>
    <w:rsid w:val="00BD14F5"/>
    <w:rsid w:val="00BD557E"/>
    <w:rsid w:val="00BE1E8C"/>
    <w:rsid w:val="00C20B54"/>
    <w:rsid w:val="00C37983"/>
    <w:rsid w:val="00C40793"/>
    <w:rsid w:val="00C43018"/>
    <w:rsid w:val="00C4762E"/>
    <w:rsid w:val="00C52D73"/>
    <w:rsid w:val="00C87648"/>
    <w:rsid w:val="00D024FD"/>
    <w:rsid w:val="00D47E62"/>
    <w:rsid w:val="00D83AD6"/>
    <w:rsid w:val="00DB3CB3"/>
    <w:rsid w:val="00E109F7"/>
    <w:rsid w:val="00E31BBA"/>
    <w:rsid w:val="00E32759"/>
    <w:rsid w:val="00E42754"/>
    <w:rsid w:val="00EA06A9"/>
    <w:rsid w:val="00EA7092"/>
    <w:rsid w:val="00EB096E"/>
    <w:rsid w:val="00F16C68"/>
    <w:rsid w:val="00F43DF6"/>
    <w:rsid w:val="00FB2C6E"/>
    <w:rsid w:val="00FD432D"/>
    <w:rsid w:val="00FD77EC"/>
    <w:rsid w:val="00FD7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9C650"/>
  <w15:chartTrackingRefBased/>
  <w15:docId w15:val="{A0DAE84B-9C6C-4FF9-896A-67813C3D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024FD"/>
    <w:rPr>
      <w:rFonts w:ascii="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24FD"/>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D024FD"/>
    <w:rPr>
      <w:sz w:val="18"/>
      <w:szCs w:val="18"/>
    </w:rPr>
  </w:style>
  <w:style w:type="paragraph" w:styleId="a5">
    <w:name w:val="footer"/>
    <w:basedOn w:val="a"/>
    <w:link w:val="a6"/>
    <w:uiPriority w:val="99"/>
    <w:unhideWhenUsed/>
    <w:rsid w:val="00D024FD"/>
    <w:pPr>
      <w:tabs>
        <w:tab w:val="center" w:pos="4153"/>
        <w:tab w:val="right" w:pos="8306"/>
      </w:tabs>
      <w:snapToGrid w:val="0"/>
    </w:pPr>
    <w:rPr>
      <w:sz w:val="18"/>
      <w:szCs w:val="18"/>
    </w:rPr>
  </w:style>
  <w:style w:type="character" w:customStyle="1" w:styleId="a6">
    <w:name w:val="页脚字符"/>
    <w:basedOn w:val="a0"/>
    <w:link w:val="a5"/>
    <w:uiPriority w:val="99"/>
    <w:rsid w:val="00D024FD"/>
    <w:rPr>
      <w:sz w:val="18"/>
      <w:szCs w:val="18"/>
    </w:rPr>
  </w:style>
  <w:style w:type="paragraph" w:styleId="a7">
    <w:name w:val="Balloon Text"/>
    <w:basedOn w:val="a"/>
    <w:link w:val="a8"/>
    <w:uiPriority w:val="99"/>
    <w:semiHidden/>
    <w:unhideWhenUsed/>
    <w:rsid w:val="00D024FD"/>
    <w:rPr>
      <w:sz w:val="18"/>
      <w:szCs w:val="18"/>
    </w:rPr>
  </w:style>
  <w:style w:type="character" w:customStyle="1" w:styleId="a8">
    <w:name w:val="批注框文本字符"/>
    <w:basedOn w:val="a0"/>
    <w:link w:val="a7"/>
    <w:uiPriority w:val="99"/>
    <w:semiHidden/>
    <w:rsid w:val="00D024FD"/>
    <w:rPr>
      <w:sz w:val="18"/>
      <w:szCs w:val="18"/>
    </w:rPr>
  </w:style>
  <w:style w:type="table" w:styleId="a9">
    <w:name w:val="Table Grid"/>
    <w:basedOn w:val="a1"/>
    <w:uiPriority w:val="39"/>
    <w:rsid w:val="00D02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
    <w:name w:val="def"/>
    <w:basedOn w:val="a0"/>
    <w:rsid w:val="00D024FD"/>
  </w:style>
  <w:style w:type="paragraph" w:customStyle="1" w:styleId="p1">
    <w:name w:val="p1"/>
    <w:basedOn w:val="a"/>
    <w:rsid w:val="00D024FD"/>
    <w:rPr>
      <w:rFonts w:ascii="Helvetica" w:hAnsi="Helvetica"/>
      <w:sz w:val="14"/>
      <w:szCs w:val="14"/>
    </w:rPr>
  </w:style>
  <w:style w:type="character" w:customStyle="1" w:styleId="s1">
    <w:name w:val="s1"/>
    <w:basedOn w:val="a0"/>
    <w:rsid w:val="00D024FD"/>
    <w:rPr>
      <w:color w:val="41409A"/>
    </w:rPr>
  </w:style>
  <w:style w:type="paragraph" w:styleId="aa">
    <w:name w:val="List Paragraph"/>
    <w:basedOn w:val="a"/>
    <w:uiPriority w:val="34"/>
    <w:qFormat/>
    <w:rsid w:val="00665651"/>
    <w:pPr>
      <w:ind w:firstLineChars="200" w:firstLine="420"/>
    </w:pPr>
  </w:style>
  <w:style w:type="character" w:customStyle="1" w:styleId="high-light-bg">
    <w:name w:val="high-light-bg"/>
    <w:basedOn w:val="a0"/>
    <w:rsid w:val="00BE1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544</Words>
  <Characters>3101</Characters>
  <Application>Microsoft Macintosh Word</Application>
  <DocSecurity>0</DocSecurity>
  <Lines>25</Lines>
  <Paragraphs>7</Paragraphs>
  <ScaleCrop>false</ScaleCrop>
  <Company/>
  <LinksUpToDate>false</LinksUpToDate>
  <CharactersWithSpaces>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Centre</cp:lastModifiedBy>
  <cp:revision>82</cp:revision>
  <dcterms:created xsi:type="dcterms:W3CDTF">2021-08-08T13:47:00Z</dcterms:created>
  <dcterms:modified xsi:type="dcterms:W3CDTF">2022-03-25T14:00:00Z</dcterms:modified>
</cp:coreProperties>
</file>