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21123" w14:textId="245D97C3" w:rsidR="00FB17E3" w:rsidRPr="00582222" w:rsidRDefault="001652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2222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1360A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582222">
        <w:rPr>
          <w:rFonts w:ascii="Times New Roman" w:hAnsi="Times New Roman" w:cs="Times New Roman"/>
          <w:b/>
          <w:bCs/>
          <w:sz w:val="24"/>
          <w:szCs w:val="24"/>
        </w:rPr>
        <w:t xml:space="preserve">: The list </w:t>
      </w:r>
      <w:r w:rsidR="00FB6D4A" w:rsidRPr="00582222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r w:rsidRPr="00582222">
        <w:rPr>
          <w:rFonts w:ascii="Times New Roman" w:hAnsi="Times New Roman" w:cs="Times New Roman"/>
          <w:b/>
          <w:bCs/>
          <w:sz w:val="24"/>
          <w:szCs w:val="24"/>
        </w:rPr>
        <w:t>drugs and interacting genes</w:t>
      </w:r>
    </w:p>
    <w:tbl>
      <w:tblPr>
        <w:tblStyle w:val="PlainTable2"/>
        <w:tblW w:w="14743" w:type="dxa"/>
        <w:tblInd w:w="-284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268"/>
        <w:gridCol w:w="1985"/>
        <w:gridCol w:w="3544"/>
        <w:gridCol w:w="3402"/>
        <w:gridCol w:w="1843"/>
      </w:tblGrid>
      <w:tr w:rsidR="00FB6D4A" w:rsidRPr="00582222" w14:paraId="0C83CA35" w14:textId="06CBBE90" w:rsidTr="005822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none" w:sz="0" w:space="0" w:color="auto"/>
            </w:tcBorders>
            <w:noWrap/>
            <w:vAlign w:val="center"/>
            <w:hideMark/>
          </w:tcPr>
          <w:p w14:paraId="23B0CD7B" w14:textId="63DD2738" w:rsidR="00FB6D4A" w:rsidRPr="00582222" w:rsidRDefault="00FB6D4A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Gene</w:t>
            </w:r>
          </w:p>
        </w:tc>
        <w:tc>
          <w:tcPr>
            <w:tcW w:w="2268" w:type="dxa"/>
            <w:tcBorders>
              <w:bottom w:val="none" w:sz="0" w:space="0" w:color="auto"/>
            </w:tcBorders>
            <w:noWrap/>
            <w:vAlign w:val="center"/>
            <w:hideMark/>
          </w:tcPr>
          <w:p w14:paraId="50C7B888" w14:textId="604B834C" w:rsidR="00FB6D4A" w:rsidRPr="00582222" w:rsidRDefault="00FB6D4A" w:rsidP="005822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Drug</w:t>
            </w:r>
          </w:p>
        </w:tc>
        <w:tc>
          <w:tcPr>
            <w:tcW w:w="1985" w:type="dxa"/>
            <w:tcBorders>
              <w:bottom w:val="none" w:sz="0" w:space="0" w:color="auto"/>
            </w:tcBorders>
            <w:noWrap/>
            <w:vAlign w:val="center"/>
            <w:hideMark/>
          </w:tcPr>
          <w:p w14:paraId="18FF12E0" w14:textId="5BDDD006" w:rsidR="00FB6D4A" w:rsidRPr="00582222" w:rsidRDefault="00FB6D4A" w:rsidP="005822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Interaction</w:t>
            </w:r>
            <w:r w:rsidR="00EC230D"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types</w:t>
            </w:r>
          </w:p>
        </w:tc>
        <w:tc>
          <w:tcPr>
            <w:tcW w:w="3544" w:type="dxa"/>
            <w:tcBorders>
              <w:bottom w:val="none" w:sz="0" w:space="0" w:color="auto"/>
            </w:tcBorders>
            <w:vAlign w:val="center"/>
          </w:tcPr>
          <w:p w14:paraId="5256C896" w14:textId="5B0C7EBA" w:rsidR="00FB6D4A" w:rsidRPr="00582222" w:rsidRDefault="00FB6D4A" w:rsidP="005822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Sources</w:t>
            </w:r>
          </w:p>
        </w:tc>
        <w:tc>
          <w:tcPr>
            <w:tcW w:w="3402" w:type="dxa"/>
            <w:tcBorders>
              <w:bottom w:val="none" w:sz="0" w:space="0" w:color="auto"/>
            </w:tcBorders>
            <w:vAlign w:val="center"/>
          </w:tcPr>
          <w:p w14:paraId="37C0EF37" w14:textId="0E8AE534" w:rsidR="00FB6D4A" w:rsidRPr="00582222" w:rsidRDefault="00FB6D4A" w:rsidP="005822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pmids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vAlign w:val="center"/>
          </w:tcPr>
          <w:p w14:paraId="515A4938" w14:textId="280BDECB" w:rsidR="00FB6D4A" w:rsidRPr="00582222" w:rsidRDefault="00FB6D4A" w:rsidP="005822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Interaction Score</w:t>
            </w:r>
          </w:p>
        </w:tc>
      </w:tr>
      <w:tr w:rsidR="004E04B4" w:rsidRPr="00582222" w14:paraId="2512D3D2" w14:textId="0FB7B7F2" w:rsidTr="00582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D75BBCB" w14:textId="34DEFA24" w:rsidR="004E04B4" w:rsidRPr="00582222" w:rsidRDefault="004E04B4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KDR</w:t>
            </w: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8B258B4" w14:textId="4C4D08B1" w:rsidR="004E04B4" w:rsidRPr="00582222" w:rsidRDefault="004E04B4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SUNITINIB</w:t>
            </w:r>
          </w:p>
        </w:tc>
        <w:tc>
          <w:tcPr>
            <w:tcW w:w="198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D01B1E7" w14:textId="0B03C923" w:rsidR="004E04B4" w:rsidRPr="00582222" w:rsidRDefault="00582222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I</w:t>
            </w:r>
            <w:r w:rsidR="004E04B4"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nhibitory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4CA9F35" w14:textId="0ECE6FC6" w:rsidR="004E04B4" w:rsidRPr="00582222" w:rsidRDefault="009A2DAC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TALC, DTC, MyCancerGenome,</w:t>
            </w:r>
            <w:r w:rsidR="00EC230D"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TdgClinicalTrial, JAX-CKB, TEND, CIViC, Guide to Pharmacology, My  Cancer Genome, Clinical Trial, PharmGKB, TTD</w:t>
            </w:r>
          </w:p>
        </w:tc>
        <w:tc>
          <w:tcPr>
            <w:tcW w:w="34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B1FEC9C" w14:textId="11018748" w:rsidR="004E04B4" w:rsidRPr="00582222" w:rsidRDefault="009A2DAC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27149458, 20142593, 25639617, 1924897</w:t>
            </w:r>
            <w:r w:rsidR="00521B4E"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,</w:t>
            </w: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 16418310, 23583911</w:t>
            </w:r>
            <w:r w:rsidR="00521B4E"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,</w:t>
            </w: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 16533791, 218852</w:t>
            </w:r>
            <w:r w:rsidR="00521B4E"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,</w:t>
            </w: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 21963305,</w:t>
            </w:r>
            <w:r w:rsid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 xml:space="preserve">  </w:t>
            </w: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 20124951</w:t>
            </w:r>
            <w:r w:rsidR="00521B4E"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,</w:t>
            </w: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 12538485, 1475371</w:t>
            </w:r>
            <w:r w:rsidR="00521B4E"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,</w:t>
            </w: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 11752352, 2801162</w:t>
            </w:r>
            <w:r w:rsidR="00521B4E"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,</w:t>
            </w: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 19723655, 12873999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6188726" w14:textId="1F1C59FD" w:rsidR="004E04B4" w:rsidRPr="00582222" w:rsidRDefault="004E04B4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0.29</w:t>
            </w:r>
          </w:p>
        </w:tc>
      </w:tr>
      <w:tr w:rsidR="004E04B4" w:rsidRPr="00582222" w14:paraId="14CD4512" w14:textId="4605742D" w:rsidTr="0058222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vAlign w:val="center"/>
          </w:tcPr>
          <w:p w14:paraId="4F5A1853" w14:textId="0C78BE63" w:rsidR="004E04B4" w:rsidRPr="00582222" w:rsidRDefault="004E04B4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KDR</w:t>
            </w:r>
          </w:p>
        </w:tc>
        <w:tc>
          <w:tcPr>
            <w:tcW w:w="2268" w:type="dxa"/>
            <w:noWrap/>
            <w:vAlign w:val="center"/>
          </w:tcPr>
          <w:p w14:paraId="4E63FCAC" w14:textId="1C072865" w:rsidR="004E04B4" w:rsidRPr="00582222" w:rsidRDefault="004E04B4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PAZOPANIB</w:t>
            </w:r>
          </w:p>
        </w:tc>
        <w:tc>
          <w:tcPr>
            <w:tcW w:w="1985" w:type="dxa"/>
            <w:noWrap/>
            <w:vAlign w:val="center"/>
          </w:tcPr>
          <w:p w14:paraId="6CE12820" w14:textId="01CC1105" w:rsidR="004E04B4" w:rsidRPr="00582222" w:rsidRDefault="00582222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I</w:t>
            </w:r>
            <w:r w:rsidR="004E04B4"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nhibitory</w:t>
            </w:r>
          </w:p>
        </w:tc>
        <w:tc>
          <w:tcPr>
            <w:tcW w:w="3544" w:type="dxa"/>
            <w:vAlign w:val="center"/>
          </w:tcPr>
          <w:p w14:paraId="226549F6" w14:textId="77A5BFA4" w:rsidR="004E04B4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 xml:space="preserve">TALC, DTC, My  Cancer Genome,  Tdg Clinical Trial, CIViC, Guide </w:t>
            </w:r>
            <w:proofErr w:type="gramStart"/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To</w:t>
            </w:r>
            <w:proofErr w:type="gramEnd"/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 xml:space="preserve"> Pharmacology, My Cancer Genome, Clinical Trial PharmGKB</w:t>
            </w:r>
          </w:p>
        </w:tc>
        <w:tc>
          <w:tcPr>
            <w:tcW w:w="3402" w:type="dxa"/>
            <w:vAlign w:val="center"/>
          </w:tcPr>
          <w:p w14:paraId="467A308F" w14:textId="303743D5" w:rsidR="004E04B4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26063633, 27160228, 17288876, 2541116, 24036042</w:t>
            </w:r>
          </w:p>
        </w:tc>
        <w:tc>
          <w:tcPr>
            <w:tcW w:w="1843" w:type="dxa"/>
            <w:vAlign w:val="center"/>
          </w:tcPr>
          <w:p w14:paraId="5A46C51A" w14:textId="5CF92CA4" w:rsidR="004E04B4" w:rsidRPr="00582222" w:rsidRDefault="004E04B4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0.14</w:t>
            </w:r>
          </w:p>
        </w:tc>
      </w:tr>
      <w:tr w:rsidR="004E04B4" w:rsidRPr="00582222" w14:paraId="0032608E" w14:textId="68045FB8" w:rsidTr="00582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6A02EF7D" w14:textId="59DC15EA" w:rsidR="004E04B4" w:rsidRPr="00582222" w:rsidRDefault="004E04B4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KDR</w:t>
            </w: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0DAA7272" w14:textId="0C02D95B" w:rsidR="004E04B4" w:rsidRPr="00582222" w:rsidRDefault="004E04B4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SORAFANIB</w:t>
            </w:r>
          </w:p>
        </w:tc>
        <w:tc>
          <w:tcPr>
            <w:tcW w:w="198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0945CF1C" w14:textId="77777777" w:rsidR="00582222" w:rsidRDefault="004E04B4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Antagonistic/</w:t>
            </w:r>
          </w:p>
          <w:p w14:paraId="5EF53656" w14:textId="3290A502" w:rsidR="004E04B4" w:rsidRPr="00582222" w:rsidRDefault="00582222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I</w:t>
            </w:r>
            <w:r w:rsidR="004E04B4"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nhibitory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C5D9311" w14:textId="7F3B4991" w:rsidR="004E04B4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TALC, DTC,  My Cancer Genome, Tdg Clinical Trial, Clearity Foundation Clinical Trial, JAX</w:t>
            </w:r>
          </w:p>
        </w:tc>
        <w:tc>
          <w:tcPr>
            <w:tcW w:w="34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8719316" w14:textId="6C1DA155" w:rsidR="004E04B4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16824050, 16418310, 26344591, 2518270, 16503817, 16757355, 20124951, 2574321, 28362716, 16446323, 25816720, 1972365, 24510746, 20630084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AD8F78E" w14:textId="10C1F2FD" w:rsidR="004E04B4" w:rsidRPr="00582222" w:rsidRDefault="004E04B4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0.14</w:t>
            </w:r>
          </w:p>
        </w:tc>
      </w:tr>
      <w:tr w:rsidR="004E04B4" w:rsidRPr="00582222" w14:paraId="33134791" w14:textId="409DB0AB" w:rsidTr="0058222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vAlign w:val="center"/>
          </w:tcPr>
          <w:p w14:paraId="573B6F06" w14:textId="5B1B9166" w:rsidR="004E04B4" w:rsidRPr="00582222" w:rsidRDefault="004E04B4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KDR</w:t>
            </w:r>
          </w:p>
        </w:tc>
        <w:tc>
          <w:tcPr>
            <w:tcW w:w="2268" w:type="dxa"/>
            <w:noWrap/>
            <w:vAlign w:val="center"/>
          </w:tcPr>
          <w:p w14:paraId="1E1F127F" w14:textId="1C8268AA" w:rsidR="004E04B4" w:rsidRPr="00582222" w:rsidRDefault="004E04B4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PONATANIB</w:t>
            </w:r>
          </w:p>
        </w:tc>
        <w:tc>
          <w:tcPr>
            <w:tcW w:w="1985" w:type="dxa"/>
            <w:noWrap/>
            <w:vAlign w:val="center"/>
          </w:tcPr>
          <w:p w14:paraId="29155965" w14:textId="312BF3E4" w:rsidR="004E04B4" w:rsidRPr="00582222" w:rsidRDefault="00582222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I</w:t>
            </w:r>
            <w:r w:rsidR="00B77879"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nhibitory</w:t>
            </w:r>
          </w:p>
        </w:tc>
        <w:tc>
          <w:tcPr>
            <w:tcW w:w="3544" w:type="dxa"/>
            <w:vAlign w:val="center"/>
          </w:tcPr>
          <w:p w14:paraId="3D7BCA26" w14:textId="3EB9F96B" w:rsidR="004E04B4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MY Cancer Genome</w:t>
            </w:r>
          </w:p>
        </w:tc>
        <w:tc>
          <w:tcPr>
            <w:tcW w:w="3402" w:type="dxa"/>
            <w:vAlign w:val="center"/>
          </w:tcPr>
          <w:p w14:paraId="621B20EC" w14:textId="6012BCBD" w:rsidR="004E04B4" w:rsidRPr="00582222" w:rsidRDefault="003A0573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1843" w:type="dxa"/>
            <w:vAlign w:val="center"/>
          </w:tcPr>
          <w:p w14:paraId="7C8F5ECB" w14:textId="583B1041" w:rsidR="004E04B4" w:rsidRPr="00582222" w:rsidRDefault="004E04B4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0.03</w:t>
            </w:r>
          </w:p>
        </w:tc>
      </w:tr>
      <w:tr w:rsidR="00B77879" w:rsidRPr="00582222" w14:paraId="0D89FECB" w14:textId="23348750" w:rsidTr="00582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5C57B2A7" w14:textId="3A1D9E76" w:rsidR="00B77879" w:rsidRPr="00582222" w:rsidRDefault="00B77879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KDR</w:t>
            </w: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2B6D8D5B" w14:textId="0AF48DFA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GEMCITABINE</w:t>
            </w:r>
          </w:p>
        </w:tc>
        <w:tc>
          <w:tcPr>
            <w:tcW w:w="198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24D4A9FC" w14:textId="3B3E6AC6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F5F4111" w14:textId="712836D6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JAX-CKB</w:t>
            </w:r>
          </w:p>
        </w:tc>
        <w:tc>
          <w:tcPr>
            <w:tcW w:w="34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3D95BC4" w14:textId="7B53FCB6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137BB64" w14:textId="307AEA15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0.01</w:t>
            </w:r>
          </w:p>
        </w:tc>
      </w:tr>
      <w:tr w:rsidR="00B77879" w:rsidRPr="00582222" w14:paraId="7B12AE77" w14:textId="421CAF10" w:rsidTr="0058222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vAlign w:val="center"/>
          </w:tcPr>
          <w:p w14:paraId="3CADCBD0" w14:textId="611D91D8" w:rsidR="00B77879" w:rsidRPr="00582222" w:rsidRDefault="00B77879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KDR</w:t>
            </w:r>
          </w:p>
        </w:tc>
        <w:tc>
          <w:tcPr>
            <w:tcW w:w="2268" w:type="dxa"/>
            <w:noWrap/>
            <w:vAlign w:val="center"/>
          </w:tcPr>
          <w:p w14:paraId="7270CB71" w14:textId="7323BD96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DASATANIB</w:t>
            </w:r>
          </w:p>
        </w:tc>
        <w:tc>
          <w:tcPr>
            <w:tcW w:w="1985" w:type="dxa"/>
            <w:noWrap/>
            <w:vAlign w:val="center"/>
          </w:tcPr>
          <w:p w14:paraId="6C39A8EE" w14:textId="565E4DFE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3544" w:type="dxa"/>
            <w:vAlign w:val="center"/>
          </w:tcPr>
          <w:p w14:paraId="1A62DB38" w14:textId="30B8C918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DTC</w:t>
            </w:r>
          </w:p>
        </w:tc>
        <w:tc>
          <w:tcPr>
            <w:tcW w:w="3402" w:type="dxa"/>
            <w:vAlign w:val="center"/>
          </w:tcPr>
          <w:p w14:paraId="29C22F98" w14:textId="3DBC4947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1843" w:type="dxa"/>
            <w:vAlign w:val="center"/>
          </w:tcPr>
          <w:p w14:paraId="6174DA71" w14:textId="31D8885D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0.01</w:t>
            </w:r>
          </w:p>
        </w:tc>
      </w:tr>
      <w:tr w:rsidR="00B77879" w:rsidRPr="00582222" w14:paraId="1EA87AB8" w14:textId="5AED14E3" w:rsidTr="00582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391E2EEB" w14:textId="20A6938B" w:rsidR="00B77879" w:rsidRPr="00582222" w:rsidRDefault="00B77879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MYB</w:t>
            </w: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55FAB933" w14:textId="22F032EB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DOXORUBICIN</w:t>
            </w:r>
          </w:p>
        </w:tc>
        <w:tc>
          <w:tcPr>
            <w:tcW w:w="198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0E9FAC7A" w14:textId="0F653161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A8FA358" w14:textId="2400462B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NCI</w:t>
            </w:r>
          </w:p>
        </w:tc>
        <w:tc>
          <w:tcPr>
            <w:tcW w:w="34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4789E81" w14:textId="140AA9D1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15001837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447419F" w14:textId="5AB55BE6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0.45</w:t>
            </w:r>
          </w:p>
        </w:tc>
      </w:tr>
      <w:tr w:rsidR="00B77879" w:rsidRPr="00582222" w14:paraId="5F6F5D15" w14:textId="4CAD65F3" w:rsidTr="0058222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vAlign w:val="center"/>
          </w:tcPr>
          <w:p w14:paraId="7211FFB5" w14:textId="3C81EF88" w:rsidR="00B77879" w:rsidRPr="00582222" w:rsidRDefault="00B77879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MYB</w:t>
            </w:r>
          </w:p>
        </w:tc>
        <w:tc>
          <w:tcPr>
            <w:tcW w:w="2268" w:type="dxa"/>
            <w:noWrap/>
            <w:vAlign w:val="center"/>
          </w:tcPr>
          <w:p w14:paraId="378BBE16" w14:textId="21B76F53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PACLITAXEL</w:t>
            </w:r>
          </w:p>
        </w:tc>
        <w:tc>
          <w:tcPr>
            <w:tcW w:w="1985" w:type="dxa"/>
            <w:noWrap/>
            <w:vAlign w:val="center"/>
          </w:tcPr>
          <w:p w14:paraId="07082B3C" w14:textId="3824218B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3544" w:type="dxa"/>
            <w:vAlign w:val="center"/>
          </w:tcPr>
          <w:p w14:paraId="60DEFBDB" w14:textId="39909280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NCI</w:t>
            </w:r>
          </w:p>
        </w:tc>
        <w:tc>
          <w:tcPr>
            <w:tcW w:w="3402" w:type="dxa"/>
            <w:vAlign w:val="center"/>
          </w:tcPr>
          <w:p w14:paraId="201D3716" w14:textId="6F9D143A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15001837</w:t>
            </w:r>
          </w:p>
        </w:tc>
        <w:tc>
          <w:tcPr>
            <w:tcW w:w="1843" w:type="dxa"/>
            <w:vAlign w:val="center"/>
          </w:tcPr>
          <w:p w14:paraId="332CF86A" w14:textId="278A6C9B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0.44</w:t>
            </w:r>
          </w:p>
        </w:tc>
      </w:tr>
      <w:tr w:rsidR="00B77879" w:rsidRPr="00582222" w14:paraId="0452BEE0" w14:textId="5F42CBE1" w:rsidTr="00582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7CB0DDF1" w14:textId="5B4166FB" w:rsidR="00B77879" w:rsidRPr="00582222" w:rsidRDefault="00B77879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MYB</w:t>
            </w: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283F5ED0" w14:textId="0D66599D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FLUOROURACIL</w:t>
            </w:r>
          </w:p>
        </w:tc>
        <w:tc>
          <w:tcPr>
            <w:tcW w:w="198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22251992" w14:textId="5D279A06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98D9DA7" w14:textId="7A50F8C9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NCI</w:t>
            </w:r>
          </w:p>
        </w:tc>
        <w:tc>
          <w:tcPr>
            <w:tcW w:w="34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26A72B9" w14:textId="6FB62E4C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15001837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0945A9F" w14:textId="5B16CADE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0.41</w:t>
            </w:r>
          </w:p>
        </w:tc>
      </w:tr>
      <w:tr w:rsidR="00B77879" w:rsidRPr="00582222" w14:paraId="3ABD030F" w14:textId="76653E1B" w:rsidTr="0058222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vAlign w:val="center"/>
          </w:tcPr>
          <w:p w14:paraId="1D9A535F" w14:textId="631166D3" w:rsidR="00B77879" w:rsidRPr="00582222" w:rsidRDefault="00B77879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CCNE1</w:t>
            </w:r>
          </w:p>
        </w:tc>
        <w:tc>
          <w:tcPr>
            <w:tcW w:w="2268" w:type="dxa"/>
            <w:noWrap/>
            <w:vAlign w:val="center"/>
          </w:tcPr>
          <w:p w14:paraId="447D2453" w14:textId="7393979A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PALBOCICLIB</w:t>
            </w:r>
          </w:p>
        </w:tc>
        <w:tc>
          <w:tcPr>
            <w:tcW w:w="1985" w:type="dxa"/>
            <w:noWrap/>
            <w:vAlign w:val="center"/>
          </w:tcPr>
          <w:p w14:paraId="0FE76291" w14:textId="002BEF60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3544" w:type="dxa"/>
            <w:vAlign w:val="center"/>
          </w:tcPr>
          <w:p w14:paraId="76953965" w14:textId="5E8FF8E8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CiViC</w:t>
            </w:r>
          </w:p>
        </w:tc>
        <w:tc>
          <w:tcPr>
            <w:tcW w:w="3402" w:type="dxa"/>
            <w:vAlign w:val="center"/>
          </w:tcPr>
          <w:p w14:paraId="25E0439D" w14:textId="6A8A2BA0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25557169, 27020857 30807234</w:t>
            </w:r>
          </w:p>
        </w:tc>
        <w:tc>
          <w:tcPr>
            <w:tcW w:w="1843" w:type="dxa"/>
            <w:vAlign w:val="center"/>
          </w:tcPr>
          <w:p w14:paraId="250C826E" w14:textId="40DBE198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1.09</w:t>
            </w:r>
          </w:p>
        </w:tc>
      </w:tr>
      <w:tr w:rsidR="00B77879" w:rsidRPr="00582222" w14:paraId="5746A030" w14:textId="6BF469BC" w:rsidTr="00582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209680D1" w14:textId="26A3FB2D" w:rsidR="00B77879" w:rsidRPr="00582222" w:rsidRDefault="00B77879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CHEK1</w:t>
            </w: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48D88EB1" w14:textId="78300E58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ETOPOSIDE</w:t>
            </w:r>
          </w:p>
        </w:tc>
        <w:tc>
          <w:tcPr>
            <w:tcW w:w="198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36E7020E" w14:textId="26DF1EC5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FF42F73" w14:textId="3311F76C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DTC</w:t>
            </w:r>
          </w:p>
        </w:tc>
        <w:tc>
          <w:tcPr>
            <w:tcW w:w="34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7A15006" w14:textId="4D8E1538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22364746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A893ED8" w14:textId="716396A4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0.07</w:t>
            </w:r>
          </w:p>
        </w:tc>
      </w:tr>
      <w:tr w:rsidR="00B77879" w:rsidRPr="00582222" w14:paraId="6BC94B53" w14:textId="1E3CAD87" w:rsidTr="0058222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vAlign w:val="center"/>
          </w:tcPr>
          <w:p w14:paraId="35EBD29C" w14:textId="0F8F0E1C" w:rsidR="00B77879" w:rsidRPr="00582222" w:rsidRDefault="00B77879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CHEK1</w:t>
            </w:r>
          </w:p>
        </w:tc>
        <w:tc>
          <w:tcPr>
            <w:tcW w:w="2268" w:type="dxa"/>
            <w:noWrap/>
            <w:vAlign w:val="center"/>
          </w:tcPr>
          <w:p w14:paraId="32FB6A10" w14:textId="43168F2C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GEMCITABINE</w:t>
            </w:r>
          </w:p>
        </w:tc>
        <w:tc>
          <w:tcPr>
            <w:tcW w:w="1985" w:type="dxa"/>
            <w:noWrap/>
            <w:vAlign w:val="center"/>
          </w:tcPr>
          <w:p w14:paraId="7220B4E9" w14:textId="7A6F9CCB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3544" w:type="dxa"/>
            <w:vAlign w:val="center"/>
          </w:tcPr>
          <w:p w14:paraId="3127DBD3" w14:textId="59384C95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NCI</w:t>
            </w:r>
          </w:p>
        </w:tc>
        <w:tc>
          <w:tcPr>
            <w:tcW w:w="3402" w:type="dxa"/>
            <w:vAlign w:val="center"/>
          </w:tcPr>
          <w:p w14:paraId="5ECE46CA" w14:textId="6321D7ED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17245119</w:t>
            </w:r>
          </w:p>
        </w:tc>
        <w:tc>
          <w:tcPr>
            <w:tcW w:w="1843" w:type="dxa"/>
            <w:vAlign w:val="center"/>
          </w:tcPr>
          <w:p w14:paraId="18D9CB58" w14:textId="0B1DA9A8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0.04</w:t>
            </w:r>
          </w:p>
        </w:tc>
      </w:tr>
      <w:tr w:rsidR="00B77879" w:rsidRPr="00582222" w14:paraId="7ECE1FB9" w14:textId="765AA464" w:rsidTr="00582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74C5DC67" w14:textId="7E1D0EA3" w:rsidR="00B77879" w:rsidRPr="00582222" w:rsidRDefault="00B77879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CHEK1</w:t>
            </w: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65A5577F" w14:textId="7F1AB854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OLAPARIB</w:t>
            </w:r>
          </w:p>
        </w:tc>
        <w:tc>
          <w:tcPr>
            <w:tcW w:w="198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131A9B8D" w14:textId="217DA2D9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C7BF0AD" w14:textId="2D2E240B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CiViC</w:t>
            </w:r>
          </w:p>
        </w:tc>
        <w:tc>
          <w:tcPr>
            <w:tcW w:w="34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6413B41" w14:textId="00232092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28490518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E617DBA" w14:textId="4F4178ED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0.12</w:t>
            </w:r>
          </w:p>
        </w:tc>
      </w:tr>
      <w:tr w:rsidR="00B77879" w:rsidRPr="00582222" w14:paraId="0ECB37F7" w14:textId="4D21038A" w:rsidTr="0058222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vAlign w:val="center"/>
          </w:tcPr>
          <w:p w14:paraId="3DD64C2B" w14:textId="3BC79031" w:rsidR="00B77879" w:rsidRPr="00582222" w:rsidRDefault="00B77879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lastRenderedPageBreak/>
              <w:t>CHEK1</w:t>
            </w:r>
          </w:p>
        </w:tc>
        <w:tc>
          <w:tcPr>
            <w:tcW w:w="2268" w:type="dxa"/>
            <w:noWrap/>
            <w:vAlign w:val="center"/>
          </w:tcPr>
          <w:p w14:paraId="6134EBF4" w14:textId="10F86A42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PALBOCICLIB</w:t>
            </w:r>
          </w:p>
        </w:tc>
        <w:tc>
          <w:tcPr>
            <w:tcW w:w="1985" w:type="dxa"/>
            <w:noWrap/>
            <w:vAlign w:val="center"/>
          </w:tcPr>
          <w:p w14:paraId="464CE3C8" w14:textId="1C33A571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3544" w:type="dxa"/>
            <w:vAlign w:val="center"/>
          </w:tcPr>
          <w:p w14:paraId="0DA6A479" w14:textId="1CF53E24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DTC</w:t>
            </w:r>
          </w:p>
        </w:tc>
        <w:tc>
          <w:tcPr>
            <w:tcW w:w="3402" w:type="dxa"/>
            <w:vAlign w:val="center"/>
          </w:tcPr>
          <w:p w14:paraId="352CCEAC" w14:textId="5EA52441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1843" w:type="dxa"/>
            <w:vAlign w:val="center"/>
          </w:tcPr>
          <w:p w14:paraId="06919D1A" w14:textId="6C735986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0.04</w:t>
            </w:r>
          </w:p>
        </w:tc>
      </w:tr>
      <w:tr w:rsidR="00B77879" w:rsidRPr="00582222" w14:paraId="34BDBFB6" w14:textId="1B44AB5D" w:rsidTr="00582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47388C09" w14:textId="71F38B87" w:rsidR="00B77879" w:rsidRPr="00582222" w:rsidRDefault="00B77879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CHEK1</w:t>
            </w: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5F611B8C" w14:textId="117CDAA7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CISPLATIN</w:t>
            </w:r>
          </w:p>
        </w:tc>
        <w:tc>
          <w:tcPr>
            <w:tcW w:w="198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2B6AA161" w14:textId="3CBE6329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72992D9" w14:textId="59342A06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CIViC</w:t>
            </w:r>
          </w:p>
        </w:tc>
        <w:tc>
          <w:tcPr>
            <w:tcW w:w="34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AA959E0" w14:textId="386286A0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28490518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46EDC1D" w14:textId="329AA4A6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0.02</w:t>
            </w:r>
          </w:p>
        </w:tc>
      </w:tr>
      <w:tr w:rsidR="00B77879" w:rsidRPr="00582222" w14:paraId="5FD6C3A2" w14:textId="1BFF0966" w:rsidTr="0058222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vAlign w:val="center"/>
          </w:tcPr>
          <w:p w14:paraId="5197BB7D" w14:textId="781929D6" w:rsidR="00B77879" w:rsidRPr="00582222" w:rsidRDefault="00B77879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RACGAP1</w:t>
            </w:r>
          </w:p>
        </w:tc>
        <w:tc>
          <w:tcPr>
            <w:tcW w:w="2268" w:type="dxa"/>
            <w:noWrap/>
            <w:vAlign w:val="center"/>
          </w:tcPr>
          <w:p w14:paraId="450099D4" w14:textId="591B318B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MITOXANTRONE</w:t>
            </w:r>
          </w:p>
        </w:tc>
        <w:tc>
          <w:tcPr>
            <w:tcW w:w="1985" w:type="dxa"/>
            <w:noWrap/>
            <w:vAlign w:val="center"/>
          </w:tcPr>
          <w:p w14:paraId="431A37AD" w14:textId="03488395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3544" w:type="dxa"/>
            <w:vAlign w:val="center"/>
          </w:tcPr>
          <w:p w14:paraId="10FB6E96" w14:textId="6BB1C024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DTC</w:t>
            </w:r>
          </w:p>
        </w:tc>
        <w:tc>
          <w:tcPr>
            <w:tcW w:w="3402" w:type="dxa"/>
            <w:vAlign w:val="center"/>
          </w:tcPr>
          <w:p w14:paraId="5BC4CC8C" w14:textId="1D252103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1843" w:type="dxa"/>
            <w:vAlign w:val="center"/>
          </w:tcPr>
          <w:p w14:paraId="22183EC3" w14:textId="777062D9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0.02</w:t>
            </w:r>
          </w:p>
        </w:tc>
      </w:tr>
      <w:tr w:rsidR="00B77879" w:rsidRPr="00582222" w14:paraId="23EAFC76" w14:textId="172C74DE" w:rsidTr="00582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00EC1EFC" w14:textId="5F9A8FF7" w:rsidR="00B77879" w:rsidRPr="00582222" w:rsidRDefault="00B77879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AKT3</w:t>
            </w: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7D6D5082" w14:textId="3203DDFE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EVEROLIMUS</w:t>
            </w:r>
          </w:p>
        </w:tc>
        <w:tc>
          <w:tcPr>
            <w:tcW w:w="198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65B67673" w14:textId="51848BC4" w:rsidR="00B77879" w:rsidRPr="00582222" w:rsidRDefault="00582222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I</w:t>
            </w:r>
            <w:r w:rsidR="00B77879"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nhibitory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A7439AB" w14:textId="41221BD5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My Cancer Genome</w:t>
            </w:r>
          </w:p>
        </w:tc>
        <w:tc>
          <w:tcPr>
            <w:tcW w:w="34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A65798B" w14:textId="10244698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F8C1AB4" w14:textId="4CDE886B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0.07</w:t>
            </w:r>
          </w:p>
        </w:tc>
      </w:tr>
      <w:tr w:rsidR="00B77879" w:rsidRPr="00582222" w14:paraId="039DA04C" w14:textId="5CE92BC1" w:rsidTr="0058222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vAlign w:val="center"/>
          </w:tcPr>
          <w:p w14:paraId="1C0D0A3C" w14:textId="3D3641FD" w:rsidR="00B77879" w:rsidRPr="00582222" w:rsidRDefault="00B77879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BCL2</w:t>
            </w:r>
          </w:p>
        </w:tc>
        <w:tc>
          <w:tcPr>
            <w:tcW w:w="2268" w:type="dxa"/>
            <w:noWrap/>
            <w:vAlign w:val="center"/>
          </w:tcPr>
          <w:p w14:paraId="3B4E5D3D" w14:textId="3F367F04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RALTITREXED</w:t>
            </w:r>
          </w:p>
        </w:tc>
        <w:tc>
          <w:tcPr>
            <w:tcW w:w="1985" w:type="dxa"/>
            <w:noWrap/>
            <w:vAlign w:val="center"/>
          </w:tcPr>
          <w:p w14:paraId="485BC4E7" w14:textId="0A53F8D3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3544" w:type="dxa"/>
            <w:vAlign w:val="center"/>
          </w:tcPr>
          <w:p w14:paraId="684AD701" w14:textId="3647E0AA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NCI</w:t>
            </w:r>
          </w:p>
        </w:tc>
        <w:tc>
          <w:tcPr>
            <w:tcW w:w="3402" w:type="dxa"/>
            <w:vAlign w:val="center"/>
          </w:tcPr>
          <w:p w14:paraId="4DE391AD" w14:textId="493F3B49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10785598</w:t>
            </w:r>
          </w:p>
        </w:tc>
        <w:tc>
          <w:tcPr>
            <w:tcW w:w="1843" w:type="dxa"/>
            <w:vAlign w:val="center"/>
          </w:tcPr>
          <w:p w14:paraId="78406613" w14:textId="7AD37CF0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0.41</w:t>
            </w:r>
          </w:p>
        </w:tc>
      </w:tr>
      <w:tr w:rsidR="00B77879" w:rsidRPr="00582222" w14:paraId="6481C915" w14:textId="5998D45F" w:rsidTr="00582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1747DEA1" w14:textId="7B37F200" w:rsidR="00B77879" w:rsidRPr="00582222" w:rsidRDefault="00B77879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BCL2</w:t>
            </w: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3B3472EC" w14:textId="0DB3E8C4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TENIPOSIDE</w:t>
            </w:r>
          </w:p>
        </w:tc>
        <w:tc>
          <w:tcPr>
            <w:tcW w:w="198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6629968F" w14:textId="74EEDAFC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C874650" w14:textId="3A0171C3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NCI</w:t>
            </w:r>
          </w:p>
        </w:tc>
        <w:tc>
          <w:tcPr>
            <w:tcW w:w="34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46BE0D1" w14:textId="0A278B03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9842975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71828E3" w14:textId="1D64341E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0.36</w:t>
            </w:r>
          </w:p>
        </w:tc>
      </w:tr>
      <w:tr w:rsidR="00B77879" w:rsidRPr="00582222" w14:paraId="4A507598" w14:textId="54E56747" w:rsidTr="0058222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vAlign w:val="center"/>
          </w:tcPr>
          <w:p w14:paraId="16C012DA" w14:textId="557847C5" w:rsidR="00B77879" w:rsidRPr="00582222" w:rsidRDefault="00B77879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BCL2</w:t>
            </w:r>
          </w:p>
        </w:tc>
        <w:tc>
          <w:tcPr>
            <w:tcW w:w="2268" w:type="dxa"/>
            <w:noWrap/>
            <w:vAlign w:val="center"/>
          </w:tcPr>
          <w:p w14:paraId="619FE8E5" w14:textId="47887703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PACLITAXEL</w:t>
            </w:r>
          </w:p>
        </w:tc>
        <w:tc>
          <w:tcPr>
            <w:tcW w:w="1985" w:type="dxa"/>
            <w:noWrap/>
            <w:vAlign w:val="center"/>
          </w:tcPr>
          <w:p w14:paraId="4EB67FC5" w14:textId="4E96CF26" w:rsidR="00B77879" w:rsidRPr="00582222" w:rsidRDefault="00582222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I</w:t>
            </w:r>
            <w:r w:rsidR="00B77879"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nhibitory</w:t>
            </w:r>
          </w:p>
        </w:tc>
        <w:tc>
          <w:tcPr>
            <w:tcW w:w="3544" w:type="dxa"/>
            <w:vAlign w:val="center"/>
          </w:tcPr>
          <w:p w14:paraId="77E79E16" w14:textId="02BF0B96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PharmGKB</w:t>
            </w:r>
          </w:p>
        </w:tc>
        <w:tc>
          <w:tcPr>
            <w:tcW w:w="3402" w:type="dxa"/>
            <w:vAlign w:val="center"/>
          </w:tcPr>
          <w:p w14:paraId="5132A359" w14:textId="487658DD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16741658, 16895478, 23963862, 1723052, 17119350, 17062688</w:t>
            </w:r>
          </w:p>
        </w:tc>
        <w:tc>
          <w:tcPr>
            <w:tcW w:w="1843" w:type="dxa"/>
            <w:vAlign w:val="center"/>
          </w:tcPr>
          <w:p w14:paraId="7FB7EE53" w14:textId="13E732C2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0.16</w:t>
            </w:r>
          </w:p>
        </w:tc>
      </w:tr>
      <w:tr w:rsidR="00B77879" w:rsidRPr="00582222" w14:paraId="0350763E" w14:textId="4E3ED6B2" w:rsidTr="00582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0416C183" w14:textId="02662FF4" w:rsidR="00B77879" w:rsidRPr="00582222" w:rsidRDefault="00B77879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BCL2</w:t>
            </w: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780A5E48" w14:textId="193CBA5E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METHYLPRESDISOLONE</w:t>
            </w:r>
          </w:p>
        </w:tc>
        <w:tc>
          <w:tcPr>
            <w:tcW w:w="198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40CFE9FD" w14:textId="0F421366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E340317" w14:textId="620DCD02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NCI</w:t>
            </w:r>
          </w:p>
        </w:tc>
        <w:tc>
          <w:tcPr>
            <w:tcW w:w="34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55465BB" w14:textId="208BEB2E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16141680, 16684279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BBF3DE8" w14:textId="7473E7CA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0.27</w:t>
            </w:r>
          </w:p>
        </w:tc>
      </w:tr>
      <w:tr w:rsidR="00B77879" w:rsidRPr="00582222" w14:paraId="49C3E199" w14:textId="52B6E5EA" w:rsidTr="0058222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vAlign w:val="center"/>
          </w:tcPr>
          <w:p w14:paraId="53A8FA2A" w14:textId="254A5FE3" w:rsidR="00B77879" w:rsidRPr="00582222" w:rsidRDefault="00B77879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BCL2</w:t>
            </w:r>
          </w:p>
        </w:tc>
        <w:tc>
          <w:tcPr>
            <w:tcW w:w="2268" w:type="dxa"/>
            <w:noWrap/>
            <w:vAlign w:val="center"/>
          </w:tcPr>
          <w:p w14:paraId="1491F65A" w14:textId="72569506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FLOXURIDINE</w:t>
            </w:r>
          </w:p>
        </w:tc>
        <w:tc>
          <w:tcPr>
            <w:tcW w:w="1985" w:type="dxa"/>
            <w:noWrap/>
            <w:vAlign w:val="center"/>
          </w:tcPr>
          <w:p w14:paraId="3EA48D0C" w14:textId="19CAA717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3544" w:type="dxa"/>
            <w:vAlign w:val="center"/>
          </w:tcPr>
          <w:p w14:paraId="76CDD5E4" w14:textId="36CA0040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NCI</w:t>
            </w:r>
          </w:p>
        </w:tc>
        <w:tc>
          <w:tcPr>
            <w:tcW w:w="3402" w:type="dxa"/>
            <w:vAlign w:val="center"/>
          </w:tcPr>
          <w:p w14:paraId="6E2944B1" w14:textId="2C06AAEC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8324744</w:t>
            </w:r>
          </w:p>
        </w:tc>
        <w:tc>
          <w:tcPr>
            <w:tcW w:w="1843" w:type="dxa"/>
            <w:vAlign w:val="center"/>
          </w:tcPr>
          <w:p w14:paraId="4D9F2CC8" w14:textId="4D8FDD65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0.21</w:t>
            </w:r>
          </w:p>
        </w:tc>
      </w:tr>
      <w:tr w:rsidR="00B77879" w:rsidRPr="00582222" w14:paraId="05F8AE80" w14:textId="6E85C846" w:rsidTr="00582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4408D803" w14:textId="314D3C71" w:rsidR="00B77879" w:rsidRPr="00582222" w:rsidRDefault="00B77879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BCL2</w:t>
            </w: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2253D21E" w14:textId="6AAFCED0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ETIPOSIDE</w:t>
            </w:r>
          </w:p>
        </w:tc>
        <w:tc>
          <w:tcPr>
            <w:tcW w:w="198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04B09960" w14:textId="18769F51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3F44624" w14:textId="03342CB3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NCI</w:t>
            </w:r>
          </w:p>
        </w:tc>
        <w:tc>
          <w:tcPr>
            <w:tcW w:w="34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68A492B" w14:textId="17605A92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11350408, 14977850</w:t>
            </w:r>
            <w:r w:rsidR="00521B4E"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,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D611A8C" w14:textId="152F4652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0.08</w:t>
            </w:r>
          </w:p>
        </w:tc>
      </w:tr>
      <w:tr w:rsidR="00B77879" w:rsidRPr="00582222" w14:paraId="7BC9608E" w14:textId="31441CBD" w:rsidTr="0058222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vAlign w:val="center"/>
          </w:tcPr>
          <w:p w14:paraId="2BECBEAC" w14:textId="7B1495A3" w:rsidR="00B77879" w:rsidRPr="00582222" w:rsidRDefault="00B77879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BCL2</w:t>
            </w:r>
          </w:p>
        </w:tc>
        <w:tc>
          <w:tcPr>
            <w:tcW w:w="2268" w:type="dxa"/>
            <w:noWrap/>
            <w:vAlign w:val="center"/>
          </w:tcPr>
          <w:p w14:paraId="345BA966" w14:textId="27F24666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DOCETAXEL</w:t>
            </w:r>
          </w:p>
        </w:tc>
        <w:tc>
          <w:tcPr>
            <w:tcW w:w="1985" w:type="dxa"/>
            <w:noWrap/>
            <w:vAlign w:val="center"/>
          </w:tcPr>
          <w:p w14:paraId="3B7E6A86" w14:textId="7F69C9FB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3544" w:type="dxa"/>
            <w:vAlign w:val="center"/>
          </w:tcPr>
          <w:p w14:paraId="703BBF09" w14:textId="06830EC5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PharmGKB</w:t>
            </w:r>
          </w:p>
        </w:tc>
        <w:tc>
          <w:tcPr>
            <w:tcW w:w="3402" w:type="dxa"/>
            <w:vAlign w:val="center"/>
          </w:tcPr>
          <w:p w14:paraId="7985780E" w14:textId="5BB50A92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17674353, 15277270, 15161985, 1564350, 15714982, 23963862, 15685445</w:t>
            </w:r>
          </w:p>
        </w:tc>
        <w:tc>
          <w:tcPr>
            <w:tcW w:w="1843" w:type="dxa"/>
            <w:vAlign w:val="center"/>
          </w:tcPr>
          <w:p w14:paraId="1D0F5B20" w14:textId="7126ECA5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0.17</w:t>
            </w:r>
          </w:p>
        </w:tc>
      </w:tr>
      <w:tr w:rsidR="00B77879" w:rsidRPr="00582222" w14:paraId="15AE8CD8" w14:textId="712793A5" w:rsidTr="00582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71A4C671" w14:textId="5FBD7F35" w:rsidR="00B77879" w:rsidRPr="00582222" w:rsidRDefault="00B77879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BCL2</w:t>
            </w: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595DDB27" w14:textId="5CD5CC9F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MITOXANTRANE</w:t>
            </w:r>
          </w:p>
        </w:tc>
        <w:tc>
          <w:tcPr>
            <w:tcW w:w="198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00AD5BFC" w14:textId="2EEAC3E4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A101B61" w14:textId="290C2868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NCI</w:t>
            </w:r>
          </w:p>
        </w:tc>
        <w:tc>
          <w:tcPr>
            <w:tcW w:w="34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52F54DB" w14:textId="42D5461D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11751483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658038D" w14:textId="5321B554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0.07</w:t>
            </w:r>
          </w:p>
        </w:tc>
      </w:tr>
      <w:tr w:rsidR="00B77879" w:rsidRPr="00582222" w14:paraId="0A30306F" w14:textId="498CED32" w:rsidTr="0058222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vAlign w:val="center"/>
          </w:tcPr>
          <w:p w14:paraId="59DFC074" w14:textId="03C5EACD" w:rsidR="00B77879" w:rsidRPr="00582222" w:rsidRDefault="00B77879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BCL2</w:t>
            </w:r>
          </w:p>
        </w:tc>
        <w:tc>
          <w:tcPr>
            <w:tcW w:w="2268" w:type="dxa"/>
            <w:noWrap/>
            <w:vAlign w:val="center"/>
          </w:tcPr>
          <w:p w14:paraId="77E71B39" w14:textId="67CD4844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OXALIPLATIN</w:t>
            </w:r>
          </w:p>
        </w:tc>
        <w:tc>
          <w:tcPr>
            <w:tcW w:w="1985" w:type="dxa"/>
            <w:noWrap/>
            <w:vAlign w:val="center"/>
          </w:tcPr>
          <w:p w14:paraId="780C47EC" w14:textId="110CB0E4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3544" w:type="dxa"/>
            <w:vAlign w:val="center"/>
          </w:tcPr>
          <w:p w14:paraId="3531D077" w14:textId="6A42B9E8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NCI</w:t>
            </w:r>
          </w:p>
        </w:tc>
        <w:tc>
          <w:tcPr>
            <w:tcW w:w="3402" w:type="dxa"/>
            <w:vAlign w:val="center"/>
          </w:tcPr>
          <w:p w14:paraId="0D797950" w14:textId="49A3DF66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114977850</w:t>
            </w:r>
          </w:p>
        </w:tc>
        <w:tc>
          <w:tcPr>
            <w:tcW w:w="1843" w:type="dxa"/>
            <w:vAlign w:val="center"/>
          </w:tcPr>
          <w:p w14:paraId="3E74811D" w14:textId="4E484C1C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0.12</w:t>
            </w:r>
          </w:p>
        </w:tc>
      </w:tr>
      <w:tr w:rsidR="00B77879" w:rsidRPr="00582222" w14:paraId="4EFBAB4C" w14:textId="168A093C" w:rsidTr="00582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02447B7C" w14:textId="5ACD6614" w:rsidR="00B77879" w:rsidRPr="00582222" w:rsidRDefault="00B77879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BCL2</w:t>
            </w: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1841E8FD" w14:textId="47CB153D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EPIRUBICIN</w:t>
            </w:r>
          </w:p>
        </w:tc>
        <w:tc>
          <w:tcPr>
            <w:tcW w:w="198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3393FA72" w14:textId="65D3FFE4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9C2366A" w14:textId="663AA3DE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NCI</w:t>
            </w:r>
          </w:p>
        </w:tc>
        <w:tc>
          <w:tcPr>
            <w:tcW w:w="34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8054443" w14:textId="3F57FA7E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14503796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890F227" w14:textId="6B3FB3F9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0.1</w:t>
            </w:r>
          </w:p>
        </w:tc>
      </w:tr>
      <w:tr w:rsidR="00B77879" w:rsidRPr="00582222" w14:paraId="29157C79" w14:textId="7BA69436" w:rsidTr="0058222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vAlign w:val="center"/>
          </w:tcPr>
          <w:p w14:paraId="3127BCBA" w14:textId="14D20288" w:rsidR="00B77879" w:rsidRPr="00582222" w:rsidRDefault="00B77879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BCL2</w:t>
            </w:r>
          </w:p>
        </w:tc>
        <w:tc>
          <w:tcPr>
            <w:tcW w:w="2268" w:type="dxa"/>
            <w:noWrap/>
            <w:vAlign w:val="center"/>
          </w:tcPr>
          <w:p w14:paraId="5C7FE676" w14:textId="72AD61FF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TRETINOIN</w:t>
            </w:r>
          </w:p>
        </w:tc>
        <w:tc>
          <w:tcPr>
            <w:tcW w:w="1985" w:type="dxa"/>
            <w:noWrap/>
            <w:vAlign w:val="center"/>
          </w:tcPr>
          <w:p w14:paraId="31B9343B" w14:textId="02DFFC05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3544" w:type="dxa"/>
            <w:vAlign w:val="center"/>
          </w:tcPr>
          <w:p w14:paraId="3EEF2CF1" w14:textId="772BC0C6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NCI</w:t>
            </w:r>
          </w:p>
        </w:tc>
        <w:tc>
          <w:tcPr>
            <w:tcW w:w="3402" w:type="dxa"/>
            <w:vAlign w:val="center"/>
          </w:tcPr>
          <w:p w14:paraId="6117AAF6" w14:textId="3CF81AD1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9402847</w:t>
            </w:r>
          </w:p>
        </w:tc>
        <w:tc>
          <w:tcPr>
            <w:tcW w:w="1843" w:type="dxa"/>
            <w:vAlign w:val="center"/>
          </w:tcPr>
          <w:p w14:paraId="4090D7D9" w14:textId="4A60B7FE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0.09</w:t>
            </w:r>
          </w:p>
        </w:tc>
      </w:tr>
      <w:tr w:rsidR="00B77879" w:rsidRPr="00582222" w14:paraId="2D81709A" w14:textId="0FB57FF8" w:rsidTr="00582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23CBDFB6" w14:textId="57B7D925" w:rsidR="00B77879" w:rsidRPr="00582222" w:rsidRDefault="00B77879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BCL2</w:t>
            </w: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5F520CC7" w14:textId="2E90A746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CISPLATIN</w:t>
            </w:r>
          </w:p>
        </w:tc>
        <w:tc>
          <w:tcPr>
            <w:tcW w:w="198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69C108F4" w14:textId="5448AB49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2A12BD2" w14:textId="1240EC55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NCI</w:t>
            </w:r>
          </w:p>
        </w:tc>
        <w:tc>
          <w:tcPr>
            <w:tcW w:w="34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B97C78E" w14:textId="1C467C24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12543810, 11350408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0FB024B" w14:textId="146A3DE8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0.04</w:t>
            </w:r>
          </w:p>
        </w:tc>
      </w:tr>
      <w:tr w:rsidR="00B77879" w:rsidRPr="00582222" w14:paraId="4D1D71A8" w14:textId="7893CFBC" w:rsidTr="0058222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vAlign w:val="center"/>
          </w:tcPr>
          <w:p w14:paraId="4C8A5474" w14:textId="4312540E" w:rsidR="00B77879" w:rsidRPr="00582222" w:rsidRDefault="00B77879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BCL2</w:t>
            </w:r>
          </w:p>
        </w:tc>
        <w:tc>
          <w:tcPr>
            <w:tcW w:w="2268" w:type="dxa"/>
            <w:noWrap/>
            <w:vAlign w:val="center"/>
          </w:tcPr>
          <w:p w14:paraId="71D6B543" w14:textId="381E9D88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STREPTOZOCIN</w:t>
            </w:r>
          </w:p>
        </w:tc>
        <w:tc>
          <w:tcPr>
            <w:tcW w:w="1985" w:type="dxa"/>
            <w:noWrap/>
            <w:vAlign w:val="center"/>
          </w:tcPr>
          <w:p w14:paraId="54F4C459" w14:textId="21E7CA4D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3544" w:type="dxa"/>
            <w:vAlign w:val="center"/>
          </w:tcPr>
          <w:p w14:paraId="3CF83AD2" w14:textId="759E245C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NCI</w:t>
            </w:r>
          </w:p>
        </w:tc>
        <w:tc>
          <w:tcPr>
            <w:tcW w:w="3402" w:type="dxa"/>
            <w:vAlign w:val="center"/>
          </w:tcPr>
          <w:p w14:paraId="0D2B2D8C" w14:textId="4AB90687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16741044</w:t>
            </w:r>
          </w:p>
        </w:tc>
        <w:tc>
          <w:tcPr>
            <w:tcW w:w="1843" w:type="dxa"/>
            <w:vAlign w:val="center"/>
          </w:tcPr>
          <w:p w14:paraId="59954CFE" w14:textId="713F7929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0.06</w:t>
            </w:r>
          </w:p>
        </w:tc>
      </w:tr>
      <w:tr w:rsidR="00B77879" w:rsidRPr="00582222" w14:paraId="2EE966B2" w14:textId="4FB7831D" w:rsidTr="00582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4D3B18E9" w14:textId="312F8157" w:rsidR="00B77879" w:rsidRPr="00582222" w:rsidRDefault="00B77879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BCL2</w:t>
            </w: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6F3776C9" w14:textId="6D237C46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DOXORUBICIN</w:t>
            </w:r>
          </w:p>
        </w:tc>
        <w:tc>
          <w:tcPr>
            <w:tcW w:w="198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3DD4FC8C" w14:textId="03B06A39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61A9724" w14:textId="547714D0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NCI</w:t>
            </w:r>
          </w:p>
        </w:tc>
        <w:tc>
          <w:tcPr>
            <w:tcW w:w="34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30F3FF8" w14:textId="7DAEA75E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16749867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E2DDD61" w14:textId="6CEEF5FE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0.03</w:t>
            </w:r>
          </w:p>
        </w:tc>
      </w:tr>
      <w:tr w:rsidR="00B77879" w:rsidRPr="00582222" w14:paraId="31526304" w14:textId="5092B704" w:rsidTr="0058222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vAlign w:val="center"/>
          </w:tcPr>
          <w:p w14:paraId="1CE7935B" w14:textId="0681C1CC" w:rsidR="00B77879" w:rsidRPr="00582222" w:rsidRDefault="00B77879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BCL2</w:t>
            </w:r>
          </w:p>
        </w:tc>
        <w:tc>
          <w:tcPr>
            <w:tcW w:w="2268" w:type="dxa"/>
            <w:noWrap/>
            <w:vAlign w:val="center"/>
          </w:tcPr>
          <w:p w14:paraId="7B0CD73B" w14:textId="0B56F89D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CARBOPLATIN</w:t>
            </w:r>
          </w:p>
        </w:tc>
        <w:tc>
          <w:tcPr>
            <w:tcW w:w="1985" w:type="dxa"/>
            <w:noWrap/>
            <w:vAlign w:val="center"/>
          </w:tcPr>
          <w:p w14:paraId="36A9F615" w14:textId="34678D9C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3544" w:type="dxa"/>
            <w:vAlign w:val="center"/>
          </w:tcPr>
          <w:p w14:paraId="2E963922" w14:textId="4EF81E65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PharmGKB</w:t>
            </w:r>
          </w:p>
        </w:tc>
        <w:tc>
          <w:tcPr>
            <w:tcW w:w="3402" w:type="dxa"/>
            <w:vAlign w:val="center"/>
          </w:tcPr>
          <w:p w14:paraId="54E6F25D" w14:textId="74B7D647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23963862</w:t>
            </w:r>
          </w:p>
        </w:tc>
        <w:tc>
          <w:tcPr>
            <w:tcW w:w="1843" w:type="dxa"/>
            <w:vAlign w:val="center"/>
          </w:tcPr>
          <w:p w14:paraId="2783FA0F" w14:textId="1AE05409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0.06</w:t>
            </w:r>
          </w:p>
        </w:tc>
      </w:tr>
      <w:tr w:rsidR="00B77879" w:rsidRPr="00582222" w14:paraId="7711DCA2" w14:textId="0D1CD09E" w:rsidTr="00582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1DAC26FA" w14:textId="3AF464C2" w:rsidR="00B77879" w:rsidRPr="00582222" w:rsidRDefault="00B77879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BCL2</w:t>
            </w: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705FF42C" w14:textId="26D0769D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VINCRISTINE</w:t>
            </w:r>
          </w:p>
        </w:tc>
        <w:tc>
          <w:tcPr>
            <w:tcW w:w="198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2C273465" w14:textId="60AEFE88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A6238F2" w14:textId="589FC52D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PharmGKB</w:t>
            </w:r>
          </w:p>
        </w:tc>
        <w:tc>
          <w:tcPr>
            <w:tcW w:w="34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5777584" w14:textId="57152DD8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57BF599" w14:textId="4DFFAB4B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0.02</w:t>
            </w:r>
          </w:p>
        </w:tc>
      </w:tr>
      <w:tr w:rsidR="00B77879" w:rsidRPr="00582222" w14:paraId="74D3249F" w14:textId="1F89AAE7" w:rsidTr="0058222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vAlign w:val="center"/>
          </w:tcPr>
          <w:p w14:paraId="20248154" w14:textId="4CCA426A" w:rsidR="00B77879" w:rsidRPr="00582222" w:rsidRDefault="00B77879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BCL2</w:t>
            </w:r>
          </w:p>
        </w:tc>
        <w:tc>
          <w:tcPr>
            <w:tcW w:w="2268" w:type="dxa"/>
            <w:noWrap/>
            <w:vAlign w:val="center"/>
          </w:tcPr>
          <w:p w14:paraId="3382347B" w14:textId="410CCE85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BORTEZOMIB</w:t>
            </w:r>
          </w:p>
        </w:tc>
        <w:tc>
          <w:tcPr>
            <w:tcW w:w="1985" w:type="dxa"/>
            <w:noWrap/>
            <w:vAlign w:val="center"/>
          </w:tcPr>
          <w:p w14:paraId="252418AB" w14:textId="30F5ACA1" w:rsidR="00B77879" w:rsidRPr="00582222" w:rsidRDefault="00582222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I</w:t>
            </w:r>
            <w:r w:rsidR="00B77879"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nhibitory</w:t>
            </w:r>
          </w:p>
        </w:tc>
        <w:tc>
          <w:tcPr>
            <w:tcW w:w="3544" w:type="dxa"/>
            <w:vAlign w:val="center"/>
          </w:tcPr>
          <w:p w14:paraId="44A36E61" w14:textId="56C8DCFC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TALC</w:t>
            </w:r>
          </w:p>
        </w:tc>
        <w:tc>
          <w:tcPr>
            <w:tcW w:w="3402" w:type="dxa"/>
            <w:vAlign w:val="center"/>
          </w:tcPr>
          <w:p w14:paraId="30BF2978" w14:textId="628C9D38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1843" w:type="dxa"/>
            <w:vAlign w:val="center"/>
          </w:tcPr>
          <w:p w14:paraId="7F6E1BDB" w14:textId="2FFEB9BB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0.02</w:t>
            </w:r>
          </w:p>
        </w:tc>
      </w:tr>
      <w:tr w:rsidR="00B77879" w:rsidRPr="00582222" w14:paraId="4BC7F446" w14:textId="3E2FACC0" w:rsidTr="00582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27C452DB" w14:textId="6CB0E295" w:rsidR="00B77879" w:rsidRPr="00582222" w:rsidRDefault="00B77879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FGF2</w:t>
            </w: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31AB5867" w14:textId="7DA2BDA8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LINALINOMIDE</w:t>
            </w:r>
          </w:p>
        </w:tc>
        <w:tc>
          <w:tcPr>
            <w:tcW w:w="198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156B2DC7" w14:textId="673C0CB0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07905C1" w14:textId="0B15650A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PharmGKB</w:t>
            </w:r>
          </w:p>
        </w:tc>
        <w:tc>
          <w:tcPr>
            <w:tcW w:w="34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4C722F8" w14:textId="1738E950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28373444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60315E5" w14:textId="24CB13A0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0.43</w:t>
            </w:r>
          </w:p>
        </w:tc>
      </w:tr>
      <w:tr w:rsidR="00B77879" w:rsidRPr="00582222" w14:paraId="589937C8" w14:textId="7F6BCB5A" w:rsidTr="0058222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vAlign w:val="center"/>
          </w:tcPr>
          <w:p w14:paraId="0A93E36F" w14:textId="59903E01" w:rsidR="00B77879" w:rsidRPr="00582222" w:rsidRDefault="00521B4E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FGF2</w:t>
            </w:r>
          </w:p>
        </w:tc>
        <w:tc>
          <w:tcPr>
            <w:tcW w:w="2268" w:type="dxa"/>
            <w:noWrap/>
            <w:vAlign w:val="center"/>
          </w:tcPr>
          <w:p w14:paraId="6688DF88" w14:textId="7410E2A3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VINCRISTRINE</w:t>
            </w:r>
          </w:p>
        </w:tc>
        <w:tc>
          <w:tcPr>
            <w:tcW w:w="1985" w:type="dxa"/>
            <w:noWrap/>
            <w:vAlign w:val="center"/>
          </w:tcPr>
          <w:p w14:paraId="2BF45CCF" w14:textId="05BFA0F2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3544" w:type="dxa"/>
            <w:vAlign w:val="center"/>
          </w:tcPr>
          <w:p w14:paraId="3BF3871C" w14:textId="12DB1038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NCI</w:t>
            </w:r>
          </w:p>
        </w:tc>
        <w:tc>
          <w:tcPr>
            <w:tcW w:w="3402" w:type="dxa"/>
            <w:vAlign w:val="center"/>
          </w:tcPr>
          <w:p w14:paraId="05CC6A5A" w14:textId="4D462652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8988045</w:t>
            </w:r>
          </w:p>
        </w:tc>
        <w:tc>
          <w:tcPr>
            <w:tcW w:w="1843" w:type="dxa"/>
            <w:vAlign w:val="center"/>
          </w:tcPr>
          <w:p w14:paraId="656541BD" w14:textId="6717273E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0.1</w:t>
            </w:r>
          </w:p>
        </w:tc>
      </w:tr>
      <w:tr w:rsidR="00B77879" w:rsidRPr="00582222" w14:paraId="30EED1FD" w14:textId="7897EE36" w:rsidTr="00582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51736207" w14:textId="7D021A30" w:rsidR="00B77879" w:rsidRPr="00582222" w:rsidRDefault="00521B4E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FGF2</w:t>
            </w: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52849A4E" w14:textId="13498F33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THALIDOMIDE</w:t>
            </w:r>
          </w:p>
        </w:tc>
        <w:tc>
          <w:tcPr>
            <w:tcW w:w="198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44209487" w14:textId="238E11B3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F22D18A" w14:textId="7909EF16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PharmGKB</w:t>
            </w:r>
          </w:p>
        </w:tc>
        <w:tc>
          <w:tcPr>
            <w:tcW w:w="34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59786B9" w14:textId="153874EF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28373444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79A85CD" w14:textId="6B3274DA" w:rsidR="00B77879" w:rsidRPr="00582222" w:rsidRDefault="00B77879" w:rsidP="00582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0.17</w:t>
            </w:r>
          </w:p>
        </w:tc>
      </w:tr>
      <w:tr w:rsidR="00B77879" w:rsidRPr="00582222" w14:paraId="3BD39105" w14:textId="7E0BF0CC" w:rsidTr="0058222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vAlign w:val="center"/>
          </w:tcPr>
          <w:p w14:paraId="0808E743" w14:textId="4AB53EFE" w:rsidR="00B77879" w:rsidRPr="00582222" w:rsidRDefault="00521B4E" w:rsidP="00582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FGF2</w:t>
            </w:r>
          </w:p>
        </w:tc>
        <w:tc>
          <w:tcPr>
            <w:tcW w:w="2268" w:type="dxa"/>
            <w:noWrap/>
            <w:vAlign w:val="center"/>
          </w:tcPr>
          <w:p w14:paraId="589CAAD6" w14:textId="240ECF86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SIROLIMUS</w:t>
            </w:r>
          </w:p>
        </w:tc>
        <w:tc>
          <w:tcPr>
            <w:tcW w:w="1985" w:type="dxa"/>
            <w:noWrap/>
            <w:vAlign w:val="center"/>
          </w:tcPr>
          <w:p w14:paraId="0D52C81C" w14:textId="263E7D14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Other/unk</w:t>
            </w:r>
            <w:r w:rsidR="00521B4E"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n</w:t>
            </w: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own</w:t>
            </w:r>
          </w:p>
        </w:tc>
        <w:tc>
          <w:tcPr>
            <w:tcW w:w="3544" w:type="dxa"/>
            <w:vAlign w:val="center"/>
          </w:tcPr>
          <w:p w14:paraId="714A7CF6" w14:textId="3A4201BF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Tdg Clinical trial</w:t>
            </w:r>
          </w:p>
        </w:tc>
        <w:tc>
          <w:tcPr>
            <w:tcW w:w="3402" w:type="dxa"/>
            <w:vAlign w:val="center"/>
          </w:tcPr>
          <w:p w14:paraId="1BEE6ABD" w14:textId="39ADD7A1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12742462</w:t>
            </w:r>
          </w:p>
        </w:tc>
        <w:tc>
          <w:tcPr>
            <w:tcW w:w="1843" w:type="dxa"/>
            <w:vAlign w:val="center"/>
          </w:tcPr>
          <w:p w14:paraId="2B21AE88" w14:textId="3382456A" w:rsidR="00B77879" w:rsidRPr="00582222" w:rsidRDefault="00B77879" w:rsidP="00582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58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0.11</w:t>
            </w:r>
          </w:p>
        </w:tc>
      </w:tr>
    </w:tbl>
    <w:p w14:paraId="047BA1DB" w14:textId="77777777" w:rsidR="00F51597" w:rsidRDefault="00F51597" w:rsidP="00521B4E">
      <w:pPr>
        <w:rPr>
          <w:rFonts w:ascii="Times New Roman" w:hAnsi="Times New Roman" w:cs="Times New Roman"/>
          <w:sz w:val="20"/>
          <w:szCs w:val="20"/>
        </w:rPr>
      </w:pPr>
    </w:p>
    <w:sectPr w:rsidR="00F51597" w:rsidSect="0044512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22C40" w14:textId="77777777" w:rsidR="00F52D60" w:rsidRDefault="00F52D60" w:rsidP="00521B4E">
      <w:pPr>
        <w:spacing w:after="0" w:line="240" w:lineRule="auto"/>
      </w:pPr>
      <w:r>
        <w:separator/>
      </w:r>
    </w:p>
  </w:endnote>
  <w:endnote w:type="continuationSeparator" w:id="0">
    <w:p w14:paraId="735D8601" w14:textId="77777777" w:rsidR="00F52D60" w:rsidRDefault="00F52D60" w:rsidP="00521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FDF0D" w14:textId="77777777" w:rsidR="00F52D60" w:rsidRDefault="00F52D60" w:rsidP="00521B4E">
      <w:pPr>
        <w:spacing w:after="0" w:line="240" w:lineRule="auto"/>
      </w:pPr>
      <w:r>
        <w:separator/>
      </w:r>
    </w:p>
  </w:footnote>
  <w:footnote w:type="continuationSeparator" w:id="0">
    <w:p w14:paraId="5AEBD72C" w14:textId="77777777" w:rsidR="00F52D60" w:rsidRDefault="00F52D60" w:rsidP="00521B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12E"/>
    <w:rsid w:val="00067690"/>
    <w:rsid w:val="000C1A93"/>
    <w:rsid w:val="001360AD"/>
    <w:rsid w:val="001652DA"/>
    <w:rsid w:val="00226D82"/>
    <w:rsid w:val="003440BE"/>
    <w:rsid w:val="003A0573"/>
    <w:rsid w:val="003A787C"/>
    <w:rsid w:val="003F22BE"/>
    <w:rsid w:val="003F6EBE"/>
    <w:rsid w:val="0044512E"/>
    <w:rsid w:val="0046674C"/>
    <w:rsid w:val="004E04B4"/>
    <w:rsid w:val="00521B4E"/>
    <w:rsid w:val="00582222"/>
    <w:rsid w:val="005928B2"/>
    <w:rsid w:val="00633288"/>
    <w:rsid w:val="00771839"/>
    <w:rsid w:val="009A2DAC"/>
    <w:rsid w:val="00A731AB"/>
    <w:rsid w:val="00B77879"/>
    <w:rsid w:val="00E91B11"/>
    <w:rsid w:val="00EC230D"/>
    <w:rsid w:val="00F51597"/>
    <w:rsid w:val="00F52D60"/>
    <w:rsid w:val="00FB17E3"/>
    <w:rsid w:val="00FB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1D84C"/>
  <w15:chartTrackingRefBased/>
  <w15:docId w15:val="{27F77DE9-39F7-4374-B7E4-8EC3F757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A0573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1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B4E"/>
  </w:style>
  <w:style w:type="paragraph" w:styleId="Footer">
    <w:name w:val="footer"/>
    <w:basedOn w:val="Normal"/>
    <w:link w:val="FooterChar"/>
    <w:uiPriority w:val="99"/>
    <w:unhideWhenUsed/>
    <w:rsid w:val="00521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B4E"/>
  </w:style>
  <w:style w:type="table" w:styleId="PlainTable2">
    <w:name w:val="Plain Table 2"/>
    <w:basedOn w:val="TableNormal"/>
    <w:uiPriority w:val="42"/>
    <w:rsid w:val="003F6EB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CEAA3-84AB-4E77-815A-E29F10564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Sangavi E</dc:creator>
  <cp:keywords/>
  <dc:description/>
  <cp:lastModifiedBy>Sangavi E</cp:lastModifiedBy>
  <cp:revision>4</cp:revision>
  <dcterms:created xsi:type="dcterms:W3CDTF">2021-11-22T08:53:00Z</dcterms:created>
  <dcterms:modified xsi:type="dcterms:W3CDTF">2021-11-22T09:01:00Z</dcterms:modified>
</cp:coreProperties>
</file>