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EA19E" w14:textId="77777777" w:rsidR="00A96C4A" w:rsidRPr="00D10B8A" w:rsidRDefault="00A96C4A" w:rsidP="00A96C4A">
      <w:pPr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  <w:r w:rsidRPr="00D10B8A">
        <w:rPr>
          <w:rFonts w:ascii="Palatino Linotype" w:hAnsi="Palatino Linotype"/>
          <w:b/>
          <w:bCs/>
          <w:sz w:val="28"/>
          <w:szCs w:val="28"/>
          <w:lang w:val="en-US"/>
        </w:rPr>
        <w:t>Supplementary File 1.</w:t>
      </w:r>
    </w:p>
    <w:p w14:paraId="19FB201D" w14:textId="77777777" w:rsidR="00A96C4A" w:rsidRPr="00D10B8A" w:rsidRDefault="00A96C4A" w:rsidP="00A96C4A">
      <w:pPr>
        <w:jc w:val="center"/>
        <w:rPr>
          <w:rFonts w:ascii="Palatino Linotype" w:hAnsi="Palatino Linotype"/>
          <w:b/>
          <w:bCs/>
          <w:color w:val="202124"/>
          <w:sz w:val="28"/>
          <w:szCs w:val="28"/>
          <w:lang w:val="en-US"/>
        </w:rPr>
      </w:pPr>
      <w:r w:rsidRPr="00D10B8A">
        <w:rPr>
          <w:rFonts w:ascii="Palatino Linotype" w:hAnsi="Palatino Linotype"/>
          <w:b/>
          <w:bCs/>
          <w:color w:val="202124"/>
          <w:sz w:val="28"/>
          <w:szCs w:val="28"/>
          <w:lang w:val="en-US"/>
        </w:rPr>
        <w:t>Questionnaire</w:t>
      </w:r>
    </w:p>
    <w:p w14:paraId="117FAD78" w14:textId="0A3FD4FE" w:rsidR="00A96C4A" w:rsidRPr="00A96C4A" w:rsidRDefault="00A96C4A" w:rsidP="00A96C4A">
      <w:pPr>
        <w:spacing w:line="360" w:lineRule="auto"/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  <w:r>
        <w:rPr>
          <w:rFonts w:ascii="Palatino Linotype" w:hAnsi="Palatino Linotype"/>
          <w:b/>
          <w:bCs/>
          <w:sz w:val="28"/>
          <w:szCs w:val="28"/>
          <w:lang w:val="en-US"/>
        </w:rPr>
        <w:t>for</w:t>
      </w:r>
      <w:r w:rsidRPr="00A96C4A">
        <w:rPr>
          <w:rFonts w:ascii="Palatino Linotype" w:hAnsi="Palatino Linotype"/>
          <w:b/>
          <w:bCs/>
          <w:sz w:val="28"/>
          <w:szCs w:val="28"/>
          <w:lang w:val="en-US"/>
        </w:rPr>
        <w:t xml:space="preserve"> article:</w:t>
      </w:r>
    </w:p>
    <w:p w14:paraId="3FF77590" w14:textId="2BEF2C35" w:rsidR="00830EED" w:rsidRPr="00830EED" w:rsidRDefault="00830EED" w:rsidP="00830EED">
      <w:pPr>
        <w:spacing w:line="360" w:lineRule="auto"/>
        <w:jc w:val="center"/>
        <w:rPr>
          <w:rFonts w:ascii="Palatino Linotype" w:hAnsi="Palatino Linotype"/>
          <w:b/>
          <w:bCs/>
          <w:sz w:val="36"/>
          <w:szCs w:val="36"/>
          <w:lang w:val="en-US"/>
        </w:rPr>
      </w:pPr>
      <w:r w:rsidRPr="00830EED">
        <w:rPr>
          <w:rFonts w:ascii="Palatino Linotype" w:hAnsi="Palatino Linotype"/>
          <w:b/>
          <w:bCs/>
          <w:sz w:val="36"/>
          <w:szCs w:val="36"/>
          <w:lang w:val="en-US"/>
        </w:rPr>
        <w:t>Importance of Immediate Electronic-based Feedback to Enhance Feedback for First-time CPR Trainees</w:t>
      </w:r>
    </w:p>
    <w:p w14:paraId="1365E138" w14:textId="77777777" w:rsidR="00830EED" w:rsidRPr="00830EED" w:rsidRDefault="00830EED" w:rsidP="00830EED">
      <w:pPr>
        <w:spacing w:line="360" w:lineRule="auto"/>
        <w:jc w:val="both"/>
        <w:rPr>
          <w:rFonts w:ascii="Palatino Linotype" w:hAnsi="Palatino Linotype"/>
          <w:b/>
          <w:bCs/>
          <w:sz w:val="36"/>
          <w:szCs w:val="36"/>
          <w:lang w:val="en-US"/>
        </w:rPr>
      </w:pPr>
    </w:p>
    <w:p w14:paraId="467DD4E5" w14:textId="77777777" w:rsidR="00830EED" w:rsidRPr="0044649F" w:rsidRDefault="00830EED" w:rsidP="00830EED">
      <w:pPr>
        <w:pStyle w:val="MDPI13authornames"/>
        <w:spacing w:line="360" w:lineRule="auto"/>
        <w:rPr>
          <w:spacing w:val="-2"/>
        </w:rPr>
      </w:pPr>
      <w:r w:rsidRPr="0044649F">
        <w:rPr>
          <w:spacing w:val="-2"/>
        </w:rPr>
        <w:t xml:space="preserve">Patrycja </w:t>
      </w:r>
      <w:proofErr w:type="spellStart"/>
      <w:r w:rsidRPr="0044649F">
        <w:rPr>
          <w:spacing w:val="-2"/>
        </w:rPr>
        <w:t>Misztal-Okońska</w:t>
      </w:r>
      <w:proofErr w:type="spellEnd"/>
      <w:r w:rsidRPr="0044649F">
        <w:rPr>
          <w:spacing w:val="-2"/>
        </w:rPr>
        <w:t xml:space="preserve"> </w:t>
      </w:r>
      <w:r w:rsidRPr="0044649F">
        <w:rPr>
          <w:spacing w:val="-2"/>
          <w:vertAlign w:val="superscript"/>
        </w:rPr>
        <w:t>1*</w:t>
      </w:r>
      <w:r w:rsidRPr="0044649F">
        <w:rPr>
          <w:spacing w:val="-2"/>
        </w:rPr>
        <w:t xml:space="preserve">, Krzysztof </w:t>
      </w:r>
      <w:proofErr w:type="spellStart"/>
      <w:r w:rsidRPr="0044649F">
        <w:rPr>
          <w:spacing w:val="-2"/>
        </w:rPr>
        <w:t>Goniewicz</w:t>
      </w:r>
      <w:proofErr w:type="spellEnd"/>
      <w:r w:rsidRPr="0044649F">
        <w:rPr>
          <w:spacing w:val="-2"/>
        </w:rPr>
        <w:t xml:space="preserve"> </w:t>
      </w:r>
      <w:proofErr w:type="gramStart"/>
      <w:r w:rsidRPr="0044649F">
        <w:rPr>
          <w:spacing w:val="-2"/>
          <w:vertAlign w:val="superscript"/>
        </w:rPr>
        <w:t>2,*</w:t>
      </w:r>
      <w:proofErr w:type="gramEnd"/>
      <w:r w:rsidRPr="0044649F">
        <w:rPr>
          <w:spacing w:val="-2"/>
        </w:rPr>
        <w:t xml:space="preserve">, </w:t>
      </w:r>
      <w:r w:rsidRPr="0044649F">
        <w:t xml:space="preserve">Mariusz </w:t>
      </w:r>
      <w:proofErr w:type="spellStart"/>
      <w:r w:rsidRPr="0044649F">
        <w:t>Goniewicz</w:t>
      </w:r>
      <w:proofErr w:type="spellEnd"/>
      <w:r w:rsidRPr="0044649F">
        <w:t xml:space="preserve"> </w:t>
      </w:r>
      <w:r w:rsidRPr="0044649F">
        <w:rPr>
          <w:vertAlign w:val="superscript"/>
        </w:rPr>
        <w:t>1</w:t>
      </w:r>
      <w:r w:rsidRPr="0044649F">
        <w:t xml:space="preserve">, Jamie Ranse </w:t>
      </w:r>
      <w:r w:rsidRPr="0044649F">
        <w:rPr>
          <w:vertAlign w:val="superscript"/>
        </w:rPr>
        <w:t>3,4</w:t>
      </w:r>
      <w:r w:rsidRPr="0044649F">
        <w:t>,  Attila J Hertelendy</w:t>
      </w:r>
      <w:r w:rsidRPr="0044649F">
        <w:rPr>
          <w:vertAlign w:val="superscript"/>
        </w:rPr>
        <w:t>5,6,7</w:t>
      </w:r>
      <w:r w:rsidRPr="0044649F">
        <w:t xml:space="preserve">, Lesley Gray </w:t>
      </w:r>
      <w:r w:rsidRPr="0044649F">
        <w:rPr>
          <w:vertAlign w:val="superscript"/>
        </w:rPr>
        <w:t>8,9</w:t>
      </w:r>
      <w:r w:rsidRPr="0044649F">
        <w:t>, Eric Carlström</w:t>
      </w:r>
      <w:r w:rsidRPr="0044649F">
        <w:rPr>
          <w:vertAlign w:val="superscript"/>
        </w:rPr>
        <w:t>10,11,12</w:t>
      </w:r>
      <w:r w:rsidRPr="0044649F">
        <w:t xml:space="preserve"> </w:t>
      </w:r>
      <w:proofErr w:type="spellStart"/>
      <w:r w:rsidRPr="0044649F">
        <w:t>Jarle</w:t>
      </w:r>
      <w:proofErr w:type="spellEnd"/>
      <w:r w:rsidRPr="0044649F">
        <w:t xml:space="preserve"> </w:t>
      </w:r>
      <w:proofErr w:type="spellStart"/>
      <w:r w:rsidRPr="0044649F">
        <w:t>Løwe</w:t>
      </w:r>
      <w:proofErr w:type="spellEnd"/>
      <w:r w:rsidRPr="0044649F">
        <w:t xml:space="preserve"> Sørensen</w:t>
      </w:r>
      <w:r w:rsidRPr="0044649F">
        <w:rPr>
          <w:vertAlign w:val="superscript"/>
        </w:rPr>
        <w:t>12</w:t>
      </w:r>
      <w:r w:rsidRPr="0044649F">
        <w:t xml:space="preserve"> and Amir Khorram-Manesh</w:t>
      </w:r>
      <w:r w:rsidRPr="0044649F">
        <w:rPr>
          <w:vertAlign w:val="superscript"/>
        </w:rPr>
        <w:t>13,14</w:t>
      </w:r>
    </w:p>
    <w:p w14:paraId="645D2DD4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1</w:t>
      </w:r>
      <w:r w:rsidRPr="0044649F">
        <w:tab/>
        <w:t xml:space="preserve">Department of Emergency Medicine, Medical University of </w:t>
      </w:r>
      <w:proofErr w:type="gramStart"/>
      <w:r w:rsidRPr="0044649F">
        <w:t>Lublin,  Lublin</w:t>
      </w:r>
      <w:proofErr w:type="gramEnd"/>
      <w:r w:rsidRPr="0044649F">
        <w:t xml:space="preserve">, Poland; </w:t>
      </w:r>
    </w:p>
    <w:p w14:paraId="65B419A5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2</w:t>
      </w:r>
      <w:r w:rsidRPr="0044649F">
        <w:tab/>
        <w:t xml:space="preserve">Department of Aviation Security, Military University of Aviation, </w:t>
      </w:r>
      <w:proofErr w:type="spellStart"/>
      <w:r w:rsidRPr="0044649F">
        <w:t>Dęblin</w:t>
      </w:r>
      <w:proofErr w:type="spellEnd"/>
      <w:r w:rsidRPr="0044649F">
        <w:t xml:space="preserve">, </w:t>
      </w:r>
      <w:proofErr w:type="gramStart"/>
      <w:r w:rsidRPr="0044649F">
        <w:t>Poland;</w:t>
      </w:r>
      <w:proofErr w:type="gramEnd"/>
    </w:p>
    <w:p w14:paraId="4948C3E7" w14:textId="77777777" w:rsidR="00830EED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 xml:space="preserve">3 </w:t>
      </w:r>
      <w:r w:rsidRPr="0044649F">
        <w:tab/>
        <w:t xml:space="preserve">School of Nursing and Midwifery, Griffith University, Gold Coast, Queensland, </w:t>
      </w:r>
      <w:proofErr w:type="gramStart"/>
      <w:r w:rsidRPr="0044649F">
        <w:t>Australia;</w:t>
      </w:r>
      <w:proofErr w:type="gramEnd"/>
    </w:p>
    <w:p w14:paraId="07906384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4</w:t>
      </w:r>
      <w:r w:rsidRPr="0044649F">
        <w:t xml:space="preserve"> </w:t>
      </w:r>
      <w:r>
        <w:tab/>
      </w:r>
      <w:r w:rsidRPr="0044649F">
        <w:t xml:space="preserve">Department of Emergency Medicine, Gold Coast Health, Gold Coast, Queensland, </w:t>
      </w:r>
      <w:proofErr w:type="gramStart"/>
      <w:r w:rsidRPr="0044649F">
        <w:t>Australia;</w:t>
      </w:r>
      <w:proofErr w:type="gramEnd"/>
    </w:p>
    <w:p w14:paraId="49467653" w14:textId="77777777" w:rsidR="00830EED" w:rsidRPr="0044649F" w:rsidRDefault="00830EED" w:rsidP="00830EED">
      <w:pPr>
        <w:pStyle w:val="MDPI16affiliation"/>
        <w:spacing w:line="360" w:lineRule="auto"/>
      </w:pPr>
      <w:r>
        <w:rPr>
          <w:vertAlign w:val="superscript"/>
        </w:rPr>
        <w:t>5</w:t>
      </w:r>
      <w:r w:rsidRPr="0044649F">
        <w:rPr>
          <w:vertAlign w:val="superscript"/>
        </w:rPr>
        <w:t xml:space="preserve"> </w:t>
      </w:r>
      <w:r w:rsidRPr="0044649F">
        <w:rPr>
          <w:vertAlign w:val="superscript"/>
        </w:rPr>
        <w:tab/>
      </w:r>
      <w:r w:rsidRPr="0044649F">
        <w:t xml:space="preserve">Fellowship in Disaster Medicine, Department of Emergency Medicine, Beth Israel Deaconess Medical Centre, Boston, Massachusetts, </w:t>
      </w:r>
      <w:proofErr w:type="gramStart"/>
      <w:r w:rsidRPr="0044649F">
        <w:t>USA;</w:t>
      </w:r>
      <w:proofErr w:type="gramEnd"/>
    </w:p>
    <w:p w14:paraId="2F3630E9" w14:textId="77777777" w:rsidR="00830EED" w:rsidRPr="00A96C4A" w:rsidRDefault="00830EED" w:rsidP="00830EED">
      <w:pPr>
        <w:spacing w:line="360" w:lineRule="auto"/>
        <w:ind w:left="311" w:hanging="198"/>
        <w:rPr>
          <w:rFonts w:ascii="Palatino Linotype" w:hAnsi="Palatino Linotype"/>
          <w:sz w:val="18"/>
          <w:szCs w:val="18"/>
          <w:lang w:val="en-US"/>
        </w:rPr>
      </w:pPr>
      <w:r w:rsidRPr="00A96C4A">
        <w:rPr>
          <w:rFonts w:ascii="Palatino Linotype" w:hAnsi="Palatino Linotype"/>
          <w:sz w:val="18"/>
          <w:szCs w:val="18"/>
          <w:vertAlign w:val="superscript"/>
          <w:lang w:val="en-US"/>
        </w:rPr>
        <w:t>6</w:t>
      </w:r>
      <w:r w:rsidRPr="00A96C4A">
        <w:rPr>
          <w:rFonts w:ascii="Palatino Linotype" w:hAnsi="Palatino Linotype"/>
          <w:sz w:val="18"/>
          <w:szCs w:val="18"/>
          <w:vertAlign w:val="superscript"/>
          <w:lang w:val="en-US"/>
        </w:rPr>
        <w:tab/>
      </w:r>
      <w:r w:rsidRPr="00A96C4A">
        <w:rPr>
          <w:rFonts w:ascii="Palatino Linotype" w:hAnsi="Palatino Linotype"/>
          <w:sz w:val="18"/>
          <w:szCs w:val="18"/>
          <w:lang w:val="en-US"/>
        </w:rPr>
        <w:t xml:space="preserve">Department of Emergency Medicine, Harvard Medical School, Boston, Massachusetts, </w:t>
      </w:r>
      <w:proofErr w:type="gramStart"/>
      <w:r w:rsidRPr="00A96C4A">
        <w:rPr>
          <w:rFonts w:ascii="Palatino Linotype" w:hAnsi="Palatino Linotype"/>
          <w:sz w:val="18"/>
          <w:szCs w:val="18"/>
          <w:lang w:val="en-US"/>
        </w:rPr>
        <w:t>USA;</w:t>
      </w:r>
      <w:proofErr w:type="gramEnd"/>
    </w:p>
    <w:p w14:paraId="4CFF1D8E" w14:textId="77777777" w:rsidR="00830EED" w:rsidRPr="00A96C4A" w:rsidRDefault="00830EED" w:rsidP="00830EED">
      <w:pPr>
        <w:spacing w:line="360" w:lineRule="auto"/>
        <w:ind w:left="311" w:hanging="198"/>
        <w:rPr>
          <w:rFonts w:ascii="Palatino Linotype" w:hAnsi="Palatino Linotype"/>
          <w:sz w:val="18"/>
          <w:szCs w:val="18"/>
          <w:lang w:val="en-US"/>
        </w:rPr>
      </w:pPr>
      <w:r w:rsidRPr="00A96C4A">
        <w:rPr>
          <w:rFonts w:ascii="Palatino Linotype" w:hAnsi="Palatino Linotype"/>
          <w:sz w:val="18"/>
          <w:szCs w:val="18"/>
          <w:vertAlign w:val="superscript"/>
          <w:lang w:val="en-US"/>
        </w:rPr>
        <w:t>7</w:t>
      </w:r>
      <w:r w:rsidRPr="00A96C4A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A96C4A">
        <w:rPr>
          <w:rFonts w:ascii="Palatino Linotype" w:hAnsi="Palatino Linotype"/>
          <w:sz w:val="18"/>
          <w:szCs w:val="18"/>
          <w:lang w:val="en-US"/>
        </w:rPr>
        <w:tab/>
        <w:t xml:space="preserve">Department of Information Systems and Business Analytics, College of Business, Florida International University, Miami, Florida, </w:t>
      </w:r>
      <w:proofErr w:type="gramStart"/>
      <w:r w:rsidRPr="00A96C4A">
        <w:rPr>
          <w:rFonts w:ascii="Palatino Linotype" w:hAnsi="Palatino Linotype"/>
          <w:sz w:val="18"/>
          <w:szCs w:val="18"/>
          <w:lang w:val="en-US"/>
        </w:rPr>
        <w:t>USA;</w:t>
      </w:r>
      <w:proofErr w:type="gramEnd"/>
      <w:r w:rsidRPr="00A96C4A">
        <w:rPr>
          <w:rFonts w:ascii="Palatino Linotype" w:hAnsi="Palatino Linotype"/>
          <w:sz w:val="18"/>
          <w:szCs w:val="18"/>
          <w:lang w:val="en-US"/>
        </w:rPr>
        <w:t xml:space="preserve">  </w:t>
      </w:r>
    </w:p>
    <w:p w14:paraId="721DB24A" w14:textId="77777777" w:rsidR="00830EED" w:rsidRPr="00A96C4A" w:rsidRDefault="00830EED" w:rsidP="00830EED">
      <w:pPr>
        <w:spacing w:line="360" w:lineRule="auto"/>
        <w:ind w:left="311" w:hanging="198"/>
        <w:rPr>
          <w:rFonts w:ascii="Palatino Linotype" w:hAnsi="Palatino Linotype"/>
          <w:sz w:val="18"/>
          <w:szCs w:val="18"/>
          <w:lang w:val="en-US"/>
        </w:rPr>
      </w:pPr>
      <w:r w:rsidRPr="00A96C4A">
        <w:rPr>
          <w:rFonts w:ascii="Palatino Linotype" w:hAnsi="Palatino Linotype"/>
          <w:sz w:val="18"/>
          <w:szCs w:val="18"/>
          <w:vertAlign w:val="superscript"/>
          <w:lang w:val="en-US"/>
        </w:rPr>
        <w:t>8</w:t>
      </w:r>
      <w:r w:rsidRPr="00A96C4A">
        <w:rPr>
          <w:rFonts w:ascii="Palatino Linotype" w:hAnsi="Palatino Linotype"/>
          <w:sz w:val="18"/>
          <w:szCs w:val="18"/>
          <w:lang w:val="en-US"/>
        </w:rPr>
        <w:t xml:space="preserve"> </w:t>
      </w:r>
      <w:r w:rsidRPr="00A96C4A">
        <w:rPr>
          <w:rFonts w:ascii="Palatino Linotype" w:hAnsi="Palatino Linotype"/>
          <w:sz w:val="18"/>
          <w:szCs w:val="18"/>
          <w:lang w:val="en-US"/>
        </w:rPr>
        <w:tab/>
        <w:t xml:space="preserve">Department of Primary Health Care and General Practice, University of Otago, Wellington, New </w:t>
      </w:r>
      <w:proofErr w:type="gramStart"/>
      <w:r w:rsidRPr="00A96C4A">
        <w:rPr>
          <w:rFonts w:ascii="Palatino Linotype" w:hAnsi="Palatino Linotype"/>
          <w:sz w:val="18"/>
          <w:szCs w:val="18"/>
          <w:lang w:val="en-US"/>
        </w:rPr>
        <w:t>Zealand;</w:t>
      </w:r>
      <w:proofErr w:type="gramEnd"/>
    </w:p>
    <w:p w14:paraId="784DBBB0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9</w:t>
      </w:r>
      <w:r w:rsidRPr="0044649F">
        <w:t xml:space="preserve"> </w:t>
      </w:r>
      <w:r w:rsidRPr="0044649F">
        <w:tab/>
        <w:t xml:space="preserve">Joint Centre for Disaster Research, Massey University, Wellington, New </w:t>
      </w:r>
      <w:proofErr w:type="gramStart"/>
      <w:r w:rsidRPr="0044649F">
        <w:t>Zealand;</w:t>
      </w:r>
      <w:proofErr w:type="gramEnd"/>
    </w:p>
    <w:p w14:paraId="5926440D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10</w:t>
      </w:r>
      <w:r w:rsidRPr="0044649F">
        <w:tab/>
        <w:t xml:space="preserve">Gothenburg Emergency Medicine Research Group (GEMREG), </w:t>
      </w:r>
      <w:proofErr w:type="spellStart"/>
      <w:r w:rsidRPr="0044649F">
        <w:t>Sahlgrenska</w:t>
      </w:r>
      <w:proofErr w:type="spellEnd"/>
      <w:r w:rsidRPr="0044649F">
        <w:t xml:space="preserve"> University Hospital, Gothenburg, Sweden</w:t>
      </w:r>
    </w:p>
    <w:p w14:paraId="2C0D7CF7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11</w:t>
      </w:r>
      <w:r w:rsidRPr="0044649F">
        <w:rPr>
          <w:vertAlign w:val="superscript"/>
        </w:rPr>
        <w:tab/>
      </w:r>
      <w:r w:rsidRPr="0044649F">
        <w:t xml:space="preserve">Institute of Health and Care Sciences, </w:t>
      </w:r>
      <w:proofErr w:type="spellStart"/>
      <w:r w:rsidRPr="0044649F">
        <w:t>Sahlgrenska</w:t>
      </w:r>
      <w:proofErr w:type="spellEnd"/>
      <w:r w:rsidRPr="0044649F">
        <w:t xml:space="preserve"> Academy, University of Gothenburg, Gothenburg, Sweden</w:t>
      </w:r>
    </w:p>
    <w:p w14:paraId="1C7FEC32" w14:textId="77777777" w:rsidR="00830EED" w:rsidRPr="0044649F" w:rsidRDefault="00830EED" w:rsidP="00830EED">
      <w:pPr>
        <w:pStyle w:val="MDPI16affiliation"/>
        <w:spacing w:line="360" w:lineRule="auto"/>
        <w:rPr>
          <w:vertAlign w:val="superscript"/>
        </w:rPr>
      </w:pPr>
      <w:r w:rsidRPr="0044649F">
        <w:rPr>
          <w:vertAlign w:val="superscript"/>
        </w:rPr>
        <w:t>12</w:t>
      </w:r>
      <w:r w:rsidRPr="0044649F">
        <w:rPr>
          <w:vertAlign w:val="superscript"/>
        </w:rPr>
        <w:tab/>
      </w:r>
      <w:r w:rsidRPr="00D862A6">
        <w:t>USN School of Business, University of South-Eastern Norway</w:t>
      </w:r>
      <w:r>
        <w:t>, Kongsberg, Norway</w:t>
      </w:r>
    </w:p>
    <w:p w14:paraId="7294F32F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13</w:t>
      </w:r>
      <w:r w:rsidRPr="0044649F">
        <w:rPr>
          <w:vertAlign w:val="superscript"/>
        </w:rPr>
        <w:tab/>
      </w:r>
      <w:r w:rsidRPr="0044649F">
        <w:t xml:space="preserve">Institute of Clinical Sciences, Department of Surgery, </w:t>
      </w:r>
      <w:proofErr w:type="spellStart"/>
      <w:r w:rsidRPr="0044649F">
        <w:t>Sahlgrenska</w:t>
      </w:r>
      <w:proofErr w:type="spellEnd"/>
      <w:r w:rsidRPr="0044649F">
        <w:t xml:space="preserve"> Academy, Gothenburg University, 413 45 Gothenburg, </w:t>
      </w:r>
      <w:proofErr w:type="gramStart"/>
      <w:r w:rsidRPr="0044649F">
        <w:t>Sweden;</w:t>
      </w:r>
      <w:proofErr w:type="gramEnd"/>
      <w:r w:rsidRPr="0044649F">
        <w:t xml:space="preserve"> </w:t>
      </w:r>
    </w:p>
    <w:p w14:paraId="574234AE" w14:textId="77777777" w:rsidR="00830EED" w:rsidRPr="0044649F" w:rsidRDefault="00830EED" w:rsidP="00830EED">
      <w:pPr>
        <w:pStyle w:val="MDPI16affiliation"/>
        <w:spacing w:line="360" w:lineRule="auto"/>
      </w:pPr>
      <w:r w:rsidRPr="0044649F">
        <w:rPr>
          <w:vertAlign w:val="superscript"/>
        </w:rPr>
        <w:t>14</w:t>
      </w:r>
      <w:r w:rsidRPr="0044649F">
        <w:tab/>
        <w:t xml:space="preserve">Research Advisor, Department of Development and Research, Armed Forces Center for Defense Medicine, Gothenburg, 426 76 </w:t>
      </w:r>
      <w:proofErr w:type="spellStart"/>
      <w:r w:rsidRPr="0044649F">
        <w:t>Västra</w:t>
      </w:r>
      <w:proofErr w:type="spellEnd"/>
      <w:r w:rsidRPr="0044649F">
        <w:t xml:space="preserve"> </w:t>
      </w:r>
      <w:proofErr w:type="spellStart"/>
      <w:r w:rsidRPr="0044649F">
        <w:t>Frölunda</w:t>
      </w:r>
      <w:proofErr w:type="spellEnd"/>
      <w:r w:rsidRPr="0044649F">
        <w:t>, Sweden.</w:t>
      </w:r>
    </w:p>
    <w:p w14:paraId="21EBD28D" w14:textId="77777777" w:rsidR="00830EED" w:rsidRPr="0044649F" w:rsidRDefault="00830EED" w:rsidP="00830EED">
      <w:pPr>
        <w:pStyle w:val="MDPI16affiliation"/>
        <w:spacing w:line="360" w:lineRule="auto"/>
      </w:pPr>
    </w:p>
    <w:p w14:paraId="6EF92ECE" w14:textId="77777777" w:rsidR="00830EED" w:rsidRPr="0044649F" w:rsidRDefault="00830EED" w:rsidP="00830EED">
      <w:pPr>
        <w:pStyle w:val="MDPI16affiliation"/>
        <w:spacing w:line="360" w:lineRule="auto"/>
        <w:rPr>
          <w:color w:val="auto"/>
          <w:lang w:val="pl-PL"/>
        </w:rPr>
      </w:pPr>
      <w:r w:rsidRPr="0044649F">
        <w:tab/>
      </w:r>
      <w:r w:rsidRPr="0044649F">
        <w:rPr>
          <w:lang w:val="pl-PL"/>
        </w:rPr>
        <w:t>*</w:t>
      </w:r>
      <w:proofErr w:type="spellStart"/>
      <w:r w:rsidRPr="0044649F">
        <w:rPr>
          <w:color w:val="auto"/>
          <w:lang w:val="pl-PL"/>
        </w:rPr>
        <w:t>Correspondence</w:t>
      </w:r>
      <w:proofErr w:type="spellEnd"/>
      <w:r w:rsidRPr="0044649F">
        <w:rPr>
          <w:color w:val="auto"/>
          <w:lang w:val="pl-PL"/>
        </w:rPr>
        <w:t xml:space="preserve">: Patrycja Misztal-Okońska: </w:t>
      </w:r>
      <w:hyperlink r:id="rId5" w:history="1">
        <w:r w:rsidRPr="0044649F">
          <w:rPr>
            <w:rStyle w:val="Hipercze"/>
            <w:lang w:val="pl-PL"/>
          </w:rPr>
          <w:t>patrycja.okonska@umlub.pl</w:t>
        </w:r>
      </w:hyperlink>
      <w:r w:rsidRPr="0044649F">
        <w:rPr>
          <w:color w:val="auto"/>
          <w:lang w:val="pl-PL"/>
        </w:rPr>
        <w:t xml:space="preserve"> and Krzysztof </w:t>
      </w:r>
      <w:proofErr w:type="spellStart"/>
      <w:r w:rsidRPr="0044649F">
        <w:rPr>
          <w:color w:val="auto"/>
          <w:lang w:val="pl-PL"/>
        </w:rPr>
        <w:t>Goniewicz</w:t>
      </w:r>
      <w:proofErr w:type="spellEnd"/>
      <w:r w:rsidRPr="0044649F">
        <w:rPr>
          <w:color w:val="auto"/>
          <w:lang w:val="pl-PL"/>
        </w:rPr>
        <w:t xml:space="preserve">: </w:t>
      </w:r>
      <w:r w:rsidRPr="0044649F">
        <w:rPr>
          <w:lang w:val="pl-PL"/>
        </w:rPr>
        <w:t>k.goniewicz@law.mil.pl</w:t>
      </w:r>
    </w:p>
    <w:p w14:paraId="2E1E8859" w14:textId="77777777" w:rsidR="00830EED" w:rsidRPr="00A96C4A" w:rsidRDefault="00830EED">
      <w:pPr>
        <w:spacing w:after="160" w:line="259" w:lineRule="auto"/>
        <w:rPr>
          <w:rFonts w:ascii="Palatino Linotype" w:hAnsi="Palatino Linotype"/>
          <w:b/>
          <w:bCs/>
          <w:sz w:val="28"/>
          <w:szCs w:val="28"/>
        </w:rPr>
      </w:pPr>
      <w:r w:rsidRPr="00A96C4A"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297F4D01" w14:textId="79041ECD" w:rsidR="00F34C93" w:rsidRPr="00D10B8A" w:rsidRDefault="00F34C93" w:rsidP="00F34C93">
      <w:pPr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  <w:r w:rsidRPr="00D10B8A">
        <w:rPr>
          <w:rFonts w:ascii="Palatino Linotype" w:hAnsi="Palatino Linotype"/>
          <w:b/>
          <w:bCs/>
          <w:sz w:val="28"/>
          <w:szCs w:val="28"/>
          <w:lang w:val="en-US"/>
        </w:rPr>
        <w:lastRenderedPageBreak/>
        <w:t>Supplementary File 1.</w:t>
      </w:r>
    </w:p>
    <w:p w14:paraId="025E929F" w14:textId="04E03C8B" w:rsidR="008B3113" w:rsidRPr="00D10B8A" w:rsidRDefault="008B3113" w:rsidP="008B3113">
      <w:pPr>
        <w:jc w:val="center"/>
        <w:rPr>
          <w:rFonts w:ascii="Palatino Linotype" w:hAnsi="Palatino Linotype"/>
          <w:b/>
          <w:bCs/>
          <w:color w:val="202124"/>
          <w:sz w:val="28"/>
          <w:szCs w:val="28"/>
          <w:lang w:val="en-US"/>
        </w:rPr>
      </w:pPr>
      <w:r w:rsidRPr="00D10B8A">
        <w:rPr>
          <w:rFonts w:ascii="Palatino Linotype" w:hAnsi="Palatino Linotype"/>
          <w:b/>
          <w:bCs/>
          <w:color w:val="202124"/>
          <w:sz w:val="28"/>
          <w:szCs w:val="28"/>
          <w:lang w:val="en-US"/>
        </w:rPr>
        <w:t>Questionnaire</w:t>
      </w:r>
    </w:p>
    <w:p w14:paraId="507317E4" w14:textId="77777777" w:rsidR="00C14E10" w:rsidRPr="00D10B8A" w:rsidRDefault="00C14E10" w:rsidP="00C14E10">
      <w:pPr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761AF115" w14:textId="77777777" w:rsidR="008B3113" w:rsidRPr="00D10B8A" w:rsidRDefault="008B3113" w:rsidP="008B3113">
      <w:pPr>
        <w:jc w:val="center"/>
        <w:rPr>
          <w:rFonts w:ascii="Palatino Linotype" w:hAnsi="Palatino Linotype"/>
          <w:i/>
          <w:iCs/>
          <w:color w:val="202124"/>
          <w:sz w:val="20"/>
          <w:szCs w:val="20"/>
          <w:lang w:val="en-US"/>
        </w:rPr>
      </w:pPr>
      <w:r w:rsidRPr="00D10B8A">
        <w:rPr>
          <w:rFonts w:ascii="Palatino Linotype" w:hAnsi="Palatino Linotype"/>
          <w:i/>
          <w:iCs/>
          <w:color w:val="202124"/>
          <w:sz w:val="20"/>
          <w:szCs w:val="20"/>
          <w:lang w:val="en-US"/>
        </w:rPr>
        <w:t>Please read the questionnaire carefully and fill it in. When answering, please tick the appropriate boxes. The survey is completely anonymous. Your responses will only be used for statistical summaries.</w:t>
      </w:r>
    </w:p>
    <w:p w14:paraId="6FD1F09F" w14:textId="30C14784" w:rsidR="00E0201F" w:rsidRPr="00D10B8A" w:rsidRDefault="00E0201F" w:rsidP="00692B94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01E15425" w14:textId="3C65C3F7" w:rsidR="00D10B8A" w:rsidRPr="00D10B8A" w:rsidRDefault="00D10B8A" w:rsidP="00692B94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3D1ADA61" w14:textId="77777777" w:rsidR="00D10B8A" w:rsidRPr="00D10B8A" w:rsidRDefault="00D10B8A" w:rsidP="00692B94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466E5F3F" w14:textId="74D950A9" w:rsidR="00D10B8A" w:rsidRPr="00362B8C" w:rsidRDefault="00D10B8A" w:rsidP="00D10B8A">
      <w:pPr>
        <w:pStyle w:val="Akapitzlist"/>
        <w:numPr>
          <w:ilvl w:val="0"/>
          <w:numId w:val="34"/>
        </w:numPr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 xml:space="preserve">How would you rate your motivation to learn CPR on a simple </w:t>
      </w:r>
      <w:r w:rsidR="00F16EFE">
        <w:rPr>
          <w:rFonts w:ascii="Palatino Linotype" w:hAnsi="Palatino Linotype"/>
          <w:b/>
          <w:bCs/>
          <w:lang w:val="en-US"/>
        </w:rPr>
        <w:t>mannequin</w:t>
      </w:r>
      <w:r w:rsidR="00F16EFE" w:rsidRPr="00D10B8A">
        <w:rPr>
          <w:rFonts w:ascii="Palatino Linotype" w:hAnsi="Palatino Linotype"/>
          <w:b/>
          <w:bCs/>
          <w:lang w:val="en-US"/>
        </w:rPr>
        <w:t xml:space="preserve"> </w:t>
      </w:r>
      <w:r w:rsidRPr="00D10B8A">
        <w:rPr>
          <w:rFonts w:ascii="Palatino Linotype" w:hAnsi="Palatino Linotype"/>
          <w:b/>
          <w:bCs/>
          <w:lang w:val="en-US"/>
        </w:rPr>
        <w:t>that gives green or red light feedback (good / bad</w:t>
      </w:r>
      <w:proofErr w:type="gramStart"/>
      <w:r w:rsidRPr="00D10B8A">
        <w:rPr>
          <w:rFonts w:ascii="Palatino Linotype" w:hAnsi="Palatino Linotype"/>
          <w:b/>
          <w:bCs/>
          <w:lang w:val="en-US"/>
        </w:rPr>
        <w:t>).</w:t>
      </w:r>
      <w:proofErr w:type="gramEnd"/>
      <w:r w:rsidRPr="00D10B8A">
        <w:rPr>
          <w:rFonts w:ascii="Palatino Linotype" w:hAnsi="Palatino Linotype"/>
          <w:b/>
          <w:bCs/>
          <w:lang w:val="en-US"/>
        </w:rPr>
        <w:t xml:space="preserve"> Did you have a strong desire to improve your skills while </w:t>
      </w:r>
      <w:r w:rsidR="00F16EFE">
        <w:rPr>
          <w:rFonts w:ascii="Palatino Linotype" w:hAnsi="Palatino Linotype"/>
          <w:b/>
          <w:bCs/>
          <w:lang w:val="en-US"/>
        </w:rPr>
        <w:t>practicing on this mannequin</w:t>
      </w:r>
      <w:r w:rsidRPr="00D10B8A">
        <w:rPr>
          <w:rFonts w:ascii="Palatino Linotype" w:hAnsi="Palatino Linotype"/>
          <w:b/>
          <w:bCs/>
          <w:lang w:val="en-US"/>
        </w:rPr>
        <w:t>?</w:t>
      </w:r>
      <w:r w:rsidRPr="00D10B8A">
        <w:rPr>
          <w:rFonts w:ascii="Palatino Linotype" w:hAnsi="Palatino Linotype"/>
          <w:b/>
          <w:bCs/>
          <w:color w:val="000000"/>
          <w:sz w:val="27"/>
          <w:szCs w:val="27"/>
          <w:shd w:val="clear" w:color="auto" w:fill="F5F5F5"/>
          <w:lang w:val="en-US"/>
        </w:rPr>
        <w:t xml:space="preserve"> </w:t>
      </w:r>
    </w:p>
    <w:p w14:paraId="10C33540" w14:textId="77777777" w:rsidR="00D10B8A" w:rsidRPr="00362B8C" w:rsidRDefault="00D10B8A" w:rsidP="00D10B8A">
      <w:pPr>
        <w:pStyle w:val="Akapitzlist"/>
        <w:rPr>
          <w:rFonts w:ascii="Palatino Linotype" w:hAnsi="Palatino Linotype"/>
          <w:lang w:val="en-US"/>
        </w:rPr>
      </w:pPr>
    </w:p>
    <w:p w14:paraId="44249B98" w14:textId="4DD7AFF7" w:rsidR="00D10B8A" w:rsidRPr="00D10B8A" w:rsidRDefault="00D10B8A" w:rsidP="00D10B8A">
      <w:pPr>
        <w:pStyle w:val="Akapitzlist"/>
        <w:jc w:val="center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 w:cs="Arial"/>
          <w:color w:val="202124"/>
          <w:spacing w:val="3"/>
          <w:sz w:val="20"/>
          <w:szCs w:val="20"/>
          <w:shd w:val="clear" w:color="auto" w:fill="FFFFFF"/>
          <w:lang w:val="en-US"/>
        </w:rPr>
        <w:t>I</w:t>
      </w:r>
      <w:r w:rsidRPr="00D10B8A">
        <w:rPr>
          <w:rFonts w:ascii="Palatino Linotype" w:hAnsi="Palatino Linotype"/>
          <w:sz w:val="20"/>
          <w:szCs w:val="20"/>
          <w:lang w:val="en-US"/>
        </w:rPr>
        <w:t xml:space="preserve"> have no motivation 1     2     3     4    5    6    7    8   9   10 I have motivation</w:t>
      </w:r>
    </w:p>
    <w:p w14:paraId="74A295A1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29D87F52" w14:textId="747F96F7" w:rsidR="00D10B8A" w:rsidRPr="00442398" w:rsidRDefault="00D10B8A" w:rsidP="00D10B8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 xml:space="preserve">How do you evaluate your motivation to learn CPR on a high-fidelity </w:t>
      </w:r>
      <w:r w:rsidR="00F16EFE">
        <w:rPr>
          <w:rFonts w:ascii="Palatino Linotype" w:hAnsi="Palatino Linotype"/>
          <w:b/>
          <w:bCs/>
          <w:lang w:val="en-US"/>
        </w:rPr>
        <w:t>mannequin</w:t>
      </w:r>
      <w:r w:rsidR="00F16EFE" w:rsidRPr="00D10B8A">
        <w:rPr>
          <w:rFonts w:ascii="Palatino Linotype" w:hAnsi="Palatino Linotype"/>
          <w:b/>
          <w:bCs/>
          <w:lang w:val="en-US"/>
        </w:rPr>
        <w:t xml:space="preserve"> </w:t>
      </w:r>
      <w:r w:rsidRPr="00D10B8A">
        <w:rPr>
          <w:rFonts w:ascii="Palatino Linotype" w:hAnsi="Palatino Linotype"/>
          <w:b/>
          <w:bCs/>
          <w:lang w:val="en-US"/>
        </w:rPr>
        <w:t xml:space="preserve">that provides detailed projector feedback on a large </w:t>
      </w:r>
      <w:proofErr w:type="gramStart"/>
      <w:r w:rsidRPr="00D10B8A">
        <w:rPr>
          <w:rFonts w:ascii="Palatino Linotype" w:hAnsi="Palatino Linotype"/>
          <w:b/>
          <w:bCs/>
          <w:lang w:val="en-US"/>
        </w:rPr>
        <w:t>screen.</w:t>
      </w:r>
      <w:proofErr w:type="gramEnd"/>
      <w:r w:rsidRPr="00D10B8A">
        <w:rPr>
          <w:rFonts w:ascii="Palatino Linotype" w:hAnsi="Palatino Linotype"/>
          <w:b/>
          <w:bCs/>
          <w:lang w:val="en-US"/>
        </w:rPr>
        <w:t xml:space="preserve"> </w:t>
      </w:r>
      <w:r w:rsidRPr="00D10B8A">
        <w:rPr>
          <w:rStyle w:val="jlqj4b"/>
          <w:rFonts w:ascii="Palatino Linotype" w:hAnsi="Palatino Linotype"/>
          <w:b/>
          <w:bCs/>
          <w:lang w:val="en-US"/>
        </w:rPr>
        <w:t xml:space="preserve">While learning on this </w:t>
      </w:r>
      <w:r w:rsidR="00F16EFE">
        <w:rPr>
          <w:rStyle w:val="jlqj4b"/>
          <w:rFonts w:ascii="Palatino Linotype" w:hAnsi="Palatino Linotype"/>
          <w:b/>
          <w:bCs/>
          <w:lang w:val="en-US"/>
        </w:rPr>
        <w:t>mannequin</w:t>
      </w:r>
      <w:r w:rsidRPr="00D10B8A">
        <w:rPr>
          <w:rStyle w:val="jlqj4b"/>
          <w:rFonts w:ascii="Palatino Linotype" w:hAnsi="Palatino Linotype"/>
          <w:b/>
          <w:bCs/>
          <w:lang w:val="en-US"/>
        </w:rPr>
        <w:t xml:space="preserve">, did you have a strong desire to improve your skills? </w:t>
      </w:r>
    </w:p>
    <w:p w14:paraId="08E98464" w14:textId="77777777" w:rsidR="00D10B8A" w:rsidRPr="00D10B8A" w:rsidRDefault="00D10B8A" w:rsidP="00D10B8A">
      <w:pPr>
        <w:pStyle w:val="Akapitzlist"/>
        <w:ind w:firstLine="696"/>
        <w:rPr>
          <w:rFonts w:ascii="Palatino Linotype" w:hAnsi="Palatino Linotype" w:cs="Arial"/>
          <w:color w:val="202124"/>
          <w:spacing w:val="3"/>
          <w:sz w:val="20"/>
          <w:szCs w:val="20"/>
          <w:shd w:val="clear" w:color="auto" w:fill="FFFFFF"/>
          <w:lang w:val="en-US"/>
        </w:rPr>
      </w:pPr>
    </w:p>
    <w:p w14:paraId="7B9DF595" w14:textId="2CD1D51D" w:rsidR="00D10B8A" w:rsidRPr="00D10B8A" w:rsidRDefault="00D10B8A" w:rsidP="00D10B8A">
      <w:pPr>
        <w:pStyle w:val="Akapitzlist"/>
        <w:ind w:firstLine="696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 w:cs="Arial"/>
          <w:color w:val="202124"/>
          <w:spacing w:val="3"/>
          <w:sz w:val="20"/>
          <w:szCs w:val="20"/>
          <w:shd w:val="clear" w:color="auto" w:fill="FFFFFF"/>
          <w:lang w:val="en-US"/>
        </w:rPr>
        <w:t>I</w:t>
      </w:r>
      <w:r w:rsidRPr="00D10B8A">
        <w:rPr>
          <w:rFonts w:ascii="Palatino Linotype" w:hAnsi="Palatino Linotype"/>
          <w:sz w:val="20"/>
          <w:szCs w:val="20"/>
          <w:lang w:val="en-US"/>
        </w:rPr>
        <w:t xml:space="preserve"> have no motivation 1     2     3     4    5    6    7    8   9   10 I have motivation</w:t>
      </w:r>
    </w:p>
    <w:p w14:paraId="3EF54D1A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116600E5" w14:textId="7525C279" w:rsidR="00D10B8A" w:rsidRPr="00362B8C" w:rsidRDefault="00D10B8A" w:rsidP="00D10B8A">
      <w:pPr>
        <w:pStyle w:val="Akapitzlist"/>
        <w:numPr>
          <w:ilvl w:val="0"/>
          <w:numId w:val="34"/>
        </w:numPr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>Did it bother you that the effect of your work was displayed on the projector screen or did it motivate you to work better?</w:t>
      </w:r>
    </w:p>
    <w:p w14:paraId="68D6F03B" w14:textId="4D26DE9F" w:rsidR="00D10B8A" w:rsidRPr="00D10B8A" w:rsidRDefault="00D10B8A" w:rsidP="00D10B8A">
      <w:pPr>
        <w:pStyle w:val="Akapitzlist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49539688" w14:textId="263AC1CE" w:rsidR="00D10B8A" w:rsidRPr="00D10B8A" w:rsidRDefault="00D10B8A" w:rsidP="00D10B8A">
      <w:pPr>
        <w:pStyle w:val="Akapitzlist"/>
        <w:numPr>
          <w:ilvl w:val="0"/>
          <w:numId w:val="30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it bothered me, it intimidated me</w:t>
      </w:r>
    </w:p>
    <w:p w14:paraId="26C2B041" w14:textId="77777777" w:rsidR="00D10B8A" w:rsidRPr="00D10B8A" w:rsidRDefault="00D10B8A" w:rsidP="00D10B8A">
      <w:pPr>
        <w:pStyle w:val="Akapitzlist"/>
        <w:numPr>
          <w:ilvl w:val="0"/>
          <w:numId w:val="30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motivated me to work better, to improve my skills</w:t>
      </w:r>
    </w:p>
    <w:p w14:paraId="15F08715" w14:textId="77777777" w:rsidR="00D10B8A" w:rsidRPr="00D10B8A" w:rsidRDefault="00D10B8A" w:rsidP="00D10B8A">
      <w:pPr>
        <w:pStyle w:val="Akapitzlist"/>
        <w:numPr>
          <w:ilvl w:val="0"/>
          <w:numId w:val="30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it did not bother me or motivate me</w:t>
      </w:r>
    </w:p>
    <w:p w14:paraId="67374822" w14:textId="2AA9B881" w:rsidR="00D10B8A" w:rsidRPr="00D10B8A" w:rsidRDefault="00D10B8A" w:rsidP="00D10B8A">
      <w:pPr>
        <w:pStyle w:val="Akapitzlist"/>
        <w:numPr>
          <w:ilvl w:val="0"/>
          <w:numId w:val="30"/>
        </w:numPr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</w:rPr>
        <w:t>Other:</w:t>
      </w:r>
    </w:p>
    <w:p w14:paraId="4C17F0D3" w14:textId="77777777" w:rsidR="00D10B8A" w:rsidRPr="00D10B8A" w:rsidRDefault="00D10B8A" w:rsidP="00D10B8A">
      <w:pPr>
        <w:pStyle w:val="Akapitzlist"/>
        <w:ind w:left="1440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3E4FFCA4" w14:textId="76F194F2" w:rsidR="00D10B8A" w:rsidRPr="00D10B8A" w:rsidRDefault="00D10B8A" w:rsidP="00D10B8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 xml:space="preserve"> How would you rate your CPR skills overall? </w:t>
      </w:r>
    </w:p>
    <w:p w14:paraId="2DD44141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5A721F26" w14:textId="5DCF769E" w:rsidR="00D10B8A" w:rsidRPr="00D10B8A" w:rsidRDefault="00D10B8A" w:rsidP="00D10B8A">
      <w:pPr>
        <w:pStyle w:val="Akapitzlist"/>
        <w:jc w:val="center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 w:cs="Arial"/>
          <w:color w:val="202124"/>
          <w:spacing w:val="3"/>
          <w:sz w:val="20"/>
          <w:szCs w:val="20"/>
          <w:shd w:val="clear" w:color="auto" w:fill="FFFFFF"/>
          <w:lang w:val="en-US"/>
        </w:rPr>
        <w:t xml:space="preserve">Very low </w:t>
      </w:r>
      <w:r w:rsidRPr="00D10B8A">
        <w:rPr>
          <w:rFonts w:ascii="Palatino Linotype" w:hAnsi="Palatino Linotype"/>
          <w:sz w:val="20"/>
          <w:szCs w:val="20"/>
          <w:lang w:val="en-US"/>
        </w:rPr>
        <w:t>1     2     3     4    5    6    7    8   9   10 Very Good</w:t>
      </w:r>
    </w:p>
    <w:p w14:paraId="5E165332" w14:textId="1982988E" w:rsidR="00D10B8A" w:rsidRPr="00D10B8A" w:rsidRDefault="00D10B8A" w:rsidP="00D10B8A">
      <w:pPr>
        <w:pStyle w:val="Akapitzlist"/>
        <w:rPr>
          <w:rFonts w:ascii="Palatino Linotype" w:hAnsi="Palatino Linotype"/>
          <w:sz w:val="20"/>
          <w:szCs w:val="20"/>
          <w:lang w:val="en-US"/>
        </w:rPr>
      </w:pPr>
    </w:p>
    <w:p w14:paraId="659CBB53" w14:textId="49A83505" w:rsidR="00D10B8A" w:rsidRDefault="00D10B8A" w:rsidP="00D10B8A">
      <w:pPr>
        <w:pStyle w:val="Akapitzlist"/>
        <w:numPr>
          <w:ilvl w:val="0"/>
          <w:numId w:val="34"/>
        </w:numPr>
        <w:spacing w:line="420" w:lineRule="atLeast"/>
        <w:rPr>
          <w:rFonts w:ascii="Palatino Linotype" w:hAnsi="Palatino Linotype"/>
          <w:b/>
          <w:bCs/>
          <w:color w:val="000000"/>
          <w:lang w:val="en"/>
        </w:rPr>
      </w:pPr>
      <w:r w:rsidRPr="00D10B8A">
        <w:rPr>
          <w:rFonts w:ascii="Palatino Linotype" w:hAnsi="Palatino Linotype"/>
          <w:b/>
          <w:bCs/>
          <w:color w:val="000000"/>
          <w:lang w:val="en"/>
        </w:rPr>
        <w:t xml:space="preserve">Do you think simple low fidelity </w:t>
      </w:r>
      <w:r w:rsidR="00F16EFE">
        <w:rPr>
          <w:rFonts w:ascii="Palatino Linotype" w:hAnsi="Palatino Linotype"/>
          <w:b/>
          <w:bCs/>
          <w:color w:val="000000"/>
          <w:lang w:val="en"/>
        </w:rPr>
        <w:t>mannequins</w:t>
      </w:r>
      <w:r w:rsidR="00F16EFE" w:rsidRPr="00D10B8A">
        <w:rPr>
          <w:rFonts w:ascii="Palatino Linotype" w:hAnsi="Palatino Linotype"/>
          <w:b/>
          <w:bCs/>
          <w:color w:val="000000"/>
          <w:lang w:val="en"/>
        </w:rPr>
        <w:t xml:space="preserve"> </w:t>
      </w:r>
      <w:r w:rsidRPr="00D10B8A">
        <w:rPr>
          <w:rFonts w:ascii="Palatino Linotype" w:hAnsi="Palatino Linotype"/>
          <w:b/>
          <w:bCs/>
          <w:color w:val="000000"/>
          <w:lang w:val="en"/>
        </w:rPr>
        <w:t xml:space="preserve">are sufficient to teach first aid as part of your field of study or should classes be taught on high fidelity </w:t>
      </w:r>
      <w:r w:rsidR="00F16EFE">
        <w:rPr>
          <w:rFonts w:ascii="Palatino Linotype" w:hAnsi="Palatino Linotype"/>
          <w:b/>
          <w:bCs/>
          <w:color w:val="000000"/>
          <w:lang w:val="en"/>
        </w:rPr>
        <w:t>mannequins</w:t>
      </w:r>
      <w:r w:rsidR="00F16EFE" w:rsidRPr="00D10B8A">
        <w:rPr>
          <w:rFonts w:ascii="Palatino Linotype" w:hAnsi="Palatino Linotype"/>
          <w:b/>
          <w:bCs/>
          <w:color w:val="000000"/>
          <w:lang w:val="en"/>
        </w:rPr>
        <w:t xml:space="preserve"> </w:t>
      </w:r>
      <w:r w:rsidRPr="00D10B8A">
        <w:rPr>
          <w:rFonts w:ascii="Palatino Linotype" w:hAnsi="Palatino Linotype"/>
          <w:b/>
          <w:bCs/>
          <w:color w:val="000000"/>
          <w:lang w:val="en"/>
        </w:rPr>
        <w:t xml:space="preserve">with advanced feedback? </w:t>
      </w:r>
    </w:p>
    <w:p w14:paraId="39284D81" w14:textId="77777777" w:rsidR="00D10B8A" w:rsidRDefault="00D10B8A" w:rsidP="00D10B8A">
      <w:pPr>
        <w:pStyle w:val="Akapitzlist"/>
        <w:spacing w:line="420" w:lineRule="atLeast"/>
        <w:rPr>
          <w:rFonts w:ascii="Palatino Linotype" w:hAnsi="Palatino Linotype"/>
          <w:b/>
          <w:bCs/>
          <w:color w:val="000000"/>
          <w:lang w:val="en"/>
        </w:rPr>
      </w:pPr>
    </w:p>
    <w:p w14:paraId="488F8A0E" w14:textId="77777777" w:rsidR="00D10B8A" w:rsidRPr="00D10B8A" w:rsidRDefault="00D10B8A" w:rsidP="00D10B8A">
      <w:pPr>
        <w:pStyle w:val="Akapitzlist"/>
        <w:numPr>
          <w:ilvl w:val="0"/>
          <w:numId w:val="35"/>
        </w:numPr>
        <w:rPr>
          <w:rStyle w:val="jlqj4b"/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simple low fidelity phantoms are sufficient</w:t>
      </w:r>
      <w:r w:rsidRPr="00D10B8A">
        <w:rPr>
          <w:rStyle w:val="jlqj4b"/>
          <w:rFonts w:ascii="Palatino Linotype" w:hAnsi="Palatino Linotype"/>
          <w:sz w:val="20"/>
          <w:szCs w:val="20"/>
          <w:lang w:val="en-US"/>
        </w:rPr>
        <w:t xml:space="preserve"> </w:t>
      </w:r>
    </w:p>
    <w:p w14:paraId="1C47BA96" w14:textId="46871DD0" w:rsidR="00D10B8A" w:rsidRPr="00D10B8A" w:rsidRDefault="00D10B8A" w:rsidP="00D10B8A">
      <w:pPr>
        <w:pStyle w:val="Akapitzlist"/>
        <w:numPr>
          <w:ilvl w:val="0"/>
          <w:numId w:val="35"/>
        </w:numPr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Style w:val="jlqj4b"/>
          <w:rFonts w:ascii="Palatino Linotype" w:hAnsi="Palatino Linotype"/>
          <w:sz w:val="20"/>
          <w:szCs w:val="20"/>
          <w:lang w:val="en-US"/>
        </w:rPr>
        <w:t>classes should be conducted on high fidelity phantoms with detailed feedback</w:t>
      </w:r>
    </w:p>
    <w:p w14:paraId="5544E64C" w14:textId="6AF6C4AD" w:rsidR="00D10B8A" w:rsidRPr="00D10B8A" w:rsidRDefault="00D10B8A" w:rsidP="00D10B8A">
      <w:pPr>
        <w:spacing w:line="420" w:lineRule="atLeast"/>
        <w:rPr>
          <w:rFonts w:ascii="Palatino Linotype" w:hAnsi="Palatino Linotype"/>
          <w:color w:val="000000"/>
          <w:sz w:val="27"/>
          <w:szCs w:val="27"/>
          <w:lang w:val="en"/>
        </w:rPr>
      </w:pPr>
    </w:p>
    <w:p w14:paraId="0000A689" w14:textId="29796ED1" w:rsidR="00D10B8A" w:rsidRDefault="00D10B8A" w:rsidP="00D10B8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>Faculty</w:t>
      </w:r>
    </w:p>
    <w:p w14:paraId="329D2117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b/>
          <w:bCs/>
          <w:lang w:val="en-US"/>
        </w:rPr>
      </w:pPr>
    </w:p>
    <w:p w14:paraId="340184E7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b/>
          <w:bCs/>
          <w:sz w:val="20"/>
          <w:szCs w:val="20"/>
          <w:lang w:val="en-US"/>
        </w:rPr>
        <w:t>•</w:t>
      </w:r>
      <w:r w:rsidRPr="00D10B8A">
        <w:rPr>
          <w:rFonts w:ascii="Palatino Linotype" w:hAnsi="Palatino Linotype"/>
          <w:sz w:val="20"/>
          <w:szCs w:val="20"/>
          <w:lang w:val="en-US"/>
        </w:rPr>
        <w:tab/>
        <w:t xml:space="preserve">Dietetics </w:t>
      </w:r>
    </w:p>
    <w:p w14:paraId="39544F10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•</w:t>
      </w:r>
      <w:r w:rsidRPr="00D10B8A">
        <w:rPr>
          <w:rFonts w:ascii="Palatino Linotype" w:hAnsi="Palatino Linotype"/>
          <w:sz w:val="20"/>
          <w:szCs w:val="20"/>
          <w:lang w:val="en-US"/>
        </w:rPr>
        <w:tab/>
        <w:t xml:space="preserve">Physiotherapy </w:t>
      </w:r>
    </w:p>
    <w:p w14:paraId="7269E277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•</w:t>
      </w:r>
      <w:r w:rsidRPr="00D10B8A">
        <w:rPr>
          <w:rFonts w:ascii="Palatino Linotype" w:hAnsi="Palatino Linotype"/>
          <w:sz w:val="20"/>
          <w:szCs w:val="20"/>
          <w:lang w:val="en-US"/>
        </w:rPr>
        <w:tab/>
        <w:t>Cosmetology</w:t>
      </w:r>
    </w:p>
    <w:p w14:paraId="6321DE46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lastRenderedPageBreak/>
        <w:t>•</w:t>
      </w:r>
      <w:r w:rsidRPr="00D10B8A">
        <w:rPr>
          <w:rFonts w:ascii="Palatino Linotype" w:hAnsi="Palatino Linotype"/>
          <w:sz w:val="20"/>
          <w:szCs w:val="20"/>
          <w:lang w:val="en-US"/>
        </w:rPr>
        <w:tab/>
        <w:t xml:space="preserve">Medical Rescue </w:t>
      </w:r>
    </w:p>
    <w:p w14:paraId="4C7FD0D2" w14:textId="510B4F0A" w:rsidR="00D10B8A" w:rsidRDefault="00D10B8A" w:rsidP="00D10B8A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•</w:t>
      </w:r>
      <w:r w:rsidRPr="00D10B8A">
        <w:rPr>
          <w:rFonts w:ascii="Palatino Linotype" w:hAnsi="Palatino Linotype"/>
          <w:sz w:val="20"/>
          <w:szCs w:val="20"/>
          <w:lang w:val="en-US"/>
        </w:rPr>
        <w:tab/>
        <w:t>Other:</w:t>
      </w:r>
    </w:p>
    <w:p w14:paraId="39E40AC0" w14:textId="77777777" w:rsidR="00D10B8A" w:rsidRPr="00D10B8A" w:rsidRDefault="00D10B8A" w:rsidP="00D10B8A">
      <w:pPr>
        <w:jc w:val="both"/>
        <w:rPr>
          <w:rFonts w:ascii="Palatino Linotype" w:hAnsi="Palatino Linotype"/>
          <w:sz w:val="20"/>
          <w:szCs w:val="20"/>
          <w:lang w:val="en-US"/>
        </w:rPr>
      </w:pPr>
    </w:p>
    <w:p w14:paraId="190C1154" w14:textId="5506E299" w:rsidR="00D10B8A" w:rsidRPr="00D10B8A" w:rsidRDefault="00D10B8A" w:rsidP="00D10B8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>Year of study:</w:t>
      </w:r>
    </w:p>
    <w:p w14:paraId="278B7C2E" w14:textId="69B7DEB9" w:rsidR="00D10B8A" w:rsidRPr="00D10B8A" w:rsidRDefault="00D10B8A" w:rsidP="00D10B8A">
      <w:pPr>
        <w:pStyle w:val="Akapitzlist"/>
        <w:numPr>
          <w:ilvl w:val="0"/>
          <w:numId w:val="33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First</w:t>
      </w:r>
    </w:p>
    <w:p w14:paraId="37AEDC1C" w14:textId="6C3922B5" w:rsidR="00D10B8A" w:rsidRPr="00D10B8A" w:rsidRDefault="00D10B8A" w:rsidP="00D10B8A">
      <w:pPr>
        <w:pStyle w:val="Akapitzlist"/>
        <w:numPr>
          <w:ilvl w:val="0"/>
          <w:numId w:val="33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Second</w:t>
      </w:r>
    </w:p>
    <w:p w14:paraId="64133E91" w14:textId="47F907D9" w:rsidR="00D10B8A" w:rsidRPr="00D10B8A" w:rsidRDefault="00D10B8A" w:rsidP="00D10B8A">
      <w:pPr>
        <w:pStyle w:val="Akapitzlist"/>
        <w:numPr>
          <w:ilvl w:val="0"/>
          <w:numId w:val="33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third</w:t>
      </w:r>
    </w:p>
    <w:p w14:paraId="3C94C2BB" w14:textId="54509625" w:rsidR="00D10B8A" w:rsidRPr="00D10B8A" w:rsidRDefault="00D10B8A" w:rsidP="00D10B8A">
      <w:pPr>
        <w:pStyle w:val="Akapitzlist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0584A128" w14:textId="09E3EF86" w:rsidR="00D10B8A" w:rsidRPr="00D10B8A" w:rsidRDefault="008B3113" w:rsidP="00D10B8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b/>
          <w:bCs/>
        </w:rPr>
      </w:pPr>
      <w:r w:rsidRPr="00D10B8A">
        <w:rPr>
          <w:rFonts w:ascii="Palatino Linotype" w:hAnsi="Palatino Linotype"/>
          <w:b/>
          <w:bCs/>
        </w:rPr>
        <w:t>Gende</w:t>
      </w:r>
      <w:r w:rsidR="00D10B8A" w:rsidRPr="00D10B8A">
        <w:rPr>
          <w:rFonts w:ascii="Palatino Linotype" w:hAnsi="Palatino Linotype"/>
          <w:b/>
          <w:bCs/>
        </w:rPr>
        <w:t>r</w:t>
      </w:r>
    </w:p>
    <w:p w14:paraId="496C26F2" w14:textId="234B7E9F" w:rsidR="00271BDA" w:rsidRPr="00D10B8A" w:rsidRDefault="00271BDA" w:rsidP="00D10B8A">
      <w:pPr>
        <w:jc w:val="both"/>
        <w:rPr>
          <w:rFonts w:ascii="Palatino Linotype" w:hAnsi="Palatino Linotype"/>
          <w:b/>
          <w:bCs/>
          <w:sz w:val="20"/>
          <w:szCs w:val="20"/>
        </w:rPr>
        <w:sectPr w:rsidR="00271BDA" w:rsidRPr="00D10B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04EC9A" w14:textId="3C241B31" w:rsidR="00C14E10" w:rsidRPr="00D10B8A" w:rsidRDefault="00F16EFE" w:rsidP="00C14E10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Male</w:t>
      </w:r>
    </w:p>
    <w:p w14:paraId="15B610EA" w14:textId="5033F660" w:rsidR="00692B94" w:rsidRDefault="00F16EFE" w:rsidP="00C14E10">
      <w:pPr>
        <w:pStyle w:val="Akapitzlist"/>
        <w:numPr>
          <w:ilvl w:val="0"/>
          <w:numId w:val="16"/>
        </w:numPr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Female</w:t>
      </w:r>
    </w:p>
    <w:p w14:paraId="47D6196A" w14:textId="73A125AD" w:rsidR="00D10B8A" w:rsidRDefault="00D10B8A" w:rsidP="00D10B8A">
      <w:pPr>
        <w:jc w:val="both"/>
        <w:rPr>
          <w:rFonts w:ascii="Palatino Linotype" w:hAnsi="Palatino Linotype"/>
          <w:sz w:val="20"/>
          <w:szCs w:val="20"/>
        </w:rPr>
      </w:pPr>
    </w:p>
    <w:p w14:paraId="082F4CE5" w14:textId="77777777" w:rsidR="00D10B8A" w:rsidRPr="00D10B8A" w:rsidRDefault="00D10B8A" w:rsidP="00D10B8A">
      <w:pPr>
        <w:jc w:val="both"/>
        <w:rPr>
          <w:rFonts w:ascii="Palatino Linotype" w:hAnsi="Palatino Linotype"/>
          <w:sz w:val="20"/>
          <w:szCs w:val="20"/>
        </w:rPr>
      </w:pPr>
    </w:p>
    <w:p w14:paraId="6C404500" w14:textId="77777777" w:rsidR="00271BDA" w:rsidRDefault="00271BDA" w:rsidP="008B3113">
      <w:pPr>
        <w:jc w:val="both"/>
        <w:rPr>
          <w:rFonts w:ascii="Palatino Linotype" w:hAnsi="Palatino Linotype"/>
          <w:b/>
          <w:bCs/>
          <w:sz w:val="20"/>
          <w:szCs w:val="20"/>
        </w:rPr>
      </w:pPr>
    </w:p>
    <w:p w14:paraId="1FF64963" w14:textId="1E819510" w:rsidR="00D10B8A" w:rsidRPr="00D10B8A" w:rsidRDefault="00D10B8A" w:rsidP="008B3113">
      <w:pPr>
        <w:jc w:val="both"/>
        <w:rPr>
          <w:rFonts w:ascii="Palatino Linotype" w:hAnsi="Palatino Linotype"/>
          <w:b/>
          <w:bCs/>
          <w:sz w:val="20"/>
          <w:szCs w:val="20"/>
        </w:rPr>
        <w:sectPr w:rsidR="00D10B8A" w:rsidRPr="00D10B8A" w:rsidSect="00271BD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2046C3C" w14:textId="7624DDEB" w:rsidR="00D10B8A" w:rsidRDefault="00D10B8A" w:rsidP="00D10B8A">
      <w:pPr>
        <w:pStyle w:val="Akapitzlist"/>
        <w:numPr>
          <w:ilvl w:val="0"/>
          <w:numId w:val="34"/>
        </w:numPr>
        <w:jc w:val="both"/>
        <w:rPr>
          <w:rFonts w:ascii="Palatino Linotype" w:hAnsi="Palatino Linotype"/>
          <w:b/>
          <w:bCs/>
          <w:lang w:val="en-US"/>
        </w:rPr>
      </w:pPr>
      <w:r w:rsidRPr="00D10B8A">
        <w:rPr>
          <w:rFonts w:ascii="Palatino Linotype" w:hAnsi="Palatino Linotype"/>
          <w:b/>
          <w:bCs/>
          <w:lang w:val="en-US"/>
        </w:rPr>
        <w:t>Age</w:t>
      </w:r>
    </w:p>
    <w:p w14:paraId="7F627927" w14:textId="4F29515A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19</w:t>
      </w:r>
    </w:p>
    <w:p w14:paraId="7F22CDF2" w14:textId="5AFB8168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20</w:t>
      </w:r>
    </w:p>
    <w:p w14:paraId="7DA04A98" w14:textId="482E5D1A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21</w:t>
      </w:r>
    </w:p>
    <w:p w14:paraId="35B68896" w14:textId="4A932DD6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22</w:t>
      </w:r>
    </w:p>
    <w:p w14:paraId="0B524EC6" w14:textId="17B6962A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23</w:t>
      </w:r>
    </w:p>
    <w:p w14:paraId="52AB8965" w14:textId="394E7D8A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24</w:t>
      </w:r>
    </w:p>
    <w:p w14:paraId="1332F58C" w14:textId="0DA7DF9E" w:rsidR="00D10B8A" w:rsidRPr="00D10B8A" w:rsidRDefault="00D10B8A" w:rsidP="00D10B8A">
      <w:pPr>
        <w:pStyle w:val="Akapitzlist"/>
        <w:numPr>
          <w:ilvl w:val="0"/>
          <w:numId w:val="36"/>
        </w:numPr>
        <w:jc w:val="both"/>
        <w:rPr>
          <w:rFonts w:ascii="Palatino Linotype" w:hAnsi="Palatino Linotype"/>
          <w:sz w:val="20"/>
          <w:szCs w:val="20"/>
          <w:lang w:val="en-US"/>
        </w:rPr>
      </w:pPr>
      <w:r w:rsidRPr="00D10B8A">
        <w:rPr>
          <w:rFonts w:ascii="Palatino Linotype" w:hAnsi="Palatino Linotype"/>
          <w:sz w:val="20"/>
          <w:szCs w:val="20"/>
          <w:lang w:val="en-US"/>
        </w:rPr>
        <w:t>Other</w:t>
      </w:r>
    </w:p>
    <w:p w14:paraId="216A1F0A" w14:textId="77777777" w:rsidR="00D10B8A" w:rsidRPr="00D10B8A" w:rsidRDefault="00D10B8A" w:rsidP="00D10B8A">
      <w:pPr>
        <w:pStyle w:val="Akapitzlist"/>
        <w:jc w:val="both"/>
        <w:rPr>
          <w:rFonts w:ascii="Palatino Linotype" w:hAnsi="Palatino Linotype"/>
          <w:sz w:val="20"/>
          <w:szCs w:val="20"/>
          <w:lang w:val="en-US"/>
        </w:rPr>
      </w:pPr>
    </w:p>
    <w:sectPr w:rsidR="00D10B8A" w:rsidRPr="00D10B8A" w:rsidSect="00271BD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3C8"/>
    <w:multiLevelType w:val="hybridMultilevel"/>
    <w:tmpl w:val="2DA6B226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E00E6"/>
    <w:multiLevelType w:val="hybridMultilevel"/>
    <w:tmpl w:val="3B569AAC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05C2C"/>
    <w:multiLevelType w:val="hybridMultilevel"/>
    <w:tmpl w:val="94169830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C45D3"/>
    <w:multiLevelType w:val="hybridMultilevel"/>
    <w:tmpl w:val="D786CCA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12FA0"/>
    <w:multiLevelType w:val="hybridMultilevel"/>
    <w:tmpl w:val="95E638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83750"/>
    <w:multiLevelType w:val="hybridMultilevel"/>
    <w:tmpl w:val="7C5C4F04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1D2A11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40A34"/>
    <w:multiLevelType w:val="hybridMultilevel"/>
    <w:tmpl w:val="55424976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F83B24"/>
    <w:multiLevelType w:val="hybridMultilevel"/>
    <w:tmpl w:val="2E6AD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2F10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FC15CD"/>
    <w:multiLevelType w:val="hybridMultilevel"/>
    <w:tmpl w:val="2C7E51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071DAF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41701B"/>
    <w:multiLevelType w:val="hybridMultilevel"/>
    <w:tmpl w:val="1DFA77FA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EC6298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8868CA"/>
    <w:multiLevelType w:val="hybridMultilevel"/>
    <w:tmpl w:val="A000A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0D58"/>
    <w:multiLevelType w:val="hybridMultilevel"/>
    <w:tmpl w:val="37A2B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7053B"/>
    <w:multiLevelType w:val="hybridMultilevel"/>
    <w:tmpl w:val="9CBE8BF8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AF1092"/>
    <w:multiLevelType w:val="hybridMultilevel"/>
    <w:tmpl w:val="B7AA8F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92201E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D9363B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C16898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DA31D0"/>
    <w:multiLevelType w:val="hybridMultilevel"/>
    <w:tmpl w:val="6F1AD6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871D89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2E158C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7939BB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BD7CFC"/>
    <w:multiLevelType w:val="hybridMultilevel"/>
    <w:tmpl w:val="ECA06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939B9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8A48A2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806DA5"/>
    <w:multiLevelType w:val="hybridMultilevel"/>
    <w:tmpl w:val="22A09BF2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FD52B6C"/>
    <w:multiLevelType w:val="multilevel"/>
    <w:tmpl w:val="B554F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820CC3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AD3EEE"/>
    <w:multiLevelType w:val="hybridMultilevel"/>
    <w:tmpl w:val="F1362542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222348"/>
    <w:multiLevelType w:val="hybridMultilevel"/>
    <w:tmpl w:val="843C8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551416"/>
    <w:multiLevelType w:val="hybridMultilevel"/>
    <w:tmpl w:val="A718C096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694949"/>
    <w:multiLevelType w:val="hybridMultilevel"/>
    <w:tmpl w:val="8D66F8A2"/>
    <w:lvl w:ilvl="0" w:tplc="D1CE47A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CD3A89"/>
    <w:multiLevelType w:val="hybridMultilevel"/>
    <w:tmpl w:val="BC6886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18"/>
  </w:num>
  <w:num w:numId="5">
    <w:abstractNumId w:val="22"/>
  </w:num>
  <w:num w:numId="6">
    <w:abstractNumId w:val="24"/>
  </w:num>
  <w:num w:numId="7">
    <w:abstractNumId w:val="32"/>
  </w:num>
  <w:num w:numId="8">
    <w:abstractNumId w:val="20"/>
  </w:num>
  <w:num w:numId="9">
    <w:abstractNumId w:val="26"/>
  </w:num>
  <w:num w:numId="10">
    <w:abstractNumId w:val="9"/>
  </w:num>
  <w:num w:numId="11">
    <w:abstractNumId w:val="30"/>
  </w:num>
  <w:num w:numId="12">
    <w:abstractNumId w:val="11"/>
  </w:num>
  <w:num w:numId="13">
    <w:abstractNumId w:val="27"/>
  </w:num>
  <w:num w:numId="14">
    <w:abstractNumId w:val="6"/>
  </w:num>
  <w:num w:numId="15">
    <w:abstractNumId w:val="13"/>
  </w:num>
  <w:num w:numId="16">
    <w:abstractNumId w:val="16"/>
  </w:num>
  <w:num w:numId="17">
    <w:abstractNumId w:val="3"/>
  </w:num>
  <w:num w:numId="18">
    <w:abstractNumId w:val="10"/>
  </w:num>
  <w:num w:numId="19">
    <w:abstractNumId w:val="33"/>
  </w:num>
  <w:num w:numId="20">
    <w:abstractNumId w:val="34"/>
  </w:num>
  <w:num w:numId="21">
    <w:abstractNumId w:val="7"/>
  </w:num>
  <w:num w:numId="22">
    <w:abstractNumId w:val="12"/>
  </w:num>
  <w:num w:numId="23">
    <w:abstractNumId w:val="5"/>
  </w:num>
  <w:num w:numId="24">
    <w:abstractNumId w:val="1"/>
  </w:num>
  <w:num w:numId="25">
    <w:abstractNumId w:val="28"/>
  </w:num>
  <w:num w:numId="26">
    <w:abstractNumId w:val="0"/>
  </w:num>
  <w:num w:numId="27">
    <w:abstractNumId w:val="2"/>
  </w:num>
  <w:num w:numId="28">
    <w:abstractNumId w:val="31"/>
  </w:num>
  <w:num w:numId="29">
    <w:abstractNumId w:val="29"/>
  </w:num>
  <w:num w:numId="30">
    <w:abstractNumId w:val="21"/>
  </w:num>
  <w:num w:numId="31">
    <w:abstractNumId w:val="17"/>
  </w:num>
  <w:num w:numId="32">
    <w:abstractNumId w:val="8"/>
  </w:num>
  <w:num w:numId="33">
    <w:abstractNumId w:val="4"/>
  </w:num>
  <w:num w:numId="34">
    <w:abstractNumId w:val="25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91D"/>
    <w:rsid w:val="00010DD9"/>
    <w:rsid w:val="000401BD"/>
    <w:rsid w:val="00042100"/>
    <w:rsid w:val="000B1F19"/>
    <w:rsid w:val="000B64FF"/>
    <w:rsid w:val="000D1C34"/>
    <w:rsid w:val="000E28F2"/>
    <w:rsid w:val="0014022E"/>
    <w:rsid w:val="00141BD5"/>
    <w:rsid w:val="0017198F"/>
    <w:rsid w:val="0018212F"/>
    <w:rsid w:val="001B3EA8"/>
    <w:rsid w:val="001C184D"/>
    <w:rsid w:val="00221DEF"/>
    <w:rsid w:val="00263367"/>
    <w:rsid w:val="00271BDA"/>
    <w:rsid w:val="002A6ACE"/>
    <w:rsid w:val="002D3EBA"/>
    <w:rsid w:val="002E2143"/>
    <w:rsid w:val="003431DC"/>
    <w:rsid w:val="003472D6"/>
    <w:rsid w:val="00362B8C"/>
    <w:rsid w:val="00363B37"/>
    <w:rsid w:val="00375B99"/>
    <w:rsid w:val="00435C24"/>
    <w:rsid w:val="00436CD2"/>
    <w:rsid w:val="004416E7"/>
    <w:rsid w:val="00442398"/>
    <w:rsid w:val="00484D1B"/>
    <w:rsid w:val="004929C9"/>
    <w:rsid w:val="004957C9"/>
    <w:rsid w:val="004E574F"/>
    <w:rsid w:val="00510CCA"/>
    <w:rsid w:val="005132DD"/>
    <w:rsid w:val="00524438"/>
    <w:rsid w:val="00557965"/>
    <w:rsid w:val="00612B96"/>
    <w:rsid w:val="0066401B"/>
    <w:rsid w:val="00691EC0"/>
    <w:rsid w:val="006929F6"/>
    <w:rsid w:val="00692B94"/>
    <w:rsid w:val="006A74D4"/>
    <w:rsid w:val="006C4A21"/>
    <w:rsid w:val="0072507C"/>
    <w:rsid w:val="00726996"/>
    <w:rsid w:val="00733CCF"/>
    <w:rsid w:val="00740BF9"/>
    <w:rsid w:val="007906B2"/>
    <w:rsid w:val="007B7867"/>
    <w:rsid w:val="007D6EA6"/>
    <w:rsid w:val="008150D8"/>
    <w:rsid w:val="00830EED"/>
    <w:rsid w:val="00866018"/>
    <w:rsid w:val="0089762C"/>
    <w:rsid w:val="008A45EA"/>
    <w:rsid w:val="008B0DCF"/>
    <w:rsid w:val="008B3113"/>
    <w:rsid w:val="008C5B94"/>
    <w:rsid w:val="008C6E73"/>
    <w:rsid w:val="008E6127"/>
    <w:rsid w:val="00921140"/>
    <w:rsid w:val="00967BFD"/>
    <w:rsid w:val="00993977"/>
    <w:rsid w:val="009A565E"/>
    <w:rsid w:val="00A341AC"/>
    <w:rsid w:val="00A96C4A"/>
    <w:rsid w:val="00AA1FD8"/>
    <w:rsid w:val="00AF64AD"/>
    <w:rsid w:val="00B45124"/>
    <w:rsid w:val="00B9191D"/>
    <w:rsid w:val="00BD071E"/>
    <w:rsid w:val="00BD71C8"/>
    <w:rsid w:val="00BD780C"/>
    <w:rsid w:val="00C10436"/>
    <w:rsid w:val="00C14E10"/>
    <w:rsid w:val="00C90CD5"/>
    <w:rsid w:val="00C95ECC"/>
    <w:rsid w:val="00C96D78"/>
    <w:rsid w:val="00CA444A"/>
    <w:rsid w:val="00D10B8A"/>
    <w:rsid w:val="00D1184B"/>
    <w:rsid w:val="00D27E57"/>
    <w:rsid w:val="00D40483"/>
    <w:rsid w:val="00D46D34"/>
    <w:rsid w:val="00D60241"/>
    <w:rsid w:val="00D90263"/>
    <w:rsid w:val="00E0201F"/>
    <w:rsid w:val="00E2035C"/>
    <w:rsid w:val="00E46249"/>
    <w:rsid w:val="00E55362"/>
    <w:rsid w:val="00E757E4"/>
    <w:rsid w:val="00EA3423"/>
    <w:rsid w:val="00EB0338"/>
    <w:rsid w:val="00EF0564"/>
    <w:rsid w:val="00F14733"/>
    <w:rsid w:val="00F16EFE"/>
    <w:rsid w:val="00F27DB2"/>
    <w:rsid w:val="00F34C93"/>
    <w:rsid w:val="00F53F87"/>
    <w:rsid w:val="00F57619"/>
    <w:rsid w:val="00F957FE"/>
    <w:rsid w:val="00FB3D18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EFA92"/>
  <w15:docId w15:val="{097385B7-7902-A44E-B003-5BEF6C15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14E10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91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14E10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1B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BD"/>
    <w:rPr>
      <w:rFonts w:ascii="Times New Roman" w:hAnsi="Times New Roman" w:cs="Times New Roman"/>
      <w:sz w:val="18"/>
      <w:szCs w:val="18"/>
    </w:rPr>
  </w:style>
  <w:style w:type="character" w:customStyle="1" w:styleId="jlqj4b">
    <w:name w:val="jlqj4b"/>
    <w:basedOn w:val="Domylnaczcionkaakapitu"/>
    <w:rsid w:val="00D10B8A"/>
  </w:style>
  <w:style w:type="character" w:customStyle="1" w:styleId="apple-converted-space">
    <w:name w:val="apple-converted-space"/>
    <w:basedOn w:val="Domylnaczcionkaakapitu"/>
    <w:rsid w:val="00D10B8A"/>
  </w:style>
  <w:style w:type="character" w:customStyle="1" w:styleId="viiyi">
    <w:name w:val="viiyi"/>
    <w:basedOn w:val="Domylnaczcionkaakapitu"/>
    <w:rsid w:val="00D10B8A"/>
  </w:style>
  <w:style w:type="paragraph" w:customStyle="1" w:styleId="MDPI13authornames">
    <w:name w:val="MDPI_1.3_authornames"/>
    <w:next w:val="Normalny"/>
    <w:qFormat/>
    <w:rsid w:val="00442398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character" w:styleId="Hipercze">
    <w:name w:val="Hyperlink"/>
    <w:basedOn w:val="Domylnaczcionkaakapitu"/>
    <w:uiPriority w:val="99"/>
    <w:unhideWhenUsed/>
    <w:rsid w:val="00830EED"/>
    <w:rPr>
      <w:color w:val="0000FF"/>
      <w:u w:val="single"/>
    </w:rPr>
  </w:style>
  <w:style w:type="paragraph" w:customStyle="1" w:styleId="MDPI16affiliation">
    <w:name w:val="MDPI_1.6_affiliation"/>
    <w:qFormat/>
    <w:rsid w:val="00830EED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87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1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11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5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36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9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0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20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0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825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3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39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okonska@umlub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</dc:creator>
  <cp:lastModifiedBy>Krzysztof Goniewicz</cp:lastModifiedBy>
  <cp:revision>6</cp:revision>
  <cp:lastPrinted>2020-10-15T18:28:00Z</cp:lastPrinted>
  <dcterms:created xsi:type="dcterms:W3CDTF">2021-01-12T23:46:00Z</dcterms:created>
  <dcterms:modified xsi:type="dcterms:W3CDTF">2021-01-21T21:36:00Z</dcterms:modified>
</cp:coreProperties>
</file>