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"/>
        <w:tblW w:w="0" w:type="auto"/>
        <w:jc w:val="center"/>
        <w:tblLook w:val="04A0" w:firstRow="1" w:lastRow="0" w:firstColumn="1" w:lastColumn="0" w:noHBand="0" w:noVBand="1"/>
      </w:tblPr>
      <w:tblGrid>
        <w:gridCol w:w="1992"/>
        <w:gridCol w:w="1960"/>
        <w:gridCol w:w="2271"/>
        <w:gridCol w:w="2271"/>
      </w:tblGrid>
      <w:tr w:rsidR="009B3212" w:rsidRPr="00D76909" w14:paraId="346E9AB2" w14:textId="77777777" w:rsidTr="00A87ADD">
        <w:trPr>
          <w:jc w:val="center"/>
        </w:trPr>
        <w:tc>
          <w:tcPr>
            <w:tcW w:w="0" w:type="auto"/>
            <w:gridSpan w:val="4"/>
            <w:vAlign w:val="center"/>
          </w:tcPr>
          <w:p w14:paraId="0AD1F9F3" w14:textId="4ECCEEF1" w:rsidR="009B3212" w:rsidRPr="000F761F" w:rsidRDefault="009B3212" w:rsidP="000F761F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Supplementary Table 2. Enumeration of SARS-CoV-2-</w:t>
            </w:r>
            <w:r w:rsidR="00D7690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S1/M </w:t>
            </w: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reactive T cells </w:t>
            </w:r>
            <w:r w:rsid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by</w:t>
            </w: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time elapsed since COVID-19 symptoms onset</w:t>
            </w:r>
          </w:p>
        </w:tc>
      </w:tr>
      <w:tr w:rsidR="009B3212" w:rsidRPr="000F761F" w14:paraId="64461DBA" w14:textId="77777777" w:rsidTr="00306399">
        <w:trPr>
          <w:jc w:val="center"/>
        </w:trPr>
        <w:tc>
          <w:tcPr>
            <w:tcW w:w="0" w:type="auto"/>
            <w:vAlign w:val="center"/>
          </w:tcPr>
          <w:p w14:paraId="2A56634B" w14:textId="46B2E987" w:rsidR="009B3212" w:rsidRPr="000F761F" w:rsidRDefault="009B3212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Days after symptoms onset</w:t>
            </w:r>
          </w:p>
        </w:tc>
        <w:tc>
          <w:tcPr>
            <w:tcW w:w="0" w:type="auto"/>
            <w:vAlign w:val="center"/>
          </w:tcPr>
          <w:p w14:paraId="4F2C0744" w14:textId="5242A065" w:rsidR="009B3212" w:rsidRPr="000F761F" w:rsidRDefault="009B3212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No. </w:t>
            </w:r>
            <w:r w:rsid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o</w:t>
            </w: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f specimens analyzed </w:t>
            </w:r>
          </w:p>
        </w:tc>
        <w:tc>
          <w:tcPr>
            <w:tcW w:w="0" w:type="auto"/>
            <w:vAlign w:val="center"/>
          </w:tcPr>
          <w:p w14:paraId="4E25D766" w14:textId="77777777" w:rsidR="009B3212" w:rsidRPr="000F761F" w:rsidRDefault="009B3212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SARS-CoV-2 CD8</w:t>
            </w: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+</w:t>
            </w: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T cells (cell/µL)</w:t>
            </w:r>
          </w:p>
          <w:p w14:paraId="671FAAEF" w14:textId="0E3E36D7" w:rsidR="009B3212" w:rsidRPr="000F761F" w:rsidRDefault="009B3212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Median (range)</w:t>
            </w:r>
          </w:p>
        </w:tc>
        <w:tc>
          <w:tcPr>
            <w:tcW w:w="0" w:type="auto"/>
            <w:vAlign w:val="center"/>
          </w:tcPr>
          <w:p w14:paraId="0DECF535" w14:textId="546BF9A0" w:rsidR="009B3212" w:rsidRPr="000F761F" w:rsidRDefault="009B3212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SARS-CoV-2 CD4</w:t>
            </w: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+</w:t>
            </w: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T cells (cell/µL)</w:t>
            </w:r>
          </w:p>
          <w:p w14:paraId="44ED7248" w14:textId="5B43E195" w:rsidR="009B3212" w:rsidRPr="000F761F" w:rsidRDefault="009B3212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F76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Median (range)</w:t>
            </w:r>
          </w:p>
        </w:tc>
      </w:tr>
      <w:tr w:rsidR="00D76909" w:rsidRPr="000F761F" w14:paraId="57874665" w14:textId="77777777" w:rsidTr="00306399">
        <w:trPr>
          <w:jc w:val="center"/>
        </w:trPr>
        <w:tc>
          <w:tcPr>
            <w:tcW w:w="0" w:type="auto"/>
            <w:vAlign w:val="center"/>
          </w:tcPr>
          <w:p w14:paraId="23ECEC8A" w14:textId="4F51CA74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0-7</w:t>
            </w:r>
          </w:p>
        </w:tc>
        <w:tc>
          <w:tcPr>
            <w:tcW w:w="0" w:type="auto"/>
            <w:vAlign w:val="center"/>
          </w:tcPr>
          <w:p w14:paraId="533B31D7" w14:textId="362A3F3F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0" w:type="auto"/>
            <w:vAlign w:val="center"/>
          </w:tcPr>
          <w:p w14:paraId="20F3D86E" w14:textId="3CDB760B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0.13 (0-0.9)</w:t>
            </w:r>
          </w:p>
        </w:tc>
        <w:tc>
          <w:tcPr>
            <w:tcW w:w="0" w:type="auto"/>
            <w:vAlign w:val="center"/>
          </w:tcPr>
          <w:p w14:paraId="45C2A6D6" w14:textId="2BACEC1C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0.59 (0-11.2</w:t>
            </w:r>
          </w:p>
        </w:tc>
      </w:tr>
      <w:tr w:rsidR="00D76909" w:rsidRPr="000F761F" w14:paraId="086D40D2" w14:textId="77777777" w:rsidTr="00306399">
        <w:trPr>
          <w:jc w:val="center"/>
        </w:trPr>
        <w:tc>
          <w:tcPr>
            <w:tcW w:w="0" w:type="auto"/>
            <w:vAlign w:val="center"/>
          </w:tcPr>
          <w:p w14:paraId="7BA464AF" w14:textId="1A978400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8-14</w:t>
            </w:r>
          </w:p>
        </w:tc>
        <w:tc>
          <w:tcPr>
            <w:tcW w:w="0" w:type="auto"/>
            <w:vAlign w:val="center"/>
          </w:tcPr>
          <w:p w14:paraId="6CB77F2A" w14:textId="78850A39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0" w:type="auto"/>
            <w:vAlign w:val="center"/>
          </w:tcPr>
          <w:p w14:paraId="5696562F" w14:textId="196863DC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0.09 (0-4.9)</w:t>
            </w:r>
          </w:p>
        </w:tc>
        <w:tc>
          <w:tcPr>
            <w:tcW w:w="0" w:type="auto"/>
            <w:vAlign w:val="center"/>
          </w:tcPr>
          <w:p w14:paraId="60752084" w14:textId="23779797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0.4 (0-5.3)</w:t>
            </w:r>
          </w:p>
        </w:tc>
      </w:tr>
      <w:tr w:rsidR="00D76909" w:rsidRPr="000F761F" w14:paraId="7C9B8C4D" w14:textId="77777777" w:rsidTr="00306399">
        <w:trPr>
          <w:jc w:val="center"/>
        </w:trPr>
        <w:tc>
          <w:tcPr>
            <w:tcW w:w="0" w:type="auto"/>
            <w:vAlign w:val="center"/>
          </w:tcPr>
          <w:p w14:paraId="625C7C19" w14:textId="1A4E73DC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15-21</w:t>
            </w:r>
          </w:p>
        </w:tc>
        <w:tc>
          <w:tcPr>
            <w:tcW w:w="0" w:type="auto"/>
            <w:vAlign w:val="center"/>
          </w:tcPr>
          <w:p w14:paraId="1111B3AF" w14:textId="1E3D88FC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0" w:type="auto"/>
            <w:vAlign w:val="center"/>
          </w:tcPr>
          <w:p w14:paraId="6F2709ED" w14:textId="5A9415D7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0.16 (0-3.6)</w:t>
            </w:r>
          </w:p>
        </w:tc>
        <w:tc>
          <w:tcPr>
            <w:tcW w:w="0" w:type="auto"/>
            <w:vAlign w:val="center"/>
          </w:tcPr>
          <w:p w14:paraId="47B4C2A2" w14:textId="671016B9" w:rsidR="00D76909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0.14 (0-10.1)</w:t>
            </w:r>
          </w:p>
        </w:tc>
      </w:tr>
      <w:tr w:rsidR="009B3212" w:rsidRPr="000F761F" w14:paraId="38F97A53" w14:textId="77777777" w:rsidTr="00306399">
        <w:trPr>
          <w:jc w:val="center"/>
        </w:trPr>
        <w:tc>
          <w:tcPr>
            <w:tcW w:w="0" w:type="auto"/>
            <w:vAlign w:val="center"/>
          </w:tcPr>
          <w:p w14:paraId="70EF6626" w14:textId="1B74E879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22-28</w:t>
            </w:r>
          </w:p>
        </w:tc>
        <w:tc>
          <w:tcPr>
            <w:tcW w:w="0" w:type="auto"/>
            <w:vAlign w:val="center"/>
          </w:tcPr>
          <w:p w14:paraId="2B2EAA21" w14:textId="6F0719FC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0" w:type="auto"/>
            <w:vAlign w:val="center"/>
          </w:tcPr>
          <w:p w14:paraId="3841843D" w14:textId="6F161D83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0.01 (0-3.9)</w:t>
            </w:r>
          </w:p>
        </w:tc>
        <w:tc>
          <w:tcPr>
            <w:tcW w:w="0" w:type="auto"/>
            <w:vAlign w:val="center"/>
          </w:tcPr>
          <w:p w14:paraId="447AE03E" w14:textId="6FB1A0EC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0.2 (0-7.3)</w:t>
            </w:r>
          </w:p>
        </w:tc>
      </w:tr>
      <w:tr w:rsidR="009B3212" w:rsidRPr="000F761F" w14:paraId="083EC5A5" w14:textId="77777777" w:rsidTr="00306399">
        <w:trPr>
          <w:jc w:val="center"/>
        </w:trPr>
        <w:tc>
          <w:tcPr>
            <w:tcW w:w="0" w:type="auto"/>
            <w:vAlign w:val="center"/>
          </w:tcPr>
          <w:p w14:paraId="55D686C9" w14:textId="1F7E008E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29-35</w:t>
            </w:r>
          </w:p>
        </w:tc>
        <w:tc>
          <w:tcPr>
            <w:tcW w:w="0" w:type="auto"/>
            <w:vAlign w:val="center"/>
          </w:tcPr>
          <w:p w14:paraId="21FDB58C" w14:textId="3FE7F91D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0" w:type="auto"/>
            <w:vAlign w:val="center"/>
          </w:tcPr>
          <w:p w14:paraId="1D2A7E40" w14:textId="2A497DA4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0.07 (0-4.4)</w:t>
            </w:r>
          </w:p>
        </w:tc>
        <w:tc>
          <w:tcPr>
            <w:tcW w:w="0" w:type="auto"/>
            <w:vAlign w:val="center"/>
          </w:tcPr>
          <w:p w14:paraId="023A0E2F" w14:textId="14AC08CC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0.3 (0-5.9)</w:t>
            </w:r>
          </w:p>
        </w:tc>
      </w:tr>
      <w:tr w:rsidR="009B3212" w:rsidRPr="000F761F" w14:paraId="09FCEB91" w14:textId="77777777" w:rsidTr="00306399">
        <w:trPr>
          <w:jc w:val="center"/>
        </w:trPr>
        <w:tc>
          <w:tcPr>
            <w:tcW w:w="0" w:type="auto"/>
            <w:vAlign w:val="center"/>
          </w:tcPr>
          <w:p w14:paraId="6B30F0A1" w14:textId="20D2A721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≥36</w:t>
            </w:r>
          </w:p>
        </w:tc>
        <w:tc>
          <w:tcPr>
            <w:tcW w:w="0" w:type="auto"/>
            <w:vAlign w:val="center"/>
          </w:tcPr>
          <w:p w14:paraId="4F8C4F55" w14:textId="4C626A3D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0" w:type="auto"/>
            <w:vAlign w:val="center"/>
          </w:tcPr>
          <w:p w14:paraId="54CC4E5D" w14:textId="77968BBF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 (0-3.5)</w:t>
            </w:r>
          </w:p>
        </w:tc>
        <w:tc>
          <w:tcPr>
            <w:tcW w:w="0" w:type="auto"/>
            <w:vAlign w:val="center"/>
          </w:tcPr>
          <w:p w14:paraId="3CE7217F" w14:textId="7A1862F6" w:rsidR="009B3212" w:rsidRPr="000F761F" w:rsidRDefault="00D76909" w:rsidP="009B321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0.6 (0-4.9)</w:t>
            </w:r>
          </w:p>
        </w:tc>
      </w:tr>
    </w:tbl>
    <w:p w14:paraId="7754DE78" w14:textId="77777777" w:rsidR="003336E2" w:rsidRPr="000F761F" w:rsidRDefault="003336E2">
      <w:pPr>
        <w:rPr>
          <w:lang w:val="en-US"/>
        </w:rPr>
      </w:pPr>
    </w:p>
    <w:sectPr w:rsidR="003336E2" w:rsidRPr="000F76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 w:insDel="0" w:formatting="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212"/>
    <w:rsid w:val="000F761F"/>
    <w:rsid w:val="003336E2"/>
    <w:rsid w:val="00765696"/>
    <w:rsid w:val="009B3212"/>
    <w:rsid w:val="00D7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2B123"/>
  <w15:chartTrackingRefBased/>
  <w15:docId w15:val="{986D8BCA-E7CC-4140-9031-95DA3D7F5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39"/>
    <w:rsid w:val="009B32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9B32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7656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73</Words>
  <Characters>403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Navarro</dc:creator>
  <cp:keywords/>
  <dc:description/>
  <cp:lastModifiedBy>David Navarro</cp:lastModifiedBy>
  <cp:revision>2</cp:revision>
  <dcterms:created xsi:type="dcterms:W3CDTF">2022-01-17T16:04:00Z</dcterms:created>
  <dcterms:modified xsi:type="dcterms:W3CDTF">2022-01-17T16:04:00Z</dcterms:modified>
</cp:coreProperties>
</file>