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DD7" w:rsidRDefault="00037DD7" w:rsidP="00037DD7">
      <w:pPr>
        <w:ind w:leftChars="0" w:left="0" w:firstLineChars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Nuclear Morphology Optimized </w:t>
      </w:r>
      <w:r w:rsidR="00610786">
        <w:rPr>
          <w:rFonts w:ascii="Times New Roman" w:eastAsia="Times New Roman" w:hAnsi="Times New Roman" w:cs="Times New Roman"/>
          <w:b/>
          <w:sz w:val="28"/>
          <w:szCs w:val="28"/>
        </w:rPr>
        <w:t>Deep Hybrid Learning (</w:t>
      </w:r>
      <w:proofErr w:type="spellStart"/>
      <w:r w:rsidR="00610786">
        <w:rPr>
          <w:rFonts w:ascii="Times New Roman" w:eastAsia="Times New Roman" w:hAnsi="Times New Roman" w:cs="Times New Roman"/>
          <w:b/>
          <w:sz w:val="28"/>
          <w:szCs w:val="28"/>
        </w:rPr>
        <w:t>NUMODRIL</w:t>
      </w:r>
      <w:proofErr w:type="spellEnd"/>
      <w:r w:rsidR="00610786">
        <w:rPr>
          <w:rFonts w:ascii="Times New Roman" w:eastAsia="Times New Roman" w:hAnsi="Times New Roman" w:cs="Times New Roman"/>
          <w:b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610786">
        <w:rPr>
          <w:rFonts w:ascii="Times New Roman" w:eastAsia="Times New Roman" w:hAnsi="Times New Roman" w:cs="Times New Roman"/>
          <w:b/>
          <w:sz w:val="28"/>
          <w:szCs w:val="28"/>
        </w:rPr>
        <w:t xml:space="preserve">for accurate diagnosis and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prognosis of Ovarian Cancer </w:t>
      </w:r>
    </w:p>
    <w:p w:rsidR="00037DD7" w:rsidRDefault="00037DD7" w:rsidP="00037DD7">
      <w:pPr>
        <w:ind w:leftChars="0" w:left="2" w:hanging="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Duhita Sengupta</w:t>
      </w:r>
      <w:r>
        <w:rPr>
          <w:rFonts w:ascii="Times New Roman" w:eastAsia="Times New Roman" w:hAnsi="Times New Roman" w:cs="Times New Roman"/>
          <w:b/>
          <w:sz w:val="20"/>
          <w:szCs w:val="20"/>
          <w:vertAlign w:val="superscript"/>
        </w:rPr>
        <w:t>1#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sz w:val="20"/>
          <w:szCs w:val="20"/>
        </w:rPr>
        <w:t>SkNishan</w:t>
      </w:r>
      <w:proofErr w:type="spellEnd"/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Ali</w:t>
      </w:r>
      <w:r>
        <w:rPr>
          <w:rFonts w:ascii="Times New Roman" w:eastAsia="Times New Roman" w:hAnsi="Times New Roman" w:cs="Times New Roman"/>
          <w:b/>
          <w:sz w:val="20"/>
          <w:szCs w:val="20"/>
          <w:vertAlign w:val="superscript"/>
        </w:rPr>
        <w:t>2#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sz w:val="20"/>
          <w:szCs w:val="20"/>
        </w:rPr>
        <w:t>Aditya</w:t>
      </w:r>
      <w:proofErr w:type="spellEnd"/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Bhattacharya</w:t>
      </w:r>
      <w:r>
        <w:rPr>
          <w:rFonts w:ascii="Times New Roman" w:eastAsia="Times New Roman" w:hAnsi="Times New Roman" w:cs="Times New Roman"/>
          <w:b/>
          <w:sz w:val="20"/>
          <w:szCs w:val="20"/>
          <w:vertAlign w:val="superscript"/>
        </w:rPr>
        <w:t>2#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, Joy Mustafi</w:t>
      </w:r>
      <w:r>
        <w:rPr>
          <w:rFonts w:ascii="Times New Roman" w:eastAsia="Times New Roman" w:hAnsi="Times New Roman" w:cs="Times New Roman"/>
          <w:b/>
          <w:sz w:val="20"/>
          <w:szCs w:val="20"/>
          <w:vertAlign w:val="superscript"/>
        </w:rPr>
        <w:t>2#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sz w:val="20"/>
          <w:szCs w:val="20"/>
        </w:rPr>
        <w:t>Asima</w:t>
      </w:r>
      <w:proofErr w:type="spellEnd"/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Mukhopadhyay</w:t>
      </w:r>
      <w:r>
        <w:rPr>
          <w:rFonts w:ascii="Times New Roman" w:eastAsia="Times New Roman" w:hAnsi="Times New Roman" w:cs="Times New Roman"/>
          <w:b/>
          <w:sz w:val="20"/>
          <w:szCs w:val="20"/>
          <w:vertAlign w:val="superscript"/>
        </w:rPr>
        <w:t>3</w:t>
      </w:r>
      <w:proofErr w:type="gramStart"/>
      <w:r>
        <w:rPr>
          <w:rFonts w:ascii="Times New Roman" w:eastAsia="Times New Roman" w:hAnsi="Times New Roman" w:cs="Times New Roman"/>
          <w:b/>
          <w:sz w:val="20"/>
          <w:szCs w:val="20"/>
          <w:vertAlign w:val="superscript"/>
        </w:rPr>
        <w:t>,4</w:t>
      </w:r>
      <w:proofErr w:type="gramEnd"/>
      <w:r>
        <w:rPr>
          <w:rFonts w:ascii="Times New Roman" w:eastAsia="Times New Roman" w:hAnsi="Times New Roman" w:cs="Times New Roman"/>
          <w:b/>
          <w:sz w:val="20"/>
          <w:szCs w:val="20"/>
          <w:vertAlign w:val="superscript"/>
        </w:rPr>
        <w:t xml:space="preserve">¶ 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&amp; </w:t>
      </w:r>
      <w:proofErr w:type="spellStart"/>
      <w:r>
        <w:rPr>
          <w:rFonts w:ascii="Times New Roman" w:eastAsia="Times New Roman" w:hAnsi="Times New Roman" w:cs="Times New Roman"/>
          <w:b/>
          <w:sz w:val="20"/>
          <w:szCs w:val="20"/>
        </w:rPr>
        <w:t>Kaushik</w:t>
      </w:r>
      <w:proofErr w:type="spellEnd"/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Sengupta</w:t>
      </w:r>
      <w:r>
        <w:rPr>
          <w:rFonts w:ascii="Times New Roman" w:eastAsia="Times New Roman" w:hAnsi="Times New Roman" w:cs="Times New Roman"/>
          <w:b/>
          <w:sz w:val="20"/>
          <w:szCs w:val="20"/>
          <w:vertAlign w:val="superscript"/>
        </w:rPr>
        <w:t>1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*</w:t>
      </w:r>
    </w:p>
    <w:p w:rsidR="00037DD7" w:rsidRDefault="00037DD7" w:rsidP="00037DD7">
      <w:pPr>
        <w:pStyle w:val="ListParagraph"/>
        <w:numPr>
          <w:ilvl w:val="0"/>
          <w:numId w:val="1"/>
        </w:numPr>
        <w:spacing w:after="0"/>
        <w:ind w:leftChars="0" w:firstLineChars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Biophysics and Structural Genomics Division,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Saha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Institute of Nuclear Physics, Kolkata, India ;</w:t>
      </w:r>
      <w:r w:rsidR="00610786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</w:t>
      </w:r>
      <w:bookmarkStart w:id="0" w:name="_GoBack"/>
      <w:bookmarkEnd w:id="0"/>
      <w:proofErr w:type="spellStart"/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Homi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Bhaba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National Institute, Mumbai, India</w:t>
      </w:r>
    </w:p>
    <w:p w:rsidR="00037DD7" w:rsidRDefault="00037DD7" w:rsidP="00037DD7">
      <w:pPr>
        <w:pStyle w:val="ListParagraph"/>
        <w:numPr>
          <w:ilvl w:val="0"/>
          <w:numId w:val="1"/>
        </w:numPr>
        <w:spacing w:after="0"/>
        <w:ind w:leftChars="0" w:firstLineChars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Artificial Intelligence and Machine Learning Division, MUST Research Trust, Flat 301, Block 4, Hyderabad 500046,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Telangana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, India</w:t>
      </w:r>
    </w:p>
    <w:p w:rsidR="00037DD7" w:rsidRDefault="00037DD7" w:rsidP="00037DD7">
      <w:pPr>
        <w:pStyle w:val="ListParagraph"/>
        <w:numPr>
          <w:ilvl w:val="0"/>
          <w:numId w:val="1"/>
        </w:numPr>
        <w:spacing w:after="0"/>
        <w:ind w:leftChars="0" w:firstLineChars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Chittaranjan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National Cancer Institute, Kolkata, West Bengal 700156, India</w:t>
      </w:r>
    </w:p>
    <w:p w:rsidR="00037DD7" w:rsidRDefault="00037DD7" w:rsidP="00037DD7">
      <w:pPr>
        <w:pStyle w:val="ListParagraph"/>
        <w:numPr>
          <w:ilvl w:val="0"/>
          <w:numId w:val="1"/>
        </w:numPr>
        <w:spacing w:after="0"/>
        <w:ind w:leftChars="0" w:firstLineChars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Northern Gynaecological Oncology Centre, Queen Elizabeth Hospital, Gateshead, United Kingdom</w:t>
      </w:r>
    </w:p>
    <w:p w:rsidR="00037DD7" w:rsidRDefault="00037DD7" w:rsidP="00037DD7">
      <w:pPr>
        <w:ind w:leftChars="0" w:left="2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037DD7" w:rsidRDefault="00037DD7" w:rsidP="00037DD7">
      <w:pPr>
        <w:ind w:leftChars="0" w:left="2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# Authors contributed equally</w:t>
      </w:r>
    </w:p>
    <w:p w:rsidR="00037DD7" w:rsidRDefault="00037DD7" w:rsidP="00037DD7">
      <w:pPr>
        <w:ind w:leftChars="0" w:left="2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¶Formerly at Tata Medical </w:t>
      </w:r>
      <w:proofErr w:type="spellStart"/>
      <w:r>
        <w:rPr>
          <w:rFonts w:ascii="Times New Roman" w:eastAsia="Times New Roman" w:hAnsi="Times New Roman" w:cs="Times New Roman"/>
          <w:b/>
          <w:sz w:val="20"/>
          <w:szCs w:val="20"/>
        </w:rPr>
        <w:t>Center</w:t>
      </w:r>
      <w:proofErr w:type="spellEnd"/>
      <w:r>
        <w:rPr>
          <w:rFonts w:ascii="Times New Roman" w:eastAsia="Times New Roman" w:hAnsi="Times New Roman" w:cs="Times New Roman"/>
          <w:b/>
          <w:sz w:val="20"/>
          <w:szCs w:val="20"/>
        </w:rPr>
        <w:t>, Kolkata, West Bengal 700156, India</w:t>
      </w:r>
    </w:p>
    <w:p w:rsidR="00037DD7" w:rsidRDefault="00037DD7" w:rsidP="00037DD7">
      <w:pPr>
        <w:ind w:leftChars="0" w:left="2" w:hanging="2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*To whom correspondence should be addressed:</w:t>
      </w:r>
      <w:r>
        <w:t xml:space="preserve"> </w:t>
      </w:r>
      <w:hyperlink r:id="rId6" w:history="1">
        <w:r>
          <w:rPr>
            <w:rStyle w:val="Hyperlink"/>
            <w:rFonts w:ascii="Times New Roman" w:eastAsia="Times New Roman" w:hAnsi="Times New Roman" w:cs="Times New Roman"/>
            <w:b/>
            <w:sz w:val="20"/>
            <w:szCs w:val="20"/>
          </w:rPr>
          <w:t>kaushik.sengupta@saha.ac.in</w:t>
        </w:r>
      </w:hyperlink>
    </w:p>
    <w:p w:rsidR="00037DD7" w:rsidRDefault="00037DD7" w:rsidP="00037DD7">
      <w:pPr>
        <w:ind w:leftChars="0" w:left="2" w:hanging="2"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610786" w:rsidRDefault="00610786" w:rsidP="00610786">
      <w:pPr>
        <w:spacing w:after="0"/>
        <w:ind w:leftChars="0" w:left="0" w:firstLineChars="0" w:firstLine="0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</w:p>
    <w:p w:rsidR="00610786" w:rsidRDefault="00610786" w:rsidP="00610786">
      <w:pPr>
        <w:spacing w:after="0"/>
        <w:ind w:leftChars="0" w:left="0" w:firstLineChars="0" w:firstLine="0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</w:p>
    <w:p w:rsidR="00610786" w:rsidRDefault="00610786" w:rsidP="00610786">
      <w:pPr>
        <w:spacing w:after="0"/>
        <w:ind w:leftChars="0" w:left="0" w:firstLineChars="0" w:firstLine="0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</w:p>
    <w:p w:rsidR="00610786" w:rsidRDefault="00610786" w:rsidP="00610786">
      <w:pPr>
        <w:spacing w:after="0"/>
        <w:ind w:leftChars="0" w:left="0" w:firstLineChars="0" w:firstLine="0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</w:p>
    <w:p w:rsidR="00610786" w:rsidRDefault="00610786" w:rsidP="00610786">
      <w:pPr>
        <w:spacing w:after="0"/>
        <w:ind w:leftChars="0" w:left="0" w:firstLineChars="0" w:firstLine="0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</w:p>
    <w:p w:rsidR="00610786" w:rsidRDefault="00610786" w:rsidP="00610786">
      <w:pPr>
        <w:spacing w:after="0"/>
        <w:ind w:leftChars="0" w:left="0" w:firstLineChars="0" w:firstLine="0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</w:p>
    <w:p w:rsidR="00610786" w:rsidRDefault="00610786" w:rsidP="00610786">
      <w:pPr>
        <w:spacing w:after="0"/>
        <w:ind w:leftChars="0" w:left="0" w:firstLineChars="0" w:firstLine="0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</w:p>
    <w:p w:rsidR="00610786" w:rsidRDefault="00610786" w:rsidP="00610786">
      <w:pPr>
        <w:spacing w:after="0"/>
        <w:ind w:leftChars="0" w:left="0" w:firstLineChars="0" w:firstLine="0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</w:p>
    <w:p w:rsidR="00610786" w:rsidRDefault="00610786" w:rsidP="00610786">
      <w:pPr>
        <w:spacing w:after="0"/>
        <w:ind w:leftChars="0" w:left="0" w:firstLineChars="0" w:firstLine="0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</w:p>
    <w:p w:rsidR="00610786" w:rsidRDefault="00610786" w:rsidP="00610786">
      <w:pPr>
        <w:spacing w:after="0"/>
        <w:ind w:leftChars="0" w:left="0" w:firstLineChars="0" w:firstLine="0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</w:p>
    <w:p w:rsidR="00610786" w:rsidRDefault="00610786" w:rsidP="00610786">
      <w:pPr>
        <w:spacing w:after="0"/>
        <w:ind w:leftChars="0" w:left="0" w:firstLineChars="0" w:firstLine="0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</w:p>
    <w:p w:rsidR="00610786" w:rsidRDefault="00610786" w:rsidP="00610786">
      <w:pPr>
        <w:spacing w:after="0"/>
        <w:ind w:leftChars="0" w:left="0" w:firstLineChars="0" w:firstLine="0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</w:p>
    <w:p w:rsidR="00610786" w:rsidRDefault="00610786" w:rsidP="00610786">
      <w:pPr>
        <w:spacing w:after="0"/>
        <w:ind w:leftChars="0" w:left="0" w:firstLineChars="0" w:firstLine="0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</w:p>
    <w:p w:rsidR="00610786" w:rsidRDefault="00610786" w:rsidP="00610786">
      <w:pPr>
        <w:spacing w:after="0"/>
        <w:ind w:leftChars="0" w:left="0" w:firstLineChars="0" w:firstLine="0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</w:p>
    <w:p w:rsidR="00610786" w:rsidRDefault="00610786" w:rsidP="00610786">
      <w:pPr>
        <w:spacing w:after="0"/>
        <w:ind w:leftChars="0" w:left="0" w:firstLineChars="0" w:firstLine="0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</w:p>
    <w:p w:rsidR="00610786" w:rsidRDefault="00610786" w:rsidP="00610786">
      <w:pPr>
        <w:spacing w:after="0"/>
        <w:ind w:leftChars="0" w:left="0" w:firstLineChars="0" w:firstLine="0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</w:p>
    <w:p w:rsidR="00610786" w:rsidRDefault="00610786" w:rsidP="00610786">
      <w:pPr>
        <w:spacing w:after="0"/>
        <w:ind w:leftChars="0" w:left="0" w:firstLineChars="0" w:firstLine="0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</w:p>
    <w:p w:rsidR="00610786" w:rsidRDefault="00610786" w:rsidP="00610786">
      <w:pPr>
        <w:spacing w:after="0"/>
        <w:ind w:leftChars="0" w:left="0" w:firstLineChars="0" w:firstLine="0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</w:p>
    <w:p w:rsidR="00610786" w:rsidRDefault="00610786" w:rsidP="00610786">
      <w:pPr>
        <w:spacing w:after="0"/>
        <w:ind w:leftChars="0" w:left="0" w:firstLineChars="0" w:firstLine="0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</w:p>
    <w:p w:rsidR="00610786" w:rsidRDefault="00610786" w:rsidP="00610786">
      <w:pPr>
        <w:spacing w:after="0"/>
        <w:ind w:leftChars="0" w:left="0" w:firstLineChars="0" w:firstLine="0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</w:p>
    <w:p w:rsidR="00610786" w:rsidRDefault="00610786" w:rsidP="00610786">
      <w:pPr>
        <w:spacing w:after="0"/>
        <w:ind w:leftChars="0" w:left="0" w:firstLineChars="0" w:firstLine="0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</w:p>
    <w:p w:rsidR="00610786" w:rsidRDefault="00610786" w:rsidP="00610786">
      <w:pPr>
        <w:spacing w:after="0"/>
        <w:ind w:leftChars="0" w:left="0" w:firstLineChars="0" w:firstLine="0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</w:p>
    <w:p w:rsidR="00610786" w:rsidRDefault="00610786" w:rsidP="00610786">
      <w:pPr>
        <w:spacing w:after="0"/>
        <w:ind w:leftChars="0" w:left="0" w:firstLineChars="0" w:firstLine="0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</w:p>
    <w:p w:rsidR="00610786" w:rsidRDefault="00610786" w:rsidP="00610786">
      <w:pPr>
        <w:spacing w:after="0"/>
        <w:ind w:leftChars="0" w:left="0" w:firstLineChars="0" w:firstLine="0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</w:p>
    <w:p w:rsidR="00610786" w:rsidRDefault="00610786" w:rsidP="00610786">
      <w:pPr>
        <w:spacing w:after="0"/>
        <w:ind w:leftChars="0" w:left="0" w:firstLineChars="0" w:firstLine="0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</w:p>
    <w:p w:rsidR="00610786" w:rsidRDefault="00610786" w:rsidP="00610786">
      <w:pPr>
        <w:spacing w:after="0"/>
        <w:ind w:leftChars="0" w:left="0" w:firstLineChars="0" w:firstLine="0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</w:p>
    <w:p w:rsidR="00610786" w:rsidRDefault="00610786" w:rsidP="00610786">
      <w:pPr>
        <w:spacing w:after="0"/>
        <w:ind w:leftChars="0" w:left="0" w:firstLineChars="0" w:firstLine="0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</w:p>
    <w:p w:rsidR="00610786" w:rsidRDefault="00610786" w:rsidP="00610786">
      <w:pPr>
        <w:spacing w:after="0"/>
        <w:ind w:leftChars="0" w:left="0" w:firstLineChars="0" w:firstLine="0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</w:p>
    <w:p w:rsidR="00610786" w:rsidRDefault="00610786" w:rsidP="00610786">
      <w:pPr>
        <w:spacing w:after="0"/>
        <w:ind w:leftChars="0" w:left="0" w:firstLineChars="0" w:firstLine="0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</w:p>
    <w:p w:rsidR="00610786" w:rsidRDefault="00610786" w:rsidP="00610786">
      <w:pPr>
        <w:spacing w:after="0"/>
        <w:ind w:leftChars="0" w:left="0" w:firstLineChars="0" w:firstLine="0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</w:p>
    <w:p w:rsidR="00037DD7" w:rsidRDefault="00610786" w:rsidP="00610786">
      <w:pPr>
        <w:spacing w:after="0"/>
        <w:ind w:leftChars="0" w:left="0" w:firstLineChars="0" w:firstLine="0"/>
        <w:rPr>
          <w:rFonts w:ascii="Times New Roman" w:eastAsia="Times New Roman" w:hAnsi="Times New Roman" w:cs="Times New Roman"/>
          <w:sz w:val="20"/>
          <w:szCs w:val="20"/>
          <w:u w:val="single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lastRenderedPageBreak/>
        <w:t>Supplementary Figure:</w:t>
      </w:r>
    </w:p>
    <w:p w:rsidR="00037DD7" w:rsidRDefault="00037DD7" w:rsidP="00037DD7">
      <w:pPr>
        <w:suppressAutoHyphens w:val="0"/>
        <w:spacing w:after="0" w:line="240" w:lineRule="auto"/>
        <w:ind w:leftChars="0" w:left="0" w:firstLineChars="0" w:firstLine="0"/>
        <w:outlineLvl w:val="9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037DD7" w:rsidRDefault="00037DD7" w:rsidP="00037DD7">
      <w:pPr>
        <w:ind w:leftChars="0" w:left="2" w:hanging="2"/>
        <w:rPr>
          <w:rFonts w:ascii="Times New Roman" w:eastAsia="Times New Roman" w:hAnsi="Times New Roman" w:cs="Times New Roman"/>
          <w:sz w:val="20"/>
          <w:szCs w:val="20"/>
          <w:u w:val="single"/>
        </w:rPr>
      </w:pPr>
    </w:p>
    <w:p w:rsidR="00037DD7" w:rsidRDefault="00037DD7" w:rsidP="00037DD7">
      <w:pPr>
        <w:ind w:leftChars="0" w:left="2" w:hanging="2"/>
        <w:rPr>
          <w:rFonts w:ascii="Times New Roman" w:eastAsia="Times New Roman" w:hAnsi="Times New Roman" w:cs="Times New Roman"/>
          <w:sz w:val="20"/>
          <w:szCs w:val="20"/>
          <w:u w:val="single"/>
        </w:rPr>
      </w:pPr>
    </w:p>
    <w:p w:rsidR="00037DD7" w:rsidRDefault="00037DD7" w:rsidP="00037DD7">
      <w:pPr>
        <w:spacing w:line="240" w:lineRule="auto"/>
        <w:ind w:leftChars="0" w:left="2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en-IN"/>
        </w:rPr>
        <w:drawing>
          <wp:inline distT="0" distB="0" distL="0" distR="0">
            <wp:extent cx="5651500" cy="4241165"/>
            <wp:effectExtent l="19050" t="0" r="6350" b="0"/>
            <wp:docPr id="1" name="Picture 1" descr="Slid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lide1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500" cy="4241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7DD7" w:rsidRDefault="00037DD7" w:rsidP="00037DD7">
      <w:pPr>
        <w:spacing w:line="240" w:lineRule="auto"/>
        <w:ind w:leftChars="0" w:left="2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037DD7" w:rsidRDefault="00037DD7" w:rsidP="00037DD7">
      <w:pPr>
        <w:spacing w:line="240" w:lineRule="auto"/>
        <w:ind w:leftChars="0" w:left="2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037DD7" w:rsidRDefault="00037DD7" w:rsidP="00037DD7">
      <w:pPr>
        <w:suppressAutoHyphens w:val="0"/>
        <w:spacing w:after="0" w:line="240" w:lineRule="auto"/>
        <w:ind w:leftChars="0" w:left="0" w:firstLineChars="0" w:hanging="2"/>
        <w:jc w:val="both"/>
        <w:outlineLvl w:val="9"/>
        <w:rPr>
          <w:rFonts w:ascii="Times New Roman" w:eastAsia="Times New Roman" w:hAnsi="Times New Roman" w:cs="Times New Roman"/>
          <w:position w:val="0"/>
          <w:sz w:val="20"/>
          <w:szCs w:val="20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24"/>
          <w:position w:val="0"/>
          <w:sz w:val="20"/>
          <w:szCs w:val="20"/>
          <w:lang w:val="en-US" w:eastAsia="en-IN"/>
        </w:rPr>
        <w:t xml:space="preserve">Figure 1: </w:t>
      </w:r>
      <w:r>
        <w:rPr>
          <w:rFonts w:ascii="Times New Roman" w:eastAsia="Times New Roman" w:hAnsi="Times New Roman" w:cs="Times New Roman"/>
          <w:b/>
          <w:bCs/>
          <w:color w:val="000000"/>
          <w:kern w:val="24"/>
          <w:position w:val="0"/>
          <w:sz w:val="20"/>
          <w:szCs w:val="20"/>
          <w:lang w:eastAsia="en-IN"/>
        </w:rPr>
        <w:t>Histograms showing distributions of the normal and Ovarian Cancer nuclei based on different morphometric parameters obtained from lamin A and B stained tissue sample images before and after pre-processing.</w:t>
      </w:r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X axis denotes the normalised number of nuclei with respect to the total number of nuclei calculated. Y axis denotes the measure of the parameter. </w:t>
      </w:r>
    </w:p>
    <w:p w:rsidR="00037DD7" w:rsidRDefault="00037DD7" w:rsidP="00037DD7">
      <w:pPr>
        <w:suppressAutoHyphens w:val="0"/>
        <w:spacing w:after="0" w:line="240" w:lineRule="auto"/>
        <w:ind w:leftChars="0" w:left="0" w:firstLineChars="0" w:firstLine="0"/>
        <w:jc w:val="both"/>
        <w:outlineLvl w:val="9"/>
        <w:rPr>
          <w:rFonts w:ascii="Times New Roman" w:eastAsia="Times New Roman" w:hAnsi="Times New Roman" w:cs="Times New Roman"/>
          <w:position w:val="0"/>
          <w:sz w:val="20"/>
          <w:szCs w:val="20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24"/>
          <w:position w:val="0"/>
          <w:sz w:val="20"/>
          <w:szCs w:val="20"/>
          <w:lang w:eastAsia="en-IN"/>
        </w:rPr>
        <w:t>A. 1</w:t>
      </w:r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.Comparative distribution of the number of normal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</w:t>
      </w:r>
      <w:proofErr w:type="gram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:0.8796</w:t>
      </w:r>
      <w:proofErr w:type="gram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± 0.005994) (Std Dev:0.1285±0.00495) and ovarian cancer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mean:0.8452± 0.006767) (Std Dev:0.1347±0.004785) nuclei based on Circularity values acquired from lamin A stained tissue images before pre-processing. </w:t>
      </w:r>
    </w:p>
    <w:p w:rsidR="00037DD7" w:rsidRDefault="00037DD7" w:rsidP="00037DD7">
      <w:pPr>
        <w:suppressAutoHyphens w:val="0"/>
        <w:spacing w:after="0" w:line="240" w:lineRule="auto"/>
        <w:ind w:leftChars="0" w:left="0" w:firstLineChars="0" w:firstLine="0"/>
        <w:contextualSpacing/>
        <w:jc w:val="both"/>
        <w:outlineLvl w:val="9"/>
        <w:rPr>
          <w:rFonts w:ascii="Times New Roman" w:eastAsia="Times New Roman" w:hAnsi="Times New Roman" w:cs="Times New Roman"/>
          <w:position w:val="0"/>
          <w:sz w:val="20"/>
          <w:szCs w:val="20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24"/>
          <w:position w:val="0"/>
          <w:sz w:val="20"/>
          <w:szCs w:val="20"/>
          <w:lang w:eastAsia="en-IN"/>
        </w:rPr>
        <w:t>A. 2.</w:t>
      </w:r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Comparative distribution of the number of normal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</w:t>
      </w:r>
      <w:proofErr w:type="gram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:0.9309</w:t>
      </w:r>
      <w:proofErr w:type="gram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± 0.003013) (Std Dev:0.8024±0.002131) and ovarian cancer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mean:0.8974± 0.005269) (Std Dev:0.1135±0.003726) nuclei based on Circularity values acquired from lamin B stained tissue images before pre-processing.</w:t>
      </w:r>
    </w:p>
    <w:p w:rsidR="00037DD7" w:rsidRDefault="00037DD7" w:rsidP="00037DD7">
      <w:pPr>
        <w:suppressAutoHyphens w:val="0"/>
        <w:spacing w:after="0" w:line="240" w:lineRule="auto"/>
        <w:ind w:leftChars="0" w:left="0" w:firstLineChars="0" w:firstLine="0"/>
        <w:jc w:val="both"/>
        <w:outlineLvl w:val="9"/>
        <w:rPr>
          <w:rFonts w:ascii="Times New Roman" w:eastAsia="Times New Roman" w:hAnsi="Times New Roman" w:cs="Times New Roman"/>
          <w:position w:val="0"/>
          <w:sz w:val="20"/>
          <w:szCs w:val="20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24"/>
          <w:position w:val="0"/>
          <w:sz w:val="20"/>
          <w:szCs w:val="20"/>
          <w:lang w:val="en-US" w:eastAsia="en-IN"/>
        </w:rPr>
        <w:t xml:space="preserve">A. </w:t>
      </w:r>
      <w:r>
        <w:rPr>
          <w:rFonts w:ascii="Times New Roman" w:eastAsia="Times New Roman" w:hAnsi="Times New Roman" w:cs="Times New Roman"/>
          <w:b/>
          <w:bCs/>
          <w:color w:val="000000"/>
          <w:kern w:val="24"/>
          <w:position w:val="0"/>
          <w:sz w:val="20"/>
          <w:szCs w:val="20"/>
          <w:lang w:eastAsia="en-IN"/>
        </w:rPr>
        <w:t>3.</w:t>
      </w:r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Comparative distribution of the number of normal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</w:t>
      </w:r>
      <w:proofErr w:type="gram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:0.9309</w:t>
      </w:r>
      <w:proofErr w:type="gram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± 0.005482) (Std Dev:0.09496±0.003877) and ovarian cancer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mean:0.9248± 0.004127) (Std Dev:0.0776±0.002918) nuclei based on Circularity values acquired from lamin A stained tissue images after pre-processing. </w:t>
      </w:r>
    </w:p>
    <w:p w:rsidR="00037DD7" w:rsidRDefault="00037DD7" w:rsidP="00037DD7">
      <w:pPr>
        <w:suppressAutoHyphens w:val="0"/>
        <w:spacing w:after="0" w:line="240" w:lineRule="auto"/>
        <w:ind w:leftChars="0" w:left="0" w:firstLineChars="0" w:firstLine="0"/>
        <w:contextualSpacing/>
        <w:jc w:val="both"/>
        <w:outlineLvl w:val="9"/>
        <w:rPr>
          <w:rFonts w:ascii="Times New Roman" w:eastAsia="Times New Roman" w:hAnsi="Times New Roman" w:cs="Times New Roman"/>
          <w:position w:val="0"/>
          <w:sz w:val="20"/>
          <w:szCs w:val="20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24"/>
          <w:position w:val="0"/>
          <w:sz w:val="20"/>
          <w:szCs w:val="20"/>
          <w:lang w:eastAsia="en-IN"/>
        </w:rPr>
        <w:t>A. 4.</w:t>
      </w:r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Comparative distribution of the number of normal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</w:t>
      </w:r>
      <w:proofErr w:type="gram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:0.9455</w:t>
      </w:r>
      <w:proofErr w:type="gram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± 0.002488) (Std Dev:0.06072±0.002467) and ovarian cancer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mean:0.9227± 0.004665) (Std Dev:0.08395±0.03328) nuclei based on Circularity values acquired from lamin B stained tissue images after pre-processing.</w:t>
      </w:r>
    </w:p>
    <w:p w:rsidR="00037DD7" w:rsidRDefault="00037DD7" w:rsidP="00037DD7">
      <w:pPr>
        <w:suppressAutoHyphens w:val="0"/>
        <w:spacing w:after="0" w:line="240" w:lineRule="auto"/>
        <w:ind w:leftChars="0" w:left="0" w:firstLineChars="0" w:firstLine="0"/>
        <w:jc w:val="both"/>
        <w:outlineLvl w:val="9"/>
        <w:rPr>
          <w:rFonts w:ascii="Times New Roman" w:eastAsia="Times New Roman" w:hAnsi="Times New Roman" w:cs="Times New Roman"/>
          <w:position w:val="0"/>
          <w:sz w:val="20"/>
          <w:szCs w:val="20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24"/>
          <w:position w:val="0"/>
          <w:sz w:val="20"/>
          <w:szCs w:val="20"/>
          <w:lang w:eastAsia="en-IN"/>
        </w:rPr>
        <w:lastRenderedPageBreak/>
        <w:t>B. 1</w:t>
      </w:r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.Comparative distribution of the number of normal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</w:t>
      </w:r>
      <w:proofErr w:type="gram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:0.7067</w:t>
      </w:r>
      <w:proofErr w:type="gram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± 0.01169) (Std Dev:0.2144±0.008269)  and ovarian cancer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mean:0.7885± 0.008241) (Std Dev:0.164±0.005827) nuclei based on Eccentricity values acquired from lamin A stained tissue images before pre-processing. </w:t>
      </w:r>
    </w:p>
    <w:p w:rsidR="00037DD7" w:rsidRDefault="00037DD7" w:rsidP="00037DD7">
      <w:pPr>
        <w:suppressAutoHyphens w:val="0"/>
        <w:spacing w:after="0" w:line="240" w:lineRule="auto"/>
        <w:ind w:leftChars="0" w:left="0" w:firstLineChars="0" w:firstLine="0"/>
        <w:jc w:val="both"/>
        <w:outlineLvl w:val="9"/>
        <w:rPr>
          <w:rFonts w:ascii="Times New Roman" w:eastAsia="Times New Roman" w:hAnsi="Times New Roman" w:cs="Times New Roman"/>
          <w:position w:val="0"/>
          <w:sz w:val="20"/>
          <w:szCs w:val="20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24"/>
          <w:position w:val="0"/>
          <w:sz w:val="20"/>
          <w:szCs w:val="20"/>
          <w:lang w:eastAsia="en-IN"/>
        </w:rPr>
        <w:t>B. 2.</w:t>
      </w:r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Comparative distribution of the number of normal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</w:t>
      </w:r>
      <w:proofErr w:type="gram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:0.6348</w:t>
      </w:r>
      <w:proofErr w:type="gram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± 0.008105) (Std Dev:0.2147±0.005731)and diseased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mean:0.7076± 0.008841) (Std Dev:0.19±0.006252)nuclei based on Eccentricity values acquired from lamin B stained tissue images before pre-processing. </w:t>
      </w:r>
    </w:p>
    <w:p w:rsidR="00037DD7" w:rsidRDefault="00037DD7" w:rsidP="00037DD7">
      <w:pPr>
        <w:suppressAutoHyphens w:val="0"/>
        <w:spacing w:after="0" w:line="240" w:lineRule="auto"/>
        <w:ind w:leftChars="0" w:left="0" w:firstLineChars="0" w:firstLine="0"/>
        <w:jc w:val="both"/>
        <w:outlineLvl w:val="9"/>
        <w:rPr>
          <w:rFonts w:ascii="Times New Roman" w:eastAsia="Times New Roman" w:hAnsi="Times New Roman" w:cs="Times New Roman"/>
          <w:position w:val="0"/>
          <w:sz w:val="20"/>
          <w:szCs w:val="20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24"/>
          <w:position w:val="0"/>
          <w:sz w:val="20"/>
          <w:szCs w:val="20"/>
          <w:lang w:eastAsia="en-IN"/>
        </w:rPr>
        <w:t>B. 3</w:t>
      </w:r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.Comparative distribution of the number of normal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</w:t>
      </w:r>
      <w:proofErr w:type="gram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:0.6196</w:t>
      </w:r>
      <w:proofErr w:type="gram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± 0.01271) (Std Dev:0.2186±0.00896)  and ovarian cancer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mean:0.672±0.01011) (Std Dev:0.1895±0.0071471) nuclei based on Eccentricity values acquired from lamin A stained tissue images after pre-processing. </w:t>
      </w:r>
    </w:p>
    <w:p w:rsidR="00037DD7" w:rsidRDefault="00037DD7" w:rsidP="00037DD7">
      <w:pPr>
        <w:suppressAutoHyphens w:val="0"/>
        <w:spacing w:after="0" w:line="240" w:lineRule="auto"/>
        <w:ind w:leftChars="0" w:left="0" w:firstLineChars="0" w:firstLine="0"/>
        <w:jc w:val="both"/>
        <w:outlineLvl w:val="9"/>
        <w:rPr>
          <w:rFonts w:ascii="Times New Roman" w:eastAsia="Times New Roman" w:hAnsi="Times New Roman" w:cs="Times New Roman"/>
          <w:position w:val="0"/>
          <w:sz w:val="20"/>
          <w:szCs w:val="20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24"/>
          <w:position w:val="0"/>
          <w:sz w:val="20"/>
          <w:szCs w:val="20"/>
          <w:lang w:eastAsia="en-IN"/>
        </w:rPr>
        <w:t>B. 4</w:t>
      </w:r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.Comparative distribution of the number of normal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</w:t>
      </w:r>
      <w:proofErr w:type="gram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:0.605</w:t>
      </w:r>
      <w:proofErr w:type="gram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± 0.01227) (Std Dev:0.2108±0.00867)  and ovarian cancer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mean:0.6584±0.01178) (Std Dev:0.2111±0.00833) nuclei based on Eccentricity values acquired from lamin B stained tissue images after pre-processing. </w:t>
      </w:r>
    </w:p>
    <w:p w:rsidR="00037DD7" w:rsidRDefault="00037DD7" w:rsidP="00037DD7">
      <w:pPr>
        <w:suppressAutoHyphens w:val="0"/>
        <w:spacing w:after="0" w:line="240" w:lineRule="auto"/>
        <w:ind w:leftChars="0" w:left="0" w:firstLineChars="0" w:firstLine="0"/>
        <w:jc w:val="both"/>
        <w:outlineLvl w:val="9"/>
        <w:rPr>
          <w:rFonts w:ascii="Times New Roman" w:eastAsia="Times New Roman" w:hAnsi="Times New Roman" w:cs="Times New Roman"/>
          <w:position w:val="0"/>
          <w:sz w:val="20"/>
          <w:szCs w:val="20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24"/>
          <w:position w:val="0"/>
          <w:sz w:val="20"/>
          <w:szCs w:val="20"/>
          <w:lang w:eastAsia="en-IN"/>
        </w:rPr>
        <w:t>C. 1</w:t>
      </w:r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.Comparative distribution of the number of normal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</w:t>
      </w:r>
      <w:proofErr w:type="gram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:5.204</w:t>
      </w:r>
      <w:proofErr w:type="gram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± 0.1648) (Std Dev:3.03±0.1165)  and ovarian cancer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mean:8.942± 0.1729) (Std Dev:3.441±0.1223) nuclei based on Foci Distance values acquired from lamin A stained tissue images before pre-processing. </w:t>
      </w:r>
    </w:p>
    <w:p w:rsidR="00037DD7" w:rsidRDefault="00037DD7" w:rsidP="00037DD7">
      <w:pPr>
        <w:suppressAutoHyphens w:val="0"/>
        <w:spacing w:after="0" w:line="240" w:lineRule="auto"/>
        <w:ind w:leftChars="0" w:left="0" w:firstLineChars="0" w:firstLine="0"/>
        <w:jc w:val="both"/>
        <w:outlineLvl w:val="9"/>
        <w:rPr>
          <w:rFonts w:ascii="Times New Roman" w:eastAsia="Times New Roman" w:hAnsi="Times New Roman" w:cs="Times New Roman"/>
          <w:position w:val="0"/>
          <w:sz w:val="20"/>
          <w:szCs w:val="20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24"/>
          <w:position w:val="0"/>
          <w:sz w:val="20"/>
          <w:szCs w:val="20"/>
          <w:lang w:eastAsia="en-IN"/>
        </w:rPr>
        <w:t>C. 2.</w:t>
      </w:r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Comparative distribution of the number of normal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mean:3.934± 0.07391) (Std Dev:1.968±0.05226) and diseased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mean:7.414± 0.1738) (Std Dev:3.744±0.1229)nuclei based on Foci Distance values acquired from lamin B stained tissue images before pre-processing. </w:t>
      </w:r>
    </w:p>
    <w:p w:rsidR="00037DD7" w:rsidRDefault="00037DD7" w:rsidP="00037DD7">
      <w:pPr>
        <w:suppressAutoHyphens w:val="0"/>
        <w:spacing w:after="0" w:line="240" w:lineRule="auto"/>
        <w:ind w:leftChars="0" w:left="0" w:firstLineChars="0" w:firstLine="0"/>
        <w:jc w:val="both"/>
        <w:outlineLvl w:val="9"/>
        <w:rPr>
          <w:rFonts w:ascii="Times New Roman" w:eastAsia="Times New Roman" w:hAnsi="Times New Roman" w:cs="Times New Roman"/>
          <w:position w:val="0"/>
          <w:sz w:val="20"/>
          <w:szCs w:val="20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24"/>
          <w:position w:val="0"/>
          <w:sz w:val="20"/>
          <w:szCs w:val="20"/>
          <w:lang w:eastAsia="en-IN"/>
        </w:rPr>
        <w:t>C. 3</w:t>
      </w:r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.Comparative distribution of the number of normal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</w:t>
      </w:r>
      <w:proofErr w:type="gram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:3.234</w:t>
      </w:r>
      <w:proofErr w:type="gram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± 0.09879) (Std Dev:1.714±0.06985)  and ovarian cancer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mean:5.921±0.1417) (Std Dev:2.67±0.1002) nuclei based on Foci Distance values acquired from lamin A stained tissue images after pre-processing. </w:t>
      </w:r>
    </w:p>
    <w:p w:rsidR="00037DD7" w:rsidRDefault="00037DD7" w:rsidP="00037DD7">
      <w:pPr>
        <w:suppressAutoHyphens w:val="0"/>
        <w:spacing w:after="0" w:line="240" w:lineRule="auto"/>
        <w:ind w:leftChars="0" w:left="0" w:firstLineChars="0" w:firstLine="0"/>
        <w:jc w:val="both"/>
        <w:outlineLvl w:val="9"/>
        <w:rPr>
          <w:rFonts w:ascii="Times New Roman" w:eastAsia="Times New Roman" w:hAnsi="Times New Roman" w:cs="Times New Roman"/>
          <w:position w:val="0"/>
          <w:sz w:val="20"/>
          <w:szCs w:val="20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24"/>
          <w:position w:val="0"/>
          <w:sz w:val="20"/>
          <w:szCs w:val="20"/>
          <w:lang w:eastAsia="en-IN"/>
        </w:rPr>
        <w:t>C. 4</w:t>
      </w:r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.Comparative distribution of the number of normal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mean:2.895± 0.8538) (Std Dev:1.486±0.06037)  and ovarian cancer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mean:5.995±0.1653) (Std Dev:2.984±0.1169) nuclei based on Foci Distance values acquired from lamin B stained tissue images after pre-processing. </w:t>
      </w:r>
    </w:p>
    <w:p w:rsidR="00037DD7" w:rsidRDefault="00037DD7" w:rsidP="00037DD7">
      <w:pPr>
        <w:suppressAutoHyphens w:val="0"/>
        <w:spacing w:after="0" w:line="240" w:lineRule="auto"/>
        <w:ind w:leftChars="0" w:left="0" w:firstLineChars="0" w:firstLine="0"/>
        <w:jc w:val="both"/>
        <w:outlineLvl w:val="9"/>
        <w:rPr>
          <w:rFonts w:ascii="Times New Roman" w:eastAsia="Times New Roman" w:hAnsi="Times New Roman" w:cs="Times New Roman"/>
          <w:position w:val="0"/>
          <w:sz w:val="20"/>
          <w:szCs w:val="20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24"/>
          <w:position w:val="0"/>
          <w:sz w:val="20"/>
          <w:szCs w:val="20"/>
          <w:lang w:eastAsia="en-IN"/>
        </w:rPr>
        <w:t>D. 1</w:t>
      </w:r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.Comparative distribution of the number of normal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</w:t>
      </w:r>
      <w:proofErr w:type="gram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:12.17</w:t>
      </w:r>
      <w:proofErr w:type="gram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± 0.3004) (Std Dev:5.523±0.2124)  and ovarian cancer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mean:20.01± 0.3152) (Std Dev:6.282±0.2232) nuclei based on Loop Length values acquired from lamin A stained tissue images before pre-processing. </w:t>
      </w:r>
    </w:p>
    <w:p w:rsidR="00037DD7" w:rsidRDefault="00037DD7" w:rsidP="00037DD7">
      <w:pPr>
        <w:suppressAutoHyphens w:val="0"/>
        <w:spacing w:after="0" w:line="240" w:lineRule="auto"/>
        <w:ind w:leftChars="0" w:left="0" w:firstLineChars="0" w:firstLine="0"/>
        <w:jc w:val="both"/>
        <w:outlineLvl w:val="9"/>
        <w:rPr>
          <w:rFonts w:ascii="Times New Roman" w:eastAsia="Times New Roman" w:hAnsi="Times New Roman" w:cs="Times New Roman"/>
          <w:position w:val="0"/>
          <w:sz w:val="20"/>
          <w:szCs w:val="20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24"/>
          <w:position w:val="0"/>
          <w:sz w:val="20"/>
          <w:szCs w:val="20"/>
          <w:lang w:eastAsia="en-IN"/>
        </w:rPr>
        <w:t>D. 2.</w:t>
      </w:r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Comparative distribution of the number of normal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mean:9.869± 0.1275) (Std Dev:3.396±0.09018)and diseased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mean:17.5± 0.3255) (Std Dev:7.011±0.2302)nuclei based on Loop Length values acquired from lamin B stained tissue images before pre-processing. </w:t>
      </w:r>
    </w:p>
    <w:p w:rsidR="00037DD7" w:rsidRDefault="00037DD7" w:rsidP="00037DD7">
      <w:pPr>
        <w:suppressAutoHyphens w:val="0"/>
        <w:spacing w:after="0" w:line="240" w:lineRule="auto"/>
        <w:ind w:leftChars="0" w:left="0" w:firstLineChars="0" w:firstLine="0"/>
        <w:jc w:val="both"/>
        <w:outlineLvl w:val="9"/>
        <w:rPr>
          <w:rFonts w:ascii="Times New Roman" w:eastAsia="Times New Roman" w:hAnsi="Times New Roman" w:cs="Times New Roman"/>
          <w:position w:val="0"/>
          <w:sz w:val="20"/>
          <w:szCs w:val="20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24"/>
          <w:position w:val="0"/>
          <w:sz w:val="20"/>
          <w:szCs w:val="20"/>
          <w:lang w:eastAsia="en-IN"/>
        </w:rPr>
        <w:t>D. 3</w:t>
      </w:r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.Comparative distribution of the number of normal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</w:t>
      </w:r>
      <w:proofErr w:type="gram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:8.263</w:t>
      </w:r>
      <w:proofErr w:type="gram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± 0.1697) (Std Dev:2.944±0.12)  and ovarian cancer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mean:14.54±0.2502) (Std Dev:4.714±0.1769) nuclei based on Loop Length values acquired from lamin A stained tissue images after pre-processing. </w:t>
      </w:r>
    </w:p>
    <w:p w:rsidR="00037DD7" w:rsidRDefault="00037DD7" w:rsidP="00037DD7">
      <w:pPr>
        <w:suppressAutoHyphens w:val="0"/>
        <w:spacing w:after="0" w:line="240" w:lineRule="auto"/>
        <w:ind w:leftChars="0" w:left="0" w:firstLineChars="0" w:firstLine="0"/>
        <w:jc w:val="both"/>
        <w:outlineLvl w:val="9"/>
        <w:rPr>
          <w:rFonts w:ascii="Times New Roman" w:eastAsia="Times New Roman" w:hAnsi="Times New Roman" w:cs="Times New Roman"/>
          <w:position w:val="0"/>
          <w:sz w:val="20"/>
          <w:szCs w:val="20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24"/>
          <w:position w:val="0"/>
          <w:sz w:val="20"/>
          <w:szCs w:val="20"/>
          <w:lang w:eastAsia="en-IN"/>
        </w:rPr>
        <w:t>D. 4</w:t>
      </w:r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.Comparative distribution of the number of normal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mean:7.542± 0.1464) (Std Dev:2.549±0.1035)  and ovarian cancer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mean:14.82±0.2848) (Std Dev:5.143±0.2014) nuclei based on Loop Length values acquired from lamin B stained tissue images after pre-processing. </w:t>
      </w:r>
    </w:p>
    <w:p w:rsidR="00037DD7" w:rsidRDefault="00037DD7" w:rsidP="00037DD7">
      <w:pPr>
        <w:suppressAutoHyphens w:val="0"/>
        <w:spacing w:after="0" w:line="240" w:lineRule="auto"/>
        <w:ind w:leftChars="0" w:left="0" w:firstLineChars="0" w:firstLine="0"/>
        <w:jc w:val="both"/>
        <w:outlineLvl w:val="9"/>
        <w:rPr>
          <w:rFonts w:ascii="Times New Roman" w:eastAsia="Times New Roman" w:hAnsi="Times New Roman" w:cs="Times New Roman"/>
          <w:position w:val="0"/>
          <w:sz w:val="20"/>
          <w:szCs w:val="20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24"/>
          <w:position w:val="0"/>
          <w:sz w:val="20"/>
          <w:szCs w:val="20"/>
          <w:lang w:eastAsia="en-IN"/>
        </w:rPr>
        <w:t>E. 1</w:t>
      </w:r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.Comparative distribution of the number of normal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</w:t>
      </w:r>
      <w:proofErr w:type="gram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:1.1015</w:t>
      </w:r>
      <w:proofErr w:type="gram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± 0.03876) (Std Dev:0.7105±0.02741)  and ovarian cancer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mean:0.7776± 0.02854) (Std Dev:0.5651±0.02018) nuclei based on Maximum Curvature values acquired from lamin A stained tissue images before pre-processing. </w:t>
      </w:r>
    </w:p>
    <w:p w:rsidR="00037DD7" w:rsidRDefault="00037DD7" w:rsidP="00037DD7">
      <w:pPr>
        <w:suppressAutoHyphens w:val="0"/>
        <w:spacing w:after="0" w:line="240" w:lineRule="auto"/>
        <w:ind w:leftChars="0" w:left="0" w:firstLineChars="0" w:firstLine="0"/>
        <w:jc w:val="both"/>
        <w:outlineLvl w:val="9"/>
        <w:rPr>
          <w:rFonts w:ascii="Times New Roman" w:eastAsia="Times New Roman" w:hAnsi="Times New Roman" w:cs="Times New Roman"/>
          <w:position w:val="0"/>
          <w:sz w:val="20"/>
          <w:szCs w:val="20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24"/>
          <w:position w:val="0"/>
          <w:sz w:val="20"/>
          <w:szCs w:val="20"/>
          <w:lang w:eastAsia="en-IN"/>
        </w:rPr>
        <w:t>E. 2.</w:t>
      </w:r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Comparative distribution of the number of normal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mean:0.797± 0.01755) (Std Dev:0.4672±0.01241)and diseased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mean:0.6361± 0.0222) (Std Dev:0.4782±0.01571)nuclei based on Maximum Curvature values acquired from lamin B stained tissue images before pre-processing. </w:t>
      </w:r>
    </w:p>
    <w:p w:rsidR="00037DD7" w:rsidRDefault="00037DD7" w:rsidP="00037DD7">
      <w:pPr>
        <w:suppressAutoHyphens w:val="0"/>
        <w:spacing w:after="0" w:line="240" w:lineRule="auto"/>
        <w:ind w:leftChars="0" w:left="0" w:firstLineChars="0" w:firstLine="0"/>
        <w:jc w:val="both"/>
        <w:outlineLvl w:val="9"/>
        <w:rPr>
          <w:rFonts w:ascii="Times New Roman" w:eastAsia="Times New Roman" w:hAnsi="Times New Roman" w:cs="Times New Roman"/>
          <w:position w:val="0"/>
          <w:sz w:val="20"/>
          <w:szCs w:val="20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24"/>
          <w:position w:val="0"/>
          <w:sz w:val="20"/>
          <w:szCs w:val="20"/>
          <w:lang w:eastAsia="en-IN"/>
        </w:rPr>
        <w:t>E. 3</w:t>
      </w:r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.Comparative distribution of the number of normal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</w:t>
      </w:r>
      <w:proofErr w:type="gram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:0.9067</w:t>
      </w:r>
      <w:proofErr w:type="gram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± 0.03614) (Std Dev:0.6228±0.02555)  and ovarian cancer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mean:0.5868±0.01745) (Std Dev:0.3288±0.01234) nuclei based on Maximum Curvature values acquired from lamin A stained tissue images after pre-processing. </w:t>
      </w:r>
    </w:p>
    <w:p w:rsidR="00037DD7" w:rsidRDefault="00037DD7" w:rsidP="00037DD7">
      <w:pPr>
        <w:suppressAutoHyphens w:val="0"/>
        <w:spacing w:after="0" w:line="240" w:lineRule="auto"/>
        <w:ind w:leftChars="0" w:left="0" w:firstLineChars="0" w:firstLine="0"/>
        <w:jc w:val="both"/>
        <w:outlineLvl w:val="9"/>
        <w:rPr>
          <w:rFonts w:ascii="Times New Roman" w:eastAsia="Times New Roman" w:hAnsi="Times New Roman" w:cs="Times New Roman"/>
          <w:position w:val="0"/>
          <w:sz w:val="20"/>
          <w:szCs w:val="20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24"/>
          <w:position w:val="0"/>
          <w:sz w:val="20"/>
          <w:szCs w:val="20"/>
          <w:lang w:eastAsia="en-IN"/>
        </w:rPr>
        <w:t>E. 4</w:t>
      </w:r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.Comparative distribution of the number of normal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mean:0.8898± 0.02566) (Std Dev:0.4467±0.01815)  and ovarian cancer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mean:0.5804±0.0215) (Std Dev:0.3882±0.0152) nuclei based on Maximum Curvature values acquired from lamin B stained tissue images after pre-processing. </w:t>
      </w:r>
    </w:p>
    <w:p w:rsidR="00037DD7" w:rsidRDefault="00037DD7" w:rsidP="00037DD7">
      <w:pPr>
        <w:suppressAutoHyphens w:val="0"/>
        <w:spacing w:after="0" w:line="240" w:lineRule="auto"/>
        <w:ind w:leftChars="0" w:left="0" w:firstLineChars="0" w:firstLine="0"/>
        <w:jc w:val="both"/>
        <w:outlineLvl w:val="9"/>
        <w:rPr>
          <w:rFonts w:ascii="Times New Roman" w:eastAsia="Times New Roman" w:hAnsi="Times New Roman" w:cs="Times New Roman"/>
          <w:position w:val="0"/>
          <w:sz w:val="20"/>
          <w:szCs w:val="20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24"/>
          <w:position w:val="0"/>
          <w:sz w:val="20"/>
          <w:szCs w:val="20"/>
          <w:lang w:eastAsia="en-IN"/>
        </w:rPr>
        <w:t>F. 1</w:t>
      </w:r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.Comparative distribution of the number of normal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</w:t>
      </w:r>
      <w:proofErr w:type="gram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:0.5354</w:t>
      </w:r>
      <w:proofErr w:type="gram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± 0.01359) (Std Dev:0.2496±0.009609)  and ovarian cancer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mean:0.4402± 0.01048) (Std Dev:0.2086±0.007414nuclei based on Normalized Curvature values acquired from lamin A stained tissue images before pre-processing. </w:t>
      </w:r>
    </w:p>
    <w:p w:rsidR="00037DD7" w:rsidRDefault="00037DD7" w:rsidP="00037DD7">
      <w:pPr>
        <w:suppressAutoHyphens w:val="0"/>
        <w:spacing w:after="0" w:line="240" w:lineRule="auto"/>
        <w:ind w:leftChars="0" w:left="0" w:firstLineChars="0" w:firstLine="0"/>
        <w:jc w:val="both"/>
        <w:outlineLvl w:val="9"/>
        <w:rPr>
          <w:rFonts w:ascii="Times New Roman" w:eastAsia="Times New Roman" w:hAnsi="Times New Roman" w:cs="Times New Roman"/>
          <w:position w:val="0"/>
          <w:sz w:val="20"/>
          <w:szCs w:val="20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24"/>
          <w:position w:val="0"/>
          <w:sz w:val="20"/>
          <w:szCs w:val="20"/>
          <w:lang w:eastAsia="en-IN"/>
        </w:rPr>
        <w:t>F. 2.</w:t>
      </w:r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Comparative distribution of the number of normal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</w:t>
      </w:r>
      <w:proofErr w:type="gram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:0.6323</w:t>
      </w:r>
      <w:proofErr w:type="gram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± 0.008435) (Std Dev:0.2246±0.005964)and diseased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mean:0.5489± 0.01401) (Std Dev:0.2243±0.007362) </w:t>
      </w:r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lastRenderedPageBreak/>
        <w:t>nuclei based on Normalized  Curvature values acquired from lamin B stained tissue images before pre-processing. </w:t>
      </w:r>
    </w:p>
    <w:p w:rsidR="00037DD7" w:rsidRDefault="00037DD7" w:rsidP="00037DD7">
      <w:pPr>
        <w:suppressAutoHyphens w:val="0"/>
        <w:spacing w:after="0" w:line="240" w:lineRule="auto"/>
        <w:ind w:leftChars="0" w:left="0" w:firstLineChars="0" w:firstLine="0"/>
        <w:jc w:val="both"/>
        <w:outlineLvl w:val="9"/>
        <w:rPr>
          <w:rFonts w:ascii="Times New Roman" w:eastAsia="Times New Roman" w:hAnsi="Times New Roman" w:cs="Times New Roman"/>
          <w:position w:val="0"/>
          <w:sz w:val="20"/>
          <w:szCs w:val="20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24"/>
          <w:position w:val="0"/>
          <w:sz w:val="20"/>
          <w:szCs w:val="20"/>
          <w:lang w:eastAsia="en-IN"/>
        </w:rPr>
        <w:t>F. 3</w:t>
      </w:r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.Comparative distribution of the number of normal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</w:t>
      </w:r>
      <w:proofErr w:type="gram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:0.6464</w:t>
      </w:r>
      <w:proofErr w:type="gram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± 0.01286) (Std Dev:0.2224±0.009094)  and ovarian cancer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mean:0.605±0.01156) (Std Dev:0.2177±0.008171) nuclei based on Normalized Curvature values acquired from lamin A stained tissue images after pre-processing. </w:t>
      </w:r>
    </w:p>
    <w:p w:rsidR="00037DD7" w:rsidRDefault="00037DD7" w:rsidP="00037DD7">
      <w:pPr>
        <w:suppressAutoHyphens w:val="0"/>
        <w:spacing w:after="0" w:line="240" w:lineRule="auto"/>
        <w:ind w:leftChars="0" w:left="0" w:firstLineChars="0" w:hanging="2"/>
        <w:jc w:val="both"/>
        <w:outlineLvl w:val="9"/>
        <w:rPr>
          <w:rFonts w:ascii="Times New Roman" w:eastAsia="Times New Roman" w:hAnsi="Times New Roman" w:cs="Times New Roman"/>
          <w:position w:val="0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24"/>
          <w:position w:val="0"/>
          <w:sz w:val="20"/>
          <w:szCs w:val="20"/>
          <w:lang w:eastAsia="en-IN"/>
        </w:rPr>
        <w:t>F. 4</w:t>
      </w:r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.Comparative distribution of the number of normal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mean:0.6803± 0.01289) (Std Dev:0.2244±0.009114)  and ovarian cancer (</w:t>
      </w:r>
      <w:proofErr w:type="spellStart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>Mean±Std</w:t>
      </w:r>
      <w:proofErr w:type="spellEnd"/>
      <w:r>
        <w:rPr>
          <w:rFonts w:ascii="Times New Roman" w:eastAsia="Times New Roman" w:hAnsi="Times New Roman" w:cs="Times New Roman"/>
          <w:color w:val="000000"/>
          <w:kern w:val="24"/>
          <w:position w:val="0"/>
          <w:sz w:val="20"/>
          <w:szCs w:val="20"/>
          <w:lang w:eastAsia="en-IN"/>
        </w:rPr>
        <w:t xml:space="preserve"> error of mean:0.6103±0.01261) (Std Dev:0.2277±0.0.008918) nuclei based on Normalized  Curvature values acquired from lamin B stained tissue images after pre-processing</w:t>
      </w:r>
      <w:r>
        <w:rPr>
          <w:rFonts w:ascii="Cambria" w:eastAsia="Times New Roman" w:cs="Times New Roman"/>
          <w:color w:val="000000"/>
          <w:kern w:val="24"/>
          <w:position w:val="0"/>
          <w:sz w:val="24"/>
          <w:szCs w:val="24"/>
          <w:lang w:eastAsia="en-IN"/>
        </w:rPr>
        <w:t>.</w:t>
      </w:r>
      <w:r>
        <w:rPr>
          <w:rFonts w:ascii="Cambria" w:eastAsia="Times New Roman" w:cs="Times New Roman"/>
          <w:color w:val="000000"/>
          <w:kern w:val="24"/>
          <w:position w:val="0"/>
          <w:sz w:val="24"/>
          <w:szCs w:val="24"/>
          <w:lang w:eastAsia="en-IN"/>
        </w:rPr>
        <w:t> </w:t>
      </w:r>
    </w:p>
    <w:p w:rsidR="00037DD7" w:rsidRDefault="00037DD7" w:rsidP="00037DD7">
      <w:pPr>
        <w:ind w:leftChars="0" w:left="2" w:hanging="2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037DD7" w:rsidRDefault="00037DD7" w:rsidP="00037DD7">
      <w:pPr>
        <w:spacing w:line="240" w:lineRule="auto"/>
        <w:ind w:leftChars="0" w:left="2" w:hanging="2"/>
        <w:jc w:val="both"/>
        <w:rPr>
          <w:rFonts w:ascii="Times New Roman" w:eastAsia="Times New Roman" w:hAnsi="Times New Roman" w:cs="Times New Roman"/>
          <w:sz w:val="20"/>
          <w:szCs w:val="20"/>
          <w:u w:val="single"/>
        </w:rPr>
      </w:pPr>
    </w:p>
    <w:p w:rsidR="00037DD7" w:rsidRDefault="00037DD7" w:rsidP="00037DD7">
      <w:pPr>
        <w:spacing w:line="240" w:lineRule="auto"/>
        <w:ind w:leftChars="0" w:left="2" w:hanging="2"/>
        <w:jc w:val="both"/>
        <w:rPr>
          <w:rFonts w:ascii="Times New Roman" w:eastAsia="Times New Roman" w:hAnsi="Times New Roman" w:cs="Times New Roman"/>
          <w:sz w:val="20"/>
          <w:szCs w:val="20"/>
          <w:u w:val="single"/>
        </w:rPr>
      </w:pPr>
    </w:p>
    <w:p w:rsidR="00037DD7" w:rsidRDefault="00037DD7" w:rsidP="00037DD7">
      <w:pPr>
        <w:ind w:leftChars="0" w:left="2" w:hanging="2"/>
      </w:pPr>
    </w:p>
    <w:p w:rsidR="00037DD7" w:rsidRDefault="00037DD7" w:rsidP="00037DD7">
      <w:pPr>
        <w:ind w:leftChars="0" w:left="2" w:hanging="2"/>
      </w:pPr>
    </w:p>
    <w:p w:rsidR="00037DD7" w:rsidRDefault="00037DD7" w:rsidP="00037DD7">
      <w:pPr>
        <w:ind w:leftChars="0" w:left="2" w:hanging="2"/>
      </w:pPr>
    </w:p>
    <w:p w:rsidR="00DB48CB" w:rsidRDefault="00DB48CB" w:rsidP="00037DD7">
      <w:pPr>
        <w:ind w:left="0" w:hanging="2"/>
      </w:pPr>
    </w:p>
    <w:sectPr w:rsidR="00DB48CB" w:rsidSect="00DB48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D1292D"/>
    <w:multiLevelType w:val="multilevel"/>
    <w:tmpl w:val="FF88B69A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">
    <w:nsid w:val="773446AA"/>
    <w:multiLevelType w:val="multilevel"/>
    <w:tmpl w:val="52B6682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037DD7"/>
    <w:rsid w:val="00037DD7"/>
    <w:rsid w:val="0046475D"/>
    <w:rsid w:val="004F4C56"/>
    <w:rsid w:val="00610786"/>
    <w:rsid w:val="00DB4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7DD7"/>
    <w:pPr>
      <w:suppressAutoHyphens/>
      <w:ind w:leftChars="-1" w:left="-1" w:hangingChars="1" w:hanging="1"/>
      <w:outlineLvl w:val="0"/>
    </w:pPr>
    <w:rPr>
      <w:rFonts w:ascii="Calibri" w:eastAsia="Calibri" w:hAnsi="Calibri" w:cs="Calibri"/>
      <w:position w:val="-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7DD7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037DD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7D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7DD7"/>
    <w:rPr>
      <w:rFonts w:ascii="Tahoma" w:eastAsia="Calibri" w:hAnsi="Tahoma" w:cs="Tahoma"/>
      <w:position w:val="-1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90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aushik.sengupta@saha.ac.in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1301</Words>
  <Characters>7416</Characters>
  <Application>Microsoft Office Word</Application>
  <DocSecurity>0</DocSecurity>
  <Lines>61</Lines>
  <Paragraphs>17</Paragraphs>
  <ScaleCrop>false</ScaleCrop>
  <Company/>
  <LinksUpToDate>false</LinksUpToDate>
  <CharactersWithSpaces>8700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Kaushik Sengupta</dc:creator>
  <cp:lastModifiedBy>Duhita</cp:lastModifiedBy>
  <cp:revision>2</cp:revision>
  <dcterms:created xsi:type="dcterms:W3CDTF">2020-11-09T07:35:00Z</dcterms:created>
  <dcterms:modified xsi:type="dcterms:W3CDTF">2021-01-16T09:37:00Z</dcterms:modified>
</cp:coreProperties>
</file>