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875C2D" w14:textId="77777777" w:rsidR="00BA2043" w:rsidRPr="00BA2043" w:rsidRDefault="00BA2043" w:rsidP="00BA2043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</w:pPr>
      <w:bookmarkStart w:id="0" w:name="OLE_LINK25"/>
      <w:bookmarkStart w:id="1" w:name="OLE_LINK24"/>
      <w:bookmarkStart w:id="2" w:name="OLE_LINK82"/>
      <w:bookmarkStart w:id="3" w:name="OLE_LINK26"/>
      <w:bookmarkStart w:id="4" w:name="OLE_LINK27"/>
      <w:r w:rsidRPr="006C21E9"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  <w:t>Supporting Information</w:t>
      </w:r>
    </w:p>
    <w:p w14:paraId="66E805C2" w14:textId="77777777" w:rsidR="00BA2043" w:rsidRDefault="00BA2043" w:rsidP="00BA2043">
      <w:pPr>
        <w:spacing w:line="480" w:lineRule="auto"/>
        <w:rPr>
          <w:rFonts w:ascii="Times New Roman" w:hAnsi="Times New Roman" w:cs="Times New Roman"/>
          <w:b/>
          <w:kern w:val="0"/>
          <w:sz w:val="24"/>
          <w:szCs w:val="24"/>
        </w:rPr>
      </w:pPr>
    </w:p>
    <w:bookmarkEnd w:id="0"/>
    <w:bookmarkEnd w:id="1"/>
    <w:bookmarkEnd w:id="2"/>
    <w:p w14:paraId="719D1BB9" w14:textId="3EE0DE9F" w:rsidR="00FD6EE0" w:rsidRPr="00FD6EE0" w:rsidRDefault="00FD6EE0" w:rsidP="00FD6EE0">
      <w:pPr>
        <w:spacing w:line="480" w:lineRule="auto"/>
        <w:ind w:firstLine="482"/>
        <w:jc w:val="center"/>
        <w:rPr>
          <w:rFonts w:ascii="Times New Roman" w:hAnsi="Times New Roman" w:cs="Times New Roman"/>
          <w:b/>
          <w:kern w:val="0"/>
          <w:sz w:val="24"/>
          <w:szCs w:val="24"/>
        </w:rPr>
      </w:pPr>
      <w:r w:rsidRPr="00FD6EE0">
        <w:rPr>
          <w:rFonts w:ascii="Times New Roman" w:hAnsi="Times New Roman" w:cs="Times New Roman"/>
          <w:b/>
          <w:kern w:val="0"/>
          <w:sz w:val="24"/>
          <w:szCs w:val="24"/>
        </w:rPr>
        <w:t xml:space="preserve">Stability </w:t>
      </w:r>
      <w:r w:rsidR="00836BF8">
        <w:rPr>
          <w:rFonts w:ascii="Times New Roman" w:hAnsi="Times New Roman" w:cs="Times New Roman" w:hint="eastAsia"/>
          <w:b/>
          <w:kern w:val="0"/>
          <w:sz w:val="24"/>
          <w:szCs w:val="24"/>
        </w:rPr>
        <w:t>was</w:t>
      </w:r>
      <w:r w:rsidRPr="00FD6EE0">
        <w:rPr>
          <w:rFonts w:ascii="Times New Roman" w:hAnsi="Times New Roman" w:cs="Times New Roman"/>
          <w:b/>
          <w:kern w:val="0"/>
          <w:sz w:val="24"/>
          <w:szCs w:val="24"/>
        </w:rPr>
        <w:t xml:space="preserve"> essential for insecticidal activity of Vip3Aa toxin against </w:t>
      </w:r>
      <w:r w:rsidRPr="00FD6EE0">
        <w:rPr>
          <w:rFonts w:ascii="Times New Roman" w:hAnsi="Times New Roman" w:cs="Times New Roman"/>
          <w:b/>
          <w:bCs/>
          <w:i/>
          <w:iCs/>
          <w:sz w:val="24"/>
          <w:szCs w:val="24"/>
        </w:rPr>
        <w:t>Spodoptera exigua</w:t>
      </w:r>
      <w:r w:rsidRPr="00FD6EE0">
        <w:rPr>
          <w:rFonts w:ascii="Times New Roman" w:hAnsi="Times New Roman" w:cs="Times New Roman"/>
          <w:b/>
          <w:kern w:val="0"/>
          <w:sz w:val="24"/>
          <w:szCs w:val="24"/>
        </w:rPr>
        <w:t xml:space="preserve">   </w:t>
      </w:r>
    </w:p>
    <w:p w14:paraId="61513E62" w14:textId="77777777" w:rsidR="004D378C" w:rsidRPr="004D378C" w:rsidRDefault="004D378C" w:rsidP="004D378C">
      <w:pPr>
        <w:spacing w:line="480" w:lineRule="auto"/>
        <w:ind w:firstLine="480"/>
        <w:rPr>
          <w:rFonts w:ascii="Times New Roman" w:hAnsi="Times New Roman" w:cs="Times New Roman"/>
          <w:kern w:val="0"/>
          <w:sz w:val="24"/>
          <w:szCs w:val="24"/>
        </w:rPr>
      </w:pPr>
      <w:r w:rsidRPr="004D378C">
        <w:rPr>
          <w:rFonts w:ascii="Times New Roman" w:hAnsi="Times New Roman" w:cs="Times New Roman"/>
          <w:kern w:val="0"/>
          <w:sz w:val="24"/>
          <w:szCs w:val="24"/>
        </w:rPr>
        <w:t xml:space="preserve">Bai-Wen Fu </w:t>
      </w:r>
      <w:r w:rsidRPr="004D378C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  <w:r w:rsidRPr="004D378C">
        <w:rPr>
          <w:rFonts w:ascii="Times New Roman" w:hAnsi="Times New Roman" w:cs="Times New Roman"/>
          <w:kern w:val="0"/>
          <w:sz w:val="24"/>
          <w:szCs w:val="24"/>
        </w:rPr>
        <w:t xml:space="preserve">, Lian Xu </w:t>
      </w:r>
      <w:r w:rsidRPr="004D378C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Pr="004D378C">
        <w:rPr>
          <w:rFonts w:ascii="Times New Roman" w:hAnsi="Times New Roman" w:cs="Times New Roman"/>
          <w:kern w:val="0"/>
          <w:sz w:val="24"/>
          <w:szCs w:val="24"/>
        </w:rPr>
        <w:t xml:space="preserve">, Mei-Xia Zheng </w:t>
      </w:r>
      <w:r w:rsidRPr="004D378C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Pr="004D378C">
        <w:rPr>
          <w:rFonts w:ascii="Times New Roman" w:hAnsi="Times New Roman" w:cs="Times New Roman"/>
          <w:kern w:val="0"/>
          <w:sz w:val="24"/>
          <w:szCs w:val="24"/>
        </w:rPr>
        <w:t xml:space="preserve">, Qing-Xi Chen </w:t>
      </w:r>
      <w:r w:rsidRPr="004D378C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  <w:r w:rsidRPr="004D378C">
        <w:rPr>
          <w:rFonts w:ascii="Times New Roman" w:hAnsi="Times New Roman" w:cs="Times New Roman"/>
          <w:kern w:val="0"/>
          <w:sz w:val="24"/>
          <w:szCs w:val="24"/>
        </w:rPr>
        <w:t xml:space="preserve">, Yan Shi </w:t>
      </w:r>
      <w:r w:rsidRPr="004D378C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  <w:r w:rsidRPr="004D378C">
        <w:rPr>
          <w:rFonts w:ascii="Times New Roman" w:hAnsi="Times New Roman" w:cs="Times New Roman"/>
          <w:kern w:val="0"/>
          <w:sz w:val="24"/>
          <w:szCs w:val="24"/>
        </w:rPr>
        <w:t xml:space="preserve">*, </w:t>
      </w:r>
      <w:r w:rsidRPr="004D378C">
        <w:rPr>
          <w:rFonts w:ascii="Times New Roman" w:hAnsi="Times New Roman" w:cs="Times New Roman"/>
          <w:sz w:val="24"/>
          <w:szCs w:val="24"/>
        </w:rPr>
        <w:t xml:space="preserve">and </w:t>
      </w:r>
      <w:r w:rsidRPr="004D378C">
        <w:rPr>
          <w:rFonts w:ascii="Times New Roman" w:hAnsi="Times New Roman" w:cs="Times New Roman"/>
          <w:kern w:val="0"/>
          <w:sz w:val="24"/>
          <w:szCs w:val="24"/>
        </w:rPr>
        <w:t xml:space="preserve">Yu-Jing Zhu </w:t>
      </w:r>
      <w:r w:rsidRPr="004D378C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Pr="004D378C">
        <w:rPr>
          <w:rFonts w:ascii="Times New Roman" w:hAnsi="Times New Roman" w:cs="Times New Roman"/>
          <w:kern w:val="0"/>
          <w:sz w:val="24"/>
          <w:szCs w:val="24"/>
        </w:rPr>
        <w:t>*</w:t>
      </w:r>
    </w:p>
    <w:p w14:paraId="58960DB0" w14:textId="77777777" w:rsidR="00FD6EE0" w:rsidRPr="004D378C" w:rsidRDefault="00FD6EE0" w:rsidP="00FD6EE0">
      <w:pPr>
        <w:spacing w:line="480" w:lineRule="auto"/>
        <w:ind w:firstLine="482"/>
        <w:rPr>
          <w:rFonts w:ascii="Times New Roman" w:hAnsi="Times New Roman" w:cs="Times New Roman"/>
          <w:b/>
          <w:kern w:val="0"/>
          <w:sz w:val="24"/>
          <w:szCs w:val="24"/>
        </w:rPr>
      </w:pPr>
    </w:p>
    <w:p w14:paraId="0F97F04F" w14:textId="77777777" w:rsidR="00FD6EE0" w:rsidRPr="00FD6EE0" w:rsidRDefault="00FD6EE0" w:rsidP="00FD6EE0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D6EE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bookmarkStart w:id="5" w:name="OLE_LINK233"/>
      <w:r w:rsidRPr="00FD6EE0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FD6EE0">
        <w:rPr>
          <w:rFonts w:ascii="Times New Roman" w:hAnsi="Times New Roman" w:cs="Times New Roman"/>
          <w:iCs/>
          <w:sz w:val="24"/>
          <w:szCs w:val="24"/>
        </w:rPr>
        <w:t xml:space="preserve">Agricultural Bio-Resources Research Institute, </w:t>
      </w:r>
      <w:bookmarkStart w:id="6" w:name="OLE_LINK153"/>
      <w:bookmarkStart w:id="7" w:name="OLE_LINK146"/>
      <w:bookmarkStart w:id="8" w:name="OLE_LINK145"/>
      <w:bookmarkStart w:id="9" w:name="OLE_LINK279"/>
      <w:r w:rsidRPr="00FD6EE0">
        <w:rPr>
          <w:rFonts w:ascii="Times New Roman" w:hAnsi="Times New Roman" w:cs="Times New Roman"/>
          <w:iCs/>
          <w:sz w:val="24"/>
          <w:szCs w:val="24"/>
        </w:rPr>
        <w:t>Fujian Academy of Agricultural Sciences, Fuzhou 350003, China</w:t>
      </w:r>
      <w:bookmarkEnd w:id="6"/>
      <w:bookmarkEnd w:id="7"/>
      <w:bookmarkEnd w:id="8"/>
      <w:r w:rsidRPr="00FD6EE0">
        <w:rPr>
          <w:rFonts w:ascii="Times New Roman" w:hAnsi="Times New Roman" w:cs="Times New Roman"/>
          <w:iCs/>
          <w:sz w:val="24"/>
          <w:szCs w:val="24"/>
        </w:rPr>
        <w:t>.</w:t>
      </w:r>
      <w:bookmarkEnd w:id="5"/>
      <w:bookmarkEnd w:id="9"/>
    </w:p>
    <w:p w14:paraId="52EAB23B" w14:textId="77777777" w:rsidR="00FD6EE0" w:rsidRPr="00FD6EE0" w:rsidRDefault="00FD6EE0" w:rsidP="00FD6EE0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iCs/>
          <w:sz w:val="24"/>
          <w:szCs w:val="24"/>
        </w:rPr>
      </w:pPr>
      <w:bookmarkStart w:id="10" w:name="OLE_LINK246"/>
      <w:r w:rsidRPr="00FD6EE0"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r w:rsidRPr="00FD6EE0">
        <w:rPr>
          <w:rFonts w:ascii="Times New Roman" w:hAnsi="Times New Roman" w:cs="Times New Roman"/>
          <w:iCs/>
          <w:sz w:val="24"/>
          <w:szCs w:val="24"/>
        </w:rPr>
        <w:t xml:space="preserve">School of Life Sciences, </w:t>
      </w:r>
      <w:bookmarkStart w:id="11" w:name="OLE_LINK278"/>
      <w:bookmarkStart w:id="12" w:name="OLE_LINK152"/>
      <w:bookmarkStart w:id="13" w:name="OLE_LINK151"/>
      <w:bookmarkStart w:id="14" w:name="OLE_LINK150"/>
      <w:r w:rsidRPr="00FD6EE0">
        <w:rPr>
          <w:rFonts w:ascii="Times New Roman" w:hAnsi="Times New Roman" w:cs="Times New Roman"/>
          <w:iCs/>
          <w:sz w:val="24"/>
          <w:szCs w:val="24"/>
        </w:rPr>
        <w:t>Xiamen University</w:t>
      </w:r>
      <w:bookmarkEnd w:id="10"/>
      <w:r w:rsidRPr="00FD6EE0">
        <w:rPr>
          <w:rFonts w:ascii="Times New Roman" w:hAnsi="Times New Roman" w:cs="Times New Roman"/>
          <w:iCs/>
          <w:sz w:val="24"/>
          <w:szCs w:val="24"/>
        </w:rPr>
        <w:t>, Xiamen 361005, China</w:t>
      </w:r>
      <w:bookmarkEnd w:id="11"/>
      <w:bookmarkEnd w:id="12"/>
      <w:bookmarkEnd w:id="13"/>
      <w:r w:rsidRPr="00FD6EE0">
        <w:rPr>
          <w:rFonts w:ascii="Times New Roman" w:hAnsi="Times New Roman" w:cs="Times New Roman"/>
          <w:iCs/>
          <w:sz w:val="24"/>
          <w:szCs w:val="24"/>
        </w:rPr>
        <w:t>.</w:t>
      </w:r>
      <w:bookmarkEnd w:id="14"/>
    </w:p>
    <w:p w14:paraId="10C46FBB" w14:textId="77777777" w:rsidR="00FD6EE0" w:rsidRPr="00FD6EE0" w:rsidRDefault="00FD6EE0" w:rsidP="00FD6EE0">
      <w:pPr>
        <w:widowControl/>
        <w:spacing w:line="480" w:lineRule="auto"/>
        <w:rPr>
          <w:rFonts w:ascii="Times New Roman" w:hAnsi="Times New Roman" w:cs="Times New Roman"/>
          <w:iCs/>
          <w:sz w:val="24"/>
          <w:szCs w:val="24"/>
        </w:rPr>
      </w:pPr>
      <w:bookmarkStart w:id="15" w:name="_Hlk530669709"/>
      <w:r w:rsidRPr="00FD6EE0">
        <w:rPr>
          <w:rFonts w:ascii="Times New Roman" w:hAnsi="Times New Roman" w:cs="Times New Roman"/>
          <w:iCs/>
          <w:sz w:val="24"/>
          <w:szCs w:val="24"/>
        </w:rPr>
        <w:t xml:space="preserve">* Corresponding authors: </w:t>
      </w:r>
    </w:p>
    <w:p w14:paraId="5AFF1ACB" w14:textId="77777777" w:rsidR="00FD6EE0" w:rsidRPr="00FD6EE0" w:rsidRDefault="00FD6EE0" w:rsidP="00FD6EE0">
      <w:pPr>
        <w:widowControl/>
        <w:spacing w:line="480" w:lineRule="auto"/>
        <w:rPr>
          <w:rFonts w:ascii="Times New Roman" w:hAnsi="Times New Roman" w:cs="Times New Roman"/>
          <w:iCs/>
          <w:sz w:val="24"/>
          <w:szCs w:val="24"/>
        </w:rPr>
      </w:pPr>
      <w:r w:rsidRPr="00FD6EE0">
        <w:rPr>
          <w:rFonts w:ascii="Times New Roman" w:hAnsi="Times New Roman" w:cs="Times New Roman"/>
          <w:iCs/>
          <w:sz w:val="24"/>
          <w:szCs w:val="24"/>
        </w:rPr>
        <w:t xml:space="preserve">Tel/Fax: 0591-83723032. E-mail: </w:t>
      </w:r>
      <w:bookmarkStart w:id="16" w:name="OLE_LINK180"/>
      <w:bookmarkStart w:id="17" w:name="OLE_LINK179"/>
      <w:bookmarkStart w:id="18" w:name="OLE_LINK29"/>
      <w:r w:rsidRPr="00FD6EE0">
        <w:rPr>
          <w:rFonts w:ascii="Times New Roman" w:hAnsi="Times New Roman" w:cs="Times New Roman"/>
          <w:iCs/>
          <w:sz w:val="24"/>
          <w:szCs w:val="24"/>
        </w:rPr>
        <w:fldChar w:fldCharType="begin"/>
      </w:r>
      <w:r w:rsidRPr="00FD6EE0">
        <w:rPr>
          <w:rFonts w:ascii="Times New Roman" w:hAnsi="Times New Roman" w:cs="Times New Roman"/>
          <w:iCs/>
          <w:sz w:val="24"/>
          <w:szCs w:val="24"/>
        </w:rPr>
        <w:instrText xml:space="preserve"> HYPERLINK "mailto:zyjingfz@163.com" </w:instrText>
      </w:r>
      <w:r w:rsidRPr="00FD6EE0">
        <w:rPr>
          <w:rFonts w:ascii="Times New Roman" w:hAnsi="Times New Roman" w:cs="Times New Roman"/>
          <w:iCs/>
          <w:sz w:val="24"/>
          <w:szCs w:val="24"/>
        </w:rPr>
        <w:fldChar w:fldCharType="separate"/>
      </w:r>
      <w:r w:rsidRPr="00FD6EE0">
        <w:rPr>
          <w:rFonts w:ascii="Times New Roman" w:hAnsi="Times New Roman" w:cs="Times New Roman"/>
          <w:iCs/>
          <w:sz w:val="24"/>
          <w:szCs w:val="24"/>
        </w:rPr>
        <w:t>zyjingfz@163.com</w:t>
      </w:r>
      <w:r w:rsidRPr="00FD6EE0">
        <w:rPr>
          <w:rFonts w:ascii="Times New Roman" w:hAnsi="Times New Roman" w:cs="Times New Roman"/>
          <w:iCs/>
          <w:sz w:val="24"/>
          <w:szCs w:val="24"/>
        </w:rPr>
        <w:fldChar w:fldCharType="end"/>
      </w:r>
      <w:bookmarkEnd w:id="16"/>
      <w:bookmarkEnd w:id="17"/>
      <w:r w:rsidRPr="00FD6EE0">
        <w:rPr>
          <w:rFonts w:ascii="Times New Roman" w:hAnsi="Times New Roman" w:cs="Times New Roman"/>
          <w:iCs/>
          <w:sz w:val="24"/>
          <w:szCs w:val="24"/>
        </w:rPr>
        <w:t xml:space="preserve"> </w:t>
      </w:r>
      <w:bookmarkEnd w:id="18"/>
      <w:r w:rsidRPr="00FD6EE0">
        <w:rPr>
          <w:rFonts w:ascii="Times New Roman" w:hAnsi="Times New Roman" w:cs="Times New Roman"/>
          <w:iCs/>
          <w:sz w:val="24"/>
          <w:szCs w:val="24"/>
        </w:rPr>
        <w:t>(Yu-Jing Zhu)</w:t>
      </w:r>
      <w:bookmarkEnd w:id="15"/>
    </w:p>
    <w:p w14:paraId="242BC07D" w14:textId="77777777" w:rsidR="00FD6EE0" w:rsidRPr="00FD6EE0" w:rsidRDefault="00FD6EE0" w:rsidP="00FD6EE0">
      <w:pPr>
        <w:spacing w:line="480" w:lineRule="auto"/>
        <w:rPr>
          <w:rFonts w:ascii="Times New Roman" w:hAnsi="Times New Roman" w:cs="Times New Roman"/>
          <w:iCs/>
          <w:sz w:val="24"/>
          <w:szCs w:val="24"/>
        </w:rPr>
      </w:pPr>
      <w:r w:rsidRPr="00FD6EE0">
        <w:rPr>
          <w:rFonts w:ascii="Times New Roman" w:hAnsi="Times New Roman" w:cs="Times New Roman"/>
          <w:iCs/>
          <w:sz w:val="24"/>
          <w:szCs w:val="24"/>
        </w:rPr>
        <w:t xml:space="preserve">Tel/Fax: 0592-2184648. E-mail: </w:t>
      </w:r>
      <w:hyperlink r:id="rId6" w:history="1">
        <w:r w:rsidRPr="00FD6EE0">
          <w:rPr>
            <w:rFonts w:ascii="Times New Roman" w:hAnsi="Times New Roman" w:cs="Times New Roman"/>
            <w:iCs/>
            <w:sz w:val="24"/>
            <w:szCs w:val="24"/>
          </w:rPr>
          <w:t>yshi@xmu.edu.cn</w:t>
        </w:r>
      </w:hyperlink>
      <w:r w:rsidRPr="00FD6EE0">
        <w:rPr>
          <w:rFonts w:ascii="Times New Roman" w:hAnsi="Times New Roman" w:cs="Times New Roman"/>
          <w:iCs/>
          <w:sz w:val="24"/>
          <w:szCs w:val="24"/>
        </w:rPr>
        <w:t xml:space="preserve"> (Yan Shi)</w:t>
      </w:r>
    </w:p>
    <w:p w14:paraId="1346C94B" w14:textId="77777777" w:rsidR="00FD6EE0" w:rsidRDefault="00FD6EE0">
      <w:pPr>
        <w:widowControl/>
        <w:jc w:val="left"/>
        <w:rPr>
          <w:iCs/>
          <w:szCs w:val="24"/>
        </w:rPr>
      </w:pPr>
      <w:r>
        <w:rPr>
          <w:iCs/>
          <w:szCs w:val="24"/>
        </w:rPr>
        <w:br w:type="page"/>
      </w:r>
    </w:p>
    <w:p w14:paraId="61CE3377" w14:textId="33C4CD49" w:rsidR="003644EB" w:rsidRPr="007078C4" w:rsidRDefault="003644EB" w:rsidP="00FD6EE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078C4">
        <w:rPr>
          <w:rFonts w:ascii="Times New Roman" w:eastAsia="PMingLiU" w:hAnsi="Times New Roman" w:cs="Times New Roman"/>
          <w:b/>
          <w:bCs/>
          <w:sz w:val="24"/>
          <w:szCs w:val="24"/>
          <w:lang w:eastAsia="zh-TW"/>
        </w:rPr>
        <w:lastRenderedPageBreak/>
        <w:t>Table S1.</w:t>
      </w:r>
      <w:r w:rsidRPr="007078C4">
        <w:rPr>
          <w:rFonts w:ascii="Times New Roman" w:eastAsia="PMingLiU" w:hAnsi="Times New Roman" w:cs="Times New Roman"/>
          <w:bCs/>
          <w:sz w:val="24"/>
          <w:szCs w:val="24"/>
          <w:lang w:eastAsia="zh-TW"/>
        </w:rPr>
        <w:t xml:space="preserve"> </w:t>
      </w:r>
      <w:r w:rsidRPr="007078C4">
        <w:rPr>
          <w:rFonts w:ascii="Times New Roman" w:hAnsi="Times New Roman" w:cs="Times New Roman"/>
          <w:sz w:val="24"/>
          <w:szCs w:val="24"/>
        </w:rPr>
        <w:t xml:space="preserve">Primer sequences used for the generation of </w:t>
      </w:r>
      <w:r w:rsidR="00FD6EE0">
        <w:rPr>
          <w:rFonts w:ascii="Times New Roman" w:hAnsi="Times New Roman" w:cs="Times New Roman"/>
          <w:sz w:val="24"/>
          <w:szCs w:val="24"/>
        </w:rPr>
        <w:t xml:space="preserve">Vip3Aa </w:t>
      </w:r>
      <w:r w:rsidRPr="007078C4">
        <w:rPr>
          <w:rFonts w:ascii="Times New Roman" w:hAnsi="Times New Roman" w:cs="Times New Roman"/>
          <w:sz w:val="24"/>
          <w:szCs w:val="24"/>
        </w:rPr>
        <w:t>mutants.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6458"/>
      </w:tblGrid>
      <w:tr w:rsidR="003644EB" w:rsidRPr="007078C4" w14:paraId="679C397F" w14:textId="77777777" w:rsidTr="00FD6EE0">
        <w:tc>
          <w:tcPr>
            <w:tcW w:w="183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E99462E" w14:textId="77777777" w:rsidR="003644EB" w:rsidRPr="007078C4" w:rsidRDefault="003644EB" w:rsidP="007D424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7078C4">
              <w:rPr>
                <w:rFonts w:ascii="Times New Roman" w:hAnsi="Times New Roman" w:cs="Times New Roman"/>
                <w:sz w:val="24"/>
                <w:szCs w:val="24"/>
              </w:rPr>
              <w:t>primer</w:t>
            </w:r>
          </w:p>
        </w:tc>
        <w:tc>
          <w:tcPr>
            <w:tcW w:w="645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9262669" w14:textId="77777777" w:rsidR="003644EB" w:rsidRPr="007078C4" w:rsidRDefault="003644EB" w:rsidP="007D424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7078C4">
              <w:rPr>
                <w:rFonts w:ascii="Times New Roman" w:hAnsi="Times New Roman" w:cs="Times New Roman"/>
                <w:sz w:val="24"/>
                <w:szCs w:val="24"/>
              </w:rPr>
              <w:t>primer sequence (5’-3’)</w:t>
            </w:r>
          </w:p>
        </w:tc>
      </w:tr>
      <w:tr w:rsidR="003644EB" w:rsidRPr="00836BF8" w14:paraId="75066CB3" w14:textId="77777777" w:rsidTr="007D424F">
        <w:tc>
          <w:tcPr>
            <w:tcW w:w="183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F56B58B" w14:textId="126D287E" w:rsidR="003644EB" w:rsidRPr="007078C4" w:rsidRDefault="00FD6EE0" w:rsidP="007D424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lang w:val="de-DE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591A F</w:t>
            </w:r>
          </w:p>
        </w:tc>
        <w:tc>
          <w:tcPr>
            <w:tcW w:w="645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C7F91BA" w14:textId="0A413E07" w:rsidR="003644EB" w:rsidRPr="007078C4" w:rsidRDefault="008E1239" w:rsidP="007D424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E1239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GTTAAAA</w:t>
            </w: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gca</w:t>
            </w:r>
            <w:r w:rsidRPr="008E1239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AAAACTGAGTATGTAATCCAA</w:t>
            </w:r>
          </w:p>
        </w:tc>
      </w:tr>
      <w:tr w:rsidR="003644EB" w:rsidRPr="00836BF8" w14:paraId="772DDE71" w14:textId="77777777" w:rsidTr="007D424F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851108" w14:textId="2AA225AE" w:rsidR="003644EB" w:rsidRPr="007078C4" w:rsidRDefault="00FD6EE0" w:rsidP="007D424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lang w:val="de-DE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591A R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EB1914" w14:textId="7F313045" w:rsidR="003644EB" w:rsidRPr="007078C4" w:rsidRDefault="008E1239" w:rsidP="007D424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E1239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CAGTTTT</w:t>
            </w: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tgc</w:t>
            </w:r>
            <w:r w:rsidRPr="008E1239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TTTTAACTTATCTCCAATAAA</w:t>
            </w:r>
          </w:p>
        </w:tc>
      </w:tr>
      <w:tr w:rsidR="00FD6EE0" w:rsidRPr="00836BF8" w14:paraId="5F0E5F9E" w14:textId="77777777" w:rsidTr="007D424F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BB8E83" w14:textId="09AA3DF3" w:rsidR="00FD6EE0" w:rsidRPr="007078C4" w:rsidRDefault="00FD6EE0" w:rsidP="00FD6EE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lang w:val="de-DE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605A F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56FBFF" w14:textId="5F4870D9" w:rsidR="00FD6EE0" w:rsidRPr="007078C4" w:rsidRDefault="008E1239" w:rsidP="00FD6EE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E1239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AGGAAAA</w:t>
            </w: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gca</w:t>
            </w:r>
            <w:r w:rsidRPr="008E1239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TCTATTCATTTAAAAGAT</w:t>
            </w: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GAA</w:t>
            </w:r>
          </w:p>
        </w:tc>
      </w:tr>
      <w:tr w:rsidR="00FD6EE0" w:rsidRPr="007078C4" w14:paraId="637C2FF8" w14:textId="77777777" w:rsidTr="007D424F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772583" w14:textId="57EDA6A4" w:rsidR="00FD6EE0" w:rsidRPr="007078C4" w:rsidRDefault="00FD6EE0" w:rsidP="00FD6EE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lang w:val="de-DE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605A R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E6E8C3" w14:textId="09DE05BA" w:rsidR="00FD6EE0" w:rsidRPr="007078C4" w:rsidRDefault="008E1239" w:rsidP="00FD6EE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E1239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GAATAGA</w:t>
            </w: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tgc</w:t>
            </w:r>
            <w:r w:rsidRPr="008E1239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TTTTCCTTTAACAGTATATTG</w:t>
            </w:r>
          </w:p>
        </w:tc>
      </w:tr>
      <w:tr w:rsidR="00FD6EE0" w:rsidRPr="007078C4" w14:paraId="7BF25D6B" w14:textId="77777777" w:rsidTr="00661CC7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49209A" w14:textId="10DB3578" w:rsidR="00FD6EE0" w:rsidRPr="007078C4" w:rsidRDefault="00FD6EE0" w:rsidP="00FD6EE0">
            <w:pPr>
              <w:widowControl/>
              <w:spacing w:line="480" w:lineRule="auto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lang w:val="de-DE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779A F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6746FD0" w14:textId="3ACED3F0" w:rsidR="00FD6EE0" w:rsidRPr="007078C4" w:rsidRDefault="0029713A" w:rsidP="00FD6EE0">
            <w:pPr>
              <w:spacing w:line="480" w:lineRule="auto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29713A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TGGTGGT</w:t>
            </w:r>
            <w:r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gca</w:t>
            </w:r>
            <w:r w:rsidRPr="0029713A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ATTGTACATTTTTACGATGTC</w:t>
            </w:r>
          </w:p>
        </w:tc>
      </w:tr>
      <w:tr w:rsidR="00FD6EE0" w:rsidRPr="007078C4" w14:paraId="24DA4B12" w14:textId="77777777" w:rsidTr="00FD6EE0">
        <w:tc>
          <w:tcPr>
            <w:tcW w:w="1838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1BF6D06D" w14:textId="18F0B4A8" w:rsidR="00FD6EE0" w:rsidRPr="007078C4" w:rsidRDefault="00FD6EE0" w:rsidP="00FD6EE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lang w:val="de-DE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779A R</w:t>
            </w:r>
          </w:p>
        </w:tc>
        <w:tc>
          <w:tcPr>
            <w:tcW w:w="64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66A6B77E" w14:textId="1860D216" w:rsidR="00FD6EE0" w:rsidRPr="007078C4" w:rsidRDefault="0029713A" w:rsidP="00FD6EE0">
            <w:pPr>
              <w:spacing w:line="480" w:lineRule="auto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29713A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GTACAAT</w:t>
            </w:r>
            <w:r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tgc</w:t>
            </w:r>
            <w:r w:rsidRPr="0029713A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ACCACCATATAAATTATTCCC</w:t>
            </w:r>
          </w:p>
        </w:tc>
      </w:tr>
    </w:tbl>
    <w:p w14:paraId="555C8B6D" w14:textId="1194841B" w:rsidR="003644EB" w:rsidRPr="007078C4" w:rsidRDefault="003644EB" w:rsidP="003644EB">
      <w:pPr>
        <w:autoSpaceDE w:val="0"/>
        <w:autoSpaceDN w:val="0"/>
        <w:adjustRightInd w:val="0"/>
        <w:spacing w:line="480" w:lineRule="auto"/>
        <w:rPr>
          <w:rFonts w:ascii="Times New Roman" w:eastAsia="黑体" w:hAnsi="Times New Roman" w:cs="Times New Roman"/>
          <w:kern w:val="0"/>
          <w:sz w:val="24"/>
          <w:szCs w:val="24"/>
        </w:rPr>
      </w:pPr>
      <w:r w:rsidRPr="007078C4">
        <w:rPr>
          <w:rFonts w:ascii="Times New Roman" w:eastAsia="黑体" w:hAnsi="Times New Roman" w:cs="Times New Roman"/>
          <w:kern w:val="0"/>
          <w:sz w:val="24"/>
          <w:szCs w:val="24"/>
        </w:rPr>
        <w:t>The mutant and replacement nucleotide sequences were shown in lower case text.</w:t>
      </w:r>
    </w:p>
    <w:p w14:paraId="5A5DAEF6" w14:textId="77777777" w:rsidR="003644EB" w:rsidRPr="007078C4" w:rsidRDefault="003644EB" w:rsidP="003644EB">
      <w:pPr>
        <w:widowControl/>
        <w:spacing w:line="480" w:lineRule="auto"/>
        <w:rPr>
          <w:rFonts w:ascii="Times New Roman" w:eastAsia="PMingLiU" w:hAnsi="Times New Roman" w:cs="Times New Roman"/>
          <w:b/>
          <w:bCs/>
          <w:sz w:val="24"/>
          <w:szCs w:val="24"/>
          <w:lang w:eastAsia="zh-TW"/>
        </w:rPr>
      </w:pPr>
      <w:r w:rsidRPr="007078C4">
        <w:rPr>
          <w:rFonts w:ascii="Times New Roman" w:eastAsia="PMingLiU" w:hAnsi="Times New Roman" w:cs="Times New Roman"/>
          <w:b/>
          <w:bCs/>
          <w:kern w:val="0"/>
          <w:sz w:val="24"/>
          <w:szCs w:val="24"/>
          <w:lang w:eastAsia="zh-TW"/>
        </w:rPr>
        <w:br w:type="page"/>
      </w:r>
    </w:p>
    <w:p w14:paraId="570DEF74" w14:textId="6DF39D08" w:rsidR="003644EB" w:rsidRPr="007078C4" w:rsidRDefault="003644EB" w:rsidP="003644E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7078C4">
        <w:rPr>
          <w:rFonts w:ascii="Times New Roman" w:hAnsi="Times New Roman" w:cs="Times New Roman"/>
          <w:b/>
          <w:sz w:val="24"/>
          <w:szCs w:val="24"/>
        </w:rPr>
        <w:lastRenderedPageBreak/>
        <w:t>Fig S1</w:t>
      </w:r>
    </w:p>
    <w:p w14:paraId="4CA8180C" w14:textId="5378B960" w:rsidR="003644EB" w:rsidRPr="007078C4" w:rsidRDefault="00FD6EE0" w:rsidP="003644E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377D1415" wp14:editId="39BCCED3">
            <wp:extent cx="5274310" cy="270827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0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C984F2" w14:textId="77777777" w:rsidR="00F76389" w:rsidRDefault="00F76389" w:rsidP="00F76389">
      <w:pPr>
        <w:adjustRightInd w:val="0"/>
        <w:snapToGrid w:val="0"/>
        <w:spacing w:line="480" w:lineRule="auto"/>
        <w:ind w:firstLineChars="100" w:firstLine="241"/>
        <w:rPr>
          <w:rFonts w:ascii="Times New Roman" w:hAnsi="Times New Roman" w:cs="Times New Roman"/>
          <w:b/>
          <w:sz w:val="24"/>
          <w:szCs w:val="24"/>
        </w:rPr>
      </w:pPr>
      <w:bookmarkStart w:id="19" w:name="_Hlk10640408"/>
    </w:p>
    <w:p w14:paraId="74F41928" w14:textId="7B8DD6F5" w:rsidR="00F76389" w:rsidRPr="00F76389" w:rsidRDefault="003644EB" w:rsidP="00EA1465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078C4">
        <w:rPr>
          <w:rFonts w:ascii="Times New Roman" w:hAnsi="Times New Roman" w:cs="Times New Roman"/>
          <w:b/>
          <w:sz w:val="24"/>
          <w:szCs w:val="24"/>
        </w:rPr>
        <w:t>Fig S1</w:t>
      </w:r>
      <w:r w:rsidR="00EA1465">
        <w:rPr>
          <w:rFonts w:ascii="Times New Roman" w:hAnsi="Times New Roman" w:cs="Times New Roman"/>
          <w:b/>
          <w:sz w:val="24"/>
          <w:szCs w:val="24"/>
        </w:rPr>
        <w:t>.</w:t>
      </w:r>
      <w:r w:rsidRPr="007078C4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bookmarkStart w:id="20" w:name="OLE_LINK18"/>
      <w:bookmarkStart w:id="21" w:name="OLE_LINK32"/>
      <w:bookmarkEnd w:id="19"/>
      <w:r w:rsidR="00F76389" w:rsidRPr="00F76389">
        <w:rPr>
          <w:rFonts w:ascii="Times New Roman" w:hAnsi="Times New Roman" w:cs="Times New Roman"/>
          <w:sz w:val="24"/>
          <w:szCs w:val="24"/>
        </w:rPr>
        <w:t xml:space="preserve">The insecticidal activities of Vip3Aa and Vip3Ad against first-instar larvae of </w:t>
      </w:r>
      <w:r w:rsidR="00F76389" w:rsidRPr="00F76389">
        <w:rPr>
          <w:rFonts w:ascii="Times New Roman" w:hAnsi="Times New Roman" w:cs="Times New Roman"/>
          <w:i/>
          <w:sz w:val="24"/>
          <w:szCs w:val="24"/>
        </w:rPr>
        <w:t>S. exigua</w:t>
      </w:r>
      <w:r w:rsidR="00F76389" w:rsidRPr="00F76389">
        <w:rPr>
          <w:rFonts w:ascii="Times New Roman" w:hAnsi="Times New Roman" w:cs="Times New Roman"/>
          <w:sz w:val="24"/>
          <w:szCs w:val="24"/>
        </w:rPr>
        <w:t xml:space="preserve">. </w:t>
      </w:r>
      <w:bookmarkEnd w:id="20"/>
      <w:bookmarkEnd w:id="21"/>
    </w:p>
    <w:p w14:paraId="67AF5534" w14:textId="53761395" w:rsidR="003644EB" w:rsidRPr="00F76389" w:rsidRDefault="003644EB" w:rsidP="003644E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6A177AF8" w14:textId="77777777" w:rsidR="00EA1465" w:rsidRDefault="00EA1465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4C64ABB8" w14:textId="0F4BCD81" w:rsidR="003644EB" w:rsidRPr="007078C4" w:rsidRDefault="003644EB" w:rsidP="003644E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7078C4">
        <w:rPr>
          <w:rFonts w:ascii="Times New Roman" w:hAnsi="Times New Roman" w:cs="Times New Roman"/>
          <w:b/>
          <w:sz w:val="24"/>
          <w:szCs w:val="24"/>
        </w:rPr>
        <w:lastRenderedPageBreak/>
        <w:t>Fig S2</w:t>
      </w:r>
    </w:p>
    <w:p w14:paraId="4D1C8709" w14:textId="0BD04766" w:rsidR="003644EB" w:rsidRPr="007078C4" w:rsidRDefault="0010437D" w:rsidP="003644E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764C559" wp14:editId="58DB2EE9">
            <wp:extent cx="5274310" cy="7066915"/>
            <wp:effectExtent l="0" t="0" r="2540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66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1C518B" w14:textId="50217BFE" w:rsidR="00776CDE" w:rsidRPr="00995C74" w:rsidRDefault="003644EB" w:rsidP="00776CDE">
      <w:pPr>
        <w:pStyle w:val="aa"/>
        <w:spacing w:before="0" w:beforeAutospacing="0" w:after="0" w:afterAutospacing="0" w:line="360" w:lineRule="auto"/>
        <w:jc w:val="both"/>
        <w:rPr>
          <w:rFonts w:ascii="Times New Roman" w:eastAsia="PMingLiU" w:hAnsi="Times New Roman" w:cs="Times New Roman"/>
          <w:bCs/>
          <w:lang w:eastAsia="zh-TW"/>
        </w:rPr>
      </w:pPr>
      <w:bookmarkStart w:id="22" w:name="_Hlk10640437"/>
      <w:bookmarkStart w:id="23" w:name="OLE_LINK9"/>
      <w:r w:rsidRPr="007078C4">
        <w:rPr>
          <w:rFonts w:ascii="Times New Roman" w:hAnsi="Times New Roman" w:cs="Times New Roman"/>
          <w:b/>
        </w:rPr>
        <w:t xml:space="preserve">Fig S2. </w:t>
      </w:r>
      <w:bookmarkEnd w:id="22"/>
      <w:bookmarkEnd w:id="23"/>
      <w:r w:rsidR="00776CDE" w:rsidRPr="00995C74">
        <w:rPr>
          <w:rFonts w:ascii="Times New Roman" w:eastAsia="PMingLiU" w:hAnsi="Times New Roman" w:cs="Times New Roman"/>
          <w:bCs/>
          <w:lang w:eastAsia="zh-TW"/>
        </w:rPr>
        <w:t>N-terminal sequencing identified cleavage</w:t>
      </w:r>
      <w:r w:rsidR="00776CDE" w:rsidRPr="0029713A">
        <w:rPr>
          <w:rFonts w:ascii="Times New Roman" w:eastAsia="PMingLiU" w:hAnsi="Times New Roman" w:cs="Times New Roman"/>
          <w:bCs/>
          <w:lang w:eastAsia="zh-TW"/>
        </w:rPr>
        <w:t xml:space="preserve">-sites of Vip3Aa processed by </w:t>
      </w:r>
      <w:r w:rsidR="00776CDE" w:rsidRPr="0029713A">
        <w:rPr>
          <w:rFonts w:ascii="Times New Roman" w:hAnsi="Times New Roman" w:cs="Times New Roman"/>
          <w:bCs/>
          <w:i/>
          <w:iCs/>
        </w:rPr>
        <w:t xml:space="preserve">Spodoptera exigua </w:t>
      </w:r>
      <w:r w:rsidR="00776CDE" w:rsidRPr="0029713A">
        <w:rPr>
          <w:rFonts w:ascii="Times New Roman" w:hAnsi="Times New Roman" w:cs="Times New Roman"/>
          <w:bCs/>
        </w:rPr>
        <w:t>midgut juice</w:t>
      </w:r>
      <w:r w:rsidR="00776CDE" w:rsidRPr="0029713A">
        <w:rPr>
          <w:rFonts w:ascii="Times New Roman" w:eastAsia="PMingLiU" w:hAnsi="Times New Roman" w:cs="Times New Roman"/>
          <w:bCs/>
          <w:lang w:eastAsia="zh-TW"/>
        </w:rPr>
        <w:t>. (A) Spectrum of 19 PTH-amino acids standards;</w:t>
      </w:r>
      <w:r w:rsidR="00776CDE" w:rsidRPr="0029713A">
        <w:rPr>
          <w:rFonts w:ascii="Times New Roman" w:eastAsia="PMingLiU" w:hAnsi="Times New Roman" w:cs="Times New Roman"/>
          <w:bCs/>
          <w:i/>
          <w:lang w:eastAsia="zh-TW"/>
        </w:rPr>
        <w:t xml:space="preserve"> </w:t>
      </w:r>
      <w:r w:rsidR="00776CDE" w:rsidRPr="0029713A">
        <w:rPr>
          <w:rFonts w:ascii="Times New Roman" w:eastAsia="PMingLiU" w:hAnsi="Times New Roman" w:cs="Times New Roman"/>
          <w:bCs/>
          <w:lang w:eastAsia="zh-TW"/>
        </w:rPr>
        <w:t xml:space="preserve">(B)-(F) N-terminal </w:t>
      </w:r>
      <w:hyperlink r:id="rId9" w:history="1">
        <w:r w:rsidR="00776CDE" w:rsidRPr="0029713A">
          <w:rPr>
            <w:rFonts w:ascii="Times New Roman" w:eastAsia="PMingLiU" w:hAnsi="Times New Roman" w:cs="Times New Roman"/>
            <w:bCs/>
            <w:lang w:eastAsia="zh-TW"/>
          </w:rPr>
          <w:t>amino</w:t>
        </w:r>
      </w:hyperlink>
      <w:r w:rsidR="00776CDE" w:rsidRPr="0029713A">
        <w:rPr>
          <w:rFonts w:ascii="Times New Roman" w:eastAsia="PMingLiU" w:hAnsi="Times New Roman" w:cs="Times New Roman"/>
          <w:bCs/>
          <w:lang w:eastAsia="zh-TW"/>
        </w:rPr>
        <w:t xml:space="preserve"> </w:t>
      </w:r>
      <w:hyperlink r:id="rId10" w:history="1">
        <w:r w:rsidR="00776CDE" w:rsidRPr="0029713A">
          <w:rPr>
            <w:rFonts w:ascii="Times New Roman" w:eastAsia="PMingLiU" w:hAnsi="Times New Roman" w:cs="Times New Roman"/>
            <w:bCs/>
            <w:lang w:eastAsia="zh-TW"/>
          </w:rPr>
          <w:t>acid</w:t>
        </w:r>
      </w:hyperlink>
      <w:r w:rsidR="00776CDE" w:rsidRPr="0029713A">
        <w:rPr>
          <w:rFonts w:ascii="Times New Roman" w:eastAsia="PMingLiU" w:hAnsi="Times New Roman" w:cs="Times New Roman"/>
          <w:bCs/>
          <w:lang w:eastAsia="zh-TW"/>
        </w:rPr>
        <w:t xml:space="preserve"> identification of </w:t>
      </w:r>
      <w:r w:rsidR="0010437D" w:rsidRPr="0029713A">
        <w:rPr>
          <w:rFonts w:ascii="Times New Roman" w:eastAsia="PMingLiU" w:hAnsi="Times New Roman" w:cs="Times New Roman"/>
          <w:bCs/>
          <w:lang w:eastAsia="zh-TW"/>
        </w:rPr>
        <w:t>Vip3Aa</w:t>
      </w:r>
      <w:r w:rsidR="00776CDE" w:rsidRPr="0029713A">
        <w:rPr>
          <w:rFonts w:ascii="Times New Roman" w:eastAsia="PMingLiU" w:hAnsi="Times New Roman" w:cs="Times New Roman"/>
          <w:bCs/>
          <w:lang w:eastAsia="zh-TW"/>
        </w:rPr>
        <w:t xml:space="preserve"> activ</w:t>
      </w:r>
      <w:r w:rsidR="00776CDE" w:rsidRPr="00995C74">
        <w:rPr>
          <w:rFonts w:ascii="Times New Roman" w:eastAsia="PMingLiU" w:hAnsi="Times New Roman" w:cs="Times New Roman"/>
          <w:bCs/>
          <w:lang w:eastAsia="zh-TW"/>
        </w:rPr>
        <w:t>ated-toxin.</w:t>
      </w:r>
    </w:p>
    <w:p w14:paraId="5A755243" w14:textId="2B713E67" w:rsidR="003644EB" w:rsidRPr="007078C4" w:rsidRDefault="003644EB" w:rsidP="003644E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7078C4">
        <w:rPr>
          <w:rFonts w:ascii="Times New Roman" w:hAnsi="Times New Roman" w:cs="Times New Roman"/>
          <w:kern w:val="0"/>
          <w:sz w:val="24"/>
          <w:szCs w:val="24"/>
        </w:rPr>
        <w:br w:type="page"/>
      </w:r>
    </w:p>
    <w:p w14:paraId="61E1C70E" w14:textId="5549CF30" w:rsidR="003644EB" w:rsidRPr="007078C4" w:rsidRDefault="003644EB" w:rsidP="003644E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7078C4">
        <w:rPr>
          <w:rFonts w:ascii="Times New Roman" w:hAnsi="Times New Roman" w:cs="Times New Roman"/>
          <w:b/>
          <w:sz w:val="24"/>
          <w:szCs w:val="24"/>
        </w:rPr>
        <w:lastRenderedPageBreak/>
        <w:t>Fig S3</w:t>
      </w:r>
    </w:p>
    <w:p w14:paraId="2D9E4173" w14:textId="61BA329E" w:rsidR="003644EB" w:rsidRPr="007078C4" w:rsidRDefault="006A6BB8" w:rsidP="003644E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38B3564" wp14:editId="693D3A00">
            <wp:extent cx="5274310" cy="2853690"/>
            <wp:effectExtent l="0" t="0" r="2540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53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FEEFDA" w14:textId="77777777" w:rsidR="006A6BB8" w:rsidRPr="006C21E9" w:rsidRDefault="003644EB" w:rsidP="006A6BB8">
      <w:pPr>
        <w:widowControl/>
        <w:spacing w:line="480" w:lineRule="auto"/>
        <w:rPr>
          <w:rFonts w:ascii="Times New Roman" w:eastAsia="PMingLiU" w:hAnsi="Times New Roman" w:cs="Times New Roman"/>
          <w:color w:val="000000" w:themeColor="text1"/>
          <w:sz w:val="24"/>
          <w:szCs w:val="24"/>
          <w:lang w:eastAsia="zh-TW"/>
        </w:rPr>
      </w:pPr>
      <w:bookmarkStart w:id="24" w:name="OLE_LINK10"/>
      <w:r w:rsidRPr="006A6BB8">
        <w:rPr>
          <w:rFonts w:ascii="Times New Roman" w:hAnsi="Times New Roman" w:cs="Times New Roman"/>
          <w:b/>
          <w:sz w:val="24"/>
          <w:szCs w:val="24"/>
        </w:rPr>
        <w:t>Fig</w:t>
      </w:r>
      <w:r w:rsidR="006A6BB8" w:rsidRPr="006A6B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BB8">
        <w:rPr>
          <w:rFonts w:ascii="Times New Roman" w:hAnsi="Times New Roman" w:cs="Times New Roman"/>
          <w:b/>
          <w:sz w:val="24"/>
          <w:szCs w:val="24"/>
        </w:rPr>
        <w:t xml:space="preserve">S3. </w:t>
      </w:r>
      <w:bookmarkEnd w:id="24"/>
      <w:r w:rsidR="006A6BB8" w:rsidRPr="006A6BB8">
        <w:rPr>
          <w:rFonts w:ascii="Times New Roman" w:hAnsi="Times New Roman" w:cs="Times New Roman"/>
          <w:sz w:val="24"/>
          <w:szCs w:val="24"/>
        </w:rPr>
        <w:t>Amino acid sequence alignment</w:t>
      </w:r>
      <w:r w:rsidR="006A6BB8">
        <w:rPr>
          <w:rFonts w:ascii="Times New Roman" w:hAnsi="Times New Roman" w:cs="Times New Roman"/>
          <w:sz w:val="24"/>
          <w:szCs w:val="24"/>
        </w:rPr>
        <w:t xml:space="preserve"> of Vip3Aa and Vip3Ad. The sequences in </w:t>
      </w:r>
      <w:r w:rsidR="006A6BB8" w:rsidRPr="006A6BB8">
        <w:rPr>
          <w:rFonts w:ascii="Times New Roman" w:hAnsi="Times New Roman" w:cs="Times New Roman"/>
          <w:sz w:val="24"/>
          <w:szCs w:val="24"/>
        </w:rPr>
        <w:t>blue box</w:t>
      </w:r>
      <w:r w:rsidR="006A6BB8">
        <w:rPr>
          <w:rFonts w:ascii="Times New Roman" w:hAnsi="Times New Roman" w:cs="Times New Roman"/>
          <w:sz w:val="24"/>
          <w:szCs w:val="24"/>
        </w:rPr>
        <w:t xml:space="preserve"> were Vip3Aa and Vip3Ad activated-toxins. The positions of </w:t>
      </w:r>
      <w:r w:rsidR="006A6BB8" w:rsidRPr="006A6BB8">
        <w:rPr>
          <w:rFonts w:ascii="Times New Roman" w:hAnsi="Times New Roman" w:cs="Times New Roman"/>
          <w:sz w:val="24"/>
          <w:szCs w:val="24"/>
        </w:rPr>
        <w:t xml:space="preserve">three extra </w:t>
      </w:r>
      <w:r w:rsidR="006A6BB8" w:rsidRPr="006A6BB8">
        <w:rPr>
          <w:rFonts w:ascii="Times New Roman" w:hAnsi="Times New Roman" w:cs="Times New Roman" w:hint="eastAsia"/>
          <w:sz w:val="24"/>
          <w:szCs w:val="24"/>
        </w:rPr>
        <w:t>proline</w:t>
      </w:r>
      <w:r w:rsidR="006A6BB8" w:rsidRPr="006A6BB8">
        <w:rPr>
          <w:rFonts w:ascii="Times New Roman" w:hAnsi="Times New Roman" w:cs="Times New Roman"/>
          <w:sz w:val="24"/>
          <w:szCs w:val="24"/>
        </w:rPr>
        <w:t>s (P591, P605 and P779)</w:t>
      </w:r>
      <w:r w:rsidR="006A6BB8">
        <w:rPr>
          <w:rFonts w:ascii="Times New Roman" w:hAnsi="Times New Roman" w:cs="Times New Roman"/>
          <w:sz w:val="24"/>
          <w:szCs w:val="24"/>
        </w:rPr>
        <w:t xml:space="preserve"> was </w:t>
      </w:r>
      <w:r w:rsidR="006A6BB8" w:rsidRPr="006C21E9">
        <w:rPr>
          <w:rFonts w:ascii="Times New Roman" w:eastAsia="PMingLiU" w:hAnsi="Times New Roman" w:cs="Times New Roman" w:hint="eastAsia"/>
          <w:color w:val="000000" w:themeColor="text1"/>
          <w:sz w:val="24"/>
          <w:szCs w:val="24"/>
          <w:lang w:eastAsia="zh-TW"/>
        </w:rPr>
        <w:t>indicate</w:t>
      </w:r>
      <w:r w:rsidR="006A6BB8" w:rsidRPr="006C21E9">
        <w:rPr>
          <w:rFonts w:ascii="Times New Roman" w:eastAsia="PMingLiU" w:hAnsi="Times New Roman" w:cs="Times New Roman"/>
          <w:color w:val="000000" w:themeColor="text1"/>
          <w:sz w:val="24"/>
          <w:szCs w:val="24"/>
          <w:lang w:eastAsia="zh-TW"/>
        </w:rPr>
        <w:t xml:space="preserve">d as </w:t>
      </w:r>
      <w:r w:rsidR="006A6BB8" w:rsidRPr="006C21E9">
        <w:rPr>
          <w:rFonts w:asciiTheme="minorEastAsia" w:hAnsiTheme="minorEastAsia" w:cs="Times New Roman" w:hint="eastAsia"/>
          <w:color w:val="000000" w:themeColor="text1"/>
          <w:sz w:val="24"/>
          <w:szCs w:val="24"/>
        </w:rPr>
        <w:t>(</w:t>
      </w:r>
      <w:r w:rsidR="006A6BB8" w:rsidRPr="006C21E9">
        <w:rPr>
          <w:rFonts w:ascii="Times New Roman" w:eastAsia="PMingLiU" w:hAnsi="Times New Roman" w:cs="Times New Roman"/>
          <w:color w:val="000000" w:themeColor="text1"/>
          <w:sz w:val="24"/>
          <w:szCs w:val="24"/>
          <w:lang w:eastAsia="zh-TW"/>
        </w:rPr>
        <w:t>●</w:t>
      </w:r>
      <w:r w:rsidR="006A6BB8" w:rsidRPr="006C21E9">
        <w:rPr>
          <w:rFonts w:asciiTheme="minorEastAsia" w:hAnsiTheme="minorEastAsia" w:cs="Times New Roman"/>
          <w:color w:val="000000" w:themeColor="text1"/>
          <w:sz w:val="24"/>
          <w:szCs w:val="24"/>
        </w:rPr>
        <w:t>).</w:t>
      </w:r>
    </w:p>
    <w:bookmarkEnd w:id="3"/>
    <w:bookmarkEnd w:id="4"/>
    <w:p w14:paraId="2D16C288" w14:textId="77777777" w:rsidR="008A5099" w:rsidRPr="003644EB" w:rsidRDefault="007E1E8D"/>
    <w:sectPr w:rsidR="008A5099" w:rsidRPr="003644EB" w:rsidSect="00AF254F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BA7AF3" w14:textId="77777777" w:rsidR="007E1E8D" w:rsidRDefault="007E1E8D" w:rsidP="003644EB">
      <w:r>
        <w:separator/>
      </w:r>
    </w:p>
  </w:endnote>
  <w:endnote w:type="continuationSeparator" w:id="0">
    <w:p w14:paraId="3DBAA776" w14:textId="77777777" w:rsidR="007E1E8D" w:rsidRDefault="007E1E8D" w:rsidP="003644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C37CF6" w14:textId="77777777" w:rsidR="007E1E8D" w:rsidRDefault="007E1E8D" w:rsidP="003644EB">
      <w:r>
        <w:separator/>
      </w:r>
    </w:p>
  </w:footnote>
  <w:footnote w:type="continuationSeparator" w:id="0">
    <w:p w14:paraId="6AA12B0D" w14:textId="77777777" w:rsidR="007E1E8D" w:rsidRDefault="007E1E8D" w:rsidP="003644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6E58"/>
    <w:rsid w:val="0010437D"/>
    <w:rsid w:val="0016771B"/>
    <w:rsid w:val="00237106"/>
    <w:rsid w:val="0029713A"/>
    <w:rsid w:val="002E2D9E"/>
    <w:rsid w:val="003644EB"/>
    <w:rsid w:val="0039266E"/>
    <w:rsid w:val="004D378C"/>
    <w:rsid w:val="00526E58"/>
    <w:rsid w:val="00544EE5"/>
    <w:rsid w:val="005926E1"/>
    <w:rsid w:val="006A6BB8"/>
    <w:rsid w:val="00776CDE"/>
    <w:rsid w:val="007E1E8D"/>
    <w:rsid w:val="00836BF8"/>
    <w:rsid w:val="008834C9"/>
    <w:rsid w:val="008A3A1F"/>
    <w:rsid w:val="008E1239"/>
    <w:rsid w:val="00B1160A"/>
    <w:rsid w:val="00B12CD6"/>
    <w:rsid w:val="00BA2043"/>
    <w:rsid w:val="00C7290B"/>
    <w:rsid w:val="00EA1465"/>
    <w:rsid w:val="00F76389"/>
    <w:rsid w:val="00FD6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B51C30C"/>
  <w15:chartTrackingRefBased/>
  <w15:docId w15:val="{2B9F78F8-907B-4FD1-A715-DFE0AE7EB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44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44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44E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44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44EB"/>
    <w:rPr>
      <w:sz w:val="18"/>
      <w:szCs w:val="18"/>
    </w:rPr>
  </w:style>
  <w:style w:type="table" w:styleId="a7">
    <w:name w:val="Table Grid"/>
    <w:basedOn w:val="a1"/>
    <w:uiPriority w:val="39"/>
    <w:rsid w:val="003644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line number"/>
    <w:basedOn w:val="a0"/>
    <w:uiPriority w:val="99"/>
    <w:semiHidden/>
    <w:unhideWhenUsed/>
    <w:rsid w:val="003644EB"/>
  </w:style>
  <w:style w:type="character" w:styleId="a9">
    <w:name w:val="Hyperlink"/>
    <w:basedOn w:val="a0"/>
    <w:uiPriority w:val="99"/>
    <w:semiHidden/>
    <w:unhideWhenUsed/>
    <w:rsid w:val="00BA2043"/>
    <w:rPr>
      <w:color w:val="0000FF"/>
      <w:u w:val="single"/>
    </w:rPr>
  </w:style>
  <w:style w:type="paragraph" w:styleId="aa">
    <w:name w:val="Normal (Web)"/>
    <w:basedOn w:val="a"/>
    <w:uiPriority w:val="99"/>
    <w:rsid w:val="00776CD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964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7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yshi@xmu.edu.cn" TargetMode="External"/><Relationship Id="rId11" Type="http://schemas.openxmlformats.org/officeDocument/2006/relationships/image" Target="media/image3.jpeg"/><Relationship Id="rId5" Type="http://schemas.openxmlformats.org/officeDocument/2006/relationships/endnotes" Target="endnotes.xml"/><Relationship Id="rId10" Type="http://schemas.openxmlformats.org/officeDocument/2006/relationships/hyperlink" Target="javascript:void(0);" TargetMode="External"/><Relationship Id="rId4" Type="http://schemas.openxmlformats.org/officeDocument/2006/relationships/footnotes" Target="footnotes.xml"/><Relationship Id="rId9" Type="http://schemas.openxmlformats.org/officeDocument/2006/relationships/hyperlink" Target="javascript:void(0)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252</Words>
  <Characters>1437</Characters>
  <Application>Microsoft Office Word</Application>
  <DocSecurity>0</DocSecurity>
  <Lines>11</Lines>
  <Paragraphs>3</Paragraphs>
  <ScaleCrop>false</ScaleCrop>
  <Company/>
  <LinksUpToDate>false</LinksUpToDate>
  <CharactersWithSpaces>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lian</dc:creator>
  <cp:keywords/>
  <dc:description/>
  <cp:lastModifiedBy>lian xu</cp:lastModifiedBy>
  <cp:revision>12</cp:revision>
  <dcterms:created xsi:type="dcterms:W3CDTF">2021-05-09T05:59:00Z</dcterms:created>
  <dcterms:modified xsi:type="dcterms:W3CDTF">2022-03-23T08:07:00Z</dcterms:modified>
</cp:coreProperties>
</file>