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128795" w14:textId="4F9BEB15" w:rsidR="006949E5" w:rsidRPr="00304408" w:rsidRDefault="00532D82" w:rsidP="00304408">
      <w:pPr>
        <w:autoSpaceDE w:val="0"/>
        <w:autoSpaceDN w:val="0"/>
        <w:adjustRightInd w:val="0"/>
        <w:spacing w:line="360" w:lineRule="auto"/>
        <w:jc w:val="both"/>
        <w:rPr>
          <w:rFonts w:eastAsia="宋体"/>
          <w:kern w:val="2"/>
          <w:sz w:val="21"/>
          <w:szCs w:val="21"/>
          <w:lang w:eastAsia="zh-CN"/>
        </w:rPr>
      </w:pPr>
      <w:r>
        <w:rPr>
          <w:szCs w:val="21"/>
          <w:shd w:val="clear" w:color="auto" w:fill="FFFFFF"/>
        </w:rPr>
        <w:t>Additional</w:t>
      </w:r>
      <w:r w:rsidR="00F52BD4" w:rsidRPr="00F52BD4">
        <w:rPr>
          <w:szCs w:val="21"/>
          <w:shd w:val="clear" w:color="auto" w:fill="FFFFFF"/>
        </w:rPr>
        <w:t xml:space="preserve"> Figure S</w:t>
      </w:r>
      <w:r>
        <w:rPr>
          <w:szCs w:val="21"/>
          <w:shd w:val="clear" w:color="auto" w:fill="FFFFFF"/>
        </w:rPr>
        <w:t xml:space="preserve"> </w:t>
      </w:r>
      <w:r w:rsidR="00F52BD4" w:rsidRPr="00F52BD4">
        <w:rPr>
          <w:szCs w:val="21"/>
          <w:shd w:val="clear" w:color="auto" w:fill="FFFFFF"/>
        </w:rPr>
        <w:t>1</w:t>
      </w:r>
      <w:r w:rsidR="006949E5" w:rsidRPr="00304408">
        <w:rPr>
          <w:rFonts w:eastAsia="宋体"/>
          <w:b/>
          <w:bCs/>
          <w:iCs/>
          <w:sz w:val="21"/>
          <w:szCs w:val="21"/>
          <w:shd w:val="clear" w:color="auto" w:fill="FFFFFF"/>
          <w:lang w:eastAsia="zh-CN"/>
        </w:rPr>
        <w:t xml:space="preserve"> </w:t>
      </w:r>
      <w:r w:rsidR="006949E5" w:rsidRPr="00304408">
        <w:rPr>
          <w:rFonts w:eastAsia="宋体"/>
          <w:kern w:val="2"/>
          <w:sz w:val="21"/>
          <w:szCs w:val="21"/>
          <w:lang w:eastAsia="zh-CN"/>
        </w:rPr>
        <w:t xml:space="preserve">Wax gourd </w:t>
      </w:r>
      <w:proofErr w:type="spellStart"/>
      <w:r w:rsidR="006949E5" w:rsidRPr="00304408">
        <w:rPr>
          <w:rFonts w:eastAsia="宋体"/>
          <w:kern w:val="2"/>
          <w:sz w:val="21"/>
          <w:szCs w:val="21"/>
          <w:lang w:eastAsia="zh-CN"/>
        </w:rPr>
        <w:t>SSR</w:t>
      </w:r>
      <w:proofErr w:type="spellEnd"/>
      <w:r w:rsidR="006949E5" w:rsidRPr="00304408">
        <w:rPr>
          <w:rFonts w:eastAsia="宋体"/>
          <w:kern w:val="2"/>
          <w:sz w:val="21"/>
          <w:szCs w:val="21"/>
          <w:lang w:eastAsia="zh-CN"/>
        </w:rPr>
        <w:t xml:space="preserve"> repeat motif frequencies. Dinucleotides (A), trinucleotides (B), tetranucleotides (C), pentanucleotides (D), hexanucleotides (E), </w:t>
      </w:r>
      <w:proofErr w:type="spellStart"/>
      <w:r w:rsidR="006949E5" w:rsidRPr="00304408">
        <w:rPr>
          <w:rFonts w:eastAsia="宋体"/>
          <w:kern w:val="2"/>
          <w:sz w:val="21"/>
          <w:szCs w:val="21"/>
          <w:lang w:eastAsia="zh-CN"/>
        </w:rPr>
        <w:t>heptanucleotides</w:t>
      </w:r>
      <w:proofErr w:type="spellEnd"/>
      <w:r w:rsidR="006949E5" w:rsidRPr="00304408">
        <w:rPr>
          <w:rFonts w:eastAsia="宋体"/>
          <w:kern w:val="2"/>
          <w:sz w:val="21"/>
          <w:szCs w:val="21"/>
          <w:lang w:eastAsia="zh-CN"/>
        </w:rPr>
        <w:t xml:space="preserve"> (F), and </w:t>
      </w:r>
      <w:proofErr w:type="spellStart"/>
      <w:r w:rsidR="006949E5" w:rsidRPr="00304408">
        <w:rPr>
          <w:rFonts w:eastAsia="宋体"/>
          <w:kern w:val="2"/>
          <w:sz w:val="21"/>
          <w:szCs w:val="21"/>
          <w:lang w:eastAsia="zh-CN"/>
        </w:rPr>
        <w:t>octonucleotides</w:t>
      </w:r>
      <w:proofErr w:type="spellEnd"/>
      <w:r w:rsidR="006949E5" w:rsidRPr="00304408">
        <w:rPr>
          <w:rFonts w:eastAsia="宋体"/>
          <w:kern w:val="2"/>
          <w:sz w:val="21"/>
          <w:szCs w:val="21"/>
          <w:lang w:eastAsia="zh-CN"/>
        </w:rPr>
        <w:t xml:space="preserve"> (G)</w:t>
      </w:r>
    </w:p>
    <w:p w14:paraId="3FE866C0" w14:textId="77777777" w:rsidR="006949E5" w:rsidRDefault="006949E5" w:rsidP="006949E5">
      <w:pPr>
        <w:ind w:firstLine="480"/>
      </w:pPr>
    </w:p>
    <w:p w14:paraId="05F451B0" w14:textId="375FECF7" w:rsidR="000A1CF0" w:rsidRPr="00613463" w:rsidRDefault="000A1CF0" w:rsidP="000A1CF0">
      <w:pPr>
        <w:autoSpaceDE w:val="0"/>
        <w:autoSpaceDN w:val="0"/>
        <w:adjustRightInd w:val="0"/>
        <w:spacing w:line="360" w:lineRule="auto"/>
        <w:ind w:firstLine="482"/>
        <w:rPr>
          <w:rFonts w:eastAsia="宋体"/>
          <w:kern w:val="2"/>
          <w:sz w:val="18"/>
          <w:szCs w:val="18"/>
          <w:lang w:eastAsia="zh-CN"/>
        </w:rPr>
      </w:pPr>
      <w:r>
        <w:rPr>
          <w:b/>
          <w:noProof/>
          <w:szCs w:val="21"/>
          <w:shd w:val="clear" w:color="auto" w:fill="FFFFFF"/>
          <w:lang w:eastAsia="zh-CN"/>
        </w:rPr>
        <w:drawing>
          <wp:inline distT="0" distB="0" distL="0" distR="0" wp14:anchorId="325839A3" wp14:editId="7DA7EC8A">
            <wp:extent cx="4902835" cy="2760345"/>
            <wp:effectExtent l="0" t="0" r="0" b="0"/>
            <wp:docPr id="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835" cy="276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1CF0">
        <w:rPr>
          <w:b/>
          <w:bCs/>
          <w:iCs/>
          <w:sz w:val="18"/>
          <w:szCs w:val="18"/>
          <w:shd w:val="clear" w:color="auto" w:fill="FFFFFF"/>
        </w:rPr>
        <w:t xml:space="preserve"> </w:t>
      </w:r>
    </w:p>
    <w:p w14:paraId="1E04A26D" w14:textId="08EE7208" w:rsidR="00711755" w:rsidRDefault="00711755">
      <w:pPr>
        <w:ind w:firstLine="480"/>
      </w:pPr>
    </w:p>
    <w:sectPr w:rsidR="0071175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14C104" w14:textId="77777777" w:rsidR="00A86B55" w:rsidRDefault="00A86B55" w:rsidP="000A1CF0">
      <w:pPr>
        <w:spacing w:line="240" w:lineRule="auto"/>
        <w:ind w:firstLine="480"/>
      </w:pPr>
      <w:r>
        <w:separator/>
      </w:r>
    </w:p>
  </w:endnote>
  <w:endnote w:type="continuationSeparator" w:id="0">
    <w:p w14:paraId="5816CDE7" w14:textId="77777777" w:rsidR="00A86B55" w:rsidRDefault="00A86B55" w:rsidP="000A1CF0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2D29E3" w14:textId="77777777" w:rsidR="000A1CF0" w:rsidRDefault="000A1CF0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9A4960" w14:textId="77777777" w:rsidR="000A1CF0" w:rsidRDefault="000A1CF0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28CBBC" w14:textId="77777777" w:rsidR="000A1CF0" w:rsidRDefault="000A1CF0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E83901" w14:textId="77777777" w:rsidR="00A86B55" w:rsidRDefault="00A86B55" w:rsidP="000A1CF0">
      <w:pPr>
        <w:spacing w:line="240" w:lineRule="auto"/>
        <w:ind w:firstLine="480"/>
      </w:pPr>
      <w:r>
        <w:separator/>
      </w:r>
    </w:p>
  </w:footnote>
  <w:footnote w:type="continuationSeparator" w:id="0">
    <w:p w14:paraId="13BAE9A7" w14:textId="77777777" w:rsidR="00A86B55" w:rsidRDefault="00A86B55" w:rsidP="000A1CF0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8C6AB8" w14:textId="77777777" w:rsidR="000A1CF0" w:rsidRDefault="000A1CF0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C4F646" w14:textId="77777777" w:rsidR="000A1CF0" w:rsidRDefault="000A1CF0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642874" w14:textId="77777777" w:rsidR="000A1CF0" w:rsidRDefault="000A1CF0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1C1"/>
    <w:rsid w:val="000A1CF0"/>
    <w:rsid w:val="001C46F6"/>
    <w:rsid w:val="00304408"/>
    <w:rsid w:val="00523501"/>
    <w:rsid w:val="00532D82"/>
    <w:rsid w:val="006949E5"/>
    <w:rsid w:val="00711755"/>
    <w:rsid w:val="00A86B55"/>
    <w:rsid w:val="00D721C1"/>
    <w:rsid w:val="00F5125F"/>
    <w:rsid w:val="00F52BD4"/>
    <w:rsid w:val="00FB2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BAA4E6"/>
  <w15:chartTrackingRefBased/>
  <w15:docId w15:val="{BC89D3D5-19DC-4645-A005-A6F010A4F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kern w:val="2"/>
        <w:sz w:val="24"/>
        <w:szCs w:val="24"/>
        <w:lang w:val="en-US" w:eastAsia="zh-CN" w:bidi="ar-SA"/>
      </w:rPr>
    </w:rPrDefault>
    <w:pPrDefault>
      <w:pPr>
        <w:spacing w:line="360" w:lineRule="auto"/>
        <w:ind w:firstLineChars="200" w:firstLine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1CF0"/>
    <w:pPr>
      <w:spacing w:line="480" w:lineRule="auto"/>
      <w:ind w:firstLineChars="0" w:firstLine="0"/>
      <w:jc w:val="left"/>
    </w:pPr>
    <w:rPr>
      <w:rFonts w:eastAsia="等线"/>
      <w:kern w:val="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1C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200" w:firstLine="200"/>
      <w:jc w:val="center"/>
    </w:pPr>
    <w:rPr>
      <w:rFonts w:eastAsia="宋体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0A1CF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A1CF0"/>
    <w:pPr>
      <w:tabs>
        <w:tab w:val="center" w:pos="4153"/>
        <w:tab w:val="right" w:pos="8306"/>
      </w:tabs>
      <w:snapToGrid w:val="0"/>
      <w:spacing w:line="240" w:lineRule="auto"/>
      <w:ind w:firstLineChars="200" w:firstLine="200"/>
    </w:pPr>
    <w:rPr>
      <w:rFonts w:eastAsia="宋体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0A1CF0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A1CF0"/>
    <w:pPr>
      <w:spacing w:line="240" w:lineRule="auto"/>
      <w:ind w:firstLineChars="200" w:firstLine="200"/>
      <w:jc w:val="both"/>
    </w:pPr>
    <w:rPr>
      <w:rFonts w:eastAsia="宋体"/>
      <w:kern w:val="2"/>
      <w:sz w:val="18"/>
      <w:szCs w:val="18"/>
      <w:lang w:eastAsia="zh-CN"/>
    </w:rPr>
  </w:style>
  <w:style w:type="character" w:customStyle="1" w:styleId="a8">
    <w:name w:val="批注框文本 字符"/>
    <w:basedOn w:val="a0"/>
    <w:link w:val="a7"/>
    <w:uiPriority w:val="99"/>
    <w:semiHidden/>
    <w:rsid w:val="000A1C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fengyang</dc:creator>
  <cp:keywords/>
  <dc:description/>
  <cp:lastModifiedBy>fengyang</cp:lastModifiedBy>
  <cp:revision>6</cp:revision>
  <dcterms:created xsi:type="dcterms:W3CDTF">2020-11-16T08:56:00Z</dcterms:created>
  <dcterms:modified xsi:type="dcterms:W3CDTF">2020-12-15T11:25:00Z</dcterms:modified>
</cp:coreProperties>
</file>