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9E770" w14:textId="54511062" w:rsidR="00833223" w:rsidRPr="003D7894" w:rsidRDefault="00833223" w:rsidP="00833223">
      <w:pPr>
        <w:rPr>
          <w:rFonts w:ascii="Calibri" w:hAnsi="Calibri" w:cs="Calibri"/>
          <w:color w:val="000000" w:themeColor="text1"/>
          <w:sz w:val="22"/>
          <w:szCs w:val="22"/>
        </w:rPr>
      </w:pPr>
      <w:r w:rsidRPr="00821FD7">
        <w:rPr>
          <w:rFonts w:ascii="Calibri" w:hAnsi="Calibri" w:cs="Calibri"/>
          <w:b/>
          <w:sz w:val="22"/>
          <w:szCs w:val="22"/>
        </w:rPr>
        <w:t>Appendix 1.</w:t>
      </w:r>
      <w:r w:rsidRPr="00821FD7">
        <w:rPr>
          <w:rFonts w:ascii="Calibri" w:hAnsi="Calibri" w:cs="Calibri"/>
          <w:sz w:val="22"/>
          <w:szCs w:val="22"/>
        </w:rPr>
        <w:t xml:space="preserve"> Multivariable-adjusted association of </w:t>
      </w:r>
      <w:r w:rsidRPr="00821FD7">
        <w:rPr>
          <w:rFonts w:ascii="Calibri" w:hAnsi="Calibri" w:cs="Calibri"/>
          <w:b/>
          <w:sz w:val="22"/>
          <w:szCs w:val="22"/>
        </w:rPr>
        <w:t xml:space="preserve">Primary </w:t>
      </w:r>
      <w:r>
        <w:rPr>
          <w:rFonts w:ascii="Calibri" w:hAnsi="Calibri" w:cs="Calibri"/>
          <w:b/>
          <w:sz w:val="22"/>
          <w:szCs w:val="22"/>
        </w:rPr>
        <w:t xml:space="preserve">versus Secondary </w:t>
      </w:r>
      <w:r w:rsidRPr="00821FD7">
        <w:rPr>
          <w:rFonts w:ascii="Calibri" w:hAnsi="Calibri" w:cs="Calibri"/>
          <w:b/>
          <w:sz w:val="22"/>
          <w:szCs w:val="22"/>
        </w:rPr>
        <w:t>Sjogren’s syndrome</w:t>
      </w:r>
      <w:r w:rsidRPr="00821FD7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(SS) </w:t>
      </w:r>
      <w:r w:rsidRPr="00821FD7">
        <w:rPr>
          <w:rFonts w:ascii="Calibri" w:hAnsi="Calibri" w:cs="Calibri"/>
          <w:sz w:val="22"/>
          <w:szCs w:val="22"/>
        </w:rPr>
        <w:t xml:space="preserve">with complications and healthcare utilization outcomes after primary THA or primary TKA in the main model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280"/>
        <w:gridCol w:w="1980"/>
        <w:gridCol w:w="1980"/>
        <w:gridCol w:w="1980"/>
        <w:gridCol w:w="1980"/>
      </w:tblGrid>
      <w:tr w:rsidR="00833223" w:rsidRPr="00821FD7" w14:paraId="2E81E06C" w14:textId="596B826B" w:rsidTr="00B82624">
        <w:trPr>
          <w:trHeight w:val="1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E5DB8" w14:textId="77777777" w:rsidR="00833223" w:rsidRPr="00821FD7" w:rsidRDefault="00833223" w:rsidP="006E52D5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DFF197F" w14:textId="75AC3AD8" w:rsidR="00833223" w:rsidRPr="00821FD7" w:rsidRDefault="00833223" w:rsidP="006E52D5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Primary SS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771B11" w14:textId="24BF50B5" w:rsidR="00833223" w:rsidRPr="00821FD7" w:rsidRDefault="00833223" w:rsidP="006E52D5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b/>
                <w:sz w:val="22"/>
                <w:szCs w:val="22"/>
              </w:rPr>
              <w:t xml:space="preserve">Secondary </w:t>
            </w: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SS</w:t>
            </w:r>
          </w:p>
        </w:tc>
      </w:tr>
      <w:tr w:rsidR="00833223" w:rsidRPr="00821FD7" w14:paraId="4F9AD2C2" w14:textId="50561219" w:rsidTr="008C0173">
        <w:trPr>
          <w:trHeight w:val="1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085F5" w14:textId="77777777" w:rsidR="00833223" w:rsidRPr="00821FD7" w:rsidRDefault="00833223" w:rsidP="00833223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74FF2C7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Primary TKA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218FEB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Primary THA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718B8F" w14:textId="6704ABC9" w:rsidR="00833223" w:rsidRPr="00821FD7" w:rsidRDefault="00833223" w:rsidP="00833223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Primary TKA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012865" w14:textId="393F2BF1" w:rsidR="00833223" w:rsidRPr="00821FD7" w:rsidRDefault="00833223" w:rsidP="00833223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b/>
                <w:color w:val="000000" w:themeColor="text1"/>
                <w:sz w:val="22"/>
                <w:szCs w:val="22"/>
              </w:rPr>
              <w:t>Primary THA</w:t>
            </w:r>
          </w:p>
        </w:tc>
      </w:tr>
      <w:tr w:rsidR="00833223" w:rsidRPr="00821FD7" w14:paraId="17A944C0" w14:textId="74775FF6" w:rsidTr="008C0173">
        <w:trPr>
          <w:trHeight w:val="1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432A6" w14:textId="77777777" w:rsidR="00833223" w:rsidRPr="00821FD7" w:rsidRDefault="00833223" w:rsidP="00833223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D67B970" w14:textId="44EE6CC6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Main Model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F41BAD4" w14:textId="09CFB45C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Main Model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2D993A" w14:textId="0046EB64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Main Model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A96631" w14:textId="3BC1171F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Main Model</w:t>
            </w:r>
          </w:p>
        </w:tc>
      </w:tr>
      <w:tr w:rsidR="00833223" w:rsidRPr="00821FD7" w14:paraId="39BF2357" w14:textId="57C22929" w:rsidTr="008C0173">
        <w:trPr>
          <w:trHeight w:val="1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F4102" w14:textId="77777777" w:rsidR="00833223" w:rsidRPr="00821FD7" w:rsidRDefault="00833223" w:rsidP="00833223">
            <w:pPr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B2DB999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Odds Ratio (95% CI)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36148C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Odds Ratio (95% CI)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08B0DFD" w14:textId="2D44893D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Odds Ratio (95% CI)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EB1EF0C" w14:textId="3951C433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 w:themeColor="text1"/>
                <w:sz w:val="22"/>
                <w:szCs w:val="22"/>
              </w:rPr>
            </w:pPr>
            <w:r w:rsidRPr="00821FD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>Odds Ratio (95% CI)</w:t>
            </w:r>
          </w:p>
        </w:tc>
      </w:tr>
      <w:tr w:rsidR="00833223" w:rsidRPr="00821FD7" w14:paraId="0D61D41B" w14:textId="1B2C8171" w:rsidTr="008C0173">
        <w:trPr>
          <w:trHeight w:val="1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74BB8A55" w14:textId="77777777" w:rsidR="00833223" w:rsidRPr="00821FD7" w:rsidRDefault="00833223" w:rsidP="00833223">
            <w:pPr>
              <w:rPr>
                <w:rFonts w:ascii="Calibri" w:hAnsi="Calibri" w:cs="Calibri"/>
                <w:bCs/>
                <w:color w:val="000000"/>
                <w:sz w:val="22"/>
                <w:szCs w:val="22"/>
                <w:vertAlign w:val="superscript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</w:tcPr>
          <w:p w14:paraId="59B6D4E4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56120BF7" w14:textId="77777777" w:rsidR="00833223" w:rsidRPr="003D7894" w:rsidRDefault="00833223" w:rsidP="0083322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7F18FA7F" w14:textId="77777777" w:rsidR="00833223" w:rsidRPr="003D7894" w:rsidRDefault="00833223" w:rsidP="0083322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156E9CFA" w14:textId="77777777" w:rsidR="00833223" w:rsidRPr="003D7894" w:rsidRDefault="00833223" w:rsidP="0083322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33223" w:rsidRPr="00821FD7" w14:paraId="0B390F33" w14:textId="4F88DCE4" w:rsidTr="008C0173">
        <w:trPr>
          <w:trHeight w:val="1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7D12CD52" w14:textId="77777777" w:rsidR="00833223" w:rsidRPr="00821FD7" w:rsidRDefault="00833223" w:rsidP="00833223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821FD7">
              <w:rPr>
                <w:rFonts w:ascii="Calibri" w:hAnsi="Calibri" w:cs="Calibri"/>
                <w:sz w:val="22"/>
                <w:szCs w:val="22"/>
              </w:rPr>
              <w:t>Discharge to a r</w:t>
            </w:r>
            <w:r w:rsidRPr="00821FD7">
              <w:rPr>
                <w:rFonts w:ascii="Calibri" w:hAnsi="Calibri" w:cs="Calibri"/>
                <w:color w:val="000000" w:themeColor="text1"/>
                <w:sz w:val="22"/>
                <w:szCs w:val="22"/>
              </w:rPr>
              <w:t xml:space="preserve">ehabilitation/inpatient </w:t>
            </w:r>
            <w:r w:rsidRPr="00821FD7">
              <w:rPr>
                <w:rFonts w:ascii="Calibri" w:hAnsi="Calibri" w:cs="Calibri"/>
                <w:sz w:val="22"/>
                <w:szCs w:val="22"/>
              </w:rPr>
              <w:t>facility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</w:tcPr>
          <w:p w14:paraId="555BC7DC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0.94 (0.85, 1.04)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3D0F338A" w14:textId="77777777" w:rsidR="00833223" w:rsidRPr="003D7894" w:rsidRDefault="00833223" w:rsidP="008332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D7894">
              <w:rPr>
                <w:rFonts w:ascii="Calibri" w:hAnsi="Calibri" w:cs="Calibri"/>
                <w:color w:val="000000"/>
                <w:sz w:val="22"/>
                <w:szCs w:val="22"/>
              </w:rPr>
              <w:t>1.10 (0.95, 1.28)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75AB497D" w14:textId="57ABE4D7" w:rsidR="00833223" w:rsidRPr="003D7894" w:rsidRDefault="00833223" w:rsidP="008332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0.92 (0.79, 1.06)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508EE7E6" w14:textId="7876F3F4" w:rsidR="00833223" w:rsidRPr="003D7894" w:rsidRDefault="00833223" w:rsidP="008332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D48DD">
              <w:rPr>
                <w:rFonts w:ascii="Calibri" w:hAnsi="Calibri" w:cs="Calibri"/>
                <w:color w:val="000000"/>
                <w:sz w:val="22"/>
                <w:szCs w:val="22"/>
              </w:rPr>
              <w:t>1.18 (0.95, 1.47)</w:t>
            </w:r>
          </w:p>
        </w:tc>
      </w:tr>
      <w:tr w:rsidR="00833223" w:rsidRPr="00821FD7" w14:paraId="06723D18" w14:textId="156350ED" w:rsidTr="00F42432">
        <w:trPr>
          <w:trHeight w:val="1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2708D7BE" w14:textId="77777777" w:rsidR="00833223" w:rsidRPr="00821FD7" w:rsidRDefault="00833223" w:rsidP="00833223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821FD7">
              <w:rPr>
                <w:rFonts w:ascii="Calibri" w:hAnsi="Calibri" w:cs="Calibri"/>
                <w:sz w:val="22"/>
                <w:szCs w:val="22"/>
              </w:rPr>
              <w:t xml:space="preserve">Length of hospital stay </w:t>
            </w:r>
            <w:r w:rsidRPr="00821FD7">
              <w:rPr>
                <w:rFonts w:ascii="Calibri" w:hAnsi="Calibri" w:cs="Calibri"/>
                <w:color w:val="000000"/>
                <w:sz w:val="22"/>
                <w:szCs w:val="22"/>
                <w:shd w:val="clear" w:color="auto" w:fill="FFFFFF"/>
              </w:rPr>
              <w:t xml:space="preserve">&gt;3 </w:t>
            </w:r>
            <w:r w:rsidRPr="00821FD7">
              <w:rPr>
                <w:rFonts w:ascii="Calibri" w:hAnsi="Calibri" w:cs="Calibri"/>
                <w:sz w:val="22"/>
                <w:szCs w:val="22"/>
              </w:rPr>
              <w:t xml:space="preserve">days </w:t>
            </w:r>
            <w:r w:rsidRPr="00821FD7">
              <w:rPr>
                <w:rFonts w:ascii="Calibri" w:hAnsi="Calibri" w:cs="Calibri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</w:tcPr>
          <w:p w14:paraId="1949610D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0.91 (0.82, 1.01)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14:paraId="2F1CFF13" w14:textId="77777777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 w:rsidRPr="003D7894">
              <w:rPr>
                <w:rFonts w:ascii="Calibri" w:hAnsi="Calibri" w:cs="Calibri"/>
                <w:sz w:val="22"/>
                <w:szCs w:val="22"/>
              </w:rPr>
              <w:t>0.88 (0.76, 1.02)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78E02F06" w14:textId="0679CE68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1.06 (0.92, 1.23)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14:paraId="1E245CEE" w14:textId="09F01B84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 w:rsidRPr="0083498B">
              <w:rPr>
                <w:rFonts w:ascii="Calibri" w:hAnsi="Calibri" w:cs="Calibri"/>
                <w:b/>
                <w:sz w:val="22"/>
                <w:szCs w:val="22"/>
              </w:rPr>
              <w:t>1.28 (1.04, 1.57)</w:t>
            </w:r>
          </w:p>
        </w:tc>
      </w:tr>
      <w:tr w:rsidR="00833223" w:rsidRPr="00821FD7" w14:paraId="4636F86A" w14:textId="740DDF37" w:rsidTr="008C0173">
        <w:trPr>
          <w:trHeight w:val="1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679E763E" w14:textId="77777777" w:rsidR="00833223" w:rsidRPr="00821FD7" w:rsidRDefault="00833223" w:rsidP="00833223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821FD7">
              <w:rPr>
                <w:rFonts w:ascii="Calibri" w:hAnsi="Calibri" w:cs="Calibri"/>
                <w:sz w:val="22"/>
                <w:szCs w:val="22"/>
              </w:rPr>
              <w:t>Total hospital charge above the median</w:t>
            </w:r>
            <w:r w:rsidRPr="00821FD7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821FD7">
              <w:rPr>
                <w:rFonts w:ascii="Calibri" w:hAnsi="Calibri" w:cs="Calibri"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</w:tcPr>
          <w:p w14:paraId="452B0F06" w14:textId="77777777" w:rsidR="00833223" w:rsidRPr="00821FD7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0.91 (0.71, 1.16)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1FEC459A" w14:textId="77777777" w:rsidR="00833223" w:rsidRPr="00821FD7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b/>
                <w:sz w:val="22"/>
                <w:szCs w:val="22"/>
              </w:rPr>
            </w:pPr>
            <w:r w:rsidRPr="003D7894">
              <w:rPr>
                <w:rFonts w:ascii="Calibri" w:hAnsi="Calibri" w:cs="Calibri"/>
                <w:sz w:val="22"/>
                <w:szCs w:val="22"/>
              </w:rPr>
              <w:t>1.09 (0.74, 1.59)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78FBADD4" w14:textId="5B5C3F1D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1.25 (0.86, 1.82)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53392921" w14:textId="7CEE2328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 w:rsidRPr="000D48DD">
              <w:rPr>
                <w:rFonts w:ascii="Calibri" w:hAnsi="Calibri" w:cs="Calibri"/>
                <w:sz w:val="22"/>
                <w:szCs w:val="22"/>
              </w:rPr>
              <w:t>1.14 (0.66, 2.00)</w:t>
            </w:r>
          </w:p>
        </w:tc>
      </w:tr>
      <w:tr w:rsidR="00833223" w:rsidRPr="00821FD7" w14:paraId="75F5AD81" w14:textId="52EBC369" w:rsidTr="008C0173">
        <w:trPr>
          <w:trHeight w:val="1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45E4E1AF" w14:textId="77777777" w:rsidR="00833223" w:rsidRPr="00821FD7" w:rsidRDefault="00833223" w:rsidP="00833223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</w:tcPr>
          <w:p w14:paraId="78B2D4FB" w14:textId="77777777" w:rsidR="00833223" w:rsidRPr="00821FD7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7FA19C4A" w14:textId="77777777" w:rsidR="00833223" w:rsidRPr="00821FD7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7DBCC9BE" w14:textId="77777777" w:rsidR="00833223" w:rsidRPr="00821FD7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39B4669E" w14:textId="77777777" w:rsidR="00833223" w:rsidRPr="00821FD7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833223" w:rsidRPr="00821FD7" w14:paraId="49D9BD5A" w14:textId="58D17C36" w:rsidTr="008C0173">
        <w:trPr>
          <w:trHeight w:val="1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6D0E19FB" w14:textId="77777777" w:rsidR="00833223" w:rsidRPr="00821FD7" w:rsidRDefault="00833223" w:rsidP="00833223">
            <w:pPr>
              <w:rPr>
                <w:rFonts w:ascii="Calibri" w:hAnsi="Calibri" w:cs="Calibri"/>
                <w:sz w:val="22"/>
                <w:szCs w:val="22"/>
              </w:rPr>
            </w:pPr>
            <w:r w:rsidRPr="00821FD7">
              <w:rPr>
                <w:rFonts w:ascii="Calibri" w:hAnsi="Calibri" w:cs="Calibri"/>
                <w:sz w:val="22"/>
                <w:szCs w:val="22"/>
              </w:rPr>
              <w:t>In-hospital complications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</w:tcPr>
          <w:p w14:paraId="5107B695" w14:textId="77777777" w:rsidR="00833223" w:rsidRPr="00821FD7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2FF44A78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2F9C0156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77970206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</w:p>
        </w:tc>
      </w:tr>
      <w:tr w:rsidR="00833223" w:rsidRPr="00821FD7" w14:paraId="1CE32F79" w14:textId="77359B49" w:rsidTr="008C0173">
        <w:trPr>
          <w:trHeight w:val="1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414204C8" w14:textId="77777777" w:rsidR="00833223" w:rsidRPr="00821FD7" w:rsidRDefault="00833223" w:rsidP="00833223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821FD7">
              <w:rPr>
                <w:rFonts w:ascii="Calibri" w:hAnsi="Calibri" w:cs="Calibri"/>
                <w:sz w:val="22"/>
                <w:szCs w:val="22"/>
              </w:rPr>
              <w:t xml:space="preserve">  Transfusion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</w:tcPr>
          <w:p w14:paraId="1CBE3364" w14:textId="77777777" w:rsidR="00833223" w:rsidRPr="00821FD7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1.12 (0.99, 1.26)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47C648C9" w14:textId="77777777" w:rsidR="00833223" w:rsidRPr="0083498B" w:rsidRDefault="00833223" w:rsidP="0083322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83498B">
              <w:rPr>
                <w:rFonts w:ascii="Calibri" w:hAnsi="Calibri" w:cs="Calibri"/>
                <w:b/>
                <w:sz w:val="22"/>
                <w:szCs w:val="22"/>
              </w:rPr>
              <w:t>1.24 (1.07, 1.44)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10B4A032" w14:textId="56C7BDC0" w:rsidR="00833223" w:rsidRPr="0083498B" w:rsidRDefault="00833223" w:rsidP="0083322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83498B">
              <w:rPr>
                <w:rFonts w:ascii="Calibri" w:hAnsi="Calibri" w:cs="Calibri"/>
                <w:b/>
                <w:sz w:val="22"/>
                <w:szCs w:val="22"/>
              </w:rPr>
              <w:t>1.42 (1.21, 1.68)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5E932A24" w14:textId="47C75148" w:rsidR="00833223" w:rsidRPr="0083498B" w:rsidRDefault="00833223" w:rsidP="0083322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1.70 (1.38, 2.09)</w:t>
            </w:r>
          </w:p>
        </w:tc>
      </w:tr>
      <w:tr w:rsidR="00833223" w:rsidRPr="00821FD7" w14:paraId="4DFEB343" w14:textId="4EC49333" w:rsidTr="008C0173">
        <w:trPr>
          <w:trHeight w:val="1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52A0F060" w14:textId="77777777" w:rsidR="00833223" w:rsidRPr="00821FD7" w:rsidRDefault="00833223" w:rsidP="00833223">
            <w:pPr>
              <w:rPr>
                <w:rFonts w:ascii="Calibri" w:hAnsi="Calibri" w:cs="Calibri"/>
                <w:bCs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821FD7">
              <w:rPr>
                <w:rFonts w:ascii="Calibri" w:hAnsi="Calibri" w:cs="Calibri"/>
                <w:sz w:val="22"/>
                <w:szCs w:val="22"/>
              </w:rPr>
              <w:t>Infection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</w:tcPr>
          <w:p w14:paraId="03326E4B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1.87 (0.60, 5.81)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40BDD770" w14:textId="77777777" w:rsidR="00833223" w:rsidRPr="00821FD7" w:rsidRDefault="00833223" w:rsidP="00833223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1.47 (0.37, 5.82)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48B5B21F" w14:textId="44860B87" w:rsidR="00833223" w:rsidRDefault="00833223" w:rsidP="00833223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Not applicable*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664FE97C" w14:textId="657501BF" w:rsidR="00833223" w:rsidRDefault="00833223" w:rsidP="00833223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1.06 (0.18, 6.17)</w:t>
            </w:r>
          </w:p>
        </w:tc>
      </w:tr>
      <w:tr w:rsidR="00833223" w:rsidRPr="00821FD7" w14:paraId="505F479C" w14:textId="22BD31B6" w:rsidTr="008C0173">
        <w:trPr>
          <w:trHeight w:val="1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3F2FFE70" w14:textId="77777777" w:rsidR="00833223" w:rsidRPr="00821FD7" w:rsidRDefault="00833223" w:rsidP="00833223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821FD7">
              <w:rPr>
                <w:rFonts w:ascii="Calibri" w:hAnsi="Calibri" w:cs="Calibri"/>
                <w:sz w:val="22"/>
                <w:szCs w:val="22"/>
              </w:rPr>
              <w:t xml:space="preserve">  Revision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noWrap/>
          </w:tcPr>
          <w:p w14:paraId="2F40D426" w14:textId="77777777" w:rsidR="00833223" w:rsidRPr="0083498B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b/>
                <w:sz w:val="22"/>
                <w:szCs w:val="22"/>
              </w:rPr>
            </w:pPr>
            <w:r w:rsidRPr="0083498B">
              <w:rPr>
                <w:rFonts w:ascii="Calibri" w:hAnsi="Calibri" w:cs="Calibri"/>
                <w:b/>
                <w:sz w:val="22"/>
                <w:szCs w:val="22"/>
              </w:rPr>
              <w:t>2.29 (1.03, 5.10)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651777E4" w14:textId="77777777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 w:rsidRPr="003D7894">
              <w:rPr>
                <w:rFonts w:ascii="Calibri" w:hAnsi="Calibri" w:cs="Calibri"/>
                <w:sz w:val="22"/>
                <w:szCs w:val="22"/>
              </w:rPr>
              <w:t>1.58 (0.57, 4.42)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11AC23E1" w14:textId="54D0F612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 w:rsidRPr="004B1406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Not applicable*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4F28C9AA" w14:textId="6F7CE9C7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 w:rsidRPr="0083498B">
              <w:rPr>
                <w:rFonts w:ascii="Calibri" w:hAnsi="Calibri" w:cs="Calibri"/>
                <w:sz w:val="22"/>
                <w:szCs w:val="22"/>
              </w:rPr>
              <w:t>2.06 (0.68, 6.22)</w:t>
            </w:r>
          </w:p>
        </w:tc>
      </w:tr>
      <w:tr w:rsidR="00833223" w:rsidRPr="00821FD7" w14:paraId="2231234A" w14:textId="6ACD6196" w:rsidTr="00833223">
        <w:trPr>
          <w:trHeight w:val="15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auto"/>
          </w:tcPr>
          <w:p w14:paraId="724B0715" w14:textId="77777777" w:rsidR="00833223" w:rsidRPr="00821FD7" w:rsidRDefault="00833223" w:rsidP="00833223">
            <w:pPr>
              <w:rPr>
                <w:rFonts w:ascii="Calibri" w:hAnsi="Calibri" w:cs="Calibri"/>
                <w:bCs/>
                <w:color w:val="000000"/>
                <w:sz w:val="22"/>
                <w:szCs w:val="22"/>
              </w:rPr>
            </w:pPr>
            <w:r w:rsidRPr="00821FD7">
              <w:rPr>
                <w:rFonts w:ascii="Calibri" w:hAnsi="Calibri" w:cs="Calibri"/>
                <w:sz w:val="22"/>
                <w:szCs w:val="22"/>
              </w:rPr>
              <w:t xml:space="preserve">  Death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uto"/>
            <w:noWrap/>
          </w:tcPr>
          <w:p w14:paraId="435BA18C" w14:textId="77777777" w:rsidR="00833223" w:rsidRPr="00821FD7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1.57 (0.39, 6.30)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uto"/>
          </w:tcPr>
          <w:p w14:paraId="2D514782" w14:textId="77777777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 w:rsidRPr="003D7894">
              <w:rPr>
                <w:rFonts w:ascii="Calibri" w:hAnsi="Calibri" w:cs="Calibri"/>
                <w:sz w:val="22"/>
                <w:szCs w:val="22"/>
              </w:rPr>
              <w:t>0.98 (0.40, 2.41)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uto"/>
          </w:tcPr>
          <w:p w14:paraId="74564CAE" w14:textId="26215DF2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 w:rsidRPr="004B1406"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Not applicable*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uto"/>
          </w:tcPr>
          <w:p w14:paraId="6425A7BC" w14:textId="691DE10E" w:rsidR="00833223" w:rsidRPr="003D7894" w:rsidRDefault="00833223" w:rsidP="00833223">
            <w:pPr>
              <w:keepNext/>
              <w:keepLines/>
              <w:jc w:val="center"/>
              <w:outlineLvl w:val="5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0.62 (0</w:t>
            </w:r>
            <w:bookmarkStart w:id="0" w:name="_GoBack"/>
            <w:bookmarkEnd w:id="0"/>
            <w:r>
              <w:rPr>
                <w:rFonts w:ascii="Calibri" w:hAnsi="Calibri" w:cs="Calibri"/>
                <w:b/>
                <w:sz w:val="22"/>
                <w:szCs w:val="22"/>
              </w:rPr>
              <w:t>.51, 0.76)</w:t>
            </w:r>
          </w:p>
        </w:tc>
      </w:tr>
      <w:tr w:rsidR="00833223" w:rsidRPr="00821FD7" w14:paraId="0FB48152" w14:textId="77777777" w:rsidTr="00C177D5">
        <w:trPr>
          <w:trHeight w:val="150"/>
        </w:trPr>
        <w:tc>
          <w:tcPr>
            <w:tcW w:w="0" w:type="auto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uto"/>
          </w:tcPr>
          <w:p w14:paraId="367DB5CE" w14:textId="762CD62E" w:rsidR="00833223" w:rsidRDefault="00833223" w:rsidP="00833223">
            <w:pPr>
              <w:keepNext/>
              <w:keepLines/>
              <w:outlineLvl w:val="5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0000"/>
                <w:sz w:val="22"/>
                <w:szCs w:val="22"/>
              </w:rPr>
              <w:t>*Not applicable due to the lack of enough events to obtain an estimate</w:t>
            </w:r>
          </w:p>
        </w:tc>
      </w:tr>
    </w:tbl>
    <w:p w14:paraId="3B3749E4" w14:textId="52239849" w:rsidR="008E5886" w:rsidRDefault="00833223">
      <w:r w:rsidRPr="00821FD7">
        <w:rPr>
          <w:rFonts w:ascii="Calibri" w:hAnsi="Calibri" w:cs="Calibri"/>
          <w:color w:val="000000"/>
          <w:sz w:val="22"/>
          <w:szCs w:val="22"/>
        </w:rPr>
        <w:br/>
      </w:r>
    </w:p>
    <w:sectPr w:rsidR="008E5886" w:rsidSect="0083322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B0E"/>
    <w:rsid w:val="000107C1"/>
    <w:rsid w:val="00014BB9"/>
    <w:rsid w:val="00023F48"/>
    <w:rsid w:val="000240DE"/>
    <w:rsid w:val="00026C87"/>
    <w:rsid w:val="000270E2"/>
    <w:rsid w:val="00040C01"/>
    <w:rsid w:val="00041D63"/>
    <w:rsid w:val="00044239"/>
    <w:rsid w:val="00044782"/>
    <w:rsid w:val="0005154B"/>
    <w:rsid w:val="00053D1D"/>
    <w:rsid w:val="000575AF"/>
    <w:rsid w:val="00060621"/>
    <w:rsid w:val="000649A2"/>
    <w:rsid w:val="00064B52"/>
    <w:rsid w:val="0007056E"/>
    <w:rsid w:val="00071825"/>
    <w:rsid w:val="0009109A"/>
    <w:rsid w:val="000945B1"/>
    <w:rsid w:val="000A4A53"/>
    <w:rsid w:val="000B6239"/>
    <w:rsid w:val="000B75C0"/>
    <w:rsid w:val="000D6033"/>
    <w:rsid w:val="000E0BF8"/>
    <w:rsid w:val="000E4C8C"/>
    <w:rsid w:val="0010335F"/>
    <w:rsid w:val="001046D2"/>
    <w:rsid w:val="001103FB"/>
    <w:rsid w:val="0011092F"/>
    <w:rsid w:val="001141C5"/>
    <w:rsid w:val="001168B9"/>
    <w:rsid w:val="00116DB5"/>
    <w:rsid w:val="001219AF"/>
    <w:rsid w:val="001226E2"/>
    <w:rsid w:val="001230DC"/>
    <w:rsid w:val="00124C41"/>
    <w:rsid w:val="00126C79"/>
    <w:rsid w:val="00132015"/>
    <w:rsid w:val="00136BE2"/>
    <w:rsid w:val="001427D9"/>
    <w:rsid w:val="001451B2"/>
    <w:rsid w:val="0014531F"/>
    <w:rsid w:val="0015073E"/>
    <w:rsid w:val="00152658"/>
    <w:rsid w:val="001537ED"/>
    <w:rsid w:val="001576A1"/>
    <w:rsid w:val="00160F7F"/>
    <w:rsid w:val="001637BF"/>
    <w:rsid w:val="0017205A"/>
    <w:rsid w:val="001730EF"/>
    <w:rsid w:val="0018364E"/>
    <w:rsid w:val="00184419"/>
    <w:rsid w:val="00184E51"/>
    <w:rsid w:val="00187FD6"/>
    <w:rsid w:val="001A1324"/>
    <w:rsid w:val="001A2ABB"/>
    <w:rsid w:val="001A4B6B"/>
    <w:rsid w:val="001A5114"/>
    <w:rsid w:val="001A5725"/>
    <w:rsid w:val="001B1EF5"/>
    <w:rsid w:val="001B2DEE"/>
    <w:rsid w:val="001D4AF5"/>
    <w:rsid w:val="001E06C9"/>
    <w:rsid w:val="001E7695"/>
    <w:rsid w:val="00202111"/>
    <w:rsid w:val="00214787"/>
    <w:rsid w:val="00214A61"/>
    <w:rsid w:val="00231EB9"/>
    <w:rsid w:val="00235911"/>
    <w:rsid w:val="00235F20"/>
    <w:rsid w:val="00243192"/>
    <w:rsid w:val="002526B4"/>
    <w:rsid w:val="00257EF1"/>
    <w:rsid w:val="00264BA6"/>
    <w:rsid w:val="0026731C"/>
    <w:rsid w:val="002716D3"/>
    <w:rsid w:val="00271C1D"/>
    <w:rsid w:val="0028625A"/>
    <w:rsid w:val="00291B8A"/>
    <w:rsid w:val="002A31DA"/>
    <w:rsid w:val="002C75D8"/>
    <w:rsid w:val="002D13EC"/>
    <w:rsid w:val="002D1575"/>
    <w:rsid w:val="002D1DC6"/>
    <w:rsid w:val="002D407D"/>
    <w:rsid w:val="002D4A39"/>
    <w:rsid w:val="002D7135"/>
    <w:rsid w:val="002D7DDD"/>
    <w:rsid w:val="002E4BE0"/>
    <w:rsid w:val="002E7D7C"/>
    <w:rsid w:val="002F76A6"/>
    <w:rsid w:val="003016FF"/>
    <w:rsid w:val="00305C20"/>
    <w:rsid w:val="00310C39"/>
    <w:rsid w:val="00312455"/>
    <w:rsid w:val="00316F93"/>
    <w:rsid w:val="00326EDC"/>
    <w:rsid w:val="00334010"/>
    <w:rsid w:val="00337007"/>
    <w:rsid w:val="00346EC3"/>
    <w:rsid w:val="00347F1C"/>
    <w:rsid w:val="003512CE"/>
    <w:rsid w:val="00361696"/>
    <w:rsid w:val="00365F00"/>
    <w:rsid w:val="00371A17"/>
    <w:rsid w:val="00373F29"/>
    <w:rsid w:val="00377B95"/>
    <w:rsid w:val="003A5B64"/>
    <w:rsid w:val="003B4955"/>
    <w:rsid w:val="003C0D9A"/>
    <w:rsid w:val="003C41B6"/>
    <w:rsid w:val="003C72EE"/>
    <w:rsid w:val="003D55A1"/>
    <w:rsid w:val="003D56DA"/>
    <w:rsid w:val="003D71F7"/>
    <w:rsid w:val="003F2579"/>
    <w:rsid w:val="003F7A0C"/>
    <w:rsid w:val="004011B1"/>
    <w:rsid w:val="00425794"/>
    <w:rsid w:val="00434EF8"/>
    <w:rsid w:val="0043634D"/>
    <w:rsid w:val="004460E6"/>
    <w:rsid w:val="004474E6"/>
    <w:rsid w:val="004562DF"/>
    <w:rsid w:val="00475F84"/>
    <w:rsid w:val="0048138B"/>
    <w:rsid w:val="00483626"/>
    <w:rsid w:val="00490546"/>
    <w:rsid w:val="00490C18"/>
    <w:rsid w:val="004A4AD2"/>
    <w:rsid w:val="004A75E8"/>
    <w:rsid w:val="004B7A96"/>
    <w:rsid w:val="004C2DDA"/>
    <w:rsid w:val="004C3909"/>
    <w:rsid w:val="004C7F86"/>
    <w:rsid w:val="004D76F7"/>
    <w:rsid w:val="004E2085"/>
    <w:rsid w:val="004E34FD"/>
    <w:rsid w:val="004E6F35"/>
    <w:rsid w:val="004F6D33"/>
    <w:rsid w:val="004F7501"/>
    <w:rsid w:val="005027EB"/>
    <w:rsid w:val="00504FA3"/>
    <w:rsid w:val="005065FB"/>
    <w:rsid w:val="005070F6"/>
    <w:rsid w:val="0050733E"/>
    <w:rsid w:val="00523DD3"/>
    <w:rsid w:val="00525D60"/>
    <w:rsid w:val="00531912"/>
    <w:rsid w:val="00532239"/>
    <w:rsid w:val="00533FE9"/>
    <w:rsid w:val="005347FF"/>
    <w:rsid w:val="005406B1"/>
    <w:rsid w:val="00542023"/>
    <w:rsid w:val="00542B48"/>
    <w:rsid w:val="00543236"/>
    <w:rsid w:val="00550478"/>
    <w:rsid w:val="00553216"/>
    <w:rsid w:val="00560360"/>
    <w:rsid w:val="00563968"/>
    <w:rsid w:val="005642A5"/>
    <w:rsid w:val="00564BF6"/>
    <w:rsid w:val="00574EF5"/>
    <w:rsid w:val="005808C8"/>
    <w:rsid w:val="00587305"/>
    <w:rsid w:val="005A36DB"/>
    <w:rsid w:val="005A4833"/>
    <w:rsid w:val="005B5F11"/>
    <w:rsid w:val="005C19BB"/>
    <w:rsid w:val="005C666D"/>
    <w:rsid w:val="005E1FDF"/>
    <w:rsid w:val="005F3460"/>
    <w:rsid w:val="005F587E"/>
    <w:rsid w:val="00600348"/>
    <w:rsid w:val="00601A0C"/>
    <w:rsid w:val="00605C63"/>
    <w:rsid w:val="00606B0E"/>
    <w:rsid w:val="00617CB8"/>
    <w:rsid w:val="0063523E"/>
    <w:rsid w:val="00635C88"/>
    <w:rsid w:val="00642F46"/>
    <w:rsid w:val="006510CB"/>
    <w:rsid w:val="00656CFA"/>
    <w:rsid w:val="00663634"/>
    <w:rsid w:val="00667DA8"/>
    <w:rsid w:val="00667E49"/>
    <w:rsid w:val="006751A3"/>
    <w:rsid w:val="006764C7"/>
    <w:rsid w:val="00681542"/>
    <w:rsid w:val="0068263E"/>
    <w:rsid w:val="006852B4"/>
    <w:rsid w:val="00691DA6"/>
    <w:rsid w:val="00695FE9"/>
    <w:rsid w:val="006B0494"/>
    <w:rsid w:val="006B47F5"/>
    <w:rsid w:val="006B6FCB"/>
    <w:rsid w:val="006C3855"/>
    <w:rsid w:val="006C3F23"/>
    <w:rsid w:val="006D222D"/>
    <w:rsid w:val="006D6150"/>
    <w:rsid w:val="006E548B"/>
    <w:rsid w:val="007045D5"/>
    <w:rsid w:val="0070609B"/>
    <w:rsid w:val="00711E60"/>
    <w:rsid w:val="007132EA"/>
    <w:rsid w:val="007174EF"/>
    <w:rsid w:val="00725268"/>
    <w:rsid w:val="00727460"/>
    <w:rsid w:val="0073347B"/>
    <w:rsid w:val="007350A6"/>
    <w:rsid w:val="0074590C"/>
    <w:rsid w:val="007478FE"/>
    <w:rsid w:val="00752622"/>
    <w:rsid w:val="0075759C"/>
    <w:rsid w:val="00761A41"/>
    <w:rsid w:val="00763F02"/>
    <w:rsid w:val="00764CAE"/>
    <w:rsid w:val="00764E87"/>
    <w:rsid w:val="007672EE"/>
    <w:rsid w:val="007705F5"/>
    <w:rsid w:val="00782828"/>
    <w:rsid w:val="00784733"/>
    <w:rsid w:val="007A09AA"/>
    <w:rsid w:val="007A37D1"/>
    <w:rsid w:val="007A6A8B"/>
    <w:rsid w:val="007B04A6"/>
    <w:rsid w:val="007B7C7C"/>
    <w:rsid w:val="007C5201"/>
    <w:rsid w:val="007D7C8E"/>
    <w:rsid w:val="007E5599"/>
    <w:rsid w:val="007F0063"/>
    <w:rsid w:val="007F45E9"/>
    <w:rsid w:val="007F71BC"/>
    <w:rsid w:val="008038FA"/>
    <w:rsid w:val="00814AA8"/>
    <w:rsid w:val="00823F7D"/>
    <w:rsid w:val="00824D99"/>
    <w:rsid w:val="00833223"/>
    <w:rsid w:val="00833A7E"/>
    <w:rsid w:val="00837EDE"/>
    <w:rsid w:val="00841D28"/>
    <w:rsid w:val="008467B5"/>
    <w:rsid w:val="008538C5"/>
    <w:rsid w:val="00854D5B"/>
    <w:rsid w:val="00862EF2"/>
    <w:rsid w:val="00864033"/>
    <w:rsid w:val="00865B9C"/>
    <w:rsid w:val="008863C9"/>
    <w:rsid w:val="00894954"/>
    <w:rsid w:val="008A42BA"/>
    <w:rsid w:val="008A4509"/>
    <w:rsid w:val="008B5760"/>
    <w:rsid w:val="008B70A7"/>
    <w:rsid w:val="008D5257"/>
    <w:rsid w:val="008E0BDA"/>
    <w:rsid w:val="008E5886"/>
    <w:rsid w:val="008E763E"/>
    <w:rsid w:val="008F4607"/>
    <w:rsid w:val="009147E0"/>
    <w:rsid w:val="00916AF0"/>
    <w:rsid w:val="00916F6B"/>
    <w:rsid w:val="00923E35"/>
    <w:rsid w:val="009252DE"/>
    <w:rsid w:val="009253E0"/>
    <w:rsid w:val="00927BA4"/>
    <w:rsid w:val="00927CA5"/>
    <w:rsid w:val="00927E2D"/>
    <w:rsid w:val="009358D3"/>
    <w:rsid w:val="00940F46"/>
    <w:rsid w:val="00941024"/>
    <w:rsid w:val="00941317"/>
    <w:rsid w:val="00951752"/>
    <w:rsid w:val="00953D3C"/>
    <w:rsid w:val="00953F99"/>
    <w:rsid w:val="009546D9"/>
    <w:rsid w:val="00954ACD"/>
    <w:rsid w:val="00955152"/>
    <w:rsid w:val="00955B12"/>
    <w:rsid w:val="00957137"/>
    <w:rsid w:val="00960E12"/>
    <w:rsid w:val="00965A94"/>
    <w:rsid w:val="009726C0"/>
    <w:rsid w:val="00972A26"/>
    <w:rsid w:val="00972D76"/>
    <w:rsid w:val="00974379"/>
    <w:rsid w:val="00982E69"/>
    <w:rsid w:val="00984773"/>
    <w:rsid w:val="00985A50"/>
    <w:rsid w:val="009A14F0"/>
    <w:rsid w:val="009A224B"/>
    <w:rsid w:val="009A5AEB"/>
    <w:rsid w:val="009B52D3"/>
    <w:rsid w:val="009C0442"/>
    <w:rsid w:val="009D762E"/>
    <w:rsid w:val="009E37BD"/>
    <w:rsid w:val="009E4EC5"/>
    <w:rsid w:val="009F1D2D"/>
    <w:rsid w:val="009F3318"/>
    <w:rsid w:val="00A0017B"/>
    <w:rsid w:val="00A05D18"/>
    <w:rsid w:val="00A151A8"/>
    <w:rsid w:val="00A2166E"/>
    <w:rsid w:val="00A22782"/>
    <w:rsid w:val="00A4352A"/>
    <w:rsid w:val="00A44F70"/>
    <w:rsid w:val="00A5075D"/>
    <w:rsid w:val="00A64E30"/>
    <w:rsid w:val="00A7381B"/>
    <w:rsid w:val="00A764BD"/>
    <w:rsid w:val="00A8022D"/>
    <w:rsid w:val="00A817EC"/>
    <w:rsid w:val="00A83321"/>
    <w:rsid w:val="00A9604E"/>
    <w:rsid w:val="00AA37CC"/>
    <w:rsid w:val="00AC1059"/>
    <w:rsid w:val="00AC4A99"/>
    <w:rsid w:val="00AD4E4F"/>
    <w:rsid w:val="00AD7CDE"/>
    <w:rsid w:val="00AE1FDB"/>
    <w:rsid w:val="00AE3663"/>
    <w:rsid w:val="00AF04AF"/>
    <w:rsid w:val="00AF5D90"/>
    <w:rsid w:val="00B00F12"/>
    <w:rsid w:val="00B0121A"/>
    <w:rsid w:val="00B017E8"/>
    <w:rsid w:val="00B1004B"/>
    <w:rsid w:val="00B1030C"/>
    <w:rsid w:val="00B20098"/>
    <w:rsid w:val="00B22A69"/>
    <w:rsid w:val="00B30CAB"/>
    <w:rsid w:val="00B4113B"/>
    <w:rsid w:val="00B43E2F"/>
    <w:rsid w:val="00B4760C"/>
    <w:rsid w:val="00B47BCA"/>
    <w:rsid w:val="00B50A9F"/>
    <w:rsid w:val="00B5100C"/>
    <w:rsid w:val="00B61325"/>
    <w:rsid w:val="00B8499F"/>
    <w:rsid w:val="00B86C19"/>
    <w:rsid w:val="00B908A5"/>
    <w:rsid w:val="00B96BB6"/>
    <w:rsid w:val="00BA4133"/>
    <w:rsid w:val="00BA5938"/>
    <w:rsid w:val="00BB7E31"/>
    <w:rsid w:val="00BC03B0"/>
    <w:rsid w:val="00BC2AE1"/>
    <w:rsid w:val="00BC7F9F"/>
    <w:rsid w:val="00BD08E8"/>
    <w:rsid w:val="00BD7072"/>
    <w:rsid w:val="00BE1611"/>
    <w:rsid w:val="00BE63EB"/>
    <w:rsid w:val="00C03AB6"/>
    <w:rsid w:val="00C06B55"/>
    <w:rsid w:val="00C122C5"/>
    <w:rsid w:val="00C13720"/>
    <w:rsid w:val="00C326CD"/>
    <w:rsid w:val="00C36AA8"/>
    <w:rsid w:val="00C413DA"/>
    <w:rsid w:val="00C6030F"/>
    <w:rsid w:val="00C608A0"/>
    <w:rsid w:val="00C66B7D"/>
    <w:rsid w:val="00C74767"/>
    <w:rsid w:val="00C752FD"/>
    <w:rsid w:val="00C756BB"/>
    <w:rsid w:val="00C76AD5"/>
    <w:rsid w:val="00C85BF2"/>
    <w:rsid w:val="00C939CE"/>
    <w:rsid w:val="00C94649"/>
    <w:rsid w:val="00C94EA3"/>
    <w:rsid w:val="00CB097C"/>
    <w:rsid w:val="00CB1BF0"/>
    <w:rsid w:val="00CB5F73"/>
    <w:rsid w:val="00CB5FC6"/>
    <w:rsid w:val="00CB6330"/>
    <w:rsid w:val="00CC261A"/>
    <w:rsid w:val="00CC4A8A"/>
    <w:rsid w:val="00CC6191"/>
    <w:rsid w:val="00CD5A18"/>
    <w:rsid w:val="00CD77E5"/>
    <w:rsid w:val="00CE2979"/>
    <w:rsid w:val="00CF2D5F"/>
    <w:rsid w:val="00CF3256"/>
    <w:rsid w:val="00D014E2"/>
    <w:rsid w:val="00D274E2"/>
    <w:rsid w:val="00D279B5"/>
    <w:rsid w:val="00D27D01"/>
    <w:rsid w:val="00D30FA3"/>
    <w:rsid w:val="00D35C89"/>
    <w:rsid w:val="00D366DE"/>
    <w:rsid w:val="00D36F1D"/>
    <w:rsid w:val="00D4214F"/>
    <w:rsid w:val="00D473B6"/>
    <w:rsid w:val="00D47D86"/>
    <w:rsid w:val="00D5365D"/>
    <w:rsid w:val="00D53952"/>
    <w:rsid w:val="00D60FAD"/>
    <w:rsid w:val="00D66211"/>
    <w:rsid w:val="00D75A56"/>
    <w:rsid w:val="00D774E7"/>
    <w:rsid w:val="00D81A6C"/>
    <w:rsid w:val="00D832FB"/>
    <w:rsid w:val="00D93E99"/>
    <w:rsid w:val="00DA2856"/>
    <w:rsid w:val="00DA638F"/>
    <w:rsid w:val="00DA6AAD"/>
    <w:rsid w:val="00DA6B68"/>
    <w:rsid w:val="00DB2533"/>
    <w:rsid w:val="00DB3BCC"/>
    <w:rsid w:val="00DB5554"/>
    <w:rsid w:val="00DB574B"/>
    <w:rsid w:val="00DB6368"/>
    <w:rsid w:val="00DC2735"/>
    <w:rsid w:val="00DC2974"/>
    <w:rsid w:val="00DC6997"/>
    <w:rsid w:val="00DD41DF"/>
    <w:rsid w:val="00DD465A"/>
    <w:rsid w:val="00DD5650"/>
    <w:rsid w:val="00DE03BF"/>
    <w:rsid w:val="00DE5D15"/>
    <w:rsid w:val="00DE6612"/>
    <w:rsid w:val="00E03315"/>
    <w:rsid w:val="00E1519D"/>
    <w:rsid w:val="00E21C59"/>
    <w:rsid w:val="00E24583"/>
    <w:rsid w:val="00E25B46"/>
    <w:rsid w:val="00E26E39"/>
    <w:rsid w:val="00E36CC4"/>
    <w:rsid w:val="00E37B2D"/>
    <w:rsid w:val="00E40895"/>
    <w:rsid w:val="00E42CF9"/>
    <w:rsid w:val="00E45D5B"/>
    <w:rsid w:val="00E463B3"/>
    <w:rsid w:val="00E47126"/>
    <w:rsid w:val="00E506F4"/>
    <w:rsid w:val="00E520EC"/>
    <w:rsid w:val="00E52908"/>
    <w:rsid w:val="00E55621"/>
    <w:rsid w:val="00E5761D"/>
    <w:rsid w:val="00E67135"/>
    <w:rsid w:val="00E67EF0"/>
    <w:rsid w:val="00E71D3E"/>
    <w:rsid w:val="00E7273F"/>
    <w:rsid w:val="00E73404"/>
    <w:rsid w:val="00E77C4C"/>
    <w:rsid w:val="00E77C72"/>
    <w:rsid w:val="00E77E66"/>
    <w:rsid w:val="00E909F9"/>
    <w:rsid w:val="00E927F9"/>
    <w:rsid w:val="00E959E1"/>
    <w:rsid w:val="00EA06E6"/>
    <w:rsid w:val="00EA482B"/>
    <w:rsid w:val="00EB1852"/>
    <w:rsid w:val="00EC6CE4"/>
    <w:rsid w:val="00ED0AEF"/>
    <w:rsid w:val="00ED4E9F"/>
    <w:rsid w:val="00ED523F"/>
    <w:rsid w:val="00EE116F"/>
    <w:rsid w:val="00EE2EE0"/>
    <w:rsid w:val="00EE6375"/>
    <w:rsid w:val="00EF5279"/>
    <w:rsid w:val="00F135AB"/>
    <w:rsid w:val="00F13C5D"/>
    <w:rsid w:val="00F13F06"/>
    <w:rsid w:val="00F1493B"/>
    <w:rsid w:val="00F173BF"/>
    <w:rsid w:val="00F24DCA"/>
    <w:rsid w:val="00F3037D"/>
    <w:rsid w:val="00F42750"/>
    <w:rsid w:val="00F45A9C"/>
    <w:rsid w:val="00F469A6"/>
    <w:rsid w:val="00F5164F"/>
    <w:rsid w:val="00F608B3"/>
    <w:rsid w:val="00F61A2C"/>
    <w:rsid w:val="00F61D75"/>
    <w:rsid w:val="00F65881"/>
    <w:rsid w:val="00F66795"/>
    <w:rsid w:val="00F7340E"/>
    <w:rsid w:val="00F81F82"/>
    <w:rsid w:val="00F91882"/>
    <w:rsid w:val="00F922AF"/>
    <w:rsid w:val="00F94B61"/>
    <w:rsid w:val="00FA2B79"/>
    <w:rsid w:val="00FA4E64"/>
    <w:rsid w:val="00FC0E37"/>
    <w:rsid w:val="00FD08F6"/>
    <w:rsid w:val="00FD329F"/>
    <w:rsid w:val="00FE2D47"/>
    <w:rsid w:val="00FE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C43AEF"/>
  <w15:chartTrackingRefBased/>
  <w15:docId w15:val="{6E9A4D45-5485-F249-B25D-DD6503ED4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3322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179</Words>
  <Characters>1022</Characters>
  <Application>Microsoft Office Word</Application>
  <DocSecurity>0</DocSecurity>
  <Lines>8</Lines>
  <Paragraphs>2</Paragraphs>
  <ScaleCrop>false</ScaleCrop>
  <Company>University of Alabama at Birmingham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Jasvinder Singh</dc:creator>
  <cp:keywords/>
  <dc:description/>
  <cp:lastModifiedBy>Jasvinder Singh</cp:lastModifiedBy>
  <cp:revision>2</cp:revision>
  <dcterms:created xsi:type="dcterms:W3CDTF">2020-07-13T21:12:00Z</dcterms:created>
  <dcterms:modified xsi:type="dcterms:W3CDTF">2020-07-13T21:15:00Z</dcterms:modified>
</cp:coreProperties>
</file>