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1D445" w14:textId="37421E8F" w:rsidR="00D5347D" w:rsidRDefault="00D5347D">
      <w:pPr>
        <w:rPr>
          <w:rFonts w:ascii="Times New Roman" w:hAnsi="Times New Roman" w:cs="Times New Roman"/>
          <w:sz w:val="24"/>
          <w:lang w:val="en-US"/>
        </w:rPr>
      </w:pPr>
      <w:bookmarkStart w:id="0" w:name="_GoBack"/>
      <w:bookmarkEnd w:id="0"/>
    </w:p>
    <w:p w14:paraId="67A5739C" w14:textId="7C5593E4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b/>
          <w:lang w:val="en-US"/>
        </w:rPr>
        <w:t>Table 1.</w:t>
      </w:r>
      <w:r w:rsidR="004F5BF9">
        <w:rPr>
          <w:rFonts w:ascii="Times New Roman" w:hAnsi="Times New Roman" w:cs="Times New Roman"/>
          <w:lang w:val="en-US"/>
        </w:rPr>
        <w:t xml:space="preserve"> Preoperative patient</w:t>
      </w:r>
      <w:r>
        <w:rPr>
          <w:rFonts w:ascii="Times New Roman" w:hAnsi="Times New Roman" w:cs="Times New Roman"/>
          <w:lang w:val="en-US"/>
        </w:rPr>
        <w:t>s</w:t>
      </w:r>
      <w:r w:rsidR="004F5BF9">
        <w:rPr>
          <w:rFonts w:ascii="Times New Roman" w:hAnsi="Times New Roman" w:cs="Times New Roman"/>
          <w:lang w:val="en-US"/>
        </w:rPr>
        <w:t>’</w:t>
      </w:r>
      <w:r>
        <w:rPr>
          <w:rFonts w:ascii="Times New Roman" w:hAnsi="Times New Roman" w:cs="Times New Roman"/>
          <w:lang w:val="en-US"/>
        </w:rPr>
        <w:t xml:space="preserve"> characteristics </w:t>
      </w:r>
    </w:p>
    <w:p w14:paraId="515109C1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lang w:val="en-US"/>
        </w:rPr>
      </w:pPr>
    </w:p>
    <w:p w14:paraId="2CF0020A" w14:textId="77777777" w:rsidR="00D5347D" w:rsidRPr="00A02E83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  <w:r w:rsidRPr="00A02E83">
        <w:rPr>
          <w:rFonts w:ascii="Times New Roman" w:hAnsi="Times New Roman" w:cs="Times New Roman"/>
          <w:b/>
          <w:lang w:val="en-US"/>
        </w:rPr>
        <w:t>Variable</w:t>
      </w:r>
      <w:r w:rsidRPr="00A02E83">
        <w:rPr>
          <w:rFonts w:ascii="Times New Roman" w:hAnsi="Times New Roman" w:cs="Times New Roman"/>
          <w:b/>
          <w:lang w:val="en-US"/>
        </w:rPr>
        <w:tab/>
      </w:r>
      <w:r w:rsidRPr="00A02E83">
        <w:rPr>
          <w:rFonts w:ascii="Times New Roman" w:hAnsi="Times New Roman" w:cs="Times New Roman"/>
          <w:b/>
          <w:lang w:val="en-US"/>
        </w:rPr>
        <w:tab/>
      </w:r>
      <w:r w:rsidRPr="00A02E83">
        <w:rPr>
          <w:rFonts w:ascii="Times New Roman" w:hAnsi="Times New Roman" w:cs="Times New Roman"/>
          <w:b/>
          <w:lang w:val="en-US"/>
        </w:rPr>
        <w:tab/>
      </w:r>
      <w:r w:rsidRPr="00A02E83">
        <w:rPr>
          <w:rFonts w:ascii="Times New Roman" w:hAnsi="Times New Roman" w:cs="Times New Roman"/>
          <w:b/>
          <w:lang w:val="en-US"/>
        </w:rPr>
        <w:tab/>
      </w:r>
      <w:r w:rsidRPr="00A02E83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>Median (IQR) or n°</w:t>
      </w:r>
      <w:r w:rsidRPr="00A02E83">
        <w:rPr>
          <w:rFonts w:ascii="Times New Roman" w:hAnsi="Times New Roman" w:cs="Times New Roman"/>
          <w:b/>
          <w:lang w:val="en-US"/>
        </w:rPr>
        <w:t xml:space="preserve"> (%)</w:t>
      </w:r>
    </w:p>
    <w:p w14:paraId="0E8AF3B5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9F123B">
        <w:rPr>
          <w:rFonts w:ascii="Times New Roman" w:hAnsi="Times New Roman" w:cs="Times New Roman"/>
          <w:b/>
          <w:lang w:val="en-US"/>
        </w:rPr>
        <w:t>Age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10.9 years (8–14</w:t>
      </w:r>
      <w:r w:rsidRPr="00A02E83">
        <w:rPr>
          <w:rFonts w:ascii="Times New Roman" w:hAnsi="Times New Roman" w:cs="Times New Roman"/>
          <w:lang w:val="en-US"/>
        </w:rPr>
        <w:t>)</w:t>
      </w:r>
    </w:p>
    <w:p w14:paraId="023C6913" w14:textId="722614C5" w:rsidR="00A273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Infants (&lt;12 mo)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7 (4.5%)</w:t>
      </w:r>
    </w:p>
    <w:p w14:paraId="2E0ECA3D" w14:textId="6297BC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Child</w:t>
      </w:r>
      <w:r>
        <w:rPr>
          <w:rFonts w:ascii="Times New Roman" w:hAnsi="Times New Roman" w:cs="Times New Roman"/>
          <w:lang w:val="en-US"/>
        </w:rPr>
        <w:t>ren</w:t>
      </w:r>
      <w:r w:rsidRPr="00A02E83">
        <w:rPr>
          <w:rFonts w:ascii="Times New Roman" w:hAnsi="Times New Roman" w:cs="Times New Roman"/>
          <w:lang w:val="en-US"/>
        </w:rPr>
        <w:t xml:space="preserve"> (1–12 y)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79 (50.3%)</w:t>
      </w:r>
    </w:p>
    <w:p w14:paraId="08714EFF" w14:textId="2C453670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Adolescent (13–17 y)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71 (45.2%)</w:t>
      </w:r>
    </w:p>
    <w:p w14:paraId="7DF02F06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Sex, male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126 (80%)</w:t>
      </w:r>
    </w:p>
    <w:p w14:paraId="024907B3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Bicuspid aortic valve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54 (53%)</w:t>
      </w:r>
    </w:p>
    <w:p w14:paraId="46B8FDB9" w14:textId="77777777" w:rsidR="00D5347D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Rheumathic desease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5 (3.2%)</w:t>
      </w:r>
    </w:p>
    <w:p w14:paraId="41EA75AE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2955F2">
        <w:rPr>
          <w:rFonts w:ascii="Times New Roman" w:hAnsi="Times New Roman" w:cs="Times New Roman"/>
          <w:lang w:val="en-US"/>
        </w:rPr>
        <w:t>Balloon valvotomy</w:t>
      </w:r>
      <w:r w:rsidRPr="002955F2">
        <w:rPr>
          <w:rFonts w:ascii="Times New Roman" w:hAnsi="Times New Roman" w:cs="Times New Roman"/>
          <w:lang w:val="en-US"/>
        </w:rPr>
        <w:tab/>
      </w:r>
      <w:r w:rsidRPr="002955F2">
        <w:rPr>
          <w:rFonts w:ascii="Times New Roman" w:hAnsi="Times New Roman" w:cs="Times New Roman"/>
          <w:lang w:val="en-US"/>
        </w:rPr>
        <w:tab/>
      </w:r>
      <w:r w:rsidRPr="002955F2">
        <w:rPr>
          <w:rFonts w:ascii="Times New Roman" w:hAnsi="Times New Roman" w:cs="Times New Roman"/>
          <w:lang w:val="en-US"/>
        </w:rPr>
        <w:tab/>
      </w:r>
      <w:r w:rsidRPr="002955F2">
        <w:rPr>
          <w:rFonts w:ascii="Times New Roman" w:hAnsi="Times New Roman" w:cs="Times New Roman"/>
          <w:lang w:val="en-US"/>
        </w:rPr>
        <w:tab/>
        <w:t>41 (26.1%)</w:t>
      </w:r>
    </w:p>
    <w:p w14:paraId="5AB16C07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>Previous surgery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51 (32.5%)</w:t>
      </w:r>
    </w:p>
    <w:p w14:paraId="638A1DE2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Subaortic membrane resection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14 (8.9%)</w:t>
      </w:r>
    </w:p>
    <w:p w14:paraId="44A96308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Coarctation repair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14 (8.9%)</w:t>
      </w:r>
    </w:p>
    <w:p w14:paraId="31491461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Surgical valvotomy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19 (12.1%)</w:t>
      </w:r>
    </w:p>
    <w:p w14:paraId="5B9FAB59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Surgical valvuloplasty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8 (5.1%)</w:t>
      </w:r>
    </w:p>
    <w:p w14:paraId="177D5492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Ventricular septal defect repair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5 (3.2%)</w:t>
      </w:r>
    </w:p>
    <w:p w14:paraId="3E221358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Aortic valve replacement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3 (1.9%)</w:t>
      </w:r>
    </w:p>
    <w:p w14:paraId="3C4CFA8D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 w:rsidRPr="00A02E83">
        <w:rPr>
          <w:rFonts w:ascii="Times New Roman" w:hAnsi="Times New Roman" w:cs="Times New Roman"/>
          <w:lang w:val="en-US"/>
        </w:rPr>
        <w:t>Others</w:t>
      </w:r>
      <w:r w:rsidRPr="00A02E83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3 (1.9%)</w:t>
      </w:r>
    </w:p>
    <w:p w14:paraId="7034B60E" w14:textId="77777777" w:rsidR="00D5347D" w:rsidRDefault="00D5347D" w:rsidP="00D5347D">
      <w:pPr>
        <w:rPr>
          <w:rFonts w:ascii="Times New Roman" w:hAnsi="Times New Roman" w:cs="Times New Roman"/>
          <w:b/>
          <w:lang w:val="en-US"/>
        </w:rPr>
      </w:pPr>
      <w:r w:rsidRPr="00A02E83">
        <w:rPr>
          <w:rFonts w:ascii="Times New Roman" w:hAnsi="Times New Roman" w:cs="Times New Roman"/>
          <w:b/>
          <w:lang w:val="en-US"/>
        </w:rPr>
        <w:t>Indication for Ross procedure</w:t>
      </w:r>
      <w:r w:rsidRPr="00A02E83">
        <w:rPr>
          <w:rFonts w:ascii="Times New Roman" w:hAnsi="Times New Roman" w:cs="Times New Roman"/>
          <w:b/>
          <w:lang w:val="en-US"/>
        </w:rPr>
        <w:tab/>
      </w:r>
    </w:p>
    <w:p w14:paraId="31393830" w14:textId="77777777" w:rsidR="00D5347D" w:rsidRPr="00A02E83" w:rsidRDefault="00D5347D" w:rsidP="00D5347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  <w:r w:rsidRPr="009F123B">
        <w:rPr>
          <w:rFonts w:ascii="Times New Roman" w:hAnsi="Times New Roman" w:cs="Times New Roman"/>
          <w:lang w:val="en-US"/>
        </w:rPr>
        <w:t>Mixed AS/AI</w:t>
      </w:r>
      <w:r w:rsidRPr="00A02E83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54 (34%)</w:t>
      </w:r>
    </w:p>
    <w:p w14:paraId="7B2D6213" w14:textId="77777777" w:rsidR="00D5347D" w:rsidRPr="00A02E83" w:rsidRDefault="00D5347D" w:rsidP="00D5347D">
      <w:pP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  <w:r w:rsidRPr="009F123B">
        <w:rPr>
          <w:rFonts w:ascii="Times New Roman" w:hAnsi="Times New Roman" w:cs="Times New Roman"/>
          <w:lang w:val="en-US"/>
        </w:rPr>
        <w:t>AI</w:t>
      </w:r>
      <w:r w:rsidRPr="00A02E83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60 (36%)</w:t>
      </w:r>
    </w:p>
    <w:p w14:paraId="17186E89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  <w:r w:rsidRPr="009F123B">
        <w:rPr>
          <w:rFonts w:ascii="Times New Roman" w:hAnsi="Times New Roman" w:cs="Times New Roman"/>
          <w:lang w:val="en-US"/>
        </w:rPr>
        <w:t>AS</w:t>
      </w:r>
      <w:r w:rsidRPr="00A02E83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Pr="00A02E83">
        <w:rPr>
          <w:rFonts w:ascii="Times New Roman" w:hAnsi="Times New Roman" w:cs="Times New Roman"/>
          <w:lang w:val="en-US"/>
        </w:rPr>
        <w:t>43 (30%)</w:t>
      </w:r>
    </w:p>
    <w:p w14:paraId="1F554C86" w14:textId="77777777" w:rsidR="00D5347D" w:rsidRPr="00A02E83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AS: aortic stenosis; AI: aortic insufficiency</w:t>
      </w:r>
    </w:p>
    <w:p w14:paraId="7A4EA708" w14:textId="17C41673" w:rsidR="00D5347D" w:rsidRDefault="00D5347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54381E71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Table 2. </w:t>
      </w:r>
      <w:r w:rsidRPr="007D4377">
        <w:rPr>
          <w:rFonts w:ascii="Times New Roman" w:hAnsi="Times New Roman" w:cs="Times New Roman"/>
          <w:lang w:val="en-US"/>
        </w:rPr>
        <w:t>Operative and post</w:t>
      </w:r>
      <w:r>
        <w:rPr>
          <w:rFonts w:ascii="Times New Roman" w:hAnsi="Times New Roman" w:cs="Times New Roman"/>
          <w:lang w:val="en-US"/>
        </w:rPr>
        <w:t>-</w:t>
      </w:r>
      <w:r w:rsidRPr="007D4377">
        <w:rPr>
          <w:rFonts w:ascii="Times New Roman" w:hAnsi="Times New Roman" w:cs="Times New Roman"/>
          <w:lang w:val="en-US"/>
        </w:rPr>
        <w:t>operative details</w:t>
      </w:r>
    </w:p>
    <w:p w14:paraId="07F4B137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</w:p>
    <w:p w14:paraId="513F4E7D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b/>
          <w:lang w:val="en-US"/>
        </w:rPr>
        <w:t>Variable</w:t>
      </w:r>
      <w:r w:rsidRPr="005B3A7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 xml:space="preserve">Median (range) or n° </w:t>
      </w:r>
      <w:r w:rsidRPr="005B3A7D">
        <w:rPr>
          <w:rFonts w:ascii="Times New Roman" w:hAnsi="Times New Roman" w:cs="Times New Roman"/>
          <w:b/>
          <w:lang w:val="en-US"/>
        </w:rPr>
        <w:t>(%)</w:t>
      </w:r>
    </w:p>
    <w:p w14:paraId="04B30481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CPB time</w:t>
      </w:r>
      <w:r>
        <w:rPr>
          <w:rFonts w:ascii="Times New Roman" w:hAnsi="Times New Roman" w:cs="Times New Roman"/>
          <w:lang w:val="en-US"/>
        </w:rPr>
        <w:t xml:space="preserve"> (min)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177 (161-193</w:t>
      </w:r>
      <w:r w:rsidRPr="005B3A7D">
        <w:rPr>
          <w:rFonts w:ascii="Times New Roman" w:hAnsi="Times New Roman" w:cs="Times New Roman"/>
          <w:lang w:val="en-US"/>
        </w:rPr>
        <w:t>)</w:t>
      </w:r>
    </w:p>
    <w:p w14:paraId="62C07C56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Cross clamp time</w:t>
      </w:r>
      <w:r>
        <w:rPr>
          <w:rFonts w:ascii="Times New Roman" w:hAnsi="Times New Roman" w:cs="Times New Roman"/>
          <w:lang w:val="en-US"/>
        </w:rPr>
        <w:t xml:space="preserve"> (min)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124 (110-143</w:t>
      </w:r>
      <w:r w:rsidRPr="005B3A7D">
        <w:rPr>
          <w:rFonts w:ascii="Times New Roman" w:hAnsi="Times New Roman" w:cs="Times New Roman"/>
          <w:lang w:val="en-US"/>
        </w:rPr>
        <w:t>)</w:t>
      </w:r>
    </w:p>
    <w:p w14:paraId="0D6EE748" w14:textId="77777777" w:rsidR="00D5347D" w:rsidRPr="007D4377" w:rsidRDefault="00D5347D" w:rsidP="00D5347D">
      <w:pPr>
        <w:rPr>
          <w:rFonts w:ascii="Times New Roman" w:hAnsi="Times New Roman" w:cs="Times New Roman"/>
          <w:b/>
          <w:i/>
          <w:lang w:val="en-US"/>
        </w:rPr>
      </w:pPr>
      <w:r w:rsidRPr="007D4377">
        <w:rPr>
          <w:rFonts w:ascii="Times New Roman" w:hAnsi="Times New Roman" w:cs="Times New Roman"/>
          <w:b/>
          <w:i/>
          <w:lang w:val="en-US"/>
        </w:rPr>
        <w:t>Surgical technique</w:t>
      </w:r>
      <w:r w:rsidRPr="007D4377">
        <w:rPr>
          <w:rFonts w:ascii="Times New Roman" w:hAnsi="Times New Roman" w:cs="Times New Roman"/>
          <w:b/>
          <w:i/>
          <w:lang w:val="en-US"/>
        </w:rPr>
        <w:tab/>
      </w:r>
      <w:r w:rsidRPr="007D4377">
        <w:rPr>
          <w:rFonts w:ascii="Times New Roman" w:hAnsi="Times New Roman" w:cs="Times New Roman"/>
          <w:b/>
          <w:i/>
          <w:lang w:val="en-US"/>
        </w:rPr>
        <w:tab/>
      </w:r>
      <w:r w:rsidRPr="007D4377">
        <w:rPr>
          <w:rFonts w:ascii="Times New Roman" w:hAnsi="Times New Roman" w:cs="Times New Roman"/>
          <w:b/>
          <w:i/>
          <w:lang w:val="en-US"/>
        </w:rPr>
        <w:tab/>
      </w:r>
      <w:r w:rsidRPr="007D4377">
        <w:rPr>
          <w:rFonts w:ascii="Times New Roman" w:hAnsi="Times New Roman" w:cs="Times New Roman"/>
          <w:b/>
          <w:i/>
          <w:lang w:val="en-US"/>
        </w:rPr>
        <w:tab/>
      </w:r>
    </w:p>
    <w:p w14:paraId="72AB682E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•</w:t>
      </w:r>
      <w:r>
        <w:rPr>
          <w:rFonts w:ascii="Times New Roman" w:hAnsi="Times New Roman" w:cs="Times New Roman"/>
          <w:lang w:val="en-US"/>
        </w:rPr>
        <w:tab/>
        <w:t>Root</w:t>
      </w:r>
      <w:r>
        <w:rPr>
          <w:rFonts w:ascii="Times New Roman" w:hAnsi="Times New Roman" w:cs="Times New Roman"/>
          <w:lang w:val="en-US"/>
        </w:rPr>
        <w:tab/>
        <w:t xml:space="preserve">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122 (77</w:t>
      </w:r>
      <w:r w:rsidRPr="005B3A7D">
        <w:rPr>
          <w:rFonts w:ascii="Times New Roman" w:hAnsi="Times New Roman" w:cs="Times New Roman"/>
          <w:lang w:val="en-US"/>
        </w:rPr>
        <w:t>)</w:t>
      </w:r>
    </w:p>
    <w:p w14:paraId="34C8A14D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•</w:t>
      </w:r>
      <w:r>
        <w:rPr>
          <w:rFonts w:ascii="Times New Roman" w:hAnsi="Times New Roman" w:cs="Times New Roman"/>
          <w:lang w:val="en-US"/>
        </w:rPr>
        <w:tab/>
        <w:t>Inclusion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12 (8</w:t>
      </w:r>
      <w:r w:rsidRPr="005B3A7D">
        <w:rPr>
          <w:rFonts w:ascii="Times New Roman" w:hAnsi="Times New Roman" w:cs="Times New Roman"/>
          <w:lang w:val="en-US"/>
        </w:rPr>
        <w:t>)</w:t>
      </w:r>
    </w:p>
    <w:p w14:paraId="0FE0D2BA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•</w:t>
      </w:r>
      <w:r>
        <w:rPr>
          <w:rFonts w:ascii="Times New Roman" w:hAnsi="Times New Roman" w:cs="Times New Roman"/>
          <w:lang w:val="en-US"/>
        </w:rPr>
        <w:tab/>
        <w:t>Sub-coronary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6 (4</w:t>
      </w:r>
      <w:r w:rsidRPr="005B3A7D">
        <w:rPr>
          <w:rFonts w:ascii="Times New Roman" w:hAnsi="Times New Roman" w:cs="Times New Roman"/>
          <w:lang w:val="en-US"/>
        </w:rPr>
        <w:t>)</w:t>
      </w:r>
    </w:p>
    <w:p w14:paraId="3F00F58C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•</w:t>
      </w:r>
      <w:r>
        <w:rPr>
          <w:rFonts w:ascii="Times New Roman" w:hAnsi="Times New Roman" w:cs="Times New Roman"/>
          <w:lang w:val="en-US"/>
        </w:rPr>
        <w:tab/>
        <w:t>Ross-Konno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17 (11</w:t>
      </w:r>
      <w:r w:rsidRPr="005B3A7D">
        <w:rPr>
          <w:rFonts w:ascii="Times New Roman" w:hAnsi="Times New Roman" w:cs="Times New Roman"/>
          <w:lang w:val="en-US"/>
        </w:rPr>
        <w:t>)</w:t>
      </w:r>
    </w:p>
    <w:p w14:paraId="22D8DCBE" w14:textId="77777777" w:rsidR="00D5347D" w:rsidRPr="000A24B0" w:rsidRDefault="00D5347D" w:rsidP="00D5347D">
      <w:pPr>
        <w:rPr>
          <w:rFonts w:ascii="Times New Roman" w:hAnsi="Times New Roman" w:cs="Times New Roman"/>
          <w:lang w:val="fr-FR"/>
        </w:rPr>
      </w:pPr>
      <w:r w:rsidRPr="000A24B0">
        <w:rPr>
          <w:rFonts w:ascii="Times New Roman" w:hAnsi="Times New Roman" w:cs="Times New Roman"/>
          <w:lang w:val="fr-FR"/>
        </w:rPr>
        <w:t>Goretex membrane reinforcement</w:t>
      </w:r>
      <w:r w:rsidRPr="000A24B0">
        <w:rPr>
          <w:rFonts w:ascii="Times New Roman" w:hAnsi="Times New Roman" w:cs="Times New Roman"/>
          <w:lang w:val="fr-FR"/>
        </w:rPr>
        <w:tab/>
      </w:r>
      <w:r w:rsidRPr="000A24B0">
        <w:rPr>
          <w:rFonts w:ascii="Times New Roman" w:hAnsi="Times New Roman" w:cs="Times New Roman"/>
          <w:lang w:val="fr-FR"/>
        </w:rPr>
        <w:tab/>
        <w:t>15 (8)</w:t>
      </w:r>
    </w:p>
    <w:p w14:paraId="7499398A" w14:textId="77777777" w:rsidR="00D5347D" w:rsidRPr="005B3A7D" w:rsidRDefault="00D5347D" w:rsidP="00D5347D">
      <w:pPr>
        <w:rPr>
          <w:rFonts w:ascii="Times New Roman" w:hAnsi="Times New Roman" w:cs="Times New Roman"/>
          <w:lang w:val="fr-FR"/>
        </w:rPr>
      </w:pPr>
      <w:r w:rsidRPr="000A24B0">
        <w:rPr>
          <w:rFonts w:ascii="Times New Roman" w:hAnsi="Times New Roman" w:cs="Times New Roman"/>
          <w:lang w:val="fr-FR"/>
        </w:rPr>
        <w:t xml:space="preserve">Interrupted suture </w:t>
      </w:r>
      <w:r w:rsidRPr="005B3A7D">
        <w:rPr>
          <w:rFonts w:ascii="Times New Roman" w:hAnsi="Times New Roman" w:cs="Times New Roman"/>
          <w:lang w:val="fr-FR"/>
        </w:rPr>
        <w:t>technique</w:t>
      </w:r>
      <w:r w:rsidRPr="005B3A7D">
        <w:rPr>
          <w:rFonts w:ascii="Times New Roman" w:hAnsi="Times New Roman" w:cs="Times New Roman"/>
          <w:lang w:val="fr-FR"/>
        </w:rPr>
        <w:tab/>
      </w:r>
      <w:r w:rsidRPr="005B3A7D">
        <w:rPr>
          <w:rFonts w:ascii="Times New Roman" w:hAnsi="Times New Roman" w:cs="Times New Roman"/>
          <w:lang w:val="fr-FR"/>
        </w:rPr>
        <w:tab/>
      </w:r>
      <w:r w:rsidRPr="005B3A7D">
        <w:rPr>
          <w:rFonts w:ascii="Times New Roman" w:hAnsi="Times New Roman" w:cs="Times New Roman"/>
          <w:lang w:val="fr-FR"/>
        </w:rPr>
        <w:tab/>
        <w:t>123 (78)</w:t>
      </w:r>
    </w:p>
    <w:p w14:paraId="35415F24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R</w:t>
      </w:r>
      <w:r w:rsidRPr="005B3A7D">
        <w:rPr>
          <w:rFonts w:ascii="Times New Roman" w:hAnsi="Times New Roman" w:cs="Times New Roman"/>
          <w:lang w:val="en-US"/>
        </w:rPr>
        <w:t>unnin</w:t>
      </w:r>
      <w:r>
        <w:rPr>
          <w:rFonts w:ascii="Times New Roman" w:hAnsi="Times New Roman" w:cs="Times New Roman"/>
          <w:lang w:val="en-US"/>
        </w:rPr>
        <w:t>g suture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34 (22</w:t>
      </w:r>
      <w:r w:rsidRPr="005B3A7D">
        <w:rPr>
          <w:rFonts w:ascii="Times New Roman" w:hAnsi="Times New Roman" w:cs="Times New Roman"/>
          <w:lang w:val="en-US"/>
        </w:rPr>
        <w:t>)</w:t>
      </w:r>
    </w:p>
    <w:p w14:paraId="27EBB33C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Pericardial strip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92 (59</w:t>
      </w:r>
      <w:r w:rsidRPr="005B3A7D">
        <w:rPr>
          <w:rFonts w:ascii="Times New Roman" w:hAnsi="Times New Roman" w:cs="Times New Roman"/>
          <w:lang w:val="en-US"/>
        </w:rPr>
        <w:t>)</w:t>
      </w:r>
    </w:p>
    <w:p w14:paraId="1847BF65" w14:textId="77777777" w:rsidR="00D5347D" w:rsidRPr="007D4377" w:rsidRDefault="00D5347D" w:rsidP="00D5347D">
      <w:pPr>
        <w:rPr>
          <w:rFonts w:ascii="Times New Roman" w:hAnsi="Times New Roman" w:cs="Times New Roman"/>
          <w:b/>
          <w:i/>
          <w:lang w:val="en-US"/>
        </w:rPr>
      </w:pPr>
      <w:r w:rsidRPr="007D4377">
        <w:rPr>
          <w:rFonts w:ascii="Times New Roman" w:hAnsi="Times New Roman" w:cs="Times New Roman"/>
          <w:b/>
          <w:i/>
          <w:lang w:val="en-US"/>
        </w:rPr>
        <w:t>Associated procedure</w:t>
      </w:r>
    </w:p>
    <w:p w14:paraId="13863AD2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Mitral Repair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 xml:space="preserve">2 </w:t>
      </w:r>
      <w:r>
        <w:rPr>
          <w:rFonts w:ascii="Times New Roman" w:hAnsi="Times New Roman" w:cs="Times New Roman"/>
          <w:lang w:val="en-US"/>
        </w:rPr>
        <w:t>(1.3)</w:t>
      </w:r>
    </w:p>
    <w:p w14:paraId="1F8B3573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Tricuspid repair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>3</w:t>
      </w:r>
      <w:r>
        <w:rPr>
          <w:rFonts w:ascii="Times New Roman" w:hAnsi="Times New Roman" w:cs="Times New Roman"/>
          <w:lang w:val="en-US"/>
        </w:rPr>
        <w:t xml:space="preserve"> (1.9)</w:t>
      </w:r>
    </w:p>
    <w:p w14:paraId="3A8E483B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AAR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2</w:t>
      </w:r>
      <w:r>
        <w:rPr>
          <w:rFonts w:ascii="Times New Roman" w:hAnsi="Times New Roman" w:cs="Times New Roman"/>
          <w:lang w:val="en-US"/>
        </w:rPr>
        <w:t xml:space="preserve"> (1.3)</w:t>
      </w:r>
    </w:p>
    <w:p w14:paraId="7F75D5E6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VSD closure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1</w:t>
      </w:r>
      <w:r>
        <w:rPr>
          <w:rFonts w:ascii="Times New Roman" w:hAnsi="Times New Roman" w:cs="Times New Roman"/>
          <w:lang w:val="en-US"/>
        </w:rPr>
        <w:t xml:space="preserve"> (0.6)</w:t>
      </w:r>
    </w:p>
    <w:p w14:paraId="669BC9EB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LVOT miectomy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3</w:t>
      </w:r>
      <w:r>
        <w:rPr>
          <w:rFonts w:ascii="Times New Roman" w:hAnsi="Times New Roman" w:cs="Times New Roman"/>
          <w:lang w:val="en-US"/>
        </w:rPr>
        <w:t xml:space="preserve"> (1.9)</w:t>
      </w:r>
    </w:p>
    <w:p w14:paraId="019E35D6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Others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6</w:t>
      </w:r>
      <w:r>
        <w:rPr>
          <w:rFonts w:ascii="Times New Roman" w:hAnsi="Times New Roman" w:cs="Times New Roman"/>
          <w:lang w:val="en-US"/>
        </w:rPr>
        <w:t xml:space="preserve"> (3.8)</w:t>
      </w:r>
    </w:p>
    <w:p w14:paraId="2D83F0B7" w14:textId="77777777" w:rsidR="00D5347D" w:rsidRPr="007D4377" w:rsidRDefault="00D5347D" w:rsidP="00D5347D">
      <w:pPr>
        <w:rPr>
          <w:rFonts w:ascii="Times New Roman" w:hAnsi="Times New Roman" w:cs="Times New Roman"/>
          <w:b/>
          <w:i/>
          <w:lang w:val="en-US"/>
        </w:rPr>
      </w:pPr>
      <w:r w:rsidRPr="007D4377">
        <w:rPr>
          <w:rFonts w:ascii="Times New Roman" w:hAnsi="Times New Roman" w:cs="Times New Roman"/>
          <w:b/>
          <w:i/>
          <w:lang w:val="en-US"/>
        </w:rPr>
        <w:t>Post-operative autograft regurgitation</w:t>
      </w:r>
      <w:r w:rsidRPr="007D4377">
        <w:rPr>
          <w:rFonts w:ascii="Times New Roman" w:hAnsi="Times New Roman" w:cs="Times New Roman"/>
          <w:b/>
          <w:i/>
          <w:lang w:val="en-US"/>
        </w:rPr>
        <w:tab/>
      </w:r>
    </w:p>
    <w:p w14:paraId="39B66922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Mild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40</w:t>
      </w:r>
      <w:r>
        <w:rPr>
          <w:rFonts w:ascii="Times New Roman" w:hAnsi="Times New Roman" w:cs="Times New Roman"/>
          <w:lang w:val="en-US"/>
        </w:rPr>
        <w:t xml:space="preserve"> (25)</w:t>
      </w:r>
    </w:p>
    <w:p w14:paraId="25EC1BBA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Moderate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2</w:t>
      </w:r>
      <w:r>
        <w:rPr>
          <w:rFonts w:ascii="Times New Roman" w:hAnsi="Times New Roman" w:cs="Times New Roman"/>
          <w:lang w:val="en-US"/>
        </w:rPr>
        <w:t xml:space="preserve"> (1.3)</w:t>
      </w:r>
    </w:p>
    <w:p w14:paraId="6DF06C9C" w14:textId="77777777" w:rsidR="00D5347D" w:rsidRPr="007D4377" w:rsidRDefault="00D5347D" w:rsidP="00D5347D">
      <w:pPr>
        <w:rPr>
          <w:rFonts w:ascii="Times New Roman" w:hAnsi="Times New Roman" w:cs="Times New Roman"/>
          <w:b/>
          <w:i/>
          <w:lang w:val="en-US"/>
        </w:rPr>
      </w:pPr>
      <w:r w:rsidRPr="007D4377">
        <w:rPr>
          <w:rFonts w:ascii="Times New Roman" w:hAnsi="Times New Roman" w:cs="Times New Roman"/>
          <w:b/>
          <w:i/>
          <w:lang w:val="en-US"/>
        </w:rPr>
        <w:t>Post-operative homograft regurgitation</w:t>
      </w:r>
    </w:p>
    <w:p w14:paraId="3B8385CC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Mild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26</w:t>
      </w:r>
      <w:r>
        <w:rPr>
          <w:rFonts w:ascii="Times New Roman" w:hAnsi="Times New Roman" w:cs="Times New Roman"/>
          <w:lang w:val="en-US"/>
        </w:rPr>
        <w:t xml:space="preserve"> (16)</w:t>
      </w:r>
    </w:p>
    <w:p w14:paraId="3FB0B6F4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Moderate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1</w:t>
      </w:r>
      <w:r>
        <w:rPr>
          <w:rFonts w:ascii="Times New Roman" w:hAnsi="Times New Roman" w:cs="Times New Roman"/>
          <w:lang w:val="en-US"/>
        </w:rPr>
        <w:t xml:space="preserve"> (0.6)</w:t>
      </w:r>
    </w:p>
    <w:p w14:paraId="7967924B" w14:textId="77777777" w:rsidR="00D5347D" w:rsidRPr="007D4377" w:rsidRDefault="00D5347D" w:rsidP="00D5347D">
      <w:pPr>
        <w:rPr>
          <w:rFonts w:ascii="Times New Roman" w:hAnsi="Times New Roman" w:cs="Times New Roman"/>
          <w:b/>
          <w:i/>
          <w:lang w:val="en-US"/>
        </w:rPr>
      </w:pPr>
      <w:r w:rsidRPr="007D4377">
        <w:rPr>
          <w:rFonts w:ascii="Times New Roman" w:hAnsi="Times New Roman" w:cs="Times New Roman"/>
          <w:b/>
          <w:i/>
          <w:lang w:val="en-US"/>
        </w:rPr>
        <w:t>Post-operative homograft stenosis</w:t>
      </w:r>
    </w:p>
    <w:p w14:paraId="1564376B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Mild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2</w:t>
      </w:r>
      <w:r>
        <w:rPr>
          <w:rFonts w:ascii="Times New Roman" w:hAnsi="Times New Roman" w:cs="Times New Roman"/>
          <w:lang w:val="en-US"/>
        </w:rPr>
        <w:t xml:space="preserve"> (1.3)</w:t>
      </w:r>
    </w:p>
    <w:p w14:paraId="40AEB433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lang w:val="en-US"/>
        </w:rPr>
      </w:pPr>
      <w:r w:rsidRPr="005B3A7D">
        <w:rPr>
          <w:rFonts w:ascii="Times New Roman" w:hAnsi="Times New Roman" w:cs="Times New Roman"/>
          <w:lang w:val="en-US"/>
        </w:rPr>
        <w:t>•</w:t>
      </w:r>
      <w:r w:rsidRPr="005B3A7D">
        <w:rPr>
          <w:rFonts w:ascii="Times New Roman" w:hAnsi="Times New Roman" w:cs="Times New Roman"/>
          <w:lang w:val="en-US"/>
        </w:rPr>
        <w:tab/>
        <w:t>Moderate</w:t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</w:r>
      <w:r w:rsidRPr="005B3A7D">
        <w:rPr>
          <w:rFonts w:ascii="Times New Roman" w:hAnsi="Times New Roman" w:cs="Times New Roman"/>
          <w:lang w:val="en-US"/>
        </w:rPr>
        <w:tab/>
        <w:t>2</w:t>
      </w:r>
      <w:r>
        <w:rPr>
          <w:rFonts w:ascii="Times New Roman" w:hAnsi="Times New Roman" w:cs="Times New Roman"/>
          <w:lang w:val="en-US"/>
        </w:rPr>
        <w:t xml:space="preserve"> (1.3)</w:t>
      </w:r>
    </w:p>
    <w:p w14:paraId="0943E870" w14:textId="77777777" w:rsidR="00D5347D" w:rsidRPr="005B3A7D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CPB: cardiopulmonary bypass; AAR: aortic arch repair; VSD: ventricular septal defect; LVOT: left ventricular outflow tract</w:t>
      </w:r>
    </w:p>
    <w:p w14:paraId="589DF246" w14:textId="58AA2FD2" w:rsidR="00D5347D" w:rsidRDefault="00D5347D">
      <w:pPr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br w:type="page"/>
      </w:r>
    </w:p>
    <w:p w14:paraId="3C8D4AB8" w14:textId="5A671E02" w:rsidR="00D5347D" w:rsidRDefault="00D5347D" w:rsidP="000413EE">
      <w:pPr>
        <w:pBdr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 xml:space="preserve">Table 3. </w:t>
      </w:r>
      <w:r w:rsidRPr="00923064">
        <w:rPr>
          <w:rFonts w:ascii="Times New Roman" w:hAnsi="Times New Roman" w:cs="Times New Roman"/>
          <w:lang w:val="en-US"/>
        </w:rPr>
        <w:t>Surgical procedure</w:t>
      </w:r>
      <w:r>
        <w:rPr>
          <w:rFonts w:ascii="Times New Roman" w:hAnsi="Times New Roman" w:cs="Times New Roman"/>
          <w:lang w:val="en-US"/>
        </w:rPr>
        <w:t>s</w:t>
      </w:r>
      <w:r w:rsidRPr="00923064">
        <w:rPr>
          <w:rFonts w:ascii="Times New Roman" w:hAnsi="Times New Roman" w:cs="Times New Roman"/>
          <w:lang w:val="en-US"/>
        </w:rPr>
        <w:t xml:space="preserve"> after Ross</w:t>
      </w:r>
      <w:r>
        <w:rPr>
          <w:rFonts w:ascii="Times New Roman" w:hAnsi="Times New Roman" w:cs="Times New Roman"/>
          <w:lang w:val="en-US"/>
        </w:rPr>
        <w:t xml:space="preserve"> operation</w:t>
      </w:r>
      <w:r w:rsidRPr="00923064">
        <w:rPr>
          <w:rFonts w:ascii="Times New Roman" w:hAnsi="Times New Roman" w:cs="Times New Roman"/>
          <w:lang w:val="en-US"/>
        </w:rPr>
        <w:t xml:space="preserve"> </w:t>
      </w:r>
      <w:r w:rsidR="000413EE">
        <w:rPr>
          <w:rFonts w:ascii="Times New Roman" w:hAnsi="Times New Roman" w:cs="Times New Roman"/>
          <w:lang w:val="en-US"/>
        </w:rPr>
        <w:t>due to</w:t>
      </w:r>
      <w:r w:rsidRPr="00923064">
        <w:rPr>
          <w:rFonts w:ascii="Times New Roman" w:hAnsi="Times New Roman" w:cs="Times New Roman"/>
          <w:lang w:val="en-US"/>
        </w:rPr>
        <w:t xml:space="preserve"> autograft or homograft failure</w:t>
      </w:r>
    </w:p>
    <w:p w14:paraId="137836DC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</w:p>
    <w:p w14:paraId="05DD4A60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</w:p>
    <w:p w14:paraId="157AFE0C" w14:textId="77777777" w:rsidR="00D5347D" w:rsidRPr="00923064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  <w:r w:rsidRPr="00923064">
        <w:rPr>
          <w:rFonts w:ascii="Times New Roman" w:hAnsi="Times New Roman" w:cs="Times New Roman"/>
          <w:b/>
          <w:lang w:val="en-US"/>
        </w:rPr>
        <w:t>Procedure</w:t>
      </w:r>
      <w:r w:rsidRPr="00923064">
        <w:rPr>
          <w:rFonts w:ascii="Times New Roman" w:hAnsi="Times New Roman" w:cs="Times New Roman"/>
          <w:b/>
          <w:lang w:val="en-US"/>
        </w:rPr>
        <w:tab/>
        <w:t xml:space="preserve">                             </w:t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  <w:t xml:space="preserve">  n° (%) </w:t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  <w:t>survivor (%)</w:t>
      </w:r>
    </w:p>
    <w:p w14:paraId="2A70DC8A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Bentall procedure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6 (21)</w:t>
      </w:r>
      <w:r>
        <w:rPr>
          <w:rFonts w:ascii="Times New Roman" w:hAnsi="Times New Roman" w:cs="Times New Roman"/>
          <w:lang w:val="en-US"/>
        </w:rPr>
        <w:tab/>
        <w:t xml:space="preserve">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 xml:space="preserve">6 </w:t>
      </w:r>
      <w:r>
        <w:rPr>
          <w:rFonts w:ascii="Times New Roman" w:hAnsi="Times New Roman" w:cs="Times New Roman"/>
          <w:lang w:val="en-US"/>
        </w:rPr>
        <w:t>(100)</w:t>
      </w:r>
    </w:p>
    <w:p w14:paraId="46C96D3A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>AVR</w:t>
      </w:r>
      <w:r>
        <w:rPr>
          <w:rFonts w:ascii="Times New Roman" w:hAnsi="Times New Roman" w:cs="Times New Roman"/>
          <w:lang w:val="en-US"/>
        </w:rPr>
        <w:t>e</w:t>
      </w:r>
      <w:r w:rsidRPr="00923064">
        <w:rPr>
          <w:rFonts w:ascii="Times New Roman" w:hAnsi="Times New Roman" w:cs="Times New Roman"/>
          <w:lang w:val="en-US"/>
        </w:rPr>
        <w:t xml:space="preserve"> with mechanical </w:t>
      </w:r>
      <w:r>
        <w:rPr>
          <w:rFonts w:ascii="Times New Roman" w:hAnsi="Times New Roman" w:cs="Times New Roman"/>
          <w:lang w:val="en-US"/>
        </w:rPr>
        <w:t>valve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5 (18)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4</w:t>
      </w:r>
      <w:r w:rsidRPr="00923064">
        <w:rPr>
          <w:rFonts w:ascii="Times New Roman" w:hAnsi="Times New Roman" w:cs="Times New Roman"/>
          <w:lang w:val="en-US"/>
        </w:rPr>
        <w:t xml:space="preserve"> </w:t>
      </w:r>
      <w:r>
        <w:rPr>
          <w:rFonts w:ascii="Times New Roman" w:hAnsi="Times New Roman" w:cs="Times New Roman"/>
          <w:lang w:val="en-US"/>
        </w:rPr>
        <w:t>(80)</w:t>
      </w:r>
    </w:p>
    <w:p w14:paraId="387034C5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>David type I + H</w:t>
      </w:r>
      <w:r>
        <w:rPr>
          <w:rFonts w:ascii="Times New Roman" w:hAnsi="Times New Roman" w:cs="Times New Roman"/>
          <w:lang w:val="en-US"/>
        </w:rPr>
        <w:t>omograft replacement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1 (4)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 (0)</w:t>
      </w:r>
    </w:p>
    <w:p w14:paraId="43A53638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 xml:space="preserve">Aortic root replacement </w:t>
      </w:r>
      <w:r>
        <w:rPr>
          <w:rFonts w:ascii="Times New Roman" w:hAnsi="Times New Roman" w:cs="Times New Roman"/>
          <w:lang w:val="en-US"/>
        </w:rPr>
        <w:t>with Aortic homograft+ TVR</w:t>
      </w:r>
      <w:r>
        <w:rPr>
          <w:rFonts w:ascii="Times New Roman" w:hAnsi="Times New Roman" w:cs="Times New Roman"/>
          <w:lang w:val="en-US"/>
        </w:rPr>
        <w:tab/>
        <w:t>1 (4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0</w:t>
      </w:r>
      <w:r>
        <w:rPr>
          <w:rFonts w:ascii="Times New Roman" w:hAnsi="Times New Roman" w:cs="Times New Roman"/>
          <w:lang w:val="en-US"/>
        </w:rPr>
        <w:t xml:space="preserve"> (0)</w:t>
      </w:r>
    </w:p>
    <w:p w14:paraId="341DD537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AVRe with tissue valve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 (4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(100)</w:t>
      </w:r>
    </w:p>
    <w:p w14:paraId="778974C5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>Isolate</w:t>
      </w:r>
      <w:r>
        <w:rPr>
          <w:rFonts w:ascii="Times New Roman" w:hAnsi="Times New Roman" w:cs="Times New Roman"/>
          <w:lang w:val="en-US"/>
        </w:rPr>
        <w:t>d Homograft replacement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3 (11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2</w:t>
      </w:r>
      <w:r>
        <w:rPr>
          <w:rFonts w:ascii="Times New Roman" w:hAnsi="Times New Roman" w:cs="Times New Roman"/>
          <w:lang w:val="en-US"/>
        </w:rPr>
        <w:t xml:space="preserve"> (66)</w:t>
      </w:r>
    </w:p>
    <w:p w14:paraId="6F51A8F1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>P</w:t>
      </w:r>
      <w:r>
        <w:rPr>
          <w:rFonts w:ascii="Times New Roman" w:hAnsi="Times New Roman" w:cs="Times New Roman"/>
          <w:lang w:val="en-US"/>
        </w:rPr>
        <w:t xml:space="preserve">PVI with Melody valve 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6 (21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6</w:t>
      </w:r>
      <w:r>
        <w:rPr>
          <w:rFonts w:ascii="Times New Roman" w:hAnsi="Times New Roman" w:cs="Times New Roman"/>
          <w:lang w:val="en-US"/>
        </w:rPr>
        <w:t xml:space="preserve"> (100)</w:t>
      </w:r>
    </w:p>
    <w:p w14:paraId="2ACB1DAA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>PPVI</w:t>
      </w:r>
      <w:r>
        <w:rPr>
          <w:rFonts w:ascii="Times New Roman" w:hAnsi="Times New Roman" w:cs="Times New Roman"/>
          <w:lang w:val="en-US"/>
        </w:rPr>
        <w:t xml:space="preserve"> after Bentall and MVRe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 (4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 xml:space="preserve">1 </w:t>
      </w:r>
      <w:r w:rsidRPr="00923064">
        <w:rPr>
          <w:rFonts w:ascii="Times New Roman" w:hAnsi="Times New Roman" w:cs="Times New Roman"/>
          <w:lang w:val="en-US"/>
        </w:rPr>
        <w:t>(100)</w:t>
      </w:r>
    </w:p>
    <w:p w14:paraId="4D3DBCD4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>PPVI after A</w:t>
      </w:r>
      <w:r>
        <w:rPr>
          <w:rFonts w:ascii="Times New Roman" w:hAnsi="Times New Roman" w:cs="Times New Roman"/>
          <w:lang w:val="en-US"/>
        </w:rPr>
        <w:t>VRe and aortic reduction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 (4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</w:t>
      </w:r>
      <w:r w:rsidRPr="00923064">
        <w:rPr>
          <w:rFonts w:ascii="Times New Roman" w:hAnsi="Times New Roman" w:cs="Times New Roman"/>
          <w:lang w:val="en-US"/>
        </w:rPr>
        <w:t>(100)</w:t>
      </w:r>
    </w:p>
    <w:p w14:paraId="5481E216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PPVI before AVRe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 (4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</w:t>
      </w:r>
      <w:r w:rsidRPr="00923064">
        <w:rPr>
          <w:rFonts w:ascii="Times New Roman" w:hAnsi="Times New Roman" w:cs="Times New Roman"/>
          <w:lang w:val="en-US"/>
        </w:rPr>
        <w:t>(100)</w:t>
      </w:r>
    </w:p>
    <w:p w14:paraId="15CB545D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>PPVI befo</w:t>
      </w:r>
      <w:r>
        <w:rPr>
          <w:rFonts w:ascii="Times New Roman" w:hAnsi="Times New Roman" w:cs="Times New Roman"/>
          <w:lang w:val="en-US"/>
        </w:rPr>
        <w:t>re Homograft replacement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 (4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</w:t>
      </w:r>
      <w:r w:rsidRPr="00923064">
        <w:rPr>
          <w:rFonts w:ascii="Times New Roman" w:hAnsi="Times New Roman" w:cs="Times New Roman"/>
          <w:lang w:val="en-US"/>
        </w:rPr>
        <w:t>(100)</w:t>
      </w:r>
    </w:p>
    <w:p w14:paraId="34703C9E" w14:textId="77777777" w:rsidR="00D5347D" w:rsidRPr="00923064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>Homograft va</w:t>
      </w:r>
      <w:r>
        <w:rPr>
          <w:rFonts w:ascii="Times New Roman" w:hAnsi="Times New Roman" w:cs="Times New Roman"/>
          <w:lang w:val="en-US"/>
        </w:rPr>
        <w:t>lvuloplasty without PPVI</w:t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  <w:t>1 (4</w:t>
      </w:r>
      <w:r w:rsidRPr="00923064">
        <w:rPr>
          <w:rFonts w:ascii="Times New Roman" w:hAnsi="Times New Roman" w:cs="Times New Roman"/>
          <w:lang w:val="en-US"/>
        </w:rPr>
        <w:t>)</w:t>
      </w:r>
      <w:r w:rsidRPr="00923064">
        <w:rPr>
          <w:rFonts w:ascii="Times New Roman" w:hAnsi="Times New Roman" w:cs="Times New Roman"/>
          <w:lang w:val="en-US"/>
        </w:rPr>
        <w:tab/>
        <w:t xml:space="preserve"> </w:t>
      </w:r>
      <w:r w:rsidRPr="00923064"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923064">
        <w:rPr>
          <w:rFonts w:ascii="Times New Roman" w:hAnsi="Times New Roman" w:cs="Times New Roman"/>
          <w:lang w:val="en-US"/>
        </w:rPr>
        <w:t>1</w:t>
      </w:r>
      <w:r>
        <w:rPr>
          <w:rFonts w:ascii="Times New Roman" w:hAnsi="Times New Roman" w:cs="Times New Roman"/>
          <w:lang w:val="en-US"/>
        </w:rPr>
        <w:t xml:space="preserve"> </w:t>
      </w:r>
      <w:r w:rsidRPr="00923064">
        <w:rPr>
          <w:rFonts w:ascii="Times New Roman" w:hAnsi="Times New Roman" w:cs="Times New Roman"/>
          <w:lang w:val="en-US"/>
        </w:rPr>
        <w:t>(100)</w:t>
      </w:r>
    </w:p>
    <w:p w14:paraId="50D24227" w14:textId="77777777" w:rsidR="00D5347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  <w:r w:rsidRPr="00923064">
        <w:rPr>
          <w:rFonts w:ascii="Times New Roman" w:hAnsi="Times New Roman" w:cs="Times New Roman"/>
          <w:b/>
          <w:lang w:val="en-US"/>
        </w:rPr>
        <w:t>TOT</w:t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  <w:t>28</w:t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</w:r>
      <w:r w:rsidRPr="00923064">
        <w:rPr>
          <w:rFonts w:ascii="Times New Roman" w:hAnsi="Times New Roman" w:cs="Times New Roman"/>
          <w:b/>
          <w:lang w:val="en-US"/>
        </w:rPr>
        <w:tab/>
        <w:t>24</w:t>
      </w:r>
      <w:r>
        <w:rPr>
          <w:rFonts w:ascii="Times New Roman" w:hAnsi="Times New Roman" w:cs="Times New Roman"/>
          <w:b/>
          <w:lang w:val="en-US"/>
        </w:rPr>
        <w:t xml:space="preserve"> (86)</w:t>
      </w:r>
    </w:p>
    <w:p w14:paraId="13F977DD" w14:textId="478B6171" w:rsidR="00D5347D" w:rsidRDefault="00D5347D" w:rsidP="00D5347D">
      <w:pPr>
        <w:rPr>
          <w:rFonts w:ascii="Times New Roman" w:hAnsi="Times New Roman" w:cs="Times New Roman"/>
          <w:lang w:val="en-US"/>
        </w:rPr>
      </w:pPr>
      <w:r w:rsidRPr="00923064">
        <w:rPr>
          <w:rFonts w:ascii="Times New Roman" w:hAnsi="Times New Roman" w:cs="Times New Roman"/>
          <w:lang w:val="en-US"/>
        </w:rPr>
        <w:t xml:space="preserve">AVRe: aortic valve replacement; TVR: tricuspid valve repair; PPVI: percutaneous pulmonary valve implantation; MVRe: mitral valve replacement;  </w:t>
      </w:r>
    </w:p>
    <w:p w14:paraId="492617B9" w14:textId="77777777" w:rsidR="00D5347D" w:rsidRDefault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br w:type="page"/>
      </w:r>
    </w:p>
    <w:p w14:paraId="2997763D" w14:textId="5355E979" w:rsidR="00D5347D" w:rsidRPr="00791C5D" w:rsidRDefault="00D5347D" w:rsidP="000413EE">
      <w:pPr>
        <w:rPr>
          <w:rFonts w:ascii="Times New Roman" w:hAnsi="Times New Roman" w:cs="Times New Roman"/>
          <w:lang w:val="en-US"/>
        </w:rPr>
      </w:pPr>
      <w:r w:rsidRPr="00791C5D">
        <w:rPr>
          <w:rFonts w:ascii="Times New Roman" w:hAnsi="Times New Roman" w:cs="Times New Roman"/>
          <w:b/>
          <w:lang w:val="en-US"/>
        </w:rPr>
        <w:lastRenderedPageBreak/>
        <w:t>Table 4</w:t>
      </w:r>
      <w:r>
        <w:rPr>
          <w:rFonts w:ascii="Times New Roman" w:hAnsi="Times New Roman" w:cs="Times New Roman"/>
          <w:lang w:val="en-US"/>
        </w:rPr>
        <w:t xml:space="preserve">. Univariate analysis of risk factors </w:t>
      </w:r>
      <w:r w:rsidR="000413EE">
        <w:rPr>
          <w:rFonts w:ascii="Times New Roman" w:hAnsi="Times New Roman" w:cs="Times New Roman"/>
          <w:lang w:val="en-US"/>
        </w:rPr>
        <w:t>for</w:t>
      </w:r>
      <w:r w:rsidRPr="00791C5D">
        <w:rPr>
          <w:rFonts w:ascii="Times New Roman" w:hAnsi="Times New Roman" w:cs="Times New Roman"/>
          <w:lang w:val="en-US"/>
        </w:rPr>
        <w:t xml:space="preserve"> Neo</w:t>
      </w:r>
      <w:r>
        <w:rPr>
          <w:rFonts w:ascii="Times New Roman" w:hAnsi="Times New Roman" w:cs="Times New Roman"/>
          <w:lang w:val="en-US"/>
        </w:rPr>
        <w:t>-</w:t>
      </w:r>
      <w:r w:rsidRPr="00791C5D">
        <w:rPr>
          <w:rFonts w:ascii="Times New Roman" w:hAnsi="Times New Roman" w:cs="Times New Roman"/>
          <w:lang w:val="en-US"/>
        </w:rPr>
        <w:t>aortic Root re</w:t>
      </w:r>
      <w:r w:rsidR="00A92C75">
        <w:rPr>
          <w:rFonts w:ascii="Times New Roman" w:hAnsi="Times New Roman" w:cs="Times New Roman"/>
          <w:lang w:val="en-US"/>
        </w:rPr>
        <w:t>-</w:t>
      </w:r>
      <w:r w:rsidRPr="00791C5D">
        <w:rPr>
          <w:rFonts w:ascii="Times New Roman" w:hAnsi="Times New Roman" w:cs="Times New Roman"/>
          <w:lang w:val="en-US"/>
        </w:rPr>
        <w:t>operation</w:t>
      </w:r>
      <w:r>
        <w:rPr>
          <w:rFonts w:ascii="Times New Roman" w:hAnsi="Times New Roman" w:cs="Times New Roman"/>
          <w:lang w:val="en-US"/>
        </w:rPr>
        <w:t xml:space="preserve"> after Ross procedure</w:t>
      </w:r>
    </w:p>
    <w:p w14:paraId="329FCB24" w14:textId="77777777" w:rsidR="00D5347D" w:rsidRPr="003D0A1F" w:rsidRDefault="00D5347D" w:rsidP="00D5347D">
      <w:pPr>
        <w:rPr>
          <w:lang w:val="en-US"/>
        </w:rPr>
      </w:pPr>
    </w:p>
    <w:p w14:paraId="3740FAC5" w14:textId="77777777" w:rsidR="00D5347D" w:rsidRPr="003D0A1F" w:rsidRDefault="00D5347D" w:rsidP="00D5347D">
      <w:pPr>
        <w:rPr>
          <w:lang w:val="en-US"/>
        </w:rPr>
      </w:pPr>
    </w:p>
    <w:p w14:paraId="52E13779" w14:textId="382F18AE" w:rsidR="00D5347D" w:rsidRPr="00F13E39" w:rsidRDefault="00D5347D" w:rsidP="00D5347D">
      <w:pPr>
        <w:pBdr>
          <w:top w:val="single" w:sz="6" w:space="1" w:color="auto"/>
          <w:bottom w:val="single" w:sz="6" w:space="1" w:color="auto"/>
        </w:pBdr>
        <w:rPr>
          <w:rFonts w:ascii="Times New Roman" w:hAnsi="Times New Roman" w:cs="Times New Roman"/>
          <w:b/>
          <w:lang w:val="en-US"/>
        </w:rPr>
      </w:pPr>
      <w:r w:rsidRPr="00791C5D">
        <w:rPr>
          <w:rFonts w:ascii="Times New Roman" w:hAnsi="Times New Roman" w:cs="Times New Roman"/>
          <w:b/>
          <w:lang w:val="en-US"/>
        </w:rPr>
        <w:t>Predictors</w:t>
      </w:r>
      <w:r w:rsidRPr="00791C5D">
        <w:rPr>
          <w:rFonts w:ascii="Times New Roman" w:hAnsi="Times New Roman" w:cs="Times New Roman"/>
          <w:b/>
          <w:lang w:val="en-US"/>
        </w:rPr>
        <w:tab/>
      </w:r>
      <w:r w:rsidRPr="00791C5D">
        <w:rPr>
          <w:rFonts w:ascii="Times New Roman" w:hAnsi="Times New Roman" w:cs="Times New Roman"/>
          <w:b/>
          <w:lang w:val="en-US"/>
        </w:rPr>
        <w:tab/>
      </w:r>
      <w:r w:rsidRPr="00791C5D">
        <w:rPr>
          <w:rFonts w:ascii="Times New Roman" w:hAnsi="Times New Roman" w:cs="Times New Roman"/>
          <w:b/>
          <w:lang w:val="en-US"/>
        </w:rPr>
        <w:tab/>
      </w:r>
      <w:r w:rsidRPr="00791C5D">
        <w:rPr>
          <w:rFonts w:ascii="Times New Roman" w:hAnsi="Times New Roman" w:cs="Times New Roman"/>
          <w:b/>
          <w:lang w:val="en-US"/>
        </w:rPr>
        <w:tab/>
      </w:r>
      <w:r w:rsidRPr="00791C5D">
        <w:rPr>
          <w:rFonts w:ascii="Times New Roman" w:hAnsi="Times New Roman" w:cs="Times New Roman"/>
          <w:b/>
          <w:lang w:val="en-US"/>
        </w:rPr>
        <w:tab/>
      </w:r>
      <w:r w:rsidR="009A2D8A">
        <w:rPr>
          <w:rFonts w:ascii="Times New Roman" w:hAnsi="Times New Roman" w:cs="Times New Roman"/>
          <w:b/>
          <w:lang w:val="en-US"/>
        </w:rPr>
        <w:t>95% CI</w:t>
      </w:r>
      <w:r w:rsidRPr="00791C5D">
        <w:rPr>
          <w:rFonts w:ascii="Times New Roman" w:hAnsi="Times New Roman" w:cs="Times New Roman"/>
          <w:b/>
          <w:lang w:val="en-US"/>
        </w:rPr>
        <w:tab/>
      </w:r>
      <w:r w:rsidR="009A2D8A">
        <w:rPr>
          <w:rFonts w:ascii="Times New Roman" w:hAnsi="Times New Roman" w:cs="Times New Roman"/>
          <w:b/>
          <w:lang w:val="en-US"/>
        </w:rPr>
        <w:tab/>
        <w:t>HR</w:t>
      </w:r>
      <w:r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="009A2D8A">
        <w:rPr>
          <w:rFonts w:ascii="Times New Roman" w:hAnsi="Times New Roman" w:cs="Times New Roman"/>
          <w:b/>
          <w:lang w:val="en-US"/>
        </w:rPr>
        <w:tab/>
      </w:r>
      <w:r w:rsidRPr="00125965">
        <w:rPr>
          <w:rFonts w:ascii="Times New Roman" w:hAnsi="Times New Roman" w:cs="Times New Roman"/>
          <w:b/>
          <w:lang w:val="en-US"/>
        </w:rPr>
        <w:t>p valu</w:t>
      </w:r>
      <w:r>
        <w:rPr>
          <w:rFonts w:ascii="Times New Roman" w:hAnsi="Times New Roman" w:cs="Times New Roman"/>
          <w:b/>
          <w:lang w:val="en-US"/>
        </w:rPr>
        <w:t>e</w:t>
      </w:r>
      <w:r w:rsidRPr="00F13E39">
        <w:rPr>
          <w:rFonts w:ascii="Times New Roman" w:hAnsi="Times New Roman" w:cs="Times New Roman"/>
          <w:b/>
          <w:lang w:val="en-US"/>
        </w:rPr>
        <w:tab/>
      </w:r>
    </w:p>
    <w:p w14:paraId="251A09FB" w14:textId="77777777" w:rsidR="00D5347D" w:rsidRPr="00F13E39" w:rsidRDefault="00D5347D" w:rsidP="00D5347D">
      <w:pPr>
        <w:rPr>
          <w:rFonts w:ascii="Times New Roman" w:hAnsi="Times New Roman" w:cs="Times New Roman"/>
          <w:lang w:val="en-US"/>
        </w:rPr>
      </w:pPr>
    </w:p>
    <w:p w14:paraId="72FDA0AC" w14:textId="03015A7F" w:rsidR="00D5347D" w:rsidRPr="00D5347D" w:rsidRDefault="00D5347D" w:rsidP="00D5347D">
      <w:pPr>
        <w:rPr>
          <w:rFonts w:ascii="Times New Roman" w:hAnsi="Times New Roman" w:cs="Times New Roman"/>
          <w:b/>
          <w:lang w:val="en-US"/>
        </w:rPr>
      </w:pPr>
      <w:r w:rsidRPr="00D5347D">
        <w:rPr>
          <w:rFonts w:ascii="Times New Roman" w:hAnsi="Times New Roman" w:cs="Times New Roman"/>
          <w:b/>
          <w:lang w:val="en-US"/>
        </w:rPr>
        <w:t>Adolescents age class</w:t>
      </w:r>
      <w:r w:rsidRPr="00D5347D">
        <w:rPr>
          <w:rFonts w:ascii="Times New Roman" w:hAnsi="Times New Roman" w:cs="Times New Roman"/>
          <w:b/>
          <w:lang w:val="en-US"/>
        </w:rPr>
        <w:tab/>
      </w:r>
      <w:r w:rsidRPr="00D5347D">
        <w:rPr>
          <w:rFonts w:ascii="Times New Roman" w:hAnsi="Times New Roman" w:cs="Times New Roman"/>
          <w:b/>
          <w:lang w:val="en-US"/>
        </w:rPr>
        <w:tab/>
      </w:r>
      <w:r w:rsidRPr="00D5347D">
        <w:rPr>
          <w:rFonts w:ascii="Times New Roman" w:hAnsi="Times New Roman" w:cs="Times New Roman"/>
          <w:b/>
          <w:lang w:val="en-US"/>
        </w:rPr>
        <w:tab/>
      </w:r>
      <w:r>
        <w:rPr>
          <w:rFonts w:ascii="Times New Roman" w:hAnsi="Times New Roman" w:cs="Times New Roman"/>
          <w:b/>
          <w:lang w:val="en-US"/>
        </w:rPr>
        <w:tab/>
      </w:r>
      <w:r w:rsidRPr="00D5347D">
        <w:rPr>
          <w:rFonts w:ascii="Times New Roman" w:hAnsi="Times New Roman" w:cs="Times New Roman"/>
          <w:b/>
          <w:lang w:val="en-US"/>
        </w:rPr>
        <w:t>1.12-13.83</w:t>
      </w:r>
      <w:r w:rsidRPr="00D5347D">
        <w:rPr>
          <w:rFonts w:ascii="Times New Roman" w:hAnsi="Times New Roman" w:cs="Times New Roman"/>
          <w:b/>
          <w:lang w:val="en-US"/>
        </w:rPr>
        <w:tab/>
      </w:r>
      <w:r w:rsidRPr="00D5347D">
        <w:rPr>
          <w:rFonts w:ascii="Times New Roman" w:hAnsi="Times New Roman" w:cs="Times New Roman"/>
          <w:b/>
          <w:lang w:val="en-US"/>
        </w:rPr>
        <w:tab/>
        <w:t>3.9</w:t>
      </w:r>
      <w:r w:rsidRPr="00D5347D">
        <w:rPr>
          <w:rFonts w:ascii="Times New Roman" w:hAnsi="Times New Roman" w:cs="Times New Roman"/>
          <w:b/>
          <w:lang w:val="en-US"/>
        </w:rPr>
        <w:tab/>
      </w:r>
      <w:r w:rsidRPr="00D5347D">
        <w:rPr>
          <w:rFonts w:ascii="Times New Roman" w:hAnsi="Times New Roman" w:cs="Times New Roman"/>
          <w:b/>
          <w:lang w:val="en-US"/>
        </w:rPr>
        <w:tab/>
      </w:r>
      <w:r w:rsidRPr="00D5347D">
        <w:rPr>
          <w:rFonts w:ascii="Times New Roman" w:hAnsi="Times New Roman" w:cs="Times New Roman"/>
          <w:b/>
          <w:lang w:val="en-US"/>
        </w:rPr>
        <w:tab/>
        <w:t>0.032</w:t>
      </w:r>
      <w:r w:rsidRPr="00D5347D">
        <w:rPr>
          <w:rFonts w:ascii="Times New Roman" w:hAnsi="Times New Roman" w:cs="Times New Roman"/>
          <w:b/>
          <w:lang w:val="en-US"/>
        </w:rPr>
        <w:tab/>
      </w:r>
    </w:p>
    <w:p w14:paraId="0709D30F" w14:textId="77777777" w:rsidR="00D5347D" w:rsidRPr="00D5347D" w:rsidRDefault="00D5347D" w:rsidP="00D5347D">
      <w:pPr>
        <w:rPr>
          <w:rFonts w:ascii="Times New Roman" w:hAnsi="Times New Roman" w:cs="Times New Roman"/>
          <w:lang w:val="en-US"/>
        </w:rPr>
      </w:pPr>
    </w:p>
    <w:p w14:paraId="1EF2A192" w14:textId="77777777" w:rsidR="00D5347D" w:rsidRPr="00D5347D" w:rsidRDefault="00D5347D" w:rsidP="00D5347D">
      <w:pPr>
        <w:rPr>
          <w:rFonts w:ascii="Times New Roman" w:hAnsi="Times New Roman" w:cs="Times New Roman"/>
          <w:lang w:val="en-US"/>
        </w:rPr>
      </w:pPr>
      <w:r w:rsidRPr="00D5347D">
        <w:rPr>
          <w:rFonts w:ascii="Times New Roman" w:hAnsi="Times New Roman" w:cs="Times New Roman"/>
          <w:lang w:val="en-US"/>
        </w:rPr>
        <w:t>Bicuspid</w:t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  <w:t>0.39-3.68</w:t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  <w:t>1.2</w:t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  <w:t>0.75</w:t>
      </w:r>
      <w:r w:rsidRPr="00D5347D">
        <w:rPr>
          <w:rFonts w:ascii="Times New Roman" w:hAnsi="Times New Roman" w:cs="Times New Roman"/>
          <w:lang w:val="en-US"/>
        </w:rPr>
        <w:tab/>
      </w:r>
    </w:p>
    <w:p w14:paraId="5D2D1D94" w14:textId="77777777" w:rsidR="00D5347D" w:rsidRPr="00D5347D" w:rsidRDefault="00D5347D" w:rsidP="00D5347D">
      <w:pPr>
        <w:rPr>
          <w:rFonts w:ascii="Times New Roman" w:hAnsi="Times New Roman" w:cs="Times New Roman"/>
          <w:lang w:val="en-US"/>
        </w:rPr>
      </w:pPr>
    </w:p>
    <w:p w14:paraId="26D491CE" w14:textId="77777777" w:rsidR="00D5347D" w:rsidRPr="00D5347D" w:rsidRDefault="00D5347D" w:rsidP="00D5347D">
      <w:pPr>
        <w:rPr>
          <w:rFonts w:ascii="Times New Roman" w:hAnsi="Times New Roman" w:cs="Times New Roman"/>
          <w:lang w:val="en-US"/>
        </w:rPr>
      </w:pPr>
      <w:r w:rsidRPr="00D5347D">
        <w:rPr>
          <w:rFonts w:ascii="Times New Roman" w:hAnsi="Times New Roman" w:cs="Times New Roman"/>
          <w:lang w:val="en-US"/>
        </w:rPr>
        <w:t>AI</w:t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  <w:t>0.57-3.98</w:t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  <w:t>1.5</w:t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</w:r>
      <w:r w:rsidRPr="00D5347D">
        <w:rPr>
          <w:rFonts w:ascii="Times New Roman" w:hAnsi="Times New Roman" w:cs="Times New Roman"/>
          <w:lang w:val="en-US"/>
        </w:rPr>
        <w:tab/>
        <w:t>0.39</w:t>
      </w:r>
      <w:r w:rsidRPr="00D5347D">
        <w:rPr>
          <w:rFonts w:ascii="Times New Roman" w:hAnsi="Times New Roman" w:cs="Times New Roman"/>
          <w:lang w:val="en-US"/>
        </w:rPr>
        <w:tab/>
      </w:r>
    </w:p>
    <w:p w14:paraId="43EA59E9" w14:textId="77777777" w:rsidR="00D5347D" w:rsidRPr="00D5347D" w:rsidRDefault="00D5347D" w:rsidP="00D5347D">
      <w:pPr>
        <w:rPr>
          <w:rFonts w:ascii="Times New Roman" w:hAnsi="Times New Roman" w:cs="Times New Roman"/>
          <w:lang w:val="en-US"/>
        </w:rPr>
      </w:pPr>
    </w:p>
    <w:p w14:paraId="108823D4" w14:textId="77777777" w:rsidR="00D5347D" w:rsidRPr="00791C5D" w:rsidRDefault="00D5347D" w:rsidP="00D5347D">
      <w:pPr>
        <w:rPr>
          <w:rFonts w:ascii="Times New Roman" w:hAnsi="Times New Roman" w:cs="Times New Roman"/>
        </w:rPr>
      </w:pPr>
      <w:r w:rsidRPr="00791C5D">
        <w:rPr>
          <w:rFonts w:ascii="Times New Roman" w:hAnsi="Times New Roman" w:cs="Times New Roman"/>
        </w:rPr>
        <w:t>Native AI</w:t>
      </w:r>
      <w:r w:rsidRPr="00791C5D">
        <w:rPr>
          <w:rFonts w:ascii="Times New Roman" w:hAnsi="Times New Roman" w:cs="Times New Roman"/>
        </w:rPr>
        <w:tab/>
      </w:r>
      <w:r w:rsidRPr="00791C5D">
        <w:rPr>
          <w:rFonts w:ascii="Times New Roman" w:hAnsi="Times New Roman" w:cs="Times New Roman"/>
        </w:rPr>
        <w:tab/>
      </w:r>
      <w:r w:rsidRPr="00791C5D">
        <w:rPr>
          <w:rFonts w:ascii="Times New Roman" w:hAnsi="Times New Roman" w:cs="Times New Roman"/>
        </w:rPr>
        <w:tab/>
      </w:r>
      <w:r w:rsidRPr="00791C5D">
        <w:rPr>
          <w:rFonts w:ascii="Times New Roman" w:hAnsi="Times New Roman" w:cs="Times New Roman"/>
        </w:rPr>
        <w:tab/>
      </w:r>
      <w:r w:rsidRPr="00791C5D">
        <w:rPr>
          <w:rFonts w:ascii="Times New Roman" w:hAnsi="Times New Roman" w:cs="Times New Roman"/>
        </w:rPr>
        <w:tab/>
      </w:r>
      <w:r w:rsidRPr="00125965">
        <w:rPr>
          <w:rFonts w:ascii="Times New Roman" w:hAnsi="Times New Roman" w:cs="Times New Roman"/>
        </w:rPr>
        <w:t>0.34-2.30</w:t>
      </w:r>
      <w:r w:rsidRPr="00791C5D">
        <w:rPr>
          <w:rFonts w:ascii="Times New Roman" w:hAnsi="Times New Roman" w:cs="Times New Roman"/>
        </w:rPr>
        <w:tab/>
      </w:r>
      <w:r w:rsidRPr="00791C5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0.9</w:t>
      </w:r>
      <w:r w:rsidRPr="00791C5D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125965">
        <w:rPr>
          <w:rFonts w:ascii="Times New Roman" w:hAnsi="Times New Roman" w:cs="Times New Roman"/>
        </w:rPr>
        <w:t>0.8</w:t>
      </w:r>
      <w:r>
        <w:rPr>
          <w:rFonts w:ascii="Times New Roman" w:hAnsi="Times New Roman" w:cs="Times New Roman"/>
        </w:rPr>
        <w:tab/>
      </w:r>
    </w:p>
    <w:p w14:paraId="51D329DF" w14:textId="77777777" w:rsidR="00D5347D" w:rsidRPr="00791C5D" w:rsidRDefault="00D5347D" w:rsidP="00D5347D">
      <w:pPr>
        <w:rPr>
          <w:rFonts w:ascii="Times New Roman" w:hAnsi="Times New Roman" w:cs="Times New Roman"/>
        </w:rPr>
      </w:pPr>
    </w:p>
    <w:p w14:paraId="2CFA3025" w14:textId="77777777" w:rsidR="00D5347D" w:rsidRPr="00F13E39" w:rsidRDefault="00D5347D" w:rsidP="00D5347D">
      <w:pPr>
        <w:rPr>
          <w:rFonts w:ascii="Times New Roman" w:hAnsi="Times New Roman" w:cs="Times New Roman"/>
        </w:rPr>
      </w:pPr>
      <w:r w:rsidRPr="00F13E39">
        <w:rPr>
          <w:rFonts w:ascii="Times New Roman" w:hAnsi="Times New Roman" w:cs="Times New Roman"/>
        </w:rPr>
        <w:t>Acquired AI</w:t>
      </w:r>
      <w:r w:rsidRPr="00F13E39">
        <w:rPr>
          <w:rFonts w:ascii="Times New Roman" w:hAnsi="Times New Roman" w:cs="Times New Roman"/>
        </w:rPr>
        <w:tab/>
      </w:r>
      <w:r w:rsidRPr="00F13E39">
        <w:rPr>
          <w:rFonts w:ascii="Times New Roman" w:hAnsi="Times New Roman" w:cs="Times New Roman"/>
        </w:rPr>
        <w:tab/>
      </w:r>
      <w:r w:rsidRPr="00F13E39">
        <w:rPr>
          <w:rFonts w:ascii="Times New Roman" w:hAnsi="Times New Roman" w:cs="Times New Roman"/>
        </w:rPr>
        <w:tab/>
      </w:r>
      <w:r w:rsidRPr="00F13E39">
        <w:rPr>
          <w:rFonts w:ascii="Times New Roman" w:hAnsi="Times New Roman" w:cs="Times New Roman"/>
        </w:rPr>
        <w:tab/>
      </w:r>
      <w:r w:rsidRPr="00F13E39">
        <w:rPr>
          <w:rFonts w:ascii="Times New Roman" w:hAnsi="Times New Roman" w:cs="Times New Roman"/>
        </w:rPr>
        <w:tab/>
      </w:r>
      <w:r w:rsidRPr="00125965">
        <w:rPr>
          <w:rFonts w:ascii="Times New Roman" w:hAnsi="Times New Roman" w:cs="Times New Roman"/>
        </w:rPr>
        <w:t>0.59-4.85</w:t>
      </w:r>
      <w:r w:rsidRPr="00F13E39">
        <w:rPr>
          <w:rFonts w:ascii="Times New Roman" w:hAnsi="Times New Roman" w:cs="Times New Roman"/>
        </w:rPr>
        <w:tab/>
      </w:r>
      <w:r w:rsidRPr="00F13E39">
        <w:rPr>
          <w:rFonts w:ascii="Times New Roman" w:hAnsi="Times New Roman" w:cs="Times New Roman"/>
        </w:rPr>
        <w:tab/>
        <w:t>1.7</w:t>
      </w:r>
      <w:r w:rsidRPr="00F13E39">
        <w:rPr>
          <w:rFonts w:ascii="Times New Roman" w:hAnsi="Times New Roman" w:cs="Times New Roman"/>
        </w:rPr>
        <w:tab/>
      </w:r>
      <w:r w:rsidRPr="00F13E39">
        <w:rPr>
          <w:rFonts w:ascii="Times New Roman" w:hAnsi="Times New Roman" w:cs="Times New Roman"/>
        </w:rPr>
        <w:tab/>
      </w:r>
      <w:r w:rsidRPr="00F13E39">
        <w:rPr>
          <w:rFonts w:ascii="Times New Roman" w:hAnsi="Times New Roman" w:cs="Times New Roman"/>
        </w:rPr>
        <w:tab/>
      </w:r>
      <w:r w:rsidRPr="00125965">
        <w:rPr>
          <w:rFonts w:ascii="Times New Roman" w:hAnsi="Times New Roman" w:cs="Times New Roman"/>
        </w:rPr>
        <w:t>0.32</w:t>
      </w:r>
      <w:r w:rsidRPr="00125965">
        <w:rPr>
          <w:rFonts w:ascii="Times New Roman" w:hAnsi="Times New Roman" w:cs="Times New Roman"/>
        </w:rPr>
        <w:tab/>
      </w:r>
    </w:p>
    <w:p w14:paraId="1515D702" w14:textId="77777777" w:rsidR="00D5347D" w:rsidRPr="00F13E39" w:rsidRDefault="00D5347D" w:rsidP="00D5347D">
      <w:pPr>
        <w:rPr>
          <w:rFonts w:ascii="Times New Roman" w:hAnsi="Times New Roman" w:cs="Times New Roman"/>
        </w:rPr>
      </w:pPr>
    </w:p>
    <w:p w14:paraId="01E619DC" w14:textId="77777777" w:rsidR="00D5347D" w:rsidRPr="00D5347D" w:rsidRDefault="00D5347D" w:rsidP="00D5347D">
      <w:pPr>
        <w:rPr>
          <w:rFonts w:ascii="Times New Roman" w:hAnsi="Times New Roman" w:cs="Times New Roman"/>
          <w:b/>
          <w:color w:val="FF0000"/>
        </w:rPr>
      </w:pPr>
      <w:r w:rsidRPr="00D5347D">
        <w:rPr>
          <w:rFonts w:ascii="Times New Roman" w:hAnsi="Times New Roman" w:cs="Times New Roman"/>
          <w:b/>
        </w:rPr>
        <w:t>Autograft diameter (mm)</w:t>
      </w:r>
      <w:r w:rsidRPr="00D5347D">
        <w:rPr>
          <w:rFonts w:ascii="Times New Roman" w:hAnsi="Times New Roman" w:cs="Times New Roman"/>
          <w:b/>
        </w:rPr>
        <w:tab/>
      </w:r>
      <w:r w:rsidRPr="00D5347D">
        <w:rPr>
          <w:rFonts w:ascii="Times New Roman" w:hAnsi="Times New Roman" w:cs="Times New Roman"/>
          <w:b/>
        </w:rPr>
        <w:tab/>
      </w:r>
      <w:r w:rsidRPr="00D5347D">
        <w:rPr>
          <w:rFonts w:ascii="Times New Roman" w:hAnsi="Times New Roman" w:cs="Times New Roman"/>
          <w:b/>
        </w:rPr>
        <w:tab/>
        <w:t>1.0-1.28</w:t>
      </w:r>
      <w:r w:rsidRPr="00D5347D">
        <w:rPr>
          <w:rFonts w:ascii="Times New Roman" w:hAnsi="Times New Roman" w:cs="Times New Roman"/>
          <w:b/>
        </w:rPr>
        <w:tab/>
      </w:r>
      <w:r w:rsidRPr="00D5347D">
        <w:rPr>
          <w:rFonts w:ascii="Times New Roman" w:hAnsi="Times New Roman" w:cs="Times New Roman"/>
          <w:b/>
        </w:rPr>
        <w:tab/>
        <w:t>1.1</w:t>
      </w:r>
      <w:r w:rsidRPr="00D5347D">
        <w:rPr>
          <w:rFonts w:ascii="Times New Roman" w:hAnsi="Times New Roman" w:cs="Times New Roman"/>
          <w:b/>
        </w:rPr>
        <w:tab/>
      </w:r>
      <w:r w:rsidRPr="00D5347D">
        <w:rPr>
          <w:rFonts w:ascii="Times New Roman" w:hAnsi="Times New Roman" w:cs="Times New Roman"/>
          <w:b/>
        </w:rPr>
        <w:tab/>
      </w:r>
      <w:r w:rsidRPr="00D5347D">
        <w:rPr>
          <w:rFonts w:ascii="Times New Roman" w:hAnsi="Times New Roman" w:cs="Times New Roman"/>
          <w:b/>
        </w:rPr>
        <w:tab/>
        <w:t>0.044</w:t>
      </w:r>
      <w:r w:rsidRPr="00D5347D">
        <w:rPr>
          <w:rFonts w:ascii="Times New Roman" w:hAnsi="Times New Roman" w:cs="Times New Roman"/>
          <w:b/>
        </w:rPr>
        <w:tab/>
      </w:r>
    </w:p>
    <w:p w14:paraId="737AADE3" w14:textId="77777777" w:rsidR="00D5347D" w:rsidRPr="00D5347D" w:rsidRDefault="00D5347D" w:rsidP="00D5347D">
      <w:pPr>
        <w:rPr>
          <w:rFonts w:ascii="Times New Roman" w:hAnsi="Times New Roman" w:cs="Times New Roman"/>
          <w:color w:val="FF0000"/>
        </w:rPr>
      </w:pPr>
    </w:p>
    <w:p w14:paraId="446DDAAC" w14:textId="77777777" w:rsidR="00D5347D" w:rsidRPr="00125965" w:rsidRDefault="00D5347D" w:rsidP="00D5347D">
      <w:pPr>
        <w:rPr>
          <w:rFonts w:ascii="Times New Roman" w:hAnsi="Times New Roman" w:cs="Times New Roman"/>
          <w:lang w:val="en-US"/>
        </w:rPr>
      </w:pPr>
      <w:r w:rsidRPr="00125965">
        <w:rPr>
          <w:rFonts w:ascii="Times New Roman" w:hAnsi="Times New Roman" w:cs="Times New Roman"/>
          <w:lang w:val="en-US"/>
        </w:rPr>
        <w:t>Mini-root</w:t>
      </w:r>
      <w:r w:rsidRPr="00125965"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ab/>
        <w:t>0.26-2.49</w:t>
      </w:r>
      <w:r w:rsidRPr="00125965"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ab/>
        <w:t>0.8</w:t>
      </w:r>
      <w:r w:rsidRPr="00125965"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ab/>
      </w:r>
      <w:r w:rsidRPr="00C370B5">
        <w:rPr>
          <w:rFonts w:ascii="Times New Roman" w:hAnsi="Times New Roman" w:cs="Times New Roman"/>
          <w:lang w:val="en-US"/>
        </w:rPr>
        <w:t>0.71</w:t>
      </w:r>
      <w:r w:rsidRPr="00C370B5">
        <w:rPr>
          <w:rFonts w:ascii="Times New Roman" w:hAnsi="Times New Roman" w:cs="Times New Roman"/>
          <w:lang w:val="en-US"/>
        </w:rPr>
        <w:tab/>
      </w:r>
    </w:p>
    <w:p w14:paraId="456AD6F8" w14:textId="77777777" w:rsidR="00D5347D" w:rsidRPr="00125965" w:rsidRDefault="00D5347D" w:rsidP="00D5347D">
      <w:pPr>
        <w:rPr>
          <w:rFonts w:ascii="Times New Roman" w:hAnsi="Times New Roman" w:cs="Times New Roman"/>
          <w:lang w:val="en-US"/>
        </w:rPr>
      </w:pPr>
    </w:p>
    <w:p w14:paraId="2EC5C3CF" w14:textId="2B7F8CDB" w:rsidR="00D5347D" w:rsidRPr="00791C5D" w:rsidRDefault="00D5347D" w:rsidP="00D5347D">
      <w:pPr>
        <w:rPr>
          <w:rFonts w:ascii="Times New Roman" w:hAnsi="Times New Roman" w:cs="Times New Roman"/>
          <w:lang w:val="en-US"/>
        </w:rPr>
      </w:pPr>
      <w:r w:rsidRPr="00F13E39">
        <w:rPr>
          <w:rFonts w:ascii="Times New Roman" w:hAnsi="Times New Roman" w:cs="Times New Roman"/>
          <w:lang w:val="en-US"/>
        </w:rPr>
        <w:t>Running suture</w:t>
      </w:r>
      <w:r w:rsidRPr="00F13E39">
        <w:rPr>
          <w:rFonts w:ascii="Times New Roman" w:hAnsi="Times New Roman" w:cs="Times New Roman"/>
          <w:lang w:val="en-US"/>
        </w:rPr>
        <w:tab/>
      </w:r>
      <w:r w:rsidRPr="00F13E39">
        <w:rPr>
          <w:rFonts w:ascii="Times New Roman" w:hAnsi="Times New Roman" w:cs="Times New Roman"/>
          <w:lang w:val="en-US"/>
        </w:rPr>
        <w:tab/>
      </w:r>
      <w:r w:rsidRPr="00F13E39">
        <w:rPr>
          <w:rFonts w:ascii="Times New Roman" w:hAnsi="Times New Roman" w:cs="Times New Roman"/>
          <w:lang w:val="en-US"/>
        </w:rPr>
        <w:tab/>
      </w:r>
      <w:r w:rsidRPr="00F13E39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>0.72-5.20</w:t>
      </w:r>
      <w:r w:rsidRPr="00791C5D"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1.9</w:t>
      </w:r>
      <w:r w:rsidRPr="00791C5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>0.1</w:t>
      </w:r>
      <w:r>
        <w:rPr>
          <w:rFonts w:ascii="Times New Roman" w:hAnsi="Times New Roman" w:cs="Times New Roman"/>
          <w:lang w:val="en-US"/>
        </w:rPr>
        <w:t>9</w:t>
      </w:r>
      <w:r>
        <w:rPr>
          <w:rFonts w:ascii="Times New Roman" w:hAnsi="Times New Roman" w:cs="Times New Roman"/>
          <w:lang w:val="en-US"/>
        </w:rPr>
        <w:tab/>
      </w:r>
    </w:p>
    <w:p w14:paraId="73F59C43" w14:textId="77777777" w:rsidR="00D5347D" w:rsidRPr="00791C5D" w:rsidRDefault="00D5347D" w:rsidP="00D5347D">
      <w:pPr>
        <w:rPr>
          <w:rFonts w:ascii="Times New Roman" w:hAnsi="Times New Roman" w:cs="Times New Roman"/>
          <w:lang w:val="en-US"/>
        </w:rPr>
      </w:pPr>
    </w:p>
    <w:p w14:paraId="30789BCB" w14:textId="77777777" w:rsidR="00D5347D" w:rsidRPr="00791C5D" w:rsidRDefault="00D5347D" w:rsidP="00D5347D">
      <w:pPr>
        <w:rPr>
          <w:rFonts w:ascii="Times New Roman" w:hAnsi="Times New Roman" w:cs="Times New Roman"/>
          <w:lang w:val="en-US"/>
        </w:rPr>
      </w:pPr>
      <w:r w:rsidRPr="00791C5D">
        <w:rPr>
          <w:rFonts w:ascii="Times New Roman" w:hAnsi="Times New Roman" w:cs="Times New Roman"/>
          <w:lang w:val="en-US"/>
        </w:rPr>
        <w:t>Goretex membrane</w:t>
      </w:r>
      <w:r>
        <w:rPr>
          <w:rFonts w:ascii="Times New Roman" w:hAnsi="Times New Roman" w:cs="Times New Roman"/>
          <w:lang w:val="en-US"/>
        </w:rPr>
        <w:t xml:space="preserve"> reinforcement</w:t>
      </w:r>
      <w:r w:rsidRPr="00791C5D"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ab/>
        <w:t>0.19-3.77</w:t>
      </w:r>
      <w:r w:rsidRPr="00791C5D"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0.8</w:t>
      </w:r>
      <w:r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>0.84</w:t>
      </w:r>
      <w:r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ab/>
      </w:r>
    </w:p>
    <w:p w14:paraId="1DFD927D" w14:textId="574B68D3" w:rsidR="00D5347D" w:rsidRPr="00791C5D" w:rsidRDefault="00D5347D" w:rsidP="00D5347D">
      <w:pPr>
        <w:pBdr>
          <w:bottom w:val="single" w:sz="6" w:space="1" w:color="auto"/>
        </w:pBd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AV</w:t>
      </w:r>
      <w:r w:rsidRPr="00791C5D">
        <w:rPr>
          <w:rFonts w:ascii="Times New Roman" w:hAnsi="Times New Roman" w:cs="Times New Roman"/>
          <w:lang w:val="en-US"/>
        </w:rPr>
        <w:t xml:space="preserve"> insufficiency at discharge</w:t>
      </w:r>
      <w:r w:rsidRPr="00791C5D"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>0.95-3.89</w:t>
      </w:r>
      <w:r w:rsidRPr="00791C5D">
        <w:rPr>
          <w:rFonts w:ascii="Times New Roman" w:hAnsi="Times New Roman" w:cs="Times New Roman"/>
          <w:lang w:val="en-US"/>
        </w:rPr>
        <w:tab/>
      </w:r>
      <w:r w:rsidRPr="00791C5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>1.9</w:t>
      </w:r>
      <w:r w:rsidRPr="00791C5D"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>
        <w:rPr>
          <w:rFonts w:ascii="Times New Roman" w:hAnsi="Times New Roman" w:cs="Times New Roman"/>
          <w:lang w:val="en-US"/>
        </w:rPr>
        <w:tab/>
      </w:r>
      <w:r w:rsidRPr="00125965">
        <w:rPr>
          <w:rFonts w:ascii="Times New Roman" w:hAnsi="Times New Roman" w:cs="Times New Roman"/>
          <w:lang w:val="en-US"/>
        </w:rPr>
        <w:t>0.07</w:t>
      </w:r>
      <w:r w:rsidRPr="00125965">
        <w:rPr>
          <w:rFonts w:ascii="Times New Roman" w:hAnsi="Times New Roman" w:cs="Times New Roman"/>
          <w:lang w:val="en-US"/>
        </w:rPr>
        <w:tab/>
      </w:r>
    </w:p>
    <w:p w14:paraId="23E993CA" w14:textId="77777777" w:rsidR="00D5347D" w:rsidRPr="00791C5D" w:rsidRDefault="00D5347D" w:rsidP="00D5347D">
      <w:pPr>
        <w:rPr>
          <w:rFonts w:ascii="Times New Roman" w:hAnsi="Times New Roman" w:cs="Times New Roman"/>
          <w:lang w:val="en-US"/>
        </w:rPr>
      </w:pPr>
    </w:p>
    <w:p w14:paraId="52D75FB5" w14:textId="77777777" w:rsidR="00D5347D" w:rsidRPr="00F13E39" w:rsidRDefault="00D5347D" w:rsidP="00D5347D">
      <w:pPr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 xml:space="preserve">HR: hazard ratio; CI: confidence interval; </w:t>
      </w:r>
      <w:r w:rsidRPr="00F13E39">
        <w:rPr>
          <w:rFonts w:ascii="Times New Roman" w:hAnsi="Times New Roman" w:cs="Times New Roman"/>
          <w:lang w:val="en-US"/>
        </w:rPr>
        <w:t>AI: aortic insufficiency</w:t>
      </w:r>
      <w:r w:rsidRPr="00F13E39">
        <w:rPr>
          <w:rFonts w:ascii="Times New Roman" w:hAnsi="Times New Roman" w:cs="Times New Roman"/>
          <w:lang w:val="en-US"/>
        </w:rPr>
        <w:tab/>
      </w:r>
    </w:p>
    <w:p w14:paraId="165B4C50" w14:textId="77777777" w:rsidR="003015DB" w:rsidRPr="003015DB" w:rsidRDefault="003015DB" w:rsidP="00D5347D">
      <w:pPr>
        <w:rPr>
          <w:rFonts w:ascii="Times New Roman" w:hAnsi="Times New Roman" w:cs="Times New Roman"/>
          <w:sz w:val="24"/>
          <w:lang w:val="en-US"/>
        </w:rPr>
      </w:pPr>
    </w:p>
    <w:sectPr w:rsidR="003015DB" w:rsidRPr="003015DB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7CFCFE" w16cex:dateUtc="2020-05-30T13:40:00Z"/>
  <w16cex:commentExtensible w16cex:durableId="227CFCDB" w16cex:dateUtc="2020-05-30T13:40:00Z"/>
  <w16cex:commentExtensible w16cex:durableId="227CFD75" w16cex:dateUtc="2020-05-30T13:42:00Z"/>
  <w16cex:commentExtensible w16cex:durableId="227CFFE2" w16cex:dateUtc="2020-05-30T13:53:00Z"/>
  <w16cex:commentExtensible w16cex:durableId="227D0036" w16cex:dateUtc="2020-05-30T13:54:00Z"/>
  <w16cex:commentExtensible w16cex:durableId="227D009C" w16cex:dateUtc="2020-05-30T13:56:00Z"/>
  <w16cex:commentExtensible w16cex:durableId="227D0458" w16cex:dateUtc="2020-05-30T14:12:00Z"/>
  <w16cex:commentExtensible w16cex:durableId="227D0A34" w16cex:dateUtc="2020-05-30T14:37:00Z"/>
  <w16cex:commentExtensible w16cex:durableId="227D0890" w16cex:dateUtc="2020-05-30T14:30:00Z"/>
  <w16cex:commentExtensible w16cex:durableId="227D08BE" w16cex:dateUtc="2020-05-30T14:30:00Z"/>
  <w16cex:commentExtensible w16cex:durableId="227D0980" w16cex:dateUtc="2020-05-30T14:34:00Z"/>
  <w16cex:commentExtensible w16cex:durableId="227D075D" w16cex:dateUtc="2020-05-30T14:2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CEE3F47" w16cid:durableId="227CFCFE"/>
  <w16cid:commentId w16cid:paraId="2AFE4177" w16cid:durableId="227CFCDB"/>
  <w16cid:commentId w16cid:paraId="77222E52" w16cid:durableId="227CFD75"/>
  <w16cid:commentId w16cid:paraId="7557F38D" w16cid:durableId="227CFFE2"/>
  <w16cid:commentId w16cid:paraId="4A275A7D" w16cid:durableId="227D0036"/>
  <w16cid:commentId w16cid:paraId="493291E8" w16cid:durableId="227D009C"/>
  <w16cid:commentId w16cid:paraId="34144042" w16cid:durableId="227D0458"/>
  <w16cid:commentId w16cid:paraId="4F1FD06E" w16cid:durableId="227D0A34"/>
  <w16cid:commentId w16cid:paraId="66787111" w16cid:durableId="227D0890"/>
  <w16cid:commentId w16cid:paraId="4331B7E0" w16cid:durableId="227D08BE"/>
  <w16cid:commentId w16cid:paraId="3DADC737" w16cid:durableId="227D0980"/>
  <w16cid:commentId w16cid:paraId="4F732435" w16cid:durableId="227D075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950E3EC" w14:textId="77777777" w:rsidR="00D6396F" w:rsidRDefault="00D6396F" w:rsidP="00F63218">
      <w:pPr>
        <w:spacing w:after="0" w:line="240" w:lineRule="auto"/>
      </w:pPr>
      <w:r>
        <w:separator/>
      </w:r>
    </w:p>
  </w:endnote>
  <w:endnote w:type="continuationSeparator" w:id="0">
    <w:p w14:paraId="7D119F4C" w14:textId="77777777" w:rsidR="00D6396F" w:rsidRDefault="00D6396F" w:rsidP="00F632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310341"/>
      <w:docPartObj>
        <w:docPartGallery w:val="Page Numbers (Bottom of Page)"/>
        <w:docPartUnique/>
      </w:docPartObj>
    </w:sdtPr>
    <w:sdtEndPr/>
    <w:sdtContent>
      <w:p w14:paraId="0DCAFEBA" w14:textId="67B01CDF" w:rsidR="00D6396F" w:rsidRDefault="00D6396F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3066A">
          <w:rPr>
            <w:noProof/>
          </w:rPr>
          <w:t>4</w:t>
        </w:r>
        <w:r>
          <w:fldChar w:fldCharType="end"/>
        </w:r>
      </w:p>
    </w:sdtContent>
  </w:sdt>
  <w:p w14:paraId="3F9AD839" w14:textId="77777777" w:rsidR="00D6396F" w:rsidRDefault="00D6396F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B463306" w14:textId="77777777" w:rsidR="00D6396F" w:rsidRDefault="00D6396F" w:rsidP="00F63218">
      <w:pPr>
        <w:spacing w:after="0" w:line="240" w:lineRule="auto"/>
      </w:pPr>
      <w:r>
        <w:separator/>
      </w:r>
    </w:p>
  </w:footnote>
  <w:footnote w:type="continuationSeparator" w:id="0">
    <w:p w14:paraId="15655027" w14:textId="77777777" w:rsidR="00D6396F" w:rsidRDefault="00D6396F" w:rsidP="00F632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849CE"/>
    <w:multiLevelType w:val="multilevel"/>
    <w:tmpl w:val="5686EA74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05A7D54"/>
    <w:multiLevelType w:val="multilevel"/>
    <w:tmpl w:val="9D24E52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5C97286"/>
    <w:multiLevelType w:val="hybridMultilevel"/>
    <w:tmpl w:val="B656993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BA329A"/>
    <w:multiLevelType w:val="hybridMultilevel"/>
    <w:tmpl w:val="CC14A7A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E947F4"/>
    <w:multiLevelType w:val="multilevel"/>
    <w:tmpl w:val="51965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C726FDE"/>
    <w:multiLevelType w:val="multilevel"/>
    <w:tmpl w:val="EB06DA00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1"/>
  <w:activeWritingStyle w:appName="MSWord" w:lang="it-IT" w:vendorID="64" w:dllVersion="131078" w:nlCheck="1" w:checkStyle="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0A07"/>
    <w:rsid w:val="000006E2"/>
    <w:rsid w:val="00002BED"/>
    <w:rsid w:val="00003015"/>
    <w:rsid w:val="0002111F"/>
    <w:rsid w:val="00024B66"/>
    <w:rsid w:val="00025952"/>
    <w:rsid w:val="00025CD4"/>
    <w:rsid w:val="0002769D"/>
    <w:rsid w:val="0003345B"/>
    <w:rsid w:val="000375AB"/>
    <w:rsid w:val="000413EE"/>
    <w:rsid w:val="000448C0"/>
    <w:rsid w:val="00052A37"/>
    <w:rsid w:val="00052F7C"/>
    <w:rsid w:val="00062A6C"/>
    <w:rsid w:val="000726C9"/>
    <w:rsid w:val="00073626"/>
    <w:rsid w:val="0007402D"/>
    <w:rsid w:val="00074C8A"/>
    <w:rsid w:val="000778CE"/>
    <w:rsid w:val="00081578"/>
    <w:rsid w:val="000838F1"/>
    <w:rsid w:val="0009335C"/>
    <w:rsid w:val="00093B0D"/>
    <w:rsid w:val="00093F28"/>
    <w:rsid w:val="000B02B3"/>
    <w:rsid w:val="000B4793"/>
    <w:rsid w:val="000B5015"/>
    <w:rsid w:val="000B61B5"/>
    <w:rsid w:val="000C6130"/>
    <w:rsid w:val="000D20CA"/>
    <w:rsid w:val="000D29B9"/>
    <w:rsid w:val="000D43E9"/>
    <w:rsid w:val="000D7BA7"/>
    <w:rsid w:val="000E0604"/>
    <w:rsid w:val="000E0CBA"/>
    <w:rsid w:val="000E47E5"/>
    <w:rsid w:val="000E6F35"/>
    <w:rsid w:val="000E70B0"/>
    <w:rsid w:val="000F32E2"/>
    <w:rsid w:val="000F4C1A"/>
    <w:rsid w:val="00102EB4"/>
    <w:rsid w:val="0010631C"/>
    <w:rsid w:val="00107E52"/>
    <w:rsid w:val="0012572B"/>
    <w:rsid w:val="001276F4"/>
    <w:rsid w:val="00134C32"/>
    <w:rsid w:val="00141330"/>
    <w:rsid w:val="00143259"/>
    <w:rsid w:val="00153C07"/>
    <w:rsid w:val="001575A2"/>
    <w:rsid w:val="0016082B"/>
    <w:rsid w:val="00163AEA"/>
    <w:rsid w:val="001711EB"/>
    <w:rsid w:val="00171BDD"/>
    <w:rsid w:val="00172C84"/>
    <w:rsid w:val="001731CC"/>
    <w:rsid w:val="0017728E"/>
    <w:rsid w:val="001775A4"/>
    <w:rsid w:val="001808F3"/>
    <w:rsid w:val="00183EBA"/>
    <w:rsid w:val="00185B1E"/>
    <w:rsid w:val="00191453"/>
    <w:rsid w:val="00193943"/>
    <w:rsid w:val="00193FDA"/>
    <w:rsid w:val="001979E5"/>
    <w:rsid w:val="001A21AA"/>
    <w:rsid w:val="001A27AD"/>
    <w:rsid w:val="001A45E9"/>
    <w:rsid w:val="001B7929"/>
    <w:rsid w:val="001C424B"/>
    <w:rsid w:val="001C53EA"/>
    <w:rsid w:val="001C6DA6"/>
    <w:rsid w:val="001C6FB7"/>
    <w:rsid w:val="001C757C"/>
    <w:rsid w:val="001D6374"/>
    <w:rsid w:val="001E28AA"/>
    <w:rsid w:val="001E4B23"/>
    <w:rsid w:val="001F3216"/>
    <w:rsid w:val="001F40A6"/>
    <w:rsid w:val="001F7CAF"/>
    <w:rsid w:val="0020181A"/>
    <w:rsid w:val="00204F08"/>
    <w:rsid w:val="00220BD6"/>
    <w:rsid w:val="00224859"/>
    <w:rsid w:val="00227175"/>
    <w:rsid w:val="00230ACA"/>
    <w:rsid w:val="0023491F"/>
    <w:rsid w:val="0023671C"/>
    <w:rsid w:val="002400D9"/>
    <w:rsid w:val="00240D51"/>
    <w:rsid w:val="002468B5"/>
    <w:rsid w:val="00252969"/>
    <w:rsid w:val="002548DE"/>
    <w:rsid w:val="0026014F"/>
    <w:rsid w:val="002804D1"/>
    <w:rsid w:val="00284B89"/>
    <w:rsid w:val="00285B22"/>
    <w:rsid w:val="00295373"/>
    <w:rsid w:val="002B504B"/>
    <w:rsid w:val="002B7A62"/>
    <w:rsid w:val="002C64B0"/>
    <w:rsid w:val="002C6ABF"/>
    <w:rsid w:val="002D62F7"/>
    <w:rsid w:val="002D69DD"/>
    <w:rsid w:val="002D6F72"/>
    <w:rsid w:val="002E2994"/>
    <w:rsid w:val="002F4280"/>
    <w:rsid w:val="003015DB"/>
    <w:rsid w:val="00304242"/>
    <w:rsid w:val="003110B3"/>
    <w:rsid w:val="00323209"/>
    <w:rsid w:val="0032385B"/>
    <w:rsid w:val="003262C8"/>
    <w:rsid w:val="00327281"/>
    <w:rsid w:val="003278E7"/>
    <w:rsid w:val="003311E4"/>
    <w:rsid w:val="00341906"/>
    <w:rsid w:val="00342551"/>
    <w:rsid w:val="00350122"/>
    <w:rsid w:val="00354C30"/>
    <w:rsid w:val="00356204"/>
    <w:rsid w:val="00363141"/>
    <w:rsid w:val="00364ED6"/>
    <w:rsid w:val="003702DB"/>
    <w:rsid w:val="00374321"/>
    <w:rsid w:val="00374882"/>
    <w:rsid w:val="00380924"/>
    <w:rsid w:val="003838EA"/>
    <w:rsid w:val="00386911"/>
    <w:rsid w:val="0038761E"/>
    <w:rsid w:val="003941B9"/>
    <w:rsid w:val="00395DD2"/>
    <w:rsid w:val="003A1E63"/>
    <w:rsid w:val="003A2955"/>
    <w:rsid w:val="003A5420"/>
    <w:rsid w:val="003B48C6"/>
    <w:rsid w:val="003C2B85"/>
    <w:rsid w:val="003C6D60"/>
    <w:rsid w:val="003C7DBE"/>
    <w:rsid w:val="003E3489"/>
    <w:rsid w:val="003E5224"/>
    <w:rsid w:val="00402AF7"/>
    <w:rsid w:val="00413910"/>
    <w:rsid w:val="00421A1E"/>
    <w:rsid w:val="004233FD"/>
    <w:rsid w:val="004265B9"/>
    <w:rsid w:val="00432603"/>
    <w:rsid w:val="00440993"/>
    <w:rsid w:val="00466DAA"/>
    <w:rsid w:val="00476E7F"/>
    <w:rsid w:val="00486E42"/>
    <w:rsid w:val="0049125F"/>
    <w:rsid w:val="004A3FFB"/>
    <w:rsid w:val="004B2BEB"/>
    <w:rsid w:val="004B37B2"/>
    <w:rsid w:val="004B55CC"/>
    <w:rsid w:val="004B5624"/>
    <w:rsid w:val="004D73AF"/>
    <w:rsid w:val="004F15A9"/>
    <w:rsid w:val="004F428E"/>
    <w:rsid w:val="004F444A"/>
    <w:rsid w:val="004F5A78"/>
    <w:rsid w:val="004F5BF9"/>
    <w:rsid w:val="004F6720"/>
    <w:rsid w:val="004F77FF"/>
    <w:rsid w:val="0050461C"/>
    <w:rsid w:val="0050593C"/>
    <w:rsid w:val="00506446"/>
    <w:rsid w:val="00507D13"/>
    <w:rsid w:val="00510920"/>
    <w:rsid w:val="00511A0D"/>
    <w:rsid w:val="0051266A"/>
    <w:rsid w:val="00514699"/>
    <w:rsid w:val="00514D36"/>
    <w:rsid w:val="005253CB"/>
    <w:rsid w:val="005258B6"/>
    <w:rsid w:val="00532D99"/>
    <w:rsid w:val="005346EF"/>
    <w:rsid w:val="00534C8F"/>
    <w:rsid w:val="0053582C"/>
    <w:rsid w:val="00540842"/>
    <w:rsid w:val="00545336"/>
    <w:rsid w:val="005577FE"/>
    <w:rsid w:val="00560148"/>
    <w:rsid w:val="0056033B"/>
    <w:rsid w:val="00565B6F"/>
    <w:rsid w:val="00570562"/>
    <w:rsid w:val="00571A69"/>
    <w:rsid w:val="00580CC9"/>
    <w:rsid w:val="00582910"/>
    <w:rsid w:val="00585134"/>
    <w:rsid w:val="00590154"/>
    <w:rsid w:val="00590E1B"/>
    <w:rsid w:val="00593524"/>
    <w:rsid w:val="00596B20"/>
    <w:rsid w:val="0059778A"/>
    <w:rsid w:val="005A2514"/>
    <w:rsid w:val="005A261F"/>
    <w:rsid w:val="005A5D47"/>
    <w:rsid w:val="005B11F2"/>
    <w:rsid w:val="005B7584"/>
    <w:rsid w:val="005B7972"/>
    <w:rsid w:val="005C372E"/>
    <w:rsid w:val="005D0818"/>
    <w:rsid w:val="005D2535"/>
    <w:rsid w:val="005E0763"/>
    <w:rsid w:val="005E238B"/>
    <w:rsid w:val="005E2EE5"/>
    <w:rsid w:val="005E6978"/>
    <w:rsid w:val="005F013D"/>
    <w:rsid w:val="005F078B"/>
    <w:rsid w:val="005F1F92"/>
    <w:rsid w:val="005F43AD"/>
    <w:rsid w:val="005F76EB"/>
    <w:rsid w:val="00605FF8"/>
    <w:rsid w:val="0061353E"/>
    <w:rsid w:val="00615D82"/>
    <w:rsid w:val="006170A9"/>
    <w:rsid w:val="00627B28"/>
    <w:rsid w:val="006434D0"/>
    <w:rsid w:val="0064351B"/>
    <w:rsid w:val="00644EA5"/>
    <w:rsid w:val="00652584"/>
    <w:rsid w:val="00653846"/>
    <w:rsid w:val="00654B40"/>
    <w:rsid w:val="006569BF"/>
    <w:rsid w:val="00660315"/>
    <w:rsid w:val="006607E5"/>
    <w:rsid w:val="00663ACD"/>
    <w:rsid w:val="00664250"/>
    <w:rsid w:val="006719D5"/>
    <w:rsid w:val="006732FD"/>
    <w:rsid w:val="006758A9"/>
    <w:rsid w:val="006912C1"/>
    <w:rsid w:val="00694BC9"/>
    <w:rsid w:val="00696908"/>
    <w:rsid w:val="006A6EF6"/>
    <w:rsid w:val="006D5E1B"/>
    <w:rsid w:val="006E3363"/>
    <w:rsid w:val="006E77D2"/>
    <w:rsid w:val="00701E13"/>
    <w:rsid w:val="007169D5"/>
    <w:rsid w:val="00717DD0"/>
    <w:rsid w:val="00717EFF"/>
    <w:rsid w:val="00722272"/>
    <w:rsid w:val="00724EBC"/>
    <w:rsid w:val="007353D3"/>
    <w:rsid w:val="00740B07"/>
    <w:rsid w:val="00741909"/>
    <w:rsid w:val="00744641"/>
    <w:rsid w:val="00745D97"/>
    <w:rsid w:val="00747CAD"/>
    <w:rsid w:val="00750B56"/>
    <w:rsid w:val="007521D9"/>
    <w:rsid w:val="00762692"/>
    <w:rsid w:val="007726D0"/>
    <w:rsid w:val="00772F57"/>
    <w:rsid w:val="007809E4"/>
    <w:rsid w:val="00783548"/>
    <w:rsid w:val="00785FBF"/>
    <w:rsid w:val="00786706"/>
    <w:rsid w:val="007A01C0"/>
    <w:rsid w:val="007B0E2D"/>
    <w:rsid w:val="007B28AE"/>
    <w:rsid w:val="007C0720"/>
    <w:rsid w:val="007C123F"/>
    <w:rsid w:val="007D2EE0"/>
    <w:rsid w:val="007D7634"/>
    <w:rsid w:val="007E2E73"/>
    <w:rsid w:val="007E77BB"/>
    <w:rsid w:val="007F4537"/>
    <w:rsid w:val="00801504"/>
    <w:rsid w:val="00804A91"/>
    <w:rsid w:val="008073B5"/>
    <w:rsid w:val="0081112E"/>
    <w:rsid w:val="008132DC"/>
    <w:rsid w:val="00827C28"/>
    <w:rsid w:val="00831C3B"/>
    <w:rsid w:val="00832027"/>
    <w:rsid w:val="00833595"/>
    <w:rsid w:val="008428D2"/>
    <w:rsid w:val="00843340"/>
    <w:rsid w:val="008452FF"/>
    <w:rsid w:val="008501F6"/>
    <w:rsid w:val="00851692"/>
    <w:rsid w:val="00852065"/>
    <w:rsid w:val="0085283E"/>
    <w:rsid w:val="00870CA2"/>
    <w:rsid w:val="008809CC"/>
    <w:rsid w:val="00891CF5"/>
    <w:rsid w:val="00893261"/>
    <w:rsid w:val="008A02B2"/>
    <w:rsid w:val="008A0B91"/>
    <w:rsid w:val="008A6EF0"/>
    <w:rsid w:val="008C5F02"/>
    <w:rsid w:val="008D3BD3"/>
    <w:rsid w:val="008D71C6"/>
    <w:rsid w:val="008E1B22"/>
    <w:rsid w:val="008F095C"/>
    <w:rsid w:val="008F2C88"/>
    <w:rsid w:val="00901236"/>
    <w:rsid w:val="00903349"/>
    <w:rsid w:val="009101CD"/>
    <w:rsid w:val="009106BA"/>
    <w:rsid w:val="00912567"/>
    <w:rsid w:val="00940F27"/>
    <w:rsid w:val="00946D74"/>
    <w:rsid w:val="00956CE1"/>
    <w:rsid w:val="00960592"/>
    <w:rsid w:val="00965618"/>
    <w:rsid w:val="0098178F"/>
    <w:rsid w:val="009853BF"/>
    <w:rsid w:val="0099469C"/>
    <w:rsid w:val="009956DB"/>
    <w:rsid w:val="00996DDD"/>
    <w:rsid w:val="009A2D8A"/>
    <w:rsid w:val="009A4DAC"/>
    <w:rsid w:val="009A79DB"/>
    <w:rsid w:val="009B256A"/>
    <w:rsid w:val="009B4D3D"/>
    <w:rsid w:val="009C3782"/>
    <w:rsid w:val="009D14C8"/>
    <w:rsid w:val="009E3595"/>
    <w:rsid w:val="009F1E33"/>
    <w:rsid w:val="009F1EA9"/>
    <w:rsid w:val="009F1FE6"/>
    <w:rsid w:val="009F25DE"/>
    <w:rsid w:val="00A02750"/>
    <w:rsid w:val="00A03153"/>
    <w:rsid w:val="00A22BAB"/>
    <w:rsid w:val="00A262BA"/>
    <w:rsid w:val="00A27383"/>
    <w:rsid w:val="00A330DF"/>
    <w:rsid w:val="00A540CE"/>
    <w:rsid w:val="00A5427A"/>
    <w:rsid w:val="00A57C71"/>
    <w:rsid w:val="00A614B3"/>
    <w:rsid w:val="00A63C33"/>
    <w:rsid w:val="00A90E40"/>
    <w:rsid w:val="00A924B1"/>
    <w:rsid w:val="00A92C75"/>
    <w:rsid w:val="00AB19D7"/>
    <w:rsid w:val="00AB263D"/>
    <w:rsid w:val="00AC1B0C"/>
    <w:rsid w:val="00AC33F3"/>
    <w:rsid w:val="00AD3035"/>
    <w:rsid w:val="00AD31EB"/>
    <w:rsid w:val="00AD37B7"/>
    <w:rsid w:val="00AD4A0D"/>
    <w:rsid w:val="00AD5065"/>
    <w:rsid w:val="00AE1670"/>
    <w:rsid w:val="00AE1A78"/>
    <w:rsid w:val="00AE26FF"/>
    <w:rsid w:val="00AE553D"/>
    <w:rsid w:val="00AF2068"/>
    <w:rsid w:val="00AF5D35"/>
    <w:rsid w:val="00B02079"/>
    <w:rsid w:val="00B07BD3"/>
    <w:rsid w:val="00B1112F"/>
    <w:rsid w:val="00B210F1"/>
    <w:rsid w:val="00B26B78"/>
    <w:rsid w:val="00B3026F"/>
    <w:rsid w:val="00B326C0"/>
    <w:rsid w:val="00B36220"/>
    <w:rsid w:val="00B4249D"/>
    <w:rsid w:val="00B42A22"/>
    <w:rsid w:val="00B44A3E"/>
    <w:rsid w:val="00B4618C"/>
    <w:rsid w:val="00B53A60"/>
    <w:rsid w:val="00B56D11"/>
    <w:rsid w:val="00B57EA3"/>
    <w:rsid w:val="00B6530B"/>
    <w:rsid w:val="00B70115"/>
    <w:rsid w:val="00B72E5A"/>
    <w:rsid w:val="00B736A4"/>
    <w:rsid w:val="00B75C2B"/>
    <w:rsid w:val="00B77C4E"/>
    <w:rsid w:val="00B83D7C"/>
    <w:rsid w:val="00B87518"/>
    <w:rsid w:val="00B95114"/>
    <w:rsid w:val="00B954BA"/>
    <w:rsid w:val="00BA64AE"/>
    <w:rsid w:val="00BA7456"/>
    <w:rsid w:val="00BC0F45"/>
    <w:rsid w:val="00BC615C"/>
    <w:rsid w:val="00BD5AC4"/>
    <w:rsid w:val="00BD6213"/>
    <w:rsid w:val="00BD6974"/>
    <w:rsid w:val="00BF0B23"/>
    <w:rsid w:val="00BF14F8"/>
    <w:rsid w:val="00C0120C"/>
    <w:rsid w:val="00C067E6"/>
    <w:rsid w:val="00C11709"/>
    <w:rsid w:val="00C14766"/>
    <w:rsid w:val="00C15AFF"/>
    <w:rsid w:val="00C2043C"/>
    <w:rsid w:val="00C21B44"/>
    <w:rsid w:val="00C24084"/>
    <w:rsid w:val="00C3083F"/>
    <w:rsid w:val="00C309EC"/>
    <w:rsid w:val="00C37E21"/>
    <w:rsid w:val="00C471E5"/>
    <w:rsid w:val="00C52A7C"/>
    <w:rsid w:val="00C5462A"/>
    <w:rsid w:val="00C6541D"/>
    <w:rsid w:val="00C65689"/>
    <w:rsid w:val="00C7275C"/>
    <w:rsid w:val="00C77D48"/>
    <w:rsid w:val="00C90C44"/>
    <w:rsid w:val="00C90E4D"/>
    <w:rsid w:val="00C94866"/>
    <w:rsid w:val="00CB6D9A"/>
    <w:rsid w:val="00CB6DD9"/>
    <w:rsid w:val="00CC040F"/>
    <w:rsid w:val="00CD53CA"/>
    <w:rsid w:val="00CE22CD"/>
    <w:rsid w:val="00CE2F27"/>
    <w:rsid w:val="00D07430"/>
    <w:rsid w:val="00D07DAE"/>
    <w:rsid w:val="00D101A9"/>
    <w:rsid w:val="00D1122F"/>
    <w:rsid w:val="00D11CCA"/>
    <w:rsid w:val="00D160EC"/>
    <w:rsid w:val="00D1783B"/>
    <w:rsid w:val="00D20F7F"/>
    <w:rsid w:val="00D23DB1"/>
    <w:rsid w:val="00D26271"/>
    <w:rsid w:val="00D30E9C"/>
    <w:rsid w:val="00D43BC9"/>
    <w:rsid w:val="00D44DB7"/>
    <w:rsid w:val="00D45A88"/>
    <w:rsid w:val="00D50363"/>
    <w:rsid w:val="00D523B4"/>
    <w:rsid w:val="00D5347D"/>
    <w:rsid w:val="00D6239B"/>
    <w:rsid w:val="00D6396F"/>
    <w:rsid w:val="00D658D1"/>
    <w:rsid w:val="00D70D8C"/>
    <w:rsid w:val="00D7496B"/>
    <w:rsid w:val="00D75CDD"/>
    <w:rsid w:val="00D75D93"/>
    <w:rsid w:val="00D77F0F"/>
    <w:rsid w:val="00D801CC"/>
    <w:rsid w:val="00D878E2"/>
    <w:rsid w:val="00D94DF1"/>
    <w:rsid w:val="00D971F9"/>
    <w:rsid w:val="00DA0D82"/>
    <w:rsid w:val="00DA5CA9"/>
    <w:rsid w:val="00DB1BCD"/>
    <w:rsid w:val="00DB5ED1"/>
    <w:rsid w:val="00DB671E"/>
    <w:rsid w:val="00DB6C35"/>
    <w:rsid w:val="00DD021C"/>
    <w:rsid w:val="00DD3DD8"/>
    <w:rsid w:val="00DD3F44"/>
    <w:rsid w:val="00DF2EC4"/>
    <w:rsid w:val="00E10B8B"/>
    <w:rsid w:val="00E20B02"/>
    <w:rsid w:val="00E24B8C"/>
    <w:rsid w:val="00E277FE"/>
    <w:rsid w:val="00E55B03"/>
    <w:rsid w:val="00E62B8B"/>
    <w:rsid w:val="00E6365F"/>
    <w:rsid w:val="00E71771"/>
    <w:rsid w:val="00E73341"/>
    <w:rsid w:val="00E733FC"/>
    <w:rsid w:val="00E74C45"/>
    <w:rsid w:val="00E84E12"/>
    <w:rsid w:val="00E8696A"/>
    <w:rsid w:val="00E870D2"/>
    <w:rsid w:val="00EA175C"/>
    <w:rsid w:val="00EB1489"/>
    <w:rsid w:val="00EB2845"/>
    <w:rsid w:val="00EB65D8"/>
    <w:rsid w:val="00EC3CA9"/>
    <w:rsid w:val="00EC4AAF"/>
    <w:rsid w:val="00EC5519"/>
    <w:rsid w:val="00EC6786"/>
    <w:rsid w:val="00ED007C"/>
    <w:rsid w:val="00ED0705"/>
    <w:rsid w:val="00ED0A07"/>
    <w:rsid w:val="00EE1784"/>
    <w:rsid w:val="00EE388E"/>
    <w:rsid w:val="00F01F39"/>
    <w:rsid w:val="00F02403"/>
    <w:rsid w:val="00F07439"/>
    <w:rsid w:val="00F07CF1"/>
    <w:rsid w:val="00F2710A"/>
    <w:rsid w:val="00F3066A"/>
    <w:rsid w:val="00F33485"/>
    <w:rsid w:val="00F36297"/>
    <w:rsid w:val="00F3753C"/>
    <w:rsid w:val="00F42459"/>
    <w:rsid w:val="00F457B2"/>
    <w:rsid w:val="00F45F55"/>
    <w:rsid w:val="00F63218"/>
    <w:rsid w:val="00F77FAD"/>
    <w:rsid w:val="00F856BA"/>
    <w:rsid w:val="00F866B5"/>
    <w:rsid w:val="00F869BA"/>
    <w:rsid w:val="00F93E4E"/>
    <w:rsid w:val="00FA1D33"/>
    <w:rsid w:val="00FC4C7E"/>
    <w:rsid w:val="00FC6419"/>
    <w:rsid w:val="00FE2B6F"/>
    <w:rsid w:val="00FE3F7A"/>
    <w:rsid w:val="00FF3118"/>
    <w:rsid w:val="00FF4910"/>
    <w:rsid w:val="00FF65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A146F"/>
  <w15:docId w15:val="{CBC8C7C6-5498-482B-A600-BB864BCD8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ED0A07"/>
    <w:rPr>
      <w:color w:val="0563C1" w:themeColor="hyperlink"/>
      <w:u w:val="single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D0A07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D0A07"/>
    <w:rPr>
      <w:rFonts w:ascii="Consolas" w:hAnsi="Consolas" w:cs="Consolas"/>
      <w:sz w:val="20"/>
      <w:szCs w:val="20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75CDD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F63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63218"/>
  </w:style>
  <w:style w:type="paragraph" w:styleId="Pidipagina">
    <w:name w:val="footer"/>
    <w:basedOn w:val="Normale"/>
    <w:link w:val="PidipaginaCarattere"/>
    <w:uiPriority w:val="99"/>
    <w:unhideWhenUsed/>
    <w:rsid w:val="00F6321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63218"/>
  </w:style>
  <w:style w:type="paragraph" w:styleId="NormaleWeb">
    <w:name w:val="Normal (Web)"/>
    <w:basedOn w:val="Normale"/>
    <w:uiPriority w:val="99"/>
    <w:semiHidden/>
    <w:unhideWhenUsed/>
    <w:rsid w:val="008A0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8A02B2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565B6F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84334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334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3340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334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3340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43340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43340"/>
    <w:rPr>
      <w:rFonts w:ascii="Times New Roman" w:hAnsi="Times New Roman" w:cs="Times New Roman"/>
      <w:sz w:val="18"/>
      <w:szCs w:val="18"/>
    </w:rPr>
  </w:style>
  <w:style w:type="paragraph" w:styleId="Revisione">
    <w:name w:val="Revision"/>
    <w:hidden/>
    <w:uiPriority w:val="99"/>
    <w:semiHidden/>
    <w:rsid w:val="00B44A3E"/>
    <w:pPr>
      <w:spacing w:after="0" w:line="240" w:lineRule="auto"/>
    </w:pPr>
  </w:style>
  <w:style w:type="character" w:customStyle="1" w:styleId="apple-converted-space">
    <w:name w:val="apple-converted-space"/>
    <w:basedOn w:val="Carpredefinitoparagrafo"/>
    <w:rsid w:val="00762692"/>
  </w:style>
  <w:style w:type="character" w:customStyle="1" w:styleId="css-b9cwsb">
    <w:name w:val="css-b9cwsb"/>
    <w:basedOn w:val="Carpredefinitoparagrafo"/>
    <w:rsid w:val="0049125F"/>
  </w:style>
  <w:style w:type="character" w:customStyle="1" w:styleId="y2iqfc">
    <w:name w:val="y2iqfc"/>
    <w:basedOn w:val="Carpredefinitoparagrafo"/>
    <w:rsid w:val="00486E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081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26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5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1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8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17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1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9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4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26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5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486</Words>
  <Characters>2773</Characters>
  <Application>Microsoft Office Word</Application>
  <DocSecurity>0</DocSecurity>
  <Lines>23</Lines>
  <Paragraphs>6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Policlinico San Donato</Company>
  <LinksUpToDate>false</LinksUpToDate>
  <CharactersWithSpaces>3253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 Varrica</dc:creator>
  <cp:keywords/>
  <dc:description/>
  <cp:lastModifiedBy>Alessandro Varrica</cp:lastModifiedBy>
  <cp:revision>2</cp:revision>
  <cp:lastPrinted>2022-01-04T08:48:00Z</cp:lastPrinted>
  <dcterms:created xsi:type="dcterms:W3CDTF">2022-01-04T11:25:00Z</dcterms:created>
  <dcterms:modified xsi:type="dcterms:W3CDTF">2022-01-04T11:25:00Z</dcterms:modified>
</cp:coreProperties>
</file>