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3AB3B" w14:textId="77777777" w:rsidR="00E22869" w:rsidRPr="0018330E" w:rsidRDefault="00E22869" w:rsidP="00E22869">
      <w:pPr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Cs/>
          <w:sz w:val="20"/>
          <w:szCs w:val="20"/>
        </w:rPr>
      </w:pPr>
      <w:r w:rsidRPr="0018330E">
        <w:rPr>
          <w:rFonts w:ascii="Times New Roman" w:eastAsia="宋体" w:hAnsi="Times New Roman" w:cs="Times New Roman"/>
          <w:bCs/>
          <w:sz w:val="20"/>
          <w:szCs w:val="20"/>
        </w:rPr>
        <w:t>Supplementary materials to</w:t>
      </w:r>
    </w:p>
    <w:p w14:paraId="3A7998C6" w14:textId="74128814" w:rsidR="00F943F7" w:rsidRDefault="00F943F7" w:rsidP="00F943F7">
      <w:pPr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sz w:val="20"/>
          <w:szCs w:val="20"/>
        </w:rPr>
      </w:pPr>
      <w:bookmarkStart w:id="0" w:name="_Hlk97303019"/>
      <w:r w:rsidRPr="00F943F7">
        <w:rPr>
          <w:rFonts w:ascii="Times New Roman" w:eastAsia="宋体" w:hAnsi="Times New Roman" w:cs="Times New Roman"/>
          <w:b/>
          <w:sz w:val="20"/>
          <w:szCs w:val="20"/>
        </w:rPr>
        <w:t xml:space="preserve">Screening and characterization of </w:t>
      </w:r>
      <w:r w:rsidRPr="00F943F7">
        <w:rPr>
          <w:rFonts w:ascii="Times New Roman" w:eastAsia="宋体" w:hAnsi="Times New Roman" w:cs="Times New Roman" w:hint="eastAsia"/>
          <w:b/>
          <w:sz w:val="20"/>
          <w:szCs w:val="20"/>
        </w:rPr>
        <w:t>a</w:t>
      </w:r>
      <w:r w:rsidRPr="00F943F7">
        <w:rPr>
          <w:rFonts w:ascii="Times New Roman" w:eastAsia="宋体" w:hAnsi="Times New Roman" w:cs="Times New Roman"/>
          <w:b/>
          <w:sz w:val="20"/>
          <w:szCs w:val="20"/>
        </w:rPr>
        <w:t xml:space="preserve"> nitrilase with significant nitrile hydratase activity</w:t>
      </w:r>
    </w:p>
    <w:p w14:paraId="08D401D7" w14:textId="77777777" w:rsidR="00961F63" w:rsidRDefault="00961F63" w:rsidP="00F943F7">
      <w:pPr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sz w:val="20"/>
          <w:szCs w:val="20"/>
        </w:rPr>
      </w:pPr>
    </w:p>
    <w:p w14:paraId="581CBD41" w14:textId="3E87D2BF" w:rsidR="00AA4470" w:rsidRPr="00F943F7" w:rsidRDefault="0018330E" w:rsidP="00F943F7">
      <w:pPr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sz w:val="20"/>
          <w:szCs w:val="20"/>
        </w:rPr>
      </w:pPr>
      <w:r w:rsidRPr="0018330E">
        <w:rPr>
          <w:rFonts w:ascii="Times New Roman" w:eastAsia="宋体" w:hAnsi="Times New Roman" w:cs="Times New Roman"/>
          <w:bCs/>
          <w:sz w:val="20"/>
          <w:szCs w:val="20"/>
        </w:rPr>
        <w:t>Submitted to</w:t>
      </w:r>
      <w:r>
        <w:rPr>
          <w:rFonts w:ascii="Times New Roman" w:eastAsia="宋体" w:hAnsi="Times New Roman" w:cs="Times New Roman"/>
          <w:b/>
          <w:sz w:val="20"/>
          <w:szCs w:val="20"/>
        </w:rPr>
        <w:t xml:space="preserve"> </w:t>
      </w:r>
      <w:r w:rsidR="00C23047" w:rsidRPr="00C23047">
        <w:rPr>
          <w:rFonts w:ascii="Times New Roman" w:eastAsia="宋体" w:hAnsi="Times New Roman" w:cs="Times New Roman"/>
          <w:b/>
          <w:sz w:val="20"/>
          <w:szCs w:val="20"/>
        </w:rPr>
        <w:t>Biotechnology Letters</w:t>
      </w:r>
    </w:p>
    <w:p w14:paraId="0F2CE2C9" w14:textId="65E6BAC5" w:rsidR="00E22869" w:rsidRPr="00F943F7" w:rsidRDefault="00E22869" w:rsidP="00E22869">
      <w:pPr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sz w:val="20"/>
          <w:szCs w:val="20"/>
        </w:rPr>
      </w:pPr>
    </w:p>
    <w:bookmarkEnd w:id="0"/>
    <w:p w14:paraId="4804DF28" w14:textId="77777777" w:rsidR="00E22869" w:rsidRPr="00E25CD8" w:rsidRDefault="00E22869" w:rsidP="00E22869">
      <w:pPr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sz w:val="20"/>
          <w:szCs w:val="20"/>
        </w:rPr>
      </w:pPr>
    </w:p>
    <w:p w14:paraId="7DF1ECD3" w14:textId="77777777" w:rsidR="00E22869" w:rsidRPr="00E25CD8" w:rsidRDefault="00E22869" w:rsidP="00E22869">
      <w:pPr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sz w:val="20"/>
          <w:szCs w:val="20"/>
        </w:rPr>
      </w:pPr>
    </w:p>
    <w:p w14:paraId="45175F0D" w14:textId="3ADAF23F" w:rsidR="00E22869" w:rsidRPr="00E25CD8" w:rsidRDefault="00E22869" w:rsidP="00E2286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E25CD8">
        <w:rPr>
          <w:rFonts w:ascii="Times New Roman" w:hAnsi="Times New Roman" w:cs="Times New Roman"/>
          <w:b/>
          <w:sz w:val="20"/>
          <w:szCs w:val="20"/>
        </w:rPr>
        <w:t>Ke Zhang ·</w:t>
      </w:r>
      <w:r w:rsidR="00C14E6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25CD8">
        <w:rPr>
          <w:rFonts w:ascii="Times New Roman" w:hAnsi="Times New Roman" w:cs="Times New Roman"/>
          <w:b/>
          <w:sz w:val="20"/>
          <w:szCs w:val="20"/>
        </w:rPr>
        <w:t>Tingze</w:t>
      </w:r>
      <w:proofErr w:type="spellEnd"/>
      <w:r w:rsidRPr="00E25CD8">
        <w:rPr>
          <w:rFonts w:ascii="Times New Roman" w:hAnsi="Times New Roman" w:cs="Times New Roman"/>
          <w:b/>
          <w:sz w:val="20"/>
          <w:szCs w:val="20"/>
        </w:rPr>
        <w:t xml:space="preserve"> Pan ·</w:t>
      </w:r>
      <w:r w:rsidR="00C14E6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C14E61">
        <w:rPr>
          <w:rFonts w:ascii="Times New Roman" w:hAnsi="Times New Roman" w:cs="Times New Roman"/>
          <w:b/>
          <w:sz w:val="20"/>
          <w:szCs w:val="20"/>
        </w:rPr>
        <w:t>Liuzhu</w:t>
      </w:r>
      <w:proofErr w:type="spellEnd"/>
      <w:r w:rsidR="00C14E61">
        <w:rPr>
          <w:rFonts w:ascii="Times New Roman" w:hAnsi="Times New Roman" w:cs="Times New Roman"/>
          <w:b/>
          <w:sz w:val="20"/>
          <w:szCs w:val="20"/>
        </w:rPr>
        <w:t xml:space="preserve"> Wang </w:t>
      </w:r>
      <w:r w:rsidR="00C14E61" w:rsidRPr="00E25CD8">
        <w:rPr>
          <w:rFonts w:ascii="Times New Roman" w:hAnsi="Times New Roman" w:cs="Times New Roman"/>
          <w:b/>
          <w:sz w:val="20"/>
          <w:szCs w:val="20"/>
        </w:rPr>
        <w:t>·</w:t>
      </w:r>
      <w:r w:rsidR="00C14E6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25CD8">
        <w:rPr>
          <w:rFonts w:ascii="Times New Roman" w:hAnsi="Times New Roman" w:cs="Times New Roman"/>
          <w:b/>
          <w:sz w:val="20"/>
          <w:szCs w:val="20"/>
        </w:rPr>
        <w:t>Hualei</w:t>
      </w:r>
      <w:proofErr w:type="spellEnd"/>
      <w:r w:rsidRPr="00E25CD8">
        <w:rPr>
          <w:rFonts w:ascii="Times New Roman" w:hAnsi="Times New Roman" w:cs="Times New Roman"/>
          <w:b/>
          <w:sz w:val="20"/>
          <w:szCs w:val="20"/>
        </w:rPr>
        <w:t xml:space="preserve"> Wang*</w:t>
      </w:r>
      <w:r w:rsidR="00882BD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2BD2" w:rsidRPr="00E25CD8">
        <w:rPr>
          <w:rFonts w:ascii="Times New Roman" w:hAnsi="Times New Roman" w:cs="Times New Roman"/>
          <w:b/>
          <w:sz w:val="20"/>
          <w:szCs w:val="20"/>
        </w:rPr>
        <w:t>·</w:t>
      </w:r>
      <w:r w:rsidR="00882BD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882BD2">
        <w:rPr>
          <w:rFonts w:ascii="Times New Roman" w:hAnsi="Times New Roman" w:cs="Times New Roman" w:hint="eastAsia"/>
          <w:b/>
          <w:sz w:val="20"/>
          <w:szCs w:val="20"/>
        </w:rPr>
        <w:t>Yu</w:t>
      </w:r>
      <w:r w:rsidR="00882BD2">
        <w:rPr>
          <w:rFonts w:ascii="Times New Roman" w:hAnsi="Times New Roman" w:cs="Times New Roman"/>
          <w:b/>
          <w:sz w:val="20"/>
          <w:szCs w:val="20"/>
        </w:rPr>
        <w:t>hong</w:t>
      </w:r>
      <w:proofErr w:type="spellEnd"/>
      <w:r w:rsidR="00882BD2">
        <w:rPr>
          <w:rFonts w:ascii="Times New Roman" w:hAnsi="Times New Roman" w:cs="Times New Roman"/>
          <w:b/>
          <w:sz w:val="20"/>
          <w:szCs w:val="20"/>
        </w:rPr>
        <w:t xml:space="preserve"> Ren</w:t>
      </w:r>
      <w:r w:rsidR="00882BD2" w:rsidRPr="00E25CD8">
        <w:rPr>
          <w:rFonts w:ascii="Times New Roman" w:hAnsi="Times New Roman" w:cs="Times New Roman"/>
          <w:b/>
          <w:sz w:val="20"/>
          <w:szCs w:val="20"/>
        </w:rPr>
        <w:t xml:space="preserve"> ·</w:t>
      </w:r>
      <w:r w:rsidR="00882BD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882BD2">
        <w:rPr>
          <w:rFonts w:ascii="Times New Roman" w:hAnsi="Times New Roman" w:cs="Times New Roman"/>
          <w:b/>
          <w:sz w:val="20"/>
          <w:szCs w:val="20"/>
        </w:rPr>
        <w:t>Dongzhi</w:t>
      </w:r>
      <w:proofErr w:type="spellEnd"/>
      <w:r w:rsidR="00882BD2">
        <w:rPr>
          <w:rFonts w:ascii="Times New Roman" w:hAnsi="Times New Roman" w:cs="Times New Roman"/>
          <w:b/>
          <w:sz w:val="20"/>
          <w:szCs w:val="20"/>
        </w:rPr>
        <w:t xml:space="preserve"> Wei</w:t>
      </w:r>
    </w:p>
    <w:p w14:paraId="2CA64E11" w14:textId="77777777" w:rsidR="00E22869" w:rsidRPr="00E25CD8" w:rsidRDefault="00E22869" w:rsidP="00E2286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E25CD8">
        <w:rPr>
          <w:rFonts w:ascii="Times New Roman" w:hAnsi="Times New Roman" w:cs="Times New Roman"/>
          <w:sz w:val="20"/>
          <w:szCs w:val="20"/>
        </w:rPr>
        <w:t>State Key Laboratory of Bioreactor Engineering, New World Institute of Biotechnology, East China University of Science and Technology, Shanghai 200237, People’s Republic of China</w:t>
      </w:r>
    </w:p>
    <w:p w14:paraId="22418901" w14:textId="77777777" w:rsidR="00C23047" w:rsidRDefault="00C23047" w:rsidP="00E22869">
      <w:pPr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030D9B93" w14:textId="20EC3F35" w:rsidR="00E22869" w:rsidRPr="00E25CD8" w:rsidRDefault="00E22869" w:rsidP="00E2286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0"/>
        </w:rPr>
      </w:pPr>
      <w:r w:rsidRPr="000C5EBD">
        <w:rPr>
          <w:rFonts w:ascii="Times New Roman" w:eastAsia="宋体" w:hAnsi="Times New Roman" w:cs="Times New Roman"/>
          <w:b/>
          <w:bCs/>
          <w:sz w:val="20"/>
          <w:szCs w:val="20"/>
        </w:rPr>
        <w:t>* Corresponding author:</w:t>
      </w:r>
      <w:r w:rsidRPr="00E25CD8">
        <w:rPr>
          <w:rFonts w:ascii="Times New Roman" w:eastAsia="宋体" w:hAnsi="Times New Roman" w:cs="Times New Roman"/>
          <w:sz w:val="20"/>
          <w:szCs w:val="20"/>
        </w:rPr>
        <w:t xml:space="preserve"> </w:t>
      </w:r>
      <w:hyperlink r:id="rId6" w:history="1">
        <w:r w:rsidRPr="00E25CD8">
          <w:rPr>
            <w:rStyle w:val="a3"/>
            <w:rFonts w:ascii="Times New Roman" w:hAnsi="Times New Roman" w:cs="Times New Roman"/>
            <w:sz w:val="20"/>
          </w:rPr>
          <w:t>hlwang@ecust.edu.cn</w:t>
        </w:r>
      </w:hyperlink>
      <w:r w:rsidRPr="00E25CD8">
        <w:rPr>
          <w:rFonts w:ascii="Times New Roman" w:hAnsi="Times New Roman" w:cs="Times New Roman"/>
          <w:sz w:val="20"/>
        </w:rPr>
        <w:t xml:space="preserve"> (H. Wang) </w:t>
      </w:r>
    </w:p>
    <w:p w14:paraId="3C160F20" w14:textId="77777777" w:rsidR="00E22869" w:rsidRPr="00E25CD8" w:rsidRDefault="00E22869" w:rsidP="00E22869">
      <w:pPr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</w:p>
    <w:p w14:paraId="354F055C" w14:textId="77777777" w:rsidR="00E22869" w:rsidRPr="00E25CD8" w:rsidRDefault="00E22869" w:rsidP="00E22869">
      <w:pPr>
        <w:widowControl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E25CD8">
        <w:rPr>
          <w:rFonts w:ascii="Times New Roman" w:eastAsia="宋体" w:hAnsi="Times New Roman" w:cs="Times New Roman"/>
          <w:sz w:val="20"/>
          <w:szCs w:val="20"/>
        </w:rPr>
        <w:br w:type="page"/>
      </w:r>
    </w:p>
    <w:p w14:paraId="7E636301" w14:textId="4235D364" w:rsidR="00C611EC" w:rsidRDefault="00C611EC" w:rsidP="00C611EC">
      <w:pPr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17749D">
        <w:rPr>
          <w:rFonts w:ascii="Times New Roman" w:eastAsia="宋体" w:hAnsi="Times New Roman" w:cs="Times New Roman"/>
          <w:sz w:val="20"/>
          <w:szCs w:val="20"/>
        </w:rPr>
        <w:lastRenderedPageBreak/>
        <w:t>Sequence S1</w:t>
      </w:r>
      <w:r>
        <w:rPr>
          <w:rFonts w:ascii="Times New Roman" w:eastAsia="宋体" w:hAnsi="Times New Roman" w:cs="Times New Roman"/>
          <w:sz w:val="20"/>
          <w:szCs w:val="20"/>
        </w:rPr>
        <w:t>.</w:t>
      </w:r>
      <w:r w:rsidRPr="00D77292">
        <w:rPr>
          <w:rFonts w:ascii="Times New Roman" w:eastAsia="宋体" w:hAnsi="Times New Roman" w:cs="Times New Roman"/>
          <w:sz w:val="20"/>
          <w:szCs w:val="20"/>
        </w:rPr>
        <w:t xml:space="preserve"> The protein sequence of nitrilase from </w:t>
      </w:r>
      <w:proofErr w:type="spellStart"/>
      <w:r w:rsidR="001A61D8" w:rsidRPr="00D77292">
        <w:rPr>
          <w:rFonts w:ascii="Times New Roman" w:hAnsi="Times New Roman" w:cs="Times New Roman"/>
          <w:i/>
          <w:iCs/>
          <w:sz w:val="20"/>
          <w:szCs w:val="20"/>
        </w:rPr>
        <w:t>Paraburkholderia</w:t>
      </w:r>
      <w:proofErr w:type="spellEnd"/>
      <w:r w:rsidR="001A61D8" w:rsidRPr="00D7729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1A61D8" w:rsidRPr="00D77292">
        <w:rPr>
          <w:rFonts w:ascii="Times New Roman" w:hAnsi="Times New Roman" w:cs="Times New Roman"/>
          <w:i/>
          <w:iCs/>
          <w:sz w:val="20"/>
          <w:szCs w:val="20"/>
        </w:rPr>
        <w:t>graminis</w:t>
      </w:r>
      <w:proofErr w:type="spellEnd"/>
      <w:r w:rsidR="001A61D8" w:rsidRPr="00992B6F">
        <w:rPr>
          <w:rFonts w:ascii="Times New Roman" w:hAnsi="Times New Roman" w:cs="Times New Roman"/>
          <w:sz w:val="20"/>
          <w:szCs w:val="20"/>
        </w:rPr>
        <w:t xml:space="preserve"> (strain DSM 17151</w:t>
      </w:r>
      <w:r w:rsidR="00D77292" w:rsidRPr="00992B6F">
        <w:rPr>
          <w:rFonts w:ascii="Times New Roman" w:hAnsi="Times New Roman" w:cs="Times New Roman" w:hint="eastAsia"/>
          <w:sz w:val="20"/>
          <w:szCs w:val="20"/>
        </w:rPr>
        <w:t>)</w:t>
      </w:r>
    </w:p>
    <w:p w14:paraId="7E95605B" w14:textId="77777777" w:rsidR="00A8757A" w:rsidRPr="00A8757A" w:rsidRDefault="00A8757A" w:rsidP="00A8757A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A8757A">
        <w:rPr>
          <w:rFonts w:ascii="Times New Roman" w:eastAsia="宋体" w:hAnsi="Times New Roman" w:cs="Times New Roman"/>
          <w:sz w:val="20"/>
          <w:szCs w:val="20"/>
        </w:rPr>
        <w:t>MKVVKAAAVQFSPVLYSREATVAKVVQKIHELGLKGVQFATFPETVVPYYPYFAAVQTGI</w:t>
      </w:r>
    </w:p>
    <w:p w14:paraId="439E82F6" w14:textId="77777777" w:rsidR="00A8757A" w:rsidRPr="00A8757A" w:rsidRDefault="00A8757A" w:rsidP="00A8757A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A8757A">
        <w:rPr>
          <w:rFonts w:ascii="Times New Roman" w:eastAsia="宋体" w:hAnsi="Times New Roman" w:cs="Times New Roman"/>
          <w:sz w:val="20"/>
          <w:szCs w:val="20"/>
        </w:rPr>
        <w:t>ELLSGSEHLRLLEQAVTVPSAATDAIGKAAREAGMVVSIGVNERDGGTLYNTQLLFDADG</w:t>
      </w:r>
    </w:p>
    <w:p w14:paraId="3312F39B" w14:textId="77777777" w:rsidR="00A8757A" w:rsidRPr="00A8757A" w:rsidRDefault="00A8757A" w:rsidP="00A8757A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A8757A">
        <w:rPr>
          <w:rFonts w:ascii="Times New Roman" w:eastAsia="宋体" w:hAnsi="Times New Roman" w:cs="Times New Roman"/>
          <w:sz w:val="20"/>
          <w:szCs w:val="20"/>
        </w:rPr>
        <w:t>TLIQRRRKITPTHFERMIWGQGDGSGLRAVDSAVGRIGQLACFEHNNPLARYAMIADGEQ</w:t>
      </w:r>
    </w:p>
    <w:p w14:paraId="79184BC9" w14:textId="77777777" w:rsidR="00A8757A" w:rsidRPr="00A8757A" w:rsidRDefault="00A8757A" w:rsidP="00A8757A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A8757A">
        <w:rPr>
          <w:rFonts w:ascii="Times New Roman" w:eastAsia="宋体" w:hAnsi="Times New Roman" w:cs="Times New Roman"/>
          <w:sz w:val="20"/>
          <w:szCs w:val="20"/>
        </w:rPr>
        <w:t>IHSAMYPGSAFGEGFAQRMEINIRQHALESGAFVVNATAWLDADQQAQIMKDTGCGIGPI</w:t>
      </w:r>
    </w:p>
    <w:p w14:paraId="34204CFD" w14:textId="77777777" w:rsidR="00A8757A" w:rsidRPr="00A8757A" w:rsidRDefault="00A8757A" w:rsidP="00A8757A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A8757A">
        <w:rPr>
          <w:rFonts w:ascii="Times New Roman" w:eastAsia="宋体" w:hAnsi="Times New Roman" w:cs="Times New Roman"/>
          <w:sz w:val="20"/>
          <w:szCs w:val="20"/>
        </w:rPr>
        <w:t>SGGCFTTIVSPDGMLMAEPLRSGEGEVIVDLDFAQIDRRKMLMDAAGHYNRPELLSLMID</w:t>
      </w:r>
    </w:p>
    <w:p w14:paraId="45DA1EFD" w14:textId="13E79127" w:rsidR="00C611EC" w:rsidRDefault="00A8757A" w:rsidP="00C611EC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A8757A">
        <w:rPr>
          <w:rFonts w:ascii="Times New Roman" w:eastAsia="宋体" w:hAnsi="Times New Roman" w:cs="Times New Roman"/>
          <w:sz w:val="20"/>
          <w:szCs w:val="20"/>
        </w:rPr>
        <w:t>RTPTAHVHERAPHSLPVSDKADDDVRTQAAAVAGSR</w:t>
      </w:r>
      <w:r w:rsidR="00C611EC">
        <w:rPr>
          <w:rFonts w:ascii="Times New Roman" w:eastAsia="宋体" w:hAnsi="Times New Roman" w:cs="Times New Roman"/>
          <w:sz w:val="20"/>
          <w:szCs w:val="20"/>
        </w:rPr>
        <w:br w:type="page"/>
      </w:r>
    </w:p>
    <w:p w14:paraId="5BE3B30A" w14:textId="6E4AE65A" w:rsidR="00C611EC" w:rsidRDefault="00C611EC" w:rsidP="00C611EC">
      <w:pPr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17749D">
        <w:rPr>
          <w:rFonts w:ascii="Times New Roman" w:eastAsia="宋体" w:hAnsi="Times New Roman" w:cs="Times New Roman"/>
          <w:sz w:val="20"/>
          <w:szCs w:val="20"/>
        </w:rPr>
        <w:lastRenderedPageBreak/>
        <w:t>Sequence S</w:t>
      </w:r>
      <w:r>
        <w:rPr>
          <w:rFonts w:ascii="Times New Roman" w:eastAsia="宋体" w:hAnsi="Times New Roman" w:cs="Times New Roman"/>
          <w:sz w:val="20"/>
          <w:szCs w:val="20"/>
        </w:rPr>
        <w:t>2.</w:t>
      </w:r>
      <w:r w:rsidRPr="00C30A55"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</w:rPr>
        <w:t xml:space="preserve">The gene sequence of nitrilase from </w:t>
      </w:r>
      <w:proofErr w:type="spellStart"/>
      <w:r w:rsidR="001A61D8" w:rsidRPr="00E25CD8">
        <w:rPr>
          <w:rFonts w:ascii="Times New Roman" w:hAnsi="Times New Roman" w:cs="Times New Roman"/>
          <w:i/>
          <w:iCs/>
          <w:sz w:val="20"/>
          <w:szCs w:val="20"/>
        </w:rPr>
        <w:t>Paraburkholderia</w:t>
      </w:r>
      <w:proofErr w:type="spellEnd"/>
      <w:r w:rsidR="001A61D8" w:rsidRPr="00E25CD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1A61D8" w:rsidRPr="00E25CD8">
        <w:rPr>
          <w:rFonts w:ascii="Times New Roman" w:hAnsi="Times New Roman" w:cs="Times New Roman"/>
          <w:i/>
          <w:iCs/>
          <w:sz w:val="20"/>
          <w:szCs w:val="20"/>
        </w:rPr>
        <w:t>graminis</w:t>
      </w:r>
      <w:proofErr w:type="spellEnd"/>
      <w:r w:rsidR="001A61D8" w:rsidRPr="00E25CD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1A61D8" w:rsidRPr="00992B6F">
        <w:rPr>
          <w:rFonts w:ascii="Times New Roman" w:hAnsi="Times New Roman" w:cs="Times New Roman"/>
          <w:sz w:val="20"/>
          <w:szCs w:val="20"/>
        </w:rPr>
        <w:t>(strain DSM 17151</w:t>
      </w:r>
      <w:r w:rsidR="001A61D8" w:rsidRPr="00992B6F">
        <w:rPr>
          <w:rFonts w:ascii="Times New Roman" w:hAnsi="Times New Roman" w:cs="Times New Roman"/>
          <w:sz w:val="20"/>
          <w:szCs w:val="20"/>
        </w:rPr>
        <w:t>）</w:t>
      </w:r>
    </w:p>
    <w:p w14:paraId="0074657F" w14:textId="211D0D51" w:rsidR="00C611EC" w:rsidRDefault="00506945" w:rsidP="000B2012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506945">
        <w:rPr>
          <w:rFonts w:ascii="Times New Roman" w:eastAsia="宋体" w:hAnsi="Times New Roman" w:cs="Times New Roman"/>
          <w:sz w:val="20"/>
          <w:szCs w:val="20"/>
        </w:rPr>
        <w:t>ATGAAAGTTGTCAAAGCCGCCGCCGTCCAGTTCAGTCCGGTGCTTTATAGCCGTGAAGCCACCGTCGCGAAAGTGGTGCAGAAGATCCACGAACTGGGCCTGAAGGGCGTGCAGTTCGCCACTTTTCCCGAAACGGTCGTGCCTTATTACCCTTACTTTGCGGCAGTCCAGACCGGCATCGAACTTCTTTCGGGATCCGAACATTTGCGTCTGCTCGAGCAGGCTGTGACTGTGCCGTCCGCTGCGACTGACGCGATCGGCAAGGCCGCGCGAGAGGCAGGCATGGTCGTGTCGATTGGCGTCAATGAGCGCGATGGCGGCACGCTGTACAACACACAATTGCTCTTCGATGCTGACGGTACGCTGATCCAGCGCCGCCGCAAGATCACGCCGACGCATTTCGAACGCATGATCTGGGGCCAGGGAGATGGCTCGGGCTTGCGTGCAGTCGACAGCGCCGTCGGCCGCATCGGCCAGCTCGCATGCTTCGAACACAACAACCCGCTCGCCCGCTACGCAATGATCGCCGACGGCGAGCAGATCCATTCGGCGATGTACCCCGGCTCTGCCTTTGGCGAGGGGTTTGCGCAGCGCATGGAAATCAATATCCGCCAGCATGCGCTCGAGTCCGGCGCATTCGTCGTCAACGCGACGGCATGGCTCGACGCCGACCAGCAGGCGCAGATCATGAAGGACACCGGTTGTGGAATCGGTCCGATCTCGGGTGGCTGCTTCACCACCATCGTCTCGCCTGACGGCATGTTGATGGCCGAACCGCTCCGCTCGGGAGAAGGCGAGGTGATCGTCGATCTCGACTTCGCGCAAATCGACCGCCGCAAGATGCTGATGGACGCGGCCGGCCACTACAACCGCCCCGAATTACTCAGTCTGATGATTGACCGCACGCCGACCGCGCATGTTCACGAACGCGCTCCGCACTCGTTGCCTGTCAGTGACAAGACCGACGACGATGTGCGCACGCAGGCGGCCGCTGTTGCAGGTTCGCGCTGAAAGCTTGCGGCCGCACTCGAGCACCACCACCACCACCACTGAGATCCGGCTGCTAA</w:t>
      </w:r>
      <w:r w:rsidR="00C611EC">
        <w:rPr>
          <w:rFonts w:ascii="Times New Roman" w:eastAsia="宋体" w:hAnsi="Times New Roman" w:cs="Times New Roman"/>
          <w:sz w:val="20"/>
          <w:szCs w:val="20"/>
        </w:rPr>
        <w:br w:type="page"/>
      </w:r>
    </w:p>
    <w:p w14:paraId="338D76E2" w14:textId="6A278C8D" w:rsidR="00E22869" w:rsidRPr="00E25CD8" w:rsidRDefault="00E22869" w:rsidP="00E2286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25CD8">
        <w:rPr>
          <w:rFonts w:ascii="Times New Roman" w:hAnsi="Times New Roman" w:cs="Times New Roman"/>
          <w:sz w:val="20"/>
          <w:szCs w:val="20"/>
        </w:rPr>
        <w:lastRenderedPageBreak/>
        <w:t>Table S1. Primers designed for the nitrilase candidates</w:t>
      </w:r>
    </w:p>
    <w:tbl>
      <w:tblPr>
        <w:tblW w:w="8306" w:type="dxa"/>
        <w:jc w:val="center"/>
        <w:tblLook w:val="04A0" w:firstRow="1" w:lastRow="0" w:firstColumn="1" w:lastColumn="0" w:noHBand="0" w:noVBand="1"/>
      </w:tblPr>
      <w:tblGrid>
        <w:gridCol w:w="1991"/>
        <w:gridCol w:w="2809"/>
        <w:gridCol w:w="3506"/>
      </w:tblGrid>
      <w:tr w:rsidR="005B1306" w:rsidRPr="00E25CD8" w14:paraId="456CD001" w14:textId="77777777" w:rsidTr="00B821AC">
        <w:trPr>
          <w:trHeight w:val="309"/>
          <w:jc w:val="center"/>
        </w:trPr>
        <w:tc>
          <w:tcPr>
            <w:tcW w:w="19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CBABC2" w14:textId="599BD8FD" w:rsidR="005B1306" w:rsidRPr="00E25CD8" w:rsidRDefault="005B1306" w:rsidP="00B821A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28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69B7C" w14:textId="5E573F01" w:rsidR="005B1306" w:rsidRPr="00E25CD8" w:rsidRDefault="005B1306" w:rsidP="00B821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 xml:space="preserve">Primer </w:t>
            </w:r>
            <w:r w:rsidR="00424195" w:rsidRPr="00E25CD8">
              <w:rPr>
                <w:rFonts w:ascii="Times New Roman" w:hAnsi="Times New Roman" w:cs="Times New Roman"/>
                <w:sz w:val="20"/>
                <w:szCs w:val="20"/>
              </w:rPr>
              <w:t>Sequence (5' to 3')</w:t>
            </w:r>
          </w:p>
        </w:tc>
        <w:tc>
          <w:tcPr>
            <w:tcW w:w="35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7C6A7" w14:textId="1DD5D725" w:rsidR="005B1306" w:rsidRPr="00E25CD8" w:rsidRDefault="005B1306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821AC" w:rsidRPr="00E25CD8" w14:paraId="41BF1845" w14:textId="77777777" w:rsidTr="00B821AC">
        <w:trPr>
          <w:trHeight w:val="309"/>
          <w:jc w:val="center"/>
        </w:trPr>
        <w:tc>
          <w:tcPr>
            <w:tcW w:w="199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1B24290" w14:textId="6BC589E7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5CD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Nit Y</w:t>
            </w:r>
            <w:r w:rsidR="00161B5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74A04F" w14:textId="05609480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Primer forward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36F0C1" w14:textId="1A77A175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GCCAT</w:t>
            </w:r>
            <w:r w:rsidRPr="00B821AC">
              <w:rPr>
                <w:rFonts w:ascii="Times New Roman" w:hAnsi="Times New Roman" w:cs="Times New Roman"/>
                <w:sz w:val="20"/>
                <w:szCs w:val="20"/>
              </w:rPr>
              <w:t>ATG</w:t>
            </w: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AATAAGAATAAC</w:t>
            </w:r>
          </w:p>
        </w:tc>
      </w:tr>
      <w:tr w:rsidR="00B821AC" w:rsidRPr="00E25CD8" w14:paraId="33DD4D5A" w14:textId="77777777" w:rsidTr="00B821AC">
        <w:trPr>
          <w:trHeight w:val="309"/>
          <w:jc w:val="center"/>
        </w:trPr>
        <w:tc>
          <w:tcPr>
            <w:tcW w:w="1991" w:type="dxa"/>
            <w:tcBorders>
              <w:left w:val="nil"/>
              <w:bottom w:val="nil"/>
              <w:right w:val="nil"/>
            </w:tcBorders>
            <w:vAlign w:val="center"/>
          </w:tcPr>
          <w:p w14:paraId="6ACF8860" w14:textId="77777777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FC708" w14:textId="33CEA4A8" w:rsidR="00B821AC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Primer reverse</w:t>
            </w:r>
          </w:p>
        </w:tc>
        <w:tc>
          <w:tcPr>
            <w:tcW w:w="35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35700" w14:textId="7A79D227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TACTCACTATTT</w:t>
            </w:r>
            <w:r w:rsidRPr="00B821AC">
              <w:rPr>
                <w:rFonts w:ascii="Times New Roman" w:hAnsi="Times New Roman" w:cs="Times New Roman"/>
                <w:sz w:val="20"/>
                <w:szCs w:val="20"/>
              </w:rPr>
              <w:t>ATT</w:t>
            </w: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CTTAAGC</w:t>
            </w:r>
          </w:p>
        </w:tc>
      </w:tr>
      <w:tr w:rsidR="00B821AC" w:rsidRPr="00E25CD8" w14:paraId="5DB2263B" w14:textId="77777777" w:rsidTr="00B821AC">
        <w:trPr>
          <w:trHeight w:val="309"/>
          <w:jc w:val="center"/>
        </w:trPr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B8A0A" w14:textId="116CC2F0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Nit R</w:t>
            </w:r>
            <w:r w:rsidR="00161B56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E814" w14:textId="051AE993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Primer forward</w:t>
            </w: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E3F5F" w14:textId="5B260205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CC</w:t>
            </w:r>
            <w:r w:rsidRPr="00B821AC">
              <w:rPr>
                <w:rFonts w:ascii="Times New Roman" w:hAnsi="Times New Roman" w:cs="Times New Roman"/>
                <w:sz w:val="20"/>
                <w:szCs w:val="20"/>
              </w:rPr>
              <w:t>ATG</w:t>
            </w: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GGCAGCAGCCATCATCAT</w:t>
            </w:r>
          </w:p>
        </w:tc>
      </w:tr>
      <w:tr w:rsidR="00B821AC" w:rsidRPr="00E25CD8" w14:paraId="669446AF" w14:textId="77777777" w:rsidTr="00B821AC">
        <w:trPr>
          <w:trHeight w:val="309"/>
          <w:jc w:val="center"/>
        </w:trPr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B34B8" w14:textId="77777777" w:rsidR="00B821AC" w:rsidRPr="00E25CD8" w:rsidRDefault="00B821AC" w:rsidP="00B821A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25ED8" w14:textId="747F5190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Primer reverse</w:t>
            </w: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D62CD" w14:textId="5C286077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CGGGTTCGCCGTAC</w:t>
            </w:r>
            <w:r w:rsidRPr="00C921EC">
              <w:rPr>
                <w:rFonts w:ascii="Times New Roman" w:hAnsi="Times New Roman" w:cs="Times New Roman"/>
                <w:sz w:val="20"/>
                <w:szCs w:val="20"/>
              </w:rPr>
              <w:t>TTT</w:t>
            </w: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CGAACG</w:t>
            </w:r>
          </w:p>
        </w:tc>
      </w:tr>
      <w:tr w:rsidR="00B821AC" w:rsidRPr="00E25CD8" w14:paraId="06BFE79A" w14:textId="77777777" w:rsidTr="00B821AC">
        <w:trPr>
          <w:trHeight w:val="309"/>
          <w:jc w:val="center"/>
        </w:trPr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9233C" w14:textId="30144545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Nit M</w:t>
            </w:r>
            <w:r w:rsidR="00161B5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1960E" w14:textId="3AF87D7D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Primer forward</w:t>
            </w: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64ACA" w14:textId="675D5CD8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CCCA</w:t>
            </w: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B821AC">
              <w:rPr>
                <w:rFonts w:ascii="Times New Roman" w:hAnsi="Times New Roman" w:cs="Times New Roman"/>
                <w:sz w:val="20"/>
                <w:szCs w:val="20"/>
              </w:rPr>
              <w:t>ATG</w:t>
            </w: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GGCAGCAGCCATCA</w:t>
            </w:r>
          </w:p>
        </w:tc>
      </w:tr>
      <w:tr w:rsidR="00B821AC" w:rsidRPr="00E25CD8" w14:paraId="7B93C9CF" w14:textId="77777777" w:rsidTr="00B821AC">
        <w:trPr>
          <w:trHeight w:val="309"/>
          <w:jc w:val="center"/>
        </w:trPr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244E7" w14:textId="77777777" w:rsidR="00B821AC" w:rsidRPr="00E25CD8" w:rsidRDefault="00B821AC" w:rsidP="00B821A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A1B93" w14:textId="69F2FD0C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Primer reverse</w:t>
            </w: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09F16" w14:textId="03BFA5E3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GCCGACCGATTCCG</w:t>
            </w:r>
            <w:r w:rsidRPr="00B821AC">
              <w:rPr>
                <w:rFonts w:ascii="Times New Roman" w:hAnsi="Times New Roman" w:cs="Times New Roman"/>
                <w:sz w:val="20"/>
                <w:szCs w:val="20"/>
              </w:rPr>
              <w:t>ATT</w:t>
            </w: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CGAACG</w:t>
            </w:r>
          </w:p>
        </w:tc>
      </w:tr>
      <w:tr w:rsidR="00B821AC" w:rsidRPr="00E25CD8" w14:paraId="3EE9A45E" w14:textId="77777777" w:rsidTr="00B821AC">
        <w:trPr>
          <w:trHeight w:val="309"/>
          <w:jc w:val="center"/>
        </w:trPr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B3906" w14:textId="6C33F70A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Nit A</w:t>
            </w:r>
            <w:r w:rsidR="00161B5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4A59D" w14:textId="36130DB2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Primer forward</w:t>
            </w: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22106" w14:textId="29D36145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GGATCC</w:t>
            </w:r>
            <w:r w:rsidRPr="00B821AC">
              <w:rPr>
                <w:rFonts w:ascii="Times New Roman" w:hAnsi="Times New Roman" w:cs="Times New Roman"/>
                <w:sz w:val="20"/>
                <w:szCs w:val="20"/>
              </w:rPr>
              <w:t>ATG</w:t>
            </w: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GATCACGAAAAA</w:t>
            </w:r>
          </w:p>
        </w:tc>
      </w:tr>
      <w:tr w:rsidR="00B821AC" w:rsidRPr="00E25CD8" w14:paraId="01AFF273" w14:textId="77777777" w:rsidTr="00B821AC">
        <w:trPr>
          <w:trHeight w:val="309"/>
          <w:jc w:val="center"/>
        </w:trPr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772AC" w14:textId="77777777" w:rsidR="00B821AC" w:rsidRPr="00E25CD8" w:rsidRDefault="00B821AC" w:rsidP="00B821A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724C7" w14:textId="140129ED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Primer reverse</w:t>
            </w: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A962D" w14:textId="2D47672A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AGTGGGGCAGCTA</w:t>
            </w:r>
            <w:r w:rsidRPr="00B821AC">
              <w:rPr>
                <w:rFonts w:ascii="Times New Roman" w:hAnsi="Times New Roman" w:cs="Times New Roman"/>
                <w:sz w:val="20"/>
                <w:szCs w:val="20"/>
              </w:rPr>
              <w:t>ATT</w:t>
            </w: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CGAATT</w:t>
            </w:r>
          </w:p>
        </w:tc>
      </w:tr>
      <w:tr w:rsidR="00B821AC" w:rsidRPr="00E25CD8" w14:paraId="7675C1FC" w14:textId="77777777" w:rsidTr="00B821AC">
        <w:trPr>
          <w:trHeight w:val="309"/>
          <w:jc w:val="center"/>
        </w:trPr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CD79C" w14:textId="51C74F11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Nit P</w:t>
            </w:r>
            <w:r w:rsidR="00161B56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3850A" w14:textId="6643B7F8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Primer forward</w:t>
            </w: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390C6" w14:textId="2C332BF4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CC</w:t>
            </w:r>
            <w:r w:rsidRPr="00B821AC">
              <w:rPr>
                <w:rFonts w:ascii="Times New Roman" w:hAnsi="Times New Roman" w:cs="Times New Roman"/>
                <w:sz w:val="20"/>
                <w:szCs w:val="20"/>
              </w:rPr>
              <w:t>ATG</w:t>
            </w: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GGCAGCAGCCATCATC</w:t>
            </w:r>
          </w:p>
        </w:tc>
      </w:tr>
      <w:tr w:rsidR="00B821AC" w:rsidRPr="00E25CD8" w14:paraId="187C0BF4" w14:textId="77777777" w:rsidTr="00B821AC">
        <w:trPr>
          <w:trHeight w:val="309"/>
          <w:jc w:val="center"/>
        </w:trPr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067E3" w14:textId="77777777" w:rsidR="00B821AC" w:rsidRPr="00E25CD8" w:rsidRDefault="00B821AC" w:rsidP="00B821A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E342D" w14:textId="4EF58095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Primer reverse</w:t>
            </w: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46B7B" w14:textId="4229FF70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CCAAGCGCGAC</w:t>
            </w:r>
            <w:r w:rsidRPr="00B821AC">
              <w:rPr>
                <w:rFonts w:ascii="Times New Roman" w:hAnsi="Times New Roman" w:cs="Times New Roman"/>
                <w:sz w:val="20"/>
                <w:szCs w:val="20"/>
              </w:rPr>
              <w:t>TTT</w:t>
            </w: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CGAACG</w:t>
            </w:r>
          </w:p>
        </w:tc>
      </w:tr>
      <w:tr w:rsidR="00B821AC" w:rsidRPr="00E25CD8" w14:paraId="3C2E5AA9" w14:textId="77777777" w:rsidTr="00B821AC">
        <w:trPr>
          <w:trHeight w:val="309"/>
          <w:jc w:val="center"/>
        </w:trPr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B11D1" w14:textId="006B67D2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Nit B</w:t>
            </w:r>
            <w:r w:rsidR="00161B5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FDA62" w14:textId="5D12BD73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Primer forward</w:t>
            </w: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9A290" w14:textId="79F77D9C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ATATACC</w:t>
            </w:r>
            <w:r w:rsidRPr="00B821AC">
              <w:rPr>
                <w:rFonts w:ascii="Times New Roman" w:hAnsi="Times New Roman" w:cs="Times New Roman"/>
                <w:sz w:val="20"/>
                <w:szCs w:val="20"/>
              </w:rPr>
              <w:t>ATG</w:t>
            </w: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GGCAGCAGCCA</w:t>
            </w:r>
          </w:p>
        </w:tc>
      </w:tr>
      <w:tr w:rsidR="00B821AC" w:rsidRPr="00E25CD8" w14:paraId="02221987" w14:textId="77777777" w:rsidTr="00B821AC">
        <w:trPr>
          <w:trHeight w:val="309"/>
          <w:jc w:val="center"/>
        </w:trPr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C6B5C" w14:textId="77777777" w:rsidR="00B821AC" w:rsidRPr="00E25CD8" w:rsidRDefault="00B821AC" w:rsidP="00B821AC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F9B96" w14:textId="32FACAC2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Primer reverse</w:t>
            </w: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0AA4E" w14:textId="269ABCB0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GACGCAACCAG</w:t>
            </w:r>
            <w:r w:rsidRPr="00B821AC">
              <w:rPr>
                <w:rFonts w:ascii="Times New Roman" w:hAnsi="Times New Roman" w:cs="Times New Roman"/>
                <w:sz w:val="20"/>
                <w:szCs w:val="20"/>
              </w:rPr>
              <w:t>ATT</w:t>
            </w: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CGAACG</w:t>
            </w:r>
          </w:p>
        </w:tc>
      </w:tr>
      <w:tr w:rsidR="00B821AC" w:rsidRPr="00E25CD8" w14:paraId="02C6523B" w14:textId="77777777" w:rsidTr="00B821AC">
        <w:trPr>
          <w:trHeight w:val="309"/>
          <w:jc w:val="center"/>
        </w:trPr>
        <w:tc>
          <w:tcPr>
            <w:tcW w:w="1991" w:type="dxa"/>
            <w:tcBorders>
              <w:top w:val="nil"/>
              <w:left w:val="nil"/>
              <w:right w:val="nil"/>
            </w:tcBorders>
            <w:vAlign w:val="center"/>
          </w:tcPr>
          <w:p w14:paraId="7E34C313" w14:textId="02CB39CD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Nit R</w:t>
            </w:r>
            <w:r w:rsidR="00161B5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8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58D20C" w14:textId="25B42EF5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Primer forward</w:t>
            </w:r>
          </w:p>
        </w:tc>
        <w:tc>
          <w:tcPr>
            <w:tcW w:w="35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7EE93B" w14:textId="39B04DC6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CC</w:t>
            </w:r>
            <w:r w:rsidRPr="00B821AC">
              <w:rPr>
                <w:rFonts w:ascii="Times New Roman" w:hAnsi="Times New Roman" w:cs="Times New Roman"/>
                <w:sz w:val="20"/>
                <w:szCs w:val="20"/>
              </w:rPr>
              <w:t>ATG</w:t>
            </w: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GGCAGCCATCATCA</w:t>
            </w:r>
          </w:p>
        </w:tc>
      </w:tr>
      <w:tr w:rsidR="00B821AC" w:rsidRPr="00E25CD8" w14:paraId="090CC704" w14:textId="77777777" w:rsidTr="00B821AC">
        <w:trPr>
          <w:trHeight w:val="309"/>
          <w:jc w:val="center"/>
        </w:trPr>
        <w:tc>
          <w:tcPr>
            <w:tcW w:w="199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6BC5B5D" w14:textId="77777777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D5417" w14:textId="4605EBCB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Primer reverse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A9FA1BD" w14:textId="2E10BABA" w:rsidR="00B821AC" w:rsidRPr="00E25CD8" w:rsidRDefault="00B821AC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GTAACCTACTA</w:t>
            </w:r>
            <w:r w:rsidRPr="00B821AC">
              <w:rPr>
                <w:rFonts w:ascii="Times New Roman" w:hAnsi="Times New Roman" w:cs="Times New Roman"/>
                <w:sz w:val="20"/>
                <w:szCs w:val="20"/>
              </w:rPr>
              <w:t>ATT</w:t>
            </w: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CGAACG</w:t>
            </w:r>
          </w:p>
        </w:tc>
      </w:tr>
      <w:tr w:rsidR="005B1306" w:rsidRPr="00E25CD8" w14:paraId="6AFE3A1B" w14:textId="77777777" w:rsidTr="00B821AC">
        <w:trPr>
          <w:trHeight w:val="309"/>
          <w:jc w:val="center"/>
        </w:trPr>
        <w:tc>
          <w:tcPr>
            <w:tcW w:w="199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6E59001" w14:textId="77777777" w:rsidR="005B1306" w:rsidRPr="00E25CD8" w:rsidRDefault="005B1306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6315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3B9635" w14:textId="347C1C8A" w:rsidR="005B1306" w:rsidRPr="00E25CD8" w:rsidRDefault="005B1306" w:rsidP="00B821A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4752567" w14:textId="6AB60AE7" w:rsidR="00E22869" w:rsidRPr="00E25CD8" w:rsidRDefault="00E22869" w:rsidP="00FC7872">
      <w:pPr>
        <w:widowControl/>
        <w:rPr>
          <w:rFonts w:ascii="Times New Roman" w:hAnsi="Times New Roman" w:cs="Times New Roman"/>
          <w:sz w:val="20"/>
          <w:szCs w:val="20"/>
        </w:rPr>
      </w:pPr>
      <w:r w:rsidRPr="00E25CD8">
        <w:rPr>
          <w:rFonts w:ascii="Times New Roman" w:hAnsi="Times New Roman" w:cs="Times New Roman"/>
          <w:sz w:val="20"/>
          <w:szCs w:val="20"/>
        </w:rPr>
        <w:br w:type="page"/>
      </w:r>
    </w:p>
    <w:p w14:paraId="2D28C08D" w14:textId="77777777" w:rsidR="00E22869" w:rsidRPr="00E25CD8" w:rsidRDefault="00E22869" w:rsidP="00E2286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25CD8">
        <w:rPr>
          <w:rFonts w:ascii="Times New Roman" w:hAnsi="Times New Roman" w:cs="Times New Roman"/>
          <w:sz w:val="20"/>
          <w:szCs w:val="20"/>
        </w:rPr>
        <w:lastRenderedPageBreak/>
        <w:t>Table S2. Information of candidate sequences</w:t>
      </w:r>
    </w:p>
    <w:tbl>
      <w:tblPr>
        <w:tblpPr w:leftFromText="180" w:rightFromText="180" w:vertAnchor="page" w:horzAnchor="margin" w:tblpX="-567" w:tblpY="2243"/>
        <w:tblW w:w="9214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3827"/>
        <w:gridCol w:w="142"/>
        <w:gridCol w:w="1519"/>
        <w:gridCol w:w="890"/>
        <w:gridCol w:w="567"/>
        <w:gridCol w:w="709"/>
      </w:tblGrid>
      <w:tr w:rsidR="00E22869" w:rsidRPr="00E25CD8" w14:paraId="6F3CFEF2" w14:textId="77777777" w:rsidTr="007C3F55">
        <w:trPr>
          <w:trHeight w:val="310"/>
        </w:trPr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6FBCCA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Entry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A4382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CBFEC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Organism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B9794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UniProtKB</w:t>
            </w:r>
          </w:p>
        </w:tc>
        <w:tc>
          <w:tcPr>
            <w:tcW w:w="8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2D040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Length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BE5AA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6905C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</w:tr>
      <w:tr w:rsidR="00E22869" w:rsidRPr="00E25CD8" w14:paraId="1EABBF1A" w14:textId="77777777" w:rsidTr="007C3F55">
        <w:trPr>
          <w:trHeight w:val="310"/>
        </w:trPr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20D8EEA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6A5F" w14:textId="10599B05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Nit Y</w:t>
            </w:r>
            <w:r w:rsidR="00D5060D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D7D4D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Yersinia </w:t>
            </w:r>
            <w:proofErr w:type="spellStart"/>
            <w:r w:rsidRPr="00E25C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kristensenii</w:t>
            </w:r>
            <w:proofErr w:type="spellEnd"/>
            <w:r w:rsidRPr="00E25C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92B6F">
              <w:rPr>
                <w:rFonts w:ascii="Times New Roman" w:hAnsi="Times New Roman" w:cs="Times New Roman"/>
                <w:sz w:val="20"/>
                <w:szCs w:val="20"/>
              </w:rPr>
              <w:t>ATCC33638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CD50E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A0A2A7TAZ7</w:t>
            </w:r>
          </w:p>
        </w:tc>
        <w:tc>
          <w:tcPr>
            <w:tcW w:w="8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4B03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6C29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31F8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</w:tr>
      <w:tr w:rsidR="00E22869" w:rsidRPr="00E25CD8" w14:paraId="5C8D2B48" w14:textId="77777777" w:rsidTr="007C3F55">
        <w:trPr>
          <w:trHeight w:val="5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F1147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6998C" w14:textId="3ADAB84E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Nit R</w:t>
            </w:r>
            <w:r w:rsidR="00D5060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D7804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Rhizobium </w:t>
            </w:r>
            <w:proofErr w:type="spellStart"/>
            <w:r w:rsidRPr="00E25C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leguminosarum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1D100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A0A3S3WHI6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BB289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D11D4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1C69C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E22869" w:rsidRPr="00E25CD8" w14:paraId="3EE524E7" w14:textId="77777777" w:rsidTr="007C3F55">
        <w:trPr>
          <w:trHeight w:val="5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2567A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C60AE" w14:textId="2C82AF28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Nit M</w:t>
            </w:r>
            <w:r w:rsidR="00D5060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5F5A9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E25C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Methylibium</w:t>
            </w:r>
            <w:proofErr w:type="spellEnd"/>
            <w:r w:rsidRPr="00E25C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25C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petroleiphilum</w:t>
            </w:r>
            <w:proofErr w:type="spellEnd"/>
            <w:r w:rsidRPr="00E25C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92B6F">
              <w:rPr>
                <w:rFonts w:ascii="Times New Roman" w:hAnsi="Times New Roman" w:cs="Times New Roman"/>
                <w:sz w:val="20"/>
                <w:szCs w:val="20"/>
              </w:rPr>
              <w:t>PM1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E3761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A2SLJ2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F35C3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E7C85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BA567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E22869" w:rsidRPr="00E25CD8" w14:paraId="680FEEB3" w14:textId="77777777" w:rsidTr="007C3F55">
        <w:trPr>
          <w:trHeight w:val="5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58C81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C21DA" w14:textId="666C298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Nit A</w:t>
            </w:r>
            <w:r w:rsidR="00161B5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BA51B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E25C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Acaryochloris</w:t>
            </w:r>
            <w:proofErr w:type="spellEnd"/>
            <w:r w:rsidRPr="00E25C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marina </w:t>
            </w:r>
            <w:r w:rsidRPr="00992B6F">
              <w:rPr>
                <w:rFonts w:ascii="Times New Roman" w:hAnsi="Times New Roman" w:cs="Times New Roman"/>
                <w:sz w:val="20"/>
                <w:szCs w:val="20"/>
              </w:rPr>
              <w:t>(strain MBIC 11017)</w:t>
            </w: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9A87D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B0C0Y2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1BFA5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1D6B6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6DFAD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E22869" w:rsidRPr="00E25CD8" w14:paraId="23988C3E" w14:textId="77777777" w:rsidTr="007C3F55">
        <w:trPr>
          <w:trHeight w:val="5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536B9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12E0C" w14:textId="00DD0166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Nit P</w:t>
            </w:r>
            <w:r w:rsidR="00161B56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07035" w14:textId="1A9DE7B5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E25C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Paraburkholderia</w:t>
            </w:r>
            <w:proofErr w:type="spellEnd"/>
            <w:r w:rsidRPr="00E25C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25C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graminis</w:t>
            </w:r>
            <w:proofErr w:type="spellEnd"/>
            <w:r w:rsidRPr="00992B6F">
              <w:rPr>
                <w:rFonts w:ascii="Times New Roman" w:hAnsi="Times New Roman" w:cs="Times New Roman"/>
                <w:sz w:val="20"/>
                <w:szCs w:val="20"/>
              </w:rPr>
              <w:t xml:space="preserve"> (strain DSM 17151</w:t>
            </w:r>
            <w:r w:rsidR="00014B59" w:rsidRPr="00992B6F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D5FAB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B1G3B9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C08B9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786BC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8B8DC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E22869" w:rsidRPr="00E25CD8" w14:paraId="431B63B7" w14:textId="77777777" w:rsidTr="007C3F55">
        <w:trPr>
          <w:trHeight w:val="530"/>
        </w:trPr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2E48E278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24D50F" w14:textId="6255B25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Nit B</w:t>
            </w:r>
            <w:r w:rsidR="00161B5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0E7485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E25C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Burkholderia</w:t>
            </w:r>
            <w:proofErr w:type="spellEnd"/>
            <w:r w:rsidRPr="00E25C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25C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phymatum</w:t>
            </w:r>
            <w:proofErr w:type="spellEnd"/>
            <w:r w:rsidRPr="00E25C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92B6F">
              <w:rPr>
                <w:rFonts w:ascii="Times New Roman" w:hAnsi="Times New Roman" w:cs="Times New Roman"/>
                <w:sz w:val="20"/>
                <w:szCs w:val="20"/>
              </w:rPr>
              <w:t>STM815</w:t>
            </w:r>
          </w:p>
        </w:tc>
        <w:tc>
          <w:tcPr>
            <w:tcW w:w="15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98E483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B2JMC7</w:t>
            </w:r>
          </w:p>
        </w:tc>
        <w:tc>
          <w:tcPr>
            <w:tcW w:w="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835964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094F6E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3923B2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E22869" w:rsidRPr="00E25CD8" w14:paraId="730BC45E" w14:textId="77777777" w:rsidTr="007C3F55">
        <w:trPr>
          <w:trHeight w:val="530"/>
        </w:trPr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CCD4DA8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B28E845" w14:textId="13713A03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Nit R</w:t>
            </w:r>
            <w:r w:rsidR="00161B5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B63686C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E25C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Roseobacter</w:t>
            </w:r>
            <w:proofErr w:type="spellEnd"/>
            <w:r w:rsidRPr="00E25C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sp. </w:t>
            </w:r>
            <w:r w:rsidRPr="00992B6F">
              <w:rPr>
                <w:rFonts w:ascii="Times New Roman" w:hAnsi="Times New Roman" w:cs="Times New Roman"/>
                <w:sz w:val="20"/>
                <w:szCs w:val="20"/>
              </w:rPr>
              <w:t>GAI101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FA9CA68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B7RJ96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FC6C315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736EB87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0F646ED" w14:textId="77777777" w:rsidR="00E22869" w:rsidRPr="00E25CD8" w:rsidRDefault="00E22869" w:rsidP="007C3F5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CD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</w:tbl>
    <w:p w14:paraId="257934EC" w14:textId="77777777" w:rsidR="00E22869" w:rsidRPr="00E25CD8" w:rsidRDefault="00E22869" w:rsidP="00E22869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E25CD8">
        <w:rPr>
          <w:rFonts w:ascii="Times New Roman" w:hAnsi="Times New Roman" w:cs="Times New Roman"/>
          <w:sz w:val="20"/>
          <w:szCs w:val="20"/>
        </w:rPr>
        <w:br w:type="page"/>
      </w:r>
    </w:p>
    <w:p w14:paraId="1090958B" w14:textId="37C265B7" w:rsidR="00CE0303" w:rsidRPr="004F7BB7" w:rsidRDefault="008514BD" w:rsidP="00985AD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361E8"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661C30C" wp14:editId="2F7B6E07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400000" cy="4493065"/>
            <wp:effectExtent l="0" t="0" r="0" b="317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49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869" w:rsidRPr="00F361E8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116179">
        <w:rPr>
          <w:rFonts w:ascii="Times New Roman" w:hAnsi="Times New Roman" w:cs="Times New Roman"/>
          <w:sz w:val="20"/>
          <w:szCs w:val="20"/>
        </w:rPr>
        <w:t>.</w:t>
      </w:r>
      <w:r w:rsidR="004704D4">
        <w:rPr>
          <w:rFonts w:ascii="Times New Roman" w:hAnsi="Times New Roman" w:cs="Times New Roman"/>
          <w:sz w:val="20"/>
          <w:szCs w:val="20"/>
        </w:rPr>
        <w:t xml:space="preserve"> </w:t>
      </w:r>
      <w:r w:rsidR="00E22869" w:rsidRPr="00E25CD8">
        <w:rPr>
          <w:rFonts w:ascii="Times New Roman" w:hAnsi="Times New Roman" w:cs="Times New Roman"/>
          <w:sz w:val="20"/>
          <w:szCs w:val="20"/>
        </w:rPr>
        <w:t>S1 Effect of organic solvents on hydration activity of Nit</w:t>
      </w:r>
      <w:r w:rsidR="00E22869">
        <w:rPr>
          <w:rFonts w:ascii="Times New Roman" w:hAnsi="Times New Roman" w:cs="Times New Roman"/>
          <w:sz w:val="20"/>
          <w:szCs w:val="20"/>
        </w:rPr>
        <w:t>P</w:t>
      </w:r>
      <w:r w:rsidR="00D5060D">
        <w:rPr>
          <w:rFonts w:ascii="Times New Roman" w:hAnsi="Times New Roman" w:cs="Times New Roman"/>
          <w:sz w:val="20"/>
          <w:szCs w:val="20"/>
        </w:rPr>
        <w:t>G</w:t>
      </w:r>
      <w:r w:rsidR="00116179">
        <w:rPr>
          <w:rFonts w:ascii="Times New Roman" w:hAnsi="Times New Roman" w:cs="Times New Roman"/>
          <w:sz w:val="20"/>
          <w:szCs w:val="20"/>
        </w:rPr>
        <w:t>; the gray squ</w:t>
      </w:r>
      <w:r w:rsidR="00902FEC">
        <w:rPr>
          <w:rFonts w:ascii="Times New Roman" w:hAnsi="Times New Roman" w:cs="Times New Roman"/>
          <w:sz w:val="20"/>
          <w:szCs w:val="20"/>
        </w:rPr>
        <w:t>a</w:t>
      </w:r>
      <w:r w:rsidR="00116179">
        <w:rPr>
          <w:rFonts w:ascii="Times New Roman" w:hAnsi="Times New Roman" w:cs="Times New Roman"/>
          <w:sz w:val="20"/>
          <w:szCs w:val="20"/>
        </w:rPr>
        <w:t>re</w:t>
      </w:r>
      <w:r w:rsidR="00902FEC">
        <w:rPr>
          <w:rFonts w:ascii="Times New Roman" w:hAnsi="Times New Roman" w:cs="Times New Roman"/>
          <w:sz w:val="20"/>
          <w:szCs w:val="20"/>
        </w:rPr>
        <w:t xml:space="preserve"> represented for mandelonitrile and the white square represented for 2-phenylacetonitrile;</w:t>
      </w:r>
      <w:r w:rsidR="00E22869">
        <w:rPr>
          <w:rFonts w:ascii="Times New Roman" w:hAnsi="Times New Roman" w:cs="Times New Roman"/>
          <w:sz w:val="20"/>
          <w:szCs w:val="20"/>
        </w:rPr>
        <w:t xml:space="preserve"> </w:t>
      </w:r>
      <w:r w:rsidR="00902FEC">
        <w:rPr>
          <w:rFonts w:ascii="Times New Roman" w:hAnsi="Times New Roman" w:cs="Times New Roman"/>
          <w:sz w:val="20"/>
          <w:szCs w:val="20"/>
        </w:rPr>
        <w:t>e</w:t>
      </w:r>
      <w:r w:rsidR="00E22869" w:rsidRPr="00E25CD8">
        <w:rPr>
          <w:rFonts w:ascii="Times New Roman" w:hAnsi="Times New Roman" w:cs="Times New Roman"/>
          <w:sz w:val="20"/>
          <w:szCs w:val="20"/>
        </w:rPr>
        <w:t>rror bars represented the standard deviation of three measurements</w:t>
      </w:r>
    </w:p>
    <w:sectPr w:rsidR="00CE0303" w:rsidRPr="004F7BB7" w:rsidSect="00985AD5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10E5A" w14:textId="77777777" w:rsidR="00E93436" w:rsidRDefault="00E93436" w:rsidP="00C14E61">
      <w:r>
        <w:separator/>
      </w:r>
    </w:p>
  </w:endnote>
  <w:endnote w:type="continuationSeparator" w:id="0">
    <w:p w14:paraId="61975417" w14:textId="77777777" w:rsidR="00E93436" w:rsidRDefault="00E93436" w:rsidP="00C14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10ED5" w14:textId="77777777" w:rsidR="00E93436" w:rsidRDefault="00E93436" w:rsidP="00C14E61">
      <w:r>
        <w:separator/>
      </w:r>
    </w:p>
  </w:footnote>
  <w:footnote w:type="continuationSeparator" w:id="0">
    <w:p w14:paraId="7B5C69DB" w14:textId="77777777" w:rsidR="00E93436" w:rsidRDefault="00E93436" w:rsidP="00C14E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869"/>
    <w:rsid w:val="00014B59"/>
    <w:rsid w:val="00054A72"/>
    <w:rsid w:val="000B2012"/>
    <w:rsid w:val="000B7C98"/>
    <w:rsid w:val="000C5EBD"/>
    <w:rsid w:val="00116179"/>
    <w:rsid w:val="00130843"/>
    <w:rsid w:val="00161B56"/>
    <w:rsid w:val="00165188"/>
    <w:rsid w:val="00170248"/>
    <w:rsid w:val="0018330E"/>
    <w:rsid w:val="001A61D8"/>
    <w:rsid w:val="001F2BD4"/>
    <w:rsid w:val="00240DD6"/>
    <w:rsid w:val="002D315E"/>
    <w:rsid w:val="002E6328"/>
    <w:rsid w:val="00400BE4"/>
    <w:rsid w:val="00405411"/>
    <w:rsid w:val="00424195"/>
    <w:rsid w:val="004704D4"/>
    <w:rsid w:val="004E2654"/>
    <w:rsid w:val="004F7BB7"/>
    <w:rsid w:val="00506945"/>
    <w:rsid w:val="00547C5D"/>
    <w:rsid w:val="005B1306"/>
    <w:rsid w:val="00613ADA"/>
    <w:rsid w:val="006422C3"/>
    <w:rsid w:val="0067236B"/>
    <w:rsid w:val="006E063B"/>
    <w:rsid w:val="007228EE"/>
    <w:rsid w:val="00733973"/>
    <w:rsid w:val="007515BD"/>
    <w:rsid w:val="0077061F"/>
    <w:rsid w:val="007C2572"/>
    <w:rsid w:val="007C4370"/>
    <w:rsid w:val="007F655A"/>
    <w:rsid w:val="008514BD"/>
    <w:rsid w:val="00876B60"/>
    <w:rsid w:val="00882BD2"/>
    <w:rsid w:val="008A128E"/>
    <w:rsid w:val="008C629D"/>
    <w:rsid w:val="00902FEC"/>
    <w:rsid w:val="00961F63"/>
    <w:rsid w:val="00985AD5"/>
    <w:rsid w:val="00992B6F"/>
    <w:rsid w:val="009A3238"/>
    <w:rsid w:val="009C18E8"/>
    <w:rsid w:val="009F54C0"/>
    <w:rsid w:val="00A12B71"/>
    <w:rsid w:val="00A21183"/>
    <w:rsid w:val="00A8757A"/>
    <w:rsid w:val="00AA4470"/>
    <w:rsid w:val="00AB1589"/>
    <w:rsid w:val="00AC6F9C"/>
    <w:rsid w:val="00B821AC"/>
    <w:rsid w:val="00BE2451"/>
    <w:rsid w:val="00C14E61"/>
    <w:rsid w:val="00C23047"/>
    <w:rsid w:val="00C312B4"/>
    <w:rsid w:val="00C52FC8"/>
    <w:rsid w:val="00C611EC"/>
    <w:rsid w:val="00C738F2"/>
    <w:rsid w:val="00C921EC"/>
    <w:rsid w:val="00CC1D48"/>
    <w:rsid w:val="00CE0303"/>
    <w:rsid w:val="00D5060D"/>
    <w:rsid w:val="00D677C6"/>
    <w:rsid w:val="00D77292"/>
    <w:rsid w:val="00DB2699"/>
    <w:rsid w:val="00E22869"/>
    <w:rsid w:val="00E87A61"/>
    <w:rsid w:val="00E93436"/>
    <w:rsid w:val="00EE1264"/>
    <w:rsid w:val="00F361E8"/>
    <w:rsid w:val="00F543B2"/>
    <w:rsid w:val="00F662BE"/>
    <w:rsid w:val="00F722E2"/>
    <w:rsid w:val="00F856D3"/>
    <w:rsid w:val="00F943F7"/>
    <w:rsid w:val="00FB2755"/>
    <w:rsid w:val="00FC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188A2"/>
  <w15:chartTrackingRefBased/>
  <w15:docId w15:val="{03756DFB-4ABE-4509-8251-7F12FC98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869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286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22869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line number"/>
    <w:basedOn w:val="a0"/>
    <w:uiPriority w:val="99"/>
    <w:semiHidden/>
    <w:unhideWhenUsed/>
    <w:rsid w:val="00985AD5"/>
  </w:style>
  <w:style w:type="paragraph" w:styleId="a6">
    <w:name w:val="header"/>
    <w:basedOn w:val="a"/>
    <w:link w:val="a7"/>
    <w:uiPriority w:val="99"/>
    <w:unhideWhenUsed/>
    <w:rsid w:val="00C14E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14E6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14E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14E61"/>
    <w:rPr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C230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lwang@ecust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529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Ke</dc:creator>
  <cp:keywords/>
  <dc:description/>
  <cp:lastModifiedBy>Zhang Ke</cp:lastModifiedBy>
  <cp:revision>68</cp:revision>
  <dcterms:created xsi:type="dcterms:W3CDTF">2022-03-20T11:33:00Z</dcterms:created>
  <dcterms:modified xsi:type="dcterms:W3CDTF">2022-04-21T04:20:00Z</dcterms:modified>
</cp:coreProperties>
</file>