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DCA" w:rsidRDefault="009A3DCA" w:rsidP="00FB3100">
      <w:pPr>
        <w:spacing w:line="36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Additional file 1</w:t>
      </w:r>
      <w:bookmarkStart w:id="0" w:name="_GoBack"/>
      <w:bookmarkEnd w:id="0"/>
    </w:p>
    <w:p w:rsidR="000223D0" w:rsidRPr="000223D0" w:rsidRDefault="009A3DCA" w:rsidP="00FB3100">
      <w:pPr>
        <w:spacing w:line="360" w:lineRule="auto"/>
        <w:jc w:val="center"/>
        <w:rPr>
          <w:b/>
          <w:bCs/>
          <w:u w:val="single"/>
        </w:rPr>
      </w:pPr>
      <w:r>
        <w:rPr>
          <w:b/>
          <w:bCs/>
          <w:u w:val="single"/>
        </w:rPr>
        <w:t>B</w:t>
      </w:r>
      <w:r w:rsidR="0083740C">
        <w:rPr>
          <w:b/>
          <w:bCs/>
          <w:u w:val="single"/>
        </w:rPr>
        <w:t xml:space="preserve">irth outcomes </w:t>
      </w:r>
      <w:r w:rsidR="00BB55D2">
        <w:rPr>
          <w:b/>
          <w:bCs/>
          <w:u w:val="single"/>
        </w:rPr>
        <w:t>data extraction form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972"/>
        <w:gridCol w:w="6044"/>
      </w:tblGrid>
      <w:tr w:rsidR="00AB3EFD" w:rsidRPr="00FA4ECB" w:rsidTr="00AB3EFD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B3EFD" w:rsidRPr="00AB3EFD" w:rsidRDefault="00D76F3A" w:rsidP="00AB389C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Participant details and birth outcomes </w:t>
            </w:r>
          </w:p>
        </w:tc>
      </w:tr>
      <w:tr w:rsidR="00D76F3A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83740C" w:rsidRDefault="00D76F3A" w:rsidP="00D76F3A">
            <w:pPr>
              <w:spacing w:line="360" w:lineRule="auto"/>
              <w:rPr>
                <w:rFonts w:cs="Calibri"/>
              </w:rPr>
            </w:pPr>
            <w:r w:rsidRPr="0083740C" w:rsidDel="00E87B5C">
              <w:rPr>
                <w:rFonts w:cs="Calibri"/>
              </w:rPr>
              <w:t>Health of mother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FA4ECB" w:rsidRDefault="00D76F3A" w:rsidP="00D76F3A">
            <w:pPr>
              <w:spacing w:line="360" w:lineRule="auto"/>
            </w:pPr>
          </w:p>
        </w:tc>
      </w:tr>
      <w:tr w:rsidR="00D76F3A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83740C" w:rsidDel="00E87B5C" w:rsidRDefault="00D76F3A" w:rsidP="00D76F3A">
            <w:pPr>
              <w:spacing w:line="360" w:lineRule="auto"/>
              <w:rPr>
                <w:rFonts w:cs="Calibri"/>
              </w:rPr>
            </w:pPr>
            <w:r w:rsidRPr="0083740C">
              <w:rPr>
                <w:rFonts w:cs="Calibri"/>
              </w:rPr>
              <w:t xml:space="preserve">Number or people living in home 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FA4ECB" w:rsidRDefault="00D76F3A" w:rsidP="00D76F3A">
            <w:pPr>
              <w:spacing w:line="360" w:lineRule="auto"/>
            </w:pPr>
          </w:p>
        </w:tc>
      </w:tr>
      <w:tr w:rsidR="00D76F3A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83740C" w:rsidRDefault="00D76F3A" w:rsidP="00D76F3A">
            <w:pPr>
              <w:spacing w:line="360" w:lineRule="auto"/>
              <w:rPr>
                <w:rFonts w:cs="Calibri"/>
              </w:rPr>
            </w:pPr>
            <w:r w:rsidRPr="0083740C">
              <w:rPr>
                <w:rFonts w:cs="Calibri"/>
              </w:rPr>
              <w:t xml:space="preserve">Education attainment </w:t>
            </w:r>
            <w:r>
              <w:rPr>
                <w:rFonts w:cs="Calibri"/>
              </w:rPr>
              <w:t xml:space="preserve">of mother 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FA4ECB" w:rsidRDefault="00D76F3A" w:rsidP="00D76F3A">
            <w:pPr>
              <w:spacing w:line="360" w:lineRule="auto"/>
            </w:pPr>
          </w:p>
        </w:tc>
      </w:tr>
      <w:tr w:rsidR="00D76F3A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83740C" w:rsidRDefault="00D76F3A" w:rsidP="00D76F3A">
            <w:pPr>
              <w:spacing w:line="360" w:lineRule="auto"/>
              <w:rPr>
                <w:rFonts w:cs="Calibri"/>
              </w:rPr>
            </w:pPr>
            <w:r w:rsidRPr="0083740C">
              <w:rPr>
                <w:rFonts w:cs="Calibri"/>
              </w:rPr>
              <w:t xml:space="preserve">Place of residence 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FA4ECB" w:rsidRDefault="00D76F3A" w:rsidP="00D76F3A">
            <w:pPr>
              <w:spacing w:line="360" w:lineRule="auto"/>
            </w:pPr>
          </w:p>
        </w:tc>
      </w:tr>
      <w:tr w:rsidR="00D76F3A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B61933" w:rsidRDefault="00D76F3A" w:rsidP="00D76F3A">
            <w:r w:rsidRPr="00B61933">
              <w:t xml:space="preserve">Labour (induction/spontaneous) 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FA4ECB" w:rsidRDefault="00D76F3A" w:rsidP="00D76F3A">
            <w:pPr>
              <w:spacing w:line="360" w:lineRule="auto"/>
            </w:pPr>
          </w:p>
        </w:tc>
      </w:tr>
      <w:tr w:rsidR="00D76F3A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Default="00D76F3A" w:rsidP="00D76F3A">
            <w:r w:rsidRPr="00B61933">
              <w:t>Birth type (caesarean, vaginal)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FA4ECB" w:rsidRDefault="00D76F3A" w:rsidP="00D76F3A">
            <w:pPr>
              <w:spacing w:line="360" w:lineRule="auto"/>
            </w:pPr>
          </w:p>
        </w:tc>
      </w:tr>
      <w:tr w:rsidR="00D76F3A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B61933" w:rsidRDefault="00D76F3A" w:rsidP="00D76F3A">
            <w:r w:rsidRPr="0083740C">
              <w:rPr>
                <w:rFonts w:cs="Calibri"/>
              </w:rPr>
              <w:t>Substance use in pregnancy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F3A" w:rsidRPr="00FA4ECB" w:rsidRDefault="00D76F3A" w:rsidP="00D76F3A">
            <w:pPr>
              <w:spacing w:line="360" w:lineRule="auto"/>
            </w:pPr>
          </w:p>
        </w:tc>
      </w:tr>
      <w:tr w:rsidR="0083740C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40C" w:rsidRPr="0083740C" w:rsidRDefault="0083740C" w:rsidP="00AB389C">
            <w:pPr>
              <w:spacing w:line="360" w:lineRule="auto"/>
            </w:pPr>
            <w:r w:rsidRPr="0083740C">
              <w:t xml:space="preserve">Gestational age 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FA4ECB" w:rsidRDefault="0083740C" w:rsidP="00AB389C">
            <w:pPr>
              <w:spacing w:line="360" w:lineRule="auto"/>
            </w:pPr>
          </w:p>
        </w:tc>
      </w:tr>
      <w:tr w:rsidR="0083740C" w:rsidRPr="00FA4ECB" w:rsidTr="0083740C">
        <w:trPr>
          <w:trHeight w:val="236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40C" w:rsidRPr="0083740C" w:rsidRDefault="0083740C" w:rsidP="00AB389C">
            <w:pPr>
              <w:spacing w:line="360" w:lineRule="auto"/>
            </w:pPr>
            <w:r w:rsidRPr="0083740C">
              <w:t>Weight (kg) (%)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FA4ECB" w:rsidRDefault="0083740C" w:rsidP="00AB389C">
            <w:pPr>
              <w:spacing w:line="360" w:lineRule="auto"/>
            </w:pPr>
          </w:p>
        </w:tc>
      </w:tr>
      <w:tr w:rsidR="0083740C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740C" w:rsidRPr="0083740C" w:rsidRDefault="0083740C" w:rsidP="00AB389C">
            <w:pPr>
              <w:spacing w:line="360" w:lineRule="auto"/>
            </w:pPr>
            <w:r w:rsidRPr="0083740C">
              <w:t>Length (cm) (%)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FA4ECB" w:rsidRDefault="0083740C" w:rsidP="00AB389C">
            <w:pPr>
              <w:spacing w:line="360" w:lineRule="auto"/>
            </w:pPr>
          </w:p>
        </w:tc>
      </w:tr>
      <w:tr w:rsidR="0083740C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83740C" w:rsidRDefault="0083740C" w:rsidP="00AB389C">
            <w:pPr>
              <w:spacing w:line="360" w:lineRule="auto"/>
            </w:pPr>
            <w:r>
              <w:t>Head circumference</w:t>
            </w:r>
            <w:r w:rsidR="00D76F3A">
              <w:t xml:space="preserve"> (cm) (%)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FA4ECB" w:rsidRDefault="0083740C" w:rsidP="00AB389C">
            <w:pPr>
              <w:spacing w:line="360" w:lineRule="auto"/>
            </w:pPr>
          </w:p>
        </w:tc>
      </w:tr>
      <w:tr w:rsidR="0083740C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83740C" w:rsidRDefault="0083740C" w:rsidP="00AB389C">
            <w:pPr>
              <w:spacing w:line="360" w:lineRule="auto"/>
            </w:pPr>
            <w:r w:rsidRPr="0083740C">
              <w:t xml:space="preserve">Sex 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FA4ECB" w:rsidRDefault="0083740C" w:rsidP="00AB389C">
            <w:pPr>
              <w:spacing w:line="360" w:lineRule="auto"/>
            </w:pPr>
          </w:p>
        </w:tc>
      </w:tr>
      <w:tr w:rsidR="0083740C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83740C" w:rsidRDefault="0083740C" w:rsidP="00AB389C">
            <w:pPr>
              <w:spacing w:line="360" w:lineRule="auto"/>
            </w:pPr>
            <w:r w:rsidRPr="0083740C">
              <w:t xml:space="preserve">Apgar score 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FA4ECB" w:rsidRDefault="0083740C" w:rsidP="00AB389C">
            <w:pPr>
              <w:spacing w:line="360" w:lineRule="auto"/>
            </w:pPr>
          </w:p>
        </w:tc>
      </w:tr>
      <w:tr w:rsidR="0083740C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83740C" w:rsidRDefault="0083740C" w:rsidP="00AB389C">
            <w:pPr>
              <w:spacing w:line="360" w:lineRule="auto"/>
              <w:rPr>
                <w:rFonts w:cs="Calibri"/>
              </w:rPr>
            </w:pPr>
            <w:r w:rsidRPr="0083740C">
              <w:rPr>
                <w:rFonts w:cs="Calibri"/>
              </w:rPr>
              <w:t>Cord blood gas values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FA4ECB" w:rsidRDefault="0083740C" w:rsidP="00AB389C">
            <w:pPr>
              <w:spacing w:line="360" w:lineRule="auto"/>
            </w:pPr>
          </w:p>
        </w:tc>
      </w:tr>
      <w:tr w:rsidR="0083740C" w:rsidRPr="00FA4ECB" w:rsidTr="0083740C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83740C" w:rsidRDefault="0083740C" w:rsidP="00AB389C">
            <w:pPr>
              <w:spacing w:line="360" w:lineRule="auto"/>
              <w:rPr>
                <w:rFonts w:cs="Calibri"/>
              </w:rPr>
            </w:pPr>
            <w:r>
              <w:rPr>
                <w:rFonts w:cs="Calibri"/>
              </w:rPr>
              <w:t>NICU admissions</w:t>
            </w:r>
          </w:p>
        </w:tc>
        <w:tc>
          <w:tcPr>
            <w:tcW w:w="6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40C" w:rsidRPr="00FA4ECB" w:rsidRDefault="0083740C" w:rsidP="00AB389C">
            <w:pPr>
              <w:spacing w:line="360" w:lineRule="auto"/>
            </w:pPr>
          </w:p>
        </w:tc>
      </w:tr>
    </w:tbl>
    <w:p w:rsidR="00A15C89" w:rsidRPr="000223D0" w:rsidRDefault="00AB3EFD" w:rsidP="000223D0">
      <w:pPr>
        <w:spacing w:after="0" w:line="240" w:lineRule="auto"/>
        <w:rPr>
          <w:b/>
          <w:sz w:val="20"/>
          <w:szCs w:val="20"/>
        </w:rPr>
      </w:pPr>
      <w:r w:rsidRPr="000223D0">
        <w:rPr>
          <w:b/>
          <w:sz w:val="20"/>
          <w:szCs w:val="20"/>
        </w:rPr>
        <w:t xml:space="preserve">Note: </w:t>
      </w:r>
      <w:r w:rsidR="00D76F3A">
        <w:rPr>
          <w:bCs/>
          <w:sz w:val="20"/>
          <w:szCs w:val="20"/>
        </w:rPr>
        <w:t>T</w:t>
      </w:r>
      <w:r w:rsidR="0083740C">
        <w:rPr>
          <w:bCs/>
          <w:sz w:val="20"/>
          <w:szCs w:val="20"/>
        </w:rPr>
        <w:t xml:space="preserve">o </w:t>
      </w:r>
      <w:proofErr w:type="gramStart"/>
      <w:r w:rsidR="0083740C">
        <w:rPr>
          <w:bCs/>
          <w:sz w:val="20"/>
          <w:szCs w:val="20"/>
        </w:rPr>
        <w:t>be extracted</w:t>
      </w:r>
      <w:proofErr w:type="gramEnd"/>
      <w:r w:rsidR="0083740C">
        <w:rPr>
          <w:bCs/>
          <w:sz w:val="20"/>
          <w:szCs w:val="20"/>
        </w:rPr>
        <w:t xml:space="preserve"> from discharge summary</w:t>
      </w:r>
      <w:r w:rsidR="00D76F3A">
        <w:rPr>
          <w:bCs/>
          <w:sz w:val="20"/>
          <w:szCs w:val="20"/>
        </w:rPr>
        <w:t xml:space="preserve"> and clinical notes. </w:t>
      </w:r>
    </w:p>
    <w:p w:rsidR="00005F8C" w:rsidRDefault="00005F8C"/>
    <w:sectPr w:rsidR="00005F8C" w:rsidSect="003E7FA4">
      <w:headerReference w:type="default" r:id="rId6"/>
      <w:footerReference w:type="default" r:id="rId7"/>
      <w:pgSz w:w="11906" w:h="16838"/>
      <w:pgMar w:top="1440" w:right="1440" w:bottom="1276" w:left="1440" w:header="708" w:footer="2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3822" w:rsidRDefault="00E53822" w:rsidP="00A15C89">
      <w:pPr>
        <w:spacing w:after="0" w:line="240" w:lineRule="auto"/>
      </w:pPr>
      <w:r>
        <w:separator/>
      </w:r>
    </w:p>
  </w:endnote>
  <w:endnote w:type="continuationSeparator" w:id="0">
    <w:p w:rsidR="00E53822" w:rsidRDefault="00E53822" w:rsidP="00A15C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03879853"/>
      <w:docPartObj>
        <w:docPartGallery w:val="Page Numbers (Bottom of Page)"/>
        <w:docPartUnique/>
      </w:docPartObj>
    </w:sdtPr>
    <w:sdtEndPr/>
    <w:sdtContent>
      <w:sdt>
        <w:sdtPr>
          <w:id w:val="1638147058"/>
          <w:docPartObj>
            <w:docPartGallery w:val="Page Numbers (Top of Page)"/>
            <w:docPartUnique/>
          </w:docPartObj>
        </w:sdtPr>
        <w:sdtEndPr/>
        <w:sdtContent>
          <w:p w:rsidR="00A15C89" w:rsidRDefault="00A15C89" w:rsidP="003E7FA4">
            <w:pPr>
              <w:pStyle w:val="Header"/>
            </w:pPr>
            <w:r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 \* Arabic  \* MERGEFORMAT </w:instrText>
            </w:r>
            <w:r>
              <w:rPr>
                <w:b/>
                <w:bCs/>
              </w:rPr>
              <w:fldChar w:fldCharType="separate"/>
            </w:r>
            <w:r w:rsidR="009A3DC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\* Arabic  \* MERGEFORMAT </w:instrText>
            </w:r>
            <w:r>
              <w:rPr>
                <w:b/>
                <w:bCs/>
              </w:rPr>
              <w:fldChar w:fldCharType="separate"/>
            </w:r>
            <w:r w:rsidR="009A3DCA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:rsidR="00A15C89" w:rsidRDefault="00A15C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3822" w:rsidRDefault="00E53822" w:rsidP="00A15C89">
      <w:pPr>
        <w:spacing w:after="0" w:line="240" w:lineRule="auto"/>
      </w:pPr>
      <w:r>
        <w:separator/>
      </w:r>
    </w:p>
  </w:footnote>
  <w:footnote w:type="continuationSeparator" w:id="0">
    <w:p w:rsidR="00E53822" w:rsidRDefault="00E53822" w:rsidP="00A15C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5C89" w:rsidRDefault="00A15C89">
    <w:pPr>
      <w:pStyle w:val="Header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C89"/>
    <w:rsid w:val="00003438"/>
    <w:rsid w:val="00005F8C"/>
    <w:rsid w:val="00012D12"/>
    <w:rsid w:val="000223D0"/>
    <w:rsid w:val="001542FA"/>
    <w:rsid w:val="001C0090"/>
    <w:rsid w:val="00217743"/>
    <w:rsid w:val="003161E5"/>
    <w:rsid w:val="003B4DC9"/>
    <w:rsid w:val="003E7FA4"/>
    <w:rsid w:val="003F1D0F"/>
    <w:rsid w:val="00423131"/>
    <w:rsid w:val="00454001"/>
    <w:rsid w:val="005D5F50"/>
    <w:rsid w:val="006D72F2"/>
    <w:rsid w:val="0083740C"/>
    <w:rsid w:val="009121FF"/>
    <w:rsid w:val="009A3DCA"/>
    <w:rsid w:val="009A75C2"/>
    <w:rsid w:val="00A15C89"/>
    <w:rsid w:val="00AB0E07"/>
    <w:rsid w:val="00AB3EFD"/>
    <w:rsid w:val="00AF7939"/>
    <w:rsid w:val="00B406E6"/>
    <w:rsid w:val="00BA0041"/>
    <w:rsid w:val="00BB55D2"/>
    <w:rsid w:val="00C63E9F"/>
    <w:rsid w:val="00D56622"/>
    <w:rsid w:val="00D76F3A"/>
    <w:rsid w:val="00DB4E8A"/>
    <w:rsid w:val="00DB53A9"/>
    <w:rsid w:val="00E056D2"/>
    <w:rsid w:val="00E430E3"/>
    <w:rsid w:val="00E53822"/>
    <w:rsid w:val="00F23974"/>
    <w:rsid w:val="00F6217A"/>
    <w:rsid w:val="00FB3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560AB6"/>
  <w15:chartTrackingRefBased/>
  <w15:docId w15:val="{E4D03DA3-B78F-4CF5-A890-0E61567D2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5C89"/>
    <w:pPr>
      <w:keepNext/>
      <w:keepLines/>
      <w:spacing w:before="480" w:after="120" w:line="240" w:lineRule="auto"/>
      <w:outlineLvl w:val="0"/>
    </w:pPr>
    <w:rPr>
      <w:rFonts w:ascii="Times New Roman" w:eastAsia="MS Gothic" w:hAnsi="Times New Roman" w:cs="Times New Roman"/>
      <w:b/>
      <w:bCs/>
      <w:color w:val="000000" w:themeColor="text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5C89"/>
    <w:rPr>
      <w:rFonts w:ascii="Times New Roman" w:eastAsia="MS Gothic" w:hAnsi="Times New Roman" w:cs="Times New Roman"/>
      <w:b/>
      <w:bCs/>
      <w:color w:val="000000" w:themeColor="text1"/>
      <w:sz w:val="28"/>
      <w:szCs w:val="28"/>
    </w:rPr>
  </w:style>
  <w:style w:type="table" w:styleId="TableGrid">
    <w:name w:val="Table Grid"/>
    <w:basedOn w:val="TableNormal"/>
    <w:uiPriority w:val="59"/>
    <w:rsid w:val="00A15C8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A15C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15C89"/>
  </w:style>
  <w:style w:type="paragraph" w:styleId="Footer">
    <w:name w:val="footer"/>
    <w:basedOn w:val="Normal"/>
    <w:link w:val="FooterChar"/>
    <w:uiPriority w:val="99"/>
    <w:unhideWhenUsed/>
    <w:rsid w:val="00A15C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5C89"/>
  </w:style>
  <w:style w:type="table" w:customStyle="1" w:styleId="QBar">
    <w:name w:val="QBar"/>
    <w:uiPriority w:val="99"/>
    <w:qFormat/>
    <w:rsid w:val="00A15C89"/>
    <w:pPr>
      <w:spacing w:after="0" w:line="240" w:lineRule="auto"/>
    </w:pPr>
    <w:rPr>
      <w:rFonts w:eastAsiaTheme="minorEastAsia"/>
      <w:sz w:val="18"/>
      <w:szCs w:val="20"/>
      <w:lang w:eastAsia="en-AU" w:bidi="he-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character" w:styleId="Hyperlink">
    <w:name w:val="Hyperlink"/>
    <w:unhideWhenUsed/>
    <w:rsid w:val="00A15C89"/>
    <w:rPr>
      <w:color w:val="0000FF"/>
      <w:u w:val="single"/>
    </w:rPr>
  </w:style>
  <w:style w:type="paragraph" w:customStyle="1" w:styleId="Default">
    <w:name w:val="Default"/>
    <w:rsid w:val="00A15C8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1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1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Jobling</dc:creator>
  <cp:keywords/>
  <dc:description/>
  <cp:lastModifiedBy>Sarah Jane Perkes</cp:lastModifiedBy>
  <cp:revision>6</cp:revision>
  <dcterms:created xsi:type="dcterms:W3CDTF">2020-07-05T04:08:00Z</dcterms:created>
  <dcterms:modified xsi:type="dcterms:W3CDTF">2020-07-05T04:48:00Z</dcterms:modified>
</cp:coreProperties>
</file>