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BB4E7" w14:textId="40125193" w:rsidR="007005CE" w:rsidRDefault="007005CE" w:rsidP="00107A6B">
      <w:pPr>
        <w:widowControl w:val="0"/>
        <w:autoSpaceDE w:val="0"/>
        <w:autoSpaceDN w:val="0"/>
        <w:adjustRightInd w:val="0"/>
        <w:spacing w:after="0" w:line="480" w:lineRule="auto"/>
        <w:outlineLvl w:val="0"/>
        <w:rPr>
          <w:rFonts w:ascii="Times New Roman" w:eastAsia="Times New Roman" w:hAnsi="Times New Roman" w:cs="Arial"/>
          <w:b/>
          <w:bCs/>
          <w:sz w:val="24"/>
          <w:lang w:val="en-US"/>
        </w:rPr>
      </w:pPr>
      <w:r w:rsidRPr="00065D09">
        <w:rPr>
          <w:rFonts w:ascii="Times New Roman" w:hAnsi="Times New Roman"/>
          <w:b/>
          <w:bCs/>
          <w:sz w:val="24"/>
          <w:lang w:val="en-US"/>
        </w:rPr>
        <w:t xml:space="preserve">Supplementary </w:t>
      </w:r>
      <w:r>
        <w:rPr>
          <w:rFonts w:ascii="Times New Roman" w:hAnsi="Times New Roman"/>
          <w:b/>
          <w:bCs/>
          <w:sz w:val="24"/>
          <w:lang w:val="en-US"/>
        </w:rPr>
        <w:t>Figures</w:t>
      </w:r>
    </w:p>
    <w:p w14:paraId="0196AAF7" w14:textId="6021B2EF" w:rsidR="007005CE" w:rsidRPr="007005CE" w:rsidRDefault="007005CE" w:rsidP="00107A6B">
      <w:pPr>
        <w:widowControl w:val="0"/>
        <w:autoSpaceDE w:val="0"/>
        <w:autoSpaceDN w:val="0"/>
        <w:adjustRightInd w:val="0"/>
        <w:spacing w:after="0" w:line="480" w:lineRule="auto"/>
        <w:outlineLvl w:val="0"/>
        <w:rPr>
          <w:rFonts w:ascii="Times New Roman" w:eastAsia="Times New Roman" w:hAnsi="Times New Roman" w:cs="Arial"/>
          <w:sz w:val="24"/>
          <w:lang w:val="en-US"/>
        </w:rPr>
      </w:pPr>
      <w:r>
        <w:rPr>
          <w:rFonts w:ascii="Times New Roman" w:eastAsia="Times New Roman" w:hAnsi="Times New Roman" w:cs="Arial"/>
          <w:noProof/>
          <w:sz w:val="24"/>
          <w:lang w:val="en-US"/>
        </w:rPr>
        <w:drawing>
          <wp:inline distT="0" distB="0" distL="0" distR="0" wp14:anchorId="17192625" wp14:editId="0B77A08C">
            <wp:extent cx="4160520" cy="24871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0520" cy="2487168"/>
                    </a:xfrm>
                    <a:prstGeom prst="rect">
                      <a:avLst/>
                    </a:prstGeom>
                    <a:noFill/>
                  </pic:spPr>
                </pic:pic>
              </a:graphicData>
            </a:graphic>
          </wp:inline>
        </w:drawing>
      </w:r>
    </w:p>
    <w:p w14:paraId="1E59F2DF"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US"/>
        </w:rPr>
      </w:pPr>
      <w:r w:rsidRPr="006B2E7F">
        <w:rPr>
          <w:rFonts w:ascii="Times New Roman" w:hAnsi="Times New Roman"/>
          <w:b/>
          <w:sz w:val="24"/>
          <w:szCs w:val="24"/>
          <w:lang w:val="en-US"/>
        </w:rPr>
        <w:t>Supplementary Figure 1</w:t>
      </w:r>
      <w:r w:rsidRPr="006B2E7F">
        <w:rPr>
          <w:rFonts w:ascii="Times New Roman" w:hAnsi="Times New Roman"/>
          <w:sz w:val="24"/>
          <w:szCs w:val="24"/>
          <w:lang w:val="en-US"/>
        </w:rPr>
        <w:t xml:space="preserve"> Absence of </w:t>
      </w:r>
      <w:r w:rsidRPr="006B2E7F">
        <w:rPr>
          <w:rFonts w:ascii="Times New Roman" w:hAnsi="Times New Roman"/>
          <w:sz w:val="24"/>
          <w:szCs w:val="24"/>
          <w:lang w:val="en-GB"/>
        </w:rPr>
        <w:t>α-IAPP-O cross-reactivity to unrelated amyloidogenic and misfold</w:t>
      </w:r>
      <w:r>
        <w:rPr>
          <w:rFonts w:ascii="Times New Roman" w:hAnsi="Times New Roman"/>
          <w:sz w:val="24"/>
          <w:szCs w:val="24"/>
          <w:lang w:val="en-GB"/>
        </w:rPr>
        <w:t>ed</w:t>
      </w:r>
      <w:r w:rsidRPr="006B2E7F">
        <w:rPr>
          <w:rFonts w:ascii="Times New Roman" w:hAnsi="Times New Roman"/>
          <w:sz w:val="24"/>
          <w:szCs w:val="24"/>
          <w:lang w:val="en-GB"/>
        </w:rPr>
        <w:t xml:space="preserve"> proteins</w:t>
      </w:r>
      <w:r w:rsidRPr="006B2E7F">
        <w:rPr>
          <w:rFonts w:ascii="Times New Roman" w:hAnsi="Times New Roman"/>
          <w:sz w:val="24"/>
          <w:szCs w:val="24"/>
          <w:lang w:val="en-US"/>
        </w:rPr>
        <w:t>. (</w:t>
      </w:r>
      <w:r w:rsidRPr="006B2E7F">
        <w:rPr>
          <w:rFonts w:ascii="Times New Roman" w:hAnsi="Times New Roman"/>
          <w:b/>
          <w:sz w:val="24"/>
          <w:szCs w:val="24"/>
          <w:lang w:val="en-US"/>
        </w:rPr>
        <w:t>a</w:t>
      </w:r>
      <w:r w:rsidRPr="006B2E7F">
        <w:rPr>
          <w:rFonts w:ascii="Times New Roman" w:hAnsi="Times New Roman"/>
          <w:sz w:val="24"/>
          <w:szCs w:val="24"/>
          <w:lang w:val="en-US"/>
        </w:rPr>
        <w:t xml:space="preserve">) Binding of </w:t>
      </w:r>
      <w:r w:rsidRPr="006B2E7F">
        <w:rPr>
          <w:rFonts w:ascii="Times New Roman" w:hAnsi="Times New Roman"/>
          <w:sz w:val="24"/>
          <w:szCs w:val="24"/>
          <w:lang w:val="en-GB"/>
        </w:rPr>
        <w:t>α-IAPP-O</w:t>
      </w:r>
      <w:r w:rsidRPr="006B2E7F">
        <w:rPr>
          <w:rFonts w:ascii="Times New Roman" w:hAnsi="Times New Roman"/>
          <w:sz w:val="24"/>
          <w:szCs w:val="24"/>
          <w:lang w:val="en-US"/>
        </w:rPr>
        <w:t xml:space="preserve"> to human IAPP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aggregates, Tau, </w:t>
      </w:r>
      <w:r w:rsidRPr="006B2E7F">
        <w:rPr>
          <w:rFonts w:ascii="Times New Roman" w:hAnsi="Times New Roman"/>
          <w:sz w:val="24"/>
          <w:szCs w:val="24"/>
        </w:rPr>
        <w:t>α</w:t>
      </w:r>
      <w:r w:rsidRPr="006B2E7F">
        <w:rPr>
          <w:rFonts w:ascii="Times New Roman" w:hAnsi="Times New Roman"/>
          <w:sz w:val="24"/>
          <w:szCs w:val="24"/>
          <w:lang w:val="en-US"/>
        </w:rPr>
        <w:t>-synuclein, huntingtin (HTT), TAR DNA-binding protein 43 (TDP-43), transthyretin (TTR), serum amyloid A (SAA) and superoxide dismutase 1 (SOD1) assessed by direct ELISA. OD</w:t>
      </w:r>
      <w:r w:rsidRPr="006B2E7F">
        <w:rPr>
          <w:rFonts w:ascii="Times New Roman" w:hAnsi="Times New Roman"/>
          <w:sz w:val="24"/>
          <w:szCs w:val="24"/>
          <w:vertAlign w:val="subscript"/>
          <w:lang w:val="en-US"/>
        </w:rPr>
        <w:t>450nm</w:t>
      </w:r>
      <w:r w:rsidRPr="006B2E7F">
        <w:rPr>
          <w:rFonts w:ascii="Times New Roman" w:hAnsi="Times New Roman"/>
          <w:sz w:val="24"/>
          <w:szCs w:val="24"/>
          <w:lang w:val="en-US"/>
        </w:rPr>
        <w:t xml:space="preserve">, optical density at 450 nm. </w:t>
      </w:r>
      <w:r w:rsidRPr="006B2E7F">
        <w:rPr>
          <w:rFonts w:ascii="Times New Roman" w:hAnsi="Times New Roman"/>
          <w:sz w:val="24"/>
          <w:szCs w:val="24"/>
          <w:lang w:val="en-GB"/>
        </w:rPr>
        <w:t xml:space="preserve">Data are means ± </w:t>
      </w:r>
      <w:proofErr w:type="spellStart"/>
      <w:r w:rsidRPr="006B2E7F">
        <w:rPr>
          <w:rFonts w:ascii="Times New Roman" w:hAnsi="Times New Roman"/>
          <w:sz w:val="24"/>
          <w:szCs w:val="24"/>
          <w:lang w:val="en-GB"/>
        </w:rPr>
        <w:t>s.e.m</w:t>
      </w:r>
      <w:proofErr w:type="spellEnd"/>
      <w:r w:rsidRPr="006B2E7F">
        <w:rPr>
          <w:rFonts w:ascii="Times New Roman" w:hAnsi="Times New Roman"/>
          <w:sz w:val="24"/>
          <w:szCs w:val="24"/>
          <w:lang w:val="en-US"/>
        </w:rPr>
        <w:t>. (</w:t>
      </w:r>
      <w:r w:rsidRPr="006B2E7F">
        <w:rPr>
          <w:rFonts w:ascii="Times New Roman" w:hAnsi="Times New Roman"/>
          <w:b/>
          <w:sz w:val="24"/>
          <w:szCs w:val="24"/>
          <w:lang w:val="en-US"/>
        </w:rPr>
        <w:t>b</w:t>
      </w:r>
      <w:r w:rsidRPr="006B2E7F">
        <w:rPr>
          <w:rFonts w:ascii="Times New Roman" w:hAnsi="Times New Roman"/>
          <w:sz w:val="24"/>
          <w:szCs w:val="24"/>
          <w:lang w:val="en-US"/>
        </w:rPr>
        <w:t>) Representative bright-field images of brain tissue sections from a patient with Alzheimer’s disease showing A</w:t>
      </w:r>
      <w:r w:rsidRPr="006B2E7F">
        <w:rPr>
          <w:rFonts w:ascii="Times New Roman" w:hAnsi="Times New Roman"/>
          <w:sz w:val="24"/>
          <w:szCs w:val="24"/>
        </w:rPr>
        <w:t>β</w:t>
      </w:r>
      <w:r w:rsidRPr="006B2E7F">
        <w:rPr>
          <w:rFonts w:ascii="Times New Roman" w:hAnsi="Times New Roman"/>
          <w:sz w:val="24"/>
          <w:szCs w:val="24"/>
          <w:lang w:val="en-US"/>
        </w:rPr>
        <w:t xml:space="preserve"> plaques detected using </w:t>
      </w:r>
      <w:r>
        <w:rPr>
          <w:rFonts w:ascii="Times New Roman" w:hAnsi="Times New Roman"/>
          <w:sz w:val="24"/>
          <w:szCs w:val="24"/>
          <w:lang w:val="en-US"/>
        </w:rPr>
        <w:t xml:space="preserve">an </w:t>
      </w:r>
      <w:r w:rsidRPr="006B2E7F">
        <w:rPr>
          <w:rFonts w:ascii="Times New Roman" w:hAnsi="Times New Roman"/>
          <w:sz w:val="24"/>
          <w:szCs w:val="24"/>
          <w:lang w:val="en-US"/>
        </w:rPr>
        <w:t>anti-A</w:t>
      </w:r>
      <w:r w:rsidRPr="006B2E7F">
        <w:rPr>
          <w:rFonts w:ascii="Times New Roman" w:hAnsi="Times New Roman"/>
          <w:sz w:val="24"/>
          <w:szCs w:val="24"/>
        </w:rPr>
        <w:t>β</w:t>
      </w:r>
      <w:r w:rsidRPr="006B2E7F">
        <w:rPr>
          <w:rFonts w:ascii="Times New Roman" w:hAnsi="Times New Roman"/>
          <w:sz w:val="24"/>
          <w:szCs w:val="24"/>
          <w:lang w:val="en-US"/>
        </w:rPr>
        <w:t xml:space="preserve"> antibody (in brown) and stained with mouse </w:t>
      </w:r>
      <w:proofErr w:type="spellStart"/>
      <w:r w:rsidRPr="006B2E7F">
        <w:rPr>
          <w:rFonts w:ascii="Times New Roman" w:hAnsi="Times New Roman"/>
          <w:sz w:val="24"/>
          <w:szCs w:val="24"/>
          <w:vertAlign w:val="superscript"/>
          <w:lang w:val="en-US"/>
        </w:rPr>
        <w:t>ch</w:t>
      </w:r>
      <w:proofErr w:type="spellEnd"/>
      <w:r w:rsidRPr="006B2E7F">
        <w:rPr>
          <w:rFonts w:ascii="Times New Roman" w:hAnsi="Times New Roman"/>
          <w:sz w:val="24"/>
          <w:szCs w:val="24"/>
          <w:lang w:val="en-GB"/>
        </w:rPr>
        <w:t>α-IAPP-O</w:t>
      </w:r>
      <w:r w:rsidRPr="006B2E7F">
        <w:rPr>
          <w:rFonts w:ascii="Times New Roman" w:hAnsi="Times New Roman"/>
          <w:sz w:val="24"/>
          <w:szCs w:val="24"/>
          <w:lang w:val="en-US"/>
        </w:rPr>
        <w:t xml:space="preserve">. </w:t>
      </w:r>
      <w:r w:rsidRPr="006B2E7F">
        <w:rPr>
          <w:rFonts w:ascii="Times New Roman" w:hAnsi="Times New Roman"/>
          <w:sz w:val="24"/>
          <w:szCs w:val="24"/>
          <w:lang w:val="en-GB"/>
        </w:rPr>
        <w:t>Anti-mouse secondary antibody was used as control (2</w:t>
      </w:r>
      <w:r w:rsidRPr="006B2E7F">
        <w:rPr>
          <w:rFonts w:ascii="Times New Roman" w:hAnsi="Times New Roman"/>
          <w:sz w:val="24"/>
          <w:szCs w:val="24"/>
          <w:vertAlign w:val="superscript"/>
          <w:lang w:val="en-GB"/>
        </w:rPr>
        <w:t>ndary</w:t>
      </w:r>
      <w:r w:rsidRPr="006B2E7F">
        <w:rPr>
          <w:rFonts w:ascii="Times New Roman" w:hAnsi="Times New Roman"/>
          <w:sz w:val="24"/>
          <w:szCs w:val="24"/>
          <w:lang w:val="en-GB"/>
        </w:rPr>
        <w:t xml:space="preserve"> Ab). </w:t>
      </w:r>
      <w:r w:rsidRPr="006B2E7F">
        <w:rPr>
          <w:rFonts w:ascii="Times New Roman" w:hAnsi="Times New Roman"/>
          <w:sz w:val="24"/>
          <w:szCs w:val="24"/>
          <w:lang w:val="en-US"/>
        </w:rPr>
        <w:t xml:space="preserve">Scale bar: 100 µm. </w:t>
      </w:r>
    </w:p>
    <w:p w14:paraId="5FD49992" w14:textId="7A146FDF" w:rsidR="007005CE" w:rsidRPr="007005CE" w:rsidRDefault="007005CE" w:rsidP="00107A6B">
      <w:pPr>
        <w:widowControl w:val="0"/>
        <w:autoSpaceDE w:val="0"/>
        <w:autoSpaceDN w:val="0"/>
        <w:adjustRightInd w:val="0"/>
        <w:spacing w:after="0" w:line="480" w:lineRule="auto"/>
        <w:outlineLvl w:val="0"/>
        <w:rPr>
          <w:rFonts w:ascii="Times New Roman" w:hAnsi="Times New Roman"/>
          <w:sz w:val="24"/>
          <w:lang w:val="en-US"/>
        </w:rPr>
      </w:pPr>
    </w:p>
    <w:p w14:paraId="67B47ACF" w14:textId="77777777" w:rsidR="00387365" w:rsidRDefault="00387365">
      <w:pPr>
        <w:rPr>
          <w:rFonts w:ascii="Times New Roman" w:hAnsi="Times New Roman"/>
          <w:sz w:val="24"/>
          <w:lang w:val="en-US"/>
        </w:rPr>
      </w:pPr>
      <w:r>
        <w:rPr>
          <w:rFonts w:ascii="Times New Roman" w:hAnsi="Times New Roman"/>
          <w:sz w:val="24"/>
          <w:lang w:val="en-US"/>
        </w:rPr>
        <w:br w:type="page"/>
      </w:r>
    </w:p>
    <w:p w14:paraId="7D14A52F" w14:textId="308E8C98" w:rsidR="007005CE" w:rsidRPr="007005CE" w:rsidRDefault="007005CE" w:rsidP="00107A6B">
      <w:pPr>
        <w:widowControl w:val="0"/>
        <w:autoSpaceDE w:val="0"/>
        <w:autoSpaceDN w:val="0"/>
        <w:adjustRightInd w:val="0"/>
        <w:spacing w:after="0" w:line="480" w:lineRule="auto"/>
        <w:outlineLvl w:val="0"/>
        <w:rPr>
          <w:rFonts w:ascii="Times New Roman" w:hAnsi="Times New Roman"/>
          <w:sz w:val="24"/>
          <w:lang w:val="en-US"/>
        </w:rPr>
      </w:pPr>
      <w:r>
        <w:rPr>
          <w:rFonts w:ascii="Times New Roman" w:hAnsi="Times New Roman"/>
          <w:noProof/>
          <w:sz w:val="24"/>
          <w:lang w:val="en-US"/>
        </w:rPr>
        <w:lastRenderedPageBreak/>
        <w:drawing>
          <wp:inline distT="0" distB="0" distL="0" distR="0" wp14:anchorId="79BA3985" wp14:editId="0756C31A">
            <wp:extent cx="5120640" cy="20665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0640" cy="2066544"/>
                    </a:xfrm>
                    <a:prstGeom prst="rect">
                      <a:avLst/>
                    </a:prstGeom>
                    <a:noFill/>
                  </pic:spPr>
                </pic:pic>
              </a:graphicData>
            </a:graphic>
          </wp:inline>
        </w:drawing>
      </w:r>
    </w:p>
    <w:p w14:paraId="1F5B010A"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GB"/>
        </w:rPr>
      </w:pPr>
      <w:r w:rsidRPr="006B2E7F">
        <w:rPr>
          <w:rFonts w:ascii="Times New Roman" w:hAnsi="Times New Roman"/>
          <w:b/>
          <w:sz w:val="24"/>
          <w:szCs w:val="24"/>
          <w:lang w:val="en-US"/>
        </w:rPr>
        <w:t>Supplementary Figure 2</w:t>
      </w:r>
      <w:r w:rsidRPr="006B2E7F">
        <w:rPr>
          <w:rFonts w:ascii="Times New Roman" w:hAnsi="Times New Roman"/>
          <w:sz w:val="24"/>
          <w:szCs w:val="24"/>
          <w:lang w:val="en-US"/>
        </w:rPr>
        <w:t xml:space="preserve"> </w:t>
      </w:r>
      <w:r w:rsidRPr="006B2E7F">
        <w:rPr>
          <w:rFonts w:ascii="Times New Roman" w:hAnsi="Times New Roman"/>
          <w:sz w:val="24"/>
          <w:szCs w:val="24"/>
          <w:lang w:val="en-GB"/>
        </w:rPr>
        <w:t>α-IAPP-O</w:t>
      </w:r>
      <w:r w:rsidRPr="006B2E7F">
        <w:rPr>
          <w:rFonts w:ascii="Times New Roman" w:hAnsi="Times New Roman"/>
          <w:sz w:val="24"/>
          <w:szCs w:val="24"/>
          <w:lang w:val="en-US"/>
        </w:rPr>
        <w:t xml:space="preserve"> binding to a conserved N-terminal epitope is strongly influenced by IAPP structure.</w:t>
      </w:r>
      <w:r w:rsidRPr="006B2E7F">
        <w:rPr>
          <w:rFonts w:ascii="Times New Roman" w:hAnsi="Times New Roman"/>
          <w:b/>
          <w:sz w:val="24"/>
          <w:szCs w:val="24"/>
          <w:lang w:val="en-US"/>
        </w:rPr>
        <w:t xml:space="preserve"> </w:t>
      </w:r>
      <w:r w:rsidRPr="006B2E7F">
        <w:rPr>
          <w:rFonts w:ascii="Times New Roman" w:hAnsi="Times New Roman"/>
          <w:sz w:val="24"/>
          <w:szCs w:val="24"/>
          <w:lang w:val="en-US"/>
        </w:rPr>
        <w:t>(</w:t>
      </w:r>
      <w:r w:rsidRPr="006B2E7F">
        <w:rPr>
          <w:rFonts w:ascii="Times New Roman" w:hAnsi="Times New Roman"/>
          <w:b/>
          <w:sz w:val="24"/>
          <w:szCs w:val="24"/>
          <w:lang w:val="en-US"/>
        </w:rPr>
        <w:t>a</w:t>
      </w:r>
      <w:r w:rsidRPr="006B2E7F">
        <w:rPr>
          <w:rFonts w:ascii="Times New Roman" w:hAnsi="Times New Roman"/>
          <w:sz w:val="24"/>
          <w:szCs w:val="24"/>
          <w:lang w:val="en-US"/>
        </w:rPr>
        <w:t>) Comparison of human, rhesus monkey, cat, and rodent IAPP peptide sequences. Amino acid residues that differ from the human IAPP sequence are indicated in red and the human amyloidogenic region (20-29) essential for amyloid formation is represented in bold. A disulfide bond is formed between cysteine residues 2 and 7. (</w:t>
      </w:r>
      <w:r w:rsidRPr="006B2E7F">
        <w:rPr>
          <w:rFonts w:ascii="Times New Roman" w:hAnsi="Times New Roman"/>
          <w:b/>
          <w:sz w:val="24"/>
          <w:szCs w:val="24"/>
          <w:lang w:val="en-US"/>
        </w:rPr>
        <w:t>b</w:t>
      </w:r>
      <w:r>
        <w:rPr>
          <w:rFonts w:ascii="Times New Roman" w:hAnsi="Times New Roman"/>
          <w:bCs/>
          <w:sz w:val="24"/>
          <w:szCs w:val="24"/>
          <w:lang w:val="en-US"/>
        </w:rPr>
        <w:t>-</w:t>
      </w:r>
      <w:r w:rsidRPr="006B2E7F">
        <w:rPr>
          <w:rFonts w:ascii="Times New Roman" w:hAnsi="Times New Roman"/>
          <w:b/>
          <w:sz w:val="24"/>
          <w:szCs w:val="24"/>
          <w:lang w:val="en-US"/>
        </w:rPr>
        <w:t>d</w:t>
      </w:r>
      <w:r w:rsidRPr="006B2E7F">
        <w:rPr>
          <w:rFonts w:ascii="Times New Roman" w:hAnsi="Times New Roman"/>
          <w:sz w:val="24"/>
          <w:szCs w:val="24"/>
          <w:lang w:val="en-US"/>
        </w:rPr>
        <w:t xml:space="preserve">) Epitope mapping of </w:t>
      </w:r>
      <w:r w:rsidRPr="006B2E7F">
        <w:rPr>
          <w:rFonts w:ascii="Times New Roman" w:hAnsi="Times New Roman"/>
          <w:sz w:val="24"/>
          <w:szCs w:val="24"/>
          <w:lang w:val="en-GB"/>
        </w:rPr>
        <w:t>α-IAPP-O</w:t>
      </w:r>
      <w:r w:rsidRPr="006B2E7F">
        <w:rPr>
          <w:rFonts w:ascii="Times New Roman" w:hAnsi="Times New Roman"/>
          <w:sz w:val="24"/>
          <w:szCs w:val="24"/>
          <w:lang w:val="en-US"/>
        </w:rPr>
        <w:t xml:space="preserve"> on 3D-structured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peptides showing critical roles for amino acids 2 to 7 at the N-terminus. Representation of </w:t>
      </w:r>
      <w:r w:rsidRPr="006B2E7F">
        <w:rPr>
          <w:rFonts w:ascii="Times New Roman" w:hAnsi="Times New Roman"/>
          <w:sz w:val="24"/>
          <w:szCs w:val="24"/>
          <w:lang w:val="en-GB"/>
        </w:rPr>
        <w:t>α-IAPP-O</w:t>
      </w:r>
      <w:r w:rsidRPr="006B2E7F">
        <w:rPr>
          <w:rFonts w:ascii="Times New Roman" w:hAnsi="Times New Roman"/>
          <w:sz w:val="24"/>
          <w:szCs w:val="24"/>
          <w:lang w:val="en-US"/>
        </w:rPr>
        <w:t xml:space="preserve"> binding to 22-mer peptides carrying single mutations indicated by the letter code of the amino acid at the position where the substitution is made (</w:t>
      </w:r>
      <w:r w:rsidRPr="006B2E7F">
        <w:rPr>
          <w:rFonts w:ascii="Times New Roman" w:hAnsi="Times New Roman"/>
          <w:b/>
          <w:sz w:val="24"/>
          <w:szCs w:val="24"/>
          <w:lang w:val="en-US"/>
        </w:rPr>
        <w:t>b</w:t>
      </w:r>
      <w:r w:rsidRPr="006B2E7F">
        <w:rPr>
          <w:rFonts w:ascii="Times New Roman" w:hAnsi="Times New Roman"/>
          <w:sz w:val="24"/>
          <w:szCs w:val="24"/>
          <w:lang w:val="en-US"/>
        </w:rPr>
        <w:t>), and contribution of alanine (A, red line) and proline (P, blue line) substitution that disrupt the peptide structure (</w:t>
      </w:r>
      <w:r w:rsidRPr="006B2E7F">
        <w:rPr>
          <w:rFonts w:ascii="Times New Roman" w:hAnsi="Times New Roman"/>
          <w:b/>
          <w:sz w:val="24"/>
          <w:szCs w:val="24"/>
          <w:lang w:val="en-US"/>
        </w:rPr>
        <w:t>c</w:t>
      </w:r>
      <w:r w:rsidRPr="006B2E7F">
        <w:rPr>
          <w:rFonts w:ascii="Times New Roman" w:hAnsi="Times New Roman"/>
          <w:sz w:val="24"/>
          <w:szCs w:val="24"/>
          <w:lang w:val="en-US"/>
        </w:rPr>
        <w:t xml:space="preserve">). The dashed line represents the mean signal obtained for the base peptide. </w:t>
      </w:r>
      <w:r w:rsidRPr="006B2E7F">
        <w:rPr>
          <w:rFonts w:ascii="Times New Roman" w:hAnsi="Times New Roman"/>
          <w:sz w:val="24"/>
          <w:szCs w:val="24"/>
          <w:lang w:val="en-GB"/>
        </w:rPr>
        <w:t>E</w:t>
      </w:r>
      <w:proofErr w:type="spellStart"/>
      <w:r w:rsidRPr="006B2E7F">
        <w:rPr>
          <w:rFonts w:ascii="Times New Roman" w:hAnsi="Times New Roman"/>
          <w:sz w:val="24"/>
          <w:szCs w:val="24"/>
          <w:lang w:val="en-US"/>
        </w:rPr>
        <w:t>pitope</w:t>
      </w:r>
      <w:proofErr w:type="spellEnd"/>
      <w:r w:rsidRPr="006B2E7F">
        <w:rPr>
          <w:rFonts w:ascii="Times New Roman" w:hAnsi="Times New Roman"/>
          <w:sz w:val="24"/>
          <w:szCs w:val="24"/>
          <w:lang w:val="en-US"/>
        </w:rPr>
        <w:t xml:space="preserve"> recognition </w:t>
      </w:r>
      <w:r w:rsidRPr="006B2E7F">
        <w:rPr>
          <w:rFonts w:ascii="Times New Roman" w:hAnsi="Times New Roman"/>
          <w:sz w:val="24"/>
          <w:szCs w:val="24"/>
          <w:lang w:val="en-GB"/>
        </w:rPr>
        <w:t xml:space="preserve">is enhanced for longer peptides (black line) and is impaired by C-terminal truncation and denaturation using 0.1% sodium dodecyl </w:t>
      </w:r>
      <w:proofErr w:type="spellStart"/>
      <w:r w:rsidRPr="006B2E7F">
        <w:rPr>
          <w:rFonts w:ascii="Times New Roman" w:hAnsi="Times New Roman"/>
          <w:sz w:val="24"/>
          <w:szCs w:val="24"/>
          <w:lang w:val="en-GB"/>
        </w:rPr>
        <w:t>sulfate</w:t>
      </w:r>
      <w:proofErr w:type="spellEnd"/>
      <w:r w:rsidRPr="006B2E7F">
        <w:rPr>
          <w:rFonts w:ascii="Times New Roman" w:hAnsi="Times New Roman"/>
          <w:sz w:val="24"/>
          <w:szCs w:val="24"/>
          <w:lang w:val="en-GB"/>
        </w:rPr>
        <w:t xml:space="preserve"> (SDS, grey line) (</w:t>
      </w:r>
      <w:r w:rsidRPr="006B2E7F">
        <w:rPr>
          <w:rFonts w:ascii="Times New Roman" w:hAnsi="Times New Roman"/>
          <w:b/>
          <w:sz w:val="24"/>
          <w:szCs w:val="24"/>
          <w:lang w:val="en-GB"/>
        </w:rPr>
        <w:t>d</w:t>
      </w:r>
      <w:r w:rsidRPr="006B2E7F">
        <w:rPr>
          <w:rFonts w:ascii="Times New Roman" w:hAnsi="Times New Roman"/>
          <w:sz w:val="24"/>
          <w:szCs w:val="24"/>
          <w:lang w:val="en-GB"/>
        </w:rPr>
        <w:t>).</w:t>
      </w:r>
    </w:p>
    <w:p w14:paraId="5EC46834" w14:textId="2FDE8349" w:rsidR="007005CE" w:rsidRPr="00E27441" w:rsidRDefault="007005CE" w:rsidP="00107A6B">
      <w:pPr>
        <w:widowControl w:val="0"/>
        <w:autoSpaceDE w:val="0"/>
        <w:autoSpaceDN w:val="0"/>
        <w:adjustRightInd w:val="0"/>
        <w:spacing w:after="0" w:line="480" w:lineRule="auto"/>
        <w:outlineLvl w:val="0"/>
        <w:rPr>
          <w:rFonts w:ascii="Times New Roman" w:hAnsi="Times New Roman"/>
          <w:b/>
          <w:bCs/>
          <w:sz w:val="24"/>
          <w:lang w:val="en-GB"/>
        </w:rPr>
      </w:pPr>
    </w:p>
    <w:p w14:paraId="065F4CAF" w14:textId="2235F7FE" w:rsidR="007005CE" w:rsidRDefault="007005CE"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4D52C049" wp14:editId="26875E51">
            <wp:extent cx="6464808" cy="456285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4808" cy="4562856"/>
                    </a:xfrm>
                    <a:prstGeom prst="rect">
                      <a:avLst/>
                    </a:prstGeom>
                    <a:noFill/>
                  </pic:spPr>
                </pic:pic>
              </a:graphicData>
            </a:graphic>
          </wp:inline>
        </w:drawing>
      </w:r>
    </w:p>
    <w:p w14:paraId="19F07D58"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US"/>
        </w:rPr>
      </w:pPr>
      <w:r w:rsidRPr="006B2E7F">
        <w:rPr>
          <w:rFonts w:ascii="Times New Roman" w:hAnsi="Times New Roman"/>
          <w:b/>
          <w:sz w:val="24"/>
          <w:szCs w:val="24"/>
          <w:lang w:val="en-US"/>
        </w:rPr>
        <w:t>Supplementary Figure 3</w:t>
      </w:r>
      <w:r w:rsidRPr="006B2E7F">
        <w:rPr>
          <w:rFonts w:ascii="Times New Roman" w:hAnsi="Times New Roman"/>
          <w:sz w:val="24"/>
          <w:szCs w:val="24"/>
          <w:lang w:val="en-US"/>
        </w:rPr>
        <w:t xml:space="preserve"> Identification of the microscopic mechanisms underlying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aggregation. (</w:t>
      </w:r>
      <w:r w:rsidRPr="006B2E7F">
        <w:rPr>
          <w:rFonts w:ascii="Times New Roman" w:hAnsi="Times New Roman"/>
          <w:b/>
          <w:sz w:val="24"/>
          <w:szCs w:val="24"/>
          <w:lang w:val="en-US"/>
        </w:rPr>
        <w:t>a</w:t>
      </w:r>
      <w:r w:rsidRPr="006B2E7F">
        <w:rPr>
          <w:rFonts w:ascii="Times New Roman" w:hAnsi="Times New Roman"/>
          <w:sz w:val="24"/>
          <w:szCs w:val="24"/>
          <w:lang w:val="en-US"/>
        </w:rPr>
        <w:t xml:space="preserve">) Aggregation profile of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as a function of the initial peptide concentration monitored by thioflavin-T (</w:t>
      </w:r>
      <w:proofErr w:type="spellStart"/>
      <w:r w:rsidRPr="006B2E7F">
        <w:rPr>
          <w:rFonts w:ascii="Times New Roman" w:hAnsi="Times New Roman"/>
          <w:sz w:val="24"/>
          <w:szCs w:val="24"/>
          <w:lang w:val="en-US"/>
        </w:rPr>
        <w:t>ThioT</w:t>
      </w:r>
      <w:proofErr w:type="spellEnd"/>
      <w:r w:rsidRPr="006B2E7F">
        <w:rPr>
          <w:rFonts w:ascii="Times New Roman" w:hAnsi="Times New Roman"/>
          <w:sz w:val="24"/>
          <w:szCs w:val="24"/>
          <w:lang w:val="en-US"/>
        </w:rPr>
        <w:t xml:space="preserve">) fluorescence intensity over time. Data are </w:t>
      </w:r>
      <w:r w:rsidRPr="006B2E7F">
        <w:rPr>
          <w:rFonts w:ascii="Times New Roman" w:hAnsi="Times New Roman"/>
          <w:sz w:val="24"/>
          <w:szCs w:val="24"/>
          <w:lang w:val="en-GB"/>
        </w:rPr>
        <w:t xml:space="preserve">means ± </w:t>
      </w:r>
      <w:proofErr w:type="spellStart"/>
      <w:r w:rsidRPr="006B2E7F">
        <w:rPr>
          <w:rFonts w:ascii="Times New Roman" w:hAnsi="Times New Roman"/>
          <w:sz w:val="24"/>
          <w:szCs w:val="24"/>
          <w:lang w:val="en-GB"/>
        </w:rPr>
        <w:t>s.e.m.</w:t>
      </w:r>
      <w:proofErr w:type="spellEnd"/>
      <w:r w:rsidRPr="006B2E7F">
        <w:rPr>
          <w:rFonts w:ascii="Times New Roman" w:hAnsi="Times New Roman"/>
          <w:sz w:val="24"/>
          <w:szCs w:val="24"/>
          <w:lang w:val="en-GB"/>
        </w:rPr>
        <w:t xml:space="preserve"> from four replicates.</w:t>
      </w:r>
      <w:r w:rsidRPr="006B2E7F">
        <w:rPr>
          <w:rFonts w:ascii="Times New Roman" w:hAnsi="Times New Roman"/>
          <w:sz w:val="24"/>
          <w:szCs w:val="24"/>
          <w:lang w:val="en-US"/>
        </w:rPr>
        <w:t xml:space="preserve"> (</w:t>
      </w:r>
      <w:r w:rsidRPr="006B2E7F">
        <w:rPr>
          <w:rFonts w:ascii="Times New Roman" w:hAnsi="Times New Roman"/>
          <w:b/>
          <w:sz w:val="24"/>
          <w:szCs w:val="24"/>
          <w:lang w:val="en-US"/>
        </w:rPr>
        <w:t>b</w:t>
      </w:r>
      <w:r w:rsidRPr="006B2E7F">
        <w:rPr>
          <w:rFonts w:ascii="Times New Roman" w:hAnsi="Times New Roman"/>
          <w:sz w:val="24"/>
          <w:szCs w:val="24"/>
          <w:lang w:val="en-US"/>
        </w:rPr>
        <w:t>) Kinetic analysis with global fit compatible with both fragmentation-dominated</w:t>
      </w:r>
      <w:r>
        <w:rPr>
          <w:rFonts w:ascii="Times New Roman" w:hAnsi="Times New Roman"/>
          <w:sz w:val="24"/>
          <w:szCs w:val="24"/>
          <w:lang w:val="en-US"/>
        </w:rPr>
        <w:t xml:space="preserve"> and</w:t>
      </w:r>
      <w:r w:rsidRPr="006B2E7F">
        <w:rPr>
          <w:rFonts w:ascii="Times New Roman" w:hAnsi="Times New Roman"/>
          <w:sz w:val="24"/>
          <w:szCs w:val="24"/>
          <w:lang w:val="en-US"/>
        </w:rPr>
        <w:t xml:space="preserve"> secondary nucleation-dominated</w:t>
      </w:r>
      <w:r>
        <w:rPr>
          <w:rFonts w:ascii="Times New Roman" w:hAnsi="Times New Roman"/>
          <w:sz w:val="24"/>
          <w:szCs w:val="24"/>
          <w:lang w:val="en-US"/>
        </w:rPr>
        <w:t xml:space="preserve"> </w:t>
      </w:r>
      <w:r w:rsidRPr="006B2E7F">
        <w:rPr>
          <w:rFonts w:ascii="Times New Roman" w:hAnsi="Times New Roman"/>
          <w:sz w:val="24"/>
          <w:szCs w:val="24"/>
          <w:lang w:val="en-US"/>
        </w:rPr>
        <w:t>mechanisms. (</w:t>
      </w:r>
      <w:r w:rsidRPr="006B2E7F">
        <w:rPr>
          <w:rFonts w:ascii="Times New Roman" w:hAnsi="Times New Roman"/>
          <w:b/>
          <w:sz w:val="24"/>
          <w:szCs w:val="24"/>
          <w:lang w:val="en-US"/>
        </w:rPr>
        <w:t>c</w:t>
      </w:r>
      <w:r w:rsidRPr="006B2E7F">
        <w:rPr>
          <w:rFonts w:ascii="Times New Roman" w:hAnsi="Times New Roman"/>
          <w:sz w:val="24"/>
          <w:szCs w:val="24"/>
          <w:lang w:val="en-US"/>
        </w:rPr>
        <w:t xml:space="preserve">) Resulting </w:t>
      </w:r>
      <w:r w:rsidRPr="006B2E7F">
        <w:rPr>
          <w:rFonts w:ascii="Times New Roman" w:hAnsi="Times New Roman"/>
          <w:sz w:val="24"/>
          <w:szCs w:val="24"/>
          <w:lang w:val="en-GB"/>
        </w:rPr>
        <w:t>product of elongation and primary nucleation rate constants (</w:t>
      </w:r>
      <w:proofErr w:type="spellStart"/>
      <w:r w:rsidRPr="006B2E7F">
        <w:rPr>
          <w:rFonts w:ascii="Times New Roman" w:hAnsi="Times New Roman"/>
          <w:sz w:val="24"/>
          <w:szCs w:val="24"/>
          <w:lang w:val="en-GB"/>
        </w:rPr>
        <w:t>k</w:t>
      </w:r>
      <w:r w:rsidRPr="006B2E7F">
        <w:rPr>
          <w:rFonts w:ascii="Times New Roman" w:hAnsi="Times New Roman"/>
          <w:sz w:val="24"/>
          <w:szCs w:val="24"/>
          <w:vertAlign w:val="subscript"/>
          <w:lang w:val="en-GB"/>
        </w:rPr>
        <w:t>+</w:t>
      </w:r>
      <w:r w:rsidRPr="006B2E7F">
        <w:rPr>
          <w:rFonts w:ascii="Times New Roman" w:hAnsi="Times New Roman"/>
          <w:sz w:val="24"/>
          <w:szCs w:val="24"/>
          <w:lang w:val="en-GB"/>
        </w:rPr>
        <w:t>k</w:t>
      </w:r>
      <w:r w:rsidRPr="006B2E7F">
        <w:rPr>
          <w:rFonts w:ascii="Times New Roman" w:hAnsi="Times New Roman"/>
          <w:sz w:val="24"/>
          <w:szCs w:val="24"/>
          <w:vertAlign w:val="subscript"/>
          <w:lang w:val="en-GB"/>
        </w:rPr>
        <w:t>n</w:t>
      </w:r>
      <w:proofErr w:type="spellEnd"/>
      <w:r w:rsidRPr="006B2E7F">
        <w:rPr>
          <w:rFonts w:ascii="Times New Roman" w:hAnsi="Times New Roman"/>
          <w:sz w:val="24"/>
          <w:szCs w:val="24"/>
          <w:lang w:val="en-GB"/>
        </w:rPr>
        <w:t xml:space="preserve">), </w:t>
      </w:r>
      <w:r>
        <w:rPr>
          <w:rFonts w:ascii="Times New Roman" w:hAnsi="Times New Roman"/>
          <w:sz w:val="24"/>
          <w:szCs w:val="24"/>
          <w:lang w:val="en-GB"/>
        </w:rPr>
        <w:t xml:space="preserve">elongation and </w:t>
      </w:r>
      <w:r w:rsidRPr="006B2E7F">
        <w:rPr>
          <w:rFonts w:ascii="Times New Roman" w:hAnsi="Times New Roman"/>
          <w:sz w:val="24"/>
          <w:szCs w:val="24"/>
          <w:lang w:val="en-GB"/>
        </w:rPr>
        <w:t>secondary nucleation rate constants (k</w:t>
      </w:r>
      <w:r w:rsidRPr="006B2E7F">
        <w:rPr>
          <w:rFonts w:ascii="Times New Roman" w:hAnsi="Times New Roman"/>
          <w:sz w:val="24"/>
          <w:szCs w:val="24"/>
          <w:vertAlign w:val="subscript"/>
          <w:lang w:val="en-GB"/>
        </w:rPr>
        <w:t>+</w:t>
      </w:r>
      <w:r w:rsidRPr="006B2E7F">
        <w:rPr>
          <w:rFonts w:ascii="Times New Roman" w:hAnsi="Times New Roman"/>
          <w:sz w:val="24"/>
          <w:szCs w:val="24"/>
          <w:lang w:val="en-GB"/>
        </w:rPr>
        <w:t>k</w:t>
      </w:r>
      <w:r w:rsidRPr="006B2E7F">
        <w:rPr>
          <w:rFonts w:ascii="Times New Roman" w:hAnsi="Times New Roman"/>
          <w:sz w:val="24"/>
          <w:szCs w:val="24"/>
          <w:vertAlign w:val="subscript"/>
          <w:lang w:val="en-GB"/>
        </w:rPr>
        <w:t>2</w:t>
      </w:r>
      <w:r w:rsidRPr="006B2E7F">
        <w:rPr>
          <w:rFonts w:ascii="Times New Roman" w:hAnsi="Times New Roman"/>
          <w:sz w:val="24"/>
          <w:szCs w:val="24"/>
          <w:lang w:val="en-GB"/>
        </w:rPr>
        <w:t xml:space="preserve">), and </w:t>
      </w:r>
      <w:r>
        <w:rPr>
          <w:rFonts w:ascii="Times New Roman" w:hAnsi="Times New Roman"/>
          <w:sz w:val="24"/>
          <w:szCs w:val="24"/>
          <w:lang w:val="en-GB"/>
        </w:rPr>
        <w:t xml:space="preserve">elongation and </w:t>
      </w:r>
      <w:r w:rsidRPr="006B2E7F">
        <w:rPr>
          <w:rFonts w:ascii="Times New Roman" w:hAnsi="Times New Roman"/>
          <w:sz w:val="24"/>
          <w:szCs w:val="24"/>
          <w:lang w:val="en-GB"/>
        </w:rPr>
        <w:t>fragmentation rate constants (</w:t>
      </w:r>
      <w:proofErr w:type="spellStart"/>
      <w:r w:rsidRPr="006B2E7F">
        <w:rPr>
          <w:rFonts w:ascii="Times New Roman" w:hAnsi="Times New Roman"/>
          <w:sz w:val="24"/>
          <w:szCs w:val="24"/>
          <w:lang w:val="en-GB"/>
        </w:rPr>
        <w:t>k</w:t>
      </w:r>
      <w:r w:rsidRPr="006B2E7F">
        <w:rPr>
          <w:rFonts w:ascii="Times New Roman" w:hAnsi="Times New Roman"/>
          <w:sz w:val="24"/>
          <w:szCs w:val="24"/>
          <w:vertAlign w:val="subscript"/>
          <w:lang w:val="en-GB"/>
        </w:rPr>
        <w:t>+</w:t>
      </w:r>
      <w:r w:rsidRPr="006B2E7F">
        <w:rPr>
          <w:rFonts w:ascii="Times New Roman" w:hAnsi="Times New Roman"/>
          <w:sz w:val="24"/>
          <w:szCs w:val="24"/>
          <w:lang w:val="en-GB"/>
        </w:rPr>
        <w:t>k</w:t>
      </w:r>
      <w:proofErr w:type="spellEnd"/>
      <w:r w:rsidRPr="006B2E7F">
        <w:rPr>
          <w:rFonts w:ascii="Times New Roman" w:hAnsi="Times New Roman"/>
          <w:sz w:val="24"/>
          <w:szCs w:val="24"/>
          <w:vertAlign w:val="subscript"/>
          <w:lang w:val="en-GB"/>
        </w:rPr>
        <w:t>-</w:t>
      </w:r>
      <w:r w:rsidRPr="006B2E7F">
        <w:rPr>
          <w:rFonts w:ascii="Times New Roman" w:hAnsi="Times New Roman"/>
          <w:sz w:val="24"/>
          <w:szCs w:val="24"/>
          <w:lang w:val="en-GB"/>
        </w:rPr>
        <w:t xml:space="preserve">). Shading in grey indicates poor global fit. </w:t>
      </w:r>
      <w:proofErr w:type="spellStart"/>
      <w:r w:rsidRPr="006B2E7F">
        <w:rPr>
          <w:rFonts w:ascii="Times New Roman" w:hAnsi="Times New Roman"/>
          <w:sz w:val="24"/>
          <w:szCs w:val="24"/>
          <w:lang w:val="en-US"/>
        </w:rPr>
        <w:t>n</w:t>
      </w:r>
      <w:r w:rsidRPr="006B2E7F">
        <w:rPr>
          <w:rFonts w:ascii="Times New Roman" w:hAnsi="Times New Roman"/>
          <w:sz w:val="24"/>
          <w:szCs w:val="24"/>
          <w:vertAlign w:val="subscript"/>
          <w:lang w:val="en-US"/>
        </w:rPr>
        <w:t>c</w:t>
      </w:r>
      <w:proofErr w:type="spellEnd"/>
      <w:r w:rsidRPr="006B2E7F">
        <w:rPr>
          <w:rFonts w:ascii="Times New Roman" w:hAnsi="Times New Roman"/>
          <w:sz w:val="24"/>
          <w:szCs w:val="24"/>
          <w:lang w:val="en-GB"/>
        </w:rPr>
        <w:t xml:space="preserve">, </w:t>
      </w:r>
      <w:r w:rsidRPr="006B2E7F">
        <w:rPr>
          <w:rFonts w:ascii="Times New Roman" w:hAnsi="Times New Roman"/>
          <w:sz w:val="24"/>
          <w:szCs w:val="24"/>
          <w:lang w:val="en-US"/>
        </w:rPr>
        <w:t>primary nucleus size; n</w:t>
      </w:r>
      <w:r w:rsidRPr="006B2E7F">
        <w:rPr>
          <w:rFonts w:ascii="Times New Roman" w:hAnsi="Times New Roman"/>
          <w:sz w:val="24"/>
          <w:szCs w:val="24"/>
          <w:vertAlign w:val="subscript"/>
          <w:lang w:val="en-US"/>
        </w:rPr>
        <w:t>2</w:t>
      </w:r>
      <w:r w:rsidRPr="006B2E7F">
        <w:rPr>
          <w:rFonts w:ascii="Times New Roman" w:hAnsi="Times New Roman"/>
          <w:sz w:val="24"/>
          <w:szCs w:val="24"/>
          <w:lang w:val="en-GB"/>
        </w:rPr>
        <w:t xml:space="preserve">, </w:t>
      </w:r>
      <w:r w:rsidRPr="006B2E7F">
        <w:rPr>
          <w:rFonts w:ascii="Times New Roman" w:hAnsi="Times New Roman"/>
          <w:sz w:val="24"/>
          <w:szCs w:val="24"/>
          <w:lang w:val="en-US"/>
        </w:rPr>
        <w:t>secondary nucleus size;</w:t>
      </w:r>
      <w:r w:rsidRPr="006B2E7F">
        <w:rPr>
          <w:rFonts w:ascii="Times New Roman" w:hAnsi="Times New Roman"/>
          <w:sz w:val="24"/>
          <w:szCs w:val="24"/>
          <w:lang w:val="en-GB"/>
        </w:rPr>
        <w:t xml:space="preserve"> NA, not applicable</w:t>
      </w:r>
      <w:r w:rsidRPr="006B2E7F">
        <w:rPr>
          <w:rFonts w:ascii="Times New Roman" w:hAnsi="Times New Roman"/>
          <w:sz w:val="24"/>
          <w:szCs w:val="24"/>
          <w:lang w:val="en-US"/>
        </w:rPr>
        <w:t xml:space="preserve">. </w:t>
      </w:r>
      <w:r w:rsidRPr="006B2E7F">
        <w:rPr>
          <w:rFonts w:ascii="Times New Roman" w:hAnsi="Times New Roman"/>
          <w:sz w:val="24"/>
          <w:szCs w:val="24"/>
          <w:lang w:val="en-GB"/>
        </w:rPr>
        <w:t>(</w:t>
      </w:r>
      <w:r w:rsidRPr="006B2E7F">
        <w:rPr>
          <w:rFonts w:ascii="Times New Roman" w:hAnsi="Times New Roman"/>
          <w:b/>
          <w:sz w:val="24"/>
          <w:szCs w:val="24"/>
          <w:lang w:val="en-GB"/>
        </w:rPr>
        <w:t>d</w:t>
      </w:r>
      <w:r w:rsidRPr="006B2E7F">
        <w:rPr>
          <w:rFonts w:ascii="Times New Roman" w:hAnsi="Times New Roman"/>
          <w:sz w:val="24"/>
          <w:szCs w:val="24"/>
          <w:lang w:val="en-US"/>
        </w:rPr>
        <w:t xml:space="preserve">) Aggregation kinetics of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(5 µM) in the presence of 1, 5 and 10% seeds (pre-formed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fibrils). Experimental thioflavin-T (</w:t>
      </w:r>
      <w:proofErr w:type="spellStart"/>
      <w:r w:rsidRPr="006B2E7F">
        <w:rPr>
          <w:rFonts w:ascii="Times New Roman" w:hAnsi="Times New Roman"/>
          <w:sz w:val="24"/>
          <w:szCs w:val="24"/>
          <w:lang w:val="en-US"/>
        </w:rPr>
        <w:t>ThioT</w:t>
      </w:r>
      <w:proofErr w:type="spellEnd"/>
      <w:r w:rsidRPr="006B2E7F">
        <w:rPr>
          <w:rFonts w:ascii="Times New Roman" w:hAnsi="Times New Roman"/>
          <w:sz w:val="24"/>
          <w:szCs w:val="24"/>
          <w:lang w:val="en-US"/>
        </w:rPr>
        <w:t xml:space="preserve">) fluorescence data are </w:t>
      </w:r>
      <w:r w:rsidRPr="006B2E7F">
        <w:rPr>
          <w:rFonts w:ascii="Times New Roman" w:hAnsi="Times New Roman"/>
          <w:sz w:val="24"/>
          <w:szCs w:val="24"/>
          <w:lang w:val="en-GB"/>
        </w:rPr>
        <w:t xml:space="preserve">means ± </w:t>
      </w:r>
      <w:proofErr w:type="spellStart"/>
      <w:r w:rsidRPr="006B2E7F">
        <w:rPr>
          <w:rFonts w:ascii="Times New Roman" w:hAnsi="Times New Roman"/>
          <w:sz w:val="24"/>
          <w:szCs w:val="24"/>
          <w:lang w:val="en-GB"/>
        </w:rPr>
        <w:t>s.e.m.</w:t>
      </w:r>
      <w:proofErr w:type="spellEnd"/>
      <w:r w:rsidRPr="006B2E7F">
        <w:rPr>
          <w:rFonts w:ascii="Times New Roman" w:hAnsi="Times New Roman"/>
          <w:sz w:val="24"/>
          <w:szCs w:val="24"/>
          <w:lang w:val="en-GB"/>
        </w:rPr>
        <w:t xml:space="preserve"> from four replicates.</w:t>
      </w:r>
      <w:r w:rsidRPr="006B2E7F">
        <w:rPr>
          <w:rFonts w:ascii="Times New Roman" w:hAnsi="Times New Roman"/>
          <w:sz w:val="24"/>
          <w:szCs w:val="24"/>
          <w:lang w:val="en-US"/>
        </w:rPr>
        <w:t xml:space="preserve"> (</w:t>
      </w:r>
      <w:proofErr w:type="spellStart"/>
      <w:proofErr w:type="gramStart"/>
      <w:r w:rsidRPr="006B2E7F">
        <w:rPr>
          <w:rFonts w:ascii="Times New Roman" w:hAnsi="Times New Roman"/>
          <w:b/>
          <w:sz w:val="24"/>
          <w:szCs w:val="24"/>
          <w:lang w:val="en-US"/>
        </w:rPr>
        <w:t>e</w:t>
      </w:r>
      <w:r w:rsidRPr="006B2E7F">
        <w:rPr>
          <w:rFonts w:ascii="Times New Roman" w:hAnsi="Times New Roman"/>
          <w:sz w:val="24"/>
          <w:szCs w:val="24"/>
          <w:lang w:val="en-US"/>
        </w:rPr>
        <w:t>,</w:t>
      </w:r>
      <w:r w:rsidRPr="006B2E7F">
        <w:rPr>
          <w:rFonts w:ascii="Times New Roman" w:hAnsi="Times New Roman"/>
          <w:b/>
          <w:sz w:val="24"/>
          <w:szCs w:val="24"/>
          <w:lang w:val="en-US"/>
        </w:rPr>
        <w:t>f</w:t>
      </w:r>
      <w:proofErr w:type="spellEnd"/>
      <w:proofErr w:type="gramEnd"/>
      <w:r w:rsidRPr="006B2E7F">
        <w:rPr>
          <w:rFonts w:ascii="Times New Roman" w:hAnsi="Times New Roman"/>
          <w:sz w:val="24"/>
          <w:szCs w:val="24"/>
          <w:lang w:val="en-US"/>
        </w:rPr>
        <w:t xml:space="preserve">) Kinetic analysis </w:t>
      </w:r>
      <w:r>
        <w:rPr>
          <w:rFonts w:ascii="Times New Roman" w:hAnsi="Times New Roman"/>
          <w:sz w:val="24"/>
          <w:szCs w:val="24"/>
          <w:lang w:val="en-US"/>
        </w:rPr>
        <w:t xml:space="preserve">of data shown in </w:t>
      </w:r>
      <w:r w:rsidRPr="00042457">
        <w:rPr>
          <w:rFonts w:ascii="Times New Roman" w:hAnsi="Times New Roman"/>
          <w:b/>
          <w:bCs/>
          <w:sz w:val="24"/>
          <w:szCs w:val="24"/>
          <w:lang w:val="en-US"/>
        </w:rPr>
        <w:t>d</w:t>
      </w:r>
      <w:r>
        <w:rPr>
          <w:rFonts w:ascii="Times New Roman" w:hAnsi="Times New Roman"/>
          <w:sz w:val="24"/>
          <w:szCs w:val="24"/>
          <w:lang w:val="en-US"/>
        </w:rPr>
        <w:t xml:space="preserve"> </w:t>
      </w:r>
      <w:r w:rsidRPr="006B2E7F">
        <w:rPr>
          <w:rFonts w:ascii="Times New Roman" w:hAnsi="Times New Roman"/>
          <w:sz w:val="24"/>
          <w:szCs w:val="24"/>
          <w:lang w:val="en-US"/>
        </w:rPr>
        <w:t xml:space="preserve">assuming fragmentation and secondary </w:t>
      </w:r>
      <w:r w:rsidRPr="006B2E7F">
        <w:rPr>
          <w:rFonts w:ascii="Times New Roman" w:hAnsi="Times New Roman"/>
          <w:sz w:val="24"/>
          <w:szCs w:val="24"/>
          <w:lang w:val="en-US"/>
        </w:rPr>
        <w:lastRenderedPageBreak/>
        <w:t>nucleation-dominated fibril formation (</w:t>
      </w:r>
      <w:r w:rsidRPr="006B2E7F">
        <w:rPr>
          <w:rFonts w:ascii="Times New Roman" w:hAnsi="Times New Roman"/>
          <w:b/>
          <w:sz w:val="24"/>
          <w:szCs w:val="24"/>
          <w:lang w:val="en-US"/>
        </w:rPr>
        <w:t>e</w:t>
      </w:r>
      <w:r w:rsidRPr="006B2E7F">
        <w:rPr>
          <w:rFonts w:ascii="Times New Roman" w:hAnsi="Times New Roman"/>
          <w:sz w:val="24"/>
          <w:szCs w:val="24"/>
          <w:lang w:val="en-US"/>
        </w:rPr>
        <w:t>) with corresponding kinetic rates upon fitting (</w:t>
      </w:r>
      <w:r w:rsidRPr="006B2E7F">
        <w:rPr>
          <w:rFonts w:ascii="Times New Roman" w:hAnsi="Times New Roman"/>
          <w:b/>
          <w:sz w:val="24"/>
          <w:szCs w:val="24"/>
          <w:lang w:val="en-US"/>
        </w:rPr>
        <w:t>f</w:t>
      </w:r>
      <w:r w:rsidRPr="006B2E7F">
        <w:rPr>
          <w:rFonts w:ascii="Times New Roman" w:hAnsi="Times New Roman"/>
          <w:sz w:val="24"/>
          <w:szCs w:val="24"/>
          <w:lang w:val="en-US"/>
        </w:rPr>
        <w:t>).</w:t>
      </w:r>
    </w:p>
    <w:p w14:paraId="763D74DD" w14:textId="77777777" w:rsidR="007005CE" w:rsidRDefault="007005CE" w:rsidP="00107A6B">
      <w:pPr>
        <w:widowControl w:val="0"/>
        <w:autoSpaceDE w:val="0"/>
        <w:autoSpaceDN w:val="0"/>
        <w:adjustRightInd w:val="0"/>
        <w:spacing w:after="0" w:line="480" w:lineRule="auto"/>
        <w:outlineLvl w:val="0"/>
        <w:rPr>
          <w:rFonts w:ascii="Times New Roman" w:hAnsi="Times New Roman"/>
          <w:b/>
          <w:bCs/>
          <w:sz w:val="24"/>
          <w:lang w:val="en-US"/>
        </w:rPr>
      </w:pPr>
    </w:p>
    <w:p w14:paraId="10C8EEBC" w14:textId="3A3B9DBE" w:rsidR="007005CE" w:rsidRDefault="007005CE"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drawing>
          <wp:inline distT="0" distB="0" distL="0" distR="0" wp14:anchorId="21D2BBE3" wp14:editId="1C1F4ADB">
            <wp:extent cx="5760720" cy="22951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295144"/>
                    </a:xfrm>
                    <a:prstGeom prst="rect">
                      <a:avLst/>
                    </a:prstGeom>
                    <a:noFill/>
                  </pic:spPr>
                </pic:pic>
              </a:graphicData>
            </a:graphic>
          </wp:inline>
        </w:drawing>
      </w:r>
    </w:p>
    <w:p w14:paraId="7A077AED"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US"/>
        </w:rPr>
      </w:pPr>
      <w:r w:rsidRPr="006B2E7F">
        <w:rPr>
          <w:rFonts w:ascii="Times New Roman" w:hAnsi="Times New Roman"/>
          <w:b/>
          <w:sz w:val="24"/>
          <w:szCs w:val="24"/>
          <w:lang w:val="en-US"/>
        </w:rPr>
        <w:t>Supplementary Figure 4</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α-IAPP-O </w:t>
      </w:r>
      <w:r>
        <w:rPr>
          <w:rFonts w:ascii="Times New Roman" w:hAnsi="Times New Roman"/>
          <w:sz w:val="24"/>
          <w:szCs w:val="24"/>
          <w:lang w:val="en-GB"/>
        </w:rPr>
        <w:t>concentration</w:t>
      </w:r>
      <w:r w:rsidRPr="006B2E7F">
        <w:rPr>
          <w:rFonts w:ascii="Times New Roman" w:hAnsi="Times New Roman"/>
          <w:sz w:val="24"/>
          <w:szCs w:val="24"/>
          <w:lang w:val="en-GB"/>
        </w:rPr>
        <w:t xml:space="preserve">-dependently inhibits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assembly into amyloid fibrils.</w:t>
      </w:r>
      <w:r w:rsidRPr="006B2E7F">
        <w:rPr>
          <w:rFonts w:ascii="Times New Roman" w:hAnsi="Times New Roman"/>
          <w:b/>
          <w:sz w:val="24"/>
          <w:szCs w:val="24"/>
          <w:lang w:val="en-GB"/>
        </w:rPr>
        <w:t xml:space="preserve"> </w:t>
      </w:r>
      <w:r w:rsidRPr="006B2E7F">
        <w:rPr>
          <w:rFonts w:ascii="Times New Roman" w:hAnsi="Times New Roman"/>
          <w:sz w:val="24"/>
          <w:szCs w:val="24"/>
          <w:lang w:val="en-US"/>
        </w:rPr>
        <w:t>(</w:t>
      </w:r>
      <w:r w:rsidRPr="006B2E7F">
        <w:rPr>
          <w:rFonts w:ascii="Times New Roman" w:hAnsi="Times New Roman"/>
          <w:b/>
          <w:sz w:val="24"/>
          <w:szCs w:val="24"/>
          <w:lang w:val="en-US"/>
        </w:rPr>
        <w:t>a</w:t>
      </w:r>
      <w:r w:rsidRPr="006B2E7F">
        <w:rPr>
          <w:rFonts w:ascii="Times New Roman" w:hAnsi="Times New Roman"/>
          <w:sz w:val="24"/>
          <w:szCs w:val="24"/>
          <w:lang w:val="en-US"/>
        </w:rPr>
        <w:t xml:space="preserve">) Unseeded aggregation kinetics of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(5 µM) in the presence of </w:t>
      </w:r>
      <w:r w:rsidRPr="006B2E7F">
        <w:rPr>
          <w:rFonts w:ascii="Times New Roman" w:hAnsi="Times New Roman"/>
          <w:sz w:val="24"/>
          <w:szCs w:val="24"/>
          <w:lang w:val="en-GB"/>
        </w:rPr>
        <w:t>α-</w:t>
      </w:r>
      <w:r w:rsidRPr="006B2E7F">
        <w:rPr>
          <w:rFonts w:ascii="Times New Roman" w:hAnsi="Times New Roman"/>
          <w:bCs/>
          <w:sz w:val="24"/>
          <w:szCs w:val="24"/>
          <w:lang w:val="en-GB"/>
        </w:rPr>
        <w:t>IAPP-O</w:t>
      </w:r>
      <w:r w:rsidRPr="006B2E7F">
        <w:rPr>
          <w:rFonts w:ascii="Times New Roman" w:hAnsi="Times New Roman"/>
          <w:sz w:val="24"/>
          <w:szCs w:val="24"/>
          <w:lang w:val="en-US"/>
        </w:rPr>
        <w:t xml:space="preserve"> (0.0625, 0.125 and 0.25 µM) and IgG control antibody (0.25 µM). Experimental </w:t>
      </w:r>
      <w:proofErr w:type="spellStart"/>
      <w:r w:rsidRPr="006B2E7F">
        <w:rPr>
          <w:rFonts w:ascii="Times New Roman" w:hAnsi="Times New Roman"/>
          <w:sz w:val="24"/>
          <w:szCs w:val="24"/>
          <w:lang w:val="en-US"/>
        </w:rPr>
        <w:t>ThioT</w:t>
      </w:r>
      <w:proofErr w:type="spellEnd"/>
      <w:r w:rsidRPr="006B2E7F">
        <w:rPr>
          <w:rFonts w:ascii="Times New Roman" w:hAnsi="Times New Roman"/>
          <w:sz w:val="24"/>
          <w:szCs w:val="24"/>
          <w:lang w:val="en-US"/>
        </w:rPr>
        <w:t xml:space="preserve"> fluorescence data are </w:t>
      </w:r>
      <w:r w:rsidRPr="006B2E7F">
        <w:rPr>
          <w:rFonts w:ascii="Times New Roman" w:hAnsi="Times New Roman"/>
          <w:sz w:val="24"/>
          <w:szCs w:val="24"/>
          <w:lang w:val="en-GB"/>
        </w:rPr>
        <w:t xml:space="preserve">means ± </w:t>
      </w:r>
      <w:proofErr w:type="spellStart"/>
      <w:r w:rsidRPr="006B2E7F">
        <w:rPr>
          <w:rFonts w:ascii="Times New Roman" w:hAnsi="Times New Roman"/>
          <w:sz w:val="24"/>
          <w:szCs w:val="24"/>
          <w:lang w:val="en-GB"/>
        </w:rPr>
        <w:t>s.e.m.</w:t>
      </w:r>
      <w:proofErr w:type="spellEnd"/>
      <w:r w:rsidRPr="006B2E7F">
        <w:rPr>
          <w:rFonts w:ascii="Times New Roman" w:hAnsi="Times New Roman"/>
          <w:sz w:val="24"/>
          <w:szCs w:val="24"/>
          <w:lang w:val="en-GB"/>
        </w:rPr>
        <w:t xml:space="preserve"> from four replicates.</w:t>
      </w:r>
      <w:r w:rsidRPr="006B2E7F">
        <w:rPr>
          <w:rFonts w:ascii="Times New Roman" w:hAnsi="Times New Roman"/>
          <w:sz w:val="24"/>
          <w:szCs w:val="24"/>
          <w:lang w:val="en-US"/>
        </w:rPr>
        <w:t xml:space="preserve"> (</w:t>
      </w:r>
      <w:r w:rsidRPr="006B2E7F">
        <w:rPr>
          <w:rFonts w:ascii="Times New Roman" w:hAnsi="Times New Roman"/>
          <w:b/>
          <w:sz w:val="24"/>
          <w:szCs w:val="24"/>
          <w:lang w:val="en-US"/>
        </w:rPr>
        <w:t>b</w:t>
      </w:r>
      <w:r>
        <w:rPr>
          <w:rFonts w:ascii="Times New Roman" w:hAnsi="Times New Roman"/>
          <w:sz w:val="24"/>
          <w:szCs w:val="24"/>
          <w:lang w:val="en-US"/>
        </w:rPr>
        <w:t>-</w:t>
      </w:r>
      <w:r w:rsidRPr="00894467">
        <w:rPr>
          <w:rFonts w:ascii="Times New Roman" w:hAnsi="Times New Roman"/>
          <w:b/>
          <w:bCs/>
          <w:sz w:val="24"/>
          <w:szCs w:val="24"/>
          <w:lang w:val="en-US"/>
        </w:rPr>
        <w:t>d</w:t>
      </w:r>
      <w:r w:rsidRPr="006B2E7F">
        <w:rPr>
          <w:rFonts w:ascii="Times New Roman" w:hAnsi="Times New Roman"/>
          <w:sz w:val="24"/>
          <w:szCs w:val="24"/>
          <w:lang w:val="en-US"/>
        </w:rPr>
        <w:t>) Kinetic analysis assuming fragmentation</w:t>
      </w:r>
      <w:r>
        <w:rPr>
          <w:rFonts w:ascii="Times New Roman" w:hAnsi="Times New Roman"/>
          <w:sz w:val="24"/>
          <w:szCs w:val="24"/>
          <w:lang w:val="en-US"/>
        </w:rPr>
        <w:t>-dominated</w:t>
      </w:r>
      <w:r w:rsidRPr="006B2E7F">
        <w:rPr>
          <w:rFonts w:ascii="Times New Roman" w:hAnsi="Times New Roman"/>
          <w:sz w:val="24"/>
          <w:szCs w:val="24"/>
          <w:lang w:val="en-US"/>
        </w:rPr>
        <w:t xml:space="preserve"> </w:t>
      </w:r>
      <w:r>
        <w:rPr>
          <w:rFonts w:ascii="Times New Roman" w:hAnsi="Times New Roman"/>
          <w:sz w:val="24"/>
          <w:szCs w:val="24"/>
          <w:lang w:val="en-US"/>
        </w:rPr>
        <w:t>(</w:t>
      </w:r>
      <w:r w:rsidRPr="00535E88">
        <w:rPr>
          <w:rFonts w:ascii="Times New Roman" w:hAnsi="Times New Roman"/>
          <w:b/>
          <w:bCs/>
          <w:sz w:val="24"/>
          <w:szCs w:val="24"/>
          <w:lang w:val="en-US"/>
        </w:rPr>
        <w:t>b</w:t>
      </w:r>
      <w:r>
        <w:rPr>
          <w:rFonts w:ascii="Times New Roman" w:hAnsi="Times New Roman"/>
          <w:sz w:val="24"/>
          <w:szCs w:val="24"/>
          <w:lang w:val="en-US"/>
        </w:rPr>
        <w:t>) or</w:t>
      </w:r>
      <w:r w:rsidRPr="006B2E7F">
        <w:rPr>
          <w:rFonts w:ascii="Times New Roman" w:hAnsi="Times New Roman"/>
          <w:sz w:val="24"/>
          <w:szCs w:val="24"/>
          <w:lang w:val="en-US"/>
        </w:rPr>
        <w:t xml:space="preserve"> secondary nucleation-dominated </w:t>
      </w:r>
      <w:r>
        <w:rPr>
          <w:rFonts w:ascii="Times New Roman" w:hAnsi="Times New Roman"/>
          <w:sz w:val="24"/>
          <w:szCs w:val="24"/>
          <w:lang w:val="en-US"/>
        </w:rPr>
        <w:t>(</w:t>
      </w:r>
      <w:r w:rsidRPr="00535E88">
        <w:rPr>
          <w:rFonts w:ascii="Times New Roman" w:hAnsi="Times New Roman"/>
          <w:b/>
          <w:bCs/>
          <w:sz w:val="24"/>
          <w:szCs w:val="24"/>
          <w:lang w:val="en-US"/>
        </w:rPr>
        <w:t>c</w:t>
      </w:r>
      <w:r>
        <w:rPr>
          <w:rFonts w:ascii="Times New Roman" w:hAnsi="Times New Roman"/>
          <w:sz w:val="24"/>
          <w:szCs w:val="24"/>
          <w:lang w:val="en-US"/>
        </w:rPr>
        <w:t xml:space="preserve">) </w:t>
      </w:r>
      <w:r w:rsidRPr="006B2E7F">
        <w:rPr>
          <w:rFonts w:ascii="Times New Roman" w:hAnsi="Times New Roman"/>
          <w:sz w:val="24"/>
          <w:szCs w:val="24"/>
          <w:lang w:val="en-US"/>
        </w:rPr>
        <w:t xml:space="preserve">mechanisms at </w:t>
      </w:r>
      <w:r>
        <w:rPr>
          <w:rFonts w:ascii="Times New Roman" w:hAnsi="Times New Roman"/>
          <w:sz w:val="24"/>
          <w:szCs w:val="24"/>
          <w:lang w:val="en-US"/>
        </w:rPr>
        <w:t>varying</w:t>
      </w:r>
      <w:r w:rsidRPr="006B2E7F">
        <w:rPr>
          <w:rFonts w:ascii="Times New Roman" w:hAnsi="Times New Roman"/>
          <w:sz w:val="24"/>
          <w:szCs w:val="24"/>
          <w:lang w:val="en-US"/>
        </w:rPr>
        <w:t xml:space="preserve"> </w:t>
      </w:r>
      <w:proofErr w:type="spellStart"/>
      <w:r w:rsidRPr="006B2E7F">
        <w:rPr>
          <w:rFonts w:ascii="Times New Roman" w:hAnsi="Times New Roman"/>
          <w:sz w:val="24"/>
          <w:szCs w:val="24"/>
          <w:lang w:val="en-GB"/>
        </w:rPr>
        <w:t>k</w:t>
      </w:r>
      <w:r w:rsidRPr="006B2E7F">
        <w:rPr>
          <w:rFonts w:ascii="Times New Roman" w:hAnsi="Times New Roman"/>
          <w:sz w:val="24"/>
          <w:szCs w:val="24"/>
          <w:vertAlign w:val="subscript"/>
          <w:lang w:val="en-GB"/>
        </w:rPr>
        <w:t>+</w:t>
      </w:r>
      <w:r w:rsidRPr="006B2E7F">
        <w:rPr>
          <w:rFonts w:ascii="Times New Roman" w:hAnsi="Times New Roman"/>
          <w:sz w:val="24"/>
          <w:szCs w:val="24"/>
          <w:lang w:val="en-GB"/>
        </w:rPr>
        <w:t>k</w:t>
      </w:r>
      <w:proofErr w:type="spellEnd"/>
      <w:r w:rsidRPr="006B2E7F">
        <w:rPr>
          <w:rFonts w:ascii="Times New Roman" w:hAnsi="Times New Roman"/>
          <w:sz w:val="24"/>
          <w:szCs w:val="24"/>
          <w:vertAlign w:val="subscript"/>
          <w:lang w:val="en-GB"/>
        </w:rPr>
        <w:t>-</w:t>
      </w:r>
      <w:r w:rsidRPr="006B2E7F">
        <w:rPr>
          <w:rFonts w:ascii="Times New Roman" w:hAnsi="Times New Roman"/>
          <w:sz w:val="24"/>
          <w:szCs w:val="24"/>
          <w:lang w:val="en-GB"/>
        </w:rPr>
        <w:t xml:space="preserve">, </w:t>
      </w:r>
      <w:proofErr w:type="spellStart"/>
      <w:r w:rsidRPr="006B2E7F">
        <w:rPr>
          <w:rFonts w:ascii="Times New Roman" w:hAnsi="Times New Roman"/>
          <w:sz w:val="24"/>
          <w:szCs w:val="24"/>
          <w:lang w:val="en-GB"/>
        </w:rPr>
        <w:t>k</w:t>
      </w:r>
      <w:r w:rsidRPr="006B2E7F">
        <w:rPr>
          <w:rFonts w:ascii="Times New Roman" w:hAnsi="Times New Roman"/>
          <w:sz w:val="24"/>
          <w:szCs w:val="24"/>
          <w:vertAlign w:val="subscript"/>
          <w:lang w:val="en-GB"/>
        </w:rPr>
        <w:t>+</w:t>
      </w:r>
      <w:r w:rsidRPr="006B2E7F">
        <w:rPr>
          <w:rFonts w:ascii="Times New Roman" w:hAnsi="Times New Roman"/>
          <w:sz w:val="24"/>
          <w:szCs w:val="24"/>
          <w:lang w:val="en-GB"/>
        </w:rPr>
        <w:t>k</w:t>
      </w:r>
      <w:r w:rsidRPr="006B2E7F">
        <w:rPr>
          <w:rFonts w:ascii="Times New Roman" w:hAnsi="Times New Roman"/>
          <w:sz w:val="24"/>
          <w:szCs w:val="24"/>
          <w:vertAlign w:val="subscript"/>
          <w:lang w:val="en-GB"/>
        </w:rPr>
        <w:t>n</w:t>
      </w:r>
      <w:proofErr w:type="spellEnd"/>
      <w:r>
        <w:rPr>
          <w:rFonts w:ascii="Times New Roman" w:hAnsi="Times New Roman"/>
          <w:sz w:val="24"/>
          <w:szCs w:val="24"/>
          <w:lang w:val="en-GB"/>
        </w:rPr>
        <w:t xml:space="preserve">, and </w:t>
      </w:r>
      <w:r w:rsidRPr="006B2E7F">
        <w:rPr>
          <w:rFonts w:ascii="Times New Roman" w:hAnsi="Times New Roman"/>
          <w:sz w:val="24"/>
          <w:szCs w:val="24"/>
          <w:lang w:val="en-GB"/>
        </w:rPr>
        <w:t>k</w:t>
      </w:r>
      <w:r w:rsidRPr="006B2E7F">
        <w:rPr>
          <w:rFonts w:ascii="Times New Roman" w:hAnsi="Times New Roman"/>
          <w:sz w:val="24"/>
          <w:szCs w:val="24"/>
          <w:vertAlign w:val="subscript"/>
          <w:lang w:val="en-GB"/>
        </w:rPr>
        <w:t>+</w:t>
      </w:r>
      <w:r w:rsidRPr="006B2E7F">
        <w:rPr>
          <w:rFonts w:ascii="Times New Roman" w:hAnsi="Times New Roman"/>
          <w:sz w:val="24"/>
          <w:szCs w:val="24"/>
          <w:lang w:val="en-GB"/>
        </w:rPr>
        <w:t>k</w:t>
      </w:r>
      <w:r w:rsidRPr="006B2E7F">
        <w:rPr>
          <w:rFonts w:ascii="Times New Roman" w:hAnsi="Times New Roman"/>
          <w:sz w:val="24"/>
          <w:szCs w:val="24"/>
          <w:vertAlign w:val="subscript"/>
          <w:lang w:val="en-GB"/>
        </w:rPr>
        <w:t>2</w:t>
      </w:r>
      <w:r w:rsidRPr="006B2E7F">
        <w:rPr>
          <w:rFonts w:ascii="Times New Roman" w:hAnsi="Times New Roman"/>
          <w:sz w:val="24"/>
          <w:szCs w:val="24"/>
          <w:lang w:val="en-GB"/>
        </w:rPr>
        <w:t xml:space="preserve"> </w:t>
      </w:r>
      <w:r>
        <w:rPr>
          <w:rFonts w:ascii="Times New Roman" w:hAnsi="Times New Roman"/>
          <w:sz w:val="24"/>
          <w:szCs w:val="24"/>
          <w:lang w:val="en-GB"/>
        </w:rPr>
        <w:t xml:space="preserve">product </w:t>
      </w:r>
      <w:r w:rsidRPr="006B2E7F">
        <w:rPr>
          <w:rFonts w:ascii="Times New Roman" w:hAnsi="Times New Roman"/>
          <w:sz w:val="24"/>
          <w:szCs w:val="24"/>
          <w:lang w:val="en-US"/>
        </w:rPr>
        <w:t xml:space="preserve">rates. Fitting represented by solid lines is consistent with an effect of </w:t>
      </w:r>
      <w:r w:rsidRPr="006B2E7F">
        <w:rPr>
          <w:rFonts w:ascii="Times New Roman" w:hAnsi="Times New Roman"/>
          <w:sz w:val="24"/>
          <w:szCs w:val="24"/>
          <w:lang w:val="en-GB"/>
        </w:rPr>
        <w:t>α-</w:t>
      </w:r>
      <w:r w:rsidRPr="006B2E7F">
        <w:rPr>
          <w:rFonts w:ascii="Times New Roman" w:hAnsi="Times New Roman"/>
          <w:bCs/>
          <w:sz w:val="24"/>
          <w:szCs w:val="24"/>
          <w:lang w:val="en-GB"/>
        </w:rPr>
        <w:t>IAPP-O</w:t>
      </w:r>
      <w:r w:rsidRPr="006B2E7F">
        <w:rPr>
          <w:rFonts w:ascii="Times New Roman" w:hAnsi="Times New Roman"/>
          <w:sz w:val="24"/>
          <w:szCs w:val="24"/>
          <w:lang w:val="en-US"/>
        </w:rPr>
        <w:t xml:space="preserve"> on the product of fibril elongation and primary nucleation rate (</w:t>
      </w:r>
      <w:proofErr w:type="spellStart"/>
      <w:r w:rsidRPr="006B2E7F">
        <w:rPr>
          <w:rFonts w:ascii="Times New Roman" w:hAnsi="Times New Roman"/>
          <w:sz w:val="24"/>
          <w:szCs w:val="24"/>
          <w:lang w:val="en-US"/>
        </w:rPr>
        <w:t>k</w:t>
      </w:r>
      <w:r w:rsidRPr="006B2E7F">
        <w:rPr>
          <w:rFonts w:ascii="Times New Roman" w:hAnsi="Times New Roman"/>
          <w:sz w:val="24"/>
          <w:szCs w:val="24"/>
          <w:vertAlign w:val="subscript"/>
          <w:lang w:val="en-US"/>
        </w:rPr>
        <w:t>+</w:t>
      </w:r>
      <w:r w:rsidRPr="006B2E7F">
        <w:rPr>
          <w:rFonts w:ascii="Times New Roman" w:hAnsi="Times New Roman"/>
          <w:sz w:val="24"/>
          <w:szCs w:val="24"/>
          <w:lang w:val="en-US"/>
        </w:rPr>
        <w:t>k</w:t>
      </w:r>
      <w:r w:rsidRPr="006B2E7F">
        <w:rPr>
          <w:rFonts w:ascii="Times New Roman" w:hAnsi="Times New Roman"/>
          <w:sz w:val="24"/>
          <w:szCs w:val="24"/>
          <w:vertAlign w:val="subscript"/>
          <w:lang w:val="en-US"/>
        </w:rPr>
        <w:t>n</w:t>
      </w:r>
      <w:proofErr w:type="spellEnd"/>
      <w:r>
        <w:rPr>
          <w:rFonts w:ascii="Times New Roman" w:hAnsi="Times New Roman"/>
          <w:sz w:val="24"/>
          <w:szCs w:val="24"/>
          <w:lang w:val="en-US"/>
        </w:rPr>
        <w:t xml:space="preserve">) under both fragmentation- and secondary nucleation-dominated regimes (see </w:t>
      </w:r>
      <w:r w:rsidRPr="00E27441">
        <w:rPr>
          <w:rFonts w:ascii="Times New Roman" w:hAnsi="Times New Roman"/>
          <w:sz w:val="24"/>
          <w:szCs w:val="24"/>
          <w:lang w:val="en-US"/>
        </w:rPr>
        <w:t>also Figure 2d),</w:t>
      </w:r>
      <w:r w:rsidRPr="006B2E7F">
        <w:rPr>
          <w:rFonts w:ascii="Times New Roman" w:hAnsi="Times New Roman"/>
          <w:sz w:val="24"/>
          <w:szCs w:val="24"/>
          <w:lang w:val="en-US"/>
        </w:rPr>
        <w:t xml:space="preserve"> but not on </w:t>
      </w:r>
      <w:proofErr w:type="spellStart"/>
      <w:r w:rsidRPr="006B2E7F">
        <w:rPr>
          <w:rFonts w:ascii="Times New Roman" w:hAnsi="Times New Roman"/>
          <w:sz w:val="24"/>
          <w:szCs w:val="24"/>
          <w:lang w:val="en-GB"/>
        </w:rPr>
        <w:t>k</w:t>
      </w:r>
      <w:r w:rsidRPr="006B2E7F">
        <w:rPr>
          <w:rFonts w:ascii="Times New Roman" w:hAnsi="Times New Roman"/>
          <w:sz w:val="24"/>
          <w:szCs w:val="24"/>
          <w:vertAlign w:val="subscript"/>
          <w:lang w:val="en-GB"/>
        </w:rPr>
        <w:t>+</w:t>
      </w:r>
      <w:r w:rsidRPr="006B2E7F">
        <w:rPr>
          <w:rFonts w:ascii="Times New Roman" w:hAnsi="Times New Roman"/>
          <w:sz w:val="24"/>
          <w:szCs w:val="24"/>
          <w:lang w:val="en-GB"/>
        </w:rPr>
        <w:t>k</w:t>
      </w:r>
      <w:proofErr w:type="spellEnd"/>
      <w:r w:rsidRPr="006B2E7F">
        <w:rPr>
          <w:rFonts w:ascii="Times New Roman" w:hAnsi="Times New Roman"/>
          <w:sz w:val="24"/>
          <w:szCs w:val="24"/>
          <w:vertAlign w:val="subscript"/>
          <w:lang w:val="en-GB"/>
        </w:rPr>
        <w:t>-</w:t>
      </w:r>
      <w:r w:rsidRPr="006B2E7F">
        <w:rPr>
          <w:rFonts w:ascii="Times New Roman" w:hAnsi="Times New Roman"/>
          <w:sz w:val="24"/>
          <w:szCs w:val="24"/>
          <w:lang w:val="en-US"/>
        </w:rPr>
        <w:t xml:space="preserve"> </w:t>
      </w:r>
      <w:r>
        <w:rPr>
          <w:rFonts w:ascii="Times New Roman" w:hAnsi="Times New Roman"/>
          <w:sz w:val="24"/>
          <w:szCs w:val="24"/>
          <w:lang w:val="en-US"/>
        </w:rPr>
        <w:t xml:space="preserve">and </w:t>
      </w:r>
      <w:r w:rsidRPr="006B2E7F">
        <w:rPr>
          <w:rFonts w:ascii="Times New Roman" w:hAnsi="Times New Roman"/>
          <w:sz w:val="24"/>
          <w:szCs w:val="24"/>
          <w:lang w:val="en-GB"/>
        </w:rPr>
        <w:t>k</w:t>
      </w:r>
      <w:r w:rsidRPr="006B2E7F">
        <w:rPr>
          <w:rFonts w:ascii="Times New Roman" w:hAnsi="Times New Roman"/>
          <w:sz w:val="24"/>
          <w:szCs w:val="24"/>
          <w:vertAlign w:val="subscript"/>
          <w:lang w:val="en-GB"/>
        </w:rPr>
        <w:t>+</w:t>
      </w:r>
      <w:r w:rsidRPr="006B2E7F">
        <w:rPr>
          <w:rFonts w:ascii="Times New Roman" w:hAnsi="Times New Roman"/>
          <w:sz w:val="24"/>
          <w:szCs w:val="24"/>
          <w:lang w:val="en-GB"/>
        </w:rPr>
        <w:t>k</w:t>
      </w:r>
      <w:r w:rsidRPr="006B2E7F">
        <w:rPr>
          <w:rFonts w:ascii="Times New Roman" w:hAnsi="Times New Roman"/>
          <w:sz w:val="24"/>
          <w:szCs w:val="24"/>
          <w:vertAlign w:val="subscript"/>
          <w:lang w:val="en-GB"/>
        </w:rPr>
        <w:t>2</w:t>
      </w:r>
      <w:r w:rsidRPr="006B2E7F">
        <w:rPr>
          <w:rFonts w:ascii="Times New Roman" w:hAnsi="Times New Roman"/>
          <w:sz w:val="24"/>
          <w:szCs w:val="24"/>
          <w:lang w:val="en-US"/>
        </w:rPr>
        <w:t xml:space="preserve">. Simulated product of fibril elongation and primary nucleation rate </w:t>
      </w:r>
      <w:r>
        <w:rPr>
          <w:rFonts w:ascii="Times New Roman" w:hAnsi="Times New Roman"/>
          <w:sz w:val="24"/>
          <w:szCs w:val="24"/>
          <w:lang w:val="en-US"/>
        </w:rPr>
        <w:t>for</w:t>
      </w:r>
      <w:r w:rsidRPr="006B2E7F">
        <w:rPr>
          <w:rFonts w:ascii="Times New Roman" w:hAnsi="Times New Roman"/>
          <w:sz w:val="24"/>
          <w:szCs w:val="24"/>
          <w:lang w:val="en-US"/>
        </w:rPr>
        <w:t xml:space="preserve"> each condition tested (</w:t>
      </w:r>
      <w:r>
        <w:rPr>
          <w:rFonts w:ascii="Times New Roman" w:hAnsi="Times New Roman"/>
          <w:b/>
          <w:sz w:val="24"/>
          <w:szCs w:val="24"/>
          <w:lang w:val="en-US"/>
        </w:rPr>
        <w:t>d</w:t>
      </w:r>
      <w:r w:rsidRPr="006B2E7F">
        <w:rPr>
          <w:rFonts w:ascii="Times New Roman" w:hAnsi="Times New Roman"/>
          <w:sz w:val="24"/>
          <w:szCs w:val="24"/>
          <w:lang w:val="en-US"/>
        </w:rPr>
        <w:t xml:space="preserve">). </w:t>
      </w:r>
      <w:r w:rsidRPr="006B2E7F">
        <w:rPr>
          <w:rFonts w:ascii="Times New Roman" w:hAnsi="Times New Roman"/>
          <w:sz w:val="24"/>
          <w:szCs w:val="24"/>
          <w:lang w:val="en-GB"/>
        </w:rPr>
        <w:t>Shading in grey indicates poor global fit</w:t>
      </w:r>
      <w:r>
        <w:rPr>
          <w:rFonts w:ascii="Times New Roman" w:hAnsi="Times New Roman"/>
          <w:sz w:val="24"/>
          <w:szCs w:val="24"/>
          <w:lang w:val="en-GB"/>
        </w:rPr>
        <w:t>.</w:t>
      </w:r>
    </w:p>
    <w:p w14:paraId="23B8F137" w14:textId="77777777" w:rsidR="007005CE" w:rsidRDefault="007005CE" w:rsidP="00107A6B">
      <w:pPr>
        <w:widowControl w:val="0"/>
        <w:autoSpaceDE w:val="0"/>
        <w:autoSpaceDN w:val="0"/>
        <w:adjustRightInd w:val="0"/>
        <w:spacing w:after="0" w:line="480" w:lineRule="auto"/>
        <w:outlineLvl w:val="0"/>
        <w:rPr>
          <w:rFonts w:ascii="Times New Roman" w:hAnsi="Times New Roman"/>
          <w:b/>
          <w:bCs/>
          <w:sz w:val="24"/>
          <w:lang w:val="en-US"/>
        </w:rPr>
      </w:pPr>
    </w:p>
    <w:p w14:paraId="756B001A" w14:textId="560CE266" w:rsidR="007005CE" w:rsidRDefault="007005CE"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1E89CE40" wp14:editId="4756401E">
            <wp:extent cx="6263640" cy="4288536"/>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3640" cy="4288536"/>
                    </a:xfrm>
                    <a:prstGeom prst="rect">
                      <a:avLst/>
                    </a:prstGeom>
                    <a:noFill/>
                  </pic:spPr>
                </pic:pic>
              </a:graphicData>
            </a:graphic>
          </wp:inline>
        </w:drawing>
      </w:r>
    </w:p>
    <w:p w14:paraId="0A7D76EF" w14:textId="77777777" w:rsidR="00E27441" w:rsidRDefault="00E27441" w:rsidP="00E27441">
      <w:pPr>
        <w:widowControl w:val="0"/>
        <w:autoSpaceDE w:val="0"/>
        <w:autoSpaceDN w:val="0"/>
        <w:adjustRightInd w:val="0"/>
        <w:spacing w:after="0" w:line="480" w:lineRule="auto"/>
        <w:rPr>
          <w:rFonts w:ascii="Times New Roman" w:hAnsi="Times New Roman"/>
          <w:sz w:val="24"/>
          <w:szCs w:val="24"/>
          <w:lang w:val="en-US"/>
        </w:rPr>
      </w:pPr>
      <w:r w:rsidRPr="006B2E7F">
        <w:rPr>
          <w:rFonts w:ascii="Times New Roman" w:hAnsi="Times New Roman"/>
          <w:b/>
          <w:sz w:val="24"/>
          <w:szCs w:val="24"/>
          <w:lang w:val="en-US"/>
        </w:rPr>
        <w:t xml:space="preserve">Supplementary Figure </w:t>
      </w:r>
      <w:r>
        <w:rPr>
          <w:rFonts w:ascii="Times New Roman" w:hAnsi="Times New Roman"/>
          <w:b/>
          <w:sz w:val="24"/>
          <w:szCs w:val="24"/>
          <w:lang w:val="en-US"/>
        </w:rPr>
        <w:t>5</w:t>
      </w:r>
      <w:r w:rsidRPr="006B2E7F">
        <w:rPr>
          <w:rFonts w:ascii="Times New Roman" w:hAnsi="Times New Roman"/>
          <w:sz w:val="24"/>
          <w:szCs w:val="24"/>
          <w:lang w:val="en-US"/>
        </w:rPr>
        <w:t xml:space="preserve"> </w:t>
      </w:r>
      <w:r w:rsidRPr="006B2E7F">
        <w:rPr>
          <w:rFonts w:ascii="Times New Roman" w:hAnsi="Times New Roman"/>
          <w:sz w:val="24"/>
          <w:szCs w:val="24"/>
          <w:lang w:val="en-GB"/>
        </w:rPr>
        <w:t>α-IAPP-O inhibits primary nucleation.</w:t>
      </w:r>
      <w:r w:rsidRPr="006B2E7F">
        <w:rPr>
          <w:rFonts w:ascii="Times New Roman" w:hAnsi="Times New Roman"/>
          <w:b/>
          <w:sz w:val="24"/>
          <w:szCs w:val="24"/>
          <w:lang w:val="en-GB"/>
        </w:rPr>
        <w:t xml:space="preserve"> </w:t>
      </w:r>
      <w:r w:rsidRPr="006B2E7F">
        <w:rPr>
          <w:rFonts w:ascii="Times New Roman" w:hAnsi="Times New Roman"/>
          <w:sz w:val="24"/>
          <w:szCs w:val="24"/>
          <w:lang w:val="en-US"/>
        </w:rPr>
        <w:t>(</w:t>
      </w:r>
      <w:r>
        <w:rPr>
          <w:rFonts w:ascii="Times New Roman" w:hAnsi="Times New Roman"/>
          <w:b/>
          <w:sz w:val="24"/>
          <w:szCs w:val="24"/>
          <w:lang w:val="en-US"/>
        </w:rPr>
        <w:t>a</w:t>
      </w:r>
      <w:r w:rsidRPr="006B2E7F">
        <w:rPr>
          <w:rFonts w:ascii="Times New Roman" w:hAnsi="Times New Roman"/>
          <w:sz w:val="24"/>
          <w:szCs w:val="24"/>
          <w:lang w:val="en-US"/>
        </w:rPr>
        <w:t>-</w:t>
      </w:r>
      <w:r>
        <w:rPr>
          <w:rFonts w:ascii="Times New Roman" w:hAnsi="Times New Roman"/>
          <w:b/>
          <w:sz w:val="24"/>
          <w:szCs w:val="24"/>
          <w:lang w:val="en-US"/>
        </w:rPr>
        <w:t>d</w:t>
      </w:r>
      <w:r w:rsidRPr="006B2E7F">
        <w:rPr>
          <w:rFonts w:ascii="Times New Roman" w:hAnsi="Times New Roman"/>
          <w:sz w:val="24"/>
          <w:szCs w:val="24"/>
          <w:lang w:val="en-US"/>
        </w:rPr>
        <w:t xml:space="preserve">) Seeded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aggregation kinetics (0.5% fibrillar seeds) in the presence of </w:t>
      </w:r>
      <w:r w:rsidRPr="006B2E7F">
        <w:rPr>
          <w:rFonts w:ascii="Times New Roman" w:hAnsi="Times New Roman"/>
          <w:sz w:val="24"/>
          <w:szCs w:val="24"/>
          <w:lang w:val="en-GB"/>
        </w:rPr>
        <w:t xml:space="preserve">α-IAPP-O and IgG control antibodies. </w:t>
      </w:r>
      <w:proofErr w:type="spellStart"/>
      <w:r w:rsidRPr="006B2E7F">
        <w:rPr>
          <w:rFonts w:ascii="Times New Roman" w:hAnsi="Times New Roman"/>
          <w:sz w:val="24"/>
          <w:szCs w:val="24"/>
          <w:lang w:val="en-GB"/>
        </w:rPr>
        <w:t>ThioT</w:t>
      </w:r>
      <w:proofErr w:type="spellEnd"/>
      <w:r w:rsidRPr="006B2E7F">
        <w:rPr>
          <w:rFonts w:ascii="Times New Roman" w:hAnsi="Times New Roman"/>
          <w:sz w:val="24"/>
          <w:szCs w:val="24"/>
          <w:lang w:val="en-GB"/>
        </w:rPr>
        <w:t xml:space="preserve"> fluorescence experimental data </w:t>
      </w:r>
      <w:r w:rsidRPr="006B2E7F">
        <w:rPr>
          <w:rFonts w:ascii="Times New Roman" w:hAnsi="Times New Roman"/>
          <w:sz w:val="24"/>
          <w:szCs w:val="24"/>
          <w:lang w:val="en-US"/>
        </w:rPr>
        <w:t>(</w:t>
      </w:r>
      <w:r w:rsidRPr="006B2E7F">
        <w:rPr>
          <w:rFonts w:ascii="Times New Roman" w:hAnsi="Times New Roman"/>
          <w:sz w:val="24"/>
          <w:szCs w:val="24"/>
          <w:lang w:val="en-GB"/>
        </w:rPr>
        <w:t xml:space="preserve">means ± </w:t>
      </w:r>
      <w:proofErr w:type="spellStart"/>
      <w:r w:rsidRPr="006B2E7F">
        <w:rPr>
          <w:rFonts w:ascii="Times New Roman" w:hAnsi="Times New Roman"/>
          <w:sz w:val="24"/>
          <w:szCs w:val="24"/>
          <w:lang w:val="en-GB"/>
        </w:rPr>
        <w:t>s.e.m.</w:t>
      </w:r>
      <w:proofErr w:type="spellEnd"/>
      <w:r w:rsidRPr="006B2E7F">
        <w:rPr>
          <w:rFonts w:ascii="Times New Roman" w:hAnsi="Times New Roman"/>
          <w:sz w:val="24"/>
          <w:szCs w:val="24"/>
          <w:lang w:val="en-GB"/>
        </w:rPr>
        <w:t xml:space="preserve"> from four replicates) (</w:t>
      </w:r>
      <w:r>
        <w:rPr>
          <w:rFonts w:ascii="Times New Roman" w:hAnsi="Times New Roman"/>
          <w:b/>
          <w:sz w:val="24"/>
          <w:szCs w:val="24"/>
          <w:lang w:val="en-US"/>
        </w:rPr>
        <w:t>a</w:t>
      </w:r>
      <w:r w:rsidRPr="006B2E7F">
        <w:rPr>
          <w:rFonts w:ascii="Times New Roman" w:hAnsi="Times New Roman"/>
          <w:sz w:val="24"/>
          <w:szCs w:val="24"/>
          <w:lang w:val="en-US"/>
        </w:rPr>
        <w:t xml:space="preserve">). Kinetic analysis at varying rates of </w:t>
      </w:r>
      <w:r>
        <w:rPr>
          <w:rFonts w:ascii="Times New Roman" w:hAnsi="Times New Roman"/>
          <w:sz w:val="24"/>
          <w:szCs w:val="24"/>
          <w:lang w:val="en-US"/>
        </w:rPr>
        <w:t xml:space="preserve">primary nucleation </w:t>
      </w:r>
      <w:r w:rsidRPr="006B2E7F">
        <w:rPr>
          <w:rFonts w:ascii="Times New Roman" w:hAnsi="Times New Roman"/>
          <w:sz w:val="24"/>
          <w:szCs w:val="24"/>
          <w:lang w:val="en-US"/>
        </w:rPr>
        <w:t>(</w:t>
      </w:r>
      <w:proofErr w:type="spellStart"/>
      <w:r w:rsidRPr="006B2E7F">
        <w:rPr>
          <w:rFonts w:ascii="Times New Roman" w:hAnsi="Times New Roman"/>
          <w:sz w:val="24"/>
          <w:szCs w:val="24"/>
          <w:lang w:val="en-GB"/>
        </w:rPr>
        <w:t>k</w:t>
      </w:r>
      <w:r>
        <w:rPr>
          <w:rFonts w:ascii="Times New Roman" w:hAnsi="Times New Roman"/>
          <w:sz w:val="24"/>
          <w:szCs w:val="24"/>
          <w:vertAlign w:val="subscript"/>
          <w:lang w:val="en-GB"/>
        </w:rPr>
        <w:t>n</w:t>
      </w:r>
      <w:proofErr w:type="spellEnd"/>
      <w:r w:rsidRPr="006B2E7F">
        <w:rPr>
          <w:rFonts w:ascii="Times New Roman" w:hAnsi="Times New Roman"/>
          <w:sz w:val="24"/>
          <w:szCs w:val="24"/>
          <w:lang w:val="en-GB"/>
        </w:rPr>
        <w:t>)</w:t>
      </w:r>
      <w:r>
        <w:rPr>
          <w:rFonts w:ascii="Times New Roman" w:hAnsi="Times New Roman"/>
          <w:sz w:val="24"/>
          <w:szCs w:val="24"/>
          <w:lang w:val="en-US"/>
        </w:rPr>
        <w:t xml:space="preserve">, </w:t>
      </w:r>
      <w:r w:rsidRPr="006B2E7F">
        <w:rPr>
          <w:rFonts w:ascii="Times New Roman" w:hAnsi="Times New Roman"/>
          <w:sz w:val="24"/>
          <w:szCs w:val="24"/>
          <w:lang w:val="en-US"/>
        </w:rPr>
        <w:t>elongation (</w:t>
      </w:r>
      <w:r w:rsidRPr="006B2E7F">
        <w:rPr>
          <w:rFonts w:ascii="Times New Roman" w:hAnsi="Times New Roman"/>
          <w:sz w:val="24"/>
          <w:szCs w:val="24"/>
          <w:lang w:val="en-GB"/>
        </w:rPr>
        <w:t>k</w:t>
      </w:r>
      <w:r w:rsidRPr="006B2E7F">
        <w:rPr>
          <w:rFonts w:ascii="Times New Roman" w:hAnsi="Times New Roman"/>
          <w:sz w:val="24"/>
          <w:szCs w:val="24"/>
          <w:vertAlign w:val="subscript"/>
          <w:lang w:val="en-GB"/>
        </w:rPr>
        <w:t>+</w:t>
      </w:r>
      <w:r w:rsidRPr="006B2E7F">
        <w:rPr>
          <w:rFonts w:ascii="Times New Roman" w:hAnsi="Times New Roman"/>
          <w:sz w:val="24"/>
          <w:szCs w:val="24"/>
          <w:lang w:val="en-GB"/>
        </w:rPr>
        <w:t xml:space="preserve">) </w:t>
      </w:r>
      <w:r>
        <w:rPr>
          <w:rFonts w:ascii="Times New Roman" w:hAnsi="Times New Roman"/>
          <w:sz w:val="24"/>
          <w:szCs w:val="24"/>
          <w:lang w:val="en-GB"/>
        </w:rPr>
        <w:t xml:space="preserve">and fragmentation </w:t>
      </w:r>
      <w:r w:rsidRPr="006B2E7F">
        <w:rPr>
          <w:rFonts w:ascii="Times New Roman" w:hAnsi="Times New Roman"/>
          <w:sz w:val="24"/>
          <w:szCs w:val="24"/>
          <w:lang w:val="en-US"/>
        </w:rPr>
        <w:t>(</w:t>
      </w:r>
      <w:r w:rsidRPr="006B2E7F">
        <w:rPr>
          <w:rFonts w:ascii="Times New Roman" w:hAnsi="Times New Roman"/>
          <w:sz w:val="24"/>
          <w:szCs w:val="24"/>
          <w:lang w:val="en-GB"/>
        </w:rPr>
        <w:t>k</w:t>
      </w:r>
      <w:r>
        <w:rPr>
          <w:rFonts w:ascii="Times New Roman" w:hAnsi="Times New Roman"/>
          <w:sz w:val="24"/>
          <w:szCs w:val="24"/>
          <w:vertAlign w:val="subscript"/>
          <w:lang w:val="en-GB"/>
        </w:rPr>
        <w:t>-</w:t>
      </w:r>
      <w:r w:rsidRPr="006B2E7F">
        <w:rPr>
          <w:rFonts w:ascii="Times New Roman" w:hAnsi="Times New Roman"/>
          <w:sz w:val="24"/>
          <w:szCs w:val="24"/>
          <w:lang w:val="en-GB"/>
        </w:rPr>
        <w:t xml:space="preserve">) </w:t>
      </w:r>
      <w:r w:rsidRPr="006B2E7F">
        <w:rPr>
          <w:rFonts w:ascii="Times New Roman" w:hAnsi="Times New Roman"/>
          <w:sz w:val="24"/>
          <w:szCs w:val="24"/>
          <w:lang w:val="en-US"/>
        </w:rPr>
        <w:t>under fragmentation</w:t>
      </w:r>
      <w:r>
        <w:rPr>
          <w:rFonts w:ascii="Times New Roman" w:hAnsi="Times New Roman"/>
          <w:sz w:val="24"/>
          <w:szCs w:val="24"/>
          <w:lang w:val="en-US"/>
        </w:rPr>
        <w:t>-dominated (</w:t>
      </w:r>
      <w:r w:rsidRPr="00AB5D45">
        <w:rPr>
          <w:rFonts w:ascii="Times New Roman" w:hAnsi="Times New Roman"/>
          <w:b/>
          <w:bCs/>
          <w:sz w:val="24"/>
          <w:szCs w:val="24"/>
          <w:lang w:val="en-US"/>
        </w:rPr>
        <w:t>b</w:t>
      </w:r>
      <w:r>
        <w:rPr>
          <w:rFonts w:ascii="Times New Roman" w:hAnsi="Times New Roman"/>
          <w:sz w:val="24"/>
          <w:szCs w:val="24"/>
          <w:lang w:val="en-US"/>
        </w:rPr>
        <w:t>)</w:t>
      </w:r>
      <w:r w:rsidRPr="006B2E7F">
        <w:rPr>
          <w:rFonts w:ascii="Times New Roman" w:hAnsi="Times New Roman"/>
          <w:sz w:val="24"/>
          <w:szCs w:val="24"/>
          <w:lang w:val="en-US"/>
        </w:rPr>
        <w:t xml:space="preserve"> </w:t>
      </w:r>
      <w:r>
        <w:rPr>
          <w:rFonts w:ascii="Times New Roman" w:hAnsi="Times New Roman"/>
          <w:sz w:val="24"/>
          <w:szCs w:val="24"/>
          <w:lang w:val="en-US"/>
        </w:rPr>
        <w:t>and</w:t>
      </w:r>
      <w:r w:rsidRPr="006B2E7F">
        <w:rPr>
          <w:rFonts w:ascii="Times New Roman" w:hAnsi="Times New Roman"/>
          <w:sz w:val="24"/>
          <w:szCs w:val="24"/>
          <w:lang w:val="en-US"/>
        </w:rPr>
        <w:t xml:space="preserve"> secondary nucleation-dominated (</w:t>
      </w:r>
      <w:r>
        <w:rPr>
          <w:rFonts w:ascii="Times New Roman" w:hAnsi="Times New Roman"/>
          <w:b/>
          <w:sz w:val="24"/>
          <w:szCs w:val="24"/>
          <w:lang w:val="en-US"/>
        </w:rPr>
        <w:t>c</w:t>
      </w:r>
      <w:r w:rsidRPr="006B2E7F">
        <w:rPr>
          <w:rFonts w:ascii="Times New Roman" w:hAnsi="Times New Roman"/>
          <w:sz w:val="24"/>
          <w:szCs w:val="24"/>
          <w:lang w:val="en-US"/>
        </w:rPr>
        <w:t>)</w:t>
      </w:r>
      <w:r>
        <w:rPr>
          <w:rFonts w:ascii="Times New Roman" w:hAnsi="Times New Roman"/>
          <w:sz w:val="24"/>
          <w:szCs w:val="24"/>
          <w:lang w:val="en-US"/>
        </w:rPr>
        <w:t xml:space="preserve"> </w:t>
      </w:r>
      <w:r w:rsidRPr="006B2E7F">
        <w:rPr>
          <w:rFonts w:ascii="Times New Roman" w:hAnsi="Times New Roman"/>
          <w:sz w:val="24"/>
          <w:szCs w:val="24"/>
          <w:lang w:val="en-US"/>
        </w:rPr>
        <w:t>regime</w:t>
      </w:r>
      <w:r>
        <w:rPr>
          <w:rFonts w:ascii="Times New Roman" w:hAnsi="Times New Roman"/>
          <w:sz w:val="24"/>
          <w:szCs w:val="24"/>
          <w:lang w:val="en-US"/>
        </w:rPr>
        <w:t>s</w:t>
      </w:r>
      <w:r w:rsidRPr="006B2E7F">
        <w:rPr>
          <w:rFonts w:ascii="Times New Roman" w:hAnsi="Times New Roman"/>
          <w:sz w:val="24"/>
          <w:szCs w:val="24"/>
          <w:lang w:val="en-US"/>
        </w:rPr>
        <w:t>. Fitting to experimental data is represented by solid lines</w:t>
      </w:r>
      <w:r>
        <w:rPr>
          <w:rFonts w:ascii="Times New Roman" w:hAnsi="Times New Roman"/>
          <w:sz w:val="24"/>
          <w:szCs w:val="24"/>
          <w:lang w:val="en-US"/>
        </w:rPr>
        <w:t xml:space="preserve"> (unseeded and seeded </w:t>
      </w:r>
      <w:proofErr w:type="spellStart"/>
      <w:r>
        <w:rPr>
          <w:rFonts w:ascii="Times New Roman" w:hAnsi="Times New Roman"/>
          <w:sz w:val="24"/>
          <w:szCs w:val="24"/>
          <w:lang w:val="en-US"/>
        </w:rPr>
        <w:t>hIAPP</w:t>
      </w:r>
      <w:proofErr w:type="spellEnd"/>
      <w:r>
        <w:rPr>
          <w:rFonts w:ascii="Times New Roman" w:hAnsi="Times New Roman"/>
          <w:sz w:val="24"/>
          <w:szCs w:val="24"/>
          <w:lang w:val="en-US"/>
        </w:rPr>
        <w:t xml:space="preserve"> aggregation in back and red, respectively)</w:t>
      </w:r>
      <w:r w:rsidRPr="006B2E7F">
        <w:rPr>
          <w:rFonts w:ascii="Times New Roman" w:hAnsi="Times New Roman"/>
          <w:sz w:val="24"/>
          <w:szCs w:val="24"/>
          <w:lang w:val="en-US"/>
        </w:rPr>
        <w:t xml:space="preserve">. </w:t>
      </w:r>
      <w:r>
        <w:rPr>
          <w:rFonts w:ascii="Times New Roman" w:hAnsi="Times New Roman"/>
          <w:sz w:val="24"/>
          <w:szCs w:val="24"/>
          <w:lang w:val="en-US"/>
        </w:rPr>
        <w:t>P</w:t>
      </w:r>
      <w:r w:rsidRPr="006B2E7F">
        <w:rPr>
          <w:rFonts w:ascii="Times New Roman" w:hAnsi="Times New Roman"/>
          <w:sz w:val="24"/>
          <w:szCs w:val="24"/>
          <w:lang w:val="en-US"/>
        </w:rPr>
        <w:t xml:space="preserve">rimary nucleation </w:t>
      </w:r>
      <w:r>
        <w:rPr>
          <w:rFonts w:ascii="Times New Roman" w:hAnsi="Times New Roman"/>
          <w:sz w:val="24"/>
          <w:szCs w:val="24"/>
          <w:lang w:val="en-US"/>
        </w:rPr>
        <w:t xml:space="preserve">fitting under </w:t>
      </w:r>
      <w:r w:rsidRPr="006B2E7F">
        <w:rPr>
          <w:rFonts w:ascii="Times New Roman" w:hAnsi="Times New Roman"/>
          <w:sz w:val="24"/>
          <w:szCs w:val="24"/>
          <w:lang w:val="en-US"/>
        </w:rPr>
        <w:t xml:space="preserve">secondary nucleation-dominated </w:t>
      </w:r>
      <w:r>
        <w:rPr>
          <w:rFonts w:ascii="Times New Roman" w:hAnsi="Times New Roman"/>
          <w:sz w:val="24"/>
          <w:szCs w:val="24"/>
          <w:lang w:val="en-US"/>
        </w:rPr>
        <w:t xml:space="preserve">regime </w:t>
      </w:r>
      <w:r w:rsidRPr="006B2E7F">
        <w:rPr>
          <w:rFonts w:ascii="Times New Roman" w:hAnsi="Times New Roman"/>
          <w:sz w:val="24"/>
          <w:szCs w:val="24"/>
          <w:lang w:val="en-US"/>
        </w:rPr>
        <w:t xml:space="preserve">is shown </w:t>
      </w:r>
      <w:r w:rsidRPr="00E27441">
        <w:rPr>
          <w:rFonts w:ascii="Times New Roman" w:hAnsi="Times New Roman"/>
          <w:sz w:val="24"/>
          <w:szCs w:val="24"/>
          <w:lang w:val="en-US"/>
        </w:rPr>
        <w:t>in Figure 2e.</w:t>
      </w:r>
      <w:r w:rsidRPr="006B2E7F">
        <w:rPr>
          <w:rFonts w:ascii="Times New Roman" w:hAnsi="Times New Roman"/>
          <w:sz w:val="24"/>
          <w:szCs w:val="24"/>
          <w:lang w:val="en-US"/>
        </w:rPr>
        <w:t xml:space="preserve"> Simulated </w:t>
      </w:r>
      <w:r>
        <w:rPr>
          <w:rFonts w:ascii="Times New Roman" w:hAnsi="Times New Roman"/>
          <w:sz w:val="24"/>
          <w:szCs w:val="24"/>
          <w:lang w:val="en-US"/>
        </w:rPr>
        <w:t>kinetic</w:t>
      </w:r>
      <w:r w:rsidRPr="006B2E7F">
        <w:rPr>
          <w:rFonts w:ascii="Times New Roman" w:hAnsi="Times New Roman"/>
          <w:sz w:val="24"/>
          <w:szCs w:val="24"/>
          <w:lang w:val="en-US"/>
        </w:rPr>
        <w:t xml:space="preserve"> rates </w:t>
      </w:r>
      <w:r>
        <w:rPr>
          <w:rFonts w:ascii="Times New Roman" w:hAnsi="Times New Roman"/>
          <w:sz w:val="24"/>
          <w:szCs w:val="24"/>
          <w:lang w:val="en-US"/>
        </w:rPr>
        <w:t>for</w:t>
      </w:r>
      <w:r w:rsidRPr="006B2E7F">
        <w:rPr>
          <w:rFonts w:ascii="Times New Roman" w:hAnsi="Times New Roman"/>
          <w:sz w:val="24"/>
          <w:szCs w:val="24"/>
          <w:lang w:val="en-US"/>
        </w:rPr>
        <w:t xml:space="preserve"> each condition tested (</w:t>
      </w:r>
      <w:r>
        <w:rPr>
          <w:rFonts w:ascii="Times New Roman" w:hAnsi="Times New Roman"/>
          <w:b/>
          <w:sz w:val="24"/>
          <w:szCs w:val="24"/>
          <w:lang w:val="en-US"/>
        </w:rPr>
        <w:t>d</w:t>
      </w:r>
      <w:r w:rsidRPr="006B2E7F">
        <w:rPr>
          <w:rFonts w:ascii="Times New Roman" w:hAnsi="Times New Roman"/>
          <w:sz w:val="24"/>
          <w:szCs w:val="24"/>
          <w:lang w:val="en-US"/>
        </w:rPr>
        <w:t xml:space="preserve">). </w:t>
      </w:r>
      <w:r w:rsidRPr="006B2E7F">
        <w:rPr>
          <w:rFonts w:ascii="Times New Roman" w:hAnsi="Times New Roman"/>
          <w:sz w:val="24"/>
          <w:szCs w:val="24"/>
          <w:lang w:val="en-GB"/>
        </w:rPr>
        <w:t>(</w:t>
      </w:r>
      <w:r>
        <w:rPr>
          <w:rFonts w:ascii="Times New Roman" w:hAnsi="Times New Roman"/>
          <w:b/>
          <w:sz w:val="24"/>
          <w:szCs w:val="24"/>
          <w:lang w:val="en-GB"/>
        </w:rPr>
        <w:t>e</w:t>
      </w:r>
      <w:r w:rsidRPr="006B2E7F">
        <w:rPr>
          <w:rFonts w:ascii="Times New Roman" w:hAnsi="Times New Roman"/>
          <w:sz w:val="24"/>
          <w:szCs w:val="24"/>
          <w:lang w:val="en-GB"/>
        </w:rPr>
        <w:t xml:space="preserve">) Schematic illustration of molecular mechanisms involved in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fibril formation, and inhibition of primary nucleation resulting from the interaction between α-IAPP-O and primary oligomers.</w:t>
      </w:r>
    </w:p>
    <w:p w14:paraId="712E36F8" w14:textId="77777777" w:rsidR="007005CE" w:rsidRDefault="007005CE" w:rsidP="00107A6B">
      <w:pPr>
        <w:widowControl w:val="0"/>
        <w:autoSpaceDE w:val="0"/>
        <w:autoSpaceDN w:val="0"/>
        <w:adjustRightInd w:val="0"/>
        <w:spacing w:after="0" w:line="480" w:lineRule="auto"/>
        <w:outlineLvl w:val="0"/>
        <w:rPr>
          <w:rFonts w:ascii="Times New Roman" w:hAnsi="Times New Roman"/>
          <w:b/>
          <w:bCs/>
          <w:sz w:val="24"/>
          <w:lang w:val="en-US"/>
        </w:rPr>
      </w:pPr>
    </w:p>
    <w:p w14:paraId="34605599" w14:textId="7B5D14B4" w:rsidR="007005CE"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1D2C41EA" wp14:editId="3CF03A4C">
            <wp:extent cx="5102352"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2352" cy="1371600"/>
                    </a:xfrm>
                    <a:prstGeom prst="rect">
                      <a:avLst/>
                    </a:prstGeom>
                    <a:noFill/>
                  </pic:spPr>
                </pic:pic>
              </a:graphicData>
            </a:graphic>
          </wp:inline>
        </w:drawing>
      </w:r>
    </w:p>
    <w:p w14:paraId="1466275D"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GB"/>
        </w:rPr>
      </w:pPr>
      <w:r w:rsidRPr="006B2E7F">
        <w:rPr>
          <w:rFonts w:ascii="Times New Roman" w:hAnsi="Times New Roman"/>
          <w:b/>
          <w:sz w:val="24"/>
          <w:szCs w:val="24"/>
          <w:lang w:val="en-US"/>
        </w:rPr>
        <w:t xml:space="preserve">Supplementary Figure </w:t>
      </w:r>
      <w:r>
        <w:rPr>
          <w:rFonts w:ascii="Times New Roman" w:hAnsi="Times New Roman"/>
          <w:b/>
          <w:sz w:val="24"/>
          <w:szCs w:val="24"/>
          <w:lang w:val="en-US"/>
        </w:rPr>
        <w:t>6</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α-IAPP-O forms complexes with soluble pre-fibrillar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species.</w:t>
      </w:r>
      <w:r w:rsidRPr="006B2E7F">
        <w:rPr>
          <w:rFonts w:ascii="Times New Roman" w:hAnsi="Times New Roman"/>
          <w:b/>
          <w:sz w:val="24"/>
          <w:szCs w:val="24"/>
          <w:lang w:val="en-GB"/>
        </w:rPr>
        <w:t xml:space="preserve"> </w:t>
      </w:r>
      <w:r w:rsidRPr="006B2E7F">
        <w:rPr>
          <w:rFonts w:ascii="Times New Roman" w:hAnsi="Times New Roman"/>
          <w:sz w:val="24"/>
          <w:szCs w:val="24"/>
          <w:lang w:val="en-GB"/>
        </w:rPr>
        <w:t>(</w:t>
      </w:r>
      <w:r w:rsidRPr="006B2E7F">
        <w:rPr>
          <w:rFonts w:ascii="Times New Roman" w:hAnsi="Times New Roman"/>
          <w:b/>
          <w:sz w:val="24"/>
          <w:szCs w:val="24"/>
          <w:lang w:val="en-GB"/>
        </w:rPr>
        <w:t>a</w:t>
      </w:r>
      <w:r w:rsidRPr="006B2E7F">
        <w:rPr>
          <w:rFonts w:ascii="Times New Roman" w:hAnsi="Times New Roman"/>
          <w:sz w:val="24"/>
          <w:szCs w:val="24"/>
          <w:lang w:val="en-US"/>
        </w:rPr>
        <w:t xml:space="preserve">) Intensity distribution of particle sizes </w:t>
      </w:r>
      <w:r w:rsidRPr="006B2E7F">
        <w:rPr>
          <w:rFonts w:ascii="Times New Roman" w:hAnsi="Times New Roman"/>
          <w:sz w:val="24"/>
          <w:szCs w:val="24"/>
          <w:lang w:val="en-GB"/>
        </w:rPr>
        <w:t xml:space="preserve">in total (left panel) and soluble fractions (right panel) </w:t>
      </w:r>
      <w:r w:rsidRPr="006B2E7F">
        <w:rPr>
          <w:rFonts w:ascii="Times New Roman" w:hAnsi="Times New Roman"/>
          <w:sz w:val="24"/>
          <w:szCs w:val="24"/>
          <w:lang w:val="en-US"/>
        </w:rPr>
        <w:t>using dynamic light scattering (DLS)</w:t>
      </w:r>
      <w:r w:rsidRPr="006B2E7F">
        <w:rPr>
          <w:rFonts w:ascii="Times New Roman" w:hAnsi="Times New Roman"/>
          <w:sz w:val="24"/>
          <w:szCs w:val="24"/>
          <w:lang w:val="en-GB"/>
        </w:rPr>
        <w:t>. (</w:t>
      </w:r>
      <w:r w:rsidRPr="006B2E7F">
        <w:rPr>
          <w:rFonts w:ascii="Times New Roman" w:hAnsi="Times New Roman"/>
          <w:b/>
          <w:sz w:val="24"/>
          <w:szCs w:val="24"/>
          <w:lang w:val="en-GB"/>
        </w:rPr>
        <w:t>b</w:t>
      </w:r>
      <w:r w:rsidRPr="006B2E7F">
        <w:rPr>
          <w:rFonts w:ascii="Times New Roman" w:hAnsi="Times New Roman"/>
          <w:sz w:val="24"/>
          <w:szCs w:val="24"/>
          <w:lang w:val="en-US"/>
        </w:rPr>
        <w:t xml:space="preserve">) Volume distribution of particle sizes </w:t>
      </w:r>
      <w:r w:rsidRPr="006B2E7F">
        <w:rPr>
          <w:rFonts w:ascii="Times New Roman" w:hAnsi="Times New Roman"/>
          <w:sz w:val="24"/>
          <w:szCs w:val="24"/>
          <w:lang w:val="en-GB"/>
        </w:rPr>
        <w:t xml:space="preserve">in fractions containing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fibrils, α-IAPP-O, IgG, and monomeric rodent IAPP (</w:t>
      </w:r>
      <w:proofErr w:type="spellStart"/>
      <w:r w:rsidRPr="006B2E7F">
        <w:rPr>
          <w:rFonts w:ascii="Times New Roman" w:hAnsi="Times New Roman"/>
          <w:sz w:val="24"/>
          <w:szCs w:val="24"/>
          <w:lang w:val="en-GB"/>
        </w:rPr>
        <w:t>rIAPP</w:t>
      </w:r>
      <w:proofErr w:type="spellEnd"/>
      <w:r w:rsidRPr="006B2E7F">
        <w:rPr>
          <w:rFonts w:ascii="Times New Roman" w:hAnsi="Times New Roman"/>
          <w:sz w:val="24"/>
          <w:szCs w:val="24"/>
          <w:lang w:val="en-GB"/>
        </w:rPr>
        <w:t>)</w:t>
      </w:r>
      <w:r w:rsidRPr="006B2E7F">
        <w:rPr>
          <w:rFonts w:ascii="Times New Roman" w:hAnsi="Times New Roman"/>
          <w:sz w:val="24"/>
          <w:szCs w:val="24"/>
          <w:lang w:val="en-US"/>
        </w:rPr>
        <w:t xml:space="preserve"> measured by DLS</w:t>
      </w:r>
      <w:r w:rsidRPr="006B2E7F">
        <w:rPr>
          <w:rFonts w:ascii="Times New Roman" w:hAnsi="Times New Roman"/>
          <w:sz w:val="24"/>
          <w:szCs w:val="24"/>
          <w:lang w:val="en-GB"/>
        </w:rPr>
        <w:t xml:space="preserve">. Data represent the average </w:t>
      </w:r>
      <w:r>
        <w:rPr>
          <w:rFonts w:ascii="Times New Roman" w:hAnsi="Times New Roman"/>
          <w:sz w:val="24"/>
          <w:szCs w:val="24"/>
          <w:lang w:val="en-GB"/>
        </w:rPr>
        <w:t>of</w:t>
      </w:r>
      <w:r w:rsidRPr="006B2E7F">
        <w:rPr>
          <w:rFonts w:ascii="Times New Roman" w:hAnsi="Times New Roman"/>
          <w:sz w:val="24"/>
          <w:szCs w:val="24"/>
          <w:lang w:val="en-GB"/>
        </w:rPr>
        <w:t xml:space="preserve"> three measurements on </w:t>
      </w:r>
      <w:r>
        <w:rPr>
          <w:rFonts w:ascii="Times New Roman" w:hAnsi="Times New Roman"/>
          <w:sz w:val="24"/>
          <w:szCs w:val="24"/>
          <w:lang w:val="en-GB"/>
        </w:rPr>
        <w:t xml:space="preserve">the </w:t>
      </w:r>
      <w:r w:rsidRPr="006B2E7F">
        <w:rPr>
          <w:rFonts w:ascii="Times New Roman" w:hAnsi="Times New Roman"/>
          <w:sz w:val="24"/>
          <w:szCs w:val="24"/>
          <w:lang w:val="en-GB"/>
        </w:rPr>
        <w:t xml:space="preserve">two </w:t>
      </w:r>
      <w:r>
        <w:rPr>
          <w:rFonts w:ascii="Times New Roman" w:hAnsi="Times New Roman"/>
          <w:sz w:val="24"/>
          <w:szCs w:val="24"/>
          <w:lang w:val="en-GB"/>
        </w:rPr>
        <w:t xml:space="preserve">experimental </w:t>
      </w:r>
      <w:r w:rsidRPr="006B2E7F">
        <w:rPr>
          <w:rFonts w:ascii="Times New Roman" w:hAnsi="Times New Roman"/>
          <w:sz w:val="24"/>
          <w:szCs w:val="24"/>
          <w:lang w:val="en-GB"/>
        </w:rPr>
        <w:t xml:space="preserve">replicates shown </w:t>
      </w:r>
      <w:r w:rsidRPr="00E27441">
        <w:rPr>
          <w:rFonts w:ascii="Times New Roman" w:hAnsi="Times New Roman"/>
          <w:sz w:val="24"/>
          <w:szCs w:val="24"/>
          <w:lang w:val="en-GB"/>
        </w:rPr>
        <w:t>in Figure 2h.</w:t>
      </w:r>
      <w:r w:rsidRPr="006B2E7F">
        <w:rPr>
          <w:rFonts w:ascii="Times New Roman" w:hAnsi="Times New Roman"/>
          <w:sz w:val="24"/>
          <w:szCs w:val="24"/>
          <w:lang w:val="en-GB"/>
        </w:rPr>
        <w:t xml:space="preserve"> </w:t>
      </w:r>
    </w:p>
    <w:p w14:paraId="043ECDE7" w14:textId="77777777" w:rsidR="000E5515" w:rsidRPr="00E27441" w:rsidRDefault="000E5515" w:rsidP="00107A6B">
      <w:pPr>
        <w:widowControl w:val="0"/>
        <w:autoSpaceDE w:val="0"/>
        <w:autoSpaceDN w:val="0"/>
        <w:adjustRightInd w:val="0"/>
        <w:spacing w:after="0" w:line="480" w:lineRule="auto"/>
        <w:outlineLvl w:val="0"/>
        <w:rPr>
          <w:rFonts w:ascii="Times New Roman" w:hAnsi="Times New Roman"/>
          <w:b/>
          <w:bCs/>
          <w:sz w:val="24"/>
          <w:lang w:val="en-GB"/>
        </w:rPr>
      </w:pPr>
    </w:p>
    <w:p w14:paraId="58BF35CE" w14:textId="77777777" w:rsidR="00DD4C39" w:rsidRDefault="00DD4C39">
      <w:pPr>
        <w:rPr>
          <w:rFonts w:ascii="Times New Roman" w:hAnsi="Times New Roman"/>
          <w:b/>
          <w:bCs/>
          <w:sz w:val="24"/>
          <w:lang w:val="en-US"/>
        </w:rPr>
      </w:pPr>
      <w:r>
        <w:rPr>
          <w:rFonts w:ascii="Times New Roman" w:hAnsi="Times New Roman"/>
          <w:b/>
          <w:bCs/>
          <w:sz w:val="24"/>
          <w:lang w:val="en-US"/>
        </w:rPr>
        <w:br w:type="page"/>
      </w:r>
    </w:p>
    <w:p w14:paraId="27E60BC3" w14:textId="4EFCF13B"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67875321" wp14:editId="38211D5A">
            <wp:extent cx="5184648" cy="32552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28A0092B-C50C-407E-A947-70E740481C1C}">
                          <a14:useLocalDpi xmlns:a14="http://schemas.microsoft.com/office/drawing/2010/main" val="0"/>
                        </a:ext>
                      </a:extLst>
                    </a:blip>
                    <a:srcRect t="11079"/>
                    <a:stretch/>
                  </pic:blipFill>
                  <pic:spPr bwMode="auto">
                    <a:xfrm>
                      <a:off x="0" y="0"/>
                      <a:ext cx="5184648" cy="3255264"/>
                    </a:xfrm>
                    <a:prstGeom prst="rect">
                      <a:avLst/>
                    </a:prstGeom>
                    <a:noFill/>
                    <a:ln>
                      <a:noFill/>
                    </a:ln>
                    <a:extLst>
                      <a:ext uri="{53640926-AAD7-44D8-BBD7-CCE9431645EC}">
                        <a14:shadowObscured xmlns:a14="http://schemas.microsoft.com/office/drawing/2010/main"/>
                      </a:ext>
                    </a:extLst>
                  </pic:spPr>
                </pic:pic>
              </a:graphicData>
            </a:graphic>
          </wp:inline>
        </w:drawing>
      </w:r>
    </w:p>
    <w:p w14:paraId="74036352"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US"/>
        </w:rPr>
      </w:pPr>
      <w:r w:rsidRPr="006B2E7F">
        <w:rPr>
          <w:rFonts w:ascii="Times New Roman" w:hAnsi="Times New Roman"/>
          <w:b/>
          <w:sz w:val="24"/>
          <w:szCs w:val="24"/>
          <w:lang w:val="en-US"/>
        </w:rPr>
        <w:t xml:space="preserve">Supplementary Figure </w:t>
      </w:r>
      <w:r>
        <w:rPr>
          <w:rFonts w:ascii="Times New Roman" w:hAnsi="Times New Roman"/>
          <w:b/>
          <w:sz w:val="24"/>
          <w:szCs w:val="24"/>
          <w:lang w:val="en-US"/>
        </w:rPr>
        <w:t>7</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α-IAPP-O prevents the deposition of toxic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oligomers on INS-1 beta cells. </w:t>
      </w:r>
      <w:r w:rsidRPr="006B2E7F">
        <w:rPr>
          <w:rFonts w:ascii="Times New Roman" w:hAnsi="Times New Roman"/>
          <w:sz w:val="24"/>
          <w:szCs w:val="24"/>
          <w:lang w:val="en-US"/>
        </w:rPr>
        <w:t>(</w:t>
      </w:r>
      <w:r w:rsidRPr="006B2E7F">
        <w:rPr>
          <w:rFonts w:ascii="Times New Roman" w:hAnsi="Times New Roman"/>
          <w:b/>
          <w:sz w:val="24"/>
          <w:szCs w:val="24"/>
          <w:lang w:val="en-US"/>
        </w:rPr>
        <w:t>a</w:t>
      </w:r>
      <w:r w:rsidRPr="006B2E7F">
        <w:rPr>
          <w:rFonts w:ascii="Times New Roman" w:hAnsi="Times New Roman"/>
          <w:sz w:val="24"/>
          <w:szCs w:val="24"/>
          <w:lang w:val="en-US"/>
        </w:rPr>
        <w:t xml:space="preserve">) </w:t>
      </w:r>
      <w:r>
        <w:rPr>
          <w:rFonts w:ascii="Times New Roman" w:hAnsi="Times New Roman"/>
          <w:sz w:val="24"/>
          <w:szCs w:val="24"/>
          <w:lang w:val="en-US"/>
        </w:rPr>
        <w:t>A</w:t>
      </w:r>
      <w:r w:rsidRPr="006B2E7F">
        <w:rPr>
          <w:rFonts w:ascii="Times New Roman" w:hAnsi="Times New Roman"/>
          <w:sz w:val="24"/>
          <w:szCs w:val="24"/>
          <w:lang w:val="en-US"/>
        </w:rPr>
        <w:t xml:space="preserve">myloid content in samples initially containing 20 µM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monomers </w:t>
      </w:r>
      <w:r>
        <w:rPr>
          <w:rFonts w:ascii="Times New Roman" w:hAnsi="Times New Roman"/>
          <w:sz w:val="24"/>
          <w:szCs w:val="24"/>
          <w:lang w:val="en-US"/>
        </w:rPr>
        <w:t>and some oligomers</w:t>
      </w:r>
      <w:r w:rsidRPr="006B2E7F">
        <w:rPr>
          <w:rFonts w:ascii="Times New Roman" w:hAnsi="Times New Roman"/>
          <w:sz w:val="24"/>
          <w:szCs w:val="24"/>
          <w:lang w:val="en-US"/>
        </w:rPr>
        <w:t xml:space="preserve"> (M+O), oligomers (O), and fibril end products (F) using thioflavin-T fluorescence assay</w:t>
      </w:r>
      <w:r>
        <w:rPr>
          <w:rFonts w:ascii="Times New Roman" w:hAnsi="Times New Roman"/>
          <w:sz w:val="24"/>
          <w:szCs w:val="24"/>
          <w:lang w:val="en-US"/>
        </w:rPr>
        <w:t xml:space="preserve"> </w:t>
      </w:r>
      <w:r>
        <w:rPr>
          <w:rFonts w:ascii="Times New Roman" w:hAnsi="Times New Roman"/>
          <w:sz w:val="24"/>
          <w:szCs w:val="24"/>
          <w:lang w:val="en-GB"/>
        </w:rPr>
        <w:t xml:space="preserve">(one-way ANOVA: </w:t>
      </w:r>
      <w:proofErr w:type="gramStart"/>
      <w:r w:rsidRPr="00767B0A">
        <w:rPr>
          <w:rFonts w:ascii="Times New Roman" w:hAnsi="Times New Roman"/>
          <w:i/>
          <w:iCs/>
          <w:sz w:val="24"/>
          <w:szCs w:val="24"/>
          <w:lang w:val="en-GB"/>
        </w:rPr>
        <w:t>F</w:t>
      </w:r>
      <w:r w:rsidRPr="00767B0A">
        <w:rPr>
          <w:rFonts w:ascii="Times New Roman" w:hAnsi="Times New Roman"/>
          <w:sz w:val="24"/>
          <w:szCs w:val="24"/>
          <w:vertAlign w:val="subscript"/>
          <w:lang w:val="en-GB"/>
        </w:rPr>
        <w:t>(</w:t>
      </w:r>
      <w:proofErr w:type="gramEnd"/>
      <w:r>
        <w:rPr>
          <w:rFonts w:ascii="Times New Roman" w:hAnsi="Times New Roman"/>
          <w:sz w:val="24"/>
          <w:szCs w:val="24"/>
          <w:vertAlign w:val="subscript"/>
          <w:lang w:val="en-GB"/>
        </w:rPr>
        <w:t>2</w:t>
      </w:r>
      <w:r w:rsidRPr="00767B0A">
        <w:rPr>
          <w:rFonts w:ascii="Times New Roman" w:hAnsi="Times New Roman"/>
          <w:sz w:val="24"/>
          <w:szCs w:val="24"/>
          <w:vertAlign w:val="subscript"/>
          <w:lang w:val="en-GB"/>
        </w:rPr>
        <w:t>,</w:t>
      </w:r>
      <w:r>
        <w:rPr>
          <w:rFonts w:ascii="Times New Roman" w:hAnsi="Times New Roman"/>
          <w:sz w:val="24"/>
          <w:szCs w:val="24"/>
          <w:vertAlign w:val="subscript"/>
          <w:lang w:val="en-GB"/>
        </w:rPr>
        <w:t>6</w:t>
      </w:r>
      <w:r w:rsidRPr="00767B0A">
        <w:rPr>
          <w:rFonts w:ascii="Times New Roman" w:hAnsi="Times New Roman"/>
          <w:sz w:val="24"/>
          <w:szCs w:val="24"/>
          <w:vertAlign w:val="subscript"/>
          <w:lang w:val="en-GB"/>
        </w:rPr>
        <w:t>)</w:t>
      </w:r>
      <w:r w:rsidRPr="00767B0A">
        <w:rPr>
          <w:rFonts w:ascii="Times New Roman" w:hAnsi="Times New Roman"/>
          <w:sz w:val="24"/>
          <w:szCs w:val="24"/>
          <w:lang w:val="en-GB"/>
        </w:rPr>
        <w:t>=</w:t>
      </w:r>
      <w:r>
        <w:rPr>
          <w:rFonts w:ascii="Times New Roman" w:hAnsi="Times New Roman"/>
          <w:sz w:val="24"/>
          <w:szCs w:val="24"/>
          <w:lang w:val="en-GB"/>
        </w:rPr>
        <w:t xml:space="preserve">12.51, </w:t>
      </w:r>
      <w:r w:rsidRPr="00ED0D7A">
        <w:rPr>
          <w:rFonts w:ascii="Times New Roman" w:hAnsi="Times New Roman"/>
          <w:i/>
          <w:iCs/>
          <w:sz w:val="24"/>
          <w:szCs w:val="24"/>
          <w:lang w:val="en-GB"/>
        </w:rPr>
        <w:t>P</w:t>
      </w:r>
      <w:r>
        <w:rPr>
          <w:rFonts w:ascii="Times New Roman" w:hAnsi="Times New Roman"/>
          <w:sz w:val="24"/>
          <w:szCs w:val="24"/>
          <w:lang w:val="en-GB"/>
        </w:rPr>
        <w:t>=</w:t>
      </w:r>
      <w:r w:rsidRPr="007704D0">
        <w:rPr>
          <w:rFonts w:ascii="Times New Roman" w:hAnsi="Times New Roman"/>
          <w:sz w:val="24"/>
          <w:szCs w:val="24"/>
          <w:lang w:val="en-GB"/>
        </w:rPr>
        <w:t>0.00</w:t>
      </w:r>
      <w:r>
        <w:rPr>
          <w:rFonts w:ascii="Times New Roman" w:hAnsi="Times New Roman"/>
          <w:sz w:val="24"/>
          <w:szCs w:val="24"/>
          <w:lang w:val="en-GB"/>
        </w:rPr>
        <w:t>72; post hoc Tukey’s multiple comparisons test M+O and O versus F: *</w:t>
      </w:r>
      <w:r w:rsidRPr="00ED0D7A">
        <w:rPr>
          <w:rFonts w:ascii="Times New Roman" w:hAnsi="Times New Roman"/>
          <w:i/>
          <w:iCs/>
          <w:sz w:val="24"/>
          <w:szCs w:val="24"/>
          <w:lang w:val="en-GB"/>
        </w:rPr>
        <w:t>P</w:t>
      </w:r>
      <w:r>
        <w:rPr>
          <w:rFonts w:ascii="Times New Roman" w:hAnsi="Times New Roman"/>
          <w:sz w:val="24"/>
          <w:szCs w:val="24"/>
          <w:lang w:val="en-GB"/>
        </w:rPr>
        <w:t>=</w:t>
      </w:r>
      <w:r w:rsidRPr="007704D0">
        <w:rPr>
          <w:rFonts w:ascii="Times New Roman" w:hAnsi="Times New Roman"/>
          <w:sz w:val="24"/>
          <w:szCs w:val="24"/>
          <w:lang w:val="en-GB"/>
        </w:rPr>
        <w:t>0.0</w:t>
      </w:r>
      <w:r>
        <w:rPr>
          <w:rFonts w:ascii="Times New Roman" w:hAnsi="Times New Roman"/>
          <w:sz w:val="24"/>
          <w:szCs w:val="24"/>
          <w:lang w:val="en-GB"/>
        </w:rPr>
        <w:t>117)</w:t>
      </w:r>
      <w:r w:rsidRPr="006B2E7F">
        <w:rPr>
          <w:rFonts w:ascii="Times New Roman" w:hAnsi="Times New Roman"/>
          <w:sz w:val="24"/>
          <w:szCs w:val="24"/>
          <w:lang w:val="en-US"/>
        </w:rPr>
        <w:t xml:space="preserve">. </w:t>
      </w:r>
      <w:r w:rsidRPr="006B2E7F">
        <w:rPr>
          <w:rFonts w:ascii="Times New Roman" w:hAnsi="Times New Roman"/>
          <w:sz w:val="24"/>
          <w:szCs w:val="24"/>
          <w:lang w:val="en-GB"/>
        </w:rPr>
        <w:t>(</w:t>
      </w:r>
      <w:r w:rsidRPr="006B2E7F">
        <w:rPr>
          <w:rFonts w:ascii="Times New Roman" w:hAnsi="Times New Roman"/>
          <w:b/>
          <w:sz w:val="24"/>
          <w:szCs w:val="24"/>
          <w:lang w:val="en-US"/>
        </w:rPr>
        <w:t>b</w:t>
      </w:r>
      <w:r w:rsidRPr="006B2E7F">
        <w:rPr>
          <w:rFonts w:ascii="Times New Roman" w:hAnsi="Times New Roman"/>
          <w:sz w:val="24"/>
          <w:szCs w:val="24"/>
          <w:lang w:val="en-US"/>
        </w:rPr>
        <w:t xml:space="preserve">) Viability of INS-1 beta cells exposed to pre-formed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species as a function of concentration and assessed by MTT assay</w:t>
      </w:r>
      <w:r>
        <w:rPr>
          <w:rFonts w:ascii="Times New Roman" w:hAnsi="Times New Roman"/>
          <w:sz w:val="24"/>
          <w:szCs w:val="24"/>
          <w:lang w:val="en-US"/>
        </w:rPr>
        <w:t xml:space="preserve"> </w:t>
      </w:r>
      <w:r>
        <w:rPr>
          <w:rFonts w:ascii="Times New Roman" w:hAnsi="Times New Roman"/>
          <w:sz w:val="24"/>
          <w:szCs w:val="24"/>
          <w:lang w:val="en-GB"/>
        </w:rPr>
        <w:t xml:space="preserve">(two-way </w:t>
      </w:r>
      <w:r w:rsidRPr="00735115">
        <w:rPr>
          <w:rFonts w:ascii="Times New Roman" w:hAnsi="Times New Roman"/>
          <w:sz w:val="24"/>
          <w:szCs w:val="24"/>
          <w:lang w:val="en-GB"/>
        </w:rPr>
        <w:t>ANOVA</w:t>
      </w:r>
      <w:r>
        <w:rPr>
          <w:rFonts w:ascii="Times New Roman" w:hAnsi="Times New Roman"/>
          <w:sz w:val="24"/>
          <w:szCs w:val="24"/>
          <w:lang w:val="en-GB"/>
        </w:rPr>
        <w:t>:</w:t>
      </w:r>
      <w:r w:rsidRPr="00735115">
        <w:rPr>
          <w:rFonts w:ascii="Times New Roman" w:hAnsi="Times New Roman"/>
          <w:sz w:val="24"/>
          <w:szCs w:val="24"/>
          <w:lang w:val="en-GB"/>
        </w:rPr>
        <w:t xml:space="preserve"> </w:t>
      </w:r>
      <w:r w:rsidRPr="00767B0A">
        <w:rPr>
          <w:rFonts w:ascii="Times New Roman" w:hAnsi="Times New Roman"/>
          <w:i/>
          <w:iCs/>
          <w:sz w:val="24"/>
          <w:szCs w:val="24"/>
          <w:lang w:val="en-GB"/>
        </w:rPr>
        <w:t>F</w:t>
      </w:r>
      <w:r w:rsidRPr="00767B0A">
        <w:rPr>
          <w:rFonts w:ascii="Times New Roman" w:hAnsi="Times New Roman"/>
          <w:sz w:val="24"/>
          <w:szCs w:val="24"/>
          <w:vertAlign w:val="subscript"/>
          <w:lang w:val="en-GB"/>
        </w:rPr>
        <w:t>(</w:t>
      </w:r>
      <w:r>
        <w:rPr>
          <w:rFonts w:ascii="Times New Roman" w:hAnsi="Times New Roman"/>
          <w:sz w:val="24"/>
          <w:szCs w:val="24"/>
          <w:vertAlign w:val="subscript"/>
          <w:lang w:val="en-GB"/>
        </w:rPr>
        <w:t>2</w:t>
      </w:r>
      <w:r w:rsidRPr="00767B0A">
        <w:rPr>
          <w:rFonts w:ascii="Times New Roman" w:hAnsi="Times New Roman"/>
          <w:sz w:val="24"/>
          <w:szCs w:val="24"/>
          <w:vertAlign w:val="subscript"/>
          <w:lang w:val="en-GB"/>
        </w:rPr>
        <w:t>,</w:t>
      </w:r>
      <w:r>
        <w:rPr>
          <w:rFonts w:ascii="Times New Roman" w:hAnsi="Times New Roman"/>
          <w:sz w:val="24"/>
          <w:szCs w:val="24"/>
          <w:vertAlign w:val="subscript"/>
          <w:lang w:val="en-GB"/>
        </w:rPr>
        <w:t>12</w:t>
      </w:r>
      <w:r w:rsidRPr="00767B0A">
        <w:rPr>
          <w:rFonts w:ascii="Times New Roman" w:hAnsi="Times New Roman"/>
          <w:sz w:val="24"/>
          <w:szCs w:val="24"/>
          <w:vertAlign w:val="subscript"/>
          <w:lang w:val="en-GB"/>
        </w:rPr>
        <w:t>)</w:t>
      </w:r>
      <w:r w:rsidRPr="00767B0A">
        <w:rPr>
          <w:rFonts w:ascii="Times New Roman" w:hAnsi="Times New Roman"/>
          <w:sz w:val="24"/>
          <w:szCs w:val="24"/>
          <w:lang w:val="en-GB"/>
        </w:rPr>
        <w:t>=</w:t>
      </w:r>
      <w:r>
        <w:rPr>
          <w:rFonts w:ascii="Times New Roman" w:hAnsi="Times New Roman"/>
          <w:sz w:val="24"/>
          <w:szCs w:val="24"/>
          <w:lang w:val="en-GB"/>
        </w:rPr>
        <w:t xml:space="preserve">41.62, </w:t>
      </w:r>
      <w:r w:rsidRPr="00ED0D7A">
        <w:rPr>
          <w:rFonts w:ascii="Times New Roman" w:hAnsi="Times New Roman"/>
          <w:i/>
          <w:iCs/>
          <w:sz w:val="24"/>
          <w:szCs w:val="24"/>
          <w:lang w:val="en-GB"/>
        </w:rPr>
        <w:t>P</w:t>
      </w:r>
      <w:r w:rsidRPr="007704D0">
        <w:rPr>
          <w:rFonts w:ascii="Times New Roman" w:hAnsi="Times New Roman"/>
          <w:sz w:val="24"/>
          <w:szCs w:val="24"/>
          <w:lang w:val="en-GB"/>
        </w:rPr>
        <w:t>&lt;0.0001</w:t>
      </w:r>
      <w:r>
        <w:rPr>
          <w:rFonts w:ascii="Times New Roman" w:hAnsi="Times New Roman"/>
          <w:sz w:val="24"/>
          <w:szCs w:val="24"/>
          <w:lang w:val="en-GB"/>
        </w:rPr>
        <w:t xml:space="preserve">; post hoc Tukey’s multiple comparisons test M+O and F 1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xml:space="preserve"> versus O 1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w:t>
      </w:r>
      <w:r w:rsidRPr="00ED0D7A">
        <w:rPr>
          <w:rFonts w:ascii="Times New Roman" w:hAnsi="Times New Roman"/>
          <w:i/>
          <w:iCs/>
          <w:sz w:val="24"/>
          <w:szCs w:val="24"/>
          <w:lang w:val="en-GB"/>
        </w:rPr>
        <w:t>P</w:t>
      </w:r>
      <w:r>
        <w:rPr>
          <w:rFonts w:ascii="Times New Roman" w:hAnsi="Times New Roman"/>
          <w:sz w:val="24"/>
          <w:szCs w:val="24"/>
          <w:lang w:val="en-GB"/>
        </w:rPr>
        <w:t>=</w:t>
      </w:r>
      <w:r w:rsidRPr="007704D0">
        <w:rPr>
          <w:rFonts w:ascii="Times New Roman" w:hAnsi="Times New Roman"/>
          <w:sz w:val="24"/>
          <w:szCs w:val="24"/>
          <w:lang w:val="en-GB"/>
        </w:rPr>
        <w:t>0.</w:t>
      </w:r>
      <w:r>
        <w:rPr>
          <w:rFonts w:ascii="Times New Roman" w:hAnsi="Times New Roman"/>
          <w:sz w:val="24"/>
          <w:szCs w:val="24"/>
          <w:lang w:val="en-GB"/>
        </w:rPr>
        <w:t>0114 and **</w:t>
      </w:r>
      <w:r w:rsidRPr="00ED0D7A">
        <w:rPr>
          <w:rFonts w:ascii="Times New Roman" w:hAnsi="Times New Roman"/>
          <w:i/>
          <w:iCs/>
          <w:sz w:val="24"/>
          <w:szCs w:val="24"/>
          <w:lang w:val="en-GB"/>
        </w:rPr>
        <w:t>P</w:t>
      </w:r>
      <w:r>
        <w:rPr>
          <w:rFonts w:ascii="Times New Roman" w:hAnsi="Times New Roman"/>
          <w:sz w:val="24"/>
          <w:szCs w:val="24"/>
          <w:lang w:val="en-GB"/>
        </w:rPr>
        <w:t>=</w:t>
      </w:r>
      <w:r w:rsidRPr="007704D0">
        <w:rPr>
          <w:rFonts w:ascii="Times New Roman" w:hAnsi="Times New Roman"/>
          <w:sz w:val="24"/>
          <w:szCs w:val="24"/>
          <w:lang w:val="en-GB"/>
        </w:rPr>
        <w:t>0.</w:t>
      </w:r>
      <w:r>
        <w:rPr>
          <w:rFonts w:ascii="Times New Roman" w:hAnsi="Times New Roman"/>
          <w:sz w:val="24"/>
          <w:szCs w:val="24"/>
          <w:lang w:val="en-GB"/>
        </w:rPr>
        <w:t xml:space="preserve">0084, M+O and F 20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xml:space="preserve"> versus O 20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w:t>
      </w:r>
      <w:r w:rsidRPr="00ED0D7A">
        <w:rPr>
          <w:rFonts w:ascii="Times New Roman" w:hAnsi="Times New Roman"/>
          <w:i/>
          <w:iCs/>
          <w:sz w:val="24"/>
          <w:szCs w:val="24"/>
          <w:lang w:val="en-GB"/>
        </w:rPr>
        <w:t>P</w:t>
      </w:r>
      <w:r>
        <w:rPr>
          <w:rFonts w:ascii="Times New Roman" w:hAnsi="Times New Roman"/>
          <w:sz w:val="24"/>
          <w:szCs w:val="24"/>
          <w:lang w:val="en-GB"/>
        </w:rPr>
        <w:t>=</w:t>
      </w:r>
      <w:r w:rsidRPr="007704D0">
        <w:rPr>
          <w:rFonts w:ascii="Times New Roman" w:hAnsi="Times New Roman"/>
          <w:sz w:val="24"/>
          <w:szCs w:val="24"/>
          <w:lang w:val="en-GB"/>
        </w:rPr>
        <w:t>0.</w:t>
      </w:r>
      <w:r>
        <w:rPr>
          <w:rFonts w:ascii="Times New Roman" w:hAnsi="Times New Roman"/>
          <w:sz w:val="24"/>
          <w:szCs w:val="24"/>
          <w:lang w:val="en-GB"/>
        </w:rPr>
        <w:t>0078 and ****</w:t>
      </w:r>
      <w:r w:rsidRPr="00ED0D7A">
        <w:rPr>
          <w:rFonts w:ascii="Times New Roman" w:hAnsi="Times New Roman"/>
          <w:i/>
          <w:iCs/>
          <w:sz w:val="24"/>
          <w:szCs w:val="24"/>
          <w:lang w:val="en-GB"/>
        </w:rPr>
        <w:t>P</w:t>
      </w:r>
      <w:r w:rsidRPr="007704D0">
        <w:rPr>
          <w:rFonts w:ascii="Times New Roman" w:hAnsi="Times New Roman"/>
          <w:sz w:val="24"/>
          <w:szCs w:val="24"/>
          <w:lang w:val="en-GB"/>
        </w:rPr>
        <w:t>&lt;0.0001</w:t>
      </w:r>
      <w:r>
        <w:rPr>
          <w:rFonts w:ascii="Times New Roman" w:hAnsi="Times New Roman"/>
          <w:sz w:val="24"/>
          <w:szCs w:val="24"/>
          <w:lang w:val="en-GB"/>
        </w:rPr>
        <w:t xml:space="preserve">, M+O versus F 20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w:t>
      </w:r>
      <w:r w:rsidRPr="00ED0D7A">
        <w:rPr>
          <w:rFonts w:ascii="Times New Roman" w:hAnsi="Times New Roman"/>
          <w:i/>
          <w:iCs/>
          <w:sz w:val="24"/>
          <w:szCs w:val="24"/>
          <w:lang w:val="en-GB"/>
        </w:rPr>
        <w:t>P</w:t>
      </w:r>
      <w:r>
        <w:rPr>
          <w:rFonts w:ascii="Times New Roman" w:hAnsi="Times New Roman"/>
          <w:sz w:val="24"/>
          <w:szCs w:val="24"/>
          <w:lang w:val="en-GB"/>
        </w:rPr>
        <w:t>=</w:t>
      </w:r>
      <w:r w:rsidRPr="007704D0">
        <w:rPr>
          <w:rFonts w:ascii="Times New Roman" w:hAnsi="Times New Roman"/>
          <w:sz w:val="24"/>
          <w:szCs w:val="24"/>
          <w:lang w:val="en-GB"/>
        </w:rPr>
        <w:t>0.</w:t>
      </w:r>
      <w:r>
        <w:rPr>
          <w:rFonts w:ascii="Times New Roman" w:hAnsi="Times New Roman"/>
          <w:sz w:val="24"/>
          <w:szCs w:val="24"/>
          <w:lang w:val="en-GB"/>
        </w:rPr>
        <w:t>0004)</w:t>
      </w:r>
      <w:r w:rsidRPr="006B2E7F">
        <w:rPr>
          <w:rFonts w:ascii="Times New Roman" w:hAnsi="Times New Roman"/>
          <w:sz w:val="24"/>
          <w:szCs w:val="24"/>
          <w:lang w:val="en-US"/>
        </w:rPr>
        <w:t xml:space="preserve">. </w:t>
      </w:r>
      <w:r>
        <w:rPr>
          <w:rFonts w:ascii="Times New Roman" w:hAnsi="Times New Roman"/>
          <w:sz w:val="24"/>
          <w:szCs w:val="24"/>
          <w:lang w:val="en-GB"/>
        </w:rPr>
        <w:t xml:space="preserve">Data in </w:t>
      </w:r>
      <w:proofErr w:type="spellStart"/>
      <w:proofErr w:type="gramStart"/>
      <w:r w:rsidRPr="007C0B49">
        <w:rPr>
          <w:rFonts w:ascii="Times New Roman" w:hAnsi="Times New Roman"/>
          <w:b/>
          <w:bCs/>
          <w:sz w:val="24"/>
          <w:szCs w:val="24"/>
          <w:lang w:val="en-GB"/>
        </w:rPr>
        <w:t>a</w:t>
      </w:r>
      <w:r w:rsidRPr="007C0B49">
        <w:rPr>
          <w:rFonts w:ascii="Times New Roman" w:hAnsi="Times New Roman"/>
          <w:sz w:val="24"/>
          <w:szCs w:val="24"/>
          <w:lang w:val="en-GB"/>
        </w:rPr>
        <w:t>,</w:t>
      </w:r>
      <w:r w:rsidRPr="007C0B49">
        <w:rPr>
          <w:rFonts w:ascii="Times New Roman" w:hAnsi="Times New Roman"/>
          <w:b/>
          <w:bCs/>
          <w:sz w:val="24"/>
          <w:szCs w:val="24"/>
          <w:lang w:val="en-GB"/>
        </w:rPr>
        <w:t>b</w:t>
      </w:r>
      <w:proofErr w:type="spellEnd"/>
      <w:proofErr w:type="gramEnd"/>
      <w:r>
        <w:rPr>
          <w:rFonts w:ascii="Times New Roman" w:hAnsi="Times New Roman"/>
          <w:sz w:val="24"/>
          <w:szCs w:val="24"/>
          <w:lang w:val="en-GB"/>
        </w:rPr>
        <w:t xml:space="preserve"> are means ± </w:t>
      </w:r>
      <w:proofErr w:type="spellStart"/>
      <w:r>
        <w:rPr>
          <w:rFonts w:ascii="Times New Roman" w:hAnsi="Times New Roman"/>
          <w:sz w:val="24"/>
          <w:szCs w:val="24"/>
          <w:lang w:val="en-GB"/>
        </w:rPr>
        <w:t>s.e.m.</w:t>
      </w:r>
      <w:proofErr w:type="spellEnd"/>
      <w:r>
        <w:rPr>
          <w:rFonts w:ascii="Times New Roman" w:hAnsi="Times New Roman"/>
          <w:sz w:val="24"/>
          <w:szCs w:val="24"/>
          <w:lang w:val="en-GB"/>
        </w:rPr>
        <w:t xml:space="preserve"> from three replicates.</w:t>
      </w:r>
      <w:r w:rsidRPr="006B2E7F">
        <w:rPr>
          <w:rFonts w:ascii="Times New Roman" w:hAnsi="Times New Roman"/>
          <w:sz w:val="24"/>
          <w:szCs w:val="24"/>
          <w:lang w:val="en-GB"/>
        </w:rPr>
        <w:t xml:space="preserve"> (</w:t>
      </w:r>
      <w:r w:rsidRPr="006B2E7F">
        <w:rPr>
          <w:rFonts w:ascii="Times New Roman" w:hAnsi="Times New Roman"/>
          <w:b/>
          <w:sz w:val="24"/>
          <w:szCs w:val="24"/>
          <w:lang w:val="en-US"/>
        </w:rPr>
        <w:t>c</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Representative fluorescence microscopy images of membrane-bound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deposits detected by a non-selective α-IAPP antibody (in green) and TUNEL-positive apoptotic INS-1 beta cells (in red) upon incubation with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oligomers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w:t>
      </w:r>
      <w:r w:rsidRPr="006B2E7F">
        <w:rPr>
          <w:rFonts w:ascii="Times New Roman" w:hAnsi="Times New Roman"/>
          <w:sz w:val="24"/>
          <w:szCs w:val="24"/>
          <w:lang w:val="en-US"/>
        </w:rPr>
        <w:t>20 µM</w:t>
      </w:r>
      <w:r w:rsidRPr="006B2E7F">
        <w:rPr>
          <w:rFonts w:ascii="Times New Roman" w:hAnsi="Times New Roman"/>
          <w:sz w:val="24"/>
          <w:szCs w:val="24"/>
          <w:lang w:val="en-GB"/>
        </w:rPr>
        <w:t xml:space="preserve">). Cell nuclei are visualized by DAPI (in blue) and cells not exposed to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oligomers are used as control. Scale bar: 25 µm. (</w:t>
      </w:r>
      <w:r w:rsidRPr="006B2E7F">
        <w:rPr>
          <w:rFonts w:ascii="Times New Roman" w:hAnsi="Times New Roman"/>
          <w:b/>
          <w:sz w:val="24"/>
          <w:szCs w:val="24"/>
          <w:lang w:val="en-US"/>
        </w:rPr>
        <w:t>d</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Representative fluorescence microscopy images (left panel) and </w:t>
      </w:r>
      <w:r w:rsidRPr="006B2E7F">
        <w:rPr>
          <w:rFonts w:ascii="Times New Roman" w:hAnsi="Times New Roman"/>
          <w:sz w:val="24"/>
          <w:szCs w:val="24"/>
          <w:lang w:val="en-GB"/>
        </w:rPr>
        <w:lastRenderedPageBreak/>
        <w:t xml:space="preserve">quantification (right panel) of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cell deposits stained with α-IAPP (in green) on INS-1 cells exposed to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oligomers (</w:t>
      </w:r>
      <w:r w:rsidRPr="006B2E7F">
        <w:rPr>
          <w:rFonts w:ascii="Times New Roman" w:hAnsi="Times New Roman"/>
          <w:sz w:val="24"/>
          <w:szCs w:val="24"/>
          <w:lang w:val="en-US"/>
        </w:rPr>
        <w:t>20 µM</w:t>
      </w:r>
      <w:r w:rsidRPr="006B2E7F">
        <w:rPr>
          <w:rFonts w:ascii="Times New Roman" w:hAnsi="Times New Roman"/>
          <w:sz w:val="24"/>
          <w:szCs w:val="24"/>
          <w:lang w:val="en-GB"/>
        </w:rPr>
        <w:t xml:space="preserve">) supplemented with α-IAPP-O and IgG control at indicated concentrations. DAPI-positive cell nuclei are shown in blue and plasma membrane in red. Scale bars: 300 and 100 µm. </w:t>
      </w:r>
      <w:r>
        <w:rPr>
          <w:rFonts w:ascii="Times New Roman" w:hAnsi="Times New Roman"/>
          <w:sz w:val="24"/>
          <w:szCs w:val="24"/>
          <w:lang w:val="en-GB"/>
        </w:rPr>
        <w:t xml:space="preserve">Data are </w:t>
      </w:r>
      <w:r w:rsidRPr="006B2E7F">
        <w:rPr>
          <w:rFonts w:ascii="Times New Roman" w:hAnsi="Times New Roman"/>
          <w:sz w:val="24"/>
          <w:szCs w:val="24"/>
          <w:lang w:val="en-GB"/>
        </w:rPr>
        <w:t xml:space="preserve">means ± </w:t>
      </w:r>
      <w:proofErr w:type="spellStart"/>
      <w:r w:rsidRPr="006B2E7F">
        <w:rPr>
          <w:rFonts w:ascii="Times New Roman" w:hAnsi="Times New Roman"/>
          <w:sz w:val="24"/>
          <w:szCs w:val="24"/>
          <w:lang w:val="en-GB"/>
        </w:rPr>
        <w:t>s.e.m</w:t>
      </w:r>
      <w:proofErr w:type="spellEnd"/>
      <w:r>
        <w:rPr>
          <w:rFonts w:ascii="Times New Roman" w:hAnsi="Times New Roman"/>
          <w:sz w:val="24"/>
          <w:szCs w:val="24"/>
          <w:lang w:val="en-GB"/>
        </w:rPr>
        <w:t xml:space="preserve"> from two independent experiments performed with three biological replicates (one-way </w:t>
      </w:r>
      <w:r w:rsidRPr="00735115">
        <w:rPr>
          <w:rFonts w:ascii="Times New Roman" w:hAnsi="Times New Roman"/>
          <w:sz w:val="24"/>
          <w:szCs w:val="24"/>
          <w:lang w:val="en-GB"/>
        </w:rPr>
        <w:t>ANOVA</w:t>
      </w:r>
      <w:r>
        <w:rPr>
          <w:rFonts w:ascii="Times New Roman" w:hAnsi="Times New Roman"/>
          <w:sz w:val="24"/>
          <w:szCs w:val="24"/>
          <w:lang w:val="en-GB"/>
        </w:rPr>
        <w:t>:</w:t>
      </w:r>
      <w:r w:rsidRPr="00735115">
        <w:rPr>
          <w:rFonts w:ascii="Times New Roman" w:hAnsi="Times New Roman"/>
          <w:sz w:val="24"/>
          <w:szCs w:val="24"/>
          <w:lang w:val="en-GB"/>
        </w:rPr>
        <w:t xml:space="preserve"> </w:t>
      </w:r>
      <w:proofErr w:type="gramStart"/>
      <w:r w:rsidRPr="00767B0A">
        <w:rPr>
          <w:rFonts w:ascii="Times New Roman" w:hAnsi="Times New Roman"/>
          <w:i/>
          <w:iCs/>
          <w:sz w:val="24"/>
          <w:szCs w:val="24"/>
          <w:lang w:val="en-GB"/>
        </w:rPr>
        <w:t>F</w:t>
      </w:r>
      <w:r w:rsidRPr="00767B0A">
        <w:rPr>
          <w:rFonts w:ascii="Times New Roman" w:hAnsi="Times New Roman"/>
          <w:sz w:val="24"/>
          <w:szCs w:val="24"/>
          <w:vertAlign w:val="subscript"/>
          <w:lang w:val="en-GB"/>
        </w:rPr>
        <w:t>(</w:t>
      </w:r>
      <w:proofErr w:type="gramEnd"/>
      <w:r>
        <w:rPr>
          <w:rFonts w:ascii="Times New Roman" w:hAnsi="Times New Roman"/>
          <w:sz w:val="24"/>
          <w:szCs w:val="24"/>
          <w:vertAlign w:val="subscript"/>
          <w:lang w:val="en-GB"/>
        </w:rPr>
        <w:t>5</w:t>
      </w:r>
      <w:r w:rsidRPr="00767B0A">
        <w:rPr>
          <w:rFonts w:ascii="Times New Roman" w:hAnsi="Times New Roman"/>
          <w:sz w:val="24"/>
          <w:szCs w:val="24"/>
          <w:vertAlign w:val="subscript"/>
          <w:lang w:val="en-GB"/>
        </w:rPr>
        <w:t>,</w:t>
      </w:r>
      <w:r>
        <w:rPr>
          <w:rFonts w:ascii="Times New Roman" w:hAnsi="Times New Roman"/>
          <w:sz w:val="24"/>
          <w:szCs w:val="24"/>
          <w:vertAlign w:val="subscript"/>
          <w:lang w:val="en-GB"/>
        </w:rPr>
        <w:t>30</w:t>
      </w:r>
      <w:r w:rsidRPr="00767B0A">
        <w:rPr>
          <w:rFonts w:ascii="Times New Roman" w:hAnsi="Times New Roman"/>
          <w:sz w:val="24"/>
          <w:szCs w:val="24"/>
          <w:vertAlign w:val="subscript"/>
          <w:lang w:val="en-GB"/>
        </w:rPr>
        <w:t>)</w:t>
      </w:r>
      <w:r w:rsidRPr="00767B0A">
        <w:rPr>
          <w:rFonts w:ascii="Times New Roman" w:hAnsi="Times New Roman"/>
          <w:sz w:val="24"/>
          <w:szCs w:val="24"/>
          <w:lang w:val="en-GB"/>
        </w:rPr>
        <w:t>=</w:t>
      </w:r>
      <w:r>
        <w:rPr>
          <w:rFonts w:ascii="Times New Roman" w:hAnsi="Times New Roman"/>
          <w:sz w:val="24"/>
          <w:szCs w:val="24"/>
          <w:lang w:val="en-GB"/>
        </w:rPr>
        <w:t xml:space="preserve">9.717, </w:t>
      </w:r>
      <w:r w:rsidRPr="00ED0D7A">
        <w:rPr>
          <w:rFonts w:ascii="Times New Roman" w:hAnsi="Times New Roman"/>
          <w:i/>
          <w:iCs/>
          <w:sz w:val="24"/>
          <w:szCs w:val="24"/>
          <w:lang w:val="en-GB"/>
        </w:rPr>
        <w:t>P</w:t>
      </w:r>
      <w:r w:rsidRPr="007704D0">
        <w:rPr>
          <w:rFonts w:ascii="Times New Roman" w:hAnsi="Times New Roman"/>
          <w:sz w:val="24"/>
          <w:szCs w:val="24"/>
          <w:lang w:val="en-GB"/>
        </w:rPr>
        <w:t>&lt;0.0001</w:t>
      </w:r>
      <w:r>
        <w:rPr>
          <w:rFonts w:ascii="Times New Roman" w:hAnsi="Times New Roman"/>
          <w:sz w:val="24"/>
          <w:szCs w:val="24"/>
          <w:lang w:val="en-GB"/>
        </w:rPr>
        <w:t xml:space="preserve">; post hoc Dunnett’s multiple comparisons test </w:t>
      </w:r>
      <w:r w:rsidRPr="006B2E7F">
        <w:rPr>
          <w:rFonts w:ascii="Times New Roman" w:hAnsi="Times New Roman"/>
          <w:sz w:val="24"/>
          <w:szCs w:val="24"/>
          <w:lang w:val="en-GB"/>
        </w:rPr>
        <w:t>α-IAPP-O</w:t>
      </w:r>
      <w:r>
        <w:rPr>
          <w:rFonts w:ascii="Times New Roman" w:hAnsi="Times New Roman"/>
          <w:sz w:val="24"/>
          <w:szCs w:val="24"/>
          <w:lang w:val="en-GB"/>
        </w:rPr>
        <w:t xml:space="preserve"> 0.125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xml:space="preserve"> and 0.5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xml:space="preserve"> versus </w:t>
      </w:r>
      <w:proofErr w:type="spellStart"/>
      <w:r>
        <w:rPr>
          <w:rFonts w:ascii="Times New Roman" w:hAnsi="Times New Roman"/>
          <w:sz w:val="24"/>
          <w:szCs w:val="24"/>
          <w:lang w:val="en-GB"/>
        </w:rPr>
        <w:t>hIAPP</w:t>
      </w:r>
      <w:proofErr w:type="spellEnd"/>
      <w:r>
        <w:rPr>
          <w:rFonts w:ascii="Times New Roman" w:hAnsi="Times New Roman"/>
          <w:sz w:val="24"/>
          <w:szCs w:val="24"/>
          <w:lang w:val="en-GB"/>
        </w:rPr>
        <w:t xml:space="preserve"> 20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w:t>
      </w:r>
      <w:r w:rsidRPr="00ED0D7A">
        <w:rPr>
          <w:rFonts w:ascii="Times New Roman" w:hAnsi="Times New Roman"/>
          <w:i/>
          <w:iCs/>
          <w:sz w:val="24"/>
          <w:szCs w:val="24"/>
          <w:lang w:val="en-GB"/>
        </w:rPr>
        <w:t>P</w:t>
      </w:r>
      <w:r>
        <w:rPr>
          <w:rFonts w:ascii="Times New Roman" w:hAnsi="Times New Roman"/>
          <w:sz w:val="24"/>
          <w:szCs w:val="24"/>
          <w:lang w:val="en-GB"/>
        </w:rPr>
        <w:t>=</w:t>
      </w:r>
      <w:r w:rsidRPr="007704D0">
        <w:rPr>
          <w:rFonts w:ascii="Times New Roman" w:hAnsi="Times New Roman"/>
          <w:sz w:val="24"/>
          <w:szCs w:val="24"/>
          <w:lang w:val="en-GB"/>
        </w:rPr>
        <w:t>0.</w:t>
      </w:r>
      <w:r>
        <w:rPr>
          <w:rFonts w:ascii="Times New Roman" w:hAnsi="Times New Roman"/>
          <w:sz w:val="24"/>
          <w:szCs w:val="24"/>
          <w:lang w:val="en-GB"/>
        </w:rPr>
        <w:t>0010 and ***</w:t>
      </w:r>
      <w:r w:rsidRPr="00ED0D7A">
        <w:rPr>
          <w:rFonts w:ascii="Times New Roman" w:hAnsi="Times New Roman"/>
          <w:i/>
          <w:iCs/>
          <w:sz w:val="24"/>
          <w:szCs w:val="24"/>
          <w:lang w:val="en-GB"/>
        </w:rPr>
        <w:t>P</w:t>
      </w:r>
      <w:r>
        <w:rPr>
          <w:rFonts w:ascii="Times New Roman" w:hAnsi="Times New Roman"/>
          <w:sz w:val="24"/>
          <w:szCs w:val="24"/>
          <w:lang w:val="en-GB"/>
        </w:rPr>
        <w:t>=</w:t>
      </w:r>
      <w:r w:rsidRPr="007704D0">
        <w:rPr>
          <w:rFonts w:ascii="Times New Roman" w:hAnsi="Times New Roman"/>
          <w:sz w:val="24"/>
          <w:szCs w:val="24"/>
          <w:lang w:val="en-GB"/>
        </w:rPr>
        <w:t>0.</w:t>
      </w:r>
      <w:r>
        <w:rPr>
          <w:rFonts w:ascii="Times New Roman" w:hAnsi="Times New Roman"/>
          <w:sz w:val="24"/>
          <w:szCs w:val="24"/>
          <w:lang w:val="en-GB"/>
        </w:rPr>
        <w:t xml:space="preserve">0002, control versus </w:t>
      </w:r>
      <w:proofErr w:type="spellStart"/>
      <w:r>
        <w:rPr>
          <w:rFonts w:ascii="Times New Roman" w:hAnsi="Times New Roman"/>
          <w:sz w:val="24"/>
          <w:szCs w:val="24"/>
          <w:lang w:val="en-GB"/>
        </w:rPr>
        <w:t>hIAPP</w:t>
      </w:r>
      <w:proofErr w:type="spellEnd"/>
      <w:r>
        <w:rPr>
          <w:rFonts w:ascii="Times New Roman" w:hAnsi="Times New Roman"/>
          <w:sz w:val="24"/>
          <w:szCs w:val="24"/>
          <w:lang w:val="en-GB"/>
        </w:rPr>
        <w:t xml:space="preserve"> 20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w:t>
      </w:r>
      <w:r w:rsidRPr="00ED0D7A">
        <w:rPr>
          <w:rFonts w:ascii="Times New Roman" w:hAnsi="Times New Roman"/>
          <w:i/>
          <w:iCs/>
          <w:sz w:val="24"/>
          <w:szCs w:val="24"/>
          <w:lang w:val="en-GB"/>
        </w:rPr>
        <w:t>P</w:t>
      </w:r>
      <w:r>
        <w:rPr>
          <w:rFonts w:ascii="Times New Roman" w:hAnsi="Times New Roman"/>
          <w:sz w:val="24"/>
          <w:szCs w:val="24"/>
          <w:lang w:val="en-GB"/>
        </w:rPr>
        <w:t>=</w:t>
      </w:r>
      <w:r w:rsidRPr="007704D0">
        <w:rPr>
          <w:rFonts w:ascii="Times New Roman" w:hAnsi="Times New Roman"/>
          <w:sz w:val="24"/>
          <w:szCs w:val="24"/>
          <w:lang w:val="en-GB"/>
        </w:rPr>
        <w:t>0.</w:t>
      </w:r>
      <w:r>
        <w:rPr>
          <w:rFonts w:ascii="Times New Roman" w:hAnsi="Times New Roman"/>
          <w:sz w:val="24"/>
          <w:szCs w:val="24"/>
          <w:lang w:val="en-GB"/>
        </w:rPr>
        <w:t>0002)</w:t>
      </w:r>
      <w:r w:rsidRPr="006B2E7F">
        <w:rPr>
          <w:rFonts w:ascii="Times New Roman" w:hAnsi="Times New Roman"/>
          <w:sz w:val="24"/>
          <w:szCs w:val="24"/>
          <w:lang w:val="en-GB"/>
        </w:rPr>
        <w:t>. (</w:t>
      </w:r>
      <w:r>
        <w:rPr>
          <w:rFonts w:ascii="Times New Roman" w:hAnsi="Times New Roman"/>
          <w:b/>
          <w:sz w:val="24"/>
          <w:szCs w:val="24"/>
          <w:lang w:val="en-US"/>
        </w:rPr>
        <w:t>e</w:t>
      </w:r>
      <w:r w:rsidRPr="006B2E7F">
        <w:rPr>
          <w:rFonts w:ascii="Times New Roman" w:hAnsi="Times New Roman"/>
          <w:sz w:val="24"/>
          <w:szCs w:val="24"/>
          <w:lang w:val="en-US"/>
        </w:rPr>
        <w:t xml:space="preserve">) </w:t>
      </w:r>
      <w:r>
        <w:rPr>
          <w:rFonts w:ascii="Times New Roman" w:hAnsi="Times New Roman"/>
          <w:sz w:val="24"/>
          <w:szCs w:val="24"/>
          <w:lang w:val="en-US"/>
        </w:rPr>
        <w:t xml:space="preserve">Human pancreatic </w:t>
      </w:r>
      <w:r>
        <w:rPr>
          <w:rFonts w:ascii="Times New Roman" w:hAnsi="Times New Roman"/>
          <w:sz w:val="24"/>
          <w:szCs w:val="24"/>
          <w:lang w:val="en-GB"/>
        </w:rPr>
        <w:t xml:space="preserve">islet insulin content upon culture in high glucose (11 mM) for seven days in the presence of α-IAPP-O (+α-IAPP-O 0.5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xml:space="preserve">), IgG control (+IgG 0.5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xml:space="preserve">) and Congo red (+CR 25 </w:t>
      </w:r>
      <w:proofErr w:type="spellStart"/>
      <w:r w:rsidRPr="00767B0A">
        <w:rPr>
          <w:rFonts w:ascii="Times New Roman" w:hAnsi="Times New Roman"/>
          <w:sz w:val="24"/>
          <w:szCs w:val="24"/>
          <w:lang w:val="en-GB"/>
        </w:rPr>
        <w:t>μ</w:t>
      </w:r>
      <w:r>
        <w:rPr>
          <w:rFonts w:ascii="Times New Roman" w:hAnsi="Times New Roman"/>
          <w:sz w:val="24"/>
          <w:szCs w:val="24"/>
          <w:lang w:val="en-GB"/>
        </w:rPr>
        <w:t>M</w:t>
      </w:r>
      <w:proofErr w:type="spellEnd"/>
      <w:r>
        <w:rPr>
          <w:rFonts w:ascii="Times New Roman" w:hAnsi="Times New Roman"/>
          <w:sz w:val="24"/>
          <w:szCs w:val="24"/>
          <w:lang w:val="en-GB"/>
        </w:rPr>
        <w:t xml:space="preserve">). Islets cultured in 5.5 mM glucose for seven days are used as control. Data are from three independent experiments (shown </w:t>
      </w:r>
      <w:r w:rsidRPr="00E27441">
        <w:rPr>
          <w:rFonts w:ascii="Times New Roman" w:hAnsi="Times New Roman"/>
          <w:sz w:val="24"/>
          <w:szCs w:val="24"/>
          <w:lang w:val="en-GB"/>
        </w:rPr>
        <w:t>in Figure 3i), each</w:t>
      </w:r>
      <w:r>
        <w:rPr>
          <w:rFonts w:ascii="Times New Roman" w:hAnsi="Times New Roman"/>
          <w:sz w:val="24"/>
          <w:szCs w:val="24"/>
          <w:lang w:val="en-GB"/>
        </w:rPr>
        <w:t xml:space="preserve"> of </w:t>
      </w:r>
      <w:r w:rsidRPr="00E27441">
        <w:rPr>
          <w:rFonts w:ascii="Times New Roman" w:hAnsi="Times New Roman"/>
          <w:sz w:val="24"/>
          <w:szCs w:val="24"/>
          <w:lang w:val="en-GB"/>
        </w:rPr>
        <w:t>them using islets from a different donor (detailed in Supplementary Table 2). Da</w:t>
      </w:r>
      <w:r>
        <w:rPr>
          <w:rFonts w:ascii="Times New Roman" w:hAnsi="Times New Roman"/>
          <w:sz w:val="24"/>
          <w:szCs w:val="24"/>
          <w:lang w:val="en-GB"/>
        </w:rPr>
        <w:t xml:space="preserve">ta are expressed as means ± </w:t>
      </w:r>
      <w:proofErr w:type="spellStart"/>
      <w:r>
        <w:rPr>
          <w:rFonts w:ascii="Times New Roman" w:hAnsi="Times New Roman"/>
          <w:sz w:val="24"/>
          <w:szCs w:val="24"/>
          <w:lang w:val="en-GB"/>
        </w:rPr>
        <w:t>s.e.m</w:t>
      </w:r>
      <w:proofErr w:type="spellEnd"/>
      <w:r>
        <w:rPr>
          <w:rFonts w:ascii="Times New Roman" w:hAnsi="Times New Roman"/>
          <w:sz w:val="24"/>
          <w:szCs w:val="24"/>
          <w:lang w:val="en-GB"/>
        </w:rPr>
        <w:t xml:space="preserve"> (one-way </w:t>
      </w:r>
      <w:r w:rsidRPr="00735115">
        <w:rPr>
          <w:rFonts w:ascii="Times New Roman" w:hAnsi="Times New Roman"/>
          <w:sz w:val="24"/>
          <w:szCs w:val="24"/>
          <w:lang w:val="en-GB"/>
        </w:rPr>
        <w:t>ANOVA</w:t>
      </w:r>
      <w:r>
        <w:rPr>
          <w:rFonts w:ascii="Times New Roman" w:hAnsi="Times New Roman"/>
          <w:sz w:val="24"/>
          <w:szCs w:val="24"/>
          <w:lang w:val="en-GB"/>
        </w:rPr>
        <w:t>:</w:t>
      </w:r>
      <w:r w:rsidRPr="00735115">
        <w:rPr>
          <w:rFonts w:ascii="Times New Roman" w:hAnsi="Times New Roman"/>
          <w:sz w:val="24"/>
          <w:szCs w:val="24"/>
          <w:lang w:val="en-GB"/>
        </w:rPr>
        <w:t xml:space="preserve"> </w:t>
      </w:r>
      <w:proofErr w:type="gramStart"/>
      <w:r w:rsidRPr="00767B0A">
        <w:rPr>
          <w:rFonts w:ascii="Times New Roman" w:hAnsi="Times New Roman"/>
          <w:i/>
          <w:iCs/>
          <w:sz w:val="24"/>
          <w:szCs w:val="24"/>
          <w:lang w:val="en-GB"/>
        </w:rPr>
        <w:t>F</w:t>
      </w:r>
      <w:r w:rsidRPr="00767B0A">
        <w:rPr>
          <w:rFonts w:ascii="Times New Roman" w:hAnsi="Times New Roman"/>
          <w:sz w:val="24"/>
          <w:szCs w:val="24"/>
          <w:vertAlign w:val="subscript"/>
          <w:lang w:val="en-GB"/>
        </w:rPr>
        <w:t>(</w:t>
      </w:r>
      <w:proofErr w:type="gramEnd"/>
      <w:r>
        <w:rPr>
          <w:rFonts w:ascii="Times New Roman" w:hAnsi="Times New Roman"/>
          <w:sz w:val="24"/>
          <w:szCs w:val="24"/>
          <w:vertAlign w:val="subscript"/>
          <w:lang w:val="en-GB"/>
        </w:rPr>
        <w:t>3</w:t>
      </w:r>
      <w:r w:rsidRPr="00767B0A">
        <w:rPr>
          <w:rFonts w:ascii="Times New Roman" w:hAnsi="Times New Roman"/>
          <w:sz w:val="24"/>
          <w:szCs w:val="24"/>
          <w:vertAlign w:val="subscript"/>
          <w:lang w:val="en-GB"/>
        </w:rPr>
        <w:t>,</w:t>
      </w:r>
      <w:r>
        <w:rPr>
          <w:rFonts w:ascii="Times New Roman" w:hAnsi="Times New Roman"/>
          <w:sz w:val="24"/>
          <w:szCs w:val="24"/>
          <w:vertAlign w:val="subscript"/>
          <w:lang w:val="en-GB"/>
        </w:rPr>
        <w:t>8</w:t>
      </w:r>
      <w:r w:rsidRPr="00767B0A">
        <w:rPr>
          <w:rFonts w:ascii="Times New Roman" w:hAnsi="Times New Roman"/>
          <w:sz w:val="24"/>
          <w:szCs w:val="24"/>
          <w:vertAlign w:val="subscript"/>
          <w:lang w:val="en-GB"/>
        </w:rPr>
        <w:t>)</w:t>
      </w:r>
      <w:r w:rsidRPr="00767B0A">
        <w:rPr>
          <w:rFonts w:ascii="Times New Roman" w:hAnsi="Times New Roman"/>
          <w:sz w:val="24"/>
          <w:szCs w:val="24"/>
          <w:lang w:val="en-GB"/>
        </w:rPr>
        <w:t>=</w:t>
      </w:r>
      <w:r>
        <w:rPr>
          <w:rFonts w:ascii="Times New Roman" w:hAnsi="Times New Roman"/>
          <w:sz w:val="24"/>
          <w:szCs w:val="24"/>
          <w:lang w:val="en-GB"/>
        </w:rPr>
        <w:t xml:space="preserve">0.8337, </w:t>
      </w:r>
      <w:r w:rsidRPr="00ED0D7A">
        <w:rPr>
          <w:rFonts w:ascii="Times New Roman" w:hAnsi="Times New Roman"/>
          <w:i/>
          <w:iCs/>
          <w:sz w:val="24"/>
          <w:szCs w:val="24"/>
          <w:lang w:val="en-GB"/>
        </w:rPr>
        <w:t>P</w:t>
      </w:r>
      <w:r>
        <w:rPr>
          <w:rFonts w:ascii="Times New Roman" w:hAnsi="Times New Roman"/>
          <w:sz w:val="24"/>
          <w:szCs w:val="24"/>
          <w:lang w:val="en-GB"/>
        </w:rPr>
        <w:t>=0.5120; post hoc Tukey’s multiple comparisons test).</w:t>
      </w:r>
    </w:p>
    <w:p w14:paraId="0360E223" w14:textId="77777777"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p>
    <w:p w14:paraId="64CCD85A" w14:textId="3A8C45AA"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drawing>
          <wp:inline distT="0" distB="0" distL="0" distR="0" wp14:anchorId="68A102F3" wp14:editId="2BE665A2">
            <wp:extent cx="3054096" cy="218541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a:extLst>
                        <a:ext uri="{28A0092B-C50C-407E-A947-70E740481C1C}">
                          <a14:useLocalDpi xmlns:a14="http://schemas.microsoft.com/office/drawing/2010/main" val="0"/>
                        </a:ext>
                      </a:extLst>
                    </a:blip>
                    <a:srcRect b="4250"/>
                    <a:stretch/>
                  </pic:blipFill>
                  <pic:spPr bwMode="auto">
                    <a:xfrm>
                      <a:off x="0" y="0"/>
                      <a:ext cx="3054096" cy="2185416"/>
                    </a:xfrm>
                    <a:prstGeom prst="rect">
                      <a:avLst/>
                    </a:prstGeom>
                    <a:noFill/>
                    <a:ln>
                      <a:noFill/>
                    </a:ln>
                    <a:extLst>
                      <a:ext uri="{53640926-AAD7-44D8-BBD7-CCE9431645EC}">
                        <a14:shadowObscured xmlns:a14="http://schemas.microsoft.com/office/drawing/2010/main"/>
                      </a:ext>
                    </a:extLst>
                  </pic:spPr>
                </pic:pic>
              </a:graphicData>
            </a:graphic>
          </wp:inline>
        </w:drawing>
      </w:r>
    </w:p>
    <w:p w14:paraId="292BB442"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GB"/>
        </w:rPr>
      </w:pPr>
      <w:r w:rsidRPr="006B2E7F">
        <w:rPr>
          <w:rFonts w:ascii="Times New Roman" w:hAnsi="Times New Roman"/>
          <w:b/>
          <w:sz w:val="24"/>
          <w:szCs w:val="24"/>
          <w:lang w:val="en-US"/>
        </w:rPr>
        <w:t xml:space="preserve">Supplementary Figure </w:t>
      </w:r>
      <w:r>
        <w:rPr>
          <w:rFonts w:ascii="Times New Roman" w:hAnsi="Times New Roman"/>
          <w:b/>
          <w:sz w:val="24"/>
          <w:szCs w:val="24"/>
          <w:lang w:val="en-US"/>
        </w:rPr>
        <w:t>8</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IAPP is constitutively expressed in transgenic and wild-type rat beta cells. </w:t>
      </w:r>
      <w:r w:rsidRPr="006B2E7F">
        <w:rPr>
          <w:rFonts w:ascii="Times New Roman" w:hAnsi="Times New Roman"/>
          <w:sz w:val="24"/>
          <w:szCs w:val="24"/>
          <w:lang w:val="en-US"/>
        </w:rPr>
        <w:t xml:space="preserve">IAPP and insulin co-staining in transgenic and wild-type rat islets using an </w:t>
      </w:r>
      <w:r w:rsidRPr="006B2E7F">
        <w:rPr>
          <w:rFonts w:ascii="Times New Roman" w:hAnsi="Times New Roman"/>
          <w:sz w:val="24"/>
          <w:szCs w:val="24"/>
          <w:lang w:val="en-GB"/>
        </w:rPr>
        <w:t>anti-IAPP antibody binding to physiological monomeric IAPP.</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Scale bar: 100 µm. </w:t>
      </w:r>
    </w:p>
    <w:p w14:paraId="6625019C" w14:textId="77777777"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p>
    <w:p w14:paraId="1CCFC155" w14:textId="2AFE3704"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drawing>
          <wp:inline distT="0" distB="0" distL="0" distR="0" wp14:anchorId="3AFDDD70" wp14:editId="75916140">
            <wp:extent cx="5129784" cy="26060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9784" cy="2606040"/>
                    </a:xfrm>
                    <a:prstGeom prst="rect">
                      <a:avLst/>
                    </a:prstGeom>
                    <a:noFill/>
                  </pic:spPr>
                </pic:pic>
              </a:graphicData>
            </a:graphic>
          </wp:inline>
        </w:drawing>
      </w:r>
    </w:p>
    <w:p w14:paraId="34DF4A0A" w14:textId="77777777" w:rsidR="00E27441" w:rsidRPr="006B2E7F" w:rsidRDefault="00E27441" w:rsidP="00E27441">
      <w:pPr>
        <w:spacing w:after="0" w:line="480" w:lineRule="auto"/>
        <w:rPr>
          <w:rFonts w:ascii="Times New Roman" w:hAnsi="Times New Roman"/>
          <w:sz w:val="24"/>
          <w:szCs w:val="24"/>
          <w:lang w:val="en-GB"/>
        </w:rPr>
      </w:pPr>
      <w:r w:rsidRPr="006B2E7F">
        <w:rPr>
          <w:rFonts w:ascii="Times New Roman" w:hAnsi="Times New Roman"/>
          <w:b/>
          <w:sz w:val="24"/>
          <w:szCs w:val="24"/>
          <w:lang w:val="en-US"/>
        </w:rPr>
        <w:t xml:space="preserve">Supplementary Figure </w:t>
      </w:r>
      <w:r>
        <w:rPr>
          <w:rFonts w:ascii="Times New Roman" w:hAnsi="Times New Roman"/>
          <w:b/>
          <w:sz w:val="24"/>
          <w:szCs w:val="24"/>
          <w:lang w:val="en-US"/>
        </w:rPr>
        <w:t>9</w:t>
      </w:r>
      <w:r w:rsidRPr="006B2E7F">
        <w:rPr>
          <w:rFonts w:ascii="Times New Roman" w:hAnsi="Times New Roman"/>
          <w:sz w:val="24"/>
          <w:szCs w:val="24"/>
          <w:lang w:val="en-US"/>
        </w:rPr>
        <w:t xml:space="preserve"> Efficacy of </w:t>
      </w:r>
      <w:r w:rsidRPr="006B2E7F">
        <w:rPr>
          <w:rFonts w:ascii="Times New Roman" w:hAnsi="Times New Roman"/>
          <w:sz w:val="24"/>
          <w:szCs w:val="24"/>
          <w:lang w:val="en-GB"/>
        </w:rPr>
        <w:t xml:space="preserve">α-IAPP-O compared to metformin in transgenic rats. </w:t>
      </w:r>
      <w:r w:rsidRPr="006B2E7F">
        <w:rPr>
          <w:rFonts w:ascii="Times New Roman" w:hAnsi="Times New Roman"/>
          <w:sz w:val="24"/>
          <w:szCs w:val="24"/>
          <w:lang w:val="en-US"/>
        </w:rPr>
        <w:t>(</w:t>
      </w:r>
      <w:r w:rsidRPr="006B2E7F">
        <w:rPr>
          <w:rFonts w:ascii="Times New Roman" w:hAnsi="Times New Roman"/>
          <w:b/>
          <w:sz w:val="24"/>
          <w:szCs w:val="24"/>
          <w:lang w:val="en-US"/>
        </w:rPr>
        <w:t>a</w:t>
      </w:r>
      <w:r w:rsidRPr="006B2E7F">
        <w:rPr>
          <w:rFonts w:ascii="Times New Roman" w:hAnsi="Times New Roman"/>
          <w:sz w:val="24"/>
          <w:szCs w:val="24"/>
          <w:lang w:val="en-US"/>
        </w:rPr>
        <w:t xml:space="preserve">) </w:t>
      </w:r>
      <w:r w:rsidRPr="006B2E7F">
        <w:rPr>
          <w:rFonts w:ascii="Times New Roman" w:hAnsi="Times New Roman"/>
          <w:sz w:val="24"/>
          <w:szCs w:val="24"/>
          <w:lang w:val="en-GB"/>
        </w:rPr>
        <w:t>Oral glucose tolerance test (</w:t>
      </w:r>
      <w:proofErr w:type="spellStart"/>
      <w:r w:rsidRPr="006B2E7F">
        <w:rPr>
          <w:rFonts w:ascii="Times New Roman" w:hAnsi="Times New Roman"/>
          <w:sz w:val="24"/>
          <w:szCs w:val="24"/>
          <w:lang w:val="en-GB"/>
        </w:rPr>
        <w:t>oGTT</w:t>
      </w:r>
      <w:proofErr w:type="spellEnd"/>
      <w:r w:rsidRPr="006B2E7F">
        <w:rPr>
          <w:rFonts w:ascii="Times New Roman" w:hAnsi="Times New Roman"/>
          <w:sz w:val="24"/>
          <w:szCs w:val="24"/>
          <w:lang w:val="en-GB"/>
        </w:rPr>
        <w:t xml:space="preserve">) in naïve transgenic and wild-type rats </w:t>
      </w:r>
      <w:r>
        <w:rPr>
          <w:rFonts w:ascii="Times New Roman" w:hAnsi="Times New Roman"/>
          <w:sz w:val="24"/>
          <w:szCs w:val="24"/>
          <w:lang w:val="en-GB"/>
        </w:rPr>
        <w:t xml:space="preserve">at </w:t>
      </w:r>
      <w:r w:rsidRPr="006B2E7F">
        <w:rPr>
          <w:rFonts w:ascii="Times New Roman" w:hAnsi="Times New Roman"/>
          <w:sz w:val="24"/>
          <w:szCs w:val="24"/>
          <w:lang w:val="en-GB"/>
        </w:rPr>
        <w:t>baseline</w:t>
      </w:r>
      <w:r>
        <w:rPr>
          <w:rFonts w:ascii="Times New Roman" w:hAnsi="Times New Roman"/>
          <w:sz w:val="24"/>
          <w:szCs w:val="24"/>
          <w:lang w:val="en-GB"/>
        </w:rPr>
        <w:t xml:space="preserve"> (</w:t>
      </w:r>
      <w:r w:rsidRPr="006B2E7F">
        <w:rPr>
          <w:rFonts w:ascii="Times New Roman" w:hAnsi="Times New Roman"/>
          <w:sz w:val="24"/>
          <w:szCs w:val="24"/>
          <w:lang w:val="en-GB"/>
        </w:rPr>
        <w:t>12 weeks of age</w:t>
      </w:r>
      <w:r>
        <w:rPr>
          <w:rFonts w:ascii="Times New Roman" w:hAnsi="Times New Roman"/>
          <w:sz w:val="24"/>
          <w:szCs w:val="24"/>
          <w:lang w:val="en-GB"/>
        </w:rPr>
        <w:t>)</w:t>
      </w:r>
      <w:r w:rsidRPr="006B2E7F">
        <w:rPr>
          <w:rFonts w:ascii="Times New Roman" w:hAnsi="Times New Roman"/>
          <w:sz w:val="24"/>
          <w:szCs w:val="24"/>
          <w:lang w:val="en-GB"/>
        </w:rPr>
        <w:t>, and upon weekly intraperitoneal (</w:t>
      </w:r>
      <w:proofErr w:type="spellStart"/>
      <w:r w:rsidRPr="006B2E7F">
        <w:rPr>
          <w:rFonts w:ascii="Times New Roman" w:hAnsi="Times New Roman"/>
          <w:sz w:val="24"/>
          <w:szCs w:val="24"/>
          <w:lang w:val="en-GB"/>
        </w:rPr>
        <w:t>i.p.</w:t>
      </w:r>
      <w:proofErr w:type="spellEnd"/>
      <w:r w:rsidRPr="006B2E7F">
        <w:rPr>
          <w:rFonts w:ascii="Times New Roman" w:hAnsi="Times New Roman"/>
          <w:sz w:val="24"/>
          <w:szCs w:val="24"/>
          <w:lang w:val="en-GB"/>
        </w:rPr>
        <w:t xml:space="preserve">) injection of rat </w:t>
      </w:r>
      <w:bookmarkStart w:id="0" w:name="OLE_LINK1"/>
      <w:r w:rsidRPr="006B2E7F">
        <w:rPr>
          <w:rFonts w:ascii="Times New Roman" w:hAnsi="Times New Roman"/>
          <w:sz w:val="24"/>
          <w:szCs w:val="24"/>
          <w:lang w:val="en-GB"/>
        </w:rPr>
        <w:t>chimeric α-IAPP-O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α-IAPP-O</w:t>
      </w:r>
      <w:bookmarkEnd w:id="0"/>
      <w:r w:rsidRPr="006B2E7F">
        <w:rPr>
          <w:rFonts w:ascii="Times New Roman" w:hAnsi="Times New Roman"/>
          <w:sz w:val="24"/>
          <w:szCs w:val="24"/>
          <w:lang w:val="en-GB"/>
        </w:rPr>
        <w:t>, 3 mg/kg)</w:t>
      </w:r>
      <w:r>
        <w:rPr>
          <w:rFonts w:ascii="Times New Roman" w:hAnsi="Times New Roman"/>
          <w:sz w:val="24"/>
          <w:szCs w:val="24"/>
          <w:lang w:val="en-GB"/>
        </w:rPr>
        <w:t xml:space="preserve"> </w:t>
      </w:r>
      <w:r w:rsidRPr="006B2E7F">
        <w:rPr>
          <w:rFonts w:ascii="Times New Roman" w:hAnsi="Times New Roman"/>
          <w:sz w:val="24"/>
          <w:szCs w:val="24"/>
          <w:lang w:val="en-GB"/>
        </w:rPr>
        <w:t xml:space="preserve">and vehicle for </w:t>
      </w:r>
      <w:r>
        <w:rPr>
          <w:rFonts w:ascii="Times New Roman" w:hAnsi="Times New Roman"/>
          <w:sz w:val="24"/>
          <w:szCs w:val="24"/>
          <w:lang w:val="en-GB"/>
        </w:rPr>
        <w:t xml:space="preserve">8 and </w:t>
      </w:r>
      <w:r w:rsidRPr="006B2E7F">
        <w:rPr>
          <w:rFonts w:ascii="Times New Roman" w:hAnsi="Times New Roman"/>
          <w:sz w:val="24"/>
          <w:szCs w:val="24"/>
          <w:lang w:val="en-GB"/>
        </w:rPr>
        <w:t>15 weeks</w:t>
      </w:r>
      <w:r>
        <w:rPr>
          <w:rFonts w:ascii="Times New Roman" w:hAnsi="Times New Roman"/>
          <w:sz w:val="24"/>
          <w:szCs w:val="24"/>
          <w:lang w:val="en-GB"/>
        </w:rPr>
        <w:t xml:space="preserve"> </w:t>
      </w:r>
      <w:bookmarkStart w:id="1" w:name="OLE_LINK3"/>
      <w:r>
        <w:rPr>
          <w:rFonts w:ascii="Times New Roman" w:hAnsi="Times New Roman"/>
          <w:sz w:val="24"/>
          <w:szCs w:val="24"/>
          <w:lang w:val="en-GB"/>
        </w:rPr>
        <w:t xml:space="preserve">(supplemental </w:t>
      </w:r>
      <w:r w:rsidRPr="00E27441">
        <w:rPr>
          <w:rFonts w:ascii="Times New Roman" w:hAnsi="Times New Roman"/>
          <w:sz w:val="24"/>
          <w:szCs w:val="24"/>
          <w:lang w:val="en-GB"/>
        </w:rPr>
        <w:t>to Figure 4b)</w:t>
      </w:r>
      <w:bookmarkEnd w:id="1"/>
      <w:r w:rsidRPr="00E27441">
        <w:rPr>
          <w:rFonts w:ascii="Times New Roman" w:hAnsi="Times New Roman"/>
          <w:sz w:val="24"/>
          <w:szCs w:val="24"/>
          <w:lang w:val="en-GB"/>
        </w:rPr>
        <w:t>.</w:t>
      </w:r>
      <w:r w:rsidRPr="006B2E7F">
        <w:rPr>
          <w:rFonts w:ascii="Times New Roman" w:hAnsi="Times New Roman"/>
          <w:sz w:val="24"/>
          <w:szCs w:val="24"/>
          <w:lang w:val="en-GB"/>
        </w:rPr>
        <w:t xml:space="preserve"> Metformin (met; 200 mg/kg/day) served as an active comparator and was combined with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α-IAPP-O (</w:t>
      </w:r>
      <w:proofErr w:type="spellStart"/>
      <w:r w:rsidRPr="009A4AD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 xml:space="preserve">α-IAPP-O+met). </w:t>
      </w:r>
      <w:r>
        <w:rPr>
          <w:rFonts w:ascii="Times New Roman" w:hAnsi="Times New Roman"/>
          <w:sz w:val="24"/>
          <w:szCs w:val="24"/>
          <w:lang w:val="en-GB"/>
        </w:rPr>
        <w:t xml:space="preserve">Transgenic rats allocated in the different treatment groups showed glucose intolerance when compared to wild-type rats at baseline (repeated measures two-way </w:t>
      </w:r>
      <w:r w:rsidRPr="00735115">
        <w:rPr>
          <w:rFonts w:ascii="Times New Roman" w:hAnsi="Times New Roman"/>
          <w:sz w:val="24"/>
          <w:szCs w:val="24"/>
          <w:lang w:val="en-GB"/>
        </w:rPr>
        <w:t>ANOVA</w:t>
      </w:r>
      <w:r>
        <w:rPr>
          <w:rFonts w:ascii="Times New Roman" w:hAnsi="Times New Roman"/>
          <w:sz w:val="24"/>
          <w:szCs w:val="24"/>
          <w:lang w:val="en-GB"/>
        </w:rPr>
        <w:t xml:space="preserve"> (time x treatment):</w:t>
      </w:r>
      <w:r w:rsidRPr="00735115">
        <w:rPr>
          <w:rFonts w:ascii="Times New Roman" w:hAnsi="Times New Roman"/>
          <w:sz w:val="24"/>
          <w:szCs w:val="24"/>
          <w:lang w:val="en-GB"/>
        </w:rPr>
        <w:t xml:space="preserve"> </w:t>
      </w:r>
      <w:r w:rsidRPr="00767B0A">
        <w:rPr>
          <w:rFonts w:ascii="Times New Roman" w:hAnsi="Times New Roman"/>
          <w:i/>
          <w:iCs/>
          <w:sz w:val="24"/>
          <w:szCs w:val="24"/>
          <w:lang w:val="en-GB"/>
        </w:rPr>
        <w:t>F</w:t>
      </w:r>
      <w:r w:rsidRPr="00767B0A">
        <w:rPr>
          <w:rFonts w:ascii="Times New Roman" w:hAnsi="Times New Roman"/>
          <w:sz w:val="24"/>
          <w:szCs w:val="24"/>
          <w:vertAlign w:val="subscript"/>
          <w:lang w:val="en-GB"/>
        </w:rPr>
        <w:t>(</w:t>
      </w:r>
      <w:r>
        <w:rPr>
          <w:rFonts w:ascii="Times New Roman" w:hAnsi="Times New Roman"/>
          <w:sz w:val="24"/>
          <w:szCs w:val="24"/>
          <w:vertAlign w:val="subscript"/>
          <w:lang w:val="en-GB"/>
        </w:rPr>
        <w:t>20</w:t>
      </w:r>
      <w:r w:rsidRPr="00767B0A">
        <w:rPr>
          <w:rFonts w:ascii="Times New Roman" w:hAnsi="Times New Roman"/>
          <w:sz w:val="24"/>
          <w:szCs w:val="24"/>
          <w:vertAlign w:val="subscript"/>
          <w:lang w:val="en-GB"/>
        </w:rPr>
        <w:t>,</w:t>
      </w:r>
      <w:r>
        <w:rPr>
          <w:rFonts w:ascii="Times New Roman" w:hAnsi="Times New Roman"/>
          <w:sz w:val="24"/>
          <w:szCs w:val="24"/>
          <w:vertAlign w:val="subscript"/>
          <w:lang w:val="en-GB"/>
        </w:rPr>
        <w:t>325</w:t>
      </w:r>
      <w:r w:rsidRPr="00767B0A">
        <w:rPr>
          <w:rFonts w:ascii="Times New Roman" w:hAnsi="Times New Roman"/>
          <w:sz w:val="24"/>
          <w:szCs w:val="24"/>
          <w:vertAlign w:val="subscript"/>
          <w:lang w:val="en-GB"/>
        </w:rPr>
        <w:t>)</w:t>
      </w:r>
      <w:r w:rsidRPr="00767B0A">
        <w:rPr>
          <w:rFonts w:ascii="Times New Roman" w:hAnsi="Times New Roman"/>
          <w:sz w:val="24"/>
          <w:szCs w:val="24"/>
          <w:lang w:val="en-GB"/>
        </w:rPr>
        <w:t>=</w:t>
      </w:r>
      <w:r>
        <w:rPr>
          <w:rFonts w:ascii="Times New Roman" w:hAnsi="Times New Roman"/>
          <w:sz w:val="24"/>
          <w:szCs w:val="24"/>
          <w:lang w:val="en-GB"/>
        </w:rPr>
        <w:t xml:space="preserve">2.643, </w:t>
      </w:r>
      <w:r w:rsidRPr="00ED0D7A">
        <w:rPr>
          <w:rFonts w:ascii="Times New Roman" w:hAnsi="Times New Roman"/>
          <w:i/>
          <w:iCs/>
          <w:sz w:val="24"/>
          <w:szCs w:val="24"/>
          <w:lang w:val="en-GB"/>
        </w:rPr>
        <w:t>P</w:t>
      </w:r>
      <w:r>
        <w:rPr>
          <w:rFonts w:ascii="Times New Roman" w:hAnsi="Times New Roman"/>
          <w:sz w:val="24"/>
          <w:szCs w:val="24"/>
          <w:lang w:val="en-GB"/>
        </w:rPr>
        <w:t>=0.0002; post hoc Dunnett’s multiple comparisons test</w:t>
      </w:r>
      <w:r w:rsidRPr="00735115">
        <w:rPr>
          <w:rFonts w:ascii="Times New Roman" w:hAnsi="Times New Roman"/>
          <w:sz w:val="24"/>
          <w:szCs w:val="24"/>
          <w:lang w:val="en-GB"/>
        </w:rPr>
        <w:t xml:space="preserve"> </w:t>
      </w:r>
      <w:proofErr w:type="spellStart"/>
      <w:r w:rsidRPr="00211F68">
        <w:rPr>
          <w:rFonts w:ascii="Times New Roman" w:hAnsi="Times New Roman"/>
          <w:sz w:val="24"/>
          <w:szCs w:val="24"/>
          <w:vertAlign w:val="superscript"/>
          <w:lang w:val="en-GB"/>
        </w:rPr>
        <w:t>ch</w:t>
      </w:r>
      <w:proofErr w:type="spellEnd"/>
      <w:r>
        <w:rPr>
          <w:rFonts w:ascii="Times New Roman" w:hAnsi="Times New Roman"/>
          <w:sz w:val="24"/>
          <w:szCs w:val="24"/>
          <w:lang w:val="en-GB"/>
        </w:rPr>
        <w:t xml:space="preserve">α-IAPP-O versus wild-type at 30 and 60 min: </w:t>
      </w:r>
      <w:r w:rsidRPr="006B2E7F">
        <w:rPr>
          <w:rFonts w:ascii="Times New Roman" w:hAnsi="Times New Roman"/>
          <w:sz w:val="24"/>
          <w:szCs w:val="24"/>
          <w:lang w:val="en-GB"/>
        </w:rPr>
        <w:t>*</w:t>
      </w:r>
      <w:r w:rsidRPr="006B2E7F">
        <w:rPr>
          <w:rFonts w:ascii="Times New Roman" w:hAnsi="Times New Roman"/>
          <w:i/>
          <w:iCs/>
          <w:sz w:val="24"/>
          <w:szCs w:val="24"/>
          <w:lang w:val="en-GB"/>
        </w:rPr>
        <w:t>P</w:t>
      </w:r>
      <w:r>
        <w:rPr>
          <w:rFonts w:ascii="Times New Roman" w:hAnsi="Times New Roman"/>
          <w:sz w:val="24"/>
          <w:szCs w:val="24"/>
          <w:lang w:val="en-GB"/>
        </w:rPr>
        <w:t xml:space="preserve">=0.0495 and </w:t>
      </w:r>
      <w:r w:rsidRPr="006B2E7F">
        <w:rPr>
          <w:rFonts w:ascii="Times New Roman" w:hAnsi="Times New Roman"/>
          <w:sz w:val="24"/>
          <w:szCs w:val="24"/>
          <w:lang w:val="en-GB"/>
        </w:rPr>
        <w:t>***</w:t>
      </w:r>
      <w:r w:rsidRPr="006B2E7F">
        <w:rPr>
          <w:rFonts w:ascii="Times New Roman" w:hAnsi="Times New Roman"/>
          <w:i/>
          <w:iCs/>
          <w:sz w:val="24"/>
          <w:szCs w:val="24"/>
          <w:lang w:val="en-GB"/>
        </w:rPr>
        <w:t>P</w:t>
      </w:r>
      <w:r>
        <w:rPr>
          <w:rFonts w:ascii="Times New Roman" w:hAnsi="Times New Roman"/>
          <w:sz w:val="24"/>
          <w:szCs w:val="24"/>
          <w:lang w:val="en-GB"/>
        </w:rPr>
        <w:t xml:space="preserve">=0.0006, met versus wild-type at 60 min: </w:t>
      </w:r>
      <w:proofErr w:type="spellStart"/>
      <w:r w:rsidRPr="007D747B">
        <w:rPr>
          <w:rFonts w:ascii="Times New Roman" w:hAnsi="Times New Roman"/>
          <w:sz w:val="24"/>
          <w:szCs w:val="24"/>
          <w:vertAlign w:val="superscript"/>
          <w:lang w:val="en-GB"/>
        </w:rPr>
        <w:t>σσσ</w:t>
      </w:r>
      <w:r w:rsidRPr="00ED0D7A">
        <w:rPr>
          <w:rFonts w:ascii="Times New Roman" w:hAnsi="Times New Roman"/>
          <w:i/>
          <w:iCs/>
          <w:sz w:val="24"/>
          <w:szCs w:val="24"/>
          <w:lang w:val="en-GB"/>
        </w:rPr>
        <w:t>P</w:t>
      </w:r>
      <w:proofErr w:type="spellEnd"/>
      <w:r>
        <w:rPr>
          <w:rFonts w:ascii="Times New Roman" w:hAnsi="Times New Roman"/>
          <w:sz w:val="24"/>
          <w:szCs w:val="24"/>
          <w:lang w:val="en-GB"/>
        </w:rPr>
        <w:t>=</w:t>
      </w:r>
      <w:r w:rsidRPr="007704D0">
        <w:rPr>
          <w:rFonts w:ascii="Times New Roman" w:hAnsi="Times New Roman"/>
          <w:sz w:val="24"/>
          <w:szCs w:val="24"/>
          <w:lang w:val="en-GB"/>
        </w:rPr>
        <w:t>0.</w:t>
      </w:r>
      <w:r>
        <w:rPr>
          <w:rFonts w:ascii="Times New Roman" w:hAnsi="Times New Roman"/>
          <w:sz w:val="24"/>
          <w:szCs w:val="24"/>
          <w:lang w:val="en-GB"/>
        </w:rPr>
        <w:t xml:space="preserve">0007, </w:t>
      </w:r>
      <w:proofErr w:type="spellStart"/>
      <w:r w:rsidRPr="000E48D5">
        <w:rPr>
          <w:rFonts w:ascii="Times New Roman" w:hAnsi="Times New Roman"/>
          <w:sz w:val="24"/>
          <w:szCs w:val="24"/>
          <w:vertAlign w:val="superscript"/>
          <w:lang w:val="en-GB"/>
        </w:rPr>
        <w:t>ch</w:t>
      </w:r>
      <w:proofErr w:type="spellEnd"/>
      <w:r>
        <w:rPr>
          <w:rFonts w:ascii="Times New Roman" w:hAnsi="Times New Roman"/>
          <w:sz w:val="24"/>
          <w:szCs w:val="24"/>
          <w:lang w:val="en-GB"/>
        </w:rPr>
        <w:t>α-IAPP-O</w:t>
      </w:r>
      <w:r w:rsidRPr="00A641B9">
        <w:rPr>
          <w:rFonts w:ascii="Times New Roman" w:hAnsi="Times New Roman"/>
          <w:sz w:val="24"/>
          <w:szCs w:val="24"/>
          <w:lang w:val="en-GB"/>
        </w:rPr>
        <w:t>+met</w:t>
      </w:r>
      <w:r>
        <w:rPr>
          <w:rFonts w:ascii="Times New Roman" w:hAnsi="Times New Roman"/>
          <w:sz w:val="24"/>
          <w:szCs w:val="24"/>
          <w:lang w:val="en-GB"/>
        </w:rPr>
        <w:t xml:space="preserve"> versus wild-type at 30 and 60 min: </w:t>
      </w:r>
      <w:r w:rsidRPr="00294FC3">
        <w:rPr>
          <w:rFonts w:ascii="Times New Roman" w:hAnsi="Times New Roman"/>
          <w:sz w:val="24"/>
          <w:szCs w:val="24"/>
          <w:vertAlign w:val="superscript"/>
          <w:lang w:val="en-GB"/>
        </w:rPr>
        <w:t>#</w:t>
      </w:r>
      <w:r w:rsidRPr="00ED0D7A">
        <w:rPr>
          <w:rFonts w:ascii="Times New Roman" w:hAnsi="Times New Roman"/>
          <w:i/>
          <w:iCs/>
          <w:sz w:val="24"/>
          <w:szCs w:val="24"/>
          <w:lang w:val="en-GB"/>
        </w:rPr>
        <w:t>P</w:t>
      </w:r>
      <w:r>
        <w:rPr>
          <w:rFonts w:ascii="Times New Roman" w:hAnsi="Times New Roman"/>
          <w:sz w:val="24"/>
          <w:szCs w:val="24"/>
          <w:lang w:val="en-GB"/>
        </w:rPr>
        <w:t>=</w:t>
      </w:r>
      <w:r w:rsidRPr="007704D0">
        <w:rPr>
          <w:rFonts w:ascii="Times New Roman" w:hAnsi="Times New Roman"/>
          <w:sz w:val="24"/>
          <w:szCs w:val="24"/>
          <w:lang w:val="en-GB"/>
        </w:rPr>
        <w:t>0.</w:t>
      </w:r>
      <w:r>
        <w:rPr>
          <w:rFonts w:ascii="Times New Roman" w:hAnsi="Times New Roman"/>
          <w:sz w:val="24"/>
          <w:szCs w:val="24"/>
          <w:lang w:val="en-GB"/>
        </w:rPr>
        <w:t xml:space="preserve">0266 and </w:t>
      </w:r>
      <w:r w:rsidRPr="00294FC3">
        <w:rPr>
          <w:rFonts w:ascii="Times New Roman" w:hAnsi="Times New Roman"/>
          <w:sz w:val="24"/>
          <w:szCs w:val="24"/>
          <w:vertAlign w:val="superscript"/>
          <w:lang w:val="en-GB"/>
        </w:rPr>
        <w:t>####</w:t>
      </w:r>
      <w:r w:rsidRPr="00ED0D7A">
        <w:rPr>
          <w:rFonts w:ascii="Times New Roman" w:hAnsi="Times New Roman"/>
          <w:i/>
          <w:iCs/>
          <w:sz w:val="24"/>
          <w:szCs w:val="24"/>
          <w:lang w:val="en-GB"/>
        </w:rPr>
        <w:t>P</w:t>
      </w:r>
      <w:r w:rsidRPr="006B2E7F">
        <w:rPr>
          <w:rFonts w:ascii="Times New Roman" w:hAnsi="Times New Roman"/>
          <w:sz w:val="24"/>
          <w:szCs w:val="24"/>
          <w:lang w:val="en-GB"/>
        </w:rPr>
        <w:t>&lt;0.0001</w:t>
      </w:r>
      <w:r>
        <w:rPr>
          <w:rFonts w:ascii="Times New Roman" w:hAnsi="Times New Roman"/>
          <w:sz w:val="24"/>
          <w:szCs w:val="24"/>
          <w:lang w:val="en-GB"/>
        </w:rPr>
        <w:t xml:space="preserve">, and vehicle versus wild-type at 30, 60 and 120 min: </w:t>
      </w:r>
      <w:proofErr w:type="spellStart"/>
      <w:r>
        <w:rPr>
          <w:rFonts w:ascii="Times New Roman" w:hAnsi="Times New Roman"/>
          <w:sz w:val="24"/>
          <w:szCs w:val="24"/>
          <w:vertAlign w:val="superscript"/>
          <w:lang w:val="en-GB"/>
        </w:rPr>
        <w:t>εεε</w:t>
      </w:r>
      <w:r w:rsidRPr="006B2E7F">
        <w:rPr>
          <w:rFonts w:ascii="Times New Roman" w:hAnsi="Times New Roman"/>
          <w:i/>
          <w:iCs/>
          <w:sz w:val="24"/>
          <w:szCs w:val="24"/>
          <w:lang w:val="en-GB"/>
        </w:rPr>
        <w:t>P</w:t>
      </w:r>
      <w:proofErr w:type="spellEnd"/>
      <w:r>
        <w:rPr>
          <w:rFonts w:ascii="Times New Roman" w:hAnsi="Times New Roman"/>
          <w:sz w:val="24"/>
          <w:szCs w:val="24"/>
          <w:lang w:val="en-GB"/>
        </w:rPr>
        <w:t>=</w:t>
      </w:r>
      <w:r w:rsidRPr="006B2E7F">
        <w:rPr>
          <w:rFonts w:ascii="Times New Roman" w:hAnsi="Times New Roman"/>
          <w:sz w:val="24"/>
          <w:szCs w:val="24"/>
          <w:lang w:val="en-GB"/>
        </w:rPr>
        <w:t>0.00</w:t>
      </w:r>
      <w:r>
        <w:rPr>
          <w:rFonts w:ascii="Times New Roman" w:hAnsi="Times New Roman"/>
          <w:sz w:val="24"/>
          <w:szCs w:val="24"/>
          <w:lang w:val="en-GB"/>
        </w:rPr>
        <w:t xml:space="preserve">03, </w:t>
      </w:r>
      <w:proofErr w:type="spellStart"/>
      <w:r>
        <w:rPr>
          <w:rFonts w:ascii="Times New Roman" w:hAnsi="Times New Roman"/>
          <w:sz w:val="24"/>
          <w:szCs w:val="24"/>
          <w:vertAlign w:val="superscript"/>
          <w:lang w:val="en-GB"/>
        </w:rPr>
        <w:t>εεεε</w:t>
      </w:r>
      <w:r w:rsidRPr="006B2E7F">
        <w:rPr>
          <w:rFonts w:ascii="Times New Roman" w:hAnsi="Times New Roman"/>
          <w:i/>
          <w:iCs/>
          <w:sz w:val="24"/>
          <w:szCs w:val="24"/>
          <w:lang w:val="en-GB"/>
        </w:rPr>
        <w:t>P</w:t>
      </w:r>
      <w:proofErr w:type="spellEnd"/>
      <w:r w:rsidRPr="006B2E7F">
        <w:rPr>
          <w:rFonts w:ascii="Times New Roman" w:hAnsi="Times New Roman"/>
          <w:sz w:val="24"/>
          <w:szCs w:val="24"/>
          <w:lang w:val="en-GB"/>
        </w:rPr>
        <w:t>&lt;0.00</w:t>
      </w:r>
      <w:r>
        <w:rPr>
          <w:rFonts w:ascii="Times New Roman" w:hAnsi="Times New Roman"/>
          <w:sz w:val="24"/>
          <w:szCs w:val="24"/>
          <w:lang w:val="en-GB"/>
        </w:rPr>
        <w:t>0</w:t>
      </w:r>
      <w:r w:rsidRPr="006B2E7F">
        <w:rPr>
          <w:rFonts w:ascii="Times New Roman" w:hAnsi="Times New Roman"/>
          <w:sz w:val="24"/>
          <w:szCs w:val="24"/>
          <w:lang w:val="en-GB"/>
        </w:rPr>
        <w:t>1</w:t>
      </w:r>
      <w:r>
        <w:rPr>
          <w:rFonts w:ascii="Times New Roman" w:hAnsi="Times New Roman"/>
          <w:sz w:val="24"/>
          <w:szCs w:val="24"/>
          <w:lang w:val="en-GB"/>
        </w:rPr>
        <w:t xml:space="preserve"> and </w:t>
      </w:r>
      <w:proofErr w:type="spellStart"/>
      <w:r>
        <w:rPr>
          <w:rFonts w:ascii="Times New Roman" w:hAnsi="Times New Roman"/>
          <w:sz w:val="24"/>
          <w:szCs w:val="24"/>
          <w:vertAlign w:val="superscript"/>
          <w:lang w:val="en-GB"/>
        </w:rPr>
        <w:t>ε</w:t>
      </w:r>
      <w:r w:rsidRPr="006B2E7F">
        <w:rPr>
          <w:rFonts w:ascii="Times New Roman" w:hAnsi="Times New Roman"/>
          <w:i/>
          <w:iCs/>
          <w:sz w:val="24"/>
          <w:szCs w:val="24"/>
          <w:lang w:val="en-GB"/>
        </w:rPr>
        <w:t>P</w:t>
      </w:r>
      <w:proofErr w:type="spellEnd"/>
      <w:r>
        <w:rPr>
          <w:rFonts w:ascii="Times New Roman" w:hAnsi="Times New Roman"/>
          <w:sz w:val="24"/>
          <w:szCs w:val="24"/>
          <w:lang w:val="en-GB"/>
        </w:rPr>
        <w:t>=</w:t>
      </w:r>
      <w:r w:rsidRPr="006B2E7F">
        <w:rPr>
          <w:rFonts w:ascii="Times New Roman" w:hAnsi="Times New Roman"/>
          <w:sz w:val="24"/>
          <w:szCs w:val="24"/>
          <w:lang w:val="en-GB"/>
        </w:rPr>
        <w:t>0.0</w:t>
      </w:r>
      <w:r>
        <w:rPr>
          <w:rFonts w:ascii="Times New Roman" w:hAnsi="Times New Roman"/>
          <w:sz w:val="24"/>
          <w:szCs w:val="24"/>
          <w:lang w:val="en-GB"/>
        </w:rPr>
        <w:t>146</w:t>
      </w:r>
      <w:r w:rsidRPr="006B2E7F">
        <w:rPr>
          <w:rFonts w:ascii="Times New Roman" w:hAnsi="Times New Roman"/>
          <w:sz w:val="24"/>
          <w:szCs w:val="24"/>
          <w:lang w:val="en-GB"/>
        </w:rPr>
        <w:t>)</w:t>
      </w:r>
      <w:r>
        <w:rPr>
          <w:rFonts w:ascii="Times New Roman" w:hAnsi="Times New Roman"/>
          <w:sz w:val="24"/>
          <w:szCs w:val="24"/>
          <w:lang w:val="en-GB"/>
        </w:rPr>
        <w:t>.</w:t>
      </w:r>
      <w:r w:rsidRPr="006B2E7F">
        <w:rPr>
          <w:rFonts w:ascii="Times New Roman" w:hAnsi="Times New Roman"/>
          <w:sz w:val="24"/>
          <w:szCs w:val="24"/>
          <w:lang w:val="en-GB"/>
        </w:rPr>
        <w:t xml:space="preserve"> </w:t>
      </w:r>
      <w:r w:rsidRPr="00933356">
        <w:rPr>
          <w:rFonts w:ascii="Times New Roman" w:hAnsi="Times New Roman"/>
          <w:sz w:val="24"/>
          <w:szCs w:val="24"/>
          <w:lang w:val="en-GB"/>
        </w:rPr>
        <w:t xml:space="preserve">Glucose tolerance improved in transgenic rats receiving </w:t>
      </w:r>
      <w:proofErr w:type="spellStart"/>
      <w:r w:rsidRPr="00933356">
        <w:rPr>
          <w:rFonts w:ascii="Times New Roman" w:hAnsi="Times New Roman"/>
          <w:sz w:val="24"/>
          <w:szCs w:val="24"/>
          <w:vertAlign w:val="superscript"/>
          <w:lang w:val="en-GB"/>
        </w:rPr>
        <w:t>ch</w:t>
      </w:r>
      <w:proofErr w:type="spellEnd"/>
      <w:r w:rsidRPr="00933356">
        <w:rPr>
          <w:rFonts w:ascii="Times New Roman" w:hAnsi="Times New Roman"/>
          <w:sz w:val="24"/>
          <w:szCs w:val="24"/>
          <w:lang w:val="en-GB"/>
        </w:rPr>
        <w:t xml:space="preserve">α-IAPP-O, met and </w:t>
      </w:r>
      <w:proofErr w:type="spellStart"/>
      <w:r w:rsidRPr="00933356">
        <w:rPr>
          <w:rFonts w:ascii="Times New Roman" w:hAnsi="Times New Roman"/>
          <w:sz w:val="24"/>
          <w:szCs w:val="24"/>
          <w:vertAlign w:val="superscript"/>
          <w:lang w:val="en-GB"/>
        </w:rPr>
        <w:t>ch</w:t>
      </w:r>
      <w:proofErr w:type="spellEnd"/>
      <w:r w:rsidRPr="00933356">
        <w:rPr>
          <w:rFonts w:ascii="Times New Roman" w:hAnsi="Times New Roman"/>
          <w:sz w:val="24"/>
          <w:szCs w:val="24"/>
          <w:lang w:val="en-GB"/>
        </w:rPr>
        <w:t xml:space="preserve">α-IAPP-O+met for 8 weeks (repeated measures two-way ANOVA (time x treatment): </w:t>
      </w:r>
      <w:r w:rsidRPr="00933356">
        <w:rPr>
          <w:rFonts w:ascii="Times New Roman" w:hAnsi="Times New Roman"/>
          <w:i/>
          <w:iCs/>
          <w:sz w:val="24"/>
          <w:szCs w:val="24"/>
          <w:lang w:val="en-GB"/>
        </w:rPr>
        <w:t>F</w:t>
      </w:r>
      <w:r w:rsidRPr="00933356">
        <w:rPr>
          <w:rFonts w:ascii="Times New Roman" w:hAnsi="Times New Roman"/>
          <w:sz w:val="24"/>
          <w:szCs w:val="24"/>
          <w:vertAlign w:val="subscript"/>
          <w:lang w:val="en-GB"/>
        </w:rPr>
        <w:t>(</w:t>
      </w:r>
      <w:r>
        <w:rPr>
          <w:rFonts w:ascii="Times New Roman" w:hAnsi="Times New Roman"/>
          <w:sz w:val="24"/>
          <w:szCs w:val="24"/>
          <w:vertAlign w:val="subscript"/>
          <w:lang w:val="en-GB"/>
        </w:rPr>
        <w:t>15</w:t>
      </w:r>
      <w:r w:rsidRPr="00933356">
        <w:rPr>
          <w:rFonts w:ascii="Times New Roman" w:hAnsi="Times New Roman"/>
          <w:sz w:val="24"/>
          <w:szCs w:val="24"/>
          <w:vertAlign w:val="subscript"/>
          <w:lang w:val="en-GB"/>
        </w:rPr>
        <w:t>,</w:t>
      </w:r>
      <w:r>
        <w:rPr>
          <w:rFonts w:ascii="Times New Roman" w:hAnsi="Times New Roman"/>
          <w:sz w:val="24"/>
          <w:szCs w:val="24"/>
          <w:vertAlign w:val="subscript"/>
          <w:lang w:val="en-GB"/>
        </w:rPr>
        <w:t>265</w:t>
      </w:r>
      <w:r w:rsidRPr="00933356">
        <w:rPr>
          <w:rFonts w:ascii="Times New Roman" w:hAnsi="Times New Roman"/>
          <w:sz w:val="24"/>
          <w:szCs w:val="24"/>
          <w:vertAlign w:val="subscript"/>
          <w:lang w:val="en-GB"/>
        </w:rPr>
        <w:t>)</w:t>
      </w:r>
      <w:r w:rsidRPr="00933356">
        <w:rPr>
          <w:rFonts w:ascii="Times New Roman" w:hAnsi="Times New Roman"/>
          <w:sz w:val="24"/>
          <w:szCs w:val="24"/>
          <w:lang w:val="en-GB"/>
        </w:rPr>
        <w:t>=</w:t>
      </w:r>
      <w:r>
        <w:rPr>
          <w:rFonts w:ascii="Times New Roman" w:hAnsi="Times New Roman"/>
          <w:sz w:val="24"/>
          <w:szCs w:val="24"/>
          <w:lang w:val="en-GB"/>
        </w:rPr>
        <w:t>1.982</w:t>
      </w:r>
      <w:r w:rsidRPr="00933356">
        <w:rPr>
          <w:rFonts w:ascii="Times New Roman" w:hAnsi="Times New Roman"/>
          <w:sz w:val="24"/>
          <w:szCs w:val="24"/>
          <w:lang w:val="en-GB"/>
        </w:rPr>
        <w:t xml:space="preserve">, </w:t>
      </w:r>
      <w:r w:rsidRPr="00933356">
        <w:rPr>
          <w:rFonts w:ascii="Times New Roman" w:hAnsi="Times New Roman"/>
          <w:i/>
          <w:iCs/>
          <w:sz w:val="24"/>
          <w:szCs w:val="24"/>
          <w:lang w:val="en-GB"/>
        </w:rPr>
        <w:t>P</w:t>
      </w:r>
      <w:r>
        <w:rPr>
          <w:rFonts w:ascii="Times New Roman" w:hAnsi="Times New Roman"/>
          <w:sz w:val="24"/>
          <w:szCs w:val="24"/>
          <w:lang w:val="en-GB"/>
        </w:rPr>
        <w:t>=0.0168</w:t>
      </w:r>
      <w:r w:rsidRPr="00933356">
        <w:rPr>
          <w:rFonts w:ascii="Times New Roman" w:hAnsi="Times New Roman"/>
          <w:sz w:val="24"/>
          <w:szCs w:val="24"/>
          <w:lang w:val="en-GB"/>
        </w:rPr>
        <w:t xml:space="preserve">; post hoc Dunnett’s multiple comparisons test </w:t>
      </w:r>
      <w:proofErr w:type="spellStart"/>
      <w:r w:rsidRPr="00933356">
        <w:rPr>
          <w:rFonts w:ascii="Times New Roman" w:hAnsi="Times New Roman"/>
          <w:sz w:val="24"/>
          <w:szCs w:val="24"/>
          <w:vertAlign w:val="superscript"/>
          <w:lang w:val="en-GB"/>
        </w:rPr>
        <w:t>ch</w:t>
      </w:r>
      <w:proofErr w:type="spellEnd"/>
      <w:r w:rsidRPr="00933356">
        <w:rPr>
          <w:rFonts w:ascii="Times New Roman" w:hAnsi="Times New Roman"/>
          <w:sz w:val="24"/>
          <w:szCs w:val="24"/>
          <w:lang w:val="en-GB"/>
        </w:rPr>
        <w:t>α-IAPP-O versus vehicle at 60 and 120 min: *</w:t>
      </w:r>
      <w:r w:rsidRPr="00933356">
        <w:rPr>
          <w:rFonts w:ascii="Times New Roman" w:hAnsi="Times New Roman"/>
          <w:i/>
          <w:iCs/>
          <w:sz w:val="24"/>
          <w:szCs w:val="24"/>
          <w:lang w:val="en-GB"/>
        </w:rPr>
        <w:t>P</w:t>
      </w:r>
      <w:r w:rsidRPr="00933356">
        <w:rPr>
          <w:rFonts w:ascii="Times New Roman" w:hAnsi="Times New Roman"/>
          <w:sz w:val="24"/>
          <w:szCs w:val="24"/>
          <w:lang w:val="en-GB"/>
        </w:rPr>
        <w:t>=0.0215 and *</w:t>
      </w:r>
      <w:r w:rsidRPr="00933356">
        <w:rPr>
          <w:rFonts w:ascii="Times New Roman" w:hAnsi="Times New Roman"/>
          <w:i/>
          <w:iCs/>
          <w:sz w:val="24"/>
          <w:szCs w:val="24"/>
          <w:lang w:val="en-GB"/>
        </w:rPr>
        <w:t>P</w:t>
      </w:r>
      <w:r w:rsidRPr="00933356">
        <w:rPr>
          <w:rFonts w:ascii="Times New Roman" w:hAnsi="Times New Roman"/>
          <w:sz w:val="24"/>
          <w:szCs w:val="24"/>
          <w:lang w:val="en-GB"/>
        </w:rPr>
        <w:t xml:space="preserve">=0.0151, met versus vehicle at 30, 60 and 120 min: </w:t>
      </w:r>
      <w:proofErr w:type="spellStart"/>
      <w:r w:rsidRPr="00933356">
        <w:rPr>
          <w:rFonts w:ascii="Times New Roman" w:hAnsi="Times New Roman"/>
          <w:sz w:val="24"/>
          <w:szCs w:val="24"/>
          <w:vertAlign w:val="superscript"/>
          <w:lang w:val="en-GB"/>
        </w:rPr>
        <w:t>σσσ</w:t>
      </w:r>
      <w:r w:rsidRPr="00933356">
        <w:rPr>
          <w:rFonts w:ascii="Times New Roman" w:hAnsi="Times New Roman"/>
          <w:i/>
          <w:iCs/>
          <w:sz w:val="24"/>
          <w:szCs w:val="24"/>
          <w:lang w:val="en-GB"/>
        </w:rPr>
        <w:t>P</w:t>
      </w:r>
      <w:proofErr w:type="spellEnd"/>
      <w:r w:rsidRPr="00933356">
        <w:rPr>
          <w:rFonts w:ascii="Times New Roman" w:hAnsi="Times New Roman"/>
          <w:sz w:val="24"/>
          <w:szCs w:val="24"/>
          <w:lang w:val="en-GB"/>
        </w:rPr>
        <w:t xml:space="preserve">=0.0009, </w:t>
      </w:r>
      <w:proofErr w:type="spellStart"/>
      <w:r w:rsidRPr="00933356">
        <w:rPr>
          <w:rFonts w:ascii="Times New Roman" w:hAnsi="Times New Roman"/>
          <w:sz w:val="24"/>
          <w:szCs w:val="24"/>
          <w:vertAlign w:val="superscript"/>
          <w:lang w:val="en-GB"/>
        </w:rPr>
        <w:t>σσσ</w:t>
      </w:r>
      <w:r w:rsidRPr="00933356">
        <w:rPr>
          <w:rFonts w:ascii="Times New Roman" w:hAnsi="Times New Roman"/>
          <w:i/>
          <w:iCs/>
          <w:sz w:val="24"/>
          <w:szCs w:val="24"/>
          <w:lang w:val="en-GB"/>
        </w:rPr>
        <w:t>P</w:t>
      </w:r>
      <w:proofErr w:type="spellEnd"/>
      <w:r w:rsidRPr="00933356">
        <w:rPr>
          <w:rFonts w:ascii="Times New Roman" w:hAnsi="Times New Roman"/>
          <w:sz w:val="24"/>
          <w:szCs w:val="24"/>
          <w:lang w:val="en-GB"/>
        </w:rPr>
        <w:t xml:space="preserve">=0.0003 </w:t>
      </w:r>
      <w:r w:rsidRPr="00933356">
        <w:rPr>
          <w:rFonts w:ascii="Times New Roman" w:hAnsi="Times New Roman"/>
          <w:sz w:val="24"/>
          <w:szCs w:val="24"/>
          <w:lang w:val="en-GB"/>
        </w:rPr>
        <w:lastRenderedPageBreak/>
        <w:t xml:space="preserve">and </w:t>
      </w:r>
      <w:proofErr w:type="spellStart"/>
      <w:r w:rsidRPr="00933356">
        <w:rPr>
          <w:rFonts w:ascii="Times New Roman" w:hAnsi="Times New Roman"/>
          <w:sz w:val="24"/>
          <w:szCs w:val="24"/>
          <w:vertAlign w:val="superscript"/>
          <w:lang w:val="en-GB"/>
        </w:rPr>
        <w:t>σσ</w:t>
      </w:r>
      <w:r w:rsidRPr="00933356">
        <w:rPr>
          <w:rFonts w:ascii="Times New Roman" w:hAnsi="Times New Roman"/>
          <w:i/>
          <w:iCs/>
          <w:sz w:val="24"/>
          <w:szCs w:val="24"/>
          <w:lang w:val="en-GB"/>
        </w:rPr>
        <w:t>P</w:t>
      </w:r>
      <w:proofErr w:type="spellEnd"/>
      <w:r w:rsidRPr="00933356">
        <w:rPr>
          <w:rFonts w:ascii="Times New Roman" w:hAnsi="Times New Roman"/>
          <w:sz w:val="24"/>
          <w:szCs w:val="24"/>
          <w:lang w:val="en-GB"/>
        </w:rPr>
        <w:t xml:space="preserve">=0.0096, and </w:t>
      </w:r>
      <w:proofErr w:type="spellStart"/>
      <w:r w:rsidRPr="00933356">
        <w:rPr>
          <w:rFonts w:ascii="Times New Roman" w:hAnsi="Times New Roman"/>
          <w:sz w:val="24"/>
          <w:szCs w:val="24"/>
          <w:vertAlign w:val="superscript"/>
          <w:lang w:val="en-GB"/>
        </w:rPr>
        <w:t>ch</w:t>
      </w:r>
      <w:proofErr w:type="spellEnd"/>
      <w:r w:rsidRPr="00933356">
        <w:rPr>
          <w:rFonts w:ascii="Times New Roman" w:hAnsi="Times New Roman"/>
          <w:sz w:val="24"/>
          <w:szCs w:val="24"/>
          <w:lang w:val="en-GB"/>
        </w:rPr>
        <w:t xml:space="preserve">α-IAPP-O+met versus vehicle at 30, 60 and 120 min: </w:t>
      </w:r>
      <w:r w:rsidRPr="00933356">
        <w:rPr>
          <w:rFonts w:ascii="Times New Roman" w:hAnsi="Times New Roman"/>
          <w:sz w:val="24"/>
          <w:szCs w:val="24"/>
          <w:vertAlign w:val="superscript"/>
          <w:lang w:val="en-GB"/>
        </w:rPr>
        <w:t>##</w:t>
      </w:r>
      <w:r w:rsidRPr="00933356">
        <w:rPr>
          <w:rFonts w:ascii="Times New Roman" w:hAnsi="Times New Roman"/>
          <w:i/>
          <w:iCs/>
          <w:sz w:val="24"/>
          <w:szCs w:val="24"/>
          <w:lang w:val="en-GB"/>
        </w:rPr>
        <w:t>P</w:t>
      </w:r>
      <w:r w:rsidRPr="00933356">
        <w:rPr>
          <w:rFonts w:ascii="Times New Roman" w:hAnsi="Times New Roman"/>
          <w:sz w:val="24"/>
          <w:szCs w:val="24"/>
          <w:lang w:val="en-GB"/>
        </w:rPr>
        <w:t xml:space="preserve">=0.0012, </w:t>
      </w:r>
      <w:bookmarkStart w:id="2" w:name="OLE_LINK2"/>
      <w:r w:rsidRPr="00933356">
        <w:rPr>
          <w:rFonts w:ascii="Times New Roman" w:hAnsi="Times New Roman"/>
          <w:sz w:val="24"/>
          <w:szCs w:val="24"/>
          <w:vertAlign w:val="superscript"/>
          <w:lang w:val="en-GB"/>
        </w:rPr>
        <w:t>###</w:t>
      </w:r>
      <w:r w:rsidRPr="00933356">
        <w:rPr>
          <w:rFonts w:ascii="Times New Roman" w:hAnsi="Times New Roman"/>
          <w:i/>
          <w:iCs/>
          <w:sz w:val="24"/>
          <w:szCs w:val="24"/>
          <w:lang w:val="en-GB"/>
        </w:rPr>
        <w:t>P</w:t>
      </w:r>
      <w:r w:rsidRPr="00933356">
        <w:rPr>
          <w:rFonts w:ascii="Times New Roman" w:hAnsi="Times New Roman"/>
          <w:sz w:val="24"/>
          <w:szCs w:val="24"/>
          <w:lang w:val="en-GB"/>
        </w:rPr>
        <w:t xml:space="preserve">=0.0004 </w:t>
      </w:r>
      <w:bookmarkEnd w:id="2"/>
      <w:r w:rsidRPr="00933356">
        <w:rPr>
          <w:rFonts w:ascii="Times New Roman" w:hAnsi="Times New Roman"/>
          <w:sz w:val="24"/>
          <w:szCs w:val="24"/>
          <w:lang w:val="en-GB"/>
        </w:rPr>
        <w:t xml:space="preserve">and </w:t>
      </w:r>
      <w:r w:rsidRPr="00933356">
        <w:rPr>
          <w:rFonts w:ascii="Times New Roman" w:hAnsi="Times New Roman"/>
          <w:sz w:val="24"/>
          <w:szCs w:val="24"/>
          <w:vertAlign w:val="superscript"/>
          <w:lang w:val="en-GB"/>
        </w:rPr>
        <w:t>###</w:t>
      </w:r>
      <w:r w:rsidRPr="00933356">
        <w:rPr>
          <w:rFonts w:ascii="Times New Roman" w:hAnsi="Times New Roman"/>
          <w:i/>
          <w:iCs/>
          <w:sz w:val="24"/>
          <w:szCs w:val="24"/>
          <w:lang w:val="en-GB"/>
        </w:rPr>
        <w:t>P</w:t>
      </w:r>
      <w:r w:rsidRPr="00933356">
        <w:rPr>
          <w:rFonts w:ascii="Times New Roman" w:hAnsi="Times New Roman"/>
          <w:sz w:val="24"/>
          <w:szCs w:val="24"/>
          <w:lang w:val="en-GB"/>
        </w:rPr>
        <w:t xml:space="preserve">=0.0008), 15 weeks (repeated measures two-way ANOVA (time x treatment): </w:t>
      </w:r>
      <w:r w:rsidRPr="00933356">
        <w:rPr>
          <w:rFonts w:ascii="Times New Roman" w:hAnsi="Times New Roman"/>
          <w:i/>
          <w:iCs/>
          <w:sz w:val="24"/>
          <w:szCs w:val="24"/>
          <w:lang w:val="en-GB"/>
        </w:rPr>
        <w:t>F</w:t>
      </w:r>
      <w:r w:rsidRPr="00933356">
        <w:rPr>
          <w:rFonts w:ascii="Times New Roman" w:hAnsi="Times New Roman"/>
          <w:sz w:val="24"/>
          <w:szCs w:val="24"/>
          <w:vertAlign w:val="subscript"/>
          <w:lang w:val="en-GB"/>
        </w:rPr>
        <w:t>(15,265)</w:t>
      </w:r>
      <w:r w:rsidRPr="00933356">
        <w:rPr>
          <w:rFonts w:ascii="Times New Roman" w:hAnsi="Times New Roman"/>
          <w:sz w:val="24"/>
          <w:szCs w:val="24"/>
          <w:lang w:val="en-GB"/>
        </w:rPr>
        <w:t xml:space="preserve">=5.184, </w:t>
      </w:r>
      <w:r w:rsidRPr="00933356">
        <w:rPr>
          <w:rFonts w:ascii="Times New Roman" w:hAnsi="Times New Roman"/>
          <w:i/>
          <w:iCs/>
          <w:sz w:val="24"/>
          <w:szCs w:val="24"/>
          <w:lang w:val="en-GB"/>
        </w:rPr>
        <w:t>P</w:t>
      </w:r>
      <w:r w:rsidRPr="00933356">
        <w:rPr>
          <w:rFonts w:ascii="Times New Roman" w:hAnsi="Times New Roman"/>
          <w:sz w:val="24"/>
          <w:szCs w:val="24"/>
          <w:lang w:val="en-GB"/>
        </w:rPr>
        <w:t xml:space="preserve">&lt;0.0001; post hoc Dunnett’s multiple comparisons </w:t>
      </w:r>
      <w:r w:rsidRPr="002A2B96">
        <w:rPr>
          <w:rFonts w:ascii="Times New Roman" w:hAnsi="Times New Roman"/>
          <w:sz w:val="24"/>
          <w:szCs w:val="24"/>
          <w:lang w:val="en-GB"/>
        </w:rPr>
        <w:t xml:space="preserve">test </w:t>
      </w:r>
      <w:proofErr w:type="spellStart"/>
      <w:r w:rsidRPr="002A2B96">
        <w:rPr>
          <w:rFonts w:ascii="Times New Roman" w:hAnsi="Times New Roman"/>
          <w:sz w:val="24"/>
          <w:szCs w:val="24"/>
          <w:vertAlign w:val="superscript"/>
          <w:lang w:val="en-GB"/>
        </w:rPr>
        <w:t>ch</w:t>
      </w:r>
      <w:proofErr w:type="spellEnd"/>
      <w:r w:rsidRPr="002A2B96">
        <w:rPr>
          <w:rFonts w:ascii="Times New Roman" w:hAnsi="Times New Roman"/>
          <w:sz w:val="24"/>
          <w:szCs w:val="24"/>
          <w:lang w:val="en-GB"/>
        </w:rPr>
        <w:t>α-IAPP-O versus vehicle at 30, 60 and 120 min: **</w:t>
      </w:r>
      <w:r w:rsidRPr="002A2B96">
        <w:rPr>
          <w:rFonts w:ascii="Times New Roman" w:hAnsi="Times New Roman"/>
          <w:i/>
          <w:iCs/>
          <w:sz w:val="24"/>
          <w:szCs w:val="24"/>
          <w:lang w:val="en-GB"/>
        </w:rPr>
        <w:t>P</w:t>
      </w:r>
      <w:r w:rsidRPr="002A2B96">
        <w:rPr>
          <w:rFonts w:ascii="Times New Roman" w:hAnsi="Times New Roman"/>
          <w:sz w:val="24"/>
          <w:szCs w:val="24"/>
          <w:lang w:val="en-GB"/>
        </w:rPr>
        <w:t>=0.0034, ***</w:t>
      </w:r>
      <w:r w:rsidRPr="002A2B96">
        <w:rPr>
          <w:rFonts w:ascii="Times New Roman" w:hAnsi="Times New Roman"/>
          <w:i/>
          <w:iCs/>
          <w:sz w:val="24"/>
          <w:szCs w:val="24"/>
          <w:lang w:val="en-GB"/>
        </w:rPr>
        <w:t>P</w:t>
      </w:r>
      <w:r w:rsidRPr="002A2B96">
        <w:rPr>
          <w:rFonts w:ascii="Times New Roman" w:hAnsi="Times New Roman"/>
          <w:sz w:val="24"/>
          <w:szCs w:val="24"/>
          <w:lang w:val="en-GB"/>
        </w:rPr>
        <w:t>=0.0004 and **</w:t>
      </w:r>
      <w:r w:rsidRPr="002A2B96">
        <w:rPr>
          <w:rFonts w:ascii="Times New Roman" w:hAnsi="Times New Roman"/>
          <w:i/>
          <w:iCs/>
          <w:sz w:val="24"/>
          <w:szCs w:val="24"/>
          <w:lang w:val="en-GB"/>
        </w:rPr>
        <w:t>P</w:t>
      </w:r>
      <w:r w:rsidRPr="002A2B96">
        <w:rPr>
          <w:rFonts w:ascii="Times New Roman" w:hAnsi="Times New Roman"/>
          <w:sz w:val="24"/>
          <w:szCs w:val="24"/>
          <w:lang w:val="en-GB"/>
        </w:rPr>
        <w:t xml:space="preserve">=0.0052, met versus vehicle at 15, 30, 60 and 120 min: </w:t>
      </w:r>
      <w:proofErr w:type="spellStart"/>
      <w:r w:rsidRPr="002A2B96">
        <w:rPr>
          <w:rFonts w:ascii="Times New Roman" w:hAnsi="Times New Roman"/>
          <w:sz w:val="24"/>
          <w:szCs w:val="24"/>
          <w:vertAlign w:val="superscript"/>
          <w:lang w:val="en-GB"/>
        </w:rPr>
        <w:t>σσ</w:t>
      </w:r>
      <w:r w:rsidRPr="002A2B96">
        <w:rPr>
          <w:rFonts w:ascii="Times New Roman" w:hAnsi="Times New Roman"/>
          <w:i/>
          <w:iCs/>
          <w:sz w:val="24"/>
          <w:szCs w:val="24"/>
          <w:lang w:val="en-GB"/>
        </w:rPr>
        <w:t>P</w:t>
      </w:r>
      <w:proofErr w:type="spellEnd"/>
      <w:r w:rsidRPr="002A2B96">
        <w:rPr>
          <w:rFonts w:ascii="Times New Roman" w:hAnsi="Times New Roman"/>
          <w:sz w:val="24"/>
          <w:szCs w:val="24"/>
          <w:lang w:val="en-GB"/>
        </w:rPr>
        <w:t xml:space="preserve">=0.0018, </w:t>
      </w:r>
      <w:proofErr w:type="spellStart"/>
      <w:r w:rsidRPr="002A2B96">
        <w:rPr>
          <w:rFonts w:ascii="Times New Roman" w:hAnsi="Times New Roman"/>
          <w:sz w:val="24"/>
          <w:szCs w:val="24"/>
          <w:vertAlign w:val="superscript"/>
          <w:lang w:val="en-GB"/>
        </w:rPr>
        <w:t>σσσσ</w:t>
      </w:r>
      <w:r w:rsidRPr="002A2B96">
        <w:rPr>
          <w:rFonts w:ascii="Times New Roman" w:hAnsi="Times New Roman"/>
          <w:i/>
          <w:iCs/>
          <w:sz w:val="24"/>
          <w:szCs w:val="24"/>
          <w:lang w:val="en-GB"/>
        </w:rPr>
        <w:t>P</w:t>
      </w:r>
      <w:proofErr w:type="spellEnd"/>
      <w:r w:rsidRPr="002A2B96">
        <w:rPr>
          <w:rFonts w:ascii="Times New Roman" w:hAnsi="Times New Roman"/>
          <w:sz w:val="24"/>
          <w:szCs w:val="24"/>
          <w:lang w:val="en-GB"/>
        </w:rPr>
        <w:t xml:space="preserve">&lt;0.0001, </w:t>
      </w:r>
      <w:proofErr w:type="spellStart"/>
      <w:r w:rsidRPr="002A2B96">
        <w:rPr>
          <w:rFonts w:ascii="Times New Roman" w:hAnsi="Times New Roman"/>
          <w:sz w:val="24"/>
          <w:szCs w:val="24"/>
          <w:vertAlign w:val="superscript"/>
          <w:lang w:val="en-GB"/>
        </w:rPr>
        <w:t>σσσσ</w:t>
      </w:r>
      <w:r w:rsidRPr="002A2B96">
        <w:rPr>
          <w:rFonts w:ascii="Times New Roman" w:hAnsi="Times New Roman"/>
          <w:i/>
          <w:iCs/>
          <w:sz w:val="24"/>
          <w:szCs w:val="24"/>
          <w:lang w:val="en-GB"/>
        </w:rPr>
        <w:t>P</w:t>
      </w:r>
      <w:proofErr w:type="spellEnd"/>
      <w:r w:rsidRPr="002A2B96">
        <w:rPr>
          <w:rFonts w:ascii="Times New Roman" w:hAnsi="Times New Roman"/>
          <w:sz w:val="24"/>
          <w:szCs w:val="24"/>
          <w:lang w:val="en-GB"/>
        </w:rPr>
        <w:t xml:space="preserve">&lt;0.0001 and </w:t>
      </w:r>
      <w:proofErr w:type="spellStart"/>
      <w:r w:rsidRPr="002A2B96">
        <w:rPr>
          <w:rFonts w:ascii="Times New Roman" w:hAnsi="Times New Roman"/>
          <w:sz w:val="24"/>
          <w:szCs w:val="24"/>
          <w:vertAlign w:val="superscript"/>
          <w:lang w:val="en-GB"/>
        </w:rPr>
        <w:t>σσσσ</w:t>
      </w:r>
      <w:r w:rsidRPr="002A2B96">
        <w:rPr>
          <w:rFonts w:ascii="Times New Roman" w:hAnsi="Times New Roman"/>
          <w:i/>
          <w:iCs/>
          <w:sz w:val="24"/>
          <w:szCs w:val="24"/>
          <w:lang w:val="en-GB"/>
        </w:rPr>
        <w:t>P</w:t>
      </w:r>
      <w:proofErr w:type="spellEnd"/>
      <w:r w:rsidRPr="002A2B96">
        <w:rPr>
          <w:rFonts w:ascii="Times New Roman" w:hAnsi="Times New Roman"/>
          <w:sz w:val="24"/>
          <w:szCs w:val="24"/>
          <w:lang w:val="en-GB"/>
        </w:rPr>
        <w:t xml:space="preserve">&lt;0.0001, and </w:t>
      </w:r>
      <w:proofErr w:type="spellStart"/>
      <w:r w:rsidRPr="002A2B96">
        <w:rPr>
          <w:rFonts w:ascii="Times New Roman" w:hAnsi="Times New Roman"/>
          <w:sz w:val="24"/>
          <w:szCs w:val="24"/>
          <w:vertAlign w:val="superscript"/>
          <w:lang w:val="en-GB"/>
        </w:rPr>
        <w:t>ch</w:t>
      </w:r>
      <w:proofErr w:type="spellEnd"/>
      <w:r w:rsidRPr="002A2B96">
        <w:rPr>
          <w:rFonts w:ascii="Times New Roman" w:hAnsi="Times New Roman"/>
          <w:sz w:val="24"/>
          <w:szCs w:val="24"/>
          <w:lang w:val="en-GB"/>
        </w:rPr>
        <w:t xml:space="preserve">α-IAPP-O+met versus vehicle at 15, 30, 60 and 120 min: </w:t>
      </w:r>
      <w:r w:rsidRPr="002A2B96">
        <w:rPr>
          <w:rFonts w:ascii="Times New Roman" w:hAnsi="Times New Roman"/>
          <w:sz w:val="24"/>
          <w:szCs w:val="24"/>
          <w:vertAlign w:val="superscript"/>
          <w:lang w:val="en-GB"/>
        </w:rPr>
        <w:t>###</w:t>
      </w:r>
      <w:r w:rsidRPr="002A2B96">
        <w:rPr>
          <w:rFonts w:ascii="Times New Roman" w:hAnsi="Times New Roman"/>
          <w:i/>
          <w:iCs/>
          <w:sz w:val="24"/>
          <w:szCs w:val="24"/>
          <w:lang w:val="en-GB"/>
        </w:rPr>
        <w:t>P</w:t>
      </w:r>
      <w:r w:rsidRPr="002A2B96">
        <w:rPr>
          <w:rFonts w:ascii="Times New Roman" w:hAnsi="Times New Roman"/>
          <w:sz w:val="24"/>
          <w:szCs w:val="24"/>
          <w:lang w:val="en-GB"/>
        </w:rPr>
        <w:t xml:space="preserve">=0.0010, </w:t>
      </w:r>
      <w:r w:rsidRPr="002A2B96">
        <w:rPr>
          <w:rFonts w:ascii="Times New Roman" w:hAnsi="Times New Roman"/>
          <w:sz w:val="24"/>
          <w:szCs w:val="24"/>
          <w:vertAlign w:val="superscript"/>
          <w:lang w:val="en-GB"/>
        </w:rPr>
        <w:t>####</w:t>
      </w:r>
      <w:r w:rsidRPr="002A2B96">
        <w:rPr>
          <w:rFonts w:ascii="Times New Roman" w:hAnsi="Times New Roman"/>
          <w:i/>
          <w:iCs/>
          <w:sz w:val="24"/>
          <w:szCs w:val="24"/>
          <w:lang w:val="en-GB"/>
        </w:rPr>
        <w:t>P</w:t>
      </w:r>
      <w:r w:rsidRPr="002A2B96">
        <w:rPr>
          <w:rFonts w:ascii="Times New Roman" w:hAnsi="Times New Roman"/>
          <w:sz w:val="24"/>
          <w:szCs w:val="24"/>
          <w:lang w:val="en-GB"/>
        </w:rPr>
        <w:t xml:space="preserve">&lt;0.0001, </w:t>
      </w:r>
      <w:r w:rsidRPr="002A2B96">
        <w:rPr>
          <w:rFonts w:ascii="Times New Roman" w:hAnsi="Times New Roman"/>
          <w:sz w:val="24"/>
          <w:szCs w:val="24"/>
          <w:vertAlign w:val="superscript"/>
          <w:lang w:val="en-GB"/>
        </w:rPr>
        <w:t>####</w:t>
      </w:r>
      <w:r w:rsidRPr="002A2B96">
        <w:rPr>
          <w:rFonts w:ascii="Times New Roman" w:hAnsi="Times New Roman"/>
          <w:i/>
          <w:iCs/>
          <w:sz w:val="24"/>
          <w:szCs w:val="24"/>
          <w:lang w:val="en-GB"/>
        </w:rPr>
        <w:t>P</w:t>
      </w:r>
      <w:r w:rsidRPr="002A2B96">
        <w:rPr>
          <w:rFonts w:ascii="Times New Roman" w:hAnsi="Times New Roman"/>
          <w:sz w:val="24"/>
          <w:szCs w:val="24"/>
          <w:lang w:val="en-GB"/>
        </w:rPr>
        <w:t xml:space="preserve">&lt;0.0001 and </w:t>
      </w:r>
      <w:r w:rsidRPr="002A2B96">
        <w:rPr>
          <w:rFonts w:ascii="Times New Roman" w:hAnsi="Times New Roman"/>
          <w:sz w:val="24"/>
          <w:szCs w:val="24"/>
          <w:vertAlign w:val="superscript"/>
          <w:lang w:val="en-GB"/>
        </w:rPr>
        <w:t>####</w:t>
      </w:r>
      <w:r w:rsidRPr="002A2B96">
        <w:rPr>
          <w:rFonts w:ascii="Times New Roman" w:hAnsi="Times New Roman"/>
          <w:i/>
          <w:iCs/>
          <w:sz w:val="24"/>
          <w:szCs w:val="24"/>
          <w:lang w:val="en-GB"/>
        </w:rPr>
        <w:t>P</w:t>
      </w:r>
      <w:r w:rsidRPr="002A2B96">
        <w:rPr>
          <w:rFonts w:ascii="Times New Roman" w:hAnsi="Times New Roman"/>
          <w:sz w:val="24"/>
          <w:szCs w:val="24"/>
          <w:lang w:val="en-GB"/>
        </w:rPr>
        <w:t xml:space="preserve">&lt;0.0001) and 24 weeks (repeated measures two-way ANOVA (time x treatment): </w:t>
      </w:r>
      <w:r w:rsidRPr="002A2B96">
        <w:rPr>
          <w:rFonts w:ascii="Times New Roman" w:hAnsi="Times New Roman"/>
          <w:i/>
          <w:iCs/>
          <w:sz w:val="24"/>
          <w:szCs w:val="24"/>
          <w:lang w:val="en-GB"/>
        </w:rPr>
        <w:t>F</w:t>
      </w:r>
      <w:r w:rsidRPr="002A2B96">
        <w:rPr>
          <w:rFonts w:ascii="Times New Roman" w:hAnsi="Times New Roman"/>
          <w:sz w:val="24"/>
          <w:szCs w:val="24"/>
          <w:vertAlign w:val="subscript"/>
          <w:lang w:val="en-GB"/>
        </w:rPr>
        <w:t>(15,265)</w:t>
      </w:r>
      <w:r w:rsidRPr="002A2B96">
        <w:rPr>
          <w:rFonts w:ascii="Times New Roman" w:hAnsi="Times New Roman"/>
          <w:sz w:val="24"/>
          <w:szCs w:val="24"/>
          <w:lang w:val="en-GB"/>
        </w:rPr>
        <w:t xml:space="preserve">=2.466, </w:t>
      </w:r>
      <w:r w:rsidRPr="002A2B96">
        <w:rPr>
          <w:rFonts w:ascii="Times New Roman" w:hAnsi="Times New Roman"/>
          <w:i/>
          <w:iCs/>
          <w:sz w:val="24"/>
          <w:szCs w:val="24"/>
          <w:lang w:val="en-GB"/>
        </w:rPr>
        <w:t>P</w:t>
      </w:r>
      <w:r w:rsidRPr="002A2B96">
        <w:rPr>
          <w:rFonts w:ascii="Times New Roman" w:hAnsi="Times New Roman"/>
          <w:sz w:val="24"/>
          <w:szCs w:val="24"/>
          <w:lang w:val="en-GB"/>
        </w:rPr>
        <w:t xml:space="preserve">=0.0021; post hoc Dunnett’s multiple comparisons test </w:t>
      </w:r>
      <w:proofErr w:type="spellStart"/>
      <w:r w:rsidRPr="002A2B96">
        <w:rPr>
          <w:rFonts w:ascii="Times New Roman" w:hAnsi="Times New Roman"/>
          <w:sz w:val="24"/>
          <w:szCs w:val="24"/>
          <w:vertAlign w:val="superscript"/>
          <w:lang w:val="en-GB"/>
        </w:rPr>
        <w:t>ch</w:t>
      </w:r>
      <w:proofErr w:type="spellEnd"/>
      <w:r w:rsidRPr="002A2B96">
        <w:rPr>
          <w:rFonts w:ascii="Times New Roman" w:hAnsi="Times New Roman"/>
          <w:sz w:val="24"/>
          <w:szCs w:val="24"/>
          <w:lang w:val="en-GB"/>
        </w:rPr>
        <w:t>α-IAPP-O versus vehicle at 60 and 120 min: *</w:t>
      </w:r>
      <w:r w:rsidRPr="002A2B96">
        <w:rPr>
          <w:rFonts w:ascii="Times New Roman" w:hAnsi="Times New Roman"/>
          <w:i/>
          <w:iCs/>
          <w:sz w:val="24"/>
          <w:szCs w:val="24"/>
          <w:lang w:val="en-GB"/>
        </w:rPr>
        <w:t>P</w:t>
      </w:r>
      <w:r w:rsidRPr="002A2B96">
        <w:rPr>
          <w:rFonts w:ascii="Times New Roman" w:hAnsi="Times New Roman"/>
          <w:sz w:val="24"/>
          <w:szCs w:val="24"/>
          <w:lang w:val="en-GB"/>
        </w:rPr>
        <w:t>=0.0319 and *</w:t>
      </w:r>
      <w:r w:rsidRPr="002A2B96">
        <w:rPr>
          <w:rFonts w:ascii="Times New Roman" w:hAnsi="Times New Roman"/>
          <w:i/>
          <w:iCs/>
          <w:sz w:val="24"/>
          <w:szCs w:val="24"/>
          <w:lang w:val="en-GB"/>
        </w:rPr>
        <w:t>P</w:t>
      </w:r>
      <w:r w:rsidRPr="002A2B96">
        <w:rPr>
          <w:rFonts w:ascii="Times New Roman" w:hAnsi="Times New Roman"/>
          <w:sz w:val="24"/>
          <w:szCs w:val="24"/>
          <w:lang w:val="en-GB"/>
        </w:rPr>
        <w:t>=0.0486, met versus vehicle at 15, 30, 60</w:t>
      </w:r>
      <w:r>
        <w:rPr>
          <w:rFonts w:ascii="Times New Roman" w:hAnsi="Times New Roman"/>
          <w:sz w:val="24"/>
          <w:szCs w:val="24"/>
          <w:lang w:val="en-GB"/>
        </w:rPr>
        <w:t>, 120</w:t>
      </w:r>
      <w:r w:rsidRPr="002A2B96">
        <w:rPr>
          <w:rFonts w:ascii="Times New Roman" w:hAnsi="Times New Roman"/>
          <w:sz w:val="24"/>
          <w:szCs w:val="24"/>
          <w:lang w:val="en-GB"/>
        </w:rPr>
        <w:t xml:space="preserve"> and </w:t>
      </w:r>
      <w:r>
        <w:rPr>
          <w:rFonts w:ascii="Times New Roman" w:hAnsi="Times New Roman"/>
          <w:sz w:val="24"/>
          <w:szCs w:val="24"/>
          <w:lang w:val="en-GB"/>
        </w:rPr>
        <w:t>240</w:t>
      </w:r>
      <w:r w:rsidRPr="002A2B96">
        <w:rPr>
          <w:rFonts w:ascii="Times New Roman" w:hAnsi="Times New Roman"/>
          <w:sz w:val="24"/>
          <w:szCs w:val="24"/>
          <w:lang w:val="en-GB"/>
        </w:rPr>
        <w:t xml:space="preserve"> min: </w:t>
      </w:r>
      <w:proofErr w:type="spellStart"/>
      <w:r w:rsidRPr="002A2B96">
        <w:rPr>
          <w:rFonts w:ascii="Times New Roman" w:hAnsi="Times New Roman"/>
          <w:sz w:val="24"/>
          <w:szCs w:val="24"/>
          <w:vertAlign w:val="superscript"/>
          <w:lang w:val="en-GB"/>
        </w:rPr>
        <w:t>σ</w:t>
      </w:r>
      <w:r w:rsidRPr="002A2B96">
        <w:rPr>
          <w:rFonts w:ascii="Times New Roman" w:hAnsi="Times New Roman"/>
          <w:i/>
          <w:iCs/>
          <w:sz w:val="24"/>
          <w:szCs w:val="24"/>
          <w:lang w:val="en-GB"/>
        </w:rPr>
        <w:t>P</w:t>
      </w:r>
      <w:proofErr w:type="spellEnd"/>
      <w:r w:rsidRPr="002A2B96">
        <w:rPr>
          <w:rFonts w:ascii="Times New Roman" w:hAnsi="Times New Roman"/>
          <w:sz w:val="24"/>
          <w:szCs w:val="24"/>
          <w:lang w:val="en-GB"/>
        </w:rPr>
        <w:t xml:space="preserve">=0.0232, </w:t>
      </w:r>
      <w:proofErr w:type="spellStart"/>
      <w:r w:rsidRPr="002A2B96">
        <w:rPr>
          <w:rFonts w:ascii="Times New Roman" w:hAnsi="Times New Roman"/>
          <w:sz w:val="24"/>
          <w:szCs w:val="24"/>
          <w:vertAlign w:val="superscript"/>
          <w:lang w:val="en-GB"/>
        </w:rPr>
        <w:t>σσ</w:t>
      </w:r>
      <w:r w:rsidRPr="002A2B96">
        <w:rPr>
          <w:rFonts w:ascii="Times New Roman" w:hAnsi="Times New Roman"/>
          <w:i/>
          <w:iCs/>
          <w:sz w:val="24"/>
          <w:szCs w:val="24"/>
          <w:lang w:val="en-GB"/>
        </w:rPr>
        <w:t>P</w:t>
      </w:r>
      <w:proofErr w:type="spellEnd"/>
      <w:r w:rsidRPr="002A2B96">
        <w:rPr>
          <w:rFonts w:ascii="Times New Roman" w:hAnsi="Times New Roman"/>
          <w:sz w:val="24"/>
          <w:szCs w:val="24"/>
          <w:lang w:val="en-GB"/>
        </w:rPr>
        <w:t xml:space="preserve">=0.0011, </w:t>
      </w:r>
      <w:proofErr w:type="spellStart"/>
      <w:r w:rsidRPr="002A2B96">
        <w:rPr>
          <w:rFonts w:ascii="Times New Roman" w:hAnsi="Times New Roman"/>
          <w:sz w:val="24"/>
          <w:szCs w:val="24"/>
          <w:vertAlign w:val="superscript"/>
          <w:lang w:val="en-GB"/>
        </w:rPr>
        <w:t>σσ</w:t>
      </w:r>
      <w:r w:rsidRPr="002A2B96">
        <w:rPr>
          <w:rFonts w:ascii="Times New Roman" w:hAnsi="Times New Roman"/>
          <w:i/>
          <w:iCs/>
          <w:sz w:val="24"/>
          <w:szCs w:val="24"/>
          <w:lang w:val="en-GB"/>
        </w:rPr>
        <w:t>P</w:t>
      </w:r>
      <w:proofErr w:type="spellEnd"/>
      <w:r w:rsidRPr="002A2B96">
        <w:rPr>
          <w:rFonts w:ascii="Times New Roman" w:hAnsi="Times New Roman"/>
          <w:sz w:val="24"/>
          <w:szCs w:val="24"/>
          <w:lang w:val="en-GB"/>
        </w:rPr>
        <w:t>=0.001</w:t>
      </w:r>
      <w:r>
        <w:rPr>
          <w:rFonts w:ascii="Times New Roman" w:hAnsi="Times New Roman"/>
          <w:sz w:val="24"/>
          <w:szCs w:val="24"/>
          <w:lang w:val="en-GB"/>
        </w:rPr>
        <w:t xml:space="preserve">2, </w:t>
      </w:r>
      <w:proofErr w:type="spellStart"/>
      <w:r w:rsidRPr="002A2B96">
        <w:rPr>
          <w:rFonts w:ascii="Times New Roman" w:hAnsi="Times New Roman"/>
          <w:sz w:val="24"/>
          <w:szCs w:val="24"/>
          <w:vertAlign w:val="superscript"/>
          <w:lang w:val="en-GB"/>
        </w:rPr>
        <w:t>σσ</w:t>
      </w:r>
      <w:r w:rsidRPr="002A2B96">
        <w:rPr>
          <w:rFonts w:ascii="Times New Roman" w:hAnsi="Times New Roman"/>
          <w:i/>
          <w:iCs/>
          <w:sz w:val="24"/>
          <w:szCs w:val="24"/>
          <w:lang w:val="en-GB"/>
        </w:rPr>
        <w:t>P</w:t>
      </w:r>
      <w:proofErr w:type="spellEnd"/>
      <w:r w:rsidRPr="002A2B96">
        <w:rPr>
          <w:rFonts w:ascii="Times New Roman" w:hAnsi="Times New Roman"/>
          <w:sz w:val="24"/>
          <w:szCs w:val="24"/>
          <w:lang w:val="en-GB"/>
        </w:rPr>
        <w:t xml:space="preserve">=0.0018 and </w:t>
      </w:r>
      <w:proofErr w:type="spellStart"/>
      <w:r w:rsidRPr="002A2B96">
        <w:rPr>
          <w:rFonts w:ascii="Times New Roman" w:hAnsi="Times New Roman"/>
          <w:sz w:val="24"/>
          <w:szCs w:val="24"/>
          <w:vertAlign w:val="superscript"/>
          <w:lang w:val="en-GB"/>
        </w:rPr>
        <w:t>σ</w:t>
      </w:r>
      <w:r w:rsidRPr="002A2B96">
        <w:rPr>
          <w:rFonts w:ascii="Times New Roman" w:hAnsi="Times New Roman"/>
          <w:i/>
          <w:iCs/>
          <w:sz w:val="24"/>
          <w:szCs w:val="24"/>
          <w:lang w:val="en-GB"/>
        </w:rPr>
        <w:t>P</w:t>
      </w:r>
      <w:proofErr w:type="spellEnd"/>
      <w:r w:rsidRPr="002A2B96">
        <w:rPr>
          <w:rFonts w:ascii="Times New Roman" w:hAnsi="Times New Roman"/>
          <w:sz w:val="24"/>
          <w:szCs w:val="24"/>
          <w:lang w:val="en-GB"/>
        </w:rPr>
        <w:t xml:space="preserve">=0.0393, and </w:t>
      </w:r>
      <w:proofErr w:type="spellStart"/>
      <w:r w:rsidRPr="002A2B96">
        <w:rPr>
          <w:rFonts w:ascii="Times New Roman" w:hAnsi="Times New Roman"/>
          <w:sz w:val="24"/>
          <w:szCs w:val="24"/>
          <w:vertAlign w:val="superscript"/>
          <w:lang w:val="en-GB"/>
        </w:rPr>
        <w:t>ch</w:t>
      </w:r>
      <w:proofErr w:type="spellEnd"/>
      <w:r w:rsidRPr="002A2B96">
        <w:rPr>
          <w:rFonts w:ascii="Times New Roman" w:hAnsi="Times New Roman"/>
          <w:sz w:val="24"/>
          <w:szCs w:val="24"/>
          <w:lang w:val="en-GB"/>
        </w:rPr>
        <w:t xml:space="preserve">α-IAPP-O+met </w:t>
      </w:r>
      <w:r w:rsidRPr="00C6123A">
        <w:rPr>
          <w:rFonts w:ascii="Times New Roman" w:hAnsi="Times New Roman"/>
          <w:sz w:val="24"/>
          <w:szCs w:val="24"/>
          <w:lang w:val="en-GB"/>
        </w:rPr>
        <w:t xml:space="preserve">versus vehicle at 15, 30, 60, 120 and 240 min: </w:t>
      </w:r>
      <w:r w:rsidRPr="00C6123A">
        <w:rPr>
          <w:rFonts w:ascii="Times New Roman" w:hAnsi="Times New Roman"/>
          <w:sz w:val="24"/>
          <w:szCs w:val="24"/>
          <w:vertAlign w:val="superscript"/>
          <w:lang w:val="en-GB"/>
        </w:rPr>
        <w:t>##</w:t>
      </w:r>
      <w:r w:rsidRPr="00C6123A">
        <w:rPr>
          <w:rFonts w:ascii="Times New Roman" w:hAnsi="Times New Roman"/>
          <w:i/>
          <w:iCs/>
          <w:sz w:val="24"/>
          <w:szCs w:val="24"/>
          <w:lang w:val="en-GB"/>
        </w:rPr>
        <w:t>P</w:t>
      </w:r>
      <w:r w:rsidRPr="00C6123A">
        <w:rPr>
          <w:rFonts w:ascii="Times New Roman" w:hAnsi="Times New Roman"/>
          <w:sz w:val="24"/>
          <w:szCs w:val="24"/>
          <w:lang w:val="en-GB"/>
        </w:rPr>
        <w:t xml:space="preserve">=0.0070, </w:t>
      </w:r>
      <w:r w:rsidRPr="00C6123A">
        <w:rPr>
          <w:rFonts w:ascii="Times New Roman" w:hAnsi="Times New Roman"/>
          <w:sz w:val="24"/>
          <w:szCs w:val="24"/>
          <w:vertAlign w:val="superscript"/>
          <w:lang w:val="en-GB"/>
        </w:rPr>
        <w:t>##</w:t>
      </w:r>
      <w:r w:rsidRPr="00C6123A">
        <w:rPr>
          <w:rFonts w:ascii="Times New Roman" w:hAnsi="Times New Roman"/>
          <w:i/>
          <w:iCs/>
          <w:sz w:val="24"/>
          <w:szCs w:val="24"/>
          <w:lang w:val="en-GB"/>
        </w:rPr>
        <w:t>P</w:t>
      </w:r>
      <w:r w:rsidRPr="00C6123A">
        <w:rPr>
          <w:rFonts w:ascii="Times New Roman" w:hAnsi="Times New Roman"/>
          <w:sz w:val="24"/>
          <w:szCs w:val="24"/>
          <w:lang w:val="en-GB"/>
        </w:rPr>
        <w:t xml:space="preserve">=0.0054, </w:t>
      </w:r>
      <w:r w:rsidRPr="00C6123A">
        <w:rPr>
          <w:rFonts w:ascii="Times New Roman" w:hAnsi="Times New Roman"/>
          <w:sz w:val="24"/>
          <w:szCs w:val="24"/>
          <w:vertAlign w:val="superscript"/>
          <w:lang w:val="en-GB"/>
        </w:rPr>
        <w:t>##</w:t>
      </w:r>
      <w:r w:rsidRPr="00C6123A">
        <w:rPr>
          <w:rFonts w:ascii="Times New Roman" w:hAnsi="Times New Roman"/>
          <w:i/>
          <w:iCs/>
          <w:sz w:val="24"/>
          <w:szCs w:val="24"/>
          <w:lang w:val="en-GB"/>
        </w:rPr>
        <w:t>P</w:t>
      </w:r>
      <w:r w:rsidRPr="00C6123A">
        <w:rPr>
          <w:rFonts w:ascii="Times New Roman" w:hAnsi="Times New Roman"/>
          <w:sz w:val="24"/>
          <w:szCs w:val="24"/>
          <w:lang w:val="en-GB"/>
        </w:rPr>
        <w:t xml:space="preserve">=0.0032, </w:t>
      </w:r>
      <w:r w:rsidRPr="00C6123A">
        <w:rPr>
          <w:rFonts w:ascii="Times New Roman" w:hAnsi="Times New Roman"/>
          <w:sz w:val="24"/>
          <w:szCs w:val="24"/>
          <w:vertAlign w:val="superscript"/>
          <w:lang w:val="en-GB"/>
        </w:rPr>
        <w:t>###</w:t>
      </w:r>
      <w:r w:rsidRPr="00C6123A">
        <w:rPr>
          <w:rFonts w:ascii="Times New Roman" w:hAnsi="Times New Roman"/>
          <w:i/>
          <w:iCs/>
          <w:sz w:val="24"/>
          <w:szCs w:val="24"/>
          <w:lang w:val="en-GB"/>
        </w:rPr>
        <w:t>P</w:t>
      </w:r>
      <w:r w:rsidRPr="00C6123A">
        <w:rPr>
          <w:rFonts w:ascii="Times New Roman" w:hAnsi="Times New Roman"/>
          <w:sz w:val="24"/>
          <w:szCs w:val="24"/>
          <w:lang w:val="en-GB"/>
        </w:rPr>
        <w:t xml:space="preserve">=0.0006 and </w:t>
      </w:r>
      <w:r w:rsidRPr="00C6123A">
        <w:rPr>
          <w:rFonts w:ascii="Times New Roman" w:hAnsi="Times New Roman"/>
          <w:sz w:val="24"/>
          <w:szCs w:val="24"/>
          <w:vertAlign w:val="superscript"/>
          <w:lang w:val="en-GB"/>
        </w:rPr>
        <w:t>##</w:t>
      </w:r>
      <w:r w:rsidRPr="00C6123A">
        <w:rPr>
          <w:rFonts w:ascii="Times New Roman" w:hAnsi="Times New Roman"/>
          <w:i/>
          <w:iCs/>
          <w:sz w:val="24"/>
          <w:szCs w:val="24"/>
          <w:lang w:val="en-GB"/>
        </w:rPr>
        <w:t>P</w:t>
      </w:r>
      <w:r w:rsidRPr="00C6123A">
        <w:rPr>
          <w:rFonts w:ascii="Times New Roman" w:hAnsi="Times New Roman"/>
          <w:sz w:val="24"/>
          <w:szCs w:val="24"/>
          <w:lang w:val="en-GB"/>
        </w:rPr>
        <w:t xml:space="preserve">=0.0052). </w:t>
      </w:r>
      <w:r w:rsidRPr="006B2E7F">
        <w:rPr>
          <w:rFonts w:ascii="Times New Roman" w:hAnsi="Times New Roman"/>
          <w:sz w:val="24"/>
          <w:szCs w:val="24"/>
          <w:lang w:val="en-GB"/>
        </w:rPr>
        <w:t>(</w:t>
      </w:r>
      <w:r w:rsidRPr="006B2E7F">
        <w:rPr>
          <w:rFonts w:ascii="Times New Roman" w:hAnsi="Times New Roman"/>
          <w:b/>
          <w:sz w:val="24"/>
          <w:szCs w:val="24"/>
          <w:lang w:val="en-GB"/>
        </w:rPr>
        <w:t>b</w:t>
      </w:r>
      <w:r w:rsidRPr="006B2E7F">
        <w:rPr>
          <w:rFonts w:ascii="Times New Roman" w:hAnsi="Times New Roman"/>
          <w:sz w:val="24"/>
          <w:szCs w:val="24"/>
          <w:lang w:val="en-GB"/>
        </w:rPr>
        <w:t xml:space="preserve">) </w:t>
      </w:r>
      <w:r>
        <w:rPr>
          <w:rFonts w:ascii="Times New Roman" w:hAnsi="Times New Roman"/>
          <w:sz w:val="24"/>
          <w:szCs w:val="24"/>
          <w:lang w:val="en-GB"/>
        </w:rPr>
        <w:t xml:space="preserve">Plasma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 xml:space="preserve">α-IAPP-O drug levels </w:t>
      </w:r>
      <w:r>
        <w:rPr>
          <w:rFonts w:ascii="Times New Roman" w:hAnsi="Times New Roman"/>
          <w:sz w:val="24"/>
          <w:szCs w:val="24"/>
          <w:lang w:val="en-GB"/>
        </w:rPr>
        <w:t>in</w:t>
      </w:r>
      <w:r w:rsidRPr="00A641B9">
        <w:rPr>
          <w:rFonts w:ascii="Times New Roman" w:hAnsi="Times New Roman"/>
          <w:sz w:val="24"/>
          <w:szCs w:val="24"/>
          <w:lang w:val="en-GB"/>
        </w:rPr>
        <w:t xml:space="preserve"> </w:t>
      </w:r>
      <w:r>
        <w:rPr>
          <w:rFonts w:ascii="Times New Roman" w:hAnsi="Times New Roman"/>
          <w:sz w:val="24"/>
          <w:szCs w:val="24"/>
          <w:lang w:val="en-GB"/>
        </w:rPr>
        <w:t xml:space="preserve">36-week-old </w:t>
      </w:r>
      <w:proofErr w:type="spellStart"/>
      <w:r w:rsidRPr="00A641B9">
        <w:rPr>
          <w:rFonts w:ascii="Times New Roman" w:hAnsi="Times New Roman"/>
          <w:sz w:val="24"/>
          <w:szCs w:val="24"/>
          <w:lang w:val="en-GB"/>
        </w:rPr>
        <w:t>hIAPP</w:t>
      </w:r>
      <w:proofErr w:type="spellEnd"/>
      <w:r w:rsidRPr="00A641B9">
        <w:rPr>
          <w:rFonts w:ascii="Times New Roman" w:hAnsi="Times New Roman"/>
          <w:sz w:val="24"/>
          <w:szCs w:val="24"/>
          <w:lang w:val="en-GB"/>
        </w:rPr>
        <w:t xml:space="preserve"> transgenic rats</w:t>
      </w:r>
      <w:r>
        <w:rPr>
          <w:rFonts w:ascii="Times New Roman" w:hAnsi="Times New Roman"/>
          <w:sz w:val="24"/>
          <w:szCs w:val="24"/>
          <w:lang w:val="en-GB"/>
        </w:rPr>
        <w:t xml:space="preserve"> w</w:t>
      </w:r>
      <w:r w:rsidRPr="00A641B9">
        <w:rPr>
          <w:rFonts w:ascii="Times New Roman" w:hAnsi="Times New Roman"/>
          <w:sz w:val="24"/>
          <w:szCs w:val="24"/>
          <w:lang w:val="en-GB"/>
        </w:rPr>
        <w:t xml:space="preserve">eekly </w:t>
      </w:r>
      <w:r>
        <w:rPr>
          <w:rFonts w:ascii="Times New Roman" w:hAnsi="Times New Roman"/>
          <w:sz w:val="24"/>
          <w:szCs w:val="24"/>
          <w:lang w:val="en-GB"/>
        </w:rPr>
        <w:t>injected (</w:t>
      </w:r>
      <w:proofErr w:type="spellStart"/>
      <w:r>
        <w:rPr>
          <w:rFonts w:ascii="Times New Roman" w:hAnsi="Times New Roman"/>
          <w:sz w:val="24"/>
          <w:szCs w:val="24"/>
          <w:lang w:val="en-GB"/>
        </w:rPr>
        <w:t>i.p.</w:t>
      </w:r>
      <w:proofErr w:type="spellEnd"/>
      <w:r>
        <w:rPr>
          <w:rFonts w:ascii="Times New Roman" w:hAnsi="Times New Roman"/>
          <w:sz w:val="24"/>
          <w:szCs w:val="24"/>
          <w:lang w:val="en-GB"/>
        </w:rPr>
        <w:t>) with vehicle and rat chimeric α-IAPP-O (</w:t>
      </w:r>
      <w:proofErr w:type="spellStart"/>
      <w:r w:rsidRPr="00211F68">
        <w:rPr>
          <w:rFonts w:ascii="Times New Roman" w:hAnsi="Times New Roman"/>
          <w:sz w:val="24"/>
          <w:szCs w:val="24"/>
          <w:vertAlign w:val="superscript"/>
          <w:lang w:val="en-GB"/>
        </w:rPr>
        <w:t>ch</w:t>
      </w:r>
      <w:proofErr w:type="spellEnd"/>
      <w:r>
        <w:rPr>
          <w:rFonts w:ascii="Times New Roman" w:hAnsi="Times New Roman"/>
          <w:sz w:val="24"/>
          <w:szCs w:val="24"/>
          <w:lang w:val="en-GB"/>
        </w:rPr>
        <w:t xml:space="preserve">α-IAPP-O, </w:t>
      </w:r>
      <w:r w:rsidRPr="00A641B9">
        <w:rPr>
          <w:rFonts w:ascii="Times New Roman" w:hAnsi="Times New Roman"/>
          <w:sz w:val="24"/>
          <w:szCs w:val="24"/>
          <w:lang w:val="en-GB"/>
        </w:rPr>
        <w:t>3 mg/kg)</w:t>
      </w:r>
      <w:r>
        <w:rPr>
          <w:rFonts w:ascii="Times New Roman" w:hAnsi="Times New Roman"/>
          <w:sz w:val="24"/>
          <w:szCs w:val="24"/>
          <w:lang w:val="en-GB"/>
        </w:rPr>
        <w:t xml:space="preserve">, and administered with metformin (met; </w:t>
      </w:r>
      <w:r w:rsidRPr="00A641B9">
        <w:rPr>
          <w:rFonts w:ascii="Times New Roman" w:hAnsi="Times New Roman"/>
          <w:sz w:val="24"/>
          <w:szCs w:val="24"/>
          <w:lang w:val="en-GB"/>
        </w:rPr>
        <w:t>200 mg/kg/day</w:t>
      </w:r>
      <w:r>
        <w:rPr>
          <w:rFonts w:ascii="Times New Roman" w:hAnsi="Times New Roman"/>
          <w:sz w:val="24"/>
          <w:szCs w:val="24"/>
          <w:lang w:val="en-GB"/>
        </w:rPr>
        <w:t xml:space="preserve">) and metformin </w:t>
      </w:r>
      <w:r w:rsidRPr="00A641B9">
        <w:rPr>
          <w:rFonts w:ascii="Times New Roman" w:hAnsi="Times New Roman"/>
          <w:sz w:val="24"/>
          <w:szCs w:val="24"/>
          <w:lang w:val="en-GB"/>
        </w:rPr>
        <w:t xml:space="preserve">combined with </w:t>
      </w:r>
      <w:proofErr w:type="spellStart"/>
      <w:r w:rsidRPr="00211F68">
        <w:rPr>
          <w:rFonts w:ascii="Times New Roman" w:hAnsi="Times New Roman"/>
          <w:sz w:val="24"/>
          <w:szCs w:val="24"/>
          <w:vertAlign w:val="superscript"/>
          <w:lang w:val="en-GB"/>
        </w:rPr>
        <w:t>ch</w:t>
      </w:r>
      <w:proofErr w:type="spellEnd"/>
      <w:r>
        <w:rPr>
          <w:rFonts w:ascii="Times New Roman" w:hAnsi="Times New Roman"/>
          <w:sz w:val="24"/>
          <w:szCs w:val="24"/>
          <w:lang w:val="en-GB"/>
        </w:rPr>
        <w:t>α-IAPP-O</w:t>
      </w:r>
      <w:r w:rsidRPr="00A641B9">
        <w:rPr>
          <w:rFonts w:ascii="Times New Roman" w:hAnsi="Times New Roman"/>
          <w:sz w:val="24"/>
          <w:szCs w:val="24"/>
          <w:lang w:val="en-GB"/>
        </w:rPr>
        <w:t xml:space="preserve"> (</w:t>
      </w:r>
      <w:proofErr w:type="spellStart"/>
      <w:r w:rsidRPr="000E48D5">
        <w:rPr>
          <w:rFonts w:ascii="Times New Roman" w:hAnsi="Times New Roman"/>
          <w:sz w:val="24"/>
          <w:szCs w:val="24"/>
          <w:vertAlign w:val="superscript"/>
          <w:lang w:val="en-GB"/>
        </w:rPr>
        <w:t>ch</w:t>
      </w:r>
      <w:proofErr w:type="spellEnd"/>
      <w:r>
        <w:rPr>
          <w:rFonts w:ascii="Times New Roman" w:hAnsi="Times New Roman"/>
          <w:sz w:val="24"/>
          <w:szCs w:val="24"/>
          <w:lang w:val="en-GB"/>
        </w:rPr>
        <w:t>α-IAPP-O</w:t>
      </w:r>
      <w:r w:rsidRPr="00A641B9">
        <w:rPr>
          <w:rFonts w:ascii="Times New Roman" w:hAnsi="Times New Roman"/>
          <w:sz w:val="24"/>
          <w:szCs w:val="24"/>
          <w:lang w:val="en-GB"/>
        </w:rPr>
        <w:t>+met)</w:t>
      </w:r>
      <w:r>
        <w:rPr>
          <w:rFonts w:ascii="Times New Roman" w:hAnsi="Times New Roman"/>
          <w:sz w:val="24"/>
          <w:szCs w:val="24"/>
          <w:lang w:val="en-GB"/>
        </w:rPr>
        <w:t xml:space="preserve"> </w:t>
      </w:r>
      <w:r w:rsidRPr="00A641B9">
        <w:rPr>
          <w:rFonts w:ascii="Times New Roman" w:hAnsi="Times New Roman"/>
          <w:sz w:val="24"/>
          <w:szCs w:val="24"/>
          <w:lang w:val="en-GB"/>
        </w:rPr>
        <w:t>for 2</w:t>
      </w:r>
      <w:r>
        <w:rPr>
          <w:rFonts w:ascii="Times New Roman" w:hAnsi="Times New Roman"/>
          <w:sz w:val="24"/>
          <w:szCs w:val="24"/>
          <w:lang w:val="en-GB"/>
        </w:rPr>
        <w:t>4</w:t>
      </w:r>
      <w:r w:rsidRPr="00A641B9">
        <w:rPr>
          <w:rFonts w:ascii="Times New Roman" w:hAnsi="Times New Roman"/>
          <w:sz w:val="24"/>
          <w:szCs w:val="24"/>
          <w:lang w:val="en-GB"/>
        </w:rPr>
        <w:t xml:space="preserve"> weeks. </w:t>
      </w:r>
      <w:r w:rsidRPr="006B2E7F">
        <w:rPr>
          <w:rFonts w:ascii="Times New Roman" w:hAnsi="Times New Roman"/>
          <w:sz w:val="24"/>
          <w:szCs w:val="24"/>
          <w:lang w:val="en-GB"/>
        </w:rPr>
        <w:t>(</w:t>
      </w:r>
      <w:r w:rsidRPr="006B2E7F">
        <w:rPr>
          <w:rFonts w:ascii="Times New Roman" w:hAnsi="Times New Roman"/>
          <w:b/>
          <w:sz w:val="24"/>
          <w:szCs w:val="24"/>
          <w:lang w:val="en-GB"/>
        </w:rPr>
        <w:t>c</w:t>
      </w:r>
      <w:r w:rsidRPr="006B2E7F">
        <w:rPr>
          <w:rFonts w:ascii="Times New Roman" w:hAnsi="Times New Roman"/>
          <w:sz w:val="24"/>
          <w:szCs w:val="24"/>
          <w:lang w:val="en-GB"/>
        </w:rPr>
        <w:t xml:space="preserve">) Beta cell function and insulin sensitivity estimates using </w:t>
      </w:r>
      <w:proofErr w:type="spellStart"/>
      <w:r w:rsidRPr="006B2E7F">
        <w:rPr>
          <w:rFonts w:ascii="Times New Roman" w:hAnsi="Times New Roman"/>
          <w:sz w:val="24"/>
          <w:szCs w:val="24"/>
          <w:lang w:val="en-GB"/>
        </w:rPr>
        <w:t>BCI</w:t>
      </w:r>
      <w:r w:rsidRPr="006B2E7F">
        <w:rPr>
          <w:rFonts w:ascii="Times New Roman" w:hAnsi="Times New Roman"/>
          <w:sz w:val="24"/>
          <w:szCs w:val="24"/>
          <w:vertAlign w:val="subscript"/>
          <w:lang w:val="en-GB"/>
        </w:rPr>
        <w:t>oral</w:t>
      </w:r>
      <w:proofErr w:type="spellEnd"/>
      <w:r w:rsidRPr="006B2E7F">
        <w:rPr>
          <w:rFonts w:ascii="Times New Roman" w:hAnsi="Times New Roman"/>
          <w:sz w:val="24"/>
          <w:szCs w:val="24"/>
          <w:lang w:val="en-GB"/>
        </w:rPr>
        <w:t xml:space="preserve"> and </w:t>
      </w:r>
      <w:proofErr w:type="spellStart"/>
      <w:r w:rsidRPr="006B2E7F">
        <w:rPr>
          <w:rFonts w:ascii="Times New Roman" w:hAnsi="Times New Roman"/>
          <w:sz w:val="24"/>
          <w:szCs w:val="24"/>
          <w:lang w:val="en-GB"/>
        </w:rPr>
        <w:t>ISI_</w:t>
      </w:r>
      <w:r w:rsidRPr="006B2E7F">
        <w:rPr>
          <w:rFonts w:ascii="Times New Roman" w:hAnsi="Times New Roman"/>
          <w:i/>
          <w:iCs/>
          <w:sz w:val="24"/>
          <w:szCs w:val="24"/>
          <w:lang w:val="en-GB"/>
        </w:rPr>
        <w:t>Comp</w:t>
      </w:r>
      <w:proofErr w:type="spellEnd"/>
      <w:r w:rsidRPr="006B2E7F">
        <w:rPr>
          <w:rFonts w:ascii="Times New Roman" w:hAnsi="Times New Roman"/>
          <w:sz w:val="24"/>
          <w:szCs w:val="24"/>
          <w:lang w:val="en-GB"/>
        </w:rPr>
        <w:t xml:space="preserve"> methods</w:t>
      </w:r>
      <w:r>
        <w:rPr>
          <w:rFonts w:ascii="Times New Roman" w:hAnsi="Times New Roman"/>
          <w:sz w:val="24"/>
          <w:szCs w:val="24"/>
          <w:lang w:val="en-GB"/>
        </w:rPr>
        <w:t xml:space="preserve"> (one-way </w:t>
      </w:r>
      <w:r w:rsidRPr="00735115">
        <w:rPr>
          <w:rFonts w:ascii="Times New Roman" w:hAnsi="Times New Roman"/>
          <w:sz w:val="24"/>
          <w:szCs w:val="24"/>
          <w:lang w:val="en-GB"/>
        </w:rPr>
        <w:t>ANOVA</w:t>
      </w:r>
      <w:r>
        <w:rPr>
          <w:rFonts w:ascii="Times New Roman" w:hAnsi="Times New Roman"/>
          <w:sz w:val="24"/>
          <w:szCs w:val="24"/>
          <w:lang w:val="en-GB"/>
        </w:rPr>
        <w:t>:</w:t>
      </w:r>
      <w:r w:rsidRPr="00735115">
        <w:rPr>
          <w:rFonts w:ascii="Times New Roman" w:hAnsi="Times New Roman"/>
          <w:sz w:val="24"/>
          <w:szCs w:val="24"/>
          <w:lang w:val="en-GB"/>
        </w:rPr>
        <w:t xml:space="preserve"> </w:t>
      </w:r>
      <w:proofErr w:type="gramStart"/>
      <w:r w:rsidRPr="00767B0A">
        <w:rPr>
          <w:rFonts w:ascii="Times New Roman" w:hAnsi="Times New Roman"/>
          <w:i/>
          <w:iCs/>
          <w:sz w:val="24"/>
          <w:szCs w:val="24"/>
          <w:lang w:val="en-GB"/>
        </w:rPr>
        <w:t>F</w:t>
      </w:r>
      <w:r w:rsidRPr="00767B0A">
        <w:rPr>
          <w:rFonts w:ascii="Times New Roman" w:hAnsi="Times New Roman"/>
          <w:sz w:val="24"/>
          <w:szCs w:val="24"/>
          <w:vertAlign w:val="subscript"/>
          <w:lang w:val="en-GB"/>
        </w:rPr>
        <w:t>(</w:t>
      </w:r>
      <w:proofErr w:type="gramEnd"/>
      <w:r>
        <w:rPr>
          <w:rFonts w:ascii="Times New Roman" w:hAnsi="Times New Roman"/>
          <w:sz w:val="24"/>
          <w:szCs w:val="24"/>
          <w:vertAlign w:val="subscript"/>
          <w:lang w:val="en-GB"/>
        </w:rPr>
        <w:t>3</w:t>
      </w:r>
      <w:r w:rsidRPr="00767B0A">
        <w:rPr>
          <w:rFonts w:ascii="Times New Roman" w:hAnsi="Times New Roman"/>
          <w:sz w:val="24"/>
          <w:szCs w:val="24"/>
          <w:vertAlign w:val="subscript"/>
          <w:lang w:val="en-GB"/>
        </w:rPr>
        <w:t>,</w:t>
      </w:r>
      <w:r>
        <w:rPr>
          <w:rFonts w:ascii="Times New Roman" w:hAnsi="Times New Roman"/>
          <w:sz w:val="24"/>
          <w:szCs w:val="24"/>
          <w:vertAlign w:val="subscript"/>
          <w:lang w:val="en-GB"/>
        </w:rPr>
        <w:t>53</w:t>
      </w:r>
      <w:r w:rsidRPr="00767B0A">
        <w:rPr>
          <w:rFonts w:ascii="Times New Roman" w:hAnsi="Times New Roman"/>
          <w:sz w:val="24"/>
          <w:szCs w:val="24"/>
          <w:vertAlign w:val="subscript"/>
          <w:lang w:val="en-GB"/>
        </w:rPr>
        <w:t>)</w:t>
      </w:r>
      <w:r w:rsidRPr="00767B0A">
        <w:rPr>
          <w:rFonts w:ascii="Times New Roman" w:hAnsi="Times New Roman"/>
          <w:sz w:val="24"/>
          <w:szCs w:val="24"/>
          <w:lang w:val="en-GB"/>
        </w:rPr>
        <w:t>=</w:t>
      </w:r>
      <w:r>
        <w:rPr>
          <w:rFonts w:ascii="Times New Roman" w:hAnsi="Times New Roman"/>
          <w:sz w:val="24"/>
          <w:szCs w:val="24"/>
          <w:lang w:val="en-GB"/>
        </w:rPr>
        <w:t xml:space="preserve">3.874 and 2.867, </w:t>
      </w:r>
      <w:r w:rsidRPr="00ED0D7A">
        <w:rPr>
          <w:rFonts w:ascii="Times New Roman" w:hAnsi="Times New Roman"/>
          <w:i/>
          <w:iCs/>
          <w:sz w:val="24"/>
          <w:szCs w:val="24"/>
          <w:lang w:val="en-GB"/>
        </w:rPr>
        <w:t>P</w:t>
      </w:r>
      <w:r>
        <w:rPr>
          <w:rFonts w:ascii="Times New Roman" w:hAnsi="Times New Roman"/>
          <w:sz w:val="24"/>
          <w:szCs w:val="24"/>
          <w:lang w:val="en-GB"/>
        </w:rPr>
        <w:t xml:space="preserve">=0.0141 and 0.0451; post hoc Dunnett’s multiple comparisons test </w:t>
      </w:r>
      <w:proofErr w:type="spellStart"/>
      <w:r w:rsidRPr="002A2B96">
        <w:rPr>
          <w:rFonts w:ascii="Times New Roman" w:hAnsi="Times New Roman"/>
          <w:sz w:val="24"/>
          <w:szCs w:val="24"/>
          <w:vertAlign w:val="superscript"/>
          <w:lang w:val="en-GB"/>
        </w:rPr>
        <w:t>ch</w:t>
      </w:r>
      <w:proofErr w:type="spellEnd"/>
      <w:r w:rsidRPr="002A2B96">
        <w:rPr>
          <w:rFonts w:ascii="Times New Roman" w:hAnsi="Times New Roman"/>
          <w:sz w:val="24"/>
          <w:szCs w:val="24"/>
          <w:lang w:val="en-GB"/>
        </w:rPr>
        <w:t xml:space="preserve">α-IAPP-O+met versus vehicle: </w:t>
      </w:r>
      <w:r w:rsidRPr="002A2B96">
        <w:rPr>
          <w:rFonts w:ascii="Times New Roman" w:hAnsi="Times New Roman"/>
          <w:sz w:val="24"/>
          <w:szCs w:val="24"/>
          <w:vertAlign w:val="superscript"/>
          <w:lang w:val="en-GB"/>
        </w:rPr>
        <w:t>#</w:t>
      </w:r>
      <w:r w:rsidRPr="002A2B96">
        <w:rPr>
          <w:rFonts w:ascii="Times New Roman" w:hAnsi="Times New Roman"/>
          <w:i/>
          <w:iCs/>
          <w:sz w:val="24"/>
          <w:szCs w:val="24"/>
          <w:lang w:val="en-GB"/>
        </w:rPr>
        <w:t>P</w:t>
      </w:r>
      <w:r w:rsidRPr="002A2B96">
        <w:rPr>
          <w:rFonts w:ascii="Times New Roman" w:hAnsi="Times New Roman"/>
          <w:sz w:val="24"/>
          <w:szCs w:val="24"/>
          <w:lang w:val="en-GB"/>
        </w:rPr>
        <w:t>=0.0</w:t>
      </w:r>
      <w:r>
        <w:rPr>
          <w:rFonts w:ascii="Times New Roman" w:hAnsi="Times New Roman"/>
          <w:sz w:val="24"/>
          <w:szCs w:val="24"/>
          <w:lang w:val="en-GB"/>
        </w:rPr>
        <w:t xml:space="preserve">137, and </w:t>
      </w:r>
      <w:r w:rsidRPr="002A2B96">
        <w:rPr>
          <w:rFonts w:ascii="Times New Roman" w:hAnsi="Times New Roman"/>
          <w:sz w:val="24"/>
          <w:szCs w:val="24"/>
          <w:lang w:val="en-GB"/>
        </w:rPr>
        <w:t xml:space="preserve">met versus vehicle: </w:t>
      </w:r>
      <w:proofErr w:type="spellStart"/>
      <w:r w:rsidRPr="002A2B96">
        <w:rPr>
          <w:rFonts w:ascii="Times New Roman" w:hAnsi="Times New Roman"/>
          <w:sz w:val="24"/>
          <w:szCs w:val="24"/>
          <w:vertAlign w:val="superscript"/>
          <w:lang w:val="en-GB"/>
        </w:rPr>
        <w:t>σ</w:t>
      </w:r>
      <w:r w:rsidRPr="002A2B96">
        <w:rPr>
          <w:rFonts w:ascii="Times New Roman" w:hAnsi="Times New Roman"/>
          <w:i/>
          <w:iCs/>
          <w:sz w:val="24"/>
          <w:szCs w:val="24"/>
          <w:lang w:val="en-GB"/>
        </w:rPr>
        <w:t>P</w:t>
      </w:r>
      <w:proofErr w:type="spellEnd"/>
      <w:r w:rsidRPr="002A2B96">
        <w:rPr>
          <w:rFonts w:ascii="Times New Roman" w:hAnsi="Times New Roman"/>
          <w:sz w:val="24"/>
          <w:szCs w:val="24"/>
          <w:lang w:val="en-GB"/>
        </w:rPr>
        <w:t>=0.0</w:t>
      </w:r>
      <w:r>
        <w:rPr>
          <w:rFonts w:ascii="Times New Roman" w:hAnsi="Times New Roman"/>
          <w:sz w:val="24"/>
          <w:szCs w:val="24"/>
          <w:lang w:val="en-GB"/>
        </w:rPr>
        <w:t>462)</w:t>
      </w:r>
      <w:r w:rsidRPr="006B2E7F">
        <w:rPr>
          <w:rFonts w:ascii="Times New Roman" w:hAnsi="Times New Roman"/>
          <w:sz w:val="24"/>
          <w:szCs w:val="24"/>
          <w:lang w:val="en-GB"/>
        </w:rPr>
        <w:t xml:space="preserve">. </w:t>
      </w:r>
      <w:proofErr w:type="spellStart"/>
      <w:r w:rsidRPr="006B2E7F">
        <w:rPr>
          <w:rFonts w:ascii="Times New Roman" w:hAnsi="Times New Roman"/>
          <w:sz w:val="24"/>
          <w:szCs w:val="24"/>
          <w:lang w:val="en-GB"/>
        </w:rPr>
        <w:t>BCI</w:t>
      </w:r>
      <w:r w:rsidRPr="006B2E7F">
        <w:rPr>
          <w:rFonts w:ascii="Times New Roman" w:hAnsi="Times New Roman"/>
          <w:sz w:val="24"/>
          <w:szCs w:val="24"/>
          <w:vertAlign w:val="subscript"/>
          <w:lang w:val="en-GB"/>
        </w:rPr>
        <w:t>oral</w:t>
      </w:r>
      <w:proofErr w:type="spellEnd"/>
      <w:r w:rsidRPr="006B2E7F">
        <w:rPr>
          <w:rFonts w:ascii="Times New Roman" w:hAnsi="Times New Roman"/>
          <w:sz w:val="24"/>
          <w:szCs w:val="24"/>
          <w:lang w:val="en-GB"/>
        </w:rPr>
        <w:t xml:space="preserve"> = </w:t>
      </w:r>
      <w:proofErr w:type="spellStart"/>
      <w:r w:rsidRPr="006B2E7F">
        <w:rPr>
          <w:rFonts w:ascii="Times New Roman" w:hAnsi="Times New Roman"/>
          <w:sz w:val="24"/>
          <w:szCs w:val="24"/>
          <w:lang w:val="en-GB"/>
        </w:rPr>
        <w:t>AUC</w:t>
      </w:r>
      <w:r w:rsidRPr="006B2E7F">
        <w:rPr>
          <w:rFonts w:ascii="Times New Roman" w:hAnsi="Times New Roman"/>
          <w:sz w:val="24"/>
          <w:szCs w:val="24"/>
          <w:vertAlign w:val="subscript"/>
          <w:lang w:val="en-GB"/>
        </w:rPr>
        <w:t>insulin</w:t>
      </w:r>
      <w:proofErr w:type="spellEnd"/>
      <w:r w:rsidRPr="006B2E7F">
        <w:rPr>
          <w:rFonts w:ascii="Times New Roman" w:hAnsi="Times New Roman"/>
          <w:sz w:val="24"/>
          <w:szCs w:val="24"/>
          <w:lang w:val="en-GB"/>
        </w:rPr>
        <w:t>/</w:t>
      </w:r>
      <w:proofErr w:type="spellStart"/>
      <w:r w:rsidRPr="006B2E7F">
        <w:rPr>
          <w:rFonts w:ascii="Times New Roman" w:hAnsi="Times New Roman"/>
          <w:sz w:val="24"/>
          <w:szCs w:val="24"/>
          <w:lang w:val="en-GB"/>
        </w:rPr>
        <w:t>AUC</w:t>
      </w:r>
      <w:r w:rsidRPr="006B2E7F">
        <w:rPr>
          <w:rFonts w:ascii="Times New Roman" w:hAnsi="Times New Roman"/>
          <w:sz w:val="24"/>
          <w:szCs w:val="24"/>
          <w:vertAlign w:val="subscript"/>
          <w:lang w:val="en-GB"/>
        </w:rPr>
        <w:t>glucose</w:t>
      </w:r>
      <w:proofErr w:type="spellEnd"/>
      <w:r w:rsidRPr="006B2E7F">
        <w:rPr>
          <w:rFonts w:ascii="Times New Roman" w:hAnsi="Times New Roman"/>
          <w:sz w:val="24"/>
          <w:szCs w:val="24"/>
          <w:lang w:val="en-GB"/>
        </w:rPr>
        <w:t xml:space="preserve">, where AUC corresponds to the area under the concentration curves during </w:t>
      </w:r>
      <w:proofErr w:type="spellStart"/>
      <w:r w:rsidRPr="006B2E7F">
        <w:rPr>
          <w:rFonts w:ascii="Times New Roman" w:hAnsi="Times New Roman"/>
          <w:sz w:val="24"/>
          <w:szCs w:val="24"/>
          <w:lang w:val="en-GB"/>
        </w:rPr>
        <w:t>oGTT</w:t>
      </w:r>
      <w:proofErr w:type="spellEnd"/>
      <w:r w:rsidRPr="006B2E7F">
        <w:rPr>
          <w:rFonts w:ascii="Times New Roman" w:hAnsi="Times New Roman"/>
          <w:sz w:val="24"/>
          <w:szCs w:val="24"/>
          <w:lang w:val="en-GB"/>
        </w:rPr>
        <w:t xml:space="preserve">. </w:t>
      </w:r>
      <w:proofErr w:type="spellStart"/>
      <w:r w:rsidRPr="006B2E7F">
        <w:rPr>
          <w:rFonts w:ascii="Times New Roman" w:hAnsi="Times New Roman"/>
          <w:sz w:val="24"/>
          <w:szCs w:val="24"/>
          <w:lang w:val="en-GB"/>
        </w:rPr>
        <w:t>ISI_</w:t>
      </w:r>
      <w:r w:rsidRPr="006B2E7F">
        <w:rPr>
          <w:rFonts w:ascii="Times New Roman" w:hAnsi="Times New Roman"/>
          <w:i/>
          <w:iCs/>
          <w:sz w:val="24"/>
          <w:szCs w:val="24"/>
          <w:lang w:val="en-GB"/>
        </w:rPr>
        <w:t>Comp</w:t>
      </w:r>
      <w:proofErr w:type="spellEnd"/>
      <w:r w:rsidRPr="006B2E7F">
        <w:rPr>
          <w:rFonts w:ascii="Times New Roman" w:hAnsi="Times New Roman"/>
          <w:sz w:val="24"/>
          <w:szCs w:val="24"/>
          <w:lang w:val="en-GB"/>
        </w:rPr>
        <w:t xml:space="preserve"> = 10’000</w:t>
      </w:r>
      <w:r>
        <w:rPr>
          <w:rFonts w:ascii="Times New Roman" w:hAnsi="Times New Roman"/>
          <w:sz w:val="24"/>
          <w:szCs w:val="24"/>
          <w:lang w:val="en-GB"/>
        </w:rPr>
        <w:t xml:space="preserve"> </w:t>
      </w:r>
      <w:r w:rsidRPr="006B2E7F">
        <w:rPr>
          <w:rFonts w:ascii="Times New Roman" w:hAnsi="Times New Roman"/>
          <w:sz w:val="24"/>
          <w:szCs w:val="24"/>
          <w:lang w:val="en-GB"/>
        </w:rPr>
        <w:t>/ (√ [G</w:t>
      </w:r>
      <w:r w:rsidRPr="006B2E7F">
        <w:rPr>
          <w:rFonts w:ascii="Times New Roman" w:hAnsi="Times New Roman"/>
          <w:sz w:val="24"/>
          <w:szCs w:val="24"/>
          <w:vertAlign w:val="subscript"/>
          <w:lang w:val="en-GB"/>
        </w:rPr>
        <w:t>0</w:t>
      </w:r>
      <w:r w:rsidRPr="006B2E7F">
        <w:rPr>
          <w:rFonts w:ascii="Times New Roman" w:hAnsi="Times New Roman"/>
          <w:sz w:val="24"/>
          <w:szCs w:val="24"/>
          <w:lang w:val="en-GB"/>
        </w:rPr>
        <w:t xml:space="preserve"> x I</w:t>
      </w:r>
      <w:r w:rsidRPr="006B2E7F">
        <w:rPr>
          <w:rFonts w:ascii="Times New Roman" w:hAnsi="Times New Roman"/>
          <w:sz w:val="24"/>
          <w:szCs w:val="24"/>
          <w:vertAlign w:val="subscript"/>
          <w:lang w:val="en-GB"/>
        </w:rPr>
        <w:t>0</w:t>
      </w:r>
      <w:r w:rsidRPr="006B2E7F">
        <w:rPr>
          <w:rFonts w:ascii="Times New Roman" w:hAnsi="Times New Roman"/>
          <w:sz w:val="24"/>
          <w:szCs w:val="24"/>
          <w:lang w:val="en-GB"/>
        </w:rPr>
        <w:t xml:space="preserve"> x </w:t>
      </w:r>
      <w:proofErr w:type="spellStart"/>
      <w:r w:rsidRPr="006B2E7F">
        <w:rPr>
          <w:rFonts w:ascii="Times New Roman" w:hAnsi="Times New Roman"/>
          <w:sz w:val="24"/>
          <w:szCs w:val="24"/>
          <w:lang w:val="en-GB"/>
        </w:rPr>
        <w:t>G</w:t>
      </w:r>
      <w:r w:rsidRPr="006B2E7F">
        <w:rPr>
          <w:rFonts w:ascii="Times New Roman" w:hAnsi="Times New Roman"/>
          <w:sz w:val="24"/>
          <w:szCs w:val="24"/>
          <w:vertAlign w:val="subscript"/>
          <w:lang w:val="en-GB"/>
        </w:rPr>
        <w:t>mean</w:t>
      </w:r>
      <w:proofErr w:type="spellEnd"/>
      <w:r w:rsidRPr="006B2E7F">
        <w:rPr>
          <w:rFonts w:ascii="Times New Roman" w:hAnsi="Times New Roman"/>
          <w:sz w:val="24"/>
          <w:szCs w:val="24"/>
          <w:lang w:val="en-GB"/>
        </w:rPr>
        <w:t xml:space="preserve"> x </w:t>
      </w:r>
      <w:proofErr w:type="spellStart"/>
      <w:r w:rsidRPr="006B2E7F">
        <w:rPr>
          <w:rFonts w:ascii="Times New Roman" w:hAnsi="Times New Roman"/>
          <w:sz w:val="24"/>
          <w:szCs w:val="24"/>
          <w:lang w:val="en-GB"/>
        </w:rPr>
        <w:t>I</w:t>
      </w:r>
      <w:r w:rsidRPr="006B2E7F">
        <w:rPr>
          <w:rFonts w:ascii="Times New Roman" w:hAnsi="Times New Roman"/>
          <w:sz w:val="24"/>
          <w:szCs w:val="24"/>
          <w:vertAlign w:val="subscript"/>
          <w:lang w:val="en-GB"/>
        </w:rPr>
        <w:t>mean</w:t>
      </w:r>
      <w:proofErr w:type="spellEnd"/>
      <w:r w:rsidRPr="006B2E7F">
        <w:rPr>
          <w:rFonts w:ascii="Times New Roman" w:hAnsi="Times New Roman"/>
          <w:sz w:val="24"/>
          <w:szCs w:val="24"/>
          <w:lang w:val="en-GB"/>
        </w:rPr>
        <w:t>]), where G</w:t>
      </w:r>
      <w:r w:rsidRPr="006B2E7F">
        <w:rPr>
          <w:rFonts w:ascii="Times New Roman" w:hAnsi="Times New Roman"/>
          <w:sz w:val="24"/>
          <w:szCs w:val="24"/>
          <w:vertAlign w:val="subscript"/>
          <w:lang w:val="en-GB"/>
        </w:rPr>
        <w:t>0</w:t>
      </w:r>
      <w:r w:rsidRPr="006B2E7F">
        <w:rPr>
          <w:rFonts w:ascii="Times New Roman" w:hAnsi="Times New Roman"/>
          <w:sz w:val="24"/>
          <w:szCs w:val="24"/>
          <w:lang w:val="en-GB"/>
        </w:rPr>
        <w:t xml:space="preserve"> and I</w:t>
      </w:r>
      <w:r w:rsidRPr="006B2E7F">
        <w:rPr>
          <w:rFonts w:ascii="Times New Roman" w:hAnsi="Times New Roman"/>
          <w:sz w:val="24"/>
          <w:szCs w:val="24"/>
          <w:vertAlign w:val="subscript"/>
          <w:lang w:val="en-GB"/>
        </w:rPr>
        <w:t>0</w:t>
      </w:r>
      <w:r w:rsidRPr="006B2E7F">
        <w:rPr>
          <w:rFonts w:ascii="Times New Roman" w:hAnsi="Times New Roman"/>
          <w:sz w:val="24"/>
          <w:szCs w:val="24"/>
          <w:lang w:val="en-GB"/>
        </w:rPr>
        <w:t xml:space="preserve"> correspond to fasting blood glucose and plasma insulin levels, and the suffix “mean” to average levels of glucose and insulin during </w:t>
      </w:r>
      <w:proofErr w:type="spellStart"/>
      <w:r w:rsidRPr="006B2E7F">
        <w:rPr>
          <w:rFonts w:ascii="Times New Roman" w:hAnsi="Times New Roman"/>
          <w:sz w:val="24"/>
          <w:szCs w:val="24"/>
          <w:lang w:val="en-GB"/>
        </w:rPr>
        <w:t>oGTT</w:t>
      </w:r>
      <w:proofErr w:type="spellEnd"/>
      <w:r w:rsidRPr="006B2E7F">
        <w:rPr>
          <w:rFonts w:ascii="Times New Roman" w:hAnsi="Times New Roman"/>
          <w:sz w:val="24"/>
          <w:szCs w:val="24"/>
          <w:lang w:val="en-GB"/>
        </w:rPr>
        <w:t xml:space="preserve">. </w:t>
      </w:r>
      <w:r>
        <w:rPr>
          <w:rFonts w:ascii="Times New Roman" w:hAnsi="Times New Roman"/>
          <w:sz w:val="24"/>
          <w:szCs w:val="24"/>
          <w:lang w:val="en-GB"/>
        </w:rPr>
        <w:t xml:space="preserve">Final group numbers in </w:t>
      </w:r>
      <w:r w:rsidRPr="00184C0C">
        <w:rPr>
          <w:rFonts w:ascii="Times New Roman" w:hAnsi="Times New Roman"/>
          <w:b/>
          <w:bCs/>
          <w:sz w:val="24"/>
          <w:szCs w:val="24"/>
          <w:lang w:val="en-GB"/>
        </w:rPr>
        <w:t>a</w:t>
      </w:r>
      <w:r>
        <w:rPr>
          <w:rFonts w:ascii="Times New Roman" w:hAnsi="Times New Roman"/>
          <w:sz w:val="24"/>
          <w:szCs w:val="24"/>
          <w:lang w:val="en-GB"/>
        </w:rPr>
        <w:t>-</w:t>
      </w:r>
      <w:r w:rsidRPr="00184C0C">
        <w:rPr>
          <w:rFonts w:ascii="Times New Roman" w:hAnsi="Times New Roman"/>
          <w:b/>
          <w:bCs/>
          <w:sz w:val="24"/>
          <w:szCs w:val="24"/>
          <w:lang w:val="en-GB"/>
        </w:rPr>
        <w:t>c</w:t>
      </w:r>
      <w:r>
        <w:rPr>
          <w:rFonts w:ascii="Times New Roman" w:hAnsi="Times New Roman"/>
          <w:sz w:val="24"/>
          <w:szCs w:val="24"/>
          <w:lang w:val="en-GB"/>
        </w:rPr>
        <w:t xml:space="preserve"> were n=14 vehicle, n=14 met, n=16 </w:t>
      </w:r>
      <w:proofErr w:type="spellStart"/>
      <w:r w:rsidRPr="00211F68">
        <w:rPr>
          <w:rFonts w:ascii="Times New Roman" w:hAnsi="Times New Roman"/>
          <w:sz w:val="24"/>
          <w:szCs w:val="24"/>
          <w:vertAlign w:val="superscript"/>
          <w:lang w:val="en-GB"/>
        </w:rPr>
        <w:t>ch</w:t>
      </w:r>
      <w:proofErr w:type="spellEnd"/>
      <w:r>
        <w:rPr>
          <w:rFonts w:ascii="Times New Roman" w:hAnsi="Times New Roman"/>
          <w:sz w:val="24"/>
          <w:szCs w:val="24"/>
          <w:lang w:val="en-GB"/>
        </w:rPr>
        <w:t xml:space="preserve">α-IAPP-O, n=13 </w:t>
      </w:r>
      <w:proofErr w:type="spellStart"/>
      <w:r w:rsidRPr="000E48D5">
        <w:rPr>
          <w:rFonts w:ascii="Times New Roman" w:hAnsi="Times New Roman"/>
          <w:sz w:val="24"/>
          <w:szCs w:val="24"/>
          <w:vertAlign w:val="superscript"/>
          <w:lang w:val="en-GB"/>
        </w:rPr>
        <w:t>ch</w:t>
      </w:r>
      <w:proofErr w:type="spellEnd"/>
      <w:r>
        <w:rPr>
          <w:rFonts w:ascii="Times New Roman" w:hAnsi="Times New Roman"/>
          <w:sz w:val="24"/>
          <w:szCs w:val="24"/>
          <w:lang w:val="en-GB"/>
        </w:rPr>
        <w:t>α-IAPP-O</w:t>
      </w:r>
      <w:r w:rsidRPr="00A641B9">
        <w:rPr>
          <w:rFonts w:ascii="Times New Roman" w:hAnsi="Times New Roman"/>
          <w:sz w:val="24"/>
          <w:szCs w:val="24"/>
          <w:lang w:val="en-GB"/>
        </w:rPr>
        <w:t>+met</w:t>
      </w:r>
      <w:r>
        <w:rPr>
          <w:rFonts w:ascii="Times New Roman" w:hAnsi="Times New Roman"/>
          <w:sz w:val="24"/>
          <w:szCs w:val="24"/>
          <w:lang w:val="en-GB"/>
        </w:rPr>
        <w:t>, n=13 wild-type.</w:t>
      </w:r>
      <w:r w:rsidRPr="006B2E7F">
        <w:rPr>
          <w:rFonts w:ascii="Times New Roman" w:hAnsi="Times New Roman"/>
          <w:sz w:val="24"/>
          <w:szCs w:val="24"/>
          <w:lang w:val="en-GB"/>
        </w:rPr>
        <w:t xml:space="preserve"> (</w:t>
      </w:r>
      <w:r w:rsidRPr="006B2E7F">
        <w:rPr>
          <w:rFonts w:ascii="Times New Roman" w:hAnsi="Times New Roman"/>
          <w:b/>
          <w:sz w:val="24"/>
          <w:szCs w:val="24"/>
          <w:lang w:val="en-GB"/>
        </w:rPr>
        <w:t>d</w:t>
      </w:r>
      <w:r w:rsidRPr="006B2E7F">
        <w:rPr>
          <w:rFonts w:ascii="Times New Roman" w:hAnsi="Times New Roman"/>
          <w:sz w:val="24"/>
          <w:szCs w:val="24"/>
          <w:lang w:val="en-GB"/>
        </w:rPr>
        <w:t xml:space="preserve">) </w:t>
      </w:r>
      <w:proofErr w:type="spellStart"/>
      <w:r w:rsidRPr="006B2E7F">
        <w:rPr>
          <w:rFonts w:ascii="Times New Roman" w:hAnsi="Times New Roman"/>
          <w:sz w:val="24"/>
          <w:szCs w:val="24"/>
          <w:lang w:val="en-GB"/>
        </w:rPr>
        <w:t>oGTT</w:t>
      </w:r>
      <w:proofErr w:type="spellEnd"/>
      <w:r w:rsidRPr="006B2E7F">
        <w:rPr>
          <w:rFonts w:ascii="Times New Roman" w:hAnsi="Times New Roman"/>
          <w:sz w:val="24"/>
          <w:szCs w:val="24"/>
          <w:lang w:val="en-GB"/>
        </w:rPr>
        <w:t xml:space="preserve"> in transgenic and wild-type rats weekly injected with </w:t>
      </w:r>
      <w:proofErr w:type="spellStart"/>
      <w:r w:rsidRPr="006B2E7F">
        <w:rPr>
          <w:rFonts w:ascii="Times New Roman" w:hAnsi="Times New Roman"/>
          <w:sz w:val="24"/>
          <w:szCs w:val="24"/>
          <w:vertAlign w:val="superscript"/>
          <w:lang w:val="en-GB"/>
        </w:rPr>
        <w:t>ch</w:t>
      </w:r>
      <w:r w:rsidRPr="006B2E7F">
        <w:rPr>
          <w:rFonts w:ascii="Times New Roman" w:hAnsi="Times New Roman"/>
          <w:sz w:val="24"/>
          <w:szCs w:val="24"/>
          <w:lang w:val="en-GB"/>
        </w:rPr>
        <w:t>IgG</w:t>
      </w:r>
      <w:proofErr w:type="spellEnd"/>
      <w:r w:rsidRPr="006B2E7F">
        <w:rPr>
          <w:rFonts w:ascii="Times New Roman" w:hAnsi="Times New Roman"/>
          <w:sz w:val="24"/>
          <w:szCs w:val="24"/>
          <w:lang w:val="en-GB"/>
        </w:rPr>
        <w:t xml:space="preserve"> control antibody (n=12 and n=9</w:t>
      </w:r>
      <w:r>
        <w:rPr>
          <w:rFonts w:ascii="Times New Roman" w:hAnsi="Times New Roman"/>
          <w:sz w:val="24"/>
          <w:szCs w:val="24"/>
          <w:lang w:val="en-GB"/>
        </w:rPr>
        <w:t>, respectively</w:t>
      </w:r>
      <w:r w:rsidRPr="006B2E7F">
        <w:rPr>
          <w:rFonts w:ascii="Times New Roman" w:hAnsi="Times New Roman"/>
          <w:sz w:val="24"/>
          <w:szCs w:val="24"/>
          <w:lang w:val="en-GB"/>
        </w:rPr>
        <w:t xml:space="preserve">) and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α-IAPP-O (n=11 and n=8</w:t>
      </w:r>
      <w:r>
        <w:rPr>
          <w:rFonts w:ascii="Times New Roman" w:hAnsi="Times New Roman"/>
          <w:sz w:val="24"/>
          <w:szCs w:val="24"/>
          <w:lang w:val="en-GB"/>
        </w:rPr>
        <w:t>, respectively</w:t>
      </w:r>
      <w:r w:rsidRPr="006B2E7F">
        <w:rPr>
          <w:rFonts w:ascii="Times New Roman" w:hAnsi="Times New Roman"/>
          <w:sz w:val="24"/>
          <w:szCs w:val="24"/>
          <w:lang w:val="en-GB"/>
        </w:rPr>
        <w:t xml:space="preserve">) at 3 mg/kg </w:t>
      </w:r>
      <w:proofErr w:type="spellStart"/>
      <w:r w:rsidRPr="006B2E7F">
        <w:rPr>
          <w:rFonts w:ascii="Times New Roman" w:hAnsi="Times New Roman"/>
          <w:sz w:val="24"/>
          <w:szCs w:val="24"/>
          <w:lang w:val="en-GB"/>
        </w:rPr>
        <w:lastRenderedPageBreak/>
        <w:t>i.p.</w:t>
      </w:r>
      <w:proofErr w:type="spellEnd"/>
      <w:r w:rsidRPr="006B2E7F">
        <w:rPr>
          <w:rFonts w:ascii="Times New Roman" w:hAnsi="Times New Roman"/>
          <w:sz w:val="24"/>
          <w:szCs w:val="24"/>
          <w:lang w:val="en-GB"/>
        </w:rPr>
        <w:t xml:space="preserve"> </w:t>
      </w:r>
      <w:r w:rsidRPr="001D3EF6">
        <w:rPr>
          <w:rFonts w:ascii="Times New Roman" w:hAnsi="Times New Roman"/>
          <w:sz w:val="24"/>
          <w:szCs w:val="24"/>
          <w:lang w:val="en-GB"/>
        </w:rPr>
        <w:t>for 18 weeks</w:t>
      </w:r>
      <w:r>
        <w:rPr>
          <w:rFonts w:ascii="Times New Roman" w:hAnsi="Times New Roman"/>
          <w:sz w:val="24"/>
          <w:szCs w:val="24"/>
          <w:lang w:val="en-GB"/>
        </w:rPr>
        <w:t xml:space="preserve">. Treatment with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α-IAPP-O</w:t>
      </w:r>
      <w:r w:rsidRPr="001D3EF6">
        <w:rPr>
          <w:rFonts w:ascii="Times New Roman" w:hAnsi="Times New Roman"/>
          <w:sz w:val="24"/>
          <w:szCs w:val="24"/>
          <w:lang w:val="en-GB"/>
        </w:rPr>
        <w:t xml:space="preserve"> </w:t>
      </w:r>
      <w:r>
        <w:rPr>
          <w:rFonts w:ascii="Times New Roman" w:hAnsi="Times New Roman"/>
          <w:sz w:val="24"/>
          <w:szCs w:val="24"/>
          <w:lang w:val="en-GB"/>
        </w:rPr>
        <w:t xml:space="preserve">improved glucose tolerance in transgenic rats </w:t>
      </w:r>
      <w:r w:rsidRPr="001D3EF6">
        <w:rPr>
          <w:rFonts w:ascii="Times New Roman" w:hAnsi="Times New Roman"/>
          <w:sz w:val="24"/>
          <w:szCs w:val="24"/>
          <w:lang w:val="en-GB"/>
        </w:rPr>
        <w:t xml:space="preserve">(repeated measures two-way ANOVA (time x treatment): </w:t>
      </w:r>
      <w:proofErr w:type="gramStart"/>
      <w:r w:rsidRPr="001D3EF6">
        <w:rPr>
          <w:rFonts w:ascii="Times New Roman" w:hAnsi="Times New Roman"/>
          <w:i/>
          <w:iCs/>
          <w:sz w:val="24"/>
          <w:szCs w:val="24"/>
          <w:lang w:val="en-GB"/>
        </w:rPr>
        <w:t>F</w:t>
      </w:r>
      <w:r w:rsidRPr="001D3EF6">
        <w:rPr>
          <w:rFonts w:ascii="Times New Roman" w:hAnsi="Times New Roman"/>
          <w:sz w:val="24"/>
          <w:szCs w:val="24"/>
          <w:vertAlign w:val="subscript"/>
          <w:lang w:val="en-GB"/>
        </w:rPr>
        <w:t>(</w:t>
      </w:r>
      <w:proofErr w:type="gramEnd"/>
      <w:r w:rsidRPr="001D3EF6">
        <w:rPr>
          <w:rFonts w:ascii="Times New Roman" w:hAnsi="Times New Roman"/>
          <w:sz w:val="24"/>
          <w:szCs w:val="24"/>
          <w:vertAlign w:val="subscript"/>
          <w:lang w:val="en-GB"/>
        </w:rPr>
        <w:t>5,105)</w:t>
      </w:r>
      <w:r w:rsidRPr="001D3EF6">
        <w:rPr>
          <w:rFonts w:ascii="Times New Roman" w:hAnsi="Times New Roman"/>
          <w:sz w:val="24"/>
          <w:szCs w:val="24"/>
          <w:lang w:val="en-GB"/>
        </w:rPr>
        <w:t xml:space="preserve">=2.362, </w:t>
      </w:r>
      <w:r w:rsidRPr="001D3EF6">
        <w:rPr>
          <w:rFonts w:ascii="Times New Roman" w:hAnsi="Times New Roman"/>
          <w:i/>
          <w:iCs/>
          <w:sz w:val="24"/>
          <w:szCs w:val="24"/>
          <w:lang w:val="en-GB"/>
        </w:rPr>
        <w:t>P</w:t>
      </w:r>
      <w:r w:rsidRPr="001D3EF6">
        <w:rPr>
          <w:rFonts w:ascii="Times New Roman" w:hAnsi="Times New Roman"/>
          <w:sz w:val="24"/>
          <w:szCs w:val="24"/>
          <w:lang w:val="en-GB"/>
        </w:rPr>
        <w:t xml:space="preserve">=0.0449; post hoc </w:t>
      </w:r>
      <w:proofErr w:type="spellStart"/>
      <w:r w:rsidRPr="001D3EF6">
        <w:rPr>
          <w:rFonts w:ascii="Times New Roman" w:hAnsi="Times New Roman"/>
          <w:sz w:val="24"/>
          <w:szCs w:val="24"/>
          <w:lang w:val="en-GB"/>
        </w:rPr>
        <w:t>Sidak’s</w:t>
      </w:r>
      <w:proofErr w:type="spellEnd"/>
      <w:r w:rsidRPr="001D3EF6">
        <w:rPr>
          <w:rFonts w:ascii="Times New Roman" w:hAnsi="Times New Roman"/>
          <w:sz w:val="24"/>
          <w:szCs w:val="24"/>
          <w:lang w:val="en-GB"/>
        </w:rPr>
        <w:t xml:space="preserve"> multiple comparisons test </w:t>
      </w:r>
      <w:proofErr w:type="spellStart"/>
      <w:r w:rsidRPr="001D3EF6">
        <w:rPr>
          <w:rFonts w:ascii="Times New Roman" w:hAnsi="Times New Roman"/>
          <w:sz w:val="24"/>
          <w:szCs w:val="24"/>
          <w:vertAlign w:val="superscript"/>
          <w:lang w:val="en-GB"/>
        </w:rPr>
        <w:t>ch</w:t>
      </w:r>
      <w:proofErr w:type="spellEnd"/>
      <w:r w:rsidRPr="001D3EF6">
        <w:rPr>
          <w:rFonts w:ascii="Times New Roman" w:hAnsi="Times New Roman"/>
          <w:sz w:val="24"/>
          <w:szCs w:val="24"/>
          <w:lang w:val="en-GB"/>
        </w:rPr>
        <w:t xml:space="preserve">α-IAPP-O versus </w:t>
      </w:r>
      <w:proofErr w:type="spellStart"/>
      <w:r w:rsidRPr="001D3EF6">
        <w:rPr>
          <w:rFonts w:ascii="Times New Roman" w:hAnsi="Times New Roman"/>
          <w:sz w:val="24"/>
          <w:szCs w:val="24"/>
          <w:vertAlign w:val="superscript"/>
          <w:lang w:val="en-GB"/>
        </w:rPr>
        <w:t>ch</w:t>
      </w:r>
      <w:r w:rsidRPr="001D3EF6">
        <w:rPr>
          <w:rFonts w:ascii="Times New Roman" w:hAnsi="Times New Roman"/>
          <w:sz w:val="24"/>
          <w:szCs w:val="24"/>
          <w:lang w:val="en-GB"/>
        </w:rPr>
        <w:t>IgG</w:t>
      </w:r>
      <w:proofErr w:type="spellEnd"/>
      <w:r w:rsidRPr="001D3EF6">
        <w:rPr>
          <w:rFonts w:ascii="Times New Roman" w:hAnsi="Times New Roman"/>
          <w:sz w:val="24"/>
          <w:szCs w:val="24"/>
          <w:lang w:val="en-GB"/>
        </w:rPr>
        <w:t xml:space="preserve"> at 30 and 60 min: **</w:t>
      </w:r>
      <w:r w:rsidRPr="001D3EF6">
        <w:rPr>
          <w:rFonts w:ascii="Times New Roman" w:hAnsi="Times New Roman"/>
          <w:i/>
          <w:iCs/>
          <w:sz w:val="24"/>
          <w:szCs w:val="24"/>
          <w:lang w:val="en-GB"/>
        </w:rPr>
        <w:t>P</w:t>
      </w:r>
      <w:r w:rsidRPr="001D3EF6">
        <w:rPr>
          <w:rFonts w:ascii="Times New Roman" w:hAnsi="Times New Roman"/>
          <w:sz w:val="24"/>
          <w:szCs w:val="24"/>
          <w:lang w:val="en-GB"/>
        </w:rPr>
        <w:t>=0.0061 and *</w:t>
      </w:r>
      <w:r w:rsidRPr="001D3EF6">
        <w:rPr>
          <w:rFonts w:ascii="Times New Roman" w:hAnsi="Times New Roman"/>
          <w:i/>
          <w:iCs/>
          <w:sz w:val="24"/>
          <w:szCs w:val="24"/>
          <w:lang w:val="en-GB"/>
        </w:rPr>
        <w:t>P</w:t>
      </w:r>
      <w:r w:rsidRPr="001D3EF6">
        <w:rPr>
          <w:rFonts w:ascii="Times New Roman" w:hAnsi="Times New Roman"/>
          <w:sz w:val="24"/>
          <w:szCs w:val="24"/>
          <w:lang w:val="en-GB"/>
        </w:rPr>
        <w:t xml:space="preserve">=0.0411). All </w:t>
      </w:r>
      <w:r w:rsidRPr="006B2E7F">
        <w:rPr>
          <w:rFonts w:ascii="Times New Roman" w:hAnsi="Times New Roman"/>
          <w:sz w:val="24"/>
          <w:szCs w:val="24"/>
          <w:lang w:val="en-GB"/>
        </w:rPr>
        <w:t xml:space="preserve">data are means ± </w:t>
      </w:r>
      <w:proofErr w:type="spellStart"/>
      <w:r w:rsidRPr="006B2E7F">
        <w:rPr>
          <w:rFonts w:ascii="Times New Roman" w:hAnsi="Times New Roman"/>
          <w:sz w:val="24"/>
          <w:szCs w:val="24"/>
          <w:lang w:val="en-GB"/>
        </w:rPr>
        <w:t>s.e.m.</w:t>
      </w:r>
      <w:proofErr w:type="spellEnd"/>
    </w:p>
    <w:p w14:paraId="508A8BC9" w14:textId="77777777"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p>
    <w:p w14:paraId="5C1B6230" w14:textId="77777777" w:rsidR="00DD4C39" w:rsidRDefault="00DD4C39">
      <w:pPr>
        <w:rPr>
          <w:rFonts w:ascii="Times New Roman" w:hAnsi="Times New Roman"/>
          <w:b/>
          <w:bCs/>
          <w:sz w:val="24"/>
          <w:lang w:val="en-US"/>
        </w:rPr>
      </w:pPr>
      <w:r>
        <w:rPr>
          <w:rFonts w:ascii="Times New Roman" w:hAnsi="Times New Roman"/>
          <w:b/>
          <w:bCs/>
          <w:sz w:val="24"/>
          <w:lang w:val="en-US"/>
        </w:rPr>
        <w:br w:type="page"/>
      </w:r>
    </w:p>
    <w:p w14:paraId="14FD24BA" w14:textId="3A8003B7"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39830291" wp14:editId="70A4A0A7">
            <wp:extent cx="5907024" cy="392277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7024" cy="3922776"/>
                    </a:xfrm>
                    <a:prstGeom prst="rect">
                      <a:avLst/>
                    </a:prstGeom>
                    <a:noFill/>
                  </pic:spPr>
                </pic:pic>
              </a:graphicData>
            </a:graphic>
          </wp:inline>
        </w:drawing>
      </w:r>
    </w:p>
    <w:p w14:paraId="22844DE2"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GB"/>
        </w:rPr>
      </w:pPr>
      <w:r w:rsidRPr="006B2E7F">
        <w:rPr>
          <w:rFonts w:ascii="Times New Roman" w:hAnsi="Times New Roman"/>
          <w:b/>
          <w:sz w:val="24"/>
          <w:szCs w:val="24"/>
          <w:lang w:val="en-US"/>
        </w:rPr>
        <w:t>Supplementary Figure 1</w:t>
      </w:r>
      <w:r>
        <w:rPr>
          <w:rFonts w:ascii="Times New Roman" w:hAnsi="Times New Roman"/>
          <w:b/>
          <w:sz w:val="24"/>
          <w:szCs w:val="24"/>
          <w:lang w:val="en-US"/>
        </w:rPr>
        <w:t>0</w:t>
      </w:r>
      <w:r w:rsidRPr="006B2E7F">
        <w:rPr>
          <w:rFonts w:ascii="Times New Roman" w:hAnsi="Times New Roman"/>
          <w:sz w:val="24"/>
          <w:szCs w:val="24"/>
          <w:lang w:val="en-US"/>
        </w:rPr>
        <w:t xml:space="preserve"> </w:t>
      </w:r>
      <w:r w:rsidRPr="006B2E7F">
        <w:rPr>
          <w:rFonts w:ascii="Times New Roman" w:hAnsi="Times New Roman"/>
          <w:bCs/>
          <w:sz w:val="24"/>
          <w:szCs w:val="24"/>
          <w:lang w:val="en-US"/>
        </w:rPr>
        <w:t xml:space="preserve">Weekly </w:t>
      </w:r>
      <w:r w:rsidRPr="006B2E7F">
        <w:rPr>
          <w:rFonts w:ascii="Times New Roman" w:hAnsi="Times New Roman"/>
          <w:sz w:val="24"/>
          <w:szCs w:val="24"/>
          <w:lang w:val="en-GB"/>
        </w:rPr>
        <w:t xml:space="preserve">α-IAPP-O dosing in diabetic rats </w:t>
      </w:r>
      <w:r>
        <w:rPr>
          <w:rFonts w:ascii="Times New Roman" w:hAnsi="Times New Roman"/>
          <w:sz w:val="24"/>
          <w:szCs w:val="24"/>
          <w:lang w:val="en-GB"/>
        </w:rPr>
        <w:t>slowed</w:t>
      </w:r>
      <w:r w:rsidRPr="006B2E7F">
        <w:rPr>
          <w:rFonts w:ascii="Times New Roman" w:hAnsi="Times New Roman"/>
          <w:sz w:val="24"/>
          <w:szCs w:val="24"/>
          <w:lang w:val="en-GB"/>
        </w:rPr>
        <w:t xml:space="preserve"> disease progression. (</w:t>
      </w:r>
      <w:proofErr w:type="spellStart"/>
      <w:proofErr w:type="gramStart"/>
      <w:r w:rsidRPr="006B2E7F">
        <w:rPr>
          <w:rFonts w:ascii="Times New Roman" w:hAnsi="Times New Roman"/>
          <w:b/>
          <w:sz w:val="24"/>
          <w:szCs w:val="24"/>
          <w:lang w:val="en-US"/>
        </w:rPr>
        <w:t>a</w:t>
      </w:r>
      <w:r w:rsidRPr="006B2E7F">
        <w:rPr>
          <w:rFonts w:ascii="Times New Roman" w:hAnsi="Times New Roman"/>
          <w:bCs/>
          <w:sz w:val="24"/>
          <w:szCs w:val="24"/>
          <w:lang w:val="en-US"/>
        </w:rPr>
        <w:t>,</w:t>
      </w:r>
      <w:r w:rsidRPr="006B2E7F">
        <w:rPr>
          <w:rFonts w:ascii="Times New Roman" w:hAnsi="Times New Roman"/>
          <w:b/>
          <w:sz w:val="24"/>
          <w:szCs w:val="24"/>
          <w:lang w:val="en-US"/>
        </w:rPr>
        <w:t>b</w:t>
      </w:r>
      <w:proofErr w:type="spellEnd"/>
      <w:proofErr w:type="gramEnd"/>
      <w:r w:rsidRPr="006B2E7F">
        <w:rPr>
          <w:rFonts w:ascii="Times New Roman" w:hAnsi="Times New Roman"/>
          <w:sz w:val="24"/>
          <w:szCs w:val="24"/>
          <w:lang w:val="en-US"/>
        </w:rPr>
        <w:t xml:space="preserve">) </w:t>
      </w:r>
      <w:r w:rsidRPr="006B2E7F">
        <w:rPr>
          <w:rFonts w:ascii="Times New Roman" w:hAnsi="Times New Roman"/>
          <w:sz w:val="24"/>
          <w:szCs w:val="24"/>
          <w:lang w:val="en-GB"/>
        </w:rPr>
        <w:t>Oral glucose tolerance test (</w:t>
      </w:r>
      <w:proofErr w:type="spellStart"/>
      <w:r w:rsidRPr="006B2E7F">
        <w:rPr>
          <w:rFonts w:ascii="Times New Roman" w:hAnsi="Times New Roman"/>
          <w:sz w:val="24"/>
          <w:szCs w:val="24"/>
          <w:lang w:val="en-GB"/>
        </w:rPr>
        <w:t>oGTT</w:t>
      </w:r>
      <w:proofErr w:type="spellEnd"/>
      <w:r w:rsidRPr="006B2E7F">
        <w:rPr>
          <w:rFonts w:ascii="Times New Roman" w:hAnsi="Times New Roman"/>
          <w:sz w:val="24"/>
          <w:szCs w:val="24"/>
          <w:lang w:val="en-GB"/>
        </w:rPr>
        <w:t>) (</w:t>
      </w:r>
      <w:r w:rsidRPr="006B2E7F">
        <w:rPr>
          <w:rFonts w:ascii="Times New Roman" w:hAnsi="Times New Roman"/>
          <w:b/>
          <w:sz w:val="24"/>
          <w:szCs w:val="24"/>
          <w:lang w:val="en-GB"/>
        </w:rPr>
        <w:t>a</w:t>
      </w:r>
      <w:r w:rsidRPr="006B2E7F">
        <w:rPr>
          <w:rFonts w:ascii="Times New Roman" w:hAnsi="Times New Roman"/>
          <w:sz w:val="24"/>
          <w:szCs w:val="24"/>
          <w:lang w:val="en-GB"/>
        </w:rPr>
        <w:t>) and fasting blood glucose levels (</w:t>
      </w:r>
      <w:r w:rsidRPr="006B2E7F">
        <w:rPr>
          <w:rFonts w:ascii="Times New Roman" w:hAnsi="Times New Roman"/>
          <w:b/>
          <w:sz w:val="24"/>
          <w:szCs w:val="24"/>
          <w:lang w:val="en-GB"/>
        </w:rPr>
        <w:t>b</w:t>
      </w:r>
      <w:r w:rsidRPr="006B2E7F">
        <w:rPr>
          <w:rFonts w:ascii="Times New Roman" w:hAnsi="Times New Roman"/>
          <w:sz w:val="24"/>
          <w:szCs w:val="24"/>
          <w:lang w:val="en-GB"/>
        </w:rPr>
        <w:t xml:space="preserve">) in naïve transgenic and wild-type rats prior treatment (baseline). </w:t>
      </w:r>
      <w:r w:rsidRPr="00554221">
        <w:rPr>
          <w:rFonts w:ascii="Times New Roman" w:hAnsi="Times New Roman"/>
          <w:sz w:val="24"/>
          <w:szCs w:val="24"/>
          <w:lang w:val="en-GB"/>
        </w:rPr>
        <w:t xml:space="preserve">Transgenic rats showed glucose intolerance (repeated </w:t>
      </w:r>
      <w:r>
        <w:rPr>
          <w:rFonts w:ascii="Times New Roman" w:hAnsi="Times New Roman"/>
          <w:sz w:val="24"/>
          <w:szCs w:val="24"/>
          <w:lang w:val="en-GB"/>
        </w:rPr>
        <w:t xml:space="preserve">measures two-way </w:t>
      </w:r>
      <w:r w:rsidRPr="00735115">
        <w:rPr>
          <w:rFonts w:ascii="Times New Roman" w:hAnsi="Times New Roman"/>
          <w:sz w:val="24"/>
          <w:szCs w:val="24"/>
          <w:lang w:val="en-GB"/>
        </w:rPr>
        <w:t>ANOVA</w:t>
      </w:r>
      <w:r>
        <w:rPr>
          <w:rFonts w:ascii="Times New Roman" w:hAnsi="Times New Roman"/>
          <w:sz w:val="24"/>
          <w:szCs w:val="24"/>
          <w:lang w:val="en-GB"/>
        </w:rPr>
        <w:t xml:space="preserve"> (time x treatment):</w:t>
      </w:r>
      <w:r w:rsidRPr="00735115">
        <w:rPr>
          <w:rFonts w:ascii="Times New Roman" w:hAnsi="Times New Roman"/>
          <w:sz w:val="24"/>
          <w:szCs w:val="24"/>
          <w:lang w:val="en-GB"/>
        </w:rPr>
        <w:t xml:space="preserve"> </w:t>
      </w:r>
      <w:r w:rsidRPr="00767B0A">
        <w:rPr>
          <w:rFonts w:ascii="Times New Roman" w:hAnsi="Times New Roman"/>
          <w:i/>
          <w:iCs/>
          <w:sz w:val="24"/>
          <w:szCs w:val="24"/>
          <w:lang w:val="en-GB"/>
        </w:rPr>
        <w:t>F</w:t>
      </w:r>
      <w:r w:rsidRPr="00767B0A">
        <w:rPr>
          <w:rFonts w:ascii="Times New Roman" w:hAnsi="Times New Roman"/>
          <w:sz w:val="24"/>
          <w:szCs w:val="24"/>
          <w:vertAlign w:val="subscript"/>
          <w:lang w:val="en-GB"/>
        </w:rPr>
        <w:t>(</w:t>
      </w:r>
      <w:r>
        <w:rPr>
          <w:rFonts w:ascii="Times New Roman" w:hAnsi="Times New Roman"/>
          <w:sz w:val="24"/>
          <w:szCs w:val="24"/>
          <w:vertAlign w:val="subscript"/>
          <w:lang w:val="en-GB"/>
        </w:rPr>
        <w:t>20</w:t>
      </w:r>
      <w:r w:rsidRPr="00767B0A">
        <w:rPr>
          <w:rFonts w:ascii="Times New Roman" w:hAnsi="Times New Roman"/>
          <w:sz w:val="24"/>
          <w:szCs w:val="24"/>
          <w:vertAlign w:val="subscript"/>
          <w:lang w:val="en-GB"/>
        </w:rPr>
        <w:t>,</w:t>
      </w:r>
      <w:r>
        <w:rPr>
          <w:rFonts w:ascii="Times New Roman" w:hAnsi="Times New Roman"/>
          <w:sz w:val="24"/>
          <w:szCs w:val="24"/>
          <w:vertAlign w:val="subscript"/>
          <w:lang w:val="en-GB"/>
        </w:rPr>
        <w:t>415</w:t>
      </w:r>
      <w:r w:rsidRPr="00767B0A">
        <w:rPr>
          <w:rFonts w:ascii="Times New Roman" w:hAnsi="Times New Roman"/>
          <w:sz w:val="24"/>
          <w:szCs w:val="24"/>
          <w:vertAlign w:val="subscript"/>
          <w:lang w:val="en-GB"/>
        </w:rPr>
        <w:t>)</w:t>
      </w:r>
      <w:r w:rsidRPr="00767B0A">
        <w:rPr>
          <w:rFonts w:ascii="Times New Roman" w:hAnsi="Times New Roman"/>
          <w:sz w:val="24"/>
          <w:szCs w:val="24"/>
          <w:lang w:val="en-GB"/>
        </w:rPr>
        <w:t>=</w:t>
      </w:r>
      <w:r>
        <w:rPr>
          <w:rFonts w:ascii="Times New Roman" w:hAnsi="Times New Roman"/>
          <w:sz w:val="24"/>
          <w:szCs w:val="24"/>
          <w:lang w:val="en-GB"/>
        </w:rPr>
        <w:t xml:space="preserve">3.300, </w:t>
      </w:r>
      <w:r w:rsidRPr="00ED0D7A">
        <w:rPr>
          <w:rFonts w:ascii="Times New Roman" w:hAnsi="Times New Roman"/>
          <w:i/>
          <w:iCs/>
          <w:sz w:val="24"/>
          <w:szCs w:val="24"/>
          <w:lang w:val="en-GB"/>
        </w:rPr>
        <w:t>P</w:t>
      </w:r>
      <w:r w:rsidRPr="006B2E7F">
        <w:rPr>
          <w:rFonts w:ascii="Times New Roman" w:hAnsi="Times New Roman"/>
          <w:sz w:val="24"/>
          <w:szCs w:val="24"/>
          <w:lang w:val="en-GB"/>
        </w:rPr>
        <w:t>&lt;0.0001</w:t>
      </w:r>
      <w:r>
        <w:rPr>
          <w:rFonts w:ascii="Times New Roman" w:hAnsi="Times New Roman"/>
          <w:sz w:val="24"/>
          <w:szCs w:val="24"/>
          <w:lang w:val="en-GB"/>
        </w:rPr>
        <w:t>; post hoc Dunnett’s multiple comparisons test</w:t>
      </w:r>
      <w:r w:rsidRPr="00735115">
        <w:rPr>
          <w:rFonts w:ascii="Times New Roman" w:hAnsi="Times New Roman"/>
          <w:sz w:val="24"/>
          <w:szCs w:val="24"/>
          <w:lang w:val="en-GB"/>
        </w:rPr>
        <w:t xml:space="preserve"> </w:t>
      </w:r>
      <w:proofErr w:type="spellStart"/>
      <w:r w:rsidRPr="00211F68">
        <w:rPr>
          <w:rFonts w:ascii="Times New Roman" w:hAnsi="Times New Roman"/>
          <w:sz w:val="24"/>
          <w:szCs w:val="24"/>
          <w:vertAlign w:val="superscript"/>
          <w:lang w:val="en-GB"/>
        </w:rPr>
        <w:t>ch</w:t>
      </w:r>
      <w:proofErr w:type="spellEnd"/>
      <w:r>
        <w:rPr>
          <w:rFonts w:ascii="Times New Roman" w:hAnsi="Times New Roman"/>
          <w:sz w:val="24"/>
          <w:szCs w:val="24"/>
          <w:lang w:val="en-GB"/>
        </w:rPr>
        <w:t xml:space="preserve">α-IAPP-O 1, 3, 10 mg/kg and vehicle versus wild-type at 15 min: </w:t>
      </w:r>
      <w:r w:rsidRPr="006B2E7F">
        <w:rPr>
          <w:rFonts w:ascii="Times New Roman" w:hAnsi="Times New Roman"/>
          <w:sz w:val="24"/>
          <w:szCs w:val="24"/>
          <w:lang w:val="en-GB"/>
        </w:rPr>
        <w:t>***</w:t>
      </w:r>
      <w:r w:rsidRPr="006B2E7F">
        <w:rPr>
          <w:rFonts w:ascii="Times New Roman" w:hAnsi="Times New Roman"/>
          <w:i/>
          <w:iCs/>
          <w:sz w:val="24"/>
          <w:szCs w:val="24"/>
          <w:lang w:val="en-GB"/>
        </w:rPr>
        <w:t>P</w:t>
      </w:r>
      <w:r>
        <w:rPr>
          <w:rFonts w:ascii="Times New Roman" w:hAnsi="Times New Roman"/>
          <w:sz w:val="24"/>
          <w:szCs w:val="24"/>
          <w:lang w:val="en-GB"/>
        </w:rPr>
        <w:t xml:space="preserve">=0.0007, </w:t>
      </w:r>
      <w:r w:rsidRPr="006B2E7F">
        <w:rPr>
          <w:rFonts w:ascii="Times New Roman" w:hAnsi="Times New Roman"/>
          <w:sz w:val="24"/>
          <w:szCs w:val="24"/>
          <w:lang w:val="en-GB"/>
        </w:rPr>
        <w:t>***</w:t>
      </w:r>
      <w:r w:rsidRPr="006B2E7F">
        <w:rPr>
          <w:rFonts w:ascii="Times New Roman" w:hAnsi="Times New Roman"/>
          <w:i/>
          <w:iCs/>
          <w:sz w:val="24"/>
          <w:szCs w:val="24"/>
          <w:lang w:val="en-GB"/>
        </w:rPr>
        <w:t>P</w:t>
      </w:r>
      <w:r>
        <w:rPr>
          <w:rFonts w:ascii="Times New Roman" w:hAnsi="Times New Roman"/>
          <w:sz w:val="24"/>
          <w:szCs w:val="24"/>
          <w:lang w:val="en-GB"/>
        </w:rPr>
        <w:t xml:space="preserve">=0.0005, </w:t>
      </w:r>
      <w:r w:rsidRPr="006B2E7F">
        <w:rPr>
          <w:rFonts w:ascii="Times New Roman" w:hAnsi="Times New Roman"/>
          <w:sz w:val="24"/>
          <w:szCs w:val="24"/>
          <w:lang w:val="en-GB"/>
        </w:rPr>
        <w:t>***</w:t>
      </w:r>
      <w:r w:rsidRPr="006B2E7F">
        <w:rPr>
          <w:rFonts w:ascii="Times New Roman" w:hAnsi="Times New Roman"/>
          <w:i/>
          <w:iCs/>
          <w:sz w:val="24"/>
          <w:szCs w:val="24"/>
          <w:lang w:val="en-GB"/>
        </w:rPr>
        <w:t>P</w:t>
      </w:r>
      <w:r>
        <w:rPr>
          <w:rFonts w:ascii="Times New Roman" w:hAnsi="Times New Roman"/>
          <w:sz w:val="24"/>
          <w:szCs w:val="24"/>
          <w:lang w:val="en-GB"/>
        </w:rPr>
        <w:t xml:space="preserve">=0.0009 and </w:t>
      </w:r>
      <w:r w:rsidRPr="006B2E7F">
        <w:rPr>
          <w:rFonts w:ascii="Times New Roman" w:hAnsi="Times New Roman"/>
          <w:sz w:val="24"/>
          <w:szCs w:val="24"/>
          <w:lang w:val="en-GB"/>
        </w:rPr>
        <w:t>***</w:t>
      </w:r>
      <w:r w:rsidRPr="006B2E7F">
        <w:rPr>
          <w:rFonts w:ascii="Times New Roman" w:hAnsi="Times New Roman"/>
          <w:i/>
          <w:iCs/>
          <w:sz w:val="24"/>
          <w:szCs w:val="24"/>
          <w:lang w:val="en-GB"/>
        </w:rPr>
        <w:t>P</w:t>
      </w:r>
      <w:r>
        <w:rPr>
          <w:rFonts w:ascii="Times New Roman" w:hAnsi="Times New Roman"/>
          <w:sz w:val="24"/>
          <w:szCs w:val="24"/>
          <w:lang w:val="en-GB"/>
        </w:rPr>
        <w:t xml:space="preserve">=0.0004, </w:t>
      </w:r>
      <w:proofErr w:type="spellStart"/>
      <w:r w:rsidRPr="00211F68">
        <w:rPr>
          <w:rFonts w:ascii="Times New Roman" w:hAnsi="Times New Roman"/>
          <w:sz w:val="24"/>
          <w:szCs w:val="24"/>
          <w:vertAlign w:val="superscript"/>
          <w:lang w:val="en-GB"/>
        </w:rPr>
        <w:t>ch</w:t>
      </w:r>
      <w:proofErr w:type="spellEnd"/>
      <w:r>
        <w:rPr>
          <w:rFonts w:ascii="Times New Roman" w:hAnsi="Times New Roman"/>
          <w:sz w:val="24"/>
          <w:szCs w:val="24"/>
          <w:lang w:val="en-GB"/>
        </w:rPr>
        <w:t xml:space="preserve">α-IAPP-O 1, 3, 10 mg/kg and vehicle versus wild-type at 30 and 60 min: </w:t>
      </w:r>
      <w:r w:rsidRPr="006B2E7F">
        <w:rPr>
          <w:rFonts w:ascii="Times New Roman" w:hAnsi="Times New Roman"/>
          <w:sz w:val="24"/>
          <w:szCs w:val="24"/>
          <w:lang w:val="en-GB"/>
        </w:rPr>
        <w:t>****</w:t>
      </w:r>
      <w:r w:rsidRPr="006B2E7F">
        <w:rPr>
          <w:rFonts w:ascii="Times New Roman" w:hAnsi="Times New Roman"/>
          <w:i/>
          <w:iCs/>
          <w:sz w:val="24"/>
          <w:szCs w:val="24"/>
          <w:lang w:val="en-GB"/>
        </w:rPr>
        <w:t>P</w:t>
      </w:r>
      <w:r w:rsidRPr="006B2E7F">
        <w:rPr>
          <w:rFonts w:ascii="Times New Roman" w:hAnsi="Times New Roman"/>
          <w:sz w:val="24"/>
          <w:szCs w:val="24"/>
          <w:lang w:val="en-GB"/>
        </w:rPr>
        <w:t>&lt;0.0001</w:t>
      </w:r>
      <w:r>
        <w:rPr>
          <w:rFonts w:ascii="Times New Roman" w:hAnsi="Times New Roman"/>
          <w:sz w:val="24"/>
          <w:szCs w:val="24"/>
          <w:lang w:val="en-GB"/>
        </w:rPr>
        <w:t xml:space="preserve">, </w:t>
      </w:r>
      <w:proofErr w:type="spellStart"/>
      <w:r w:rsidRPr="00211F68">
        <w:rPr>
          <w:rFonts w:ascii="Times New Roman" w:hAnsi="Times New Roman"/>
          <w:sz w:val="24"/>
          <w:szCs w:val="24"/>
          <w:vertAlign w:val="superscript"/>
          <w:lang w:val="en-GB"/>
        </w:rPr>
        <w:t>ch</w:t>
      </w:r>
      <w:proofErr w:type="spellEnd"/>
      <w:r>
        <w:rPr>
          <w:rFonts w:ascii="Times New Roman" w:hAnsi="Times New Roman"/>
          <w:sz w:val="24"/>
          <w:szCs w:val="24"/>
          <w:lang w:val="en-GB"/>
        </w:rPr>
        <w:t xml:space="preserve">α-IAPP-O 1, 3, 10 mg/kg and vehicle versus wild-type at 120 min: </w:t>
      </w:r>
      <w:r w:rsidRPr="006B2E7F">
        <w:rPr>
          <w:rFonts w:ascii="Times New Roman" w:hAnsi="Times New Roman"/>
          <w:sz w:val="24"/>
          <w:szCs w:val="24"/>
          <w:lang w:val="en-GB"/>
        </w:rPr>
        <w:t>**</w:t>
      </w:r>
      <w:r w:rsidRPr="006B2E7F">
        <w:rPr>
          <w:rFonts w:ascii="Times New Roman" w:hAnsi="Times New Roman"/>
          <w:i/>
          <w:iCs/>
          <w:sz w:val="24"/>
          <w:szCs w:val="24"/>
          <w:lang w:val="en-GB"/>
        </w:rPr>
        <w:t>P</w:t>
      </w:r>
      <w:r>
        <w:rPr>
          <w:rFonts w:ascii="Times New Roman" w:hAnsi="Times New Roman"/>
          <w:sz w:val="24"/>
          <w:szCs w:val="24"/>
          <w:lang w:val="en-GB"/>
        </w:rPr>
        <w:t xml:space="preserve">=0.0035, </w:t>
      </w:r>
      <w:r w:rsidRPr="006B2E7F">
        <w:rPr>
          <w:rFonts w:ascii="Times New Roman" w:hAnsi="Times New Roman"/>
          <w:sz w:val="24"/>
          <w:szCs w:val="24"/>
          <w:lang w:val="en-GB"/>
        </w:rPr>
        <w:t>****</w:t>
      </w:r>
      <w:r w:rsidRPr="006B2E7F">
        <w:rPr>
          <w:rFonts w:ascii="Times New Roman" w:hAnsi="Times New Roman"/>
          <w:i/>
          <w:iCs/>
          <w:sz w:val="24"/>
          <w:szCs w:val="24"/>
          <w:lang w:val="en-GB"/>
        </w:rPr>
        <w:t>P</w:t>
      </w:r>
      <w:r w:rsidRPr="006B2E7F">
        <w:rPr>
          <w:rFonts w:ascii="Times New Roman" w:hAnsi="Times New Roman"/>
          <w:sz w:val="24"/>
          <w:szCs w:val="24"/>
          <w:lang w:val="en-GB"/>
        </w:rPr>
        <w:t>&lt;0.0001</w:t>
      </w:r>
      <w:r>
        <w:rPr>
          <w:rFonts w:ascii="Times New Roman" w:hAnsi="Times New Roman"/>
          <w:sz w:val="24"/>
          <w:szCs w:val="24"/>
          <w:lang w:val="en-GB"/>
        </w:rPr>
        <w:t xml:space="preserve">, </w:t>
      </w:r>
      <w:r w:rsidRPr="006B2E7F">
        <w:rPr>
          <w:rFonts w:ascii="Times New Roman" w:hAnsi="Times New Roman"/>
          <w:sz w:val="24"/>
          <w:szCs w:val="24"/>
          <w:lang w:val="en-GB"/>
        </w:rPr>
        <w:t>***</w:t>
      </w:r>
      <w:r w:rsidRPr="006B2E7F">
        <w:rPr>
          <w:rFonts w:ascii="Times New Roman" w:hAnsi="Times New Roman"/>
          <w:i/>
          <w:iCs/>
          <w:sz w:val="24"/>
          <w:szCs w:val="24"/>
          <w:lang w:val="en-GB"/>
        </w:rPr>
        <w:t>P</w:t>
      </w:r>
      <w:r>
        <w:rPr>
          <w:rFonts w:ascii="Times New Roman" w:hAnsi="Times New Roman"/>
          <w:sz w:val="24"/>
          <w:szCs w:val="24"/>
          <w:lang w:val="en-GB"/>
        </w:rPr>
        <w:t xml:space="preserve">=0.0005 and </w:t>
      </w:r>
      <w:r w:rsidRPr="006B2E7F">
        <w:rPr>
          <w:rFonts w:ascii="Times New Roman" w:hAnsi="Times New Roman"/>
          <w:sz w:val="24"/>
          <w:szCs w:val="24"/>
          <w:lang w:val="en-GB"/>
        </w:rPr>
        <w:t>**</w:t>
      </w:r>
      <w:r w:rsidRPr="006B2E7F">
        <w:rPr>
          <w:rFonts w:ascii="Times New Roman" w:hAnsi="Times New Roman"/>
          <w:i/>
          <w:iCs/>
          <w:sz w:val="24"/>
          <w:szCs w:val="24"/>
          <w:lang w:val="en-GB"/>
        </w:rPr>
        <w:t>P</w:t>
      </w:r>
      <w:r>
        <w:rPr>
          <w:rFonts w:ascii="Times New Roman" w:hAnsi="Times New Roman"/>
          <w:sz w:val="24"/>
          <w:szCs w:val="24"/>
          <w:lang w:val="en-GB"/>
        </w:rPr>
        <w:t xml:space="preserve">=0.0016) and </w:t>
      </w:r>
      <w:proofErr w:type="spellStart"/>
      <w:r w:rsidRPr="00E762DF">
        <w:rPr>
          <w:rFonts w:ascii="Times New Roman" w:hAnsi="Times New Roman"/>
          <w:sz w:val="24"/>
          <w:szCs w:val="24"/>
          <w:lang w:val="en-GB"/>
        </w:rPr>
        <w:t>hyperglycemia</w:t>
      </w:r>
      <w:proofErr w:type="spellEnd"/>
      <w:r w:rsidRPr="00E762DF">
        <w:rPr>
          <w:rFonts w:ascii="Times New Roman" w:hAnsi="Times New Roman"/>
          <w:sz w:val="24"/>
          <w:szCs w:val="24"/>
          <w:lang w:val="en-GB"/>
        </w:rPr>
        <w:t xml:space="preserve"> when compared to wild-type rats at baseline (one-way ANOVA: </w:t>
      </w:r>
      <w:r w:rsidRPr="00E762DF">
        <w:rPr>
          <w:rFonts w:ascii="Times New Roman" w:hAnsi="Times New Roman"/>
          <w:i/>
          <w:iCs/>
          <w:sz w:val="24"/>
          <w:szCs w:val="24"/>
          <w:lang w:val="en-GB"/>
        </w:rPr>
        <w:t>F</w:t>
      </w:r>
      <w:r w:rsidRPr="00E762DF">
        <w:rPr>
          <w:rFonts w:ascii="Times New Roman" w:hAnsi="Times New Roman"/>
          <w:sz w:val="24"/>
          <w:szCs w:val="24"/>
          <w:vertAlign w:val="subscript"/>
          <w:lang w:val="en-GB"/>
        </w:rPr>
        <w:t>(4,83)</w:t>
      </w:r>
      <w:r w:rsidRPr="00E762DF">
        <w:rPr>
          <w:rFonts w:ascii="Times New Roman" w:hAnsi="Times New Roman"/>
          <w:sz w:val="24"/>
          <w:szCs w:val="24"/>
          <w:lang w:val="en-GB"/>
        </w:rPr>
        <w:t xml:space="preserve">=4.219, </w:t>
      </w:r>
      <w:r w:rsidRPr="00E762DF">
        <w:rPr>
          <w:rFonts w:ascii="Times New Roman" w:hAnsi="Times New Roman"/>
          <w:i/>
          <w:iCs/>
          <w:sz w:val="24"/>
          <w:szCs w:val="24"/>
          <w:lang w:val="en-GB"/>
        </w:rPr>
        <w:t>P</w:t>
      </w:r>
      <w:r w:rsidRPr="00E762DF">
        <w:rPr>
          <w:rFonts w:ascii="Times New Roman" w:hAnsi="Times New Roman"/>
          <w:sz w:val="24"/>
          <w:szCs w:val="24"/>
          <w:lang w:val="en-GB"/>
        </w:rPr>
        <w:t xml:space="preserve">=0.0037; post hoc Dunnett’s multiple comparisons test </w:t>
      </w:r>
      <w:proofErr w:type="spellStart"/>
      <w:r w:rsidRPr="00E762DF">
        <w:rPr>
          <w:rFonts w:ascii="Times New Roman" w:hAnsi="Times New Roman"/>
          <w:sz w:val="24"/>
          <w:szCs w:val="24"/>
          <w:vertAlign w:val="superscript"/>
          <w:lang w:val="en-GB"/>
        </w:rPr>
        <w:t>ch</w:t>
      </w:r>
      <w:proofErr w:type="spellEnd"/>
      <w:r w:rsidRPr="00E762DF">
        <w:rPr>
          <w:rFonts w:ascii="Times New Roman" w:hAnsi="Times New Roman"/>
          <w:sz w:val="24"/>
          <w:szCs w:val="24"/>
          <w:lang w:val="en-GB"/>
        </w:rPr>
        <w:t>α-IAPP-O 1, 3, 10 mg/kg and vehicle versus wild-type: *</w:t>
      </w:r>
      <w:r w:rsidRPr="00E762DF">
        <w:rPr>
          <w:rFonts w:ascii="Times New Roman" w:hAnsi="Times New Roman"/>
          <w:i/>
          <w:iCs/>
          <w:sz w:val="24"/>
          <w:szCs w:val="24"/>
          <w:lang w:val="en-GB"/>
        </w:rPr>
        <w:t>P</w:t>
      </w:r>
      <w:r w:rsidRPr="00E762DF">
        <w:rPr>
          <w:rFonts w:ascii="Times New Roman" w:hAnsi="Times New Roman"/>
          <w:sz w:val="24"/>
          <w:szCs w:val="24"/>
          <w:lang w:val="en-GB"/>
        </w:rPr>
        <w:t>=0.0221, **</w:t>
      </w:r>
      <w:r w:rsidRPr="00E762DF">
        <w:rPr>
          <w:rFonts w:ascii="Times New Roman" w:hAnsi="Times New Roman"/>
          <w:i/>
          <w:iCs/>
          <w:sz w:val="24"/>
          <w:szCs w:val="24"/>
          <w:lang w:val="en-GB"/>
        </w:rPr>
        <w:t>P</w:t>
      </w:r>
      <w:r w:rsidRPr="00E762DF">
        <w:rPr>
          <w:rFonts w:ascii="Times New Roman" w:hAnsi="Times New Roman"/>
          <w:sz w:val="24"/>
          <w:szCs w:val="24"/>
          <w:lang w:val="en-GB"/>
        </w:rPr>
        <w:t xml:space="preserve">=0.0022, </w:t>
      </w:r>
      <w:r w:rsidRPr="00E762DF">
        <w:rPr>
          <w:rFonts w:ascii="Times New Roman" w:hAnsi="Times New Roman"/>
          <w:i/>
          <w:iCs/>
          <w:sz w:val="24"/>
          <w:szCs w:val="24"/>
          <w:lang w:val="en-GB"/>
        </w:rPr>
        <w:t>P</w:t>
      </w:r>
      <w:r w:rsidRPr="00E762DF">
        <w:rPr>
          <w:rFonts w:ascii="Times New Roman" w:hAnsi="Times New Roman"/>
          <w:sz w:val="24"/>
          <w:szCs w:val="24"/>
          <w:lang w:val="en-GB"/>
        </w:rPr>
        <w:t>=0.0621 and **</w:t>
      </w:r>
      <w:r w:rsidRPr="00E762DF">
        <w:rPr>
          <w:rFonts w:ascii="Times New Roman" w:hAnsi="Times New Roman"/>
          <w:i/>
          <w:iCs/>
          <w:sz w:val="24"/>
          <w:szCs w:val="24"/>
          <w:lang w:val="en-GB"/>
        </w:rPr>
        <w:t>P</w:t>
      </w:r>
      <w:r w:rsidRPr="00E762DF">
        <w:rPr>
          <w:rFonts w:ascii="Times New Roman" w:hAnsi="Times New Roman"/>
          <w:sz w:val="24"/>
          <w:szCs w:val="24"/>
          <w:lang w:val="en-GB"/>
        </w:rPr>
        <w:t>=0.0029). (</w:t>
      </w:r>
      <w:proofErr w:type="spellStart"/>
      <w:proofErr w:type="gramStart"/>
      <w:r w:rsidRPr="00E762DF">
        <w:rPr>
          <w:rFonts w:ascii="Times New Roman" w:hAnsi="Times New Roman"/>
          <w:b/>
          <w:sz w:val="24"/>
          <w:szCs w:val="24"/>
          <w:lang w:val="en-US"/>
        </w:rPr>
        <w:t>c,d</w:t>
      </w:r>
      <w:proofErr w:type="spellEnd"/>
      <w:proofErr w:type="gramEnd"/>
      <w:r w:rsidRPr="00E762DF">
        <w:rPr>
          <w:rFonts w:ascii="Times New Roman" w:hAnsi="Times New Roman"/>
          <w:sz w:val="24"/>
          <w:szCs w:val="24"/>
          <w:lang w:val="en-US"/>
        </w:rPr>
        <w:t xml:space="preserve">) </w:t>
      </w:r>
      <w:r w:rsidRPr="00E762DF">
        <w:rPr>
          <w:rFonts w:ascii="Times New Roman" w:hAnsi="Times New Roman"/>
          <w:sz w:val="24"/>
          <w:szCs w:val="24"/>
          <w:lang w:val="en-GB"/>
        </w:rPr>
        <w:t xml:space="preserve">Averaged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α-IAPP-O plasma levels (</w:t>
      </w:r>
      <w:r w:rsidRPr="006B2E7F">
        <w:rPr>
          <w:rFonts w:ascii="Times New Roman" w:hAnsi="Times New Roman"/>
          <w:b/>
          <w:sz w:val="24"/>
          <w:szCs w:val="24"/>
          <w:lang w:val="en-GB"/>
        </w:rPr>
        <w:t>c</w:t>
      </w:r>
      <w:r w:rsidRPr="006B2E7F">
        <w:rPr>
          <w:rFonts w:ascii="Times New Roman" w:hAnsi="Times New Roman"/>
          <w:sz w:val="24"/>
          <w:szCs w:val="24"/>
          <w:lang w:val="en-GB"/>
        </w:rPr>
        <w:t xml:space="preserve">) and </w:t>
      </w:r>
      <w:r w:rsidRPr="006B2E7F">
        <w:rPr>
          <w:rFonts w:ascii="Times New Roman" w:hAnsi="Times New Roman"/>
          <w:sz w:val="24"/>
          <w:szCs w:val="24"/>
          <w:lang w:val="en-US"/>
        </w:rPr>
        <w:t xml:space="preserve">incremental </w:t>
      </w:r>
      <w:r w:rsidRPr="006B2E7F">
        <w:rPr>
          <w:rFonts w:ascii="Times New Roman" w:hAnsi="Times New Roman"/>
          <w:sz w:val="24"/>
          <w:szCs w:val="24"/>
          <w:lang w:val="en-GB"/>
        </w:rPr>
        <w:t>body weight curves (</w:t>
      </w:r>
      <w:r w:rsidRPr="006B2E7F">
        <w:rPr>
          <w:rFonts w:ascii="Times New Roman" w:hAnsi="Times New Roman"/>
          <w:b/>
          <w:sz w:val="24"/>
          <w:szCs w:val="24"/>
          <w:lang w:val="en-GB"/>
        </w:rPr>
        <w:t>d</w:t>
      </w:r>
      <w:r w:rsidRPr="006B2E7F">
        <w:rPr>
          <w:rFonts w:ascii="Times New Roman" w:hAnsi="Times New Roman"/>
          <w:sz w:val="24"/>
          <w:szCs w:val="24"/>
          <w:lang w:val="en-GB"/>
        </w:rPr>
        <w:t xml:space="preserve">) in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w:t>
      </w:r>
      <w:r w:rsidRPr="006B2E7F">
        <w:rPr>
          <w:rFonts w:ascii="Times New Roman" w:hAnsi="Times New Roman"/>
          <w:sz w:val="24"/>
          <w:szCs w:val="24"/>
          <w:lang w:val="en-GB"/>
        </w:rPr>
        <w:lastRenderedPageBreak/>
        <w:t>transgenic rats upon weekly intraperitoneal (</w:t>
      </w:r>
      <w:proofErr w:type="spellStart"/>
      <w:r w:rsidRPr="006B2E7F">
        <w:rPr>
          <w:rFonts w:ascii="Times New Roman" w:hAnsi="Times New Roman"/>
          <w:sz w:val="24"/>
          <w:szCs w:val="24"/>
          <w:lang w:val="en-GB"/>
        </w:rPr>
        <w:t>i.p.</w:t>
      </w:r>
      <w:proofErr w:type="spellEnd"/>
      <w:r w:rsidRPr="006B2E7F">
        <w:rPr>
          <w:rFonts w:ascii="Times New Roman" w:hAnsi="Times New Roman"/>
          <w:sz w:val="24"/>
          <w:szCs w:val="24"/>
          <w:lang w:val="en-GB"/>
        </w:rPr>
        <w:t>) injection of rat chimeric α-IAPP-O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α-IAPP-O</w:t>
      </w:r>
      <w:r>
        <w:rPr>
          <w:rFonts w:ascii="Times New Roman" w:hAnsi="Times New Roman"/>
          <w:sz w:val="24"/>
          <w:szCs w:val="24"/>
          <w:lang w:val="en-GB"/>
        </w:rPr>
        <w:t>) at</w:t>
      </w:r>
      <w:r w:rsidRPr="006B2E7F">
        <w:rPr>
          <w:rFonts w:ascii="Times New Roman" w:hAnsi="Times New Roman"/>
          <w:sz w:val="24"/>
          <w:szCs w:val="24"/>
          <w:lang w:val="en-GB"/>
        </w:rPr>
        <w:t xml:space="preserve"> 1 mg/kg</w:t>
      </w:r>
      <w:r>
        <w:rPr>
          <w:rFonts w:ascii="Times New Roman" w:hAnsi="Times New Roman"/>
          <w:sz w:val="24"/>
          <w:szCs w:val="24"/>
          <w:lang w:val="en-GB"/>
        </w:rPr>
        <w:t xml:space="preserve">, 3 </w:t>
      </w:r>
      <w:r w:rsidRPr="006B2E7F">
        <w:rPr>
          <w:rFonts w:ascii="Times New Roman" w:hAnsi="Times New Roman"/>
          <w:sz w:val="24"/>
          <w:szCs w:val="24"/>
          <w:lang w:val="en-GB"/>
        </w:rPr>
        <w:t>mg/kg</w:t>
      </w:r>
      <w:r>
        <w:rPr>
          <w:rFonts w:ascii="Times New Roman" w:hAnsi="Times New Roman"/>
          <w:sz w:val="24"/>
          <w:szCs w:val="24"/>
          <w:lang w:val="en-GB"/>
        </w:rPr>
        <w:t xml:space="preserve"> and </w:t>
      </w:r>
      <w:r w:rsidRPr="006B2E7F">
        <w:rPr>
          <w:rFonts w:ascii="Times New Roman" w:hAnsi="Times New Roman"/>
          <w:sz w:val="24"/>
          <w:szCs w:val="24"/>
          <w:lang w:val="en-GB"/>
        </w:rPr>
        <w:t>10 mg/kg</w:t>
      </w:r>
      <w:r>
        <w:rPr>
          <w:rFonts w:ascii="Times New Roman" w:hAnsi="Times New Roman"/>
          <w:sz w:val="24"/>
          <w:szCs w:val="24"/>
          <w:lang w:val="en-GB"/>
        </w:rPr>
        <w:t>,</w:t>
      </w:r>
      <w:r w:rsidRPr="006B2E7F">
        <w:rPr>
          <w:rFonts w:ascii="Times New Roman" w:hAnsi="Times New Roman"/>
          <w:sz w:val="24"/>
          <w:szCs w:val="24"/>
          <w:lang w:val="en-GB"/>
        </w:rPr>
        <w:t xml:space="preserve"> and vehicle for 40 weeks. </w:t>
      </w:r>
      <w:r w:rsidRPr="006B2E7F">
        <w:rPr>
          <w:rFonts w:ascii="Times New Roman" w:hAnsi="Times New Roman"/>
          <w:sz w:val="24"/>
          <w:szCs w:val="24"/>
          <w:lang w:val="en-US"/>
        </w:rPr>
        <w:t xml:space="preserve">Incremental body weight (%) was expressed in relation to initial body weight measured at 12 weeks of age before the start of the </w:t>
      </w:r>
      <w:r w:rsidRPr="008D3142">
        <w:rPr>
          <w:rFonts w:ascii="Times New Roman" w:hAnsi="Times New Roman"/>
          <w:sz w:val="24"/>
          <w:szCs w:val="24"/>
          <w:lang w:val="en-US"/>
        </w:rPr>
        <w:t xml:space="preserve">treatment </w:t>
      </w:r>
      <w:r w:rsidRPr="008D3142">
        <w:rPr>
          <w:rFonts w:ascii="Times New Roman" w:hAnsi="Times New Roman"/>
          <w:sz w:val="24"/>
          <w:szCs w:val="24"/>
          <w:lang w:val="en-GB"/>
        </w:rPr>
        <w:t xml:space="preserve">(repeated measures two-way ANOVA (time x treatment): </w:t>
      </w:r>
      <w:r w:rsidRPr="008D3142">
        <w:rPr>
          <w:rFonts w:ascii="Times New Roman" w:hAnsi="Times New Roman"/>
          <w:i/>
          <w:iCs/>
          <w:sz w:val="24"/>
          <w:szCs w:val="24"/>
          <w:lang w:val="en-GB"/>
        </w:rPr>
        <w:t>F</w:t>
      </w:r>
      <w:r w:rsidRPr="008D3142">
        <w:rPr>
          <w:rFonts w:ascii="Times New Roman" w:hAnsi="Times New Roman"/>
          <w:sz w:val="24"/>
          <w:szCs w:val="24"/>
          <w:vertAlign w:val="subscript"/>
          <w:lang w:val="en-GB"/>
        </w:rPr>
        <w:t>(30,670)</w:t>
      </w:r>
      <w:r w:rsidRPr="008D3142">
        <w:rPr>
          <w:rFonts w:ascii="Times New Roman" w:hAnsi="Times New Roman"/>
          <w:sz w:val="24"/>
          <w:szCs w:val="24"/>
          <w:lang w:val="en-GB"/>
        </w:rPr>
        <w:t xml:space="preserve">=2.322, </w:t>
      </w:r>
      <w:r w:rsidRPr="008D3142">
        <w:rPr>
          <w:rFonts w:ascii="Times New Roman" w:hAnsi="Times New Roman"/>
          <w:i/>
          <w:iCs/>
          <w:sz w:val="24"/>
          <w:szCs w:val="24"/>
          <w:lang w:val="en-GB"/>
        </w:rPr>
        <w:t>P</w:t>
      </w:r>
      <w:r w:rsidRPr="008D3142">
        <w:rPr>
          <w:rFonts w:ascii="Times New Roman" w:hAnsi="Times New Roman"/>
          <w:sz w:val="24"/>
          <w:szCs w:val="24"/>
          <w:lang w:val="en-GB"/>
        </w:rPr>
        <w:t xml:space="preserve">&lt;0.0001; post hoc Dunnett’s multiple comparisons </w:t>
      </w:r>
      <w:r w:rsidRPr="00C557A3">
        <w:rPr>
          <w:rFonts w:ascii="Times New Roman" w:hAnsi="Times New Roman"/>
          <w:sz w:val="24"/>
          <w:szCs w:val="24"/>
          <w:lang w:val="en-GB"/>
        </w:rPr>
        <w:t xml:space="preserve">test </w:t>
      </w:r>
      <w:proofErr w:type="spellStart"/>
      <w:r w:rsidRPr="00C557A3">
        <w:rPr>
          <w:rFonts w:ascii="Times New Roman" w:hAnsi="Times New Roman"/>
          <w:sz w:val="24"/>
          <w:szCs w:val="24"/>
          <w:vertAlign w:val="superscript"/>
          <w:lang w:val="en-GB"/>
        </w:rPr>
        <w:t>ch</w:t>
      </w:r>
      <w:proofErr w:type="spellEnd"/>
      <w:r w:rsidRPr="00C557A3">
        <w:rPr>
          <w:rFonts w:ascii="Times New Roman" w:hAnsi="Times New Roman"/>
          <w:sz w:val="24"/>
          <w:szCs w:val="24"/>
          <w:lang w:val="en-GB"/>
        </w:rPr>
        <w:t>α-IAPP-O 1 mg/kg versus vehicle at 32, 36 and 40 weeks: *</w:t>
      </w:r>
      <w:r w:rsidRPr="00C557A3">
        <w:rPr>
          <w:rFonts w:ascii="Times New Roman" w:hAnsi="Times New Roman"/>
          <w:i/>
          <w:iCs/>
          <w:sz w:val="24"/>
          <w:szCs w:val="24"/>
          <w:lang w:val="en-GB"/>
        </w:rPr>
        <w:t>P</w:t>
      </w:r>
      <w:r w:rsidRPr="00C557A3">
        <w:rPr>
          <w:rFonts w:ascii="Times New Roman" w:hAnsi="Times New Roman"/>
          <w:sz w:val="24"/>
          <w:szCs w:val="24"/>
          <w:lang w:val="en-GB"/>
        </w:rPr>
        <w:t>=0.0109, ***</w:t>
      </w:r>
      <w:r w:rsidRPr="00C557A3">
        <w:rPr>
          <w:rFonts w:ascii="Times New Roman" w:hAnsi="Times New Roman"/>
          <w:i/>
          <w:iCs/>
          <w:sz w:val="24"/>
          <w:szCs w:val="24"/>
          <w:lang w:val="en-GB"/>
        </w:rPr>
        <w:t>P</w:t>
      </w:r>
      <w:r w:rsidRPr="00C557A3">
        <w:rPr>
          <w:rFonts w:ascii="Times New Roman" w:hAnsi="Times New Roman"/>
          <w:sz w:val="24"/>
          <w:szCs w:val="24"/>
          <w:lang w:val="en-GB"/>
        </w:rPr>
        <w:t>=0.0003 and ****</w:t>
      </w:r>
      <w:r w:rsidRPr="00C557A3">
        <w:rPr>
          <w:rFonts w:ascii="Times New Roman" w:hAnsi="Times New Roman"/>
          <w:i/>
          <w:iCs/>
          <w:sz w:val="24"/>
          <w:szCs w:val="24"/>
          <w:lang w:val="en-GB"/>
        </w:rPr>
        <w:t>P</w:t>
      </w:r>
      <w:r w:rsidRPr="00C557A3">
        <w:rPr>
          <w:rFonts w:ascii="Times New Roman" w:hAnsi="Times New Roman"/>
          <w:sz w:val="24"/>
          <w:szCs w:val="24"/>
          <w:lang w:val="en-GB"/>
        </w:rPr>
        <w:t xml:space="preserve">&lt;0.0001, </w:t>
      </w:r>
      <w:proofErr w:type="spellStart"/>
      <w:r w:rsidRPr="00C557A3">
        <w:rPr>
          <w:rFonts w:ascii="Times New Roman" w:hAnsi="Times New Roman"/>
          <w:sz w:val="24"/>
          <w:szCs w:val="24"/>
          <w:vertAlign w:val="superscript"/>
          <w:lang w:val="en-GB"/>
        </w:rPr>
        <w:t>ch</w:t>
      </w:r>
      <w:proofErr w:type="spellEnd"/>
      <w:r w:rsidRPr="00C557A3">
        <w:rPr>
          <w:rFonts w:ascii="Times New Roman" w:hAnsi="Times New Roman"/>
          <w:sz w:val="24"/>
          <w:szCs w:val="24"/>
          <w:lang w:val="en-GB"/>
        </w:rPr>
        <w:t>α-IAPP-O 3 mg/kg versus vehicle at 40 weeks: *</w:t>
      </w:r>
      <w:r w:rsidRPr="00C557A3">
        <w:rPr>
          <w:rFonts w:ascii="Times New Roman" w:hAnsi="Times New Roman"/>
          <w:i/>
          <w:iCs/>
          <w:sz w:val="24"/>
          <w:szCs w:val="24"/>
          <w:lang w:val="en-GB"/>
        </w:rPr>
        <w:t>P</w:t>
      </w:r>
      <w:r w:rsidRPr="00C557A3">
        <w:rPr>
          <w:rFonts w:ascii="Times New Roman" w:hAnsi="Times New Roman"/>
          <w:sz w:val="24"/>
          <w:szCs w:val="24"/>
          <w:lang w:val="en-GB"/>
        </w:rPr>
        <w:t xml:space="preserve">=0.0183, </w:t>
      </w:r>
      <w:proofErr w:type="spellStart"/>
      <w:r w:rsidRPr="00C557A3">
        <w:rPr>
          <w:rFonts w:ascii="Times New Roman" w:hAnsi="Times New Roman"/>
          <w:sz w:val="24"/>
          <w:szCs w:val="24"/>
          <w:vertAlign w:val="superscript"/>
          <w:lang w:val="en-GB"/>
        </w:rPr>
        <w:t>ch</w:t>
      </w:r>
      <w:proofErr w:type="spellEnd"/>
      <w:r w:rsidRPr="00C557A3">
        <w:rPr>
          <w:rFonts w:ascii="Times New Roman" w:hAnsi="Times New Roman"/>
          <w:sz w:val="24"/>
          <w:szCs w:val="24"/>
          <w:lang w:val="en-GB"/>
        </w:rPr>
        <w:t>α-IAPP-O 10 mg/kg versus vehicle at 40 weeks: **</w:t>
      </w:r>
      <w:r w:rsidRPr="00C557A3">
        <w:rPr>
          <w:rFonts w:ascii="Times New Roman" w:hAnsi="Times New Roman"/>
          <w:i/>
          <w:iCs/>
          <w:sz w:val="24"/>
          <w:szCs w:val="24"/>
          <w:lang w:val="en-GB"/>
        </w:rPr>
        <w:t>P</w:t>
      </w:r>
      <w:r w:rsidRPr="00C557A3">
        <w:rPr>
          <w:rFonts w:ascii="Times New Roman" w:hAnsi="Times New Roman"/>
          <w:sz w:val="24"/>
          <w:szCs w:val="24"/>
          <w:lang w:val="en-GB"/>
        </w:rPr>
        <w:t>=0.0017)</w:t>
      </w:r>
      <w:r w:rsidRPr="00C557A3">
        <w:rPr>
          <w:rFonts w:ascii="Times New Roman" w:hAnsi="Times New Roman"/>
          <w:sz w:val="24"/>
          <w:szCs w:val="24"/>
          <w:lang w:val="en-US"/>
        </w:rPr>
        <w:t>.</w:t>
      </w:r>
      <w:r w:rsidRPr="00C557A3">
        <w:rPr>
          <w:rFonts w:ascii="Times New Roman" w:hAnsi="Times New Roman"/>
          <w:sz w:val="24"/>
          <w:szCs w:val="24"/>
          <w:lang w:val="en-GB"/>
        </w:rPr>
        <w:t xml:space="preserve"> </w:t>
      </w:r>
      <w:r w:rsidRPr="006B2E7F">
        <w:rPr>
          <w:rFonts w:ascii="Times New Roman" w:hAnsi="Times New Roman"/>
          <w:sz w:val="24"/>
          <w:szCs w:val="24"/>
          <w:lang w:val="en-GB"/>
        </w:rPr>
        <w:t>(</w:t>
      </w:r>
      <w:proofErr w:type="spellStart"/>
      <w:proofErr w:type="gramStart"/>
      <w:r w:rsidRPr="006B2E7F">
        <w:rPr>
          <w:rFonts w:ascii="Times New Roman" w:hAnsi="Times New Roman"/>
          <w:b/>
          <w:sz w:val="24"/>
          <w:szCs w:val="24"/>
          <w:lang w:val="en-GB"/>
        </w:rPr>
        <w:t>e</w:t>
      </w:r>
      <w:r w:rsidRPr="00DC1F7D">
        <w:rPr>
          <w:rFonts w:ascii="Times New Roman" w:hAnsi="Times New Roman"/>
          <w:bCs/>
          <w:sz w:val="24"/>
          <w:szCs w:val="24"/>
          <w:lang w:val="en-GB"/>
        </w:rPr>
        <w:t>,</w:t>
      </w:r>
      <w:r>
        <w:rPr>
          <w:rFonts w:ascii="Times New Roman" w:hAnsi="Times New Roman"/>
          <w:b/>
          <w:sz w:val="24"/>
          <w:szCs w:val="24"/>
          <w:lang w:val="en-GB"/>
        </w:rPr>
        <w:t>f</w:t>
      </w:r>
      <w:proofErr w:type="spellEnd"/>
      <w:proofErr w:type="gramEnd"/>
      <w:r w:rsidRPr="006B2E7F">
        <w:rPr>
          <w:rFonts w:ascii="Times New Roman" w:hAnsi="Times New Roman"/>
          <w:sz w:val="24"/>
          <w:szCs w:val="24"/>
          <w:lang w:val="en-GB"/>
        </w:rPr>
        <w:t>) Blood glucose (</w:t>
      </w:r>
      <w:r w:rsidRPr="006B2E7F">
        <w:rPr>
          <w:rFonts w:ascii="Times New Roman" w:hAnsi="Times New Roman"/>
          <w:bCs/>
          <w:sz w:val="24"/>
          <w:szCs w:val="24"/>
          <w:lang w:val="en-GB"/>
        </w:rPr>
        <w:t>left panel</w:t>
      </w:r>
      <w:r w:rsidRPr="006B2E7F">
        <w:rPr>
          <w:rFonts w:ascii="Times New Roman" w:hAnsi="Times New Roman"/>
          <w:sz w:val="24"/>
          <w:szCs w:val="24"/>
          <w:lang w:val="en-GB"/>
        </w:rPr>
        <w:t>) and plasma insulin (</w:t>
      </w:r>
      <w:r w:rsidRPr="006B2E7F">
        <w:rPr>
          <w:rFonts w:ascii="Times New Roman" w:hAnsi="Times New Roman"/>
          <w:bCs/>
          <w:sz w:val="24"/>
          <w:szCs w:val="24"/>
          <w:lang w:val="en-GB"/>
        </w:rPr>
        <w:t>right panel</w:t>
      </w:r>
      <w:r w:rsidRPr="006B2E7F">
        <w:rPr>
          <w:rFonts w:ascii="Times New Roman" w:hAnsi="Times New Roman"/>
          <w:sz w:val="24"/>
          <w:szCs w:val="24"/>
          <w:lang w:val="en-GB"/>
        </w:rPr>
        <w:t xml:space="preserve">) levels during </w:t>
      </w:r>
      <w:proofErr w:type="spellStart"/>
      <w:r w:rsidRPr="006B2E7F">
        <w:rPr>
          <w:rFonts w:ascii="Times New Roman" w:hAnsi="Times New Roman"/>
          <w:sz w:val="24"/>
          <w:szCs w:val="24"/>
          <w:lang w:val="en-GB"/>
        </w:rPr>
        <w:t>oGTT</w:t>
      </w:r>
      <w:proofErr w:type="spellEnd"/>
      <w:r w:rsidRPr="006B2E7F">
        <w:rPr>
          <w:rFonts w:ascii="Times New Roman" w:hAnsi="Times New Roman"/>
          <w:sz w:val="24"/>
          <w:szCs w:val="24"/>
          <w:lang w:val="en-GB"/>
        </w:rPr>
        <w:t xml:space="preserve"> after 7 </w:t>
      </w:r>
      <w:r>
        <w:rPr>
          <w:rFonts w:ascii="Times New Roman" w:hAnsi="Times New Roman"/>
          <w:sz w:val="24"/>
          <w:szCs w:val="24"/>
          <w:lang w:val="en-GB"/>
        </w:rPr>
        <w:t>weeks (</w:t>
      </w:r>
      <w:r w:rsidRPr="00DC1F7D">
        <w:rPr>
          <w:rFonts w:ascii="Times New Roman" w:hAnsi="Times New Roman"/>
          <w:b/>
          <w:bCs/>
          <w:sz w:val="24"/>
          <w:szCs w:val="24"/>
          <w:lang w:val="en-GB"/>
        </w:rPr>
        <w:t>e</w:t>
      </w:r>
      <w:r>
        <w:rPr>
          <w:rFonts w:ascii="Times New Roman" w:hAnsi="Times New Roman"/>
          <w:sz w:val="24"/>
          <w:szCs w:val="24"/>
          <w:lang w:val="en-GB"/>
        </w:rPr>
        <w:t xml:space="preserve">) and 27 </w:t>
      </w:r>
      <w:r w:rsidRPr="006B2E7F">
        <w:rPr>
          <w:rFonts w:ascii="Times New Roman" w:hAnsi="Times New Roman"/>
          <w:sz w:val="24"/>
          <w:szCs w:val="24"/>
          <w:lang w:val="en-GB"/>
        </w:rPr>
        <w:t xml:space="preserve">weeks </w:t>
      </w:r>
      <w:r>
        <w:rPr>
          <w:rFonts w:ascii="Times New Roman" w:hAnsi="Times New Roman"/>
          <w:sz w:val="24"/>
          <w:szCs w:val="24"/>
          <w:lang w:val="en-GB"/>
        </w:rPr>
        <w:t>(</w:t>
      </w:r>
      <w:r>
        <w:rPr>
          <w:rFonts w:ascii="Times New Roman" w:hAnsi="Times New Roman"/>
          <w:b/>
          <w:bCs/>
          <w:sz w:val="24"/>
          <w:szCs w:val="24"/>
          <w:lang w:val="en-GB"/>
        </w:rPr>
        <w:t>f</w:t>
      </w:r>
      <w:r>
        <w:rPr>
          <w:rFonts w:ascii="Times New Roman" w:hAnsi="Times New Roman"/>
          <w:sz w:val="24"/>
          <w:szCs w:val="24"/>
          <w:lang w:val="en-GB"/>
        </w:rPr>
        <w:t xml:space="preserve">) </w:t>
      </w:r>
      <w:r w:rsidRPr="006B2E7F">
        <w:rPr>
          <w:rFonts w:ascii="Times New Roman" w:hAnsi="Times New Roman"/>
          <w:sz w:val="24"/>
          <w:szCs w:val="24"/>
          <w:lang w:val="en-GB"/>
        </w:rPr>
        <w:t>of treatment</w:t>
      </w:r>
      <w:r>
        <w:rPr>
          <w:rFonts w:ascii="Times New Roman" w:hAnsi="Times New Roman"/>
          <w:sz w:val="24"/>
          <w:szCs w:val="24"/>
          <w:lang w:val="en-GB"/>
        </w:rPr>
        <w:t xml:space="preserve"> (supplemental </w:t>
      </w:r>
      <w:r w:rsidRPr="00E27441">
        <w:rPr>
          <w:rFonts w:ascii="Times New Roman" w:hAnsi="Times New Roman"/>
          <w:sz w:val="24"/>
          <w:szCs w:val="24"/>
          <w:lang w:val="en-GB"/>
        </w:rPr>
        <w:t>to Figure 4d,e</w:t>
      </w:r>
      <w:r>
        <w:rPr>
          <w:rFonts w:ascii="Times New Roman" w:hAnsi="Times New Roman"/>
          <w:sz w:val="24"/>
          <w:szCs w:val="24"/>
          <w:lang w:val="en-GB"/>
        </w:rPr>
        <w:t>). T</w:t>
      </w:r>
      <w:r w:rsidRPr="00933356">
        <w:rPr>
          <w:rFonts w:ascii="Times New Roman" w:hAnsi="Times New Roman"/>
          <w:sz w:val="24"/>
          <w:szCs w:val="24"/>
          <w:lang w:val="en-GB"/>
        </w:rPr>
        <w:t xml:space="preserve">ransgenic rats receiving </w:t>
      </w:r>
      <w:proofErr w:type="spellStart"/>
      <w:r w:rsidRPr="00933356">
        <w:rPr>
          <w:rFonts w:ascii="Times New Roman" w:hAnsi="Times New Roman"/>
          <w:sz w:val="24"/>
          <w:szCs w:val="24"/>
          <w:vertAlign w:val="superscript"/>
          <w:lang w:val="en-GB"/>
        </w:rPr>
        <w:t>ch</w:t>
      </w:r>
      <w:proofErr w:type="spellEnd"/>
      <w:r w:rsidRPr="00933356">
        <w:rPr>
          <w:rFonts w:ascii="Times New Roman" w:hAnsi="Times New Roman"/>
          <w:sz w:val="24"/>
          <w:szCs w:val="24"/>
          <w:lang w:val="en-GB"/>
        </w:rPr>
        <w:t>α-IAPP-O</w:t>
      </w:r>
      <w:r>
        <w:rPr>
          <w:rFonts w:ascii="Times New Roman" w:hAnsi="Times New Roman"/>
          <w:sz w:val="24"/>
          <w:szCs w:val="24"/>
          <w:lang w:val="en-GB"/>
        </w:rPr>
        <w:t xml:space="preserve"> had improved glucose tolerance after</w:t>
      </w:r>
      <w:r w:rsidRPr="00933356">
        <w:rPr>
          <w:rFonts w:ascii="Times New Roman" w:hAnsi="Times New Roman"/>
          <w:sz w:val="24"/>
          <w:szCs w:val="24"/>
          <w:lang w:val="en-GB"/>
        </w:rPr>
        <w:t xml:space="preserve"> </w:t>
      </w:r>
      <w:r>
        <w:rPr>
          <w:rFonts w:ascii="Times New Roman" w:hAnsi="Times New Roman"/>
          <w:sz w:val="24"/>
          <w:szCs w:val="24"/>
          <w:lang w:val="en-GB"/>
        </w:rPr>
        <w:t>7</w:t>
      </w:r>
      <w:r w:rsidRPr="00933356">
        <w:rPr>
          <w:rFonts w:ascii="Times New Roman" w:hAnsi="Times New Roman"/>
          <w:sz w:val="24"/>
          <w:szCs w:val="24"/>
          <w:lang w:val="en-GB"/>
        </w:rPr>
        <w:t xml:space="preserve"> weeks </w:t>
      </w:r>
      <w:r w:rsidRPr="00E21395">
        <w:rPr>
          <w:rFonts w:ascii="Times New Roman" w:hAnsi="Times New Roman"/>
          <w:sz w:val="24"/>
          <w:szCs w:val="24"/>
          <w:lang w:val="en-GB"/>
        </w:rPr>
        <w:t xml:space="preserve">(repeated measures two-way ANOVA (time x treatment): </w:t>
      </w:r>
      <w:r w:rsidRPr="00E21395">
        <w:rPr>
          <w:rFonts w:ascii="Times New Roman" w:hAnsi="Times New Roman"/>
          <w:i/>
          <w:iCs/>
          <w:sz w:val="24"/>
          <w:szCs w:val="24"/>
          <w:lang w:val="en-GB"/>
        </w:rPr>
        <w:t>F</w:t>
      </w:r>
      <w:r w:rsidRPr="00E21395">
        <w:rPr>
          <w:rFonts w:ascii="Times New Roman" w:hAnsi="Times New Roman"/>
          <w:sz w:val="24"/>
          <w:szCs w:val="24"/>
          <w:vertAlign w:val="subscript"/>
          <w:lang w:val="en-GB"/>
        </w:rPr>
        <w:t>(15,335)</w:t>
      </w:r>
      <w:r w:rsidRPr="00E21395">
        <w:rPr>
          <w:rFonts w:ascii="Times New Roman" w:hAnsi="Times New Roman"/>
          <w:sz w:val="24"/>
          <w:szCs w:val="24"/>
          <w:lang w:val="en-GB"/>
        </w:rPr>
        <w:t xml:space="preserve">=1.265, </w:t>
      </w:r>
      <w:r w:rsidRPr="00E21395">
        <w:rPr>
          <w:rFonts w:ascii="Times New Roman" w:hAnsi="Times New Roman"/>
          <w:i/>
          <w:iCs/>
          <w:sz w:val="24"/>
          <w:szCs w:val="24"/>
          <w:lang w:val="en-GB"/>
        </w:rPr>
        <w:t>P</w:t>
      </w:r>
      <w:r w:rsidRPr="00E21395">
        <w:rPr>
          <w:rFonts w:ascii="Times New Roman" w:hAnsi="Times New Roman"/>
          <w:sz w:val="24"/>
          <w:szCs w:val="24"/>
          <w:lang w:val="en-GB"/>
        </w:rPr>
        <w:t xml:space="preserve">=0.2221; post hoc Dunnett’s multiple </w:t>
      </w:r>
      <w:r w:rsidRPr="00A77E37">
        <w:rPr>
          <w:rFonts w:ascii="Times New Roman" w:hAnsi="Times New Roman"/>
          <w:sz w:val="24"/>
          <w:szCs w:val="24"/>
          <w:lang w:val="en-GB"/>
        </w:rPr>
        <w:t xml:space="preserve">comparisons test </w:t>
      </w:r>
      <w:proofErr w:type="spellStart"/>
      <w:r w:rsidRPr="00A77E37">
        <w:rPr>
          <w:rFonts w:ascii="Times New Roman" w:hAnsi="Times New Roman"/>
          <w:sz w:val="24"/>
          <w:szCs w:val="24"/>
          <w:vertAlign w:val="superscript"/>
          <w:lang w:val="en-GB"/>
        </w:rPr>
        <w:t>ch</w:t>
      </w:r>
      <w:proofErr w:type="spellEnd"/>
      <w:r w:rsidRPr="00A77E37">
        <w:rPr>
          <w:rFonts w:ascii="Times New Roman" w:hAnsi="Times New Roman"/>
          <w:sz w:val="24"/>
          <w:szCs w:val="24"/>
          <w:lang w:val="en-GB"/>
        </w:rPr>
        <w:t>α-IAPP-O 1 mg/kg versus vehicle at 60 min: *</w:t>
      </w:r>
      <w:r w:rsidRPr="00A77E37">
        <w:rPr>
          <w:rFonts w:ascii="Times New Roman" w:hAnsi="Times New Roman"/>
          <w:i/>
          <w:iCs/>
          <w:sz w:val="24"/>
          <w:szCs w:val="24"/>
          <w:lang w:val="en-GB"/>
        </w:rPr>
        <w:t>P</w:t>
      </w:r>
      <w:r w:rsidRPr="00A77E37">
        <w:rPr>
          <w:rFonts w:ascii="Times New Roman" w:hAnsi="Times New Roman"/>
          <w:sz w:val="24"/>
          <w:szCs w:val="24"/>
          <w:lang w:val="en-GB"/>
        </w:rPr>
        <w:t xml:space="preserve">=0.0288, </w:t>
      </w:r>
      <w:proofErr w:type="spellStart"/>
      <w:r w:rsidRPr="00A77E37">
        <w:rPr>
          <w:rFonts w:ascii="Times New Roman" w:hAnsi="Times New Roman"/>
          <w:sz w:val="24"/>
          <w:szCs w:val="24"/>
          <w:vertAlign w:val="superscript"/>
          <w:lang w:val="en-GB"/>
        </w:rPr>
        <w:t>ch</w:t>
      </w:r>
      <w:proofErr w:type="spellEnd"/>
      <w:r w:rsidRPr="00A77E37">
        <w:rPr>
          <w:rFonts w:ascii="Times New Roman" w:hAnsi="Times New Roman"/>
          <w:sz w:val="24"/>
          <w:szCs w:val="24"/>
          <w:lang w:val="en-GB"/>
        </w:rPr>
        <w:t>α-IAPP-O 10 mg/kg versus vehicle at 30 and 60 min: *</w:t>
      </w:r>
      <w:r w:rsidRPr="00A77E37">
        <w:rPr>
          <w:rFonts w:ascii="Times New Roman" w:hAnsi="Times New Roman"/>
          <w:i/>
          <w:iCs/>
          <w:sz w:val="24"/>
          <w:szCs w:val="24"/>
          <w:lang w:val="en-GB"/>
        </w:rPr>
        <w:t>P</w:t>
      </w:r>
      <w:r w:rsidRPr="00A77E37">
        <w:rPr>
          <w:rFonts w:ascii="Times New Roman" w:hAnsi="Times New Roman"/>
          <w:sz w:val="24"/>
          <w:szCs w:val="24"/>
          <w:lang w:val="en-GB"/>
        </w:rPr>
        <w:t>=0.0243 and *</w:t>
      </w:r>
      <w:r w:rsidRPr="00A77E37">
        <w:rPr>
          <w:rFonts w:ascii="Times New Roman" w:hAnsi="Times New Roman"/>
          <w:i/>
          <w:iCs/>
          <w:sz w:val="24"/>
          <w:szCs w:val="24"/>
          <w:lang w:val="en-GB"/>
        </w:rPr>
        <w:t>P</w:t>
      </w:r>
      <w:r w:rsidRPr="00A77E37">
        <w:rPr>
          <w:rFonts w:ascii="Times New Roman" w:hAnsi="Times New Roman"/>
          <w:sz w:val="24"/>
          <w:szCs w:val="24"/>
          <w:lang w:val="en-GB"/>
        </w:rPr>
        <w:t>=0.</w:t>
      </w:r>
      <w:r w:rsidRPr="00EF17C5">
        <w:rPr>
          <w:rFonts w:ascii="Times New Roman" w:hAnsi="Times New Roman"/>
          <w:sz w:val="24"/>
          <w:szCs w:val="24"/>
          <w:lang w:val="en-GB"/>
        </w:rPr>
        <w:t xml:space="preserve">0129) and 27 weeks (repeated measures two-way ANOVA (time x treatment): </w:t>
      </w:r>
      <w:r w:rsidRPr="00EF17C5">
        <w:rPr>
          <w:rFonts w:ascii="Times New Roman" w:hAnsi="Times New Roman"/>
          <w:i/>
          <w:iCs/>
          <w:sz w:val="24"/>
          <w:szCs w:val="24"/>
          <w:lang w:val="en-GB"/>
        </w:rPr>
        <w:t>F</w:t>
      </w:r>
      <w:r w:rsidRPr="00EF17C5">
        <w:rPr>
          <w:rFonts w:ascii="Times New Roman" w:hAnsi="Times New Roman"/>
          <w:sz w:val="24"/>
          <w:szCs w:val="24"/>
          <w:vertAlign w:val="subscript"/>
          <w:lang w:val="en-GB"/>
        </w:rPr>
        <w:t>(15,335)</w:t>
      </w:r>
      <w:r w:rsidRPr="00EF17C5">
        <w:rPr>
          <w:rFonts w:ascii="Times New Roman" w:hAnsi="Times New Roman"/>
          <w:sz w:val="24"/>
          <w:szCs w:val="24"/>
          <w:lang w:val="en-GB"/>
        </w:rPr>
        <w:t xml:space="preserve">=1.606, </w:t>
      </w:r>
      <w:r w:rsidRPr="00EF17C5">
        <w:rPr>
          <w:rFonts w:ascii="Times New Roman" w:hAnsi="Times New Roman"/>
          <w:i/>
          <w:iCs/>
          <w:sz w:val="24"/>
          <w:szCs w:val="24"/>
          <w:lang w:val="en-GB"/>
        </w:rPr>
        <w:t>P</w:t>
      </w:r>
      <w:r w:rsidRPr="00EF17C5">
        <w:rPr>
          <w:rFonts w:ascii="Times New Roman" w:hAnsi="Times New Roman"/>
          <w:sz w:val="24"/>
          <w:szCs w:val="24"/>
          <w:lang w:val="en-GB"/>
        </w:rPr>
        <w:t xml:space="preserve">=0.0703; post hoc Dunnett’s multiple comparisons test </w:t>
      </w:r>
      <w:proofErr w:type="spellStart"/>
      <w:r w:rsidRPr="00EF17C5">
        <w:rPr>
          <w:rFonts w:ascii="Times New Roman" w:hAnsi="Times New Roman"/>
          <w:sz w:val="24"/>
          <w:szCs w:val="24"/>
          <w:vertAlign w:val="superscript"/>
          <w:lang w:val="en-GB"/>
        </w:rPr>
        <w:t>ch</w:t>
      </w:r>
      <w:proofErr w:type="spellEnd"/>
      <w:r w:rsidRPr="00EF17C5">
        <w:rPr>
          <w:rFonts w:ascii="Times New Roman" w:hAnsi="Times New Roman"/>
          <w:sz w:val="24"/>
          <w:szCs w:val="24"/>
          <w:lang w:val="en-GB"/>
        </w:rPr>
        <w:t>α-IAPP-O 1 mg/kg versus vehicle at 15, 30, 60, 120 and 240 min: *</w:t>
      </w:r>
      <w:r w:rsidRPr="00EF17C5">
        <w:rPr>
          <w:rFonts w:ascii="Times New Roman" w:hAnsi="Times New Roman"/>
          <w:i/>
          <w:iCs/>
          <w:sz w:val="24"/>
          <w:szCs w:val="24"/>
          <w:lang w:val="en-GB"/>
        </w:rPr>
        <w:t>P</w:t>
      </w:r>
      <w:r w:rsidRPr="00EF17C5">
        <w:rPr>
          <w:rFonts w:ascii="Times New Roman" w:hAnsi="Times New Roman"/>
          <w:sz w:val="24"/>
          <w:szCs w:val="24"/>
          <w:lang w:val="en-GB"/>
        </w:rPr>
        <w:t>=0.0247, *</w:t>
      </w:r>
      <w:r w:rsidRPr="00EF17C5">
        <w:rPr>
          <w:rFonts w:ascii="Times New Roman" w:hAnsi="Times New Roman"/>
          <w:i/>
          <w:iCs/>
          <w:sz w:val="24"/>
          <w:szCs w:val="24"/>
          <w:lang w:val="en-GB"/>
        </w:rPr>
        <w:t>P</w:t>
      </w:r>
      <w:r w:rsidRPr="00EF17C5">
        <w:rPr>
          <w:rFonts w:ascii="Times New Roman" w:hAnsi="Times New Roman"/>
          <w:sz w:val="24"/>
          <w:szCs w:val="24"/>
          <w:lang w:val="en-GB"/>
        </w:rPr>
        <w:t>=0.0365, **</w:t>
      </w:r>
      <w:r w:rsidRPr="00EF17C5">
        <w:rPr>
          <w:rFonts w:ascii="Times New Roman" w:hAnsi="Times New Roman"/>
          <w:i/>
          <w:iCs/>
          <w:sz w:val="24"/>
          <w:szCs w:val="24"/>
          <w:lang w:val="en-GB"/>
        </w:rPr>
        <w:t>P</w:t>
      </w:r>
      <w:r w:rsidRPr="00EF17C5">
        <w:rPr>
          <w:rFonts w:ascii="Times New Roman" w:hAnsi="Times New Roman"/>
          <w:sz w:val="24"/>
          <w:szCs w:val="24"/>
          <w:lang w:val="en-GB"/>
        </w:rPr>
        <w:t>=0.0070, *</w:t>
      </w:r>
      <w:r w:rsidRPr="00EF17C5">
        <w:rPr>
          <w:rFonts w:ascii="Times New Roman" w:hAnsi="Times New Roman"/>
          <w:i/>
          <w:iCs/>
          <w:sz w:val="24"/>
          <w:szCs w:val="24"/>
          <w:lang w:val="en-GB"/>
        </w:rPr>
        <w:t>P</w:t>
      </w:r>
      <w:r w:rsidRPr="00EF17C5">
        <w:rPr>
          <w:rFonts w:ascii="Times New Roman" w:hAnsi="Times New Roman"/>
          <w:sz w:val="24"/>
          <w:szCs w:val="24"/>
          <w:lang w:val="en-GB"/>
        </w:rPr>
        <w:t>=0.0393 and **</w:t>
      </w:r>
      <w:r w:rsidRPr="00EF17C5">
        <w:rPr>
          <w:rFonts w:ascii="Times New Roman" w:hAnsi="Times New Roman"/>
          <w:i/>
          <w:iCs/>
          <w:sz w:val="24"/>
          <w:szCs w:val="24"/>
          <w:lang w:val="en-GB"/>
        </w:rPr>
        <w:t>P</w:t>
      </w:r>
      <w:r w:rsidRPr="00EF17C5">
        <w:rPr>
          <w:rFonts w:ascii="Times New Roman" w:hAnsi="Times New Roman"/>
          <w:sz w:val="24"/>
          <w:szCs w:val="24"/>
          <w:lang w:val="en-GB"/>
        </w:rPr>
        <w:t xml:space="preserve">=0.0016, </w:t>
      </w:r>
      <w:proofErr w:type="spellStart"/>
      <w:r w:rsidRPr="00EF17C5">
        <w:rPr>
          <w:rFonts w:ascii="Times New Roman" w:hAnsi="Times New Roman"/>
          <w:sz w:val="24"/>
          <w:szCs w:val="24"/>
          <w:vertAlign w:val="superscript"/>
          <w:lang w:val="en-GB"/>
        </w:rPr>
        <w:t>ch</w:t>
      </w:r>
      <w:proofErr w:type="spellEnd"/>
      <w:r w:rsidRPr="00EF17C5">
        <w:rPr>
          <w:rFonts w:ascii="Times New Roman" w:hAnsi="Times New Roman"/>
          <w:sz w:val="24"/>
          <w:szCs w:val="24"/>
          <w:lang w:val="en-GB"/>
        </w:rPr>
        <w:t>α-IAPP-O 10 mg/kg versus vehicle at 15, 30, 60</w:t>
      </w:r>
      <w:r>
        <w:rPr>
          <w:rFonts w:ascii="Times New Roman" w:hAnsi="Times New Roman"/>
          <w:sz w:val="24"/>
          <w:szCs w:val="24"/>
          <w:lang w:val="en-GB"/>
        </w:rPr>
        <w:t xml:space="preserve"> and</w:t>
      </w:r>
      <w:r w:rsidRPr="00EF17C5">
        <w:rPr>
          <w:rFonts w:ascii="Times New Roman" w:hAnsi="Times New Roman"/>
          <w:sz w:val="24"/>
          <w:szCs w:val="24"/>
          <w:lang w:val="en-GB"/>
        </w:rPr>
        <w:t xml:space="preserve"> 120 min: *</w:t>
      </w:r>
      <w:r w:rsidRPr="00EF17C5">
        <w:rPr>
          <w:rFonts w:ascii="Times New Roman" w:hAnsi="Times New Roman"/>
          <w:i/>
          <w:iCs/>
          <w:sz w:val="24"/>
          <w:szCs w:val="24"/>
          <w:lang w:val="en-GB"/>
        </w:rPr>
        <w:t>P</w:t>
      </w:r>
      <w:r w:rsidRPr="00EF17C5">
        <w:rPr>
          <w:rFonts w:ascii="Times New Roman" w:hAnsi="Times New Roman"/>
          <w:sz w:val="24"/>
          <w:szCs w:val="24"/>
          <w:lang w:val="en-GB"/>
        </w:rPr>
        <w:t>=0.02</w:t>
      </w:r>
      <w:r>
        <w:rPr>
          <w:rFonts w:ascii="Times New Roman" w:hAnsi="Times New Roman"/>
          <w:sz w:val="24"/>
          <w:szCs w:val="24"/>
          <w:lang w:val="en-GB"/>
        </w:rPr>
        <w:t>66</w:t>
      </w:r>
      <w:r w:rsidRPr="00EF17C5">
        <w:rPr>
          <w:rFonts w:ascii="Times New Roman" w:hAnsi="Times New Roman"/>
          <w:sz w:val="24"/>
          <w:szCs w:val="24"/>
          <w:lang w:val="en-GB"/>
        </w:rPr>
        <w:t>, **</w:t>
      </w:r>
      <w:r w:rsidRPr="00EF17C5">
        <w:rPr>
          <w:rFonts w:ascii="Times New Roman" w:hAnsi="Times New Roman"/>
          <w:i/>
          <w:iCs/>
          <w:sz w:val="24"/>
          <w:szCs w:val="24"/>
          <w:lang w:val="en-GB"/>
        </w:rPr>
        <w:t>P</w:t>
      </w:r>
      <w:r w:rsidRPr="00EF17C5">
        <w:rPr>
          <w:rFonts w:ascii="Times New Roman" w:hAnsi="Times New Roman"/>
          <w:sz w:val="24"/>
          <w:szCs w:val="24"/>
          <w:lang w:val="en-GB"/>
        </w:rPr>
        <w:t>=0.0</w:t>
      </w:r>
      <w:r>
        <w:rPr>
          <w:rFonts w:ascii="Times New Roman" w:hAnsi="Times New Roman"/>
          <w:sz w:val="24"/>
          <w:szCs w:val="24"/>
          <w:lang w:val="en-GB"/>
        </w:rPr>
        <w:t>059</w:t>
      </w:r>
      <w:r w:rsidRPr="00EF17C5">
        <w:rPr>
          <w:rFonts w:ascii="Times New Roman" w:hAnsi="Times New Roman"/>
          <w:sz w:val="24"/>
          <w:szCs w:val="24"/>
          <w:lang w:val="en-GB"/>
        </w:rPr>
        <w:t>, **</w:t>
      </w:r>
      <w:r w:rsidRPr="00EF17C5">
        <w:rPr>
          <w:rFonts w:ascii="Times New Roman" w:hAnsi="Times New Roman"/>
          <w:i/>
          <w:iCs/>
          <w:sz w:val="24"/>
          <w:szCs w:val="24"/>
          <w:lang w:val="en-GB"/>
        </w:rPr>
        <w:t>P</w:t>
      </w:r>
      <w:r w:rsidRPr="00EF17C5">
        <w:rPr>
          <w:rFonts w:ascii="Times New Roman" w:hAnsi="Times New Roman"/>
          <w:sz w:val="24"/>
          <w:szCs w:val="24"/>
          <w:lang w:val="en-GB"/>
        </w:rPr>
        <w:t>=0.00</w:t>
      </w:r>
      <w:r>
        <w:rPr>
          <w:rFonts w:ascii="Times New Roman" w:hAnsi="Times New Roman"/>
          <w:sz w:val="24"/>
          <w:szCs w:val="24"/>
          <w:lang w:val="en-GB"/>
        </w:rPr>
        <w:t>17 and</w:t>
      </w:r>
      <w:r w:rsidRPr="00EF17C5">
        <w:rPr>
          <w:rFonts w:ascii="Times New Roman" w:hAnsi="Times New Roman"/>
          <w:sz w:val="24"/>
          <w:szCs w:val="24"/>
          <w:lang w:val="en-GB"/>
        </w:rPr>
        <w:t xml:space="preserve"> **</w:t>
      </w:r>
      <w:r w:rsidRPr="00EF17C5">
        <w:rPr>
          <w:rFonts w:ascii="Times New Roman" w:hAnsi="Times New Roman"/>
          <w:i/>
          <w:iCs/>
          <w:sz w:val="24"/>
          <w:szCs w:val="24"/>
          <w:lang w:val="en-GB"/>
        </w:rPr>
        <w:t>P</w:t>
      </w:r>
      <w:r w:rsidRPr="00EF17C5">
        <w:rPr>
          <w:rFonts w:ascii="Times New Roman" w:hAnsi="Times New Roman"/>
          <w:sz w:val="24"/>
          <w:szCs w:val="24"/>
          <w:lang w:val="en-GB"/>
        </w:rPr>
        <w:t>=0.00</w:t>
      </w:r>
      <w:r>
        <w:rPr>
          <w:rFonts w:ascii="Times New Roman" w:hAnsi="Times New Roman"/>
          <w:sz w:val="24"/>
          <w:szCs w:val="24"/>
          <w:lang w:val="en-GB"/>
        </w:rPr>
        <w:t>93</w:t>
      </w:r>
      <w:r w:rsidRPr="00EF17C5">
        <w:rPr>
          <w:rFonts w:ascii="Times New Roman" w:hAnsi="Times New Roman"/>
          <w:sz w:val="24"/>
          <w:szCs w:val="24"/>
          <w:lang w:val="en-GB"/>
        </w:rPr>
        <w:t xml:space="preserve">), together with increased </w:t>
      </w:r>
      <w:r>
        <w:rPr>
          <w:rFonts w:ascii="Times New Roman" w:hAnsi="Times New Roman"/>
          <w:sz w:val="24"/>
          <w:szCs w:val="24"/>
          <w:lang w:val="en-GB"/>
        </w:rPr>
        <w:t xml:space="preserve">insulin response during </w:t>
      </w:r>
      <w:proofErr w:type="spellStart"/>
      <w:r>
        <w:rPr>
          <w:rFonts w:ascii="Times New Roman" w:hAnsi="Times New Roman"/>
          <w:sz w:val="24"/>
          <w:szCs w:val="24"/>
          <w:lang w:val="en-GB"/>
        </w:rPr>
        <w:t>oGTT</w:t>
      </w:r>
      <w:proofErr w:type="spellEnd"/>
      <w:r>
        <w:rPr>
          <w:rFonts w:ascii="Times New Roman" w:hAnsi="Times New Roman"/>
          <w:sz w:val="24"/>
          <w:szCs w:val="24"/>
          <w:lang w:val="en-GB"/>
        </w:rPr>
        <w:t xml:space="preserve"> after 7 weeks </w:t>
      </w:r>
      <w:r w:rsidRPr="00E21395">
        <w:rPr>
          <w:rFonts w:ascii="Times New Roman" w:hAnsi="Times New Roman"/>
          <w:sz w:val="24"/>
          <w:szCs w:val="24"/>
          <w:lang w:val="en-GB"/>
        </w:rPr>
        <w:t xml:space="preserve">(repeated measures two-way ANOVA (time x treatment): </w:t>
      </w:r>
      <w:r w:rsidRPr="00E21395">
        <w:rPr>
          <w:rFonts w:ascii="Times New Roman" w:hAnsi="Times New Roman"/>
          <w:i/>
          <w:iCs/>
          <w:sz w:val="24"/>
          <w:szCs w:val="24"/>
          <w:lang w:val="en-GB"/>
        </w:rPr>
        <w:t>F</w:t>
      </w:r>
      <w:r w:rsidRPr="00E21395">
        <w:rPr>
          <w:rFonts w:ascii="Times New Roman" w:hAnsi="Times New Roman"/>
          <w:sz w:val="24"/>
          <w:szCs w:val="24"/>
          <w:vertAlign w:val="subscript"/>
          <w:lang w:val="en-GB"/>
        </w:rPr>
        <w:t>(15,335)</w:t>
      </w:r>
      <w:r w:rsidRPr="00E21395">
        <w:rPr>
          <w:rFonts w:ascii="Times New Roman" w:hAnsi="Times New Roman"/>
          <w:sz w:val="24"/>
          <w:szCs w:val="24"/>
          <w:lang w:val="en-GB"/>
        </w:rPr>
        <w:t>=</w:t>
      </w:r>
      <w:r>
        <w:rPr>
          <w:rFonts w:ascii="Times New Roman" w:hAnsi="Times New Roman"/>
          <w:sz w:val="24"/>
          <w:szCs w:val="24"/>
          <w:lang w:val="en-GB"/>
        </w:rPr>
        <w:t>0.7976</w:t>
      </w:r>
      <w:r w:rsidRPr="00E21395">
        <w:rPr>
          <w:rFonts w:ascii="Times New Roman" w:hAnsi="Times New Roman"/>
          <w:sz w:val="24"/>
          <w:szCs w:val="24"/>
          <w:lang w:val="en-GB"/>
        </w:rPr>
        <w:t xml:space="preserve">, </w:t>
      </w:r>
      <w:r w:rsidRPr="00E21395">
        <w:rPr>
          <w:rFonts w:ascii="Times New Roman" w:hAnsi="Times New Roman"/>
          <w:i/>
          <w:iCs/>
          <w:sz w:val="24"/>
          <w:szCs w:val="24"/>
          <w:lang w:val="en-GB"/>
        </w:rPr>
        <w:t>P</w:t>
      </w:r>
      <w:r w:rsidRPr="00E21395">
        <w:rPr>
          <w:rFonts w:ascii="Times New Roman" w:hAnsi="Times New Roman"/>
          <w:sz w:val="24"/>
          <w:szCs w:val="24"/>
          <w:lang w:val="en-GB"/>
        </w:rPr>
        <w:t>=0.</w:t>
      </w:r>
      <w:r>
        <w:rPr>
          <w:rFonts w:ascii="Times New Roman" w:hAnsi="Times New Roman"/>
          <w:sz w:val="24"/>
          <w:szCs w:val="24"/>
          <w:lang w:val="en-GB"/>
        </w:rPr>
        <w:t>6804</w:t>
      </w:r>
      <w:r w:rsidRPr="00E21395">
        <w:rPr>
          <w:rFonts w:ascii="Times New Roman" w:hAnsi="Times New Roman"/>
          <w:sz w:val="24"/>
          <w:szCs w:val="24"/>
          <w:lang w:val="en-GB"/>
        </w:rPr>
        <w:t xml:space="preserve">; post hoc Dunnett’s multiple </w:t>
      </w:r>
      <w:r w:rsidRPr="00A77E37">
        <w:rPr>
          <w:rFonts w:ascii="Times New Roman" w:hAnsi="Times New Roman"/>
          <w:sz w:val="24"/>
          <w:szCs w:val="24"/>
          <w:lang w:val="en-GB"/>
        </w:rPr>
        <w:t xml:space="preserve">comparisons test </w:t>
      </w:r>
      <w:proofErr w:type="spellStart"/>
      <w:r w:rsidRPr="00A77E37">
        <w:rPr>
          <w:rFonts w:ascii="Times New Roman" w:hAnsi="Times New Roman"/>
          <w:sz w:val="24"/>
          <w:szCs w:val="24"/>
          <w:vertAlign w:val="superscript"/>
          <w:lang w:val="en-GB"/>
        </w:rPr>
        <w:t>ch</w:t>
      </w:r>
      <w:proofErr w:type="spellEnd"/>
      <w:r w:rsidRPr="00A77E37">
        <w:rPr>
          <w:rFonts w:ascii="Times New Roman" w:hAnsi="Times New Roman"/>
          <w:sz w:val="24"/>
          <w:szCs w:val="24"/>
          <w:lang w:val="en-GB"/>
        </w:rPr>
        <w:t>α-IAPP-O 1</w:t>
      </w:r>
      <w:r>
        <w:rPr>
          <w:rFonts w:ascii="Times New Roman" w:hAnsi="Times New Roman"/>
          <w:sz w:val="24"/>
          <w:szCs w:val="24"/>
          <w:lang w:val="en-GB"/>
        </w:rPr>
        <w:t>0</w:t>
      </w:r>
      <w:r w:rsidRPr="00A77E37">
        <w:rPr>
          <w:rFonts w:ascii="Times New Roman" w:hAnsi="Times New Roman"/>
          <w:sz w:val="24"/>
          <w:szCs w:val="24"/>
          <w:lang w:val="en-GB"/>
        </w:rPr>
        <w:t xml:space="preserve"> mg/kg versus vehicle at </w:t>
      </w:r>
      <w:r>
        <w:rPr>
          <w:rFonts w:ascii="Times New Roman" w:hAnsi="Times New Roman"/>
          <w:sz w:val="24"/>
          <w:szCs w:val="24"/>
          <w:lang w:val="en-GB"/>
        </w:rPr>
        <w:t>15 and 120</w:t>
      </w:r>
      <w:r w:rsidRPr="00A77E37">
        <w:rPr>
          <w:rFonts w:ascii="Times New Roman" w:hAnsi="Times New Roman"/>
          <w:sz w:val="24"/>
          <w:szCs w:val="24"/>
          <w:lang w:val="en-GB"/>
        </w:rPr>
        <w:t xml:space="preserve"> min: **</w:t>
      </w:r>
      <w:r w:rsidRPr="00A77E37">
        <w:rPr>
          <w:rFonts w:ascii="Times New Roman" w:hAnsi="Times New Roman"/>
          <w:i/>
          <w:iCs/>
          <w:sz w:val="24"/>
          <w:szCs w:val="24"/>
          <w:lang w:val="en-GB"/>
        </w:rPr>
        <w:t>P</w:t>
      </w:r>
      <w:r w:rsidRPr="00A77E37">
        <w:rPr>
          <w:rFonts w:ascii="Times New Roman" w:hAnsi="Times New Roman"/>
          <w:sz w:val="24"/>
          <w:szCs w:val="24"/>
          <w:lang w:val="en-GB"/>
        </w:rPr>
        <w:t>=0.0</w:t>
      </w:r>
      <w:r>
        <w:rPr>
          <w:rFonts w:ascii="Times New Roman" w:hAnsi="Times New Roman"/>
          <w:sz w:val="24"/>
          <w:szCs w:val="24"/>
          <w:lang w:val="en-GB"/>
        </w:rPr>
        <w:t xml:space="preserve">046 and </w:t>
      </w:r>
      <w:r w:rsidRPr="00A77E37">
        <w:rPr>
          <w:rFonts w:ascii="Times New Roman" w:hAnsi="Times New Roman"/>
          <w:sz w:val="24"/>
          <w:szCs w:val="24"/>
          <w:lang w:val="en-GB"/>
        </w:rPr>
        <w:t>**</w:t>
      </w:r>
      <w:r w:rsidRPr="00A77E37">
        <w:rPr>
          <w:rFonts w:ascii="Times New Roman" w:hAnsi="Times New Roman"/>
          <w:i/>
          <w:iCs/>
          <w:sz w:val="24"/>
          <w:szCs w:val="24"/>
          <w:lang w:val="en-GB"/>
        </w:rPr>
        <w:t>P</w:t>
      </w:r>
      <w:r w:rsidRPr="00A77E37">
        <w:rPr>
          <w:rFonts w:ascii="Times New Roman" w:hAnsi="Times New Roman"/>
          <w:sz w:val="24"/>
          <w:szCs w:val="24"/>
          <w:lang w:val="en-GB"/>
        </w:rPr>
        <w:t>=0.0</w:t>
      </w:r>
      <w:r>
        <w:rPr>
          <w:rFonts w:ascii="Times New Roman" w:hAnsi="Times New Roman"/>
          <w:sz w:val="24"/>
          <w:szCs w:val="24"/>
          <w:lang w:val="en-GB"/>
        </w:rPr>
        <w:t>038</w:t>
      </w:r>
      <w:r w:rsidRPr="00A77E37">
        <w:rPr>
          <w:rFonts w:ascii="Times New Roman" w:hAnsi="Times New Roman"/>
          <w:sz w:val="24"/>
          <w:szCs w:val="24"/>
          <w:lang w:val="en-GB"/>
        </w:rPr>
        <w:t>)</w:t>
      </w:r>
      <w:r>
        <w:rPr>
          <w:rFonts w:ascii="Times New Roman" w:hAnsi="Times New Roman"/>
          <w:sz w:val="24"/>
          <w:szCs w:val="24"/>
          <w:lang w:val="en-GB"/>
        </w:rPr>
        <w:t xml:space="preserve"> and 27 </w:t>
      </w:r>
      <w:r w:rsidRPr="00CF75A1">
        <w:rPr>
          <w:rFonts w:ascii="Times New Roman" w:hAnsi="Times New Roman"/>
          <w:sz w:val="24"/>
          <w:szCs w:val="24"/>
          <w:lang w:val="en-GB"/>
        </w:rPr>
        <w:t xml:space="preserve">weeks (repeated measures two-way ANOVA (time x treatment): </w:t>
      </w:r>
      <w:r w:rsidRPr="00CF75A1">
        <w:rPr>
          <w:rFonts w:ascii="Times New Roman" w:hAnsi="Times New Roman"/>
          <w:i/>
          <w:iCs/>
          <w:sz w:val="24"/>
          <w:szCs w:val="24"/>
          <w:lang w:val="en-GB"/>
        </w:rPr>
        <w:t>F</w:t>
      </w:r>
      <w:r w:rsidRPr="00CF75A1">
        <w:rPr>
          <w:rFonts w:ascii="Times New Roman" w:hAnsi="Times New Roman"/>
          <w:sz w:val="24"/>
          <w:szCs w:val="24"/>
          <w:vertAlign w:val="subscript"/>
          <w:lang w:val="en-GB"/>
        </w:rPr>
        <w:t>(15,330)</w:t>
      </w:r>
      <w:r w:rsidRPr="00CF75A1">
        <w:rPr>
          <w:rFonts w:ascii="Times New Roman" w:hAnsi="Times New Roman"/>
          <w:sz w:val="24"/>
          <w:szCs w:val="24"/>
          <w:lang w:val="en-GB"/>
        </w:rPr>
        <w:t xml:space="preserve">=1.005, </w:t>
      </w:r>
      <w:r w:rsidRPr="00CF75A1">
        <w:rPr>
          <w:rFonts w:ascii="Times New Roman" w:hAnsi="Times New Roman"/>
          <w:i/>
          <w:iCs/>
          <w:sz w:val="24"/>
          <w:szCs w:val="24"/>
          <w:lang w:val="en-GB"/>
        </w:rPr>
        <w:t>P</w:t>
      </w:r>
      <w:r w:rsidRPr="00CF75A1">
        <w:rPr>
          <w:rFonts w:ascii="Times New Roman" w:hAnsi="Times New Roman"/>
          <w:sz w:val="24"/>
          <w:szCs w:val="24"/>
          <w:lang w:val="en-GB"/>
        </w:rPr>
        <w:t xml:space="preserve">=0.4490; post hoc Dunnett’s multiple comparisons test </w:t>
      </w:r>
      <w:proofErr w:type="spellStart"/>
      <w:r w:rsidRPr="00CF75A1">
        <w:rPr>
          <w:rFonts w:ascii="Times New Roman" w:hAnsi="Times New Roman"/>
          <w:sz w:val="24"/>
          <w:szCs w:val="24"/>
          <w:vertAlign w:val="superscript"/>
          <w:lang w:val="en-GB"/>
        </w:rPr>
        <w:t>ch</w:t>
      </w:r>
      <w:proofErr w:type="spellEnd"/>
      <w:r w:rsidRPr="00CF75A1">
        <w:rPr>
          <w:rFonts w:ascii="Times New Roman" w:hAnsi="Times New Roman"/>
          <w:sz w:val="24"/>
          <w:szCs w:val="24"/>
          <w:lang w:val="en-GB"/>
        </w:rPr>
        <w:t>α-IAPP-O 10 mg/kg versus vehicle at 15 and 240 min: *</w:t>
      </w:r>
      <w:r w:rsidRPr="00CF75A1">
        <w:rPr>
          <w:rFonts w:ascii="Times New Roman" w:hAnsi="Times New Roman"/>
          <w:i/>
          <w:iCs/>
          <w:sz w:val="24"/>
          <w:szCs w:val="24"/>
          <w:lang w:val="en-GB"/>
        </w:rPr>
        <w:t>P</w:t>
      </w:r>
      <w:r w:rsidRPr="00CF75A1">
        <w:rPr>
          <w:rFonts w:ascii="Times New Roman" w:hAnsi="Times New Roman"/>
          <w:sz w:val="24"/>
          <w:szCs w:val="24"/>
          <w:lang w:val="en-GB"/>
        </w:rPr>
        <w:t>=0.0377 and *</w:t>
      </w:r>
      <w:r w:rsidRPr="00CF75A1">
        <w:rPr>
          <w:rFonts w:ascii="Times New Roman" w:hAnsi="Times New Roman"/>
          <w:i/>
          <w:iCs/>
          <w:sz w:val="24"/>
          <w:szCs w:val="24"/>
          <w:lang w:val="en-GB"/>
        </w:rPr>
        <w:t>P</w:t>
      </w:r>
      <w:r w:rsidRPr="00CF75A1">
        <w:rPr>
          <w:rFonts w:ascii="Times New Roman" w:hAnsi="Times New Roman"/>
          <w:sz w:val="24"/>
          <w:szCs w:val="24"/>
          <w:lang w:val="en-GB"/>
        </w:rPr>
        <w:t xml:space="preserve">=0.0390). Final group numbers in </w:t>
      </w:r>
      <w:r w:rsidRPr="00CF75A1">
        <w:rPr>
          <w:rFonts w:ascii="Times New Roman" w:hAnsi="Times New Roman"/>
          <w:b/>
          <w:bCs/>
          <w:sz w:val="24"/>
          <w:szCs w:val="24"/>
          <w:lang w:val="en-GB"/>
        </w:rPr>
        <w:t>a</w:t>
      </w:r>
      <w:r w:rsidRPr="00CF75A1">
        <w:rPr>
          <w:rFonts w:ascii="Times New Roman" w:hAnsi="Times New Roman"/>
          <w:sz w:val="24"/>
          <w:szCs w:val="24"/>
          <w:lang w:val="en-GB"/>
        </w:rPr>
        <w:t>-</w:t>
      </w:r>
      <w:r w:rsidRPr="00CF75A1">
        <w:rPr>
          <w:rFonts w:ascii="Times New Roman" w:hAnsi="Times New Roman"/>
          <w:b/>
          <w:bCs/>
          <w:sz w:val="24"/>
          <w:szCs w:val="24"/>
          <w:lang w:val="en-GB"/>
        </w:rPr>
        <w:t>f</w:t>
      </w:r>
      <w:r w:rsidRPr="00CF75A1">
        <w:rPr>
          <w:rFonts w:ascii="Times New Roman" w:hAnsi="Times New Roman"/>
          <w:sz w:val="24"/>
          <w:szCs w:val="24"/>
          <w:lang w:val="en-GB"/>
        </w:rPr>
        <w:t xml:space="preserve"> were n=18 vehicle</w:t>
      </w:r>
      <w:r>
        <w:rPr>
          <w:rFonts w:ascii="Times New Roman" w:hAnsi="Times New Roman"/>
          <w:sz w:val="24"/>
          <w:szCs w:val="24"/>
          <w:lang w:val="en-GB"/>
        </w:rPr>
        <w:t xml:space="preserve"> (n=17 for plasma insulin in </w:t>
      </w:r>
      <w:r w:rsidRPr="0011362D">
        <w:rPr>
          <w:rFonts w:ascii="Times New Roman" w:hAnsi="Times New Roman"/>
          <w:b/>
          <w:bCs/>
          <w:sz w:val="24"/>
          <w:szCs w:val="24"/>
          <w:lang w:val="en-GB"/>
        </w:rPr>
        <w:t>f</w:t>
      </w:r>
      <w:r w:rsidRPr="0011362D">
        <w:rPr>
          <w:rFonts w:ascii="Times New Roman" w:hAnsi="Times New Roman"/>
          <w:sz w:val="24"/>
          <w:szCs w:val="24"/>
          <w:lang w:val="en-GB"/>
        </w:rPr>
        <w:t>)</w:t>
      </w:r>
      <w:r w:rsidRPr="00CF75A1">
        <w:rPr>
          <w:rFonts w:ascii="Times New Roman" w:hAnsi="Times New Roman"/>
          <w:sz w:val="24"/>
          <w:szCs w:val="24"/>
          <w:lang w:val="en-GB"/>
        </w:rPr>
        <w:t>, n=19 1 mg/kg, n=16 3 mg/kg, n=18 10 mg/kg, n=1</w:t>
      </w:r>
      <w:r>
        <w:rPr>
          <w:rFonts w:ascii="Times New Roman" w:hAnsi="Times New Roman"/>
          <w:sz w:val="24"/>
          <w:szCs w:val="24"/>
          <w:lang w:val="en-GB"/>
        </w:rPr>
        <w:t>7</w:t>
      </w:r>
      <w:r w:rsidRPr="00CF75A1">
        <w:rPr>
          <w:rFonts w:ascii="Times New Roman" w:hAnsi="Times New Roman"/>
          <w:sz w:val="24"/>
          <w:szCs w:val="24"/>
          <w:lang w:val="en-GB"/>
        </w:rPr>
        <w:t xml:space="preserve"> wild-type. </w:t>
      </w:r>
      <w:r w:rsidRPr="006B2E7F">
        <w:rPr>
          <w:rFonts w:ascii="Times New Roman" w:hAnsi="Times New Roman"/>
          <w:sz w:val="24"/>
          <w:szCs w:val="24"/>
          <w:lang w:val="en-GB"/>
        </w:rPr>
        <w:t xml:space="preserve">All data are means ± </w:t>
      </w:r>
      <w:proofErr w:type="spellStart"/>
      <w:r w:rsidRPr="006B2E7F">
        <w:rPr>
          <w:rFonts w:ascii="Times New Roman" w:hAnsi="Times New Roman"/>
          <w:sz w:val="24"/>
          <w:szCs w:val="24"/>
          <w:lang w:val="en-GB"/>
        </w:rPr>
        <w:t>s.e.m.</w:t>
      </w:r>
      <w:proofErr w:type="spellEnd"/>
      <w:r>
        <w:rPr>
          <w:rFonts w:ascii="Times New Roman" w:hAnsi="Times New Roman"/>
          <w:sz w:val="24"/>
          <w:szCs w:val="24"/>
          <w:lang w:val="en-GB"/>
        </w:rPr>
        <w:t xml:space="preserve"> </w:t>
      </w:r>
      <w:r w:rsidRPr="006B2E7F">
        <w:rPr>
          <w:rFonts w:ascii="Times New Roman" w:hAnsi="Times New Roman"/>
          <w:sz w:val="24"/>
          <w:szCs w:val="24"/>
          <w:lang w:val="en-GB"/>
        </w:rPr>
        <w:t>(</w:t>
      </w:r>
      <w:r w:rsidRPr="006B2E7F">
        <w:rPr>
          <w:rFonts w:ascii="Times New Roman" w:hAnsi="Times New Roman"/>
          <w:b/>
          <w:sz w:val="24"/>
          <w:szCs w:val="24"/>
          <w:lang w:val="en-GB"/>
        </w:rPr>
        <w:t>g</w:t>
      </w:r>
      <w:r w:rsidRPr="006B2E7F">
        <w:rPr>
          <w:rFonts w:ascii="Times New Roman" w:hAnsi="Times New Roman"/>
          <w:sz w:val="24"/>
          <w:szCs w:val="24"/>
          <w:lang w:val="en-GB"/>
        </w:rPr>
        <w:t xml:space="preserve">) </w:t>
      </w:r>
      <w:r w:rsidRPr="006B2E7F">
        <w:rPr>
          <w:rFonts w:ascii="Times New Roman" w:hAnsi="Times New Roman"/>
          <w:sz w:val="24"/>
          <w:szCs w:val="24"/>
          <w:lang w:val="en-GB"/>
        </w:rPr>
        <w:lastRenderedPageBreak/>
        <w:t xml:space="preserve">Correlation analyses between pancreatic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-immunoreactive beta cell content, fasting blood glucose levels, and pancreatic beta cell mass in transgenic rats weekly injected with vehicle and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 xml:space="preserve">α-IAPP-O (10 mg/kg </w:t>
      </w:r>
      <w:proofErr w:type="spellStart"/>
      <w:r w:rsidRPr="006B2E7F">
        <w:rPr>
          <w:rFonts w:ascii="Times New Roman" w:hAnsi="Times New Roman"/>
          <w:sz w:val="24"/>
          <w:szCs w:val="24"/>
          <w:lang w:val="en-GB"/>
        </w:rPr>
        <w:t>i.p.</w:t>
      </w:r>
      <w:proofErr w:type="spellEnd"/>
      <w:r w:rsidRPr="006B2E7F">
        <w:rPr>
          <w:rFonts w:ascii="Times New Roman" w:hAnsi="Times New Roman"/>
          <w:sz w:val="24"/>
          <w:szCs w:val="24"/>
          <w:lang w:val="en-GB"/>
        </w:rPr>
        <w:t xml:space="preserve">) for 41 weeks. </w:t>
      </w:r>
    </w:p>
    <w:p w14:paraId="76895EAC" w14:textId="77777777" w:rsidR="000E5515" w:rsidRPr="00E27441" w:rsidRDefault="000E5515" w:rsidP="00107A6B">
      <w:pPr>
        <w:widowControl w:val="0"/>
        <w:autoSpaceDE w:val="0"/>
        <w:autoSpaceDN w:val="0"/>
        <w:adjustRightInd w:val="0"/>
        <w:spacing w:after="0" w:line="480" w:lineRule="auto"/>
        <w:outlineLvl w:val="0"/>
        <w:rPr>
          <w:rFonts w:ascii="Times New Roman" w:hAnsi="Times New Roman"/>
          <w:b/>
          <w:bCs/>
          <w:sz w:val="24"/>
          <w:lang w:val="en-GB"/>
        </w:rPr>
      </w:pPr>
    </w:p>
    <w:p w14:paraId="15453F27" w14:textId="77777777" w:rsidR="00DD4C39" w:rsidRDefault="00DD4C39">
      <w:pPr>
        <w:rPr>
          <w:rFonts w:ascii="Times New Roman" w:hAnsi="Times New Roman"/>
          <w:b/>
          <w:bCs/>
          <w:sz w:val="24"/>
          <w:lang w:val="en-US"/>
        </w:rPr>
      </w:pPr>
      <w:r>
        <w:rPr>
          <w:rFonts w:ascii="Times New Roman" w:hAnsi="Times New Roman"/>
          <w:b/>
          <w:bCs/>
          <w:sz w:val="24"/>
          <w:lang w:val="en-US"/>
        </w:rPr>
        <w:br w:type="page"/>
      </w:r>
    </w:p>
    <w:p w14:paraId="563E4091" w14:textId="2192BC0F"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03F10754" wp14:editId="0577540A">
            <wp:extent cx="4032504" cy="40142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32504" cy="4014216"/>
                    </a:xfrm>
                    <a:prstGeom prst="rect">
                      <a:avLst/>
                    </a:prstGeom>
                    <a:noFill/>
                  </pic:spPr>
                </pic:pic>
              </a:graphicData>
            </a:graphic>
          </wp:inline>
        </w:drawing>
      </w:r>
    </w:p>
    <w:p w14:paraId="203B8B32"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GB"/>
        </w:rPr>
      </w:pPr>
      <w:r w:rsidRPr="006B2E7F">
        <w:rPr>
          <w:rFonts w:ascii="Times New Roman" w:hAnsi="Times New Roman"/>
          <w:b/>
          <w:sz w:val="24"/>
          <w:szCs w:val="24"/>
          <w:lang w:val="en-US"/>
        </w:rPr>
        <w:t>Supplementary Figure 1</w:t>
      </w:r>
      <w:r>
        <w:rPr>
          <w:rFonts w:ascii="Times New Roman" w:hAnsi="Times New Roman"/>
          <w:b/>
          <w:sz w:val="24"/>
          <w:szCs w:val="24"/>
          <w:lang w:val="en-US"/>
        </w:rPr>
        <w:t>1</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α-IAPP-O improves glycemia and protects pancreatic beta cells in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transgenic mice.</w:t>
      </w:r>
      <w:r w:rsidRPr="006B2E7F">
        <w:rPr>
          <w:rFonts w:ascii="Times New Roman" w:hAnsi="Times New Roman"/>
          <w:b/>
          <w:sz w:val="24"/>
          <w:szCs w:val="24"/>
          <w:lang w:val="en-GB"/>
        </w:rPr>
        <w:t xml:space="preserve"> </w:t>
      </w:r>
      <w:r w:rsidRPr="006B2E7F">
        <w:rPr>
          <w:rFonts w:ascii="Times New Roman" w:hAnsi="Times New Roman"/>
          <w:sz w:val="24"/>
          <w:szCs w:val="24"/>
          <w:lang w:val="en-GB"/>
        </w:rPr>
        <w:t>(</w:t>
      </w:r>
      <w:r w:rsidRPr="006B2E7F">
        <w:rPr>
          <w:rFonts w:ascii="Times New Roman" w:hAnsi="Times New Roman"/>
          <w:b/>
          <w:sz w:val="24"/>
          <w:szCs w:val="24"/>
          <w:lang w:val="en-US"/>
        </w:rPr>
        <w:t>a</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Representative images of individual pancreatic islets from a transgenic and a wild-type mouse stained for α-IAPP-O target engagement (in blue) three day after a single intraperitoneal administration (30 mg/kg). </w:t>
      </w:r>
      <w:proofErr w:type="spellStart"/>
      <w:r w:rsidRPr="006B2E7F">
        <w:rPr>
          <w:rFonts w:ascii="Times New Roman" w:hAnsi="Times New Roman"/>
          <w:sz w:val="24"/>
          <w:szCs w:val="24"/>
          <w:lang w:val="en-GB"/>
        </w:rPr>
        <w:t>ThioS</w:t>
      </w:r>
      <w:proofErr w:type="spellEnd"/>
      <w:r w:rsidRPr="006B2E7F">
        <w:rPr>
          <w:rFonts w:ascii="Times New Roman" w:hAnsi="Times New Roman"/>
          <w:sz w:val="24"/>
          <w:szCs w:val="24"/>
          <w:lang w:val="en-GB"/>
        </w:rPr>
        <w:t>-positive islet amyloid fibrils (in green) and insulin-positive beta cells (in red) are shown. Scale bar: 50 µm. (</w:t>
      </w:r>
      <w:r w:rsidRPr="006B2E7F">
        <w:rPr>
          <w:rFonts w:ascii="Times New Roman" w:hAnsi="Times New Roman"/>
          <w:b/>
          <w:sz w:val="24"/>
          <w:szCs w:val="24"/>
          <w:lang w:val="en-GB"/>
        </w:rPr>
        <w:t>b</w:t>
      </w:r>
      <w:r w:rsidRPr="006B2E7F">
        <w:rPr>
          <w:rFonts w:ascii="Times New Roman" w:hAnsi="Times New Roman"/>
          <w:sz w:val="24"/>
          <w:szCs w:val="24"/>
          <w:lang w:val="en-GB"/>
        </w:rPr>
        <w:t xml:space="preserve">) Blood glucose </w:t>
      </w:r>
      <w:r>
        <w:rPr>
          <w:rFonts w:ascii="Times New Roman" w:hAnsi="Times New Roman"/>
          <w:sz w:val="24"/>
          <w:szCs w:val="24"/>
          <w:lang w:val="en-GB"/>
        </w:rPr>
        <w:t>concentration</w:t>
      </w:r>
      <w:r w:rsidRPr="006B2E7F">
        <w:rPr>
          <w:rFonts w:ascii="Times New Roman" w:hAnsi="Times New Roman"/>
          <w:sz w:val="24"/>
          <w:szCs w:val="24"/>
          <w:lang w:val="en-GB"/>
        </w:rPr>
        <w:t xml:space="preserve"> over time after oral glucose challenge (</w:t>
      </w:r>
      <w:proofErr w:type="spellStart"/>
      <w:r w:rsidRPr="006B2E7F">
        <w:rPr>
          <w:rFonts w:ascii="Times New Roman" w:hAnsi="Times New Roman"/>
          <w:sz w:val="24"/>
          <w:szCs w:val="24"/>
          <w:lang w:val="en-GB"/>
        </w:rPr>
        <w:t>oGTT</w:t>
      </w:r>
      <w:proofErr w:type="spellEnd"/>
      <w:r w:rsidRPr="006B2E7F">
        <w:rPr>
          <w:rFonts w:ascii="Times New Roman" w:hAnsi="Times New Roman"/>
          <w:sz w:val="24"/>
          <w:szCs w:val="24"/>
          <w:lang w:val="en-GB"/>
        </w:rPr>
        <w:t xml:space="preserve">) in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transgenic mice weekly injected (</w:t>
      </w:r>
      <w:proofErr w:type="spellStart"/>
      <w:r w:rsidRPr="006B2E7F">
        <w:rPr>
          <w:rFonts w:ascii="Times New Roman" w:hAnsi="Times New Roman"/>
          <w:sz w:val="24"/>
          <w:szCs w:val="24"/>
          <w:lang w:val="en-GB"/>
        </w:rPr>
        <w:t>i.p.</w:t>
      </w:r>
      <w:proofErr w:type="spellEnd"/>
      <w:r w:rsidRPr="006B2E7F">
        <w:rPr>
          <w:rFonts w:ascii="Times New Roman" w:hAnsi="Times New Roman"/>
          <w:sz w:val="24"/>
          <w:szCs w:val="24"/>
          <w:lang w:val="en-GB"/>
        </w:rPr>
        <w:t>) with vehicle (n=25), mouse chimeric α-IAPP-O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 xml:space="preserve">α-IAPP-O, 10 mg/kg, n=22) or an isotype-matched </w:t>
      </w:r>
      <w:proofErr w:type="spellStart"/>
      <w:r w:rsidRPr="006B2E7F">
        <w:rPr>
          <w:rFonts w:ascii="Times New Roman" w:hAnsi="Times New Roman"/>
          <w:sz w:val="24"/>
          <w:szCs w:val="24"/>
          <w:vertAlign w:val="superscript"/>
          <w:lang w:val="en-GB"/>
        </w:rPr>
        <w:t>ch</w:t>
      </w:r>
      <w:r w:rsidRPr="006B2E7F">
        <w:rPr>
          <w:rFonts w:ascii="Times New Roman" w:hAnsi="Times New Roman"/>
          <w:sz w:val="24"/>
          <w:szCs w:val="24"/>
          <w:lang w:val="en-GB"/>
        </w:rPr>
        <w:t>IgG</w:t>
      </w:r>
      <w:proofErr w:type="spellEnd"/>
      <w:r w:rsidRPr="006B2E7F">
        <w:rPr>
          <w:rFonts w:ascii="Times New Roman" w:hAnsi="Times New Roman"/>
          <w:sz w:val="24"/>
          <w:szCs w:val="24"/>
          <w:lang w:val="en-GB"/>
        </w:rPr>
        <w:t xml:space="preserve"> antibody (10 mg/kg, n=23) for 10 </w:t>
      </w:r>
      <w:r w:rsidRPr="000521EA">
        <w:rPr>
          <w:rFonts w:ascii="Times New Roman" w:hAnsi="Times New Roman"/>
          <w:sz w:val="24"/>
          <w:szCs w:val="24"/>
          <w:lang w:val="en-GB"/>
        </w:rPr>
        <w:t xml:space="preserve">weeks (repeated measures two-way ANOVA (time x treatment): </w:t>
      </w:r>
      <w:r w:rsidRPr="000521EA">
        <w:rPr>
          <w:rFonts w:ascii="Times New Roman" w:hAnsi="Times New Roman"/>
          <w:i/>
          <w:iCs/>
          <w:sz w:val="24"/>
          <w:szCs w:val="24"/>
          <w:lang w:val="en-GB"/>
        </w:rPr>
        <w:t>F</w:t>
      </w:r>
      <w:r w:rsidRPr="000521EA">
        <w:rPr>
          <w:rFonts w:ascii="Times New Roman" w:hAnsi="Times New Roman"/>
          <w:sz w:val="24"/>
          <w:szCs w:val="24"/>
          <w:vertAlign w:val="subscript"/>
          <w:lang w:val="en-GB"/>
        </w:rPr>
        <w:t>(10,335)</w:t>
      </w:r>
      <w:r w:rsidRPr="000521EA">
        <w:rPr>
          <w:rFonts w:ascii="Times New Roman" w:hAnsi="Times New Roman"/>
          <w:sz w:val="24"/>
          <w:szCs w:val="24"/>
          <w:lang w:val="en-GB"/>
        </w:rPr>
        <w:t xml:space="preserve">=0.8285, </w:t>
      </w:r>
      <w:r w:rsidRPr="000521EA">
        <w:rPr>
          <w:rFonts w:ascii="Times New Roman" w:hAnsi="Times New Roman"/>
          <w:i/>
          <w:iCs/>
          <w:sz w:val="24"/>
          <w:szCs w:val="24"/>
          <w:lang w:val="en-GB"/>
        </w:rPr>
        <w:t>P</w:t>
      </w:r>
      <w:r w:rsidRPr="000521EA">
        <w:rPr>
          <w:rFonts w:ascii="Times New Roman" w:hAnsi="Times New Roman"/>
          <w:sz w:val="24"/>
          <w:szCs w:val="24"/>
          <w:lang w:val="en-GB"/>
        </w:rPr>
        <w:t xml:space="preserve">=0.6013; post hoc Dunnett’s multiple comparisons test </w:t>
      </w:r>
      <w:proofErr w:type="spellStart"/>
      <w:r w:rsidRPr="000521EA">
        <w:rPr>
          <w:rFonts w:ascii="Times New Roman" w:hAnsi="Times New Roman"/>
          <w:sz w:val="24"/>
          <w:szCs w:val="24"/>
          <w:vertAlign w:val="superscript"/>
          <w:lang w:val="en-GB"/>
        </w:rPr>
        <w:t>ch</w:t>
      </w:r>
      <w:proofErr w:type="spellEnd"/>
      <w:r w:rsidRPr="000521EA">
        <w:rPr>
          <w:rFonts w:ascii="Times New Roman" w:hAnsi="Times New Roman"/>
          <w:sz w:val="24"/>
          <w:szCs w:val="24"/>
          <w:lang w:val="en-GB"/>
        </w:rPr>
        <w:t>α-IAPP-O 10 mg/kg versus vehicle at 30, 60 and 120 min: **</w:t>
      </w:r>
      <w:r w:rsidRPr="000521EA">
        <w:rPr>
          <w:rFonts w:ascii="Times New Roman" w:hAnsi="Times New Roman"/>
          <w:i/>
          <w:iCs/>
          <w:sz w:val="24"/>
          <w:szCs w:val="24"/>
          <w:lang w:val="en-GB"/>
        </w:rPr>
        <w:t>P</w:t>
      </w:r>
      <w:r w:rsidRPr="000521EA">
        <w:rPr>
          <w:rFonts w:ascii="Times New Roman" w:hAnsi="Times New Roman"/>
          <w:sz w:val="24"/>
          <w:szCs w:val="24"/>
          <w:lang w:val="en-GB"/>
        </w:rPr>
        <w:t>=0.0084, *</w:t>
      </w:r>
      <w:r w:rsidRPr="000521EA">
        <w:rPr>
          <w:rFonts w:ascii="Times New Roman" w:hAnsi="Times New Roman"/>
          <w:i/>
          <w:iCs/>
          <w:sz w:val="24"/>
          <w:szCs w:val="24"/>
          <w:lang w:val="en-GB"/>
        </w:rPr>
        <w:t>P</w:t>
      </w:r>
      <w:r w:rsidRPr="000521EA">
        <w:rPr>
          <w:rFonts w:ascii="Times New Roman" w:hAnsi="Times New Roman"/>
          <w:sz w:val="24"/>
          <w:szCs w:val="24"/>
          <w:lang w:val="en-GB"/>
        </w:rPr>
        <w:t>=0.0341 and *</w:t>
      </w:r>
      <w:r w:rsidRPr="000521EA">
        <w:rPr>
          <w:rFonts w:ascii="Times New Roman" w:hAnsi="Times New Roman"/>
          <w:i/>
          <w:iCs/>
          <w:sz w:val="24"/>
          <w:szCs w:val="24"/>
          <w:lang w:val="en-GB"/>
        </w:rPr>
        <w:t>P</w:t>
      </w:r>
      <w:r w:rsidRPr="000521EA">
        <w:rPr>
          <w:rFonts w:ascii="Times New Roman" w:hAnsi="Times New Roman"/>
          <w:sz w:val="24"/>
          <w:szCs w:val="24"/>
          <w:lang w:val="en-GB"/>
        </w:rPr>
        <w:t>=0.0368</w:t>
      </w:r>
      <w:r w:rsidRPr="00CF75A1">
        <w:rPr>
          <w:rFonts w:ascii="Times New Roman" w:hAnsi="Times New Roman"/>
          <w:sz w:val="24"/>
          <w:szCs w:val="24"/>
          <w:lang w:val="en-GB"/>
        </w:rPr>
        <w:t>)</w:t>
      </w:r>
      <w:r w:rsidRPr="006B2E7F">
        <w:rPr>
          <w:rFonts w:ascii="Times New Roman" w:hAnsi="Times New Roman"/>
          <w:sz w:val="24"/>
          <w:szCs w:val="24"/>
          <w:lang w:val="en-GB"/>
        </w:rPr>
        <w:t>. (</w:t>
      </w:r>
      <w:r w:rsidRPr="006B2E7F">
        <w:rPr>
          <w:rFonts w:ascii="Times New Roman" w:hAnsi="Times New Roman"/>
          <w:b/>
          <w:bCs/>
          <w:sz w:val="24"/>
          <w:szCs w:val="24"/>
          <w:lang w:val="en-GB"/>
        </w:rPr>
        <w:t>c</w:t>
      </w:r>
      <w:r w:rsidRPr="006B2E7F">
        <w:rPr>
          <w:rFonts w:ascii="Times New Roman" w:hAnsi="Times New Roman"/>
          <w:sz w:val="24"/>
          <w:szCs w:val="24"/>
          <w:lang w:val="en-GB"/>
        </w:rPr>
        <w:t>)</w:t>
      </w:r>
      <w:r>
        <w:rPr>
          <w:rFonts w:ascii="Times New Roman" w:hAnsi="Times New Roman"/>
          <w:sz w:val="24"/>
          <w:szCs w:val="24"/>
          <w:lang w:val="en-GB"/>
        </w:rPr>
        <w:t xml:space="preserve"> </w:t>
      </w:r>
      <w:r w:rsidRPr="006B2E7F">
        <w:rPr>
          <w:rFonts w:ascii="Times New Roman" w:hAnsi="Times New Roman"/>
          <w:sz w:val="24"/>
          <w:szCs w:val="24"/>
          <w:lang w:val="en-GB"/>
        </w:rPr>
        <w:t xml:space="preserve">Fasting blood glucose levels over the 12-week treatment </w:t>
      </w:r>
      <w:r w:rsidRPr="005D3D6C">
        <w:rPr>
          <w:rFonts w:ascii="Times New Roman" w:hAnsi="Times New Roman"/>
          <w:sz w:val="24"/>
          <w:szCs w:val="24"/>
          <w:lang w:val="en-GB"/>
        </w:rPr>
        <w:t xml:space="preserve">period in transgenic mice described in </w:t>
      </w:r>
      <w:r w:rsidRPr="005D3D6C">
        <w:rPr>
          <w:rFonts w:ascii="Times New Roman" w:hAnsi="Times New Roman"/>
          <w:b/>
          <w:bCs/>
          <w:sz w:val="24"/>
          <w:szCs w:val="24"/>
          <w:lang w:val="en-GB"/>
        </w:rPr>
        <w:t>b</w:t>
      </w:r>
      <w:r w:rsidRPr="005D3D6C">
        <w:rPr>
          <w:rFonts w:ascii="Times New Roman" w:hAnsi="Times New Roman"/>
          <w:sz w:val="24"/>
          <w:szCs w:val="24"/>
          <w:lang w:val="en-GB"/>
        </w:rPr>
        <w:t xml:space="preserve"> (repeated measures two-way ANOVA (time x treatment): </w:t>
      </w:r>
      <w:proofErr w:type="gramStart"/>
      <w:r w:rsidRPr="005D3D6C">
        <w:rPr>
          <w:rFonts w:ascii="Times New Roman" w:hAnsi="Times New Roman"/>
          <w:i/>
          <w:iCs/>
          <w:sz w:val="24"/>
          <w:szCs w:val="24"/>
          <w:lang w:val="en-GB"/>
        </w:rPr>
        <w:lastRenderedPageBreak/>
        <w:t>F</w:t>
      </w:r>
      <w:r w:rsidRPr="005D3D6C">
        <w:rPr>
          <w:rFonts w:ascii="Times New Roman" w:hAnsi="Times New Roman"/>
          <w:sz w:val="24"/>
          <w:szCs w:val="24"/>
          <w:vertAlign w:val="subscript"/>
          <w:lang w:val="en-GB"/>
        </w:rPr>
        <w:t>(</w:t>
      </w:r>
      <w:proofErr w:type="gramEnd"/>
      <w:r w:rsidRPr="005D3D6C">
        <w:rPr>
          <w:rFonts w:ascii="Times New Roman" w:hAnsi="Times New Roman"/>
          <w:sz w:val="24"/>
          <w:szCs w:val="24"/>
          <w:vertAlign w:val="subscript"/>
          <w:lang w:val="en-GB"/>
        </w:rPr>
        <w:t>4,134)</w:t>
      </w:r>
      <w:r w:rsidRPr="005D3D6C">
        <w:rPr>
          <w:rFonts w:ascii="Times New Roman" w:hAnsi="Times New Roman"/>
          <w:sz w:val="24"/>
          <w:szCs w:val="24"/>
          <w:lang w:val="en-GB"/>
        </w:rPr>
        <w:t xml:space="preserve">=2.255, </w:t>
      </w:r>
      <w:r w:rsidRPr="005D3D6C">
        <w:rPr>
          <w:rFonts w:ascii="Times New Roman" w:hAnsi="Times New Roman"/>
          <w:i/>
          <w:iCs/>
          <w:sz w:val="24"/>
          <w:szCs w:val="24"/>
          <w:lang w:val="en-GB"/>
        </w:rPr>
        <w:t>P</w:t>
      </w:r>
      <w:r w:rsidRPr="005D3D6C">
        <w:rPr>
          <w:rFonts w:ascii="Times New Roman" w:hAnsi="Times New Roman"/>
          <w:sz w:val="24"/>
          <w:szCs w:val="24"/>
          <w:lang w:val="en-GB"/>
        </w:rPr>
        <w:t xml:space="preserve">=0.0665; post hoc Dunnett’s multiple comparisons test </w:t>
      </w:r>
      <w:proofErr w:type="spellStart"/>
      <w:r w:rsidRPr="005D3D6C">
        <w:rPr>
          <w:rFonts w:ascii="Times New Roman" w:hAnsi="Times New Roman"/>
          <w:sz w:val="24"/>
          <w:szCs w:val="24"/>
          <w:vertAlign w:val="superscript"/>
          <w:lang w:val="en-GB"/>
        </w:rPr>
        <w:t>ch</w:t>
      </w:r>
      <w:proofErr w:type="spellEnd"/>
      <w:r w:rsidRPr="005D3D6C">
        <w:rPr>
          <w:rFonts w:ascii="Times New Roman" w:hAnsi="Times New Roman"/>
          <w:sz w:val="24"/>
          <w:szCs w:val="24"/>
          <w:lang w:val="en-GB"/>
        </w:rPr>
        <w:t>α-IAPP-O 10 mg/kg versus vehicle at 12 weeks: ***</w:t>
      </w:r>
      <w:r w:rsidRPr="005D3D6C">
        <w:rPr>
          <w:rFonts w:ascii="Times New Roman" w:hAnsi="Times New Roman"/>
          <w:i/>
          <w:iCs/>
          <w:sz w:val="24"/>
          <w:szCs w:val="24"/>
          <w:lang w:val="en-GB"/>
        </w:rPr>
        <w:t>P</w:t>
      </w:r>
      <w:r w:rsidRPr="005D3D6C">
        <w:rPr>
          <w:rFonts w:ascii="Times New Roman" w:hAnsi="Times New Roman"/>
          <w:sz w:val="24"/>
          <w:szCs w:val="24"/>
          <w:lang w:val="en-GB"/>
        </w:rPr>
        <w:t>=0.0005).</w:t>
      </w:r>
      <w:r>
        <w:rPr>
          <w:rFonts w:ascii="Times New Roman" w:hAnsi="Times New Roman"/>
          <w:sz w:val="24"/>
          <w:szCs w:val="24"/>
          <w:lang w:val="en-GB"/>
        </w:rPr>
        <w:t xml:space="preserve"> </w:t>
      </w:r>
      <w:r w:rsidRPr="006B2E7F">
        <w:rPr>
          <w:rFonts w:ascii="Times New Roman" w:hAnsi="Times New Roman"/>
          <w:sz w:val="24"/>
          <w:szCs w:val="24"/>
          <w:lang w:val="en-GB"/>
        </w:rPr>
        <w:t>(</w:t>
      </w:r>
      <w:proofErr w:type="spellStart"/>
      <w:r w:rsidRPr="006B2E7F">
        <w:rPr>
          <w:rFonts w:ascii="Times New Roman" w:hAnsi="Times New Roman"/>
          <w:b/>
          <w:sz w:val="24"/>
          <w:szCs w:val="24"/>
          <w:lang w:val="en-GB"/>
        </w:rPr>
        <w:t>d</w:t>
      </w:r>
      <w:r w:rsidRPr="005D3D6C">
        <w:rPr>
          <w:rFonts w:ascii="Times New Roman" w:hAnsi="Times New Roman"/>
          <w:bCs/>
          <w:sz w:val="24"/>
          <w:szCs w:val="24"/>
          <w:lang w:val="en-GB"/>
        </w:rPr>
        <w:t>,</w:t>
      </w:r>
      <w:r>
        <w:rPr>
          <w:rFonts w:ascii="Times New Roman" w:hAnsi="Times New Roman"/>
          <w:b/>
          <w:sz w:val="24"/>
          <w:szCs w:val="24"/>
          <w:lang w:val="en-GB"/>
        </w:rPr>
        <w:t>e</w:t>
      </w:r>
      <w:proofErr w:type="spellEnd"/>
      <w:r w:rsidRPr="006B2E7F">
        <w:rPr>
          <w:rFonts w:ascii="Times New Roman" w:hAnsi="Times New Roman"/>
          <w:sz w:val="24"/>
          <w:szCs w:val="24"/>
          <w:lang w:val="en-GB"/>
        </w:rPr>
        <w:t>)</w:t>
      </w:r>
      <w:r>
        <w:rPr>
          <w:rFonts w:ascii="Times New Roman" w:hAnsi="Times New Roman"/>
          <w:sz w:val="24"/>
          <w:szCs w:val="24"/>
          <w:lang w:val="en-GB"/>
        </w:rPr>
        <w:t xml:space="preserve"> </w:t>
      </w:r>
      <w:r w:rsidRPr="006B2E7F">
        <w:rPr>
          <w:rFonts w:ascii="Times New Roman" w:hAnsi="Times New Roman"/>
          <w:sz w:val="24"/>
          <w:szCs w:val="24"/>
          <w:lang w:val="en-GB"/>
        </w:rPr>
        <w:t>HbA1c (</w:t>
      </w:r>
      <w:r w:rsidRPr="006B2E7F">
        <w:rPr>
          <w:rFonts w:ascii="Times New Roman" w:hAnsi="Times New Roman"/>
          <w:b/>
          <w:sz w:val="24"/>
          <w:szCs w:val="24"/>
          <w:lang w:val="en-GB"/>
        </w:rPr>
        <w:t>d</w:t>
      </w:r>
      <w:r w:rsidRPr="006B2E7F">
        <w:rPr>
          <w:rFonts w:ascii="Times New Roman" w:hAnsi="Times New Roman"/>
          <w:sz w:val="24"/>
          <w:szCs w:val="24"/>
          <w:lang w:val="en-GB"/>
        </w:rPr>
        <w:t>) and fasting plasma insulin levels (</w:t>
      </w:r>
      <w:r w:rsidRPr="006B2E7F">
        <w:rPr>
          <w:rFonts w:ascii="Times New Roman" w:hAnsi="Times New Roman"/>
          <w:b/>
          <w:sz w:val="24"/>
          <w:szCs w:val="24"/>
          <w:lang w:val="en-GB"/>
        </w:rPr>
        <w:t>e</w:t>
      </w:r>
      <w:r w:rsidRPr="006B2E7F">
        <w:rPr>
          <w:rFonts w:ascii="Times New Roman" w:hAnsi="Times New Roman"/>
          <w:sz w:val="24"/>
          <w:szCs w:val="24"/>
          <w:lang w:val="en-GB"/>
        </w:rPr>
        <w:t xml:space="preserve">) after 12 weeks of chronic treatment in transgenic mice described in </w:t>
      </w:r>
      <w:proofErr w:type="spellStart"/>
      <w:r w:rsidRPr="006B2E7F">
        <w:rPr>
          <w:rFonts w:ascii="Times New Roman" w:hAnsi="Times New Roman"/>
          <w:b/>
          <w:bCs/>
          <w:sz w:val="24"/>
          <w:szCs w:val="24"/>
          <w:lang w:val="en-GB"/>
        </w:rPr>
        <w:t>b</w:t>
      </w:r>
      <w:r w:rsidRPr="004D2F56">
        <w:rPr>
          <w:rFonts w:ascii="Times New Roman" w:hAnsi="Times New Roman"/>
          <w:sz w:val="24"/>
          <w:szCs w:val="24"/>
          <w:lang w:val="en-GB"/>
        </w:rPr>
        <w:t>,</w:t>
      </w:r>
      <w:r>
        <w:rPr>
          <w:rFonts w:ascii="Times New Roman" w:hAnsi="Times New Roman"/>
          <w:b/>
          <w:bCs/>
          <w:sz w:val="24"/>
          <w:szCs w:val="24"/>
          <w:lang w:val="en-GB"/>
        </w:rPr>
        <w:t>c</w:t>
      </w:r>
      <w:proofErr w:type="spellEnd"/>
      <w:r w:rsidRPr="006B2E7F">
        <w:rPr>
          <w:rFonts w:ascii="Times New Roman" w:hAnsi="Times New Roman"/>
          <w:sz w:val="24"/>
          <w:szCs w:val="24"/>
          <w:lang w:val="en-GB"/>
        </w:rPr>
        <w:t xml:space="preserve">. </w:t>
      </w:r>
      <w:r>
        <w:rPr>
          <w:rFonts w:ascii="Times New Roman" w:hAnsi="Times New Roman"/>
          <w:sz w:val="24"/>
          <w:szCs w:val="24"/>
          <w:lang w:val="en-GB"/>
        </w:rPr>
        <w:t xml:space="preserve">Transgenic mice receiving </w:t>
      </w:r>
      <w:proofErr w:type="spellStart"/>
      <w:r w:rsidRPr="005D3D6C">
        <w:rPr>
          <w:rFonts w:ascii="Times New Roman" w:hAnsi="Times New Roman"/>
          <w:sz w:val="24"/>
          <w:szCs w:val="24"/>
          <w:vertAlign w:val="superscript"/>
          <w:lang w:val="en-GB"/>
        </w:rPr>
        <w:t>ch</w:t>
      </w:r>
      <w:proofErr w:type="spellEnd"/>
      <w:r w:rsidRPr="005D3D6C">
        <w:rPr>
          <w:rFonts w:ascii="Times New Roman" w:hAnsi="Times New Roman"/>
          <w:sz w:val="24"/>
          <w:szCs w:val="24"/>
          <w:lang w:val="en-GB"/>
        </w:rPr>
        <w:t xml:space="preserve">α-IAPP-O </w:t>
      </w:r>
      <w:r>
        <w:rPr>
          <w:rFonts w:ascii="Times New Roman" w:hAnsi="Times New Roman"/>
          <w:sz w:val="24"/>
          <w:szCs w:val="24"/>
          <w:lang w:val="en-GB"/>
        </w:rPr>
        <w:t xml:space="preserve">showed reduced </w:t>
      </w:r>
      <w:r w:rsidRPr="004D2F56">
        <w:rPr>
          <w:rFonts w:ascii="Times New Roman" w:hAnsi="Times New Roman"/>
          <w:sz w:val="24"/>
          <w:szCs w:val="24"/>
          <w:lang w:val="en-GB"/>
        </w:rPr>
        <w:t xml:space="preserve">HbA1c (one-way ANOVA: </w:t>
      </w:r>
      <w:r w:rsidRPr="004D2F56">
        <w:rPr>
          <w:rFonts w:ascii="Times New Roman" w:hAnsi="Times New Roman"/>
          <w:i/>
          <w:iCs/>
          <w:sz w:val="24"/>
          <w:szCs w:val="24"/>
          <w:lang w:val="en-GB"/>
        </w:rPr>
        <w:t>F</w:t>
      </w:r>
      <w:r w:rsidRPr="004D2F56">
        <w:rPr>
          <w:rFonts w:ascii="Times New Roman" w:hAnsi="Times New Roman"/>
          <w:sz w:val="24"/>
          <w:szCs w:val="24"/>
          <w:vertAlign w:val="subscript"/>
          <w:lang w:val="en-GB"/>
        </w:rPr>
        <w:t>(2,67)</w:t>
      </w:r>
      <w:r w:rsidRPr="004D2F56">
        <w:rPr>
          <w:rFonts w:ascii="Times New Roman" w:hAnsi="Times New Roman"/>
          <w:sz w:val="24"/>
          <w:szCs w:val="24"/>
          <w:lang w:val="en-GB"/>
        </w:rPr>
        <w:t xml:space="preserve">=2.843, </w:t>
      </w:r>
      <w:r w:rsidRPr="004D2F56">
        <w:rPr>
          <w:rFonts w:ascii="Times New Roman" w:hAnsi="Times New Roman"/>
          <w:i/>
          <w:iCs/>
          <w:sz w:val="24"/>
          <w:szCs w:val="24"/>
          <w:lang w:val="en-GB"/>
        </w:rPr>
        <w:t>P</w:t>
      </w:r>
      <w:r w:rsidRPr="004D2F56">
        <w:rPr>
          <w:rFonts w:ascii="Times New Roman" w:hAnsi="Times New Roman"/>
          <w:sz w:val="24"/>
          <w:szCs w:val="24"/>
          <w:lang w:val="en-GB"/>
        </w:rPr>
        <w:t xml:space="preserve">=0.0653; post hoc Dunnett’s multiple comparisons test </w:t>
      </w:r>
      <w:proofErr w:type="spellStart"/>
      <w:r w:rsidRPr="004D2F56">
        <w:rPr>
          <w:rFonts w:ascii="Times New Roman" w:hAnsi="Times New Roman"/>
          <w:sz w:val="24"/>
          <w:szCs w:val="24"/>
          <w:vertAlign w:val="superscript"/>
          <w:lang w:val="en-GB"/>
        </w:rPr>
        <w:t>ch</w:t>
      </w:r>
      <w:proofErr w:type="spellEnd"/>
      <w:r w:rsidRPr="004D2F56">
        <w:rPr>
          <w:rFonts w:ascii="Times New Roman" w:hAnsi="Times New Roman"/>
          <w:sz w:val="24"/>
          <w:szCs w:val="24"/>
          <w:lang w:val="en-GB"/>
        </w:rPr>
        <w:t>α-IAPP-O versus vehicle: *</w:t>
      </w:r>
      <w:r w:rsidRPr="004D2F56">
        <w:rPr>
          <w:rFonts w:ascii="Times New Roman" w:hAnsi="Times New Roman"/>
          <w:i/>
          <w:iCs/>
          <w:sz w:val="24"/>
          <w:szCs w:val="24"/>
          <w:lang w:val="en-GB"/>
        </w:rPr>
        <w:t>P</w:t>
      </w:r>
      <w:r w:rsidRPr="004D2F56">
        <w:rPr>
          <w:rFonts w:ascii="Times New Roman" w:hAnsi="Times New Roman"/>
          <w:sz w:val="24"/>
          <w:szCs w:val="24"/>
          <w:lang w:val="en-GB"/>
        </w:rPr>
        <w:t>=0.0479) a</w:t>
      </w:r>
      <w:r>
        <w:rPr>
          <w:rFonts w:ascii="Times New Roman" w:hAnsi="Times New Roman"/>
          <w:sz w:val="24"/>
          <w:szCs w:val="24"/>
          <w:lang w:val="en-GB"/>
        </w:rPr>
        <w:t xml:space="preserve">nd increased plasma insulin levels </w:t>
      </w:r>
      <w:r w:rsidRPr="000521EA">
        <w:rPr>
          <w:rFonts w:ascii="Times New Roman" w:hAnsi="Times New Roman"/>
          <w:sz w:val="24"/>
          <w:szCs w:val="24"/>
          <w:lang w:val="en-GB"/>
        </w:rPr>
        <w:t>(</w:t>
      </w:r>
      <w:r w:rsidRPr="004D2F56">
        <w:rPr>
          <w:rFonts w:ascii="Times New Roman" w:hAnsi="Times New Roman"/>
          <w:sz w:val="24"/>
          <w:szCs w:val="24"/>
          <w:lang w:val="en-GB"/>
        </w:rPr>
        <w:t xml:space="preserve">one-way ANOVA: </w:t>
      </w:r>
      <w:r w:rsidRPr="004D2F56">
        <w:rPr>
          <w:rFonts w:ascii="Times New Roman" w:hAnsi="Times New Roman"/>
          <w:i/>
          <w:iCs/>
          <w:sz w:val="24"/>
          <w:szCs w:val="24"/>
          <w:lang w:val="en-GB"/>
        </w:rPr>
        <w:t>F</w:t>
      </w:r>
      <w:r w:rsidRPr="004D2F56">
        <w:rPr>
          <w:rFonts w:ascii="Times New Roman" w:hAnsi="Times New Roman"/>
          <w:sz w:val="24"/>
          <w:szCs w:val="24"/>
          <w:vertAlign w:val="subscript"/>
          <w:lang w:val="en-GB"/>
        </w:rPr>
        <w:t>(2,67)</w:t>
      </w:r>
      <w:r w:rsidRPr="004D2F56">
        <w:rPr>
          <w:rFonts w:ascii="Times New Roman" w:hAnsi="Times New Roman"/>
          <w:sz w:val="24"/>
          <w:szCs w:val="24"/>
          <w:lang w:val="en-GB"/>
        </w:rPr>
        <w:t>=</w:t>
      </w:r>
      <w:r>
        <w:rPr>
          <w:rFonts w:ascii="Times New Roman" w:hAnsi="Times New Roman"/>
          <w:sz w:val="24"/>
          <w:szCs w:val="24"/>
          <w:lang w:val="en-GB"/>
        </w:rPr>
        <w:t>3.978</w:t>
      </w:r>
      <w:r w:rsidRPr="004D2F56">
        <w:rPr>
          <w:rFonts w:ascii="Times New Roman" w:hAnsi="Times New Roman"/>
          <w:sz w:val="24"/>
          <w:szCs w:val="24"/>
          <w:lang w:val="en-GB"/>
        </w:rPr>
        <w:t xml:space="preserve">, </w:t>
      </w:r>
      <w:r w:rsidRPr="004D2F56">
        <w:rPr>
          <w:rFonts w:ascii="Times New Roman" w:hAnsi="Times New Roman"/>
          <w:i/>
          <w:iCs/>
          <w:sz w:val="24"/>
          <w:szCs w:val="24"/>
          <w:lang w:val="en-GB"/>
        </w:rPr>
        <w:t>P</w:t>
      </w:r>
      <w:r w:rsidRPr="004D2F56">
        <w:rPr>
          <w:rFonts w:ascii="Times New Roman" w:hAnsi="Times New Roman"/>
          <w:sz w:val="24"/>
          <w:szCs w:val="24"/>
          <w:lang w:val="en-GB"/>
        </w:rPr>
        <w:t>=0.0</w:t>
      </w:r>
      <w:r>
        <w:rPr>
          <w:rFonts w:ascii="Times New Roman" w:hAnsi="Times New Roman"/>
          <w:sz w:val="24"/>
          <w:szCs w:val="24"/>
          <w:lang w:val="en-GB"/>
        </w:rPr>
        <w:t>233</w:t>
      </w:r>
      <w:r w:rsidRPr="004D2F56">
        <w:rPr>
          <w:rFonts w:ascii="Times New Roman" w:hAnsi="Times New Roman"/>
          <w:sz w:val="24"/>
          <w:szCs w:val="24"/>
          <w:lang w:val="en-GB"/>
        </w:rPr>
        <w:t xml:space="preserve">; post hoc Dunnett’s multiple comparisons test </w:t>
      </w:r>
      <w:proofErr w:type="spellStart"/>
      <w:r w:rsidRPr="004D2F56">
        <w:rPr>
          <w:rFonts w:ascii="Times New Roman" w:hAnsi="Times New Roman"/>
          <w:sz w:val="24"/>
          <w:szCs w:val="24"/>
          <w:vertAlign w:val="superscript"/>
          <w:lang w:val="en-GB"/>
        </w:rPr>
        <w:t>ch</w:t>
      </w:r>
      <w:proofErr w:type="spellEnd"/>
      <w:r w:rsidRPr="004D2F56">
        <w:rPr>
          <w:rFonts w:ascii="Times New Roman" w:hAnsi="Times New Roman"/>
          <w:sz w:val="24"/>
          <w:szCs w:val="24"/>
          <w:lang w:val="en-GB"/>
        </w:rPr>
        <w:t>α-IAPP-O versus vehicle: *</w:t>
      </w:r>
      <w:r w:rsidRPr="004D2F56">
        <w:rPr>
          <w:rFonts w:ascii="Times New Roman" w:hAnsi="Times New Roman"/>
          <w:i/>
          <w:iCs/>
          <w:sz w:val="24"/>
          <w:szCs w:val="24"/>
          <w:lang w:val="en-GB"/>
        </w:rPr>
        <w:t>P</w:t>
      </w:r>
      <w:r w:rsidRPr="004D2F56">
        <w:rPr>
          <w:rFonts w:ascii="Times New Roman" w:hAnsi="Times New Roman"/>
          <w:sz w:val="24"/>
          <w:szCs w:val="24"/>
          <w:lang w:val="en-GB"/>
        </w:rPr>
        <w:t>=0.0</w:t>
      </w:r>
      <w:r>
        <w:rPr>
          <w:rFonts w:ascii="Times New Roman" w:hAnsi="Times New Roman"/>
          <w:sz w:val="24"/>
          <w:szCs w:val="24"/>
          <w:lang w:val="en-GB"/>
        </w:rPr>
        <w:t>265</w:t>
      </w:r>
      <w:r w:rsidRPr="00CF75A1">
        <w:rPr>
          <w:rFonts w:ascii="Times New Roman" w:hAnsi="Times New Roman"/>
          <w:sz w:val="24"/>
          <w:szCs w:val="24"/>
          <w:lang w:val="en-GB"/>
        </w:rPr>
        <w:t>)</w:t>
      </w:r>
      <w:r>
        <w:rPr>
          <w:rFonts w:ascii="Times New Roman" w:hAnsi="Times New Roman"/>
          <w:sz w:val="24"/>
          <w:szCs w:val="24"/>
          <w:lang w:val="en-GB"/>
        </w:rPr>
        <w:t xml:space="preserve">. </w:t>
      </w:r>
      <w:r w:rsidRPr="006B2E7F">
        <w:rPr>
          <w:rFonts w:ascii="Times New Roman" w:hAnsi="Times New Roman"/>
          <w:sz w:val="24"/>
          <w:szCs w:val="24"/>
          <w:lang w:val="en-GB"/>
        </w:rPr>
        <w:t xml:space="preserve">Dashed line </w:t>
      </w:r>
      <w:r>
        <w:rPr>
          <w:rFonts w:ascii="Times New Roman" w:hAnsi="Times New Roman"/>
          <w:sz w:val="24"/>
          <w:szCs w:val="24"/>
          <w:lang w:val="en-GB"/>
        </w:rPr>
        <w:t xml:space="preserve">in </w:t>
      </w:r>
      <w:r w:rsidRPr="005D3D6C">
        <w:rPr>
          <w:rFonts w:ascii="Times New Roman" w:hAnsi="Times New Roman"/>
          <w:b/>
          <w:bCs/>
          <w:sz w:val="24"/>
          <w:szCs w:val="24"/>
          <w:lang w:val="en-GB"/>
        </w:rPr>
        <w:t>d</w:t>
      </w:r>
      <w:r>
        <w:rPr>
          <w:rFonts w:ascii="Times New Roman" w:hAnsi="Times New Roman"/>
          <w:sz w:val="24"/>
          <w:szCs w:val="24"/>
          <w:lang w:val="en-GB"/>
        </w:rPr>
        <w:t xml:space="preserve"> </w:t>
      </w:r>
      <w:r w:rsidRPr="006B2E7F">
        <w:rPr>
          <w:rFonts w:ascii="Times New Roman" w:hAnsi="Times New Roman"/>
          <w:sz w:val="24"/>
          <w:szCs w:val="24"/>
          <w:lang w:val="en-GB"/>
        </w:rPr>
        <w:t>represents the upper detection limit of the HbA1c assay. (</w:t>
      </w:r>
      <w:r w:rsidRPr="006B2E7F">
        <w:rPr>
          <w:rFonts w:ascii="Times New Roman" w:hAnsi="Times New Roman"/>
          <w:b/>
          <w:sz w:val="24"/>
          <w:szCs w:val="24"/>
          <w:lang w:val="en-GB"/>
        </w:rPr>
        <w:t>f</w:t>
      </w:r>
      <w:r w:rsidRPr="00CF6193">
        <w:rPr>
          <w:rFonts w:ascii="Times New Roman" w:hAnsi="Times New Roman"/>
          <w:bCs/>
          <w:sz w:val="24"/>
          <w:szCs w:val="24"/>
          <w:lang w:val="en-GB"/>
        </w:rPr>
        <w:t>-</w:t>
      </w:r>
      <w:r w:rsidRPr="006B2E7F">
        <w:rPr>
          <w:rFonts w:ascii="Times New Roman" w:hAnsi="Times New Roman"/>
          <w:b/>
          <w:sz w:val="24"/>
          <w:szCs w:val="24"/>
          <w:lang w:val="en-GB"/>
        </w:rPr>
        <w:t>h</w:t>
      </w:r>
      <w:r w:rsidRPr="006B2E7F">
        <w:rPr>
          <w:rFonts w:ascii="Times New Roman" w:hAnsi="Times New Roman"/>
          <w:sz w:val="24"/>
          <w:szCs w:val="24"/>
          <w:lang w:val="en-GB"/>
        </w:rPr>
        <w:t>) Histological analysis of islet size (</w:t>
      </w:r>
      <w:r w:rsidRPr="006B2E7F">
        <w:rPr>
          <w:rFonts w:ascii="Times New Roman" w:hAnsi="Times New Roman"/>
          <w:b/>
          <w:bCs/>
          <w:sz w:val="24"/>
          <w:szCs w:val="24"/>
          <w:lang w:val="en-GB"/>
        </w:rPr>
        <w:t>f</w:t>
      </w:r>
      <w:r w:rsidRPr="006B2E7F">
        <w:rPr>
          <w:rFonts w:ascii="Times New Roman" w:hAnsi="Times New Roman"/>
          <w:sz w:val="24"/>
          <w:szCs w:val="24"/>
          <w:lang w:val="en-GB"/>
        </w:rPr>
        <w:t>), insulin-immunoreactive beta cell area (</w:t>
      </w:r>
      <w:r w:rsidRPr="006B2E7F">
        <w:rPr>
          <w:rFonts w:ascii="Times New Roman" w:hAnsi="Times New Roman"/>
          <w:b/>
          <w:bCs/>
          <w:sz w:val="24"/>
          <w:szCs w:val="24"/>
          <w:lang w:val="en-GB"/>
        </w:rPr>
        <w:t>g</w:t>
      </w:r>
      <w:r w:rsidRPr="006B2E7F">
        <w:rPr>
          <w:rFonts w:ascii="Times New Roman" w:hAnsi="Times New Roman"/>
          <w:sz w:val="24"/>
          <w:szCs w:val="24"/>
          <w:lang w:val="en-GB"/>
        </w:rPr>
        <w:t>) and beta cell mass (</w:t>
      </w:r>
      <w:r w:rsidRPr="006B2E7F">
        <w:rPr>
          <w:rFonts w:ascii="Times New Roman" w:hAnsi="Times New Roman"/>
          <w:b/>
          <w:bCs/>
          <w:sz w:val="24"/>
          <w:szCs w:val="24"/>
          <w:lang w:val="en-GB"/>
        </w:rPr>
        <w:t>h</w:t>
      </w:r>
      <w:r w:rsidRPr="006B2E7F">
        <w:rPr>
          <w:rFonts w:ascii="Times New Roman" w:hAnsi="Times New Roman"/>
          <w:sz w:val="24"/>
          <w:szCs w:val="24"/>
          <w:lang w:val="en-GB"/>
        </w:rPr>
        <w:t xml:space="preserve">) in the pancreas of transgenic mice described in </w:t>
      </w:r>
      <w:r>
        <w:rPr>
          <w:rFonts w:ascii="Times New Roman" w:hAnsi="Times New Roman"/>
          <w:b/>
          <w:bCs/>
          <w:sz w:val="24"/>
          <w:szCs w:val="24"/>
          <w:lang w:val="en-GB"/>
        </w:rPr>
        <w:t>b</w:t>
      </w:r>
      <w:r w:rsidRPr="006B2E7F">
        <w:rPr>
          <w:rFonts w:ascii="Times New Roman" w:hAnsi="Times New Roman"/>
          <w:sz w:val="24"/>
          <w:szCs w:val="24"/>
          <w:lang w:val="en-GB"/>
        </w:rPr>
        <w:t>-</w:t>
      </w:r>
      <w:r w:rsidRPr="006B2E7F">
        <w:rPr>
          <w:rFonts w:ascii="Times New Roman" w:hAnsi="Times New Roman"/>
          <w:b/>
          <w:bCs/>
          <w:sz w:val="24"/>
          <w:szCs w:val="24"/>
          <w:lang w:val="en-GB"/>
        </w:rPr>
        <w:t>e</w:t>
      </w:r>
      <w:r w:rsidRPr="006B2E7F">
        <w:rPr>
          <w:rFonts w:ascii="Times New Roman" w:hAnsi="Times New Roman"/>
          <w:sz w:val="24"/>
          <w:szCs w:val="24"/>
          <w:lang w:val="en-GB"/>
        </w:rPr>
        <w:t xml:space="preserve">. </w:t>
      </w:r>
      <w:r>
        <w:rPr>
          <w:rFonts w:ascii="Times New Roman" w:hAnsi="Times New Roman"/>
          <w:sz w:val="24"/>
          <w:szCs w:val="24"/>
          <w:lang w:val="en-GB"/>
        </w:rPr>
        <w:t xml:space="preserve">Transgenic mice receiving </w:t>
      </w:r>
      <w:proofErr w:type="spellStart"/>
      <w:r w:rsidRPr="005D3D6C">
        <w:rPr>
          <w:rFonts w:ascii="Times New Roman" w:hAnsi="Times New Roman"/>
          <w:sz w:val="24"/>
          <w:szCs w:val="24"/>
          <w:vertAlign w:val="superscript"/>
          <w:lang w:val="en-GB"/>
        </w:rPr>
        <w:t>ch</w:t>
      </w:r>
      <w:proofErr w:type="spellEnd"/>
      <w:r w:rsidRPr="005D3D6C">
        <w:rPr>
          <w:rFonts w:ascii="Times New Roman" w:hAnsi="Times New Roman"/>
          <w:sz w:val="24"/>
          <w:szCs w:val="24"/>
          <w:lang w:val="en-GB"/>
        </w:rPr>
        <w:t xml:space="preserve">α-IAPP-O </w:t>
      </w:r>
      <w:r>
        <w:rPr>
          <w:rFonts w:ascii="Times New Roman" w:hAnsi="Times New Roman"/>
          <w:sz w:val="24"/>
          <w:szCs w:val="24"/>
          <w:lang w:val="en-GB"/>
        </w:rPr>
        <w:t>had larger islets</w:t>
      </w:r>
      <w:r w:rsidRPr="004D2F56">
        <w:rPr>
          <w:rFonts w:ascii="Times New Roman" w:hAnsi="Times New Roman"/>
          <w:sz w:val="24"/>
          <w:szCs w:val="24"/>
          <w:lang w:val="en-GB"/>
        </w:rPr>
        <w:t xml:space="preserve"> (one-way ANOVA: </w:t>
      </w:r>
      <w:r w:rsidRPr="004D2F56">
        <w:rPr>
          <w:rFonts w:ascii="Times New Roman" w:hAnsi="Times New Roman"/>
          <w:i/>
          <w:iCs/>
          <w:sz w:val="24"/>
          <w:szCs w:val="24"/>
          <w:lang w:val="en-GB"/>
        </w:rPr>
        <w:t>F</w:t>
      </w:r>
      <w:r w:rsidRPr="004D2F56">
        <w:rPr>
          <w:rFonts w:ascii="Times New Roman" w:hAnsi="Times New Roman"/>
          <w:sz w:val="24"/>
          <w:szCs w:val="24"/>
          <w:vertAlign w:val="subscript"/>
          <w:lang w:val="en-GB"/>
        </w:rPr>
        <w:t>(2,67)</w:t>
      </w:r>
      <w:r w:rsidRPr="004D2F56">
        <w:rPr>
          <w:rFonts w:ascii="Times New Roman" w:hAnsi="Times New Roman"/>
          <w:sz w:val="24"/>
          <w:szCs w:val="24"/>
          <w:lang w:val="en-GB"/>
        </w:rPr>
        <w:t>=</w:t>
      </w:r>
      <w:r>
        <w:rPr>
          <w:rFonts w:ascii="Times New Roman" w:hAnsi="Times New Roman"/>
          <w:sz w:val="24"/>
          <w:szCs w:val="24"/>
          <w:lang w:val="en-GB"/>
        </w:rPr>
        <w:t>6.806</w:t>
      </w:r>
      <w:r w:rsidRPr="004D2F56">
        <w:rPr>
          <w:rFonts w:ascii="Times New Roman" w:hAnsi="Times New Roman"/>
          <w:sz w:val="24"/>
          <w:szCs w:val="24"/>
          <w:lang w:val="en-GB"/>
        </w:rPr>
        <w:t xml:space="preserve">, </w:t>
      </w:r>
      <w:r w:rsidRPr="004D2F56">
        <w:rPr>
          <w:rFonts w:ascii="Times New Roman" w:hAnsi="Times New Roman"/>
          <w:i/>
          <w:iCs/>
          <w:sz w:val="24"/>
          <w:szCs w:val="24"/>
          <w:lang w:val="en-GB"/>
        </w:rPr>
        <w:t>P</w:t>
      </w:r>
      <w:r w:rsidRPr="004D2F56">
        <w:rPr>
          <w:rFonts w:ascii="Times New Roman" w:hAnsi="Times New Roman"/>
          <w:sz w:val="24"/>
          <w:szCs w:val="24"/>
          <w:lang w:val="en-GB"/>
        </w:rPr>
        <w:t>=0.0</w:t>
      </w:r>
      <w:r>
        <w:rPr>
          <w:rFonts w:ascii="Times New Roman" w:hAnsi="Times New Roman"/>
          <w:sz w:val="24"/>
          <w:szCs w:val="24"/>
          <w:lang w:val="en-GB"/>
        </w:rPr>
        <w:t>020</w:t>
      </w:r>
      <w:r w:rsidRPr="004D2F56">
        <w:rPr>
          <w:rFonts w:ascii="Times New Roman" w:hAnsi="Times New Roman"/>
          <w:sz w:val="24"/>
          <w:szCs w:val="24"/>
          <w:lang w:val="en-GB"/>
        </w:rPr>
        <w:t xml:space="preserve">; post hoc Dunnett’s multiple comparisons test </w:t>
      </w:r>
      <w:proofErr w:type="spellStart"/>
      <w:r w:rsidRPr="004D2F56">
        <w:rPr>
          <w:rFonts w:ascii="Times New Roman" w:hAnsi="Times New Roman"/>
          <w:sz w:val="24"/>
          <w:szCs w:val="24"/>
          <w:vertAlign w:val="superscript"/>
          <w:lang w:val="en-GB"/>
        </w:rPr>
        <w:t>ch</w:t>
      </w:r>
      <w:proofErr w:type="spellEnd"/>
      <w:r w:rsidRPr="004D2F56">
        <w:rPr>
          <w:rFonts w:ascii="Times New Roman" w:hAnsi="Times New Roman"/>
          <w:sz w:val="24"/>
          <w:szCs w:val="24"/>
          <w:lang w:val="en-GB"/>
        </w:rPr>
        <w:t>α-IAPP-O versus vehicle: **</w:t>
      </w:r>
      <w:r w:rsidRPr="004D2F56">
        <w:rPr>
          <w:rFonts w:ascii="Times New Roman" w:hAnsi="Times New Roman"/>
          <w:i/>
          <w:iCs/>
          <w:sz w:val="24"/>
          <w:szCs w:val="24"/>
          <w:lang w:val="en-GB"/>
        </w:rPr>
        <w:t>P</w:t>
      </w:r>
      <w:r w:rsidRPr="004D2F56">
        <w:rPr>
          <w:rFonts w:ascii="Times New Roman" w:hAnsi="Times New Roman"/>
          <w:sz w:val="24"/>
          <w:szCs w:val="24"/>
          <w:lang w:val="en-GB"/>
        </w:rPr>
        <w:t>=0.0</w:t>
      </w:r>
      <w:r>
        <w:rPr>
          <w:rFonts w:ascii="Times New Roman" w:hAnsi="Times New Roman"/>
          <w:sz w:val="24"/>
          <w:szCs w:val="24"/>
          <w:lang w:val="en-GB"/>
        </w:rPr>
        <w:t>037</w:t>
      </w:r>
      <w:r w:rsidRPr="004D2F56">
        <w:rPr>
          <w:rFonts w:ascii="Times New Roman" w:hAnsi="Times New Roman"/>
          <w:sz w:val="24"/>
          <w:szCs w:val="24"/>
          <w:lang w:val="en-GB"/>
        </w:rPr>
        <w:t>)</w:t>
      </w:r>
      <w:r>
        <w:rPr>
          <w:rFonts w:ascii="Times New Roman" w:hAnsi="Times New Roman"/>
          <w:sz w:val="24"/>
          <w:szCs w:val="24"/>
          <w:lang w:val="en-GB"/>
        </w:rPr>
        <w:t xml:space="preserve">, and increased </w:t>
      </w:r>
      <w:r w:rsidRPr="006B2E7F">
        <w:rPr>
          <w:rFonts w:ascii="Times New Roman" w:hAnsi="Times New Roman"/>
          <w:sz w:val="24"/>
          <w:szCs w:val="24"/>
          <w:lang w:val="en-GB"/>
        </w:rPr>
        <w:t xml:space="preserve">insulin-immunoreactive beta cell </w:t>
      </w:r>
      <w:r w:rsidRPr="00D031C5">
        <w:rPr>
          <w:rFonts w:ascii="Times New Roman" w:hAnsi="Times New Roman"/>
          <w:sz w:val="24"/>
          <w:szCs w:val="24"/>
          <w:lang w:val="en-GB"/>
        </w:rPr>
        <w:t xml:space="preserve">area (one-way ANOVA (% islet area and % pancreas area): </w:t>
      </w:r>
      <w:r w:rsidRPr="00D031C5">
        <w:rPr>
          <w:rFonts w:ascii="Times New Roman" w:hAnsi="Times New Roman"/>
          <w:i/>
          <w:iCs/>
          <w:sz w:val="24"/>
          <w:szCs w:val="24"/>
          <w:lang w:val="en-GB"/>
        </w:rPr>
        <w:t>F</w:t>
      </w:r>
      <w:r w:rsidRPr="00D031C5">
        <w:rPr>
          <w:rFonts w:ascii="Times New Roman" w:hAnsi="Times New Roman"/>
          <w:sz w:val="24"/>
          <w:szCs w:val="24"/>
          <w:vertAlign w:val="subscript"/>
          <w:lang w:val="en-GB"/>
        </w:rPr>
        <w:t>(2,67)</w:t>
      </w:r>
      <w:r w:rsidRPr="00D031C5">
        <w:rPr>
          <w:rFonts w:ascii="Times New Roman" w:hAnsi="Times New Roman"/>
          <w:sz w:val="24"/>
          <w:szCs w:val="24"/>
          <w:lang w:val="en-GB"/>
        </w:rPr>
        <w:t xml:space="preserve">=1.511 and 2.154, </w:t>
      </w:r>
      <w:r w:rsidRPr="00D031C5">
        <w:rPr>
          <w:rFonts w:ascii="Times New Roman" w:hAnsi="Times New Roman"/>
          <w:i/>
          <w:iCs/>
          <w:sz w:val="24"/>
          <w:szCs w:val="24"/>
          <w:lang w:val="en-GB"/>
        </w:rPr>
        <w:t>P</w:t>
      </w:r>
      <w:r w:rsidRPr="00D031C5">
        <w:rPr>
          <w:rFonts w:ascii="Times New Roman" w:hAnsi="Times New Roman"/>
          <w:sz w:val="24"/>
          <w:szCs w:val="24"/>
          <w:lang w:val="en-GB"/>
        </w:rPr>
        <w:t xml:space="preserve">=0.2282 and 0.1240) and beta cell mass (one-way ANOVA: </w:t>
      </w:r>
      <w:r w:rsidRPr="00D031C5">
        <w:rPr>
          <w:rFonts w:ascii="Times New Roman" w:hAnsi="Times New Roman"/>
          <w:i/>
          <w:iCs/>
          <w:sz w:val="24"/>
          <w:szCs w:val="24"/>
          <w:lang w:val="en-GB"/>
        </w:rPr>
        <w:t>F</w:t>
      </w:r>
      <w:r w:rsidRPr="00D031C5">
        <w:rPr>
          <w:rFonts w:ascii="Times New Roman" w:hAnsi="Times New Roman"/>
          <w:sz w:val="24"/>
          <w:szCs w:val="24"/>
          <w:vertAlign w:val="subscript"/>
          <w:lang w:val="en-GB"/>
        </w:rPr>
        <w:t>(2,67)</w:t>
      </w:r>
      <w:r w:rsidRPr="00D031C5">
        <w:rPr>
          <w:rFonts w:ascii="Times New Roman" w:hAnsi="Times New Roman"/>
          <w:sz w:val="24"/>
          <w:szCs w:val="24"/>
          <w:lang w:val="en-GB"/>
        </w:rPr>
        <w:t xml:space="preserve">=2.170, </w:t>
      </w:r>
      <w:r w:rsidRPr="00D031C5">
        <w:rPr>
          <w:rFonts w:ascii="Times New Roman" w:hAnsi="Times New Roman"/>
          <w:i/>
          <w:iCs/>
          <w:sz w:val="24"/>
          <w:szCs w:val="24"/>
          <w:lang w:val="en-GB"/>
        </w:rPr>
        <w:t>P</w:t>
      </w:r>
      <w:r w:rsidRPr="00D031C5">
        <w:rPr>
          <w:rFonts w:ascii="Times New Roman" w:hAnsi="Times New Roman"/>
          <w:sz w:val="24"/>
          <w:szCs w:val="24"/>
          <w:lang w:val="en-GB"/>
        </w:rPr>
        <w:t xml:space="preserve">=0.1221; post </w:t>
      </w:r>
      <w:r w:rsidRPr="005D3D6C">
        <w:rPr>
          <w:rFonts w:ascii="Times New Roman" w:hAnsi="Times New Roman"/>
          <w:sz w:val="24"/>
          <w:szCs w:val="24"/>
          <w:lang w:val="en-GB"/>
        </w:rPr>
        <w:t xml:space="preserve">hoc Dunnett’s multiple comparisons test </w:t>
      </w:r>
      <w:proofErr w:type="spellStart"/>
      <w:r w:rsidRPr="005D3D6C">
        <w:rPr>
          <w:rFonts w:ascii="Times New Roman" w:hAnsi="Times New Roman"/>
          <w:sz w:val="24"/>
          <w:szCs w:val="24"/>
          <w:vertAlign w:val="superscript"/>
          <w:lang w:val="en-GB"/>
        </w:rPr>
        <w:t>ch</w:t>
      </w:r>
      <w:proofErr w:type="spellEnd"/>
      <w:r w:rsidRPr="005D3D6C">
        <w:rPr>
          <w:rFonts w:ascii="Times New Roman" w:hAnsi="Times New Roman"/>
          <w:sz w:val="24"/>
          <w:szCs w:val="24"/>
          <w:lang w:val="en-GB"/>
        </w:rPr>
        <w:t xml:space="preserve">α-IAPP-O versus vehicle: </w:t>
      </w:r>
      <w:r w:rsidRPr="005D3D6C">
        <w:rPr>
          <w:rFonts w:ascii="Times New Roman" w:hAnsi="Times New Roman"/>
          <w:i/>
          <w:iCs/>
          <w:sz w:val="24"/>
          <w:szCs w:val="24"/>
          <w:lang w:val="en-GB"/>
        </w:rPr>
        <w:t>P</w:t>
      </w:r>
      <w:r w:rsidRPr="005D3D6C">
        <w:rPr>
          <w:rFonts w:ascii="Times New Roman" w:hAnsi="Times New Roman"/>
          <w:sz w:val="24"/>
          <w:szCs w:val="24"/>
          <w:lang w:val="en-GB"/>
        </w:rPr>
        <w:t>=0.0</w:t>
      </w:r>
      <w:r>
        <w:rPr>
          <w:rFonts w:ascii="Times New Roman" w:hAnsi="Times New Roman"/>
          <w:sz w:val="24"/>
          <w:szCs w:val="24"/>
          <w:lang w:val="en-GB"/>
        </w:rPr>
        <w:t>835</w:t>
      </w:r>
      <w:r w:rsidRPr="00CF75A1">
        <w:rPr>
          <w:rFonts w:ascii="Times New Roman" w:hAnsi="Times New Roman"/>
          <w:sz w:val="24"/>
          <w:szCs w:val="24"/>
          <w:lang w:val="en-GB"/>
        </w:rPr>
        <w:t>)</w:t>
      </w:r>
      <w:r>
        <w:rPr>
          <w:rFonts w:ascii="Times New Roman" w:hAnsi="Times New Roman"/>
          <w:sz w:val="24"/>
          <w:szCs w:val="24"/>
          <w:lang w:val="en-GB"/>
        </w:rPr>
        <w:t xml:space="preserve"> without reaching statistical significance. </w:t>
      </w:r>
      <w:r w:rsidRPr="006B2E7F">
        <w:rPr>
          <w:rFonts w:ascii="Times New Roman" w:hAnsi="Times New Roman"/>
          <w:sz w:val="24"/>
          <w:szCs w:val="24"/>
          <w:lang w:val="en-GB"/>
        </w:rPr>
        <w:t xml:space="preserve">All data are means ± </w:t>
      </w:r>
      <w:proofErr w:type="spellStart"/>
      <w:r w:rsidRPr="006B2E7F">
        <w:rPr>
          <w:rFonts w:ascii="Times New Roman" w:hAnsi="Times New Roman"/>
          <w:sz w:val="24"/>
          <w:szCs w:val="24"/>
          <w:lang w:val="en-GB"/>
        </w:rPr>
        <w:t>s.e.m.</w:t>
      </w:r>
      <w:proofErr w:type="spellEnd"/>
    </w:p>
    <w:p w14:paraId="19780ABF" w14:textId="77777777"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p>
    <w:p w14:paraId="2F40DC7E" w14:textId="3D93B8FE"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03900582" wp14:editId="672CBFF0">
            <wp:extent cx="5394960" cy="41696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960" cy="4169664"/>
                    </a:xfrm>
                    <a:prstGeom prst="rect">
                      <a:avLst/>
                    </a:prstGeom>
                    <a:noFill/>
                  </pic:spPr>
                </pic:pic>
              </a:graphicData>
            </a:graphic>
          </wp:inline>
        </w:drawing>
      </w:r>
    </w:p>
    <w:p w14:paraId="6D11735D"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GB"/>
        </w:rPr>
      </w:pPr>
      <w:r w:rsidRPr="006B2E7F">
        <w:rPr>
          <w:rFonts w:ascii="Times New Roman" w:hAnsi="Times New Roman"/>
          <w:b/>
          <w:sz w:val="24"/>
          <w:szCs w:val="24"/>
          <w:lang w:val="en-US"/>
        </w:rPr>
        <w:t>Supplementary Figure 1</w:t>
      </w:r>
      <w:r>
        <w:rPr>
          <w:rFonts w:ascii="Times New Roman" w:hAnsi="Times New Roman"/>
          <w:b/>
          <w:sz w:val="24"/>
          <w:szCs w:val="24"/>
          <w:lang w:val="en-US"/>
        </w:rPr>
        <w:t>2</w:t>
      </w:r>
      <w:r w:rsidRPr="006B2E7F">
        <w:rPr>
          <w:rFonts w:ascii="Times New Roman" w:hAnsi="Times New Roman"/>
          <w:b/>
          <w:sz w:val="24"/>
          <w:szCs w:val="24"/>
          <w:lang w:val="en-US"/>
        </w:rPr>
        <w:t xml:space="preserve"> </w:t>
      </w:r>
      <w:r w:rsidRPr="006B2E7F">
        <w:rPr>
          <w:rFonts w:ascii="Times New Roman" w:hAnsi="Times New Roman"/>
          <w:sz w:val="24"/>
          <w:szCs w:val="24"/>
          <w:lang w:val="en-US"/>
        </w:rPr>
        <w:t xml:space="preserve">Effector and inert </w:t>
      </w:r>
      <w:r w:rsidRPr="006B2E7F">
        <w:rPr>
          <w:rFonts w:ascii="Times New Roman" w:hAnsi="Times New Roman"/>
          <w:sz w:val="24"/>
          <w:szCs w:val="24"/>
          <w:lang w:val="en-GB"/>
        </w:rPr>
        <w:t xml:space="preserve">α-IAPP-O interaction to IgG-Fc binding receptors. </w:t>
      </w:r>
      <w:r w:rsidRPr="006B2E7F">
        <w:rPr>
          <w:rFonts w:ascii="Times New Roman" w:hAnsi="Times New Roman"/>
          <w:sz w:val="24"/>
          <w:szCs w:val="24"/>
          <w:lang w:val="en-US"/>
        </w:rPr>
        <w:t>(</w:t>
      </w:r>
      <w:r w:rsidRPr="006B2E7F">
        <w:rPr>
          <w:rFonts w:ascii="Times New Roman" w:hAnsi="Times New Roman"/>
          <w:b/>
          <w:sz w:val="24"/>
          <w:szCs w:val="24"/>
          <w:lang w:val="en-US"/>
        </w:rPr>
        <w:t>a</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Biolayer interferometry </w:t>
      </w:r>
      <w:proofErr w:type="spellStart"/>
      <w:r w:rsidRPr="006B2E7F">
        <w:rPr>
          <w:rFonts w:ascii="Times New Roman" w:hAnsi="Times New Roman"/>
          <w:sz w:val="24"/>
          <w:szCs w:val="24"/>
          <w:lang w:val="en-GB"/>
        </w:rPr>
        <w:t>sensorgrams</w:t>
      </w:r>
      <w:proofErr w:type="spellEnd"/>
      <w:r w:rsidRPr="006B2E7F">
        <w:rPr>
          <w:rFonts w:ascii="Times New Roman" w:hAnsi="Times New Roman"/>
          <w:sz w:val="24"/>
          <w:szCs w:val="24"/>
          <w:lang w:val="en-GB"/>
        </w:rPr>
        <w:t xml:space="preserve"> showing interactions between the Fc region of rat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α-IAPP-O and its inert variant with rat IgG-Fc-binding receptors responsible for effector function such as CD64 (</w:t>
      </w:r>
      <w:proofErr w:type="spellStart"/>
      <w:r w:rsidRPr="006B2E7F">
        <w:rPr>
          <w:rFonts w:ascii="Times New Roman" w:hAnsi="Times New Roman"/>
          <w:sz w:val="24"/>
          <w:szCs w:val="24"/>
          <w:lang w:val="en-GB"/>
        </w:rPr>
        <w:t>FcγRI</w:t>
      </w:r>
      <w:proofErr w:type="spellEnd"/>
      <w:r w:rsidRPr="006B2E7F">
        <w:rPr>
          <w:rFonts w:ascii="Times New Roman" w:hAnsi="Times New Roman"/>
          <w:sz w:val="24"/>
          <w:szCs w:val="24"/>
          <w:lang w:val="en-GB"/>
        </w:rPr>
        <w:t>), CD32b (</w:t>
      </w:r>
      <w:proofErr w:type="spellStart"/>
      <w:r w:rsidRPr="006B2E7F">
        <w:rPr>
          <w:rFonts w:ascii="Times New Roman" w:hAnsi="Times New Roman"/>
          <w:sz w:val="24"/>
          <w:szCs w:val="24"/>
          <w:lang w:val="en-GB"/>
        </w:rPr>
        <w:t>FcγRIIB</w:t>
      </w:r>
      <w:proofErr w:type="spellEnd"/>
      <w:r w:rsidRPr="006B2E7F">
        <w:rPr>
          <w:rFonts w:ascii="Times New Roman" w:hAnsi="Times New Roman"/>
          <w:sz w:val="24"/>
          <w:szCs w:val="24"/>
          <w:lang w:val="en-GB"/>
        </w:rPr>
        <w:t>) and CD16a (</w:t>
      </w:r>
      <w:proofErr w:type="spellStart"/>
      <w:r w:rsidRPr="006B2E7F">
        <w:rPr>
          <w:rFonts w:ascii="Times New Roman" w:hAnsi="Times New Roman"/>
          <w:sz w:val="24"/>
          <w:szCs w:val="24"/>
          <w:lang w:val="en-GB"/>
        </w:rPr>
        <w:t>FcγRIIIA</w:t>
      </w:r>
      <w:proofErr w:type="spellEnd"/>
      <w:r w:rsidRPr="006B2E7F">
        <w:rPr>
          <w:rFonts w:ascii="Times New Roman" w:hAnsi="Times New Roman"/>
          <w:sz w:val="24"/>
          <w:szCs w:val="24"/>
          <w:lang w:val="en-GB"/>
        </w:rPr>
        <w:t xml:space="preserve">) receptors, and the neonatal </w:t>
      </w:r>
      <w:proofErr w:type="spellStart"/>
      <w:r w:rsidRPr="006B2E7F">
        <w:rPr>
          <w:rFonts w:ascii="Times New Roman" w:hAnsi="Times New Roman"/>
          <w:sz w:val="24"/>
          <w:szCs w:val="24"/>
          <w:lang w:val="en-GB"/>
        </w:rPr>
        <w:t>FcRN</w:t>
      </w:r>
      <w:proofErr w:type="spellEnd"/>
      <w:r w:rsidRPr="006B2E7F">
        <w:rPr>
          <w:rFonts w:ascii="Times New Roman" w:hAnsi="Times New Roman"/>
          <w:sz w:val="24"/>
          <w:szCs w:val="24"/>
          <w:lang w:val="en-GB"/>
        </w:rPr>
        <w:t xml:space="preserve"> involved in antibody recycling. His-tagged recombinant Fc receptors were immobilized on the surface of anti-His biosensors and exposed to rat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 xml:space="preserve">α-IAPP-O and inert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 xml:space="preserve">α-IAPP-O (666, 222 and 74 </w:t>
      </w:r>
      <w:proofErr w:type="spellStart"/>
      <w:r w:rsidRPr="006B2E7F">
        <w:rPr>
          <w:rFonts w:ascii="Times New Roman" w:hAnsi="Times New Roman"/>
          <w:sz w:val="24"/>
          <w:szCs w:val="24"/>
          <w:lang w:val="en-GB"/>
        </w:rPr>
        <w:t>nM</w:t>
      </w:r>
      <w:proofErr w:type="spellEnd"/>
      <w:r w:rsidRPr="006B2E7F">
        <w:rPr>
          <w:rFonts w:ascii="Times New Roman" w:hAnsi="Times New Roman"/>
          <w:sz w:val="24"/>
          <w:szCs w:val="24"/>
          <w:lang w:val="en-GB"/>
        </w:rPr>
        <w:t>). (</w:t>
      </w:r>
      <w:r w:rsidRPr="006B2E7F">
        <w:rPr>
          <w:rFonts w:ascii="Times New Roman" w:hAnsi="Times New Roman"/>
          <w:b/>
          <w:sz w:val="24"/>
          <w:szCs w:val="24"/>
          <w:lang w:val="en-US"/>
        </w:rPr>
        <w:t>b</w:t>
      </w:r>
      <w:r w:rsidRPr="006B2E7F">
        <w:rPr>
          <w:rFonts w:ascii="Times New Roman" w:hAnsi="Times New Roman"/>
          <w:sz w:val="24"/>
          <w:szCs w:val="24"/>
          <w:lang w:val="en-US"/>
        </w:rPr>
        <w:t xml:space="preserve">) Binding of </w:t>
      </w:r>
      <w:r w:rsidRPr="006B2E7F">
        <w:rPr>
          <w:rFonts w:ascii="Times New Roman" w:hAnsi="Times New Roman"/>
          <w:sz w:val="24"/>
          <w:szCs w:val="24"/>
          <w:lang w:val="en-GB"/>
        </w:rPr>
        <w:t xml:space="preserve">rat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 xml:space="preserve">α-IAPP-O and inert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 xml:space="preserve">α-IAPP-O (100, 50, 25, 12.5, 6.25 and 3.125 </w:t>
      </w:r>
      <w:proofErr w:type="spellStart"/>
      <w:r w:rsidRPr="006B2E7F">
        <w:rPr>
          <w:rFonts w:ascii="Times New Roman" w:hAnsi="Times New Roman"/>
          <w:sz w:val="24"/>
          <w:szCs w:val="24"/>
          <w:lang w:val="en-GB"/>
        </w:rPr>
        <w:t>nM</w:t>
      </w:r>
      <w:proofErr w:type="spellEnd"/>
      <w:r w:rsidRPr="006B2E7F">
        <w:rPr>
          <w:rFonts w:ascii="Times New Roman" w:hAnsi="Times New Roman"/>
          <w:sz w:val="24"/>
          <w:szCs w:val="24"/>
          <w:lang w:val="en-GB"/>
        </w:rPr>
        <w:t xml:space="preserve">) to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immobilized on AR2G biosensors. (</w:t>
      </w:r>
      <w:r w:rsidRPr="006B2E7F">
        <w:rPr>
          <w:rFonts w:ascii="Times New Roman" w:hAnsi="Times New Roman"/>
          <w:b/>
          <w:sz w:val="24"/>
          <w:szCs w:val="24"/>
          <w:lang w:val="en-US"/>
        </w:rPr>
        <w:t>c</w:t>
      </w:r>
      <w:r w:rsidRPr="006B2E7F">
        <w:rPr>
          <w:rFonts w:ascii="Times New Roman" w:hAnsi="Times New Roman"/>
          <w:sz w:val="24"/>
          <w:szCs w:val="24"/>
          <w:lang w:val="en-US"/>
        </w:rPr>
        <w:t xml:space="preserve">) Antibody </w:t>
      </w:r>
      <w:r w:rsidRPr="006B2E7F">
        <w:rPr>
          <w:rFonts w:ascii="Times New Roman" w:hAnsi="Times New Roman"/>
          <w:sz w:val="24"/>
          <w:szCs w:val="24"/>
          <w:lang w:val="en-GB"/>
        </w:rPr>
        <w:t>K</w:t>
      </w:r>
      <w:r w:rsidRPr="006B2E7F">
        <w:rPr>
          <w:rFonts w:ascii="Times New Roman" w:hAnsi="Times New Roman"/>
          <w:sz w:val="24"/>
          <w:szCs w:val="24"/>
          <w:vertAlign w:val="subscript"/>
          <w:lang w:val="en-GB"/>
        </w:rPr>
        <w:t>D</w:t>
      </w:r>
      <w:r w:rsidRPr="006B2E7F">
        <w:rPr>
          <w:rFonts w:ascii="Times New Roman" w:hAnsi="Times New Roman"/>
          <w:sz w:val="24"/>
          <w:szCs w:val="24"/>
          <w:lang w:val="en-GB"/>
        </w:rPr>
        <w:t xml:space="preserve"> values for Fc receptors and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Data are means ± </w:t>
      </w:r>
      <w:proofErr w:type="spellStart"/>
      <w:r w:rsidRPr="006B2E7F">
        <w:rPr>
          <w:rFonts w:ascii="Times New Roman" w:hAnsi="Times New Roman"/>
          <w:sz w:val="24"/>
          <w:szCs w:val="24"/>
          <w:lang w:val="en-GB"/>
        </w:rPr>
        <w:t>s.e.m.</w:t>
      </w:r>
      <w:proofErr w:type="spellEnd"/>
      <w:r w:rsidRPr="006B2E7F">
        <w:rPr>
          <w:rFonts w:ascii="Times New Roman" w:hAnsi="Times New Roman"/>
          <w:sz w:val="24"/>
          <w:szCs w:val="24"/>
          <w:lang w:val="en-GB"/>
        </w:rPr>
        <w:t xml:space="preserve"> of quadruplicates. </w:t>
      </w:r>
      <w:proofErr w:type="gramStart"/>
      <w:r w:rsidRPr="006B2E7F">
        <w:rPr>
          <w:rFonts w:ascii="Times New Roman" w:hAnsi="Times New Roman"/>
          <w:sz w:val="24"/>
          <w:szCs w:val="24"/>
          <w:lang w:val="en-GB"/>
        </w:rPr>
        <w:t>ND,</w:t>
      </w:r>
      <w:proofErr w:type="gramEnd"/>
      <w:r w:rsidRPr="006B2E7F">
        <w:rPr>
          <w:rFonts w:ascii="Times New Roman" w:hAnsi="Times New Roman"/>
          <w:sz w:val="24"/>
          <w:szCs w:val="24"/>
          <w:lang w:val="en-GB"/>
        </w:rPr>
        <w:t xml:space="preserve"> not determined due to low binding signal.</w:t>
      </w:r>
    </w:p>
    <w:p w14:paraId="49F15FD0" w14:textId="77777777"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p>
    <w:p w14:paraId="27E00DAD" w14:textId="209B9E0A"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20A0C89A" wp14:editId="0D0AA89F">
            <wp:extent cx="5577840" cy="225856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7840" cy="2258568"/>
                    </a:xfrm>
                    <a:prstGeom prst="rect">
                      <a:avLst/>
                    </a:prstGeom>
                    <a:noFill/>
                  </pic:spPr>
                </pic:pic>
              </a:graphicData>
            </a:graphic>
          </wp:inline>
        </w:drawing>
      </w:r>
    </w:p>
    <w:p w14:paraId="4429E401" w14:textId="77777777" w:rsidR="00E27441" w:rsidRDefault="00E27441" w:rsidP="00E27441">
      <w:pPr>
        <w:widowControl w:val="0"/>
        <w:autoSpaceDE w:val="0"/>
        <w:autoSpaceDN w:val="0"/>
        <w:adjustRightInd w:val="0"/>
        <w:spacing w:after="0" w:line="480" w:lineRule="auto"/>
        <w:rPr>
          <w:rFonts w:ascii="Times New Roman" w:hAnsi="Times New Roman"/>
          <w:sz w:val="24"/>
          <w:szCs w:val="24"/>
          <w:lang w:val="en-GB"/>
        </w:rPr>
      </w:pPr>
      <w:r w:rsidRPr="006B2E7F">
        <w:rPr>
          <w:rFonts w:ascii="Times New Roman" w:hAnsi="Times New Roman"/>
          <w:b/>
          <w:sz w:val="24"/>
          <w:szCs w:val="24"/>
          <w:lang w:val="en-US"/>
        </w:rPr>
        <w:t>Supplementary Figure 1</w:t>
      </w:r>
      <w:r>
        <w:rPr>
          <w:rFonts w:ascii="Times New Roman" w:hAnsi="Times New Roman"/>
          <w:b/>
          <w:sz w:val="24"/>
          <w:szCs w:val="24"/>
          <w:lang w:val="en-US"/>
        </w:rPr>
        <w:t>3</w:t>
      </w:r>
      <w:r w:rsidRPr="006B2E7F">
        <w:rPr>
          <w:rFonts w:ascii="Times New Roman" w:hAnsi="Times New Roman"/>
          <w:b/>
          <w:sz w:val="24"/>
          <w:szCs w:val="24"/>
          <w:lang w:val="en-US"/>
        </w:rPr>
        <w:t xml:space="preserve"> </w:t>
      </w:r>
      <w:r w:rsidRPr="006B2E7F">
        <w:rPr>
          <w:rFonts w:ascii="Times New Roman" w:hAnsi="Times New Roman"/>
          <w:sz w:val="24"/>
          <w:szCs w:val="24"/>
          <w:lang w:val="en-GB"/>
        </w:rPr>
        <w:t>Mechanism of action of α-IAPP-O in transgenic rats.</w:t>
      </w:r>
      <w:r w:rsidRPr="006B2E7F">
        <w:rPr>
          <w:rFonts w:ascii="Times New Roman" w:hAnsi="Times New Roman"/>
          <w:sz w:val="24"/>
          <w:szCs w:val="24"/>
          <w:lang w:val="en-US"/>
        </w:rPr>
        <w:t xml:space="preserve"> (</w:t>
      </w:r>
      <w:r w:rsidRPr="006B2E7F">
        <w:rPr>
          <w:rFonts w:ascii="Times New Roman" w:hAnsi="Times New Roman"/>
          <w:b/>
          <w:sz w:val="24"/>
          <w:szCs w:val="24"/>
          <w:lang w:val="en-US"/>
        </w:rPr>
        <w:t>a</w:t>
      </w:r>
      <w:r w:rsidRPr="006B2E7F">
        <w:rPr>
          <w:rFonts w:ascii="Times New Roman" w:hAnsi="Times New Roman"/>
          <w:sz w:val="24"/>
          <w:szCs w:val="24"/>
          <w:lang w:val="en-US"/>
        </w:rPr>
        <w:t xml:space="preserve">)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α-IAPP-O levels in plasma of transgenic rats weekly injected (</w:t>
      </w:r>
      <w:proofErr w:type="spellStart"/>
      <w:r w:rsidRPr="006B2E7F">
        <w:rPr>
          <w:rFonts w:ascii="Times New Roman" w:hAnsi="Times New Roman"/>
          <w:sz w:val="24"/>
          <w:szCs w:val="24"/>
          <w:lang w:val="en-GB"/>
        </w:rPr>
        <w:t>i.p.</w:t>
      </w:r>
      <w:proofErr w:type="spellEnd"/>
      <w:r w:rsidRPr="006B2E7F">
        <w:rPr>
          <w:rFonts w:ascii="Times New Roman" w:hAnsi="Times New Roman"/>
          <w:sz w:val="24"/>
          <w:szCs w:val="24"/>
          <w:lang w:val="en-GB"/>
        </w:rPr>
        <w:t xml:space="preserve">) with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 xml:space="preserve">α-IAPP-O (1 mg/kg, n=10; 3 mg/kg, n=7; 10 mg/kg, n=8), inert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α-IAPP-O (10 mg/kg, n=9) and vehicle (n=10) for 38</w:t>
      </w:r>
      <w:r w:rsidRPr="006B2E7F">
        <w:rPr>
          <w:rFonts w:ascii="Times New Roman" w:hAnsi="Times New Roman"/>
          <w:color w:val="FF0000"/>
          <w:sz w:val="24"/>
          <w:szCs w:val="24"/>
          <w:lang w:val="en-GB"/>
        </w:rPr>
        <w:t xml:space="preserve"> </w:t>
      </w:r>
      <w:r w:rsidRPr="006B2E7F">
        <w:rPr>
          <w:rFonts w:ascii="Times New Roman" w:hAnsi="Times New Roman"/>
          <w:sz w:val="24"/>
          <w:szCs w:val="24"/>
          <w:lang w:val="en-GB"/>
        </w:rPr>
        <w:t>weeks</w:t>
      </w:r>
      <w:r>
        <w:rPr>
          <w:rFonts w:ascii="Times New Roman" w:hAnsi="Times New Roman"/>
          <w:sz w:val="24"/>
          <w:szCs w:val="24"/>
          <w:lang w:val="en-GB"/>
        </w:rPr>
        <w:t xml:space="preserve"> (supplemental to </w:t>
      </w:r>
      <w:r w:rsidRPr="00E27441">
        <w:rPr>
          <w:rFonts w:ascii="Times New Roman" w:hAnsi="Times New Roman"/>
          <w:sz w:val="24"/>
          <w:szCs w:val="24"/>
          <w:lang w:val="en-GB"/>
        </w:rPr>
        <w:t>Figure 5a-d</w:t>
      </w:r>
      <w:r>
        <w:rPr>
          <w:rFonts w:ascii="Times New Roman" w:hAnsi="Times New Roman"/>
          <w:sz w:val="24"/>
          <w:szCs w:val="24"/>
          <w:lang w:val="en-GB"/>
        </w:rPr>
        <w:t>)</w:t>
      </w:r>
      <w:r w:rsidRPr="006B2E7F">
        <w:rPr>
          <w:rFonts w:ascii="Times New Roman" w:hAnsi="Times New Roman"/>
          <w:sz w:val="24"/>
          <w:szCs w:val="24"/>
          <w:lang w:val="en-GB"/>
        </w:rPr>
        <w:t>. (</w:t>
      </w:r>
      <w:r w:rsidRPr="006B2E7F">
        <w:rPr>
          <w:rFonts w:ascii="Times New Roman" w:hAnsi="Times New Roman"/>
          <w:b/>
          <w:sz w:val="24"/>
          <w:szCs w:val="24"/>
          <w:lang w:val="en-US"/>
        </w:rPr>
        <w:t>b</w:t>
      </w:r>
      <w:r w:rsidRPr="006B2E7F">
        <w:rPr>
          <w:rFonts w:ascii="Times New Roman" w:hAnsi="Times New Roman"/>
          <w:sz w:val="24"/>
          <w:szCs w:val="24"/>
          <w:lang w:val="en-US"/>
        </w:rPr>
        <w:t xml:space="preserve">) Quantification of </w:t>
      </w:r>
      <w:proofErr w:type="spellStart"/>
      <w:r w:rsidRPr="006B2E7F">
        <w:rPr>
          <w:rFonts w:ascii="Times New Roman" w:hAnsi="Times New Roman"/>
          <w:sz w:val="24"/>
          <w:szCs w:val="24"/>
          <w:lang w:val="en-GB"/>
        </w:rPr>
        <w:t>ThioS</w:t>
      </w:r>
      <w:proofErr w:type="spellEnd"/>
      <w:r w:rsidRPr="006B2E7F">
        <w:rPr>
          <w:rFonts w:ascii="Times New Roman" w:hAnsi="Times New Roman"/>
          <w:sz w:val="24"/>
          <w:szCs w:val="24"/>
          <w:lang w:val="en-GB"/>
        </w:rPr>
        <w:t>-positive amyloid fibril density (IOD, integrated optical density) within pancreatic islets</w:t>
      </w:r>
      <w:r>
        <w:rPr>
          <w:rFonts w:ascii="Times New Roman" w:hAnsi="Times New Roman"/>
          <w:sz w:val="24"/>
          <w:szCs w:val="24"/>
          <w:lang w:val="en-GB"/>
        </w:rPr>
        <w:t xml:space="preserve"> </w:t>
      </w:r>
      <w:r w:rsidRPr="004D2F56">
        <w:rPr>
          <w:rFonts w:ascii="Times New Roman" w:hAnsi="Times New Roman"/>
          <w:sz w:val="24"/>
          <w:szCs w:val="24"/>
          <w:lang w:val="en-GB"/>
        </w:rPr>
        <w:t>(</w:t>
      </w:r>
      <w:r w:rsidRPr="00B2494A">
        <w:rPr>
          <w:rFonts w:ascii="Times New Roman" w:hAnsi="Times New Roman"/>
          <w:sz w:val="24"/>
          <w:szCs w:val="24"/>
          <w:lang w:val="en-GB"/>
        </w:rPr>
        <w:t xml:space="preserve">one-way ANOVA: </w:t>
      </w:r>
      <w:proofErr w:type="gramStart"/>
      <w:r w:rsidRPr="00B2494A">
        <w:rPr>
          <w:rFonts w:ascii="Times New Roman" w:hAnsi="Times New Roman"/>
          <w:i/>
          <w:iCs/>
          <w:sz w:val="24"/>
          <w:szCs w:val="24"/>
          <w:lang w:val="en-GB"/>
        </w:rPr>
        <w:t>F</w:t>
      </w:r>
      <w:r w:rsidRPr="00B2494A">
        <w:rPr>
          <w:rFonts w:ascii="Times New Roman" w:hAnsi="Times New Roman"/>
          <w:sz w:val="24"/>
          <w:szCs w:val="24"/>
          <w:vertAlign w:val="subscript"/>
          <w:lang w:val="en-GB"/>
        </w:rPr>
        <w:t>(</w:t>
      </w:r>
      <w:proofErr w:type="gramEnd"/>
      <w:r w:rsidRPr="00B2494A">
        <w:rPr>
          <w:rFonts w:ascii="Times New Roman" w:hAnsi="Times New Roman"/>
          <w:sz w:val="24"/>
          <w:szCs w:val="24"/>
          <w:vertAlign w:val="subscript"/>
          <w:lang w:val="en-GB"/>
        </w:rPr>
        <w:t>4,39)</w:t>
      </w:r>
      <w:r w:rsidRPr="00B2494A">
        <w:rPr>
          <w:rFonts w:ascii="Times New Roman" w:hAnsi="Times New Roman"/>
          <w:sz w:val="24"/>
          <w:szCs w:val="24"/>
          <w:lang w:val="en-GB"/>
        </w:rPr>
        <w:t xml:space="preserve">=0.8318, </w:t>
      </w:r>
      <w:r w:rsidRPr="00B2494A">
        <w:rPr>
          <w:rFonts w:ascii="Times New Roman" w:hAnsi="Times New Roman"/>
          <w:i/>
          <w:iCs/>
          <w:sz w:val="24"/>
          <w:szCs w:val="24"/>
          <w:lang w:val="en-GB"/>
        </w:rPr>
        <w:t>P</w:t>
      </w:r>
      <w:r w:rsidRPr="00B2494A">
        <w:rPr>
          <w:rFonts w:ascii="Times New Roman" w:hAnsi="Times New Roman"/>
          <w:sz w:val="24"/>
          <w:szCs w:val="24"/>
          <w:lang w:val="en-GB"/>
        </w:rPr>
        <w:t>=0.5132</w:t>
      </w:r>
      <w:r w:rsidRPr="004D2F56">
        <w:rPr>
          <w:rFonts w:ascii="Times New Roman" w:hAnsi="Times New Roman"/>
          <w:sz w:val="24"/>
          <w:szCs w:val="24"/>
          <w:lang w:val="en-GB"/>
        </w:rPr>
        <w:t>)</w:t>
      </w:r>
      <w:r w:rsidRPr="006B2E7F">
        <w:rPr>
          <w:rFonts w:ascii="Times New Roman" w:hAnsi="Times New Roman"/>
          <w:sz w:val="24"/>
          <w:szCs w:val="24"/>
          <w:lang w:val="en-GB"/>
        </w:rPr>
        <w:t>. (</w:t>
      </w:r>
      <w:r>
        <w:rPr>
          <w:rFonts w:ascii="Times New Roman" w:hAnsi="Times New Roman"/>
          <w:b/>
          <w:sz w:val="24"/>
          <w:szCs w:val="24"/>
          <w:lang w:val="en-GB"/>
        </w:rPr>
        <w:t>c</w:t>
      </w:r>
      <w:r w:rsidRPr="006B2E7F">
        <w:rPr>
          <w:rFonts w:ascii="Times New Roman" w:hAnsi="Times New Roman"/>
          <w:sz w:val="24"/>
          <w:szCs w:val="24"/>
          <w:lang w:val="en-GB"/>
        </w:rPr>
        <w:t xml:space="preserve">) </w:t>
      </w:r>
      <w:r>
        <w:rPr>
          <w:rFonts w:ascii="Times New Roman" w:hAnsi="Times New Roman"/>
          <w:sz w:val="24"/>
          <w:szCs w:val="24"/>
          <w:lang w:val="en-GB"/>
        </w:rPr>
        <w:t xml:space="preserve">Insoluble over soluble IAPP </w:t>
      </w:r>
      <w:r w:rsidRPr="00B2494A">
        <w:rPr>
          <w:rFonts w:ascii="Times New Roman" w:hAnsi="Times New Roman"/>
          <w:sz w:val="24"/>
          <w:szCs w:val="24"/>
          <w:lang w:val="en-GB"/>
        </w:rPr>
        <w:t xml:space="preserve">content in rat pancreas homogenates measured by ELISA (one-way ANOVA: </w:t>
      </w:r>
      <w:proofErr w:type="gramStart"/>
      <w:r w:rsidRPr="00B2494A">
        <w:rPr>
          <w:rFonts w:ascii="Times New Roman" w:hAnsi="Times New Roman"/>
          <w:i/>
          <w:iCs/>
          <w:sz w:val="24"/>
          <w:szCs w:val="24"/>
          <w:lang w:val="en-GB"/>
        </w:rPr>
        <w:t>F</w:t>
      </w:r>
      <w:r w:rsidRPr="00B2494A">
        <w:rPr>
          <w:rFonts w:ascii="Times New Roman" w:hAnsi="Times New Roman"/>
          <w:sz w:val="24"/>
          <w:szCs w:val="24"/>
          <w:vertAlign w:val="subscript"/>
          <w:lang w:val="en-GB"/>
        </w:rPr>
        <w:t>(</w:t>
      </w:r>
      <w:proofErr w:type="gramEnd"/>
      <w:r w:rsidRPr="00B2494A">
        <w:rPr>
          <w:rFonts w:ascii="Times New Roman" w:hAnsi="Times New Roman"/>
          <w:sz w:val="24"/>
          <w:szCs w:val="24"/>
          <w:vertAlign w:val="subscript"/>
          <w:lang w:val="en-GB"/>
        </w:rPr>
        <w:t>4,37)</w:t>
      </w:r>
      <w:r w:rsidRPr="00B2494A">
        <w:rPr>
          <w:rFonts w:ascii="Times New Roman" w:hAnsi="Times New Roman"/>
          <w:sz w:val="24"/>
          <w:szCs w:val="24"/>
          <w:lang w:val="en-GB"/>
        </w:rPr>
        <w:t xml:space="preserve">=2.029, </w:t>
      </w:r>
      <w:r w:rsidRPr="00B2494A">
        <w:rPr>
          <w:rFonts w:ascii="Times New Roman" w:hAnsi="Times New Roman"/>
          <w:i/>
          <w:iCs/>
          <w:sz w:val="24"/>
          <w:szCs w:val="24"/>
          <w:lang w:val="en-GB"/>
        </w:rPr>
        <w:t>P</w:t>
      </w:r>
      <w:r w:rsidRPr="00B2494A">
        <w:rPr>
          <w:rFonts w:ascii="Times New Roman" w:hAnsi="Times New Roman"/>
          <w:sz w:val="24"/>
          <w:szCs w:val="24"/>
          <w:lang w:val="en-GB"/>
        </w:rPr>
        <w:t xml:space="preserve">=0.1103). </w:t>
      </w:r>
      <w:r w:rsidRPr="006B2E7F">
        <w:rPr>
          <w:rFonts w:ascii="Times New Roman" w:hAnsi="Times New Roman"/>
          <w:sz w:val="24"/>
          <w:szCs w:val="24"/>
          <w:lang w:val="en-GB"/>
        </w:rPr>
        <w:t>(</w:t>
      </w:r>
      <w:r>
        <w:rPr>
          <w:rFonts w:ascii="Times New Roman" w:hAnsi="Times New Roman"/>
          <w:b/>
          <w:sz w:val="24"/>
          <w:szCs w:val="24"/>
          <w:lang w:val="en-GB"/>
        </w:rPr>
        <w:t>d</w:t>
      </w:r>
      <w:r w:rsidRPr="006B2E7F">
        <w:rPr>
          <w:rFonts w:ascii="Times New Roman" w:hAnsi="Times New Roman"/>
          <w:sz w:val="24"/>
          <w:szCs w:val="24"/>
          <w:lang w:val="en-GB"/>
        </w:rPr>
        <w:t xml:space="preserve">) </w:t>
      </w:r>
      <w:r>
        <w:rPr>
          <w:rFonts w:ascii="Times New Roman" w:hAnsi="Times New Roman"/>
          <w:sz w:val="24"/>
          <w:szCs w:val="24"/>
          <w:lang w:val="en-GB"/>
        </w:rPr>
        <w:t xml:space="preserve">Histological analysis of </w:t>
      </w:r>
      <w:r w:rsidRPr="006B2E7F">
        <w:rPr>
          <w:rFonts w:ascii="Times New Roman" w:hAnsi="Times New Roman"/>
          <w:sz w:val="24"/>
          <w:szCs w:val="24"/>
          <w:lang w:val="en-GB"/>
        </w:rPr>
        <w:t xml:space="preserve">CD68-immunoreactive </w:t>
      </w:r>
      <w:r>
        <w:rPr>
          <w:rFonts w:ascii="Times New Roman" w:hAnsi="Times New Roman"/>
          <w:sz w:val="24"/>
          <w:szCs w:val="24"/>
          <w:lang w:val="en-GB"/>
        </w:rPr>
        <w:t>islet</w:t>
      </w:r>
      <w:r w:rsidRPr="006B2E7F">
        <w:rPr>
          <w:rFonts w:ascii="Times New Roman" w:hAnsi="Times New Roman"/>
          <w:sz w:val="24"/>
          <w:szCs w:val="24"/>
          <w:lang w:val="en-GB"/>
        </w:rPr>
        <w:t xml:space="preserve"> </w:t>
      </w:r>
      <w:r w:rsidRPr="00B2494A">
        <w:rPr>
          <w:rFonts w:ascii="Times New Roman" w:hAnsi="Times New Roman"/>
          <w:sz w:val="24"/>
          <w:szCs w:val="24"/>
          <w:lang w:val="en-GB"/>
        </w:rPr>
        <w:t xml:space="preserve">macrophages (one-way ANOVA: </w:t>
      </w:r>
      <w:proofErr w:type="gramStart"/>
      <w:r w:rsidRPr="00B2494A">
        <w:rPr>
          <w:rFonts w:ascii="Times New Roman" w:hAnsi="Times New Roman"/>
          <w:i/>
          <w:iCs/>
          <w:sz w:val="24"/>
          <w:szCs w:val="24"/>
          <w:lang w:val="en-GB"/>
        </w:rPr>
        <w:t>F</w:t>
      </w:r>
      <w:r w:rsidRPr="00B2494A">
        <w:rPr>
          <w:rFonts w:ascii="Times New Roman" w:hAnsi="Times New Roman"/>
          <w:sz w:val="24"/>
          <w:szCs w:val="24"/>
          <w:vertAlign w:val="subscript"/>
          <w:lang w:val="en-GB"/>
        </w:rPr>
        <w:t>(</w:t>
      </w:r>
      <w:proofErr w:type="gramEnd"/>
      <w:r w:rsidRPr="00B2494A">
        <w:rPr>
          <w:rFonts w:ascii="Times New Roman" w:hAnsi="Times New Roman"/>
          <w:sz w:val="24"/>
          <w:szCs w:val="24"/>
          <w:vertAlign w:val="subscript"/>
          <w:lang w:val="en-GB"/>
        </w:rPr>
        <w:t>4,39)</w:t>
      </w:r>
      <w:r w:rsidRPr="00B2494A">
        <w:rPr>
          <w:rFonts w:ascii="Times New Roman" w:hAnsi="Times New Roman"/>
          <w:sz w:val="24"/>
          <w:szCs w:val="24"/>
          <w:lang w:val="en-GB"/>
        </w:rPr>
        <w:t>=1.</w:t>
      </w:r>
      <w:r w:rsidRPr="00861925">
        <w:rPr>
          <w:rFonts w:ascii="Times New Roman" w:hAnsi="Times New Roman"/>
          <w:sz w:val="24"/>
          <w:szCs w:val="24"/>
          <w:lang w:val="en-GB"/>
        </w:rPr>
        <w:t xml:space="preserve">003, </w:t>
      </w:r>
      <w:r w:rsidRPr="00861925">
        <w:rPr>
          <w:rFonts w:ascii="Times New Roman" w:hAnsi="Times New Roman"/>
          <w:i/>
          <w:iCs/>
          <w:sz w:val="24"/>
          <w:szCs w:val="24"/>
          <w:lang w:val="en-GB"/>
        </w:rPr>
        <w:t>P</w:t>
      </w:r>
      <w:r w:rsidRPr="00861925">
        <w:rPr>
          <w:rFonts w:ascii="Times New Roman" w:hAnsi="Times New Roman"/>
          <w:sz w:val="24"/>
          <w:szCs w:val="24"/>
          <w:lang w:val="en-GB"/>
        </w:rPr>
        <w:t>=0.4177</w:t>
      </w:r>
      <w:r w:rsidRPr="00B2494A">
        <w:rPr>
          <w:rFonts w:ascii="Times New Roman" w:hAnsi="Times New Roman"/>
          <w:sz w:val="24"/>
          <w:szCs w:val="24"/>
          <w:lang w:val="en-GB"/>
        </w:rPr>
        <w:t xml:space="preserve">). </w:t>
      </w:r>
      <w:r w:rsidRPr="006B2E7F">
        <w:rPr>
          <w:rFonts w:ascii="Times New Roman" w:hAnsi="Times New Roman"/>
          <w:sz w:val="24"/>
          <w:szCs w:val="24"/>
          <w:lang w:val="en-GB"/>
        </w:rPr>
        <w:t>(</w:t>
      </w:r>
      <w:proofErr w:type="spellStart"/>
      <w:proofErr w:type="gramStart"/>
      <w:r>
        <w:rPr>
          <w:rFonts w:ascii="Times New Roman" w:hAnsi="Times New Roman"/>
          <w:b/>
          <w:sz w:val="24"/>
          <w:szCs w:val="24"/>
          <w:lang w:val="en-GB"/>
        </w:rPr>
        <w:t>e</w:t>
      </w:r>
      <w:r w:rsidRPr="0015464D">
        <w:rPr>
          <w:rFonts w:ascii="Times New Roman" w:hAnsi="Times New Roman"/>
          <w:bCs/>
          <w:sz w:val="24"/>
          <w:szCs w:val="24"/>
          <w:lang w:val="en-GB"/>
        </w:rPr>
        <w:t>,</w:t>
      </w:r>
      <w:r>
        <w:rPr>
          <w:rFonts w:ascii="Times New Roman" w:hAnsi="Times New Roman"/>
          <w:b/>
          <w:sz w:val="24"/>
          <w:szCs w:val="24"/>
          <w:lang w:val="en-GB"/>
        </w:rPr>
        <w:t>f</w:t>
      </w:r>
      <w:proofErr w:type="spellEnd"/>
      <w:proofErr w:type="gramEnd"/>
      <w:r w:rsidRPr="006B2E7F">
        <w:rPr>
          <w:rFonts w:ascii="Times New Roman" w:hAnsi="Times New Roman"/>
          <w:sz w:val="24"/>
          <w:szCs w:val="24"/>
          <w:lang w:val="en-US"/>
        </w:rPr>
        <w:t>)</w:t>
      </w:r>
      <w:r w:rsidRPr="006B2E7F">
        <w:rPr>
          <w:rFonts w:ascii="Times New Roman" w:hAnsi="Times New Roman"/>
          <w:sz w:val="24"/>
          <w:szCs w:val="24"/>
          <w:lang w:val="en-GB"/>
        </w:rPr>
        <w:t xml:space="preserve"> IL-1β cytokine levels in pancreas homogenates of transgenic rats described in </w:t>
      </w:r>
      <w:r w:rsidRPr="006B2E7F">
        <w:rPr>
          <w:rFonts w:ascii="Times New Roman" w:hAnsi="Times New Roman"/>
          <w:b/>
          <w:bCs/>
          <w:sz w:val="24"/>
          <w:szCs w:val="24"/>
          <w:lang w:val="en-GB"/>
        </w:rPr>
        <w:t>a</w:t>
      </w:r>
      <w:r w:rsidRPr="006B2E7F">
        <w:rPr>
          <w:rFonts w:ascii="Times New Roman" w:hAnsi="Times New Roman"/>
          <w:sz w:val="24"/>
          <w:szCs w:val="24"/>
          <w:lang w:val="en-GB"/>
        </w:rPr>
        <w:t>-</w:t>
      </w:r>
      <w:r>
        <w:rPr>
          <w:rFonts w:ascii="Times New Roman" w:hAnsi="Times New Roman"/>
          <w:b/>
          <w:bCs/>
          <w:sz w:val="24"/>
          <w:szCs w:val="24"/>
          <w:lang w:val="en-GB"/>
        </w:rPr>
        <w:t>d</w:t>
      </w:r>
      <w:r>
        <w:rPr>
          <w:rFonts w:ascii="Times New Roman" w:hAnsi="Times New Roman"/>
          <w:sz w:val="24"/>
          <w:szCs w:val="24"/>
          <w:lang w:val="en-GB"/>
        </w:rPr>
        <w:t xml:space="preserve"> and determined by ELISA (</w:t>
      </w:r>
      <w:r>
        <w:rPr>
          <w:rFonts w:ascii="Times New Roman" w:hAnsi="Times New Roman"/>
          <w:b/>
          <w:bCs/>
          <w:sz w:val="24"/>
          <w:szCs w:val="24"/>
          <w:lang w:val="en-GB"/>
        </w:rPr>
        <w:t>e</w:t>
      </w:r>
      <w:r>
        <w:rPr>
          <w:rFonts w:ascii="Times New Roman" w:hAnsi="Times New Roman"/>
          <w:sz w:val="24"/>
          <w:szCs w:val="24"/>
          <w:lang w:val="en-GB"/>
        </w:rPr>
        <w:t>) and Western blot (</w:t>
      </w:r>
      <w:r>
        <w:rPr>
          <w:rFonts w:ascii="Times New Roman" w:hAnsi="Times New Roman"/>
          <w:b/>
          <w:bCs/>
          <w:sz w:val="24"/>
          <w:szCs w:val="24"/>
          <w:lang w:val="en-GB"/>
        </w:rPr>
        <w:t>f</w:t>
      </w:r>
      <w:r>
        <w:rPr>
          <w:rFonts w:ascii="Times New Roman" w:hAnsi="Times New Roman"/>
          <w:sz w:val="24"/>
          <w:szCs w:val="24"/>
          <w:lang w:val="en-GB"/>
        </w:rPr>
        <w:t xml:space="preserve">) </w:t>
      </w:r>
      <w:r w:rsidRPr="00B2494A">
        <w:rPr>
          <w:rFonts w:ascii="Times New Roman" w:hAnsi="Times New Roman"/>
          <w:sz w:val="24"/>
          <w:szCs w:val="24"/>
          <w:lang w:val="en-GB"/>
        </w:rPr>
        <w:t xml:space="preserve">(one-way ANOVA: </w:t>
      </w:r>
      <w:r w:rsidRPr="00B2494A">
        <w:rPr>
          <w:rFonts w:ascii="Times New Roman" w:hAnsi="Times New Roman"/>
          <w:i/>
          <w:iCs/>
          <w:sz w:val="24"/>
          <w:szCs w:val="24"/>
          <w:lang w:val="en-GB"/>
        </w:rPr>
        <w:t>F</w:t>
      </w:r>
      <w:r w:rsidRPr="00B2494A">
        <w:rPr>
          <w:rFonts w:ascii="Times New Roman" w:hAnsi="Times New Roman"/>
          <w:sz w:val="24"/>
          <w:szCs w:val="24"/>
          <w:vertAlign w:val="subscript"/>
          <w:lang w:val="en-GB"/>
        </w:rPr>
        <w:t>(4,39)</w:t>
      </w:r>
      <w:r w:rsidRPr="00B2494A">
        <w:rPr>
          <w:rFonts w:ascii="Times New Roman" w:hAnsi="Times New Roman"/>
          <w:sz w:val="24"/>
          <w:szCs w:val="24"/>
          <w:lang w:val="en-GB"/>
        </w:rPr>
        <w:t>=1.</w:t>
      </w:r>
      <w:r w:rsidRPr="00861925">
        <w:rPr>
          <w:rFonts w:ascii="Times New Roman" w:hAnsi="Times New Roman"/>
          <w:sz w:val="24"/>
          <w:szCs w:val="24"/>
          <w:lang w:val="en-GB"/>
        </w:rPr>
        <w:t xml:space="preserve">094, </w:t>
      </w:r>
      <w:r w:rsidRPr="00861925">
        <w:rPr>
          <w:rFonts w:ascii="Times New Roman" w:hAnsi="Times New Roman"/>
          <w:i/>
          <w:iCs/>
          <w:sz w:val="24"/>
          <w:szCs w:val="24"/>
          <w:lang w:val="en-GB"/>
        </w:rPr>
        <w:t>P</w:t>
      </w:r>
      <w:r w:rsidRPr="00861925">
        <w:rPr>
          <w:rFonts w:ascii="Times New Roman" w:hAnsi="Times New Roman"/>
          <w:sz w:val="24"/>
          <w:szCs w:val="24"/>
          <w:lang w:val="en-GB"/>
        </w:rPr>
        <w:t xml:space="preserve">=0.3730 </w:t>
      </w:r>
      <w:r>
        <w:rPr>
          <w:rFonts w:ascii="Times New Roman" w:hAnsi="Times New Roman"/>
          <w:sz w:val="24"/>
          <w:szCs w:val="24"/>
          <w:lang w:val="en-GB"/>
        </w:rPr>
        <w:t xml:space="preserve">and </w:t>
      </w:r>
      <w:r w:rsidRPr="004D2F56">
        <w:rPr>
          <w:rFonts w:ascii="Times New Roman" w:hAnsi="Times New Roman"/>
          <w:i/>
          <w:iCs/>
          <w:sz w:val="24"/>
          <w:szCs w:val="24"/>
          <w:lang w:val="en-GB"/>
        </w:rPr>
        <w:t>F</w:t>
      </w:r>
      <w:r w:rsidRPr="004D2F56">
        <w:rPr>
          <w:rFonts w:ascii="Times New Roman" w:hAnsi="Times New Roman"/>
          <w:sz w:val="24"/>
          <w:szCs w:val="24"/>
          <w:vertAlign w:val="subscript"/>
          <w:lang w:val="en-GB"/>
        </w:rPr>
        <w:t>(2,</w:t>
      </w:r>
      <w:r>
        <w:rPr>
          <w:rFonts w:ascii="Times New Roman" w:hAnsi="Times New Roman"/>
          <w:sz w:val="24"/>
          <w:szCs w:val="24"/>
          <w:vertAlign w:val="subscript"/>
          <w:lang w:val="en-GB"/>
        </w:rPr>
        <w:t>23</w:t>
      </w:r>
      <w:r w:rsidRPr="004D2F56">
        <w:rPr>
          <w:rFonts w:ascii="Times New Roman" w:hAnsi="Times New Roman"/>
          <w:sz w:val="24"/>
          <w:szCs w:val="24"/>
          <w:vertAlign w:val="subscript"/>
          <w:lang w:val="en-GB"/>
        </w:rPr>
        <w:t>)</w:t>
      </w:r>
      <w:r w:rsidRPr="004D2F56">
        <w:rPr>
          <w:rFonts w:ascii="Times New Roman" w:hAnsi="Times New Roman"/>
          <w:sz w:val="24"/>
          <w:szCs w:val="24"/>
          <w:lang w:val="en-GB"/>
        </w:rPr>
        <w:t>=</w:t>
      </w:r>
      <w:r>
        <w:rPr>
          <w:rFonts w:ascii="Times New Roman" w:hAnsi="Times New Roman"/>
          <w:sz w:val="24"/>
          <w:szCs w:val="24"/>
          <w:lang w:val="en-GB"/>
        </w:rPr>
        <w:t>11.69</w:t>
      </w:r>
      <w:r w:rsidRPr="004D2F56">
        <w:rPr>
          <w:rFonts w:ascii="Times New Roman" w:hAnsi="Times New Roman"/>
          <w:sz w:val="24"/>
          <w:szCs w:val="24"/>
          <w:lang w:val="en-GB"/>
        </w:rPr>
        <w:t xml:space="preserve">, </w:t>
      </w:r>
      <w:r w:rsidRPr="004D2F56">
        <w:rPr>
          <w:rFonts w:ascii="Times New Roman" w:hAnsi="Times New Roman"/>
          <w:i/>
          <w:iCs/>
          <w:sz w:val="24"/>
          <w:szCs w:val="24"/>
          <w:lang w:val="en-GB"/>
        </w:rPr>
        <w:t>P</w:t>
      </w:r>
      <w:r w:rsidRPr="004D2F56">
        <w:rPr>
          <w:rFonts w:ascii="Times New Roman" w:hAnsi="Times New Roman"/>
          <w:sz w:val="24"/>
          <w:szCs w:val="24"/>
          <w:lang w:val="en-GB"/>
        </w:rPr>
        <w:t>=0.0</w:t>
      </w:r>
      <w:r>
        <w:rPr>
          <w:rFonts w:ascii="Times New Roman" w:hAnsi="Times New Roman"/>
          <w:sz w:val="24"/>
          <w:szCs w:val="24"/>
          <w:lang w:val="en-GB"/>
        </w:rPr>
        <w:t>00</w:t>
      </w:r>
      <w:r w:rsidRPr="004D2F56">
        <w:rPr>
          <w:rFonts w:ascii="Times New Roman" w:hAnsi="Times New Roman"/>
          <w:sz w:val="24"/>
          <w:szCs w:val="24"/>
          <w:lang w:val="en-GB"/>
        </w:rPr>
        <w:t xml:space="preserve">3; post hoc Dunnett’s multiple comparisons test </w:t>
      </w:r>
      <w:proofErr w:type="spellStart"/>
      <w:r w:rsidRPr="004D2F56">
        <w:rPr>
          <w:rFonts w:ascii="Times New Roman" w:hAnsi="Times New Roman"/>
          <w:sz w:val="24"/>
          <w:szCs w:val="24"/>
          <w:vertAlign w:val="superscript"/>
          <w:lang w:val="en-GB"/>
        </w:rPr>
        <w:t>ch</w:t>
      </w:r>
      <w:proofErr w:type="spellEnd"/>
      <w:r w:rsidRPr="004D2F56">
        <w:rPr>
          <w:rFonts w:ascii="Times New Roman" w:hAnsi="Times New Roman"/>
          <w:sz w:val="24"/>
          <w:szCs w:val="24"/>
          <w:lang w:val="en-GB"/>
        </w:rPr>
        <w:t xml:space="preserve">α-IAPP-O </w:t>
      </w:r>
      <w:r w:rsidRPr="006B2E7F">
        <w:rPr>
          <w:rFonts w:ascii="Times New Roman" w:hAnsi="Times New Roman"/>
          <w:sz w:val="24"/>
          <w:szCs w:val="24"/>
          <w:lang w:val="en-GB"/>
        </w:rPr>
        <w:t>10 mg/kg</w:t>
      </w:r>
      <w:r w:rsidRPr="004D2F56">
        <w:rPr>
          <w:rFonts w:ascii="Times New Roman" w:hAnsi="Times New Roman"/>
          <w:sz w:val="24"/>
          <w:szCs w:val="24"/>
          <w:lang w:val="en-GB"/>
        </w:rPr>
        <w:t xml:space="preserve"> versus vehicle: ***</w:t>
      </w:r>
      <w:r w:rsidRPr="004D2F56">
        <w:rPr>
          <w:rFonts w:ascii="Times New Roman" w:hAnsi="Times New Roman"/>
          <w:i/>
          <w:iCs/>
          <w:sz w:val="24"/>
          <w:szCs w:val="24"/>
          <w:lang w:val="en-GB"/>
        </w:rPr>
        <w:t>P</w:t>
      </w:r>
      <w:r w:rsidRPr="004D2F56">
        <w:rPr>
          <w:rFonts w:ascii="Times New Roman" w:hAnsi="Times New Roman"/>
          <w:sz w:val="24"/>
          <w:szCs w:val="24"/>
          <w:lang w:val="en-GB"/>
        </w:rPr>
        <w:t>=0.0</w:t>
      </w:r>
      <w:r>
        <w:rPr>
          <w:rFonts w:ascii="Times New Roman" w:hAnsi="Times New Roman"/>
          <w:sz w:val="24"/>
          <w:szCs w:val="24"/>
          <w:lang w:val="en-GB"/>
        </w:rPr>
        <w:t>001</w:t>
      </w:r>
      <w:r w:rsidRPr="00B2494A">
        <w:rPr>
          <w:rFonts w:ascii="Times New Roman" w:hAnsi="Times New Roman"/>
          <w:sz w:val="24"/>
          <w:szCs w:val="24"/>
          <w:lang w:val="en-GB"/>
        </w:rPr>
        <w:t>)</w:t>
      </w:r>
      <w:r w:rsidRPr="006B2E7F">
        <w:rPr>
          <w:rFonts w:ascii="Times New Roman" w:hAnsi="Times New Roman"/>
          <w:sz w:val="24"/>
          <w:szCs w:val="24"/>
          <w:lang w:val="en-GB"/>
        </w:rPr>
        <w:t xml:space="preserve">. </w:t>
      </w:r>
      <w:r>
        <w:rPr>
          <w:rFonts w:ascii="Times New Roman" w:hAnsi="Times New Roman"/>
          <w:sz w:val="24"/>
          <w:szCs w:val="24"/>
          <w:lang w:val="en-GB"/>
        </w:rPr>
        <w:t>All d</w:t>
      </w:r>
      <w:r w:rsidRPr="006B2E7F">
        <w:rPr>
          <w:rFonts w:ascii="Times New Roman" w:hAnsi="Times New Roman"/>
          <w:sz w:val="24"/>
          <w:szCs w:val="24"/>
          <w:lang w:val="en-GB"/>
        </w:rPr>
        <w:t xml:space="preserve">ata are means ± </w:t>
      </w:r>
      <w:proofErr w:type="spellStart"/>
      <w:r w:rsidRPr="006B2E7F">
        <w:rPr>
          <w:rFonts w:ascii="Times New Roman" w:hAnsi="Times New Roman"/>
          <w:sz w:val="24"/>
          <w:szCs w:val="24"/>
          <w:lang w:val="en-GB"/>
        </w:rPr>
        <w:t>s.e.m.</w:t>
      </w:r>
      <w:proofErr w:type="spellEnd"/>
    </w:p>
    <w:p w14:paraId="59040F39" w14:textId="77777777"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p>
    <w:p w14:paraId="3723B7F1" w14:textId="1E99DA90"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6F961BF3" wp14:editId="0F627C1D">
            <wp:extent cx="5138928" cy="29443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8928" cy="2944368"/>
                    </a:xfrm>
                    <a:prstGeom prst="rect">
                      <a:avLst/>
                    </a:prstGeom>
                    <a:noFill/>
                  </pic:spPr>
                </pic:pic>
              </a:graphicData>
            </a:graphic>
          </wp:inline>
        </w:drawing>
      </w:r>
    </w:p>
    <w:p w14:paraId="69A9D035" w14:textId="77777777" w:rsidR="00E27441" w:rsidRPr="00A22CF1" w:rsidRDefault="00E27441" w:rsidP="00E27441">
      <w:pPr>
        <w:widowControl w:val="0"/>
        <w:autoSpaceDE w:val="0"/>
        <w:autoSpaceDN w:val="0"/>
        <w:adjustRightInd w:val="0"/>
        <w:spacing w:after="0" w:line="480" w:lineRule="auto"/>
        <w:rPr>
          <w:rFonts w:ascii="Times New Roman" w:hAnsi="Times New Roman" w:cs="Arial"/>
          <w:sz w:val="24"/>
          <w:szCs w:val="24"/>
          <w:lang w:val="en-GB"/>
        </w:rPr>
      </w:pPr>
      <w:r w:rsidRPr="006B2E7F">
        <w:rPr>
          <w:rFonts w:ascii="Times New Roman" w:hAnsi="Times New Roman"/>
          <w:b/>
          <w:sz w:val="24"/>
          <w:szCs w:val="24"/>
          <w:lang w:val="en-US"/>
        </w:rPr>
        <w:t>Supplementary Figure 1</w:t>
      </w:r>
      <w:r>
        <w:rPr>
          <w:rFonts w:ascii="Times New Roman" w:hAnsi="Times New Roman"/>
          <w:b/>
          <w:sz w:val="24"/>
          <w:szCs w:val="24"/>
          <w:lang w:val="en-US"/>
        </w:rPr>
        <w:t>4</w:t>
      </w:r>
      <w:r w:rsidRPr="006B2E7F">
        <w:rPr>
          <w:rFonts w:ascii="Times New Roman" w:hAnsi="Times New Roman"/>
          <w:b/>
          <w:sz w:val="24"/>
          <w:szCs w:val="24"/>
          <w:lang w:val="en-US"/>
        </w:rPr>
        <w:t xml:space="preserve"> </w:t>
      </w:r>
      <w:r w:rsidRPr="006B2E7F">
        <w:rPr>
          <w:rFonts w:ascii="Times New Roman" w:hAnsi="Times New Roman"/>
          <w:sz w:val="24"/>
          <w:szCs w:val="24"/>
          <w:lang w:val="en-GB"/>
        </w:rPr>
        <w:t xml:space="preserve">α-IAPP-O triggers </w:t>
      </w:r>
      <w:r w:rsidRPr="006B2E7F">
        <w:rPr>
          <w:rFonts w:ascii="Times New Roman" w:hAnsi="Times New Roman"/>
          <w:sz w:val="24"/>
          <w:szCs w:val="24"/>
          <w:lang w:val="en-US"/>
        </w:rPr>
        <w:t xml:space="preserve">the uptake of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oligomers rather than fibrils by human macrophages</w:t>
      </w:r>
      <w:r>
        <w:rPr>
          <w:rFonts w:ascii="Times New Roman" w:hAnsi="Times New Roman"/>
          <w:sz w:val="24"/>
          <w:szCs w:val="24"/>
          <w:lang w:val="en-US"/>
        </w:rPr>
        <w:t xml:space="preserve"> and </w:t>
      </w:r>
      <w:proofErr w:type="gramStart"/>
      <w:r>
        <w:rPr>
          <w:rFonts w:ascii="Times New Roman" w:hAnsi="Times New Roman"/>
          <w:sz w:val="24"/>
          <w:szCs w:val="24"/>
          <w:lang w:val="en-US"/>
        </w:rPr>
        <w:t xml:space="preserve">reduces </w:t>
      </w:r>
      <w:r w:rsidRPr="006B2E7F">
        <w:rPr>
          <w:rFonts w:ascii="Times New Roman" w:hAnsi="Times New Roman"/>
          <w:sz w:val="24"/>
          <w:szCs w:val="24"/>
          <w:lang w:val="en-GB"/>
        </w:rPr>
        <w:t>.</w:t>
      </w:r>
      <w:proofErr w:type="gramEnd"/>
      <w:r w:rsidRPr="006B2E7F">
        <w:rPr>
          <w:rFonts w:ascii="Times New Roman" w:hAnsi="Times New Roman"/>
          <w:b/>
          <w:sz w:val="24"/>
          <w:szCs w:val="24"/>
          <w:lang w:val="en-GB"/>
        </w:rPr>
        <w:t xml:space="preserve"> </w:t>
      </w:r>
      <w:r w:rsidRPr="006B2E7F">
        <w:rPr>
          <w:rFonts w:ascii="Times New Roman" w:hAnsi="Times New Roman"/>
          <w:sz w:val="24"/>
          <w:szCs w:val="24"/>
          <w:lang w:val="en-GB"/>
        </w:rPr>
        <w:t>(</w:t>
      </w:r>
      <w:r w:rsidRPr="006B2E7F">
        <w:rPr>
          <w:rFonts w:ascii="Times New Roman" w:hAnsi="Times New Roman"/>
          <w:b/>
          <w:sz w:val="24"/>
          <w:szCs w:val="24"/>
          <w:lang w:val="en-GB"/>
        </w:rPr>
        <w:t>a</w:t>
      </w:r>
      <w:r w:rsidRPr="006B2E7F">
        <w:rPr>
          <w:rFonts w:ascii="Times New Roman" w:hAnsi="Times New Roman"/>
          <w:sz w:val="24"/>
          <w:szCs w:val="24"/>
          <w:lang w:val="en-US"/>
        </w:rPr>
        <w:t xml:space="preserve">) pH-dependent fluorescence of </w:t>
      </w:r>
      <w:r w:rsidRPr="006B2E7F">
        <w:rPr>
          <w:rFonts w:ascii="Times New Roman" w:hAnsi="Times New Roman"/>
          <w:sz w:val="24"/>
          <w:szCs w:val="24"/>
          <w:lang w:val="en-GB"/>
        </w:rPr>
        <w:t xml:space="preserve">prefibrillar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aggregates </w:t>
      </w:r>
      <w:proofErr w:type="spellStart"/>
      <w:r w:rsidRPr="006B2E7F">
        <w:rPr>
          <w:rFonts w:ascii="Times New Roman" w:hAnsi="Times New Roman"/>
          <w:sz w:val="24"/>
          <w:szCs w:val="24"/>
          <w:lang w:val="en-GB"/>
        </w:rPr>
        <w:t>labeled</w:t>
      </w:r>
      <w:proofErr w:type="spellEnd"/>
      <w:r w:rsidRPr="006B2E7F">
        <w:rPr>
          <w:rFonts w:ascii="Times New Roman" w:hAnsi="Times New Roman"/>
          <w:sz w:val="24"/>
          <w:szCs w:val="24"/>
          <w:lang w:val="en-GB"/>
        </w:rPr>
        <w:t xml:space="preserve"> with </w:t>
      </w:r>
      <w:proofErr w:type="spellStart"/>
      <w:r w:rsidRPr="006B2E7F">
        <w:rPr>
          <w:rFonts w:ascii="Times New Roman" w:hAnsi="Times New Roman"/>
          <w:sz w:val="24"/>
          <w:szCs w:val="24"/>
          <w:lang w:val="en-GB"/>
        </w:rPr>
        <w:t>pHrodo</w:t>
      </w:r>
      <w:proofErr w:type="spellEnd"/>
      <w:r w:rsidRPr="006B2E7F">
        <w:rPr>
          <w:rFonts w:ascii="Times New Roman" w:hAnsi="Times New Roman"/>
          <w:sz w:val="24"/>
          <w:szCs w:val="24"/>
          <w:lang w:val="en-GB"/>
        </w:rPr>
        <w:t xml:space="preserve"> dye (</w:t>
      </w:r>
      <w:proofErr w:type="spellStart"/>
      <w:r w:rsidRPr="006B2E7F">
        <w:rPr>
          <w:rFonts w:ascii="Times New Roman" w:hAnsi="Times New Roman"/>
          <w:sz w:val="24"/>
          <w:szCs w:val="24"/>
          <w:lang w:val="en-GB"/>
        </w:rPr>
        <w:t>hIAPP-pHrodo</w:t>
      </w:r>
      <w:proofErr w:type="spellEnd"/>
      <w:r w:rsidRPr="006B2E7F">
        <w:rPr>
          <w:rFonts w:ascii="Times New Roman" w:hAnsi="Times New Roman"/>
          <w:sz w:val="24"/>
          <w:szCs w:val="24"/>
          <w:lang w:val="en-GB"/>
        </w:rPr>
        <w:t xml:space="preserve">, 1 µM). Fluorescence emission is increased at low pH allowing for selective measurement of </w:t>
      </w:r>
      <w:proofErr w:type="spellStart"/>
      <w:r w:rsidRPr="006B2E7F">
        <w:rPr>
          <w:rFonts w:ascii="Times New Roman" w:hAnsi="Times New Roman"/>
          <w:sz w:val="24"/>
          <w:szCs w:val="24"/>
          <w:lang w:val="en-GB"/>
        </w:rPr>
        <w:t>hIAPP</w:t>
      </w:r>
      <w:proofErr w:type="spellEnd"/>
      <w:r w:rsidRPr="006B2E7F">
        <w:rPr>
          <w:rFonts w:ascii="Times New Roman" w:hAnsi="Times New Roman"/>
          <w:sz w:val="24"/>
          <w:szCs w:val="24"/>
          <w:lang w:val="en-GB"/>
        </w:rPr>
        <w:t xml:space="preserve"> phagocytized into acidic phagosomes. Data are means of two </w:t>
      </w:r>
      <w:r>
        <w:rPr>
          <w:rFonts w:ascii="Times New Roman" w:hAnsi="Times New Roman"/>
          <w:sz w:val="24"/>
          <w:szCs w:val="24"/>
          <w:lang w:val="en-GB"/>
        </w:rPr>
        <w:t>replicates</w:t>
      </w:r>
      <w:r w:rsidRPr="006B2E7F">
        <w:rPr>
          <w:rFonts w:ascii="Times New Roman" w:hAnsi="Times New Roman"/>
          <w:sz w:val="24"/>
          <w:szCs w:val="24"/>
          <w:lang w:val="en-GB"/>
        </w:rPr>
        <w:t>.</w:t>
      </w:r>
      <w:r w:rsidRPr="006B2E7F">
        <w:rPr>
          <w:rFonts w:ascii="Times New Roman" w:hAnsi="Times New Roman"/>
          <w:b/>
          <w:sz w:val="24"/>
          <w:szCs w:val="24"/>
          <w:lang w:val="en-US"/>
        </w:rPr>
        <w:t xml:space="preserve"> </w:t>
      </w:r>
      <w:r w:rsidRPr="006B2E7F">
        <w:rPr>
          <w:rFonts w:ascii="Times New Roman" w:hAnsi="Times New Roman"/>
          <w:sz w:val="24"/>
          <w:szCs w:val="24"/>
          <w:lang w:val="en-US"/>
        </w:rPr>
        <w:t>(</w:t>
      </w:r>
      <w:r w:rsidRPr="006B2E7F">
        <w:rPr>
          <w:rFonts w:ascii="Times New Roman" w:hAnsi="Times New Roman"/>
          <w:b/>
          <w:sz w:val="24"/>
          <w:szCs w:val="24"/>
          <w:lang w:val="en-US"/>
        </w:rPr>
        <w:t>b</w:t>
      </w:r>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Phagocytosis of </w:t>
      </w:r>
      <w:proofErr w:type="spellStart"/>
      <w:r w:rsidRPr="006B2E7F">
        <w:rPr>
          <w:rFonts w:ascii="Times New Roman" w:hAnsi="Times New Roman"/>
          <w:sz w:val="24"/>
          <w:szCs w:val="24"/>
          <w:lang w:val="en-GB"/>
        </w:rPr>
        <w:t>hIAPP-pHrodo</w:t>
      </w:r>
      <w:proofErr w:type="spellEnd"/>
      <w:r w:rsidRPr="006B2E7F">
        <w:rPr>
          <w:rFonts w:ascii="Times New Roman" w:hAnsi="Times New Roman"/>
          <w:sz w:val="24"/>
          <w:szCs w:val="24"/>
          <w:lang w:val="en-GB"/>
        </w:rPr>
        <w:t xml:space="preserve"> by human THP-1 macrophages as a function of α-IAPP-</w:t>
      </w:r>
      <w:r w:rsidRPr="00451B3E">
        <w:rPr>
          <w:rFonts w:ascii="Times New Roman" w:hAnsi="Times New Roman"/>
          <w:sz w:val="24"/>
          <w:szCs w:val="24"/>
          <w:lang w:val="en-GB"/>
        </w:rPr>
        <w:t xml:space="preserve">O, inert α-IAPP-O and IgG control antibody concentrations using flow cytometry (repeated measures two-way ANOVA (concentration x treatment): </w:t>
      </w:r>
      <w:r w:rsidRPr="00451B3E">
        <w:rPr>
          <w:rFonts w:ascii="Times New Roman" w:hAnsi="Times New Roman"/>
          <w:i/>
          <w:iCs/>
          <w:sz w:val="24"/>
          <w:szCs w:val="24"/>
          <w:lang w:val="en-GB"/>
        </w:rPr>
        <w:t>F</w:t>
      </w:r>
      <w:r w:rsidRPr="00451B3E">
        <w:rPr>
          <w:rFonts w:ascii="Times New Roman" w:hAnsi="Times New Roman"/>
          <w:sz w:val="24"/>
          <w:szCs w:val="24"/>
          <w:vertAlign w:val="subscript"/>
          <w:lang w:val="en-GB"/>
        </w:rPr>
        <w:t>(8,24)</w:t>
      </w:r>
      <w:r w:rsidRPr="00451B3E">
        <w:rPr>
          <w:rFonts w:ascii="Times New Roman" w:hAnsi="Times New Roman"/>
          <w:sz w:val="24"/>
          <w:szCs w:val="24"/>
          <w:lang w:val="en-GB"/>
        </w:rPr>
        <w:t xml:space="preserve">=29.56, </w:t>
      </w:r>
      <w:r w:rsidRPr="00451B3E">
        <w:rPr>
          <w:rFonts w:ascii="Times New Roman" w:hAnsi="Times New Roman"/>
          <w:i/>
          <w:iCs/>
          <w:sz w:val="24"/>
          <w:szCs w:val="24"/>
          <w:lang w:val="en-GB"/>
        </w:rPr>
        <w:t>P</w:t>
      </w:r>
      <w:r w:rsidRPr="00451B3E">
        <w:rPr>
          <w:rFonts w:ascii="Times New Roman" w:hAnsi="Times New Roman"/>
          <w:sz w:val="24"/>
          <w:szCs w:val="24"/>
          <w:lang w:val="en-GB"/>
        </w:rPr>
        <w:t xml:space="preserve">&lt;0.0001; post hoc Tukey’s multiple comparisons test α-IAPP-O versus IgG, inert α-IAPP-O versus IgG and  α-IAPP-O versus inert α-IAPP-O at 1.5, 3, 6 and 12 </w:t>
      </w:r>
      <w:proofErr w:type="spellStart"/>
      <w:r w:rsidRPr="00451B3E">
        <w:rPr>
          <w:rFonts w:ascii="Times New Roman" w:hAnsi="Times New Roman"/>
          <w:sz w:val="24"/>
          <w:szCs w:val="24"/>
          <w:lang w:val="en-GB"/>
        </w:rPr>
        <w:t>nM</w:t>
      </w:r>
      <w:proofErr w:type="spellEnd"/>
      <w:r w:rsidRPr="00451B3E">
        <w:rPr>
          <w:rFonts w:ascii="Times New Roman" w:hAnsi="Times New Roman"/>
          <w:sz w:val="24"/>
          <w:szCs w:val="24"/>
          <w:lang w:val="en-GB"/>
        </w:rPr>
        <w:t>: ****</w:t>
      </w:r>
      <w:r w:rsidRPr="00451B3E">
        <w:rPr>
          <w:rFonts w:ascii="Times New Roman" w:hAnsi="Times New Roman"/>
          <w:i/>
          <w:iCs/>
          <w:sz w:val="24"/>
          <w:szCs w:val="24"/>
          <w:lang w:val="en-GB"/>
        </w:rPr>
        <w:t>P</w:t>
      </w:r>
      <w:r w:rsidRPr="00451B3E">
        <w:rPr>
          <w:rFonts w:ascii="Times New Roman" w:hAnsi="Times New Roman"/>
          <w:sz w:val="24"/>
          <w:szCs w:val="24"/>
          <w:lang w:val="en-GB"/>
        </w:rPr>
        <w:t xml:space="preserve">&lt;0.0001, </w:t>
      </w:r>
      <w:proofErr w:type="spellStart"/>
      <w:r w:rsidRPr="00451B3E">
        <w:rPr>
          <w:rFonts w:ascii="Times New Roman" w:hAnsi="Times New Roman"/>
          <w:sz w:val="24"/>
          <w:szCs w:val="24"/>
          <w:vertAlign w:val="superscript"/>
          <w:lang w:val="en-GB"/>
        </w:rPr>
        <w:t>σσσσ</w:t>
      </w:r>
      <w:r w:rsidRPr="00451B3E">
        <w:rPr>
          <w:rFonts w:ascii="Times New Roman" w:hAnsi="Times New Roman"/>
          <w:i/>
          <w:iCs/>
          <w:sz w:val="24"/>
          <w:szCs w:val="24"/>
          <w:lang w:val="en-GB"/>
        </w:rPr>
        <w:t>P</w:t>
      </w:r>
      <w:proofErr w:type="spellEnd"/>
      <w:r w:rsidRPr="00451B3E">
        <w:rPr>
          <w:rFonts w:ascii="Times New Roman" w:hAnsi="Times New Roman"/>
          <w:sz w:val="24"/>
          <w:szCs w:val="24"/>
          <w:lang w:val="en-GB"/>
        </w:rPr>
        <w:t xml:space="preserve">&lt;0.0001 and </w:t>
      </w:r>
      <w:r w:rsidRPr="00451B3E">
        <w:rPr>
          <w:rFonts w:ascii="Times New Roman" w:hAnsi="Times New Roman"/>
          <w:sz w:val="24"/>
          <w:szCs w:val="24"/>
          <w:vertAlign w:val="superscript"/>
          <w:lang w:val="en-GB"/>
        </w:rPr>
        <w:t>####</w:t>
      </w:r>
      <w:r w:rsidRPr="00451B3E">
        <w:rPr>
          <w:rFonts w:ascii="Times New Roman" w:hAnsi="Times New Roman"/>
          <w:i/>
          <w:iCs/>
          <w:sz w:val="24"/>
          <w:szCs w:val="24"/>
          <w:lang w:val="en-GB"/>
        </w:rPr>
        <w:t>P</w:t>
      </w:r>
      <w:r w:rsidRPr="00451B3E">
        <w:rPr>
          <w:rFonts w:ascii="Times New Roman" w:hAnsi="Times New Roman"/>
          <w:sz w:val="24"/>
          <w:szCs w:val="24"/>
          <w:lang w:val="en-GB"/>
        </w:rPr>
        <w:t xml:space="preserve">&lt;0.0001). </w:t>
      </w:r>
      <w:r w:rsidRPr="006B2E7F">
        <w:rPr>
          <w:rFonts w:ascii="Times New Roman" w:hAnsi="Times New Roman"/>
          <w:sz w:val="24"/>
          <w:szCs w:val="24"/>
          <w:lang w:val="en-GB"/>
        </w:rPr>
        <w:t>(</w:t>
      </w:r>
      <w:r w:rsidRPr="006B2E7F">
        <w:rPr>
          <w:rFonts w:ascii="Times New Roman" w:hAnsi="Times New Roman"/>
          <w:b/>
          <w:sz w:val="24"/>
          <w:szCs w:val="24"/>
          <w:lang w:val="en-US"/>
        </w:rPr>
        <w:t>c</w:t>
      </w:r>
      <w:r w:rsidRPr="006B2E7F">
        <w:rPr>
          <w:rFonts w:ascii="Times New Roman" w:hAnsi="Times New Roman"/>
          <w:sz w:val="24"/>
          <w:szCs w:val="24"/>
          <w:lang w:val="en-US"/>
        </w:rPr>
        <w:t xml:space="preserve">) </w:t>
      </w:r>
      <w:r w:rsidRPr="006B2E7F">
        <w:rPr>
          <w:rFonts w:ascii="Times New Roman" w:hAnsi="Times New Roman"/>
          <w:sz w:val="24"/>
          <w:szCs w:val="24"/>
          <w:lang w:val="en-GB"/>
        </w:rPr>
        <w:t>H</w:t>
      </w:r>
      <w:proofErr w:type="spellStart"/>
      <w:r w:rsidRPr="006B2E7F">
        <w:rPr>
          <w:rFonts w:ascii="Times New Roman" w:hAnsi="Times New Roman"/>
          <w:sz w:val="24"/>
          <w:szCs w:val="24"/>
          <w:lang w:val="en-US"/>
        </w:rPr>
        <w:t>uman</w:t>
      </w:r>
      <w:proofErr w:type="spellEnd"/>
      <w:r w:rsidRPr="006B2E7F">
        <w:rPr>
          <w:rFonts w:ascii="Times New Roman" w:hAnsi="Times New Roman"/>
          <w:sz w:val="24"/>
          <w:szCs w:val="24"/>
          <w:lang w:val="en-US"/>
        </w:rPr>
        <w:t xml:space="preserve"> </w:t>
      </w:r>
      <w:r w:rsidRPr="006B2E7F">
        <w:rPr>
          <w:rFonts w:ascii="Times New Roman" w:hAnsi="Times New Roman"/>
          <w:sz w:val="24"/>
          <w:szCs w:val="24"/>
          <w:lang w:val="en-GB"/>
        </w:rPr>
        <w:t xml:space="preserve">PBMC-derived macrophage phagocytic activity on </w:t>
      </w:r>
      <w:proofErr w:type="spellStart"/>
      <w:r w:rsidRPr="006B2E7F">
        <w:rPr>
          <w:rFonts w:ascii="Times New Roman" w:hAnsi="Times New Roman"/>
          <w:sz w:val="24"/>
          <w:szCs w:val="24"/>
          <w:lang w:val="en-GB"/>
        </w:rPr>
        <w:t>pHrodo-labeled</w:t>
      </w:r>
      <w:proofErr w:type="spellEnd"/>
      <w:r w:rsidRPr="006B2E7F">
        <w:rPr>
          <w:rFonts w:ascii="Times New Roman" w:hAnsi="Times New Roman"/>
          <w:sz w:val="24"/>
          <w:szCs w:val="24"/>
          <w:lang w:val="en-GB"/>
        </w:rPr>
        <w:t xml:space="preserve"> </w:t>
      </w:r>
      <w:r w:rsidRPr="00255449">
        <w:rPr>
          <w:rFonts w:ascii="Times New Roman" w:hAnsi="Times New Roman"/>
          <w:sz w:val="24"/>
          <w:szCs w:val="24"/>
          <w:lang w:val="en-GB"/>
        </w:rPr>
        <w:t xml:space="preserve">prefibrillar oligomers and amyloid fibrils at increasing α-IAPP-O concentrations (repeated measures two-way ANOVA (concentration x treatment): </w:t>
      </w:r>
      <w:proofErr w:type="gramStart"/>
      <w:r w:rsidRPr="00255449">
        <w:rPr>
          <w:rFonts w:ascii="Times New Roman" w:hAnsi="Times New Roman"/>
          <w:i/>
          <w:iCs/>
          <w:sz w:val="24"/>
          <w:szCs w:val="24"/>
          <w:lang w:val="en-GB"/>
        </w:rPr>
        <w:t>F</w:t>
      </w:r>
      <w:r w:rsidRPr="00255449">
        <w:rPr>
          <w:rFonts w:ascii="Times New Roman" w:hAnsi="Times New Roman"/>
          <w:sz w:val="24"/>
          <w:szCs w:val="24"/>
          <w:vertAlign w:val="subscript"/>
          <w:lang w:val="en-GB"/>
        </w:rPr>
        <w:t>(</w:t>
      </w:r>
      <w:proofErr w:type="gramEnd"/>
      <w:r w:rsidRPr="00255449">
        <w:rPr>
          <w:rFonts w:ascii="Times New Roman" w:hAnsi="Times New Roman"/>
          <w:sz w:val="24"/>
          <w:szCs w:val="24"/>
          <w:vertAlign w:val="subscript"/>
          <w:lang w:val="en-GB"/>
        </w:rPr>
        <w:t>3,12)</w:t>
      </w:r>
      <w:r w:rsidRPr="00255449">
        <w:rPr>
          <w:rFonts w:ascii="Times New Roman" w:hAnsi="Times New Roman"/>
          <w:sz w:val="24"/>
          <w:szCs w:val="24"/>
          <w:lang w:val="en-GB"/>
        </w:rPr>
        <w:t xml:space="preserve">=16.26, </w:t>
      </w:r>
      <w:r w:rsidRPr="00255449">
        <w:rPr>
          <w:rFonts w:ascii="Times New Roman" w:hAnsi="Times New Roman"/>
          <w:i/>
          <w:iCs/>
          <w:sz w:val="24"/>
          <w:szCs w:val="24"/>
          <w:lang w:val="en-GB"/>
        </w:rPr>
        <w:t>P</w:t>
      </w:r>
      <w:r w:rsidRPr="00255449">
        <w:rPr>
          <w:rFonts w:ascii="Times New Roman" w:hAnsi="Times New Roman"/>
          <w:sz w:val="24"/>
          <w:szCs w:val="24"/>
          <w:lang w:val="en-GB"/>
        </w:rPr>
        <w:t xml:space="preserve">=0.0002; post hoc </w:t>
      </w:r>
      <w:proofErr w:type="spellStart"/>
      <w:r w:rsidRPr="00255449">
        <w:rPr>
          <w:rFonts w:ascii="Times New Roman" w:hAnsi="Times New Roman"/>
          <w:sz w:val="24"/>
          <w:szCs w:val="24"/>
          <w:lang w:val="en-GB"/>
        </w:rPr>
        <w:t>Sidak’s</w:t>
      </w:r>
      <w:proofErr w:type="spellEnd"/>
      <w:r w:rsidRPr="00255449">
        <w:rPr>
          <w:rFonts w:ascii="Times New Roman" w:hAnsi="Times New Roman"/>
          <w:sz w:val="24"/>
          <w:szCs w:val="24"/>
          <w:lang w:val="en-GB"/>
        </w:rPr>
        <w:t xml:space="preserve"> multiple comparisons test oligomers versus fibrils at 1.5, 3 and 6 </w:t>
      </w:r>
      <w:proofErr w:type="spellStart"/>
      <w:r w:rsidRPr="00255449">
        <w:rPr>
          <w:rFonts w:ascii="Times New Roman" w:hAnsi="Times New Roman"/>
          <w:sz w:val="24"/>
          <w:szCs w:val="24"/>
          <w:lang w:val="en-GB"/>
        </w:rPr>
        <w:t>nM</w:t>
      </w:r>
      <w:proofErr w:type="spellEnd"/>
      <w:r w:rsidRPr="00255449">
        <w:rPr>
          <w:rFonts w:ascii="Times New Roman" w:hAnsi="Times New Roman"/>
          <w:sz w:val="24"/>
          <w:szCs w:val="24"/>
          <w:lang w:val="en-GB"/>
        </w:rPr>
        <w:t xml:space="preserve"> of α-IAPP-O: ****</w:t>
      </w:r>
      <w:r w:rsidRPr="00255449">
        <w:rPr>
          <w:rFonts w:ascii="Times New Roman" w:hAnsi="Times New Roman"/>
          <w:i/>
          <w:iCs/>
          <w:sz w:val="24"/>
          <w:szCs w:val="24"/>
          <w:lang w:val="en-GB"/>
        </w:rPr>
        <w:t>P</w:t>
      </w:r>
      <w:r w:rsidRPr="00255449">
        <w:rPr>
          <w:rFonts w:ascii="Times New Roman" w:hAnsi="Times New Roman"/>
          <w:sz w:val="24"/>
          <w:szCs w:val="24"/>
          <w:lang w:val="en-GB"/>
        </w:rPr>
        <w:t xml:space="preserve">&lt;0.0001). Data </w:t>
      </w:r>
      <w:r>
        <w:rPr>
          <w:rFonts w:ascii="Times New Roman" w:hAnsi="Times New Roman"/>
          <w:sz w:val="24"/>
          <w:szCs w:val="24"/>
          <w:lang w:val="en-GB"/>
        </w:rPr>
        <w:t xml:space="preserve">in </w:t>
      </w:r>
      <w:proofErr w:type="spellStart"/>
      <w:proofErr w:type="gramStart"/>
      <w:r>
        <w:rPr>
          <w:rFonts w:ascii="Times New Roman" w:hAnsi="Times New Roman"/>
          <w:b/>
          <w:bCs/>
          <w:sz w:val="24"/>
          <w:szCs w:val="24"/>
          <w:lang w:val="en-GB"/>
        </w:rPr>
        <w:t>b</w:t>
      </w:r>
      <w:r w:rsidRPr="007C0B49">
        <w:rPr>
          <w:rFonts w:ascii="Times New Roman" w:hAnsi="Times New Roman"/>
          <w:sz w:val="24"/>
          <w:szCs w:val="24"/>
          <w:lang w:val="en-GB"/>
        </w:rPr>
        <w:t>,</w:t>
      </w:r>
      <w:r>
        <w:rPr>
          <w:rFonts w:ascii="Times New Roman" w:hAnsi="Times New Roman"/>
          <w:b/>
          <w:bCs/>
          <w:sz w:val="24"/>
          <w:szCs w:val="24"/>
          <w:lang w:val="en-GB"/>
        </w:rPr>
        <w:t>c</w:t>
      </w:r>
      <w:proofErr w:type="spellEnd"/>
      <w:proofErr w:type="gramEnd"/>
      <w:r>
        <w:rPr>
          <w:rFonts w:ascii="Times New Roman" w:hAnsi="Times New Roman"/>
          <w:sz w:val="24"/>
          <w:szCs w:val="24"/>
          <w:lang w:val="en-GB"/>
        </w:rPr>
        <w:t xml:space="preserve"> </w:t>
      </w:r>
      <w:r w:rsidRPr="006B2E7F">
        <w:rPr>
          <w:rFonts w:ascii="Times New Roman" w:hAnsi="Times New Roman"/>
          <w:sz w:val="24"/>
          <w:szCs w:val="24"/>
          <w:lang w:val="en-GB"/>
        </w:rPr>
        <w:t xml:space="preserve">are means ± </w:t>
      </w:r>
      <w:proofErr w:type="spellStart"/>
      <w:r w:rsidRPr="006B2E7F">
        <w:rPr>
          <w:rFonts w:ascii="Times New Roman" w:hAnsi="Times New Roman"/>
          <w:sz w:val="24"/>
          <w:szCs w:val="24"/>
          <w:lang w:val="en-GB"/>
        </w:rPr>
        <w:t>s.e.m.</w:t>
      </w:r>
      <w:proofErr w:type="spellEnd"/>
      <w:r w:rsidRPr="006B2E7F">
        <w:rPr>
          <w:rFonts w:ascii="Times New Roman" w:hAnsi="Times New Roman"/>
          <w:sz w:val="24"/>
          <w:szCs w:val="24"/>
          <w:lang w:val="en-GB"/>
        </w:rPr>
        <w:t xml:space="preserve"> of three </w:t>
      </w:r>
      <w:r>
        <w:rPr>
          <w:rFonts w:ascii="Times New Roman" w:hAnsi="Times New Roman"/>
          <w:sz w:val="24"/>
          <w:szCs w:val="24"/>
          <w:lang w:val="en-GB"/>
        </w:rPr>
        <w:t>biological replicates</w:t>
      </w:r>
      <w:r w:rsidRPr="006B2E7F">
        <w:rPr>
          <w:rFonts w:ascii="Times New Roman" w:hAnsi="Times New Roman"/>
          <w:sz w:val="24"/>
          <w:szCs w:val="24"/>
          <w:lang w:val="en-GB"/>
        </w:rPr>
        <w:t xml:space="preserve">. </w:t>
      </w:r>
      <w:r w:rsidRPr="002404E2">
        <w:rPr>
          <w:rFonts w:ascii="Times New Roman" w:hAnsi="Times New Roman"/>
          <w:sz w:val="24"/>
          <w:szCs w:val="24"/>
          <w:lang w:val="en-GB"/>
        </w:rPr>
        <w:t>(</w:t>
      </w:r>
      <w:r>
        <w:rPr>
          <w:rFonts w:ascii="Times New Roman" w:hAnsi="Times New Roman"/>
          <w:b/>
          <w:sz w:val="24"/>
          <w:szCs w:val="24"/>
          <w:lang w:val="en-GB"/>
        </w:rPr>
        <w:t>d</w:t>
      </w:r>
      <w:r w:rsidRPr="002404E2">
        <w:rPr>
          <w:rFonts w:ascii="Times New Roman" w:hAnsi="Times New Roman"/>
          <w:bCs/>
          <w:sz w:val="24"/>
          <w:szCs w:val="24"/>
          <w:lang w:val="en-GB"/>
        </w:rPr>
        <w:t>-</w:t>
      </w:r>
      <w:r>
        <w:rPr>
          <w:rFonts w:ascii="Times New Roman" w:hAnsi="Times New Roman"/>
          <w:b/>
          <w:sz w:val="24"/>
          <w:szCs w:val="24"/>
          <w:lang w:val="en-GB"/>
        </w:rPr>
        <w:t>f</w:t>
      </w:r>
      <w:r w:rsidRPr="002404E2">
        <w:rPr>
          <w:rFonts w:ascii="Times New Roman" w:hAnsi="Times New Roman"/>
          <w:sz w:val="24"/>
          <w:szCs w:val="24"/>
          <w:lang w:val="en-US"/>
        </w:rPr>
        <w:t>)</w:t>
      </w:r>
      <w:r w:rsidRPr="002404E2">
        <w:rPr>
          <w:rFonts w:ascii="Times New Roman" w:hAnsi="Times New Roman"/>
          <w:sz w:val="24"/>
          <w:szCs w:val="24"/>
          <w:lang w:val="en-GB"/>
        </w:rPr>
        <w:t xml:space="preserve"> </w:t>
      </w:r>
      <w:r>
        <w:rPr>
          <w:rFonts w:ascii="Times New Roman" w:hAnsi="Times New Roman"/>
          <w:sz w:val="24"/>
          <w:szCs w:val="24"/>
          <w:lang w:val="en-GB"/>
        </w:rPr>
        <w:t>H</w:t>
      </w:r>
      <w:r w:rsidRPr="002404E2">
        <w:rPr>
          <w:rFonts w:ascii="Times New Roman" w:hAnsi="Times New Roman"/>
          <w:sz w:val="24"/>
          <w:szCs w:val="24"/>
          <w:lang w:val="en-GB"/>
        </w:rPr>
        <w:t xml:space="preserve">uman THP-1 macrophage </w:t>
      </w:r>
      <w:r>
        <w:rPr>
          <w:rFonts w:ascii="Times New Roman" w:hAnsi="Times New Roman"/>
          <w:sz w:val="24"/>
          <w:szCs w:val="24"/>
          <w:lang w:val="en-GB"/>
        </w:rPr>
        <w:t>r</w:t>
      </w:r>
      <w:r w:rsidRPr="002404E2">
        <w:rPr>
          <w:rFonts w:ascii="Times New Roman" w:hAnsi="Times New Roman"/>
          <w:sz w:val="24"/>
          <w:szCs w:val="24"/>
          <w:lang w:val="en-GB"/>
        </w:rPr>
        <w:t xml:space="preserve">elease of pro-inflammatory IL-1β cytokine </w:t>
      </w:r>
      <w:r w:rsidRPr="002404E2">
        <w:rPr>
          <w:rFonts w:ascii="Times New Roman" w:hAnsi="Times New Roman" w:cs="Arial"/>
          <w:sz w:val="24"/>
          <w:szCs w:val="24"/>
          <w:lang w:val="en-GB"/>
        </w:rPr>
        <w:t xml:space="preserve">when </w:t>
      </w:r>
      <w:r w:rsidRPr="002404E2">
        <w:rPr>
          <w:rFonts w:ascii="Times New Roman" w:hAnsi="Times New Roman" w:cs="Arial"/>
          <w:sz w:val="24"/>
          <w:szCs w:val="24"/>
          <w:lang w:val="en-GB"/>
        </w:rPr>
        <w:lastRenderedPageBreak/>
        <w:t xml:space="preserve">exposed to </w:t>
      </w:r>
      <w:proofErr w:type="spellStart"/>
      <w:r w:rsidRPr="002404E2">
        <w:rPr>
          <w:rFonts w:ascii="Times New Roman" w:hAnsi="Times New Roman" w:cs="Arial"/>
          <w:sz w:val="24"/>
          <w:szCs w:val="24"/>
          <w:lang w:val="en-GB"/>
        </w:rPr>
        <w:t>hIAPP</w:t>
      </w:r>
      <w:proofErr w:type="spellEnd"/>
      <w:r w:rsidRPr="002404E2">
        <w:rPr>
          <w:rFonts w:ascii="Times New Roman" w:hAnsi="Times New Roman" w:cs="Arial"/>
          <w:sz w:val="24"/>
          <w:szCs w:val="24"/>
          <w:lang w:val="en-GB"/>
        </w:rPr>
        <w:t>.</w:t>
      </w:r>
      <w:r w:rsidRPr="00ED3C72">
        <w:rPr>
          <w:rFonts w:ascii="Times New Roman" w:hAnsi="Times New Roman" w:cs="Arial"/>
          <w:sz w:val="24"/>
          <w:szCs w:val="24"/>
          <w:lang w:val="en-GB"/>
        </w:rPr>
        <w:t xml:space="preserve"> </w:t>
      </w:r>
      <w:r w:rsidRPr="006B2E7F">
        <w:rPr>
          <w:rFonts w:ascii="Times New Roman" w:hAnsi="Times New Roman"/>
          <w:sz w:val="24"/>
          <w:szCs w:val="24"/>
          <w:lang w:val="en-GB"/>
        </w:rPr>
        <w:t>(</w:t>
      </w:r>
      <w:r>
        <w:rPr>
          <w:rFonts w:ascii="Times New Roman" w:hAnsi="Times New Roman"/>
          <w:b/>
          <w:sz w:val="24"/>
          <w:szCs w:val="24"/>
          <w:lang w:val="en-US"/>
        </w:rPr>
        <w:t>d</w:t>
      </w:r>
      <w:r w:rsidRPr="006B2E7F">
        <w:rPr>
          <w:rFonts w:ascii="Times New Roman" w:hAnsi="Times New Roman"/>
          <w:sz w:val="24"/>
          <w:szCs w:val="24"/>
          <w:lang w:val="en-US"/>
        </w:rPr>
        <w:t>)</w:t>
      </w:r>
      <w:r>
        <w:rPr>
          <w:rFonts w:ascii="Times New Roman" w:hAnsi="Times New Roman"/>
          <w:sz w:val="24"/>
          <w:szCs w:val="24"/>
          <w:lang w:val="en-US"/>
        </w:rPr>
        <w:t xml:space="preserve"> </w:t>
      </w:r>
      <w:r w:rsidRPr="002404E2">
        <w:rPr>
          <w:rFonts w:ascii="Times New Roman" w:hAnsi="Times New Roman"/>
          <w:sz w:val="24"/>
          <w:szCs w:val="24"/>
          <w:lang w:val="en-GB"/>
        </w:rPr>
        <w:t xml:space="preserve">IL-1β </w:t>
      </w:r>
      <w:r>
        <w:rPr>
          <w:rFonts w:ascii="Times New Roman" w:hAnsi="Times New Roman"/>
          <w:sz w:val="24"/>
          <w:szCs w:val="24"/>
          <w:lang w:val="en-GB"/>
        </w:rPr>
        <w:t xml:space="preserve">release in response to </w:t>
      </w:r>
      <w:r>
        <w:rPr>
          <w:rFonts w:ascii="Times New Roman" w:hAnsi="Times New Roman"/>
          <w:sz w:val="24"/>
          <w:szCs w:val="24"/>
          <w:lang w:val="en-US"/>
        </w:rPr>
        <w:t>5 and 10</w:t>
      </w:r>
      <w:r w:rsidRPr="006B2E7F">
        <w:rPr>
          <w:rFonts w:ascii="Times New Roman" w:hAnsi="Times New Roman"/>
          <w:sz w:val="24"/>
          <w:szCs w:val="24"/>
          <w:lang w:val="en-US"/>
        </w:rPr>
        <w:t xml:space="preserve"> µM</w:t>
      </w:r>
      <w:r>
        <w:rPr>
          <w:rFonts w:ascii="Times New Roman" w:hAnsi="Times New Roman"/>
          <w:sz w:val="24"/>
          <w:szCs w:val="24"/>
          <w:lang w:val="en-US"/>
        </w:rPr>
        <w:t xml:space="preserve"> </w:t>
      </w:r>
      <w:r>
        <w:rPr>
          <w:rFonts w:ascii="Times New Roman" w:hAnsi="Times New Roman"/>
          <w:sz w:val="24"/>
          <w:szCs w:val="24"/>
          <w:lang w:val="en-GB"/>
        </w:rPr>
        <w:t xml:space="preserve">pre-formed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w:t>
      </w:r>
      <w:r>
        <w:rPr>
          <w:rFonts w:ascii="Times New Roman" w:hAnsi="Times New Roman"/>
          <w:sz w:val="24"/>
          <w:szCs w:val="24"/>
          <w:lang w:val="en-US"/>
        </w:rPr>
        <w:t>species. M</w:t>
      </w:r>
      <w:r w:rsidRPr="006B2E7F">
        <w:rPr>
          <w:rFonts w:ascii="Times New Roman" w:hAnsi="Times New Roman"/>
          <w:sz w:val="24"/>
          <w:szCs w:val="24"/>
          <w:lang w:val="en-US"/>
        </w:rPr>
        <w:t xml:space="preserve">onomers </w:t>
      </w:r>
      <w:r>
        <w:rPr>
          <w:rFonts w:ascii="Times New Roman" w:hAnsi="Times New Roman"/>
          <w:sz w:val="24"/>
          <w:szCs w:val="24"/>
          <w:lang w:val="en-US"/>
        </w:rPr>
        <w:t xml:space="preserve">and oligomers, </w:t>
      </w:r>
      <w:r w:rsidRPr="006B2E7F">
        <w:rPr>
          <w:rFonts w:ascii="Times New Roman" w:hAnsi="Times New Roman"/>
          <w:sz w:val="24"/>
          <w:szCs w:val="24"/>
          <w:lang w:val="en-US"/>
        </w:rPr>
        <w:t>M</w:t>
      </w:r>
      <w:r>
        <w:rPr>
          <w:rFonts w:ascii="Times New Roman" w:hAnsi="Times New Roman"/>
          <w:sz w:val="24"/>
          <w:szCs w:val="24"/>
          <w:lang w:val="en-US"/>
        </w:rPr>
        <w:t>/</w:t>
      </w:r>
      <w:r w:rsidRPr="006B2E7F">
        <w:rPr>
          <w:rFonts w:ascii="Times New Roman" w:hAnsi="Times New Roman"/>
          <w:sz w:val="24"/>
          <w:szCs w:val="24"/>
          <w:lang w:val="en-US"/>
        </w:rPr>
        <w:t>O</w:t>
      </w:r>
      <w:r>
        <w:rPr>
          <w:rFonts w:ascii="Times New Roman" w:hAnsi="Times New Roman"/>
          <w:sz w:val="24"/>
          <w:szCs w:val="24"/>
          <w:lang w:val="en-US"/>
        </w:rPr>
        <w:t>;</w:t>
      </w:r>
      <w:r w:rsidRPr="006B2E7F">
        <w:rPr>
          <w:rFonts w:ascii="Times New Roman" w:hAnsi="Times New Roman"/>
          <w:sz w:val="24"/>
          <w:szCs w:val="24"/>
          <w:lang w:val="en-US"/>
        </w:rPr>
        <w:t xml:space="preserve"> oligomers (O)</w:t>
      </w:r>
      <w:r>
        <w:rPr>
          <w:rFonts w:ascii="Times New Roman" w:hAnsi="Times New Roman"/>
          <w:sz w:val="24"/>
          <w:szCs w:val="24"/>
          <w:lang w:val="en-US"/>
        </w:rPr>
        <w:t>;</w:t>
      </w:r>
      <w:r w:rsidRPr="006B2E7F">
        <w:rPr>
          <w:rFonts w:ascii="Times New Roman" w:hAnsi="Times New Roman"/>
          <w:sz w:val="24"/>
          <w:szCs w:val="24"/>
          <w:lang w:val="en-US"/>
        </w:rPr>
        <w:t xml:space="preserve"> </w:t>
      </w:r>
      <w:r>
        <w:rPr>
          <w:rFonts w:ascii="Times New Roman" w:hAnsi="Times New Roman"/>
          <w:sz w:val="24"/>
          <w:szCs w:val="24"/>
          <w:lang w:val="en-US"/>
        </w:rPr>
        <w:t>amyloid</w:t>
      </w:r>
      <w:r w:rsidRPr="006B2E7F">
        <w:rPr>
          <w:rFonts w:ascii="Times New Roman" w:hAnsi="Times New Roman"/>
          <w:sz w:val="24"/>
          <w:szCs w:val="24"/>
          <w:lang w:val="en-US"/>
        </w:rPr>
        <w:t xml:space="preserve"> fibril</w:t>
      </w:r>
      <w:r>
        <w:rPr>
          <w:rFonts w:ascii="Times New Roman" w:hAnsi="Times New Roman"/>
          <w:sz w:val="24"/>
          <w:szCs w:val="24"/>
          <w:lang w:val="en-US"/>
        </w:rPr>
        <w:t xml:space="preserve">s </w:t>
      </w:r>
      <w:r w:rsidRPr="006B2E7F">
        <w:rPr>
          <w:rFonts w:ascii="Times New Roman" w:hAnsi="Times New Roman"/>
          <w:sz w:val="24"/>
          <w:szCs w:val="24"/>
          <w:lang w:val="en-US"/>
        </w:rPr>
        <w:t>(F)</w:t>
      </w:r>
      <w:r>
        <w:rPr>
          <w:rFonts w:ascii="Times New Roman" w:hAnsi="Times New Roman"/>
          <w:sz w:val="24"/>
          <w:szCs w:val="24"/>
          <w:lang w:val="en-US"/>
        </w:rPr>
        <w:t xml:space="preserve">. </w:t>
      </w:r>
      <w:r w:rsidRPr="00AF12E1">
        <w:rPr>
          <w:rFonts w:ascii="Times New Roman" w:hAnsi="Times New Roman"/>
          <w:sz w:val="24"/>
          <w:szCs w:val="24"/>
          <w:lang w:val="en-GB"/>
        </w:rPr>
        <w:t xml:space="preserve">Data are means ± </w:t>
      </w:r>
      <w:proofErr w:type="spellStart"/>
      <w:r w:rsidRPr="00AF12E1">
        <w:rPr>
          <w:rFonts w:ascii="Times New Roman" w:hAnsi="Times New Roman"/>
          <w:sz w:val="24"/>
          <w:szCs w:val="24"/>
          <w:lang w:val="en-GB"/>
        </w:rPr>
        <w:t>s.e.m.</w:t>
      </w:r>
      <w:proofErr w:type="spellEnd"/>
      <w:r>
        <w:rPr>
          <w:rFonts w:ascii="Times New Roman" w:hAnsi="Times New Roman"/>
          <w:sz w:val="24"/>
          <w:szCs w:val="24"/>
          <w:lang w:val="en-GB"/>
        </w:rPr>
        <w:t xml:space="preserve"> from two independent experiments performed with three biological replicates. </w:t>
      </w:r>
      <w:r w:rsidRPr="006B2E7F">
        <w:rPr>
          <w:rFonts w:ascii="Times New Roman" w:hAnsi="Times New Roman"/>
          <w:sz w:val="24"/>
          <w:szCs w:val="24"/>
          <w:lang w:val="en-GB"/>
        </w:rPr>
        <w:t>(</w:t>
      </w:r>
      <w:r>
        <w:rPr>
          <w:rFonts w:ascii="Times New Roman" w:hAnsi="Times New Roman"/>
          <w:b/>
          <w:sz w:val="24"/>
          <w:szCs w:val="24"/>
          <w:lang w:val="en-US"/>
        </w:rPr>
        <w:t>e</w:t>
      </w:r>
      <w:r w:rsidRPr="006B2E7F">
        <w:rPr>
          <w:rFonts w:ascii="Times New Roman" w:hAnsi="Times New Roman"/>
          <w:sz w:val="24"/>
          <w:szCs w:val="24"/>
          <w:lang w:val="en-US"/>
        </w:rPr>
        <w:t>)</w:t>
      </w:r>
      <w:r>
        <w:rPr>
          <w:rFonts w:ascii="Times New Roman" w:hAnsi="Times New Roman"/>
          <w:sz w:val="24"/>
          <w:szCs w:val="24"/>
          <w:lang w:val="en-US"/>
        </w:rPr>
        <w:t xml:space="preserve"> </w:t>
      </w:r>
      <w:r w:rsidRPr="002404E2">
        <w:rPr>
          <w:rFonts w:ascii="Times New Roman" w:hAnsi="Times New Roman"/>
          <w:sz w:val="24"/>
          <w:szCs w:val="24"/>
          <w:lang w:val="en-GB"/>
        </w:rPr>
        <w:t>IL-1β</w:t>
      </w:r>
      <w:r>
        <w:rPr>
          <w:rFonts w:ascii="Times New Roman" w:hAnsi="Times New Roman"/>
          <w:sz w:val="24"/>
          <w:szCs w:val="24"/>
          <w:lang w:val="en-US"/>
        </w:rPr>
        <w:t xml:space="preserve"> response as a function of exposure to </w:t>
      </w:r>
      <w:proofErr w:type="spellStart"/>
      <w:r>
        <w:rPr>
          <w:rFonts w:ascii="Times New Roman" w:hAnsi="Times New Roman"/>
          <w:sz w:val="24"/>
          <w:szCs w:val="24"/>
          <w:lang w:val="en-US"/>
        </w:rPr>
        <w:t>hIAPP</w:t>
      </w:r>
      <w:proofErr w:type="spellEnd"/>
      <w:r>
        <w:rPr>
          <w:rFonts w:ascii="Times New Roman" w:hAnsi="Times New Roman"/>
          <w:sz w:val="24"/>
          <w:szCs w:val="24"/>
          <w:lang w:val="en-US"/>
        </w:rPr>
        <w:t xml:space="preserve"> oligomers. </w:t>
      </w:r>
      <w:r w:rsidRPr="00AF12E1">
        <w:rPr>
          <w:rFonts w:ascii="Times New Roman" w:hAnsi="Times New Roman"/>
          <w:sz w:val="24"/>
          <w:szCs w:val="24"/>
          <w:lang w:val="en-GB"/>
        </w:rPr>
        <w:t xml:space="preserve">Data are means ± </w:t>
      </w:r>
      <w:proofErr w:type="spellStart"/>
      <w:r w:rsidRPr="00AF12E1">
        <w:rPr>
          <w:rFonts w:ascii="Times New Roman" w:hAnsi="Times New Roman"/>
          <w:sz w:val="24"/>
          <w:szCs w:val="24"/>
          <w:lang w:val="en-GB"/>
        </w:rPr>
        <w:t>s.e.m.</w:t>
      </w:r>
      <w:proofErr w:type="spellEnd"/>
      <w:r>
        <w:rPr>
          <w:rFonts w:ascii="Times New Roman" w:hAnsi="Times New Roman"/>
          <w:sz w:val="24"/>
          <w:szCs w:val="24"/>
          <w:lang w:val="en-GB"/>
        </w:rPr>
        <w:t xml:space="preserve"> of four biological replicates.</w:t>
      </w:r>
      <w:r w:rsidRPr="006B2E7F">
        <w:rPr>
          <w:rFonts w:ascii="Times New Roman" w:hAnsi="Times New Roman"/>
          <w:sz w:val="24"/>
          <w:szCs w:val="24"/>
          <w:lang w:val="en-GB"/>
        </w:rPr>
        <w:t xml:space="preserve"> (</w:t>
      </w:r>
      <w:r>
        <w:rPr>
          <w:rFonts w:ascii="Times New Roman" w:hAnsi="Times New Roman"/>
          <w:b/>
          <w:sz w:val="24"/>
          <w:szCs w:val="24"/>
          <w:lang w:val="en-US"/>
        </w:rPr>
        <w:t>f</w:t>
      </w:r>
      <w:r w:rsidRPr="006B2E7F">
        <w:rPr>
          <w:rFonts w:ascii="Times New Roman" w:hAnsi="Times New Roman"/>
          <w:sz w:val="24"/>
          <w:szCs w:val="24"/>
          <w:lang w:val="en-US"/>
        </w:rPr>
        <w:t>)</w:t>
      </w:r>
      <w:r>
        <w:rPr>
          <w:rFonts w:ascii="Times New Roman" w:hAnsi="Times New Roman"/>
          <w:sz w:val="24"/>
          <w:szCs w:val="24"/>
          <w:lang w:val="en-US"/>
        </w:rPr>
        <w:t xml:space="preserve"> </w:t>
      </w:r>
      <w:r>
        <w:rPr>
          <w:rFonts w:ascii="Times New Roman" w:hAnsi="Times New Roman"/>
          <w:sz w:val="24"/>
          <w:szCs w:val="24"/>
          <w:lang w:val="en-GB"/>
        </w:rPr>
        <w:t>R</w:t>
      </w:r>
      <w:r w:rsidRPr="002404E2">
        <w:rPr>
          <w:rFonts w:ascii="Times New Roman" w:hAnsi="Times New Roman"/>
          <w:sz w:val="24"/>
          <w:szCs w:val="24"/>
          <w:lang w:val="en-GB"/>
        </w:rPr>
        <w:t xml:space="preserve">elease of IL-1β </w:t>
      </w:r>
      <w:r>
        <w:rPr>
          <w:rFonts w:ascii="Times New Roman" w:hAnsi="Times New Roman"/>
          <w:sz w:val="24"/>
          <w:szCs w:val="24"/>
          <w:lang w:val="en-GB"/>
        </w:rPr>
        <w:t xml:space="preserve">from THP-1 </w:t>
      </w:r>
      <w:r w:rsidRPr="00A22CF1">
        <w:rPr>
          <w:rFonts w:ascii="Times New Roman" w:hAnsi="Times New Roman"/>
          <w:sz w:val="24"/>
          <w:szCs w:val="24"/>
          <w:lang w:val="en-GB"/>
        </w:rPr>
        <w:t xml:space="preserve">macrophages </w:t>
      </w:r>
      <w:r w:rsidRPr="00A22CF1">
        <w:rPr>
          <w:rFonts w:ascii="Times New Roman" w:hAnsi="Times New Roman" w:cs="Arial"/>
          <w:sz w:val="24"/>
          <w:szCs w:val="24"/>
          <w:lang w:val="en-GB"/>
        </w:rPr>
        <w:t xml:space="preserve">exposed to </w:t>
      </w:r>
      <w:proofErr w:type="spellStart"/>
      <w:r w:rsidRPr="00A22CF1">
        <w:rPr>
          <w:rFonts w:ascii="Times New Roman" w:hAnsi="Times New Roman" w:cs="Arial"/>
          <w:sz w:val="24"/>
          <w:szCs w:val="24"/>
          <w:lang w:val="en-GB"/>
        </w:rPr>
        <w:t>hIAPP</w:t>
      </w:r>
      <w:proofErr w:type="spellEnd"/>
      <w:r w:rsidRPr="00A22CF1">
        <w:rPr>
          <w:rFonts w:ascii="Times New Roman" w:hAnsi="Times New Roman" w:cs="Arial"/>
          <w:sz w:val="24"/>
          <w:szCs w:val="24"/>
          <w:lang w:val="en-GB"/>
        </w:rPr>
        <w:t xml:space="preserve"> oligomers </w:t>
      </w:r>
      <w:r>
        <w:rPr>
          <w:rFonts w:ascii="Times New Roman" w:hAnsi="Times New Roman" w:cs="Arial"/>
          <w:sz w:val="24"/>
          <w:szCs w:val="24"/>
          <w:lang w:val="en-GB"/>
        </w:rPr>
        <w:t>(</w:t>
      </w:r>
      <w:proofErr w:type="spellStart"/>
      <w:r>
        <w:rPr>
          <w:rFonts w:ascii="Times New Roman" w:hAnsi="Times New Roman" w:cs="Arial"/>
          <w:sz w:val="24"/>
          <w:szCs w:val="24"/>
          <w:lang w:val="en-GB"/>
        </w:rPr>
        <w:t>hIAPP</w:t>
      </w:r>
      <w:proofErr w:type="spellEnd"/>
      <w:r>
        <w:rPr>
          <w:rFonts w:ascii="Times New Roman" w:hAnsi="Times New Roman" w:cs="Arial"/>
          <w:sz w:val="24"/>
          <w:szCs w:val="24"/>
          <w:lang w:val="en-GB"/>
        </w:rPr>
        <w:t xml:space="preserve"> </w:t>
      </w:r>
      <w:r w:rsidRPr="00AF12E1">
        <w:rPr>
          <w:rFonts w:ascii="Times New Roman" w:hAnsi="Times New Roman"/>
          <w:sz w:val="24"/>
          <w:szCs w:val="24"/>
          <w:lang w:val="en-GB"/>
        </w:rPr>
        <w:t>10 µM</w:t>
      </w:r>
      <w:r>
        <w:rPr>
          <w:rFonts w:ascii="Times New Roman" w:hAnsi="Times New Roman"/>
          <w:sz w:val="24"/>
          <w:szCs w:val="24"/>
          <w:lang w:val="en-GB"/>
        </w:rPr>
        <w:t>)</w:t>
      </w:r>
      <w:r w:rsidRPr="00A22CF1">
        <w:rPr>
          <w:rFonts w:ascii="Times New Roman" w:hAnsi="Times New Roman"/>
          <w:sz w:val="24"/>
          <w:szCs w:val="24"/>
          <w:lang w:val="en-GB"/>
        </w:rPr>
        <w:t xml:space="preserve"> </w:t>
      </w:r>
      <w:r w:rsidRPr="00221226">
        <w:rPr>
          <w:rFonts w:ascii="Times New Roman" w:hAnsi="Times New Roman"/>
          <w:sz w:val="24"/>
          <w:szCs w:val="24"/>
          <w:lang w:val="en-GB"/>
        </w:rPr>
        <w:t xml:space="preserve">supplemented with α-IAPP-O and IgG control at indicated concentrations (one-way ANOVA: </w:t>
      </w:r>
      <w:proofErr w:type="gramStart"/>
      <w:r w:rsidRPr="00221226">
        <w:rPr>
          <w:rFonts w:ascii="Times New Roman" w:hAnsi="Times New Roman"/>
          <w:i/>
          <w:iCs/>
          <w:sz w:val="24"/>
          <w:szCs w:val="24"/>
          <w:lang w:val="en-GB"/>
        </w:rPr>
        <w:t>F</w:t>
      </w:r>
      <w:r w:rsidRPr="00221226">
        <w:rPr>
          <w:rFonts w:ascii="Times New Roman" w:hAnsi="Times New Roman"/>
          <w:sz w:val="24"/>
          <w:szCs w:val="24"/>
          <w:vertAlign w:val="subscript"/>
          <w:lang w:val="en-GB"/>
        </w:rPr>
        <w:t>(</w:t>
      </w:r>
      <w:proofErr w:type="gramEnd"/>
      <w:r w:rsidRPr="00221226">
        <w:rPr>
          <w:rFonts w:ascii="Times New Roman" w:hAnsi="Times New Roman"/>
          <w:sz w:val="24"/>
          <w:szCs w:val="24"/>
          <w:vertAlign w:val="subscript"/>
          <w:lang w:val="en-GB"/>
        </w:rPr>
        <w:t>9,110)</w:t>
      </w:r>
      <w:r w:rsidRPr="00221226">
        <w:rPr>
          <w:rFonts w:ascii="Times New Roman" w:hAnsi="Times New Roman"/>
          <w:sz w:val="24"/>
          <w:szCs w:val="24"/>
          <w:lang w:val="en-GB"/>
        </w:rPr>
        <w:t xml:space="preserve">=15.18, </w:t>
      </w:r>
      <w:r w:rsidRPr="00221226">
        <w:rPr>
          <w:rFonts w:ascii="Times New Roman" w:hAnsi="Times New Roman"/>
          <w:i/>
          <w:iCs/>
          <w:sz w:val="24"/>
          <w:szCs w:val="24"/>
          <w:lang w:val="en-GB"/>
        </w:rPr>
        <w:t>P</w:t>
      </w:r>
      <w:r w:rsidRPr="00221226">
        <w:rPr>
          <w:rFonts w:ascii="Times New Roman" w:hAnsi="Times New Roman"/>
          <w:sz w:val="24"/>
          <w:szCs w:val="24"/>
          <w:lang w:val="en-GB"/>
        </w:rPr>
        <w:t xml:space="preserve">&lt;0.0001; post hoc Dunnett’s multiple comparisons test versus </w:t>
      </w:r>
      <w:proofErr w:type="spellStart"/>
      <w:r w:rsidRPr="00221226">
        <w:rPr>
          <w:rFonts w:ascii="Times New Roman" w:hAnsi="Times New Roman"/>
          <w:sz w:val="24"/>
          <w:szCs w:val="24"/>
          <w:lang w:val="en-GB"/>
        </w:rPr>
        <w:t>hIAPP</w:t>
      </w:r>
      <w:proofErr w:type="spellEnd"/>
      <w:r w:rsidRPr="00221226">
        <w:rPr>
          <w:rFonts w:ascii="Times New Roman" w:hAnsi="Times New Roman"/>
          <w:sz w:val="24"/>
          <w:szCs w:val="24"/>
          <w:lang w:val="en-GB"/>
        </w:rPr>
        <w:t xml:space="preserve"> 10 µM: ****</w:t>
      </w:r>
      <w:r w:rsidRPr="00221226">
        <w:rPr>
          <w:rFonts w:ascii="Times New Roman" w:hAnsi="Times New Roman"/>
          <w:i/>
          <w:iCs/>
          <w:sz w:val="24"/>
          <w:szCs w:val="24"/>
          <w:lang w:val="en-GB"/>
        </w:rPr>
        <w:t>P</w:t>
      </w:r>
      <w:r w:rsidRPr="00221226">
        <w:rPr>
          <w:rFonts w:ascii="Times New Roman" w:hAnsi="Times New Roman"/>
          <w:sz w:val="24"/>
          <w:szCs w:val="24"/>
          <w:lang w:val="en-GB"/>
        </w:rPr>
        <w:t>&lt;0.0001</w:t>
      </w:r>
      <w:r w:rsidRPr="00B2494A">
        <w:rPr>
          <w:rFonts w:ascii="Times New Roman" w:hAnsi="Times New Roman"/>
          <w:sz w:val="24"/>
          <w:szCs w:val="24"/>
          <w:lang w:val="en-GB"/>
        </w:rPr>
        <w:t>)</w:t>
      </w:r>
      <w:r w:rsidRPr="00A22CF1">
        <w:rPr>
          <w:rFonts w:ascii="Times New Roman" w:hAnsi="Times New Roman" w:cs="Arial"/>
          <w:sz w:val="24"/>
          <w:szCs w:val="24"/>
          <w:lang w:val="en-GB"/>
        </w:rPr>
        <w:t>.</w:t>
      </w:r>
      <w:r>
        <w:rPr>
          <w:rFonts w:ascii="Times New Roman" w:hAnsi="Times New Roman" w:cs="Arial"/>
          <w:sz w:val="24"/>
          <w:szCs w:val="24"/>
          <w:lang w:val="en-GB"/>
        </w:rPr>
        <w:t xml:space="preserve"> Macrophages were </w:t>
      </w:r>
      <w:r w:rsidRPr="00A22CF1">
        <w:rPr>
          <w:rFonts w:ascii="Times New Roman" w:hAnsi="Times New Roman" w:cs="Arial"/>
          <w:sz w:val="24"/>
          <w:szCs w:val="24"/>
          <w:lang w:val="en-GB"/>
        </w:rPr>
        <w:t xml:space="preserve">primed with LPS </w:t>
      </w:r>
      <w:r>
        <w:rPr>
          <w:rFonts w:ascii="Times New Roman" w:hAnsi="Times New Roman" w:cs="Arial"/>
          <w:sz w:val="24"/>
          <w:szCs w:val="24"/>
          <w:lang w:val="en-GB"/>
        </w:rPr>
        <w:t xml:space="preserve">unless stated differently (-LPS). </w:t>
      </w:r>
      <w:r w:rsidRPr="00A22CF1">
        <w:rPr>
          <w:rFonts w:ascii="Times New Roman" w:hAnsi="Times New Roman"/>
          <w:sz w:val="24"/>
          <w:szCs w:val="24"/>
          <w:lang w:val="en-GB"/>
        </w:rPr>
        <w:t xml:space="preserve">α-IAPP-O and IgG </w:t>
      </w:r>
      <w:r>
        <w:rPr>
          <w:rFonts w:ascii="Times New Roman" w:hAnsi="Times New Roman"/>
          <w:sz w:val="24"/>
          <w:szCs w:val="24"/>
          <w:lang w:val="en-GB"/>
        </w:rPr>
        <w:t xml:space="preserve">were used at 1 µM in absence of </w:t>
      </w:r>
      <w:proofErr w:type="spellStart"/>
      <w:r>
        <w:rPr>
          <w:rFonts w:ascii="Times New Roman" w:hAnsi="Times New Roman"/>
          <w:sz w:val="24"/>
          <w:szCs w:val="24"/>
          <w:lang w:val="en-GB"/>
        </w:rPr>
        <w:t>hIAPP</w:t>
      </w:r>
      <w:proofErr w:type="spellEnd"/>
      <w:r>
        <w:rPr>
          <w:rFonts w:ascii="Times New Roman" w:hAnsi="Times New Roman"/>
          <w:sz w:val="24"/>
          <w:szCs w:val="24"/>
          <w:lang w:val="en-GB"/>
        </w:rPr>
        <w:t xml:space="preserve">. Data </w:t>
      </w:r>
      <w:r w:rsidRPr="00AF12E1">
        <w:rPr>
          <w:rFonts w:ascii="Times New Roman" w:hAnsi="Times New Roman"/>
          <w:sz w:val="24"/>
          <w:szCs w:val="24"/>
          <w:lang w:val="en-GB"/>
        </w:rPr>
        <w:t xml:space="preserve">are means ± </w:t>
      </w:r>
      <w:proofErr w:type="spellStart"/>
      <w:r w:rsidRPr="00AF12E1">
        <w:rPr>
          <w:rFonts w:ascii="Times New Roman" w:hAnsi="Times New Roman"/>
          <w:sz w:val="24"/>
          <w:szCs w:val="24"/>
          <w:lang w:val="en-GB"/>
        </w:rPr>
        <w:t>s.e.m</w:t>
      </w:r>
      <w:proofErr w:type="spellEnd"/>
      <w:r>
        <w:rPr>
          <w:rFonts w:ascii="Times New Roman" w:hAnsi="Times New Roman"/>
          <w:sz w:val="24"/>
          <w:szCs w:val="24"/>
          <w:lang w:val="en-GB"/>
        </w:rPr>
        <w:t xml:space="preserve"> from two independent experiments performed with six biological replicates</w:t>
      </w:r>
      <w:r w:rsidRPr="00AF12E1">
        <w:rPr>
          <w:rFonts w:ascii="Times New Roman" w:hAnsi="Times New Roman"/>
          <w:sz w:val="24"/>
          <w:szCs w:val="24"/>
          <w:lang w:val="en-GB"/>
        </w:rPr>
        <w:t>.</w:t>
      </w:r>
    </w:p>
    <w:p w14:paraId="484D2116" w14:textId="77777777" w:rsidR="000E5515" w:rsidRPr="00E27441" w:rsidRDefault="000E5515" w:rsidP="00107A6B">
      <w:pPr>
        <w:widowControl w:val="0"/>
        <w:autoSpaceDE w:val="0"/>
        <w:autoSpaceDN w:val="0"/>
        <w:adjustRightInd w:val="0"/>
        <w:spacing w:after="0" w:line="480" w:lineRule="auto"/>
        <w:outlineLvl w:val="0"/>
        <w:rPr>
          <w:rFonts w:ascii="Times New Roman" w:hAnsi="Times New Roman"/>
          <w:b/>
          <w:bCs/>
          <w:sz w:val="24"/>
          <w:lang w:val="en-GB"/>
        </w:rPr>
      </w:pPr>
    </w:p>
    <w:p w14:paraId="3482B3B3" w14:textId="77777777" w:rsidR="00387365" w:rsidRDefault="00387365">
      <w:pPr>
        <w:rPr>
          <w:rFonts w:ascii="Times New Roman" w:hAnsi="Times New Roman"/>
          <w:b/>
          <w:bCs/>
          <w:sz w:val="24"/>
          <w:lang w:val="en-US"/>
        </w:rPr>
      </w:pPr>
      <w:r>
        <w:rPr>
          <w:rFonts w:ascii="Times New Roman" w:hAnsi="Times New Roman"/>
          <w:b/>
          <w:bCs/>
          <w:sz w:val="24"/>
          <w:lang w:val="en-US"/>
        </w:rPr>
        <w:br w:type="page"/>
      </w:r>
    </w:p>
    <w:p w14:paraId="2A74170D" w14:textId="75B1792D"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54DA51C2" wp14:editId="2AF8B085">
            <wp:extent cx="4919472" cy="399592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19472" cy="3995928"/>
                    </a:xfrm>
                    <a:prstGeom prst="rect">
                      <a:avLst/>
                    </a:prstGeom>
                    <a:noFill/>
                  </pic:spPr>
                </pic:pic>
              </a:graphicData>
            </a:graphic>
          </wp:inline>
        </w:drawing>
      </w:r>
    </w:p>
    <w:p w14:paraId="12501816"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GB"/>
        </w:rPr>
      </w:pPr>
      <w:r w:rsidRPr="006B2E7F">
        <w:rPr>
          <w:rFonts w:ascii="Times New Roman" w:hAnsi="Times New Roman"/>
          <w:b/>
          <w:sz w:val="24"/>
          <w:szCs w:val="24"/>
          <w:lang w:val="en-US"/>
        </w:rPr>
        <w:t>Supplementary Figure 1</w:t>
      </w:r>
      <w:r>
        <w:rPr>
          <w:rFonts w:ascii="Times New Roman" w:hAnsi="Times New Roman"/>
          <w:b/>
          <w:sz w:val="24"/>
          <w:szCs w:val="24"/>
          <w:lang w:val="en-US"/>
        </w:rPr>
        <w:t>5</w:t>
      </w:r>
      <w:r w:rsidRPr="006B2E7F">
        <w:rPr>
          <w:rFonts w:ascii="Times New Roman" w:hAnsi="Times New Roman"/>
          <w:b/>
          <w:sz w:val="24"/>
          <w:szCs w:val="24"/>
          <w:lang w:val="en-US"/>
        </w:rPr>
        <w:t xml:space="preserve"> </w:t>
      </w:r>
      <w:bookmarkStart w:id="3" w:name="OLE_LINK4"/>
      <w:r w:rsidRPr="006B2E7F">
        <w:rPr>
          <w:rFonts w:ascii="Times New Roman" w:hAnsi="Times New Roman"/>
          <w:sz w:val="24"/>
          <w:szCs w:val="24"/>
          <w:lang w:val="en-GB"/>
        </w:rPr>
        <w:t xml:space="preserve">α-IAPP-O treatment in </w:t>
      </w:r>
      <w:r w:rsidRPr="006B2E7F">
        <w:rPr>
          <w:rFonts w:ascii="Times New Roman" w:hAnsi="Times New Roman"/>
          <w:bCs/>
          <w:sz w:val="24"/>
          <w:szCs w:val="24"/>
          <w:lang w:val="en-US"/>
        </w:rPr>
        <w:t>human islet-</w:t>
      </w:r>
      <w:r w:rsidRPr="00C85C49">
        <w:rPr>
          <w:rFonts w:ascii="Times New Roman" w:hAnsi="Times New Roman"/>
          <w:bCs/>
          <w:sz w:val="24"/>
          <w:szCs w:val="24"/>
          <w:lang w:val="en-US"/>
        </w:rPr>
        <w:t>engrafted mice.</w:t>
      </w:r>
      <w:r w:rsidRPr="00C85C49">
        <w:rPr>
          <w:rFonts w:ascii="Times New Roman" w:hAnsi="Times New Roman"/>
          <w:b/>
          <w:sz w:val="24"/>
          <w:szCs w:val="24"/>
          <w:lang w:val="en-US"/>
        </w:rPr>
        <w:t xml:space="preserve"> </w:t>
      </w:r>
      <w:bookmarkEnd w:id="3"/>
      <w:r w:rsidRPr="00C85C49">
        <w:rPr>
          <w:rFonts w:ascii="Times New Roman" w:hAnsi="Times New Roman"/>
          <w:sz w:val="24"/>
          <w:szCs w:val="24"/>
          <w:lang w:val="en-GB"/>
        </w:rPr>
        <w:t>(</w:t>
      </w:r>
      <w:r w:rsidRPr="00C85C49">
        <w:rPr>
          <w:rFonts w:ascii="Times New Roman" w:hAnsi="Times New Roman"/>
          <w:b/>
          <w:sz w:val="24"/>
          <w:szCs w:val="24"/>
          <w:lang w:val="en-GB"/>
        </w:rPr>
        <w:t>a</w:t>
      </w:r>
      <w:r w:rsidRPr="00C85C49">
        <w:rPr>
          <w:rFonts w:ascii="Times New Roman" w:hAnsi="Times New Roman"/>
          <w:sz w:val="24"/>
          <w:szCs w:val="24"/>
          <w:lang w:val="en-US"/>
        </w:rPr>
        <w:t>)</w:t>
      </w:r>
      <w:r w:rsidRPr="00C85C49">
        <w:rPr>
          <w:rFonts w:ascii="Times New Roman" w:hAnsi="Times New Roman"/>
          <w:sz w:val="24"/>
          <w:szCs w:val="24"/>
          <w:lang w:val="en-GB"/>
        </w:rPr>
        <w:t xml:space="preserve"> Recurrence of hyperglycaemia in NSG recipient mice weekly injected (10 mg/kg </w:t>
      </w:r>
      <w:proofErr w:type="spellStart"/>
      <w:r w:rsidRPr="00C85C49">
        <w:rPr>
          <w:rFonts w:ascii="Times New Roman" w:hAnsi="Times New Roman"/>
          <w:sz w:val="24"/>
          <w:szCs w:val="24"/>
          <w:lang w:val="en-GB"/>
        </w:rPr>
        <w:t>i.p.</w:t>
      </w:r>
      <w:proofErr w:type="spellEnd"/>
      <w:r w:rsidRPr="00C85C49">
        <w:rPr>
          <w:rFonts w:ascii="Times New Roman" w:hAnsi="Times New Roman"/>
          <w:sz w:val="24"/>
          <w:szCs w:val="24"/>
          <w:lang w:val="en-GB"/>
        </w:rPr>
        <w:t xml:space="preserve">) with mouse chimeric </w:t>
      </w:r>
      <w:proofErr w:type="spellStart"/>
      <w:r w:rsidRPr="00C85C49">
        <w:rPr>
          <w:rFonts w:ascii="Times New Roman" w:hAnsi="Times New Roman"/>
          <w:sz w:val="24"/>
          <w:szCs w:val="24"/>
          <w:vertAlign w:val="superscript"/>
          <w:lang w:val="en-GB"/>
        </w:rPr>
        <w:t>ch</w:t>
      </w:r>
      <w:proofErr w:type="spellEnd"/>
      <w:r w:rsidRPr="00C85C49">
        <w:rPr>
          <w:rFonts w:ascii="Times New Roman" w:hAnsi="Times New Roman"/>
          <w:sz w:val="24"/>
          <w:szCs w:val="24"/>
          <w:lang w:val="en-GB"/>
        </w:rPr>
        <w:t xml:space="preserve">α-IAPP-O and </w:t>
      </w:r>
      <w:proofErr w:type="spellStart"/>
      <w:r w:rsidRPr="00C85C49">
        <w:rPr>
          <w:rFonts w:ascii="Times New Roman" w:hAnsi="Times New Roman"/>
          <w:sz w:val="24"/>
          <w:szCs w:val="24"/>
          <w:vertAlign w:val="superscript"/>
          <w:lang w:val="en-GB"/>
        </w:rPr>
        <w:t>ch</w:t>
      </w:r>
      <w:r w:rsidRPr="00C85C49">
        <w:rPr>
          <w:rFonts w:ascii="Times New Roman" w:hAnsi="Times New Roman"/>
          <w:sz w:val="24"/>
          <w:szCs w:val="24"/>
          <w:lang w:val="en-GB"/>
        </w:rPr>
        <w:t>IgG</w:t>
      </w:r>
      <w:proofErr w:type="spellEnd"/>
      <w:r w:rsidRPr="00C85C49">
        <w:rPr>
          <w:rFonts w:ascii="Times New Roman" w:hAnsi="Times New Roman"/>
          <w:sz w:val="24"/>
          <w:szCs w:val="24"/>
          <w:lang w:val="en-GB"/>
        </w:rPr>
        <w:t xml:space="preserve"> control (</w:t>
      </w:r>
      <w:r w:rsidRPr="00E27441">
        <w:rPr>
          <w:rFonts w:ascii="Times New Roman" w:hAnsi="Times New Roman"/>
          <w:sz w:val="24"/>
          <w:szCs w:val="24"/>
          <w:lang w:val="en-GB"/>
        </w:rPr>
        <w:t>supplemental to Figure 6b</w:t>
      </w:r>
      <w:r w:rsidRPr="00463F6D">
        <w:rPr>
          <w:rFonts w:ascii="Times New Roman" w:hAnsi="Times New Roman"/>
          <w:sz w:val="24"/>
          <w:szCs w:val="24"/>
          <w:lang w:val="en-GB"/>
        </w:rPr>
        <w:t xml:space="preserve">). Data are from three independent experiments using human islets preparations from three non-diabetic </w:t>
      </w:r>
      <w:r w:rsidRPr="00E27441">
        <w:rPr>
          <w:rFonts w:ascii="Times New Roman" w:hAnsi="Times New Roman"/>
          <w:sz w:val="24"/>
          <w:szCs w:val="24"/>
          <w:lang w:val="en-GB"/>
        </w:rPr>
        <w:t>donors (see Supplementary Table 2</w:t>
      </w:r>
      <w:r w:rsidRPr="00E27441">
        <w:rPr>
          <w:rFonts w:ascii="Times New Roman" w:hAnsi="Times New Roman"/>
          <w:sz w:val="24"/>
          <w:szCs w:val="24"/>
          <w:lang w:val="en-US"/>
        </w:rPr>
        <w:t>)</w:t>
      </w:r>
      <w:r w:rsidRPr="00E27441">
        <w:rPr>
          <w:rFonts w:ascii="Times New Roman" w:hAnsi="Times New Roman"/>
          <w:sz w:val="24"/>
          <w:szCs w:val="24"/>
          <w:lang w:val="en-GB"/>
        </w:rPr>
        <w:t xml:space="preserve">: </w:t>
      </w:r>
      <w:r w:rsidRPr="00463F6D">
        <w:rPr>
          <w:rFonts w:ascii="Times New Roman" w:hAnsi="Times New Roman"/>
          <w:sz w:val="24"/>
          <w:szCs w:val="24"/>
          <w:lang w:val="en-GB"/>
        </w:rPr>
        <w:t xml:space="preserve">R140 (n=2 </w:t>
      </w:r>
      <w:proofErr w:type="spellStart"/>
      <w:r w:rsidRPr="00463F6D">
        <w:rPr>
          <w:rFonts w:ascii="Times New Roman" w:hAnsi="Times New Roman"/>
          <w:sz w:val="24"/>
          <w:szCs w:val="24"/>
          <w:vertAlign w:val="superscript"/>
          <w:lang w:val="en-GB"/>
        </w:rPr>
        <w:t>ch</w:t>
      </w:r>
      <w:r w:rsidRPr="00463F6D">
        <w:rPr>
          <w:rFonts w:ascii="Times New Roman" w:hAnsi="Times New Roman"/>
          <w:sz w:val="24"/>
          <w:szCs w:val="24"/>
          <w:lang w:val="en-GB"/>
        </w:rPr>
        <w:t>IgG</w:t>
      </w:r>
      <w:proofErr w:type="spellEnd"/>
      <w:r w:rsidRPr="00463F6D">
        <w:rPr>
          <w:rFonts w:ascii="Times New Roman" w:hAnsi="Times New Roman"/>
          <w:sz w:val="24"/>
          <w:szCs w:val="24"/>
          <w:lang w:val="en-GB"/>
        </w:rPr>
        <w:t xml:space="preserve"> and n=3 </w:t>
      </w:r>
      <w:proofErr w:type="spellStart"/>
      <w:r w:rsidRPr="00463F6D">
        <w:rPr>
          <w:rFonts w:ascii="Times New Roman" w:hAnsi="Times New Roman"/>
          <w:sz w:val="24"/>
          <w:szCs w:val="24"/>
          <w:vertAlign w:val="superscript"/>
          <w:lang w:val="en-GB"/>
        </w:rPr>
        <w:t>ch</w:t>
      </w:r>
      <w:proofErr w:type="spellEnd"/>
      <w:r w:rsidRPr="00463F6D">
        <w:rPr>
          <w:rFonts w:ascii="Times New Roman" w:hAnsi="Times New Roman"/>
          <w:sz w:val="24"/>
          <w:szCs w:val="24"/>
          <w:lang w:val="en-GB"/>
        </w:rPr>
        <w:t xml:space="preserve">α-IAPP-O; repeated measures two-way ANOVA (time x treatment): </w:t>
      </w:r>
      <w:r w:rsidRPr="00463F6D">
        <w:rPr>
          <w:rFonts w:ascii="Times New Roman" w:hAnsi="Times New Roman"/>
          <w:i/>
          <w:iCs/>
          <w:sz w:val="24"/>
          <w:szCs w:val="24"/>
          <w:lang w:val="en-GB"/>
        </w:rPr>
        <w:t>F</w:t>
      </w:r>
      <w:r w:rsidRPr="00463F6D">
        <w:rPr>
          <w:rFonts w:ascii="Times New Roman" w:hAnsi="Times New Roman"/>
          <w:sz w:val="24"/>
          <w:szCs w:val="24"/>
          <w:vertAlign w:val="subscript"/>
          <w:lang w:val="en-GB"/>
        </w:rPr>
        <w:t>(9,27)</w:t>
      </w:r>
      <w:r w:rsidRPr="00463F6D">
        <w:rPr>
          <w:rFonts w:ascii="Times New Roman" w:hAnsi="Times New Roman"/>
          <w:sz w:val="24"/>
          <w:szCs w:val="24"/>
          <w:lang w:val="en-GB"/>
        </w:rPr>
        <w:t xml:space="preserve">=2.537, </w:t>
      </w:r>
      <w:r w:rsidRPr="00463F6D">
        <w:rPr>
          <w:rFonts w:ascii="Times New Roman" w:hAnsi="Times New Roman"/>
          <w:i/>
          <w:iCs/>
          <w:sz w:val="24"/>
          <w:szCs w:val="24"/>
          <w:lang w:val="en-GB"/>
        </w:rPr>
        <w:t>P</w:t>
      </w:r>
      <w:r w:rsidRPr="00463F6D">
        <w:rPr>
          <w:rFonts w:ascii="Times New Roman" w:hAnsi="Times New Roman"/>
          <w:sz w:val="24"/>
          <w:szCs w:val="24"/>
          <w:lang w:val="en-GB"/>
        </w:rPr>
        <w:t xml:space="preserve">=0.0296; post hoc </w:t>
      </w:r>
      <w:proofErr w:type="spellStart"/>
      <w:r w:rsidRPr="00463F6D">
        <w:rPr>
          <w:rFonts w:ascii="Times New Roman" w:hAnsi="Times New Roman"/>
          <w:sz w:val="24"/>
          <w:szCs w:val="24"/>
          <w:lang w:val="en-GB"/>
        </w:rPr>
        <w:t>Sidak’s</w:t>
      </w:r>
      <w:proofErr w:type="spellEnd"/>
      <w:r w:rsidRPr="00463F6D">
        <w:rPr>
          <w:rFonts w:ascii="Times New Roman" w:hAnsi="Times New Roman"/>
          <w:sz w:val="24"/>
          <w:szCs w:val="24"/>
          <w:lang w:val="en-GB"/>
        </w:rPr>
        <w:t xml:space="preserve"> multiple comparisons test </w:t>
      </w:r>
      <w:proofErr w:type="spellStart"/>
      <w:r w:rsidRPr="00463F6D">
        <w:rPr>
          <w:rFonts w:ascii="Times New Roman" w:hAnsi="Times New Roman"/>
          <w:sz w:val="24"/>
          <w:szCs w:val="24"/>
          <w:vertAlign w:val="superscript"/>
          <w:lang w:val="en-GB"/>
        </w:rPr>
        <w:t>ch</w:t>
      </w:r>
      <w:proofErr w:type="spellEnd"/>
      <w:r w:rsidRPr="00463F6D">
        <w:rPr>
          <w:rFonts w:ascii="Times New Roman" w:hAnsi="Times New Roman"/>
          <w:sz w:val="24"/>
          <w:szCs w:val="24"/>
          <w:lang w:val="en-GB"/>
        </w:rPr>
        <w:t xml:space="preserve">α-IAPP-O versus </w:t>
      </w:r>
      <w:proofErr w:type="spellStart"/>
      <w:r w:rsidRPr="00463F6D">
        <w:rPr>
          <w:rFonts w:ascii="Times New Roman" w:hAnsi="Times New Roman"/>
          <w:sz w:val="24"/>
          <w:szCs w:val="24"/>
          <w:vertAlign w:val="superscript"/>
          <w:lang w:val="en-GB"/>
        </w:rPr>
        <w:t>ch</w:t>
      </w:r>
      <w:r w:rsidRPr="00463F6D">
        <w:rPr>
          <w:rFonts w:ascii="Times New Roman" w:hAnsi="Times New Roman"/>
          <w:sz w:val="24"/>
          <w:szCs w:val="24"/>
          <w:lang w:val="en-GB"/>
        </w:rPr>
        <w:t>IgG</w:t>
      </w:r>
      <w:proofErr w:type="spellEnd"/>
      <w:r w:rsidRPr="00463F6D">
        <w:rPr>
          <w:rFonts w:ascii="Times New Roman" w:hAnsi="Times New Roman"/>
          <w:sz w:val="24"/>
          <w:szCs w:val="24"/>
          <w:lang w:val="en-GB"/>
        </w:rPr>
        <w:t xml:space="preserve"> 7 and 8 weeks post-transplant: </w:t>
      </w:r>
      <w:r w:rsidRPr="00463F6D">
        <w:rPr>
          <w:rFonts w:ascii="Times New Roman" w:hAnsi="Times New Roman"/>
          <w:sz w:val="24"/>
          <w:szCs w:val="24"/>
          <w:vertAlign w:val="superscript"/>
          <w:lang w:val="en-GB"/>
        </w:rPr>
        <w:t>*</w:t>
      </w:r>
      <w:r w:rsidRPr="00463F6D">
        <w:rPr>
          <w:rFonts w:ascii="Times New Roman" w:hAnsi="Times New Roman"/>
          <w:i/>
          <w:iCs/>
          <w:sz w:val="24"/>
          <w:szCs w:val="24"/>
          <w:lang w:val="en-GB"/>
        </w:rPr>
        <w:t>P</w:t>
      </w:r>
      <w:r w:rsidRPr="00463F6D">
        <w:rPr>
          <w:rFonts w:ascii="Times New Roman" w:hAnsi="Times New Roman"/>
          <w:sz w:val="24"/>
          <w:szCs w:val="24"/>
          <w:lang w:val="en-GB"/>
        </w:rPr>
        <w:t xml:space="preserve">=0.0371 and </w:t>
      </w:r>
      <w:r w:rsidRPr="00463F6D">
        <w:rPr>
          <w:rFonts w:ascii="Times New Roman" w:hAnsi="Times New Roman"/>
          <w:sz w:val="24"/>
          <w:szCs w:val="24"/>
          <w:vertAlign w:val="superscript"/>
          <w:lang w:val="en-GB"/>
        </w:rPr>
        <w:t>*</w:t>
      </w:r>
      <w:r w:rsidRPr="00463F6D">
        <w:rPr>
          <w:rFonts w:ascii="Times New Roman" w:hAnsi="Times New Roman"/>
          <w:i/>
          <w:iCs/>
          <w:sz w:val="24"/>
          <w:szCs w:val="24"/>
          <w:lang w:val="en-GB"/>
        </w:rPr>
        <w:t>P</w:t>
      </w:r>
      <w:r w:rsidRPr="00463F6D">
        <w:rPr>
          <w:rFonts w:ascii="Times New Roman" w:hAnsi="Times New Roman"/>
          <w:sz w:val="24"/>
          <w:szCs w:val="24"/>
          <w:lang w:val="en-GB"/>
        </w:rPr>
        <w:t xml:space="preserve">=0.0310), HP-15315-UI (n=4 </w:t>
      </w:r>
      <w:proofErr w:type="spellStart"/>
      <w:r w:rsidRPr="00463F6D">
        <w:rPr>
          <w:rFonts w:ascii="Times New Roman" w:hAnsi="Times New Roman"/>
          <w:sz w:val="24"/>
          <w:szCs w:val="24"/>
          <w:vertAlign w:val="superscript"/>
          <w:lang w:val="en-GB"/>
        </w:rPr>
        <w:t>ch</w:t>
      </w:r>
      <w:r w:rsidRPr="00463F6D">
        <w:rPr>
          <w:rFonts w:ascii="Times New Roman" w:hAnsi="Times New Roman"/>
          <w:sz w:val="24"/>
          <w:szCs w:val="24"/>
          <w:lang w:val="en-GB"/>
        </w:rPr>
        <w:t>IgG</w:t>
      </w:r>
      <w:proofErr w:type="spellEnd"/>
      <w:r w:rsidRPr="00463F6D">
        <w:rPr>
          <w:rFonts w:ascii="Times New Roman" w:hAnsi="Times New Roman"/>
          <w:sz w:val="24"/>
          <w:szCs w:val="24"/>
          <w:lang w:val="en-GB"/>
        </w:rPr>
        <w:t xml:space="preserve"> and n=3 </w:t>
      </w:r>
      <w:proofErr w:type="spellStart"/>
      <w:r w:rsidRPr="00463F6D">
        <w:rPr>
          <w:rFonts w:ascii="Times New Roman" w:hAnsi="Times New Roman"/>
          <w:sz w:val="24"/>
          <w:szCs w:val="24"/>
          <w:vertAlign w:val="superscript"/>
          <w:lang w:val="en-GB"/>
        </w:rPr>
        <w:t>ch</w:t>
      </w:r>
      <w:proofErr w:type="spellEnd"/>
      <w:r w:rsidRPr="00463F6D">
        <w:rPr>
          <w:rFonts w:ascii="Times New Roman" w:hAnsi="Times New Roman"/>
          <w:sz w:val="24"/>
          <w:szCs w:val="24"/>
          <w:lang w:val="en-GB"/>
        </w:rPr>
        <w:t xml:space="preserve">α-IAPP-O; repeated measures two-way </w:t>
      </w:r>
      <w:r w:rsidRPr="00497AC3">
        <w:rPr>
          <w:rFonts w:ascii="Times New Roman" w:hAnsi="Times New Roman"/>
          <w:sz w:val="24"/>
          <w:szCs w:val="24"/>
          <w:lang w:val="en-GB"/>
        </w:rPr>
        <w:t xml:space="preserve">ANOVA (time x treatment): </w:t>
      </w:r>
      <w:r w:rsidRPr="00497AC3">
        <w:rPr>
          <w:rFonts w:ascii="Times New Roman" w:hAnsi="Times New Roman"/>
          <w:i/>
          <w:iCs/>
          <w:sz w:val="24"/>
          <w:szCs w:val="24"/>
          <w:lang w:val="en-GB"/>
        </w:rPr>
        <w:t>F</w:t>
      </w:r>
      <w:r w:rsidRPr="00497AC3">
        <w:rPr>
          <w:rFonts w:ascii="Times New Roman" w:hAnsi="Times New Roman"/>
          <w:sz w:val="24"/>
          <w:szCs w:val="24"/>
          <w:vertAlign w:val="subscript"/>
          <w:lang w:val="en-GB"/>
        </w:rPr>
        <w:t>(9,45)</w:t>
      </w:r>
      <w:r w:rsidRPr="00497AC3">
        <w:rPr>
          <w:rFonts w:ascii="Times New Roman" w:hAnsi="Times New Roman"/>
          <w:sz w:val="24"/>
          <w:szCs w:val="24"/>
          <w:lang w:val="en-GB"/>
        </w:rPr>
        <w:t xml:space="preserve">=0.4914, </w:t>
      </w:r>
      <w:r w:rsidRPr="00497AC3">
        <w:rPr>
          <w:rFonts w:ascii="Times New Roman" w:hAnsi="Times New Roman"/>
          <w:i/>
          <w:iCs/>
          <w:sz w:val="24"/>
          <w:szCs w:val="24"/>
          <w:lang w:val="en-GB"/>
        </w:rPr>
        <w:t>P</w:t>
      </w:r>
      <w:r w:rsidRPr="00497AC3">
        <w:rPr>
          <w:rFonts w:ascii="Times New Roman" w:hAnsi="Times New Roman"/>
          <w:sz w:val="24"/>
          <w:szCs w:val="24"/>
          <w:lang w:val="en-GB"/>
        </w:rPr>
        <w:t>=0.8726), HP-16111-01</w:t>
      </w:r>
      <w:r w:rsidRPr="00497AC3">
        <w:rPr>
          <w:rFonts w:ascii="Times New Roman" w:hAnsi="Times New Roman"/>
          <w:sz w:val="24"/>
          <w:szCs w:val="24"/>
          <w:lang w:val="en-US"/>
        </w:rPr>
        <w:t xml:space="preserve"> </w:t>
      </w:r>
      <w:r w:rsidRPr="00497AC3">
        <w:rPr>
          <w:rFonts w:ascii="Times New Roman" w:hAnsi="Times New Roman"/>
          <w:sz w:val="24"/>
          <w:szCs w:val="24"/>
          <w:lang w:val="en-GB"/>
        </w:rPr>
        <w:t xml:space="preserve">(280 and 340 islets, n=4 and 3 </w:t>
      </w:r>
      <w:proofErr w:type="spellStart"/>
      <w:r w:rsidRPr="00497AC3">
        <w:rPr>
          <w:rFonts w:ascii="Times New Roman" w:hAnsi="Times New Roman"/>
          <w:sz w:val="24"/>
          <w:szCs w:val="24"/>
          <w:vertAlign w:val="superscript"/>
          <w:lang w:val="en-GB"/>
        </w:rPr>
        <w:t>ch</w:t>
      </w:r>
      <w:r w:rsidRPr="00497AC3">
        <w:rPr>
          <w:rFonts w:ascii="Times New Roman" w:hAnsi="Times New Roman"/>
          <w:sz w:val="24"/>
          <w:szCs w:val="24"/>
          <w:lang w:val="en-GB"/>
        </w:rPr>
        <w:t>IgG</w:t>
      </w:r>
      <w:proofErr w:type="spellEnd"/>
      <w:r w:rsidRPr="00497AC3">
        <w:rPr>
          <w:rFonts w:ascii="Times New Roman" w:hAnsi="Times New Roman"/>
          <w:sz w:val="24"/>
          <w:szCs w:val="24"/>
          <w:lang w:val="en-GB"/>
        </w:rPr>
        <w:t xml:space="preserve">, n=4 and 4 </w:t>
      </w:r>
      <w:proofErr w:type="spellStart"/>
      <w:r w:rsidRPr="00497AC3">
        <w:rPr>
          <w:rFonts w:ascii="Times New Roman" w:hAnsi="Times New Roman"/>
          <w:sz w:val="24"/>
          <w:szCs w:val="24"/>
          <w:vertAlign w:val="superscript"/>
          <w:lang w:val="en-GB"/>
        </w:rPr>
        <w:t>ch</w:t>
      </w:r>
      <w:proofErr w:type="spellEnd"/>
      <w:r w:rsidRPr="00497AC3">
        <w:rPr>
          <w:rFonts w:ascii="Times New Roman" w:hAnsi="Times New Roman"/>
          <w:sz w:val="24"/>
          <w:szCs w:val="24"/>
          <w:lang w:val="en-GB"/>
        </w:rPr>
        <w:t xml:space="preserve">α-IAPP-O; repeated measures two-way ANOVA (time x treatment): </w:t>
      </w:r>
      <w:r w:rsidRPr="00497AC3">
        <w:rPr>
          <w:rFonts w:ascii="Times New Roman" w:hAnsi="Times New Roman"/>
          <w:i/>
          <w:iCs/>
          <w:sz w:val="24"/>
          <w:szCs w:val="24"/>
          <w:lang w:val="en-GB"/>
        </w:rPr>
        <w:t>F</w:t>
      </w:r>
      <w:r w:rsidRPr="00497AC3">
        <w:rPr>
          <w:rFonts w:ascii="Times New Roman" w:hAnsi="Times New Roman"/>
          <w:sz w:val="24"/>
          <w:szCs w:val="24"/>
          <w:vertAlign w:val="subscript"/>
          <w:lang w:val="en-GB"/>
        </w:rPr>
        <w:t>(7,42)</w:t>
      </w:r>
      <w:r w:rsidRPr="00497AC3">
        <w:rPr>
          <w:rFonts w:ascii="Times New Roman" w:hAnsi="Times New Roman"/>
          <w:sz w:val="24"/>
          <w:szCs w:val="24"/>
          <w:lang w:val="en-GB"/>
        </w:rPr>
        <w:t xml:space="preserve">=0.4590 and 1.296, </w:t>
      </w:r>
      <w:r w:rsidRPr="00497AC3">
        <w:rPr>
          <w:rFonts w:ascii="Times New Roman" w:hAnsi="Times New Roman"/>
          <w:i/>
          <w:iCs/>
          <w:sz w:val="24"/>
          <w:szCs w:val="24"/>
          <w:lang w:val="en-GB"/>
        </w:rPr>
        <w:t>P</w:t>
      </w:r>
      <w:r w:rsidRPr="00497AC3">
        <w:rPr>
          <w:rFonts w:ascii="Times New Roman" w:hAnsi="Times New Roman"/>
          <w:sz w:val="24"/>
          <w:szCs w:val="24"/>
          <w:lang w:val="en-GB"/>
        </w:rPr>
        <w:t>=0.8583 and 0.2658). Blood glucose values represent the average of biweekly measurements. (</w:t>
      </w:r>
      <w:r w:rsidRPr="00497AC3">
        <w:rPr>
          <w:rFonts w:ascii="Times New Roman" w:hAnsi="Times New Roman"/>
          <w:b/>
          <w:bCs/>
          <w:sz w:val="24"/>
          <w:szCs w:val="24"/>
          <w:lang w:val="en-GB"/>
        </w:rPr>
        <w:t>b</w:t>
      </w:r>
      <w:r w:rsidRPr="00497AC3">
        <w:rPr>
          <w:rFonts w:ascii="Times New Roman" w:hAnsi="Times New Roman"/>
          <w:sz w:val="24"/>
          <w:szCs w:val="24"/>
          <w:lang w:val="en-GB"/>
        </w:rPr>
        <w:t xml:space="preserve">) Blood glucose concentration during oral glucose tolerance tests 2 weeks (baseline) and 14 weeks post-transplant </w:t>
      </w:r>
      <w:r w:rsidRPr="00497AC3">
        <w:rPr>
          <w:rFonts w:ascii="Times New Roman" w:hAnsi="Times New Roman"/>
          <w:sz w:val="24"/>
          <w:szCs w:val="24"/>
          <w:lang w:val="en-GB"/>
        </w:rPr>
        <w:lastRenderedPageBreak/>
        <w:t>in HFD-fed Rag2</w:t>
      </w:r>
      <w:r w:rsidRPr="00497AC3">
        <w:rPr>
          <w:rFonts w:ascii="Times New Roman" w:hAnsi="Times New Roman"/>
          <w:sz w:val="24"/>
          <w:szCs w:val="24"/>
          <w:vertAlign w:val="superscript"/>
          <w:lang w:val="en-GB"/>
        </w:rPr>
        <w:t>-/-</w:t>
      </w:r>
      <w:r w:rsidRPr="00497AC3">
        <w:rPr>
          <w:rFonts w:ascii="Times New Roman" w:hAnsi="Times New Roman"/>
          <w:sz w:val="24"/>
          <w:szCs w:val="24"/>
          <w:lang w:val="en-GB"/>
        </w:rPr>
        <w:t xml:space="preserve"> recipient mice weekly injected (10 mg/kg </w:t>
      </w:r>
      <w:proofErr w:type="spellStart"/>
      <w:r w:rsidRPr="00497AC3">
        <w:rPr>
          <w:rFonts w:ascii="Times New Roman" w:hAnsi="Times New Roman"/>
          <w:sz w:val="24"/>
          <w:szCs w:val="24"/>
          <w:lang w:val="en-GB"/>
        </w:rPr>
        <w:t>i.p.</w:t>
      </w:r>
      <w:proofErr w:type="spellEnd"/>
      <w:r w:rsidRPr="00497AC3">
        <w:rPr>
          <w:rFonts w:ascii="Times New Roman" w:hAnsi="Times New Roman"/>
          <w:sz w:val="24"/>
          <w:szCs w:val="24"/>
          <w:lang w:val="en-GB"/>
        </w:rPr>
        <w:t xml:space="preserve">) with </w:t>
      </w:r>
      <w:proofErr w:type="spellStart"/>
      <w:r w:rsidRPr="00497AC3">
        <w:rPr>
          <w:rFonts w:ascii="Times New Roman" w:hAnsi="Times New Roman"/>
          <w:sz w:val="24"/>
          <w:szCs w:val="24"/>
          <w:vertAlign w:val="superscript"/>
          <w:lang w:val="en-GB"/>
        </w:rPr>
        <w:t>ch</w:t>
      </w:r>
      <w:proofErr w:type="spellEnd"/>
      <w:r w:rsidRPr="00497AC3">
        <w:rPr>
          <w:rFonts w:ascii="Times New Roman" w:hAnsi="Times New Roman"/>
          <w:sz w:val="24"/>
          <w:szCs w:val="24"/>
          <w:lang w:val="en-GB"/>
        </w:rPr>
        <w:t xml:space="preserve">α-IAPP-O and </w:t>
      </w:r>
      <w:proofErr w:type="spellStart"/>
      <w:r w:rsidRPr="00497AC3">
        <w:rPr>
          <w:rFonts w:ascii="Times New Roman" w:hAnsi="Times New Roman"/>
          <w:sz w:val="24"/>
          <w:szCs w:val="24"/>
          <w:vertAlign w:val="superscript"/>
          <w:lang w:val="en-GB"/>
        </w:rPr>
        <w:t>ch</w:t>
      </w:r>
      <w:r w:rsidRPr="00497AC3">
        <w:rPr>
          <w:rFonts w:ascii="Times New Roman" w:hAnsi="Times New Roman"/>
          <w:sz w:val="24"/>
          <w:szCs w:val="24"/>
          <w:lang w:val="en-GB"/>
        </w:rPr>
        <w:t>IgG</w:t>
      </w:r>
      <w:proofErr w:type="spellEnd"/>
      <w:r w:rsidRPr="00497AC3">
        <w:rPr>
          <w:rFonts w:ascii="Times New Roman" w:hAnsi="Times New Roman"/>
          <w:sz w:val="24"/>
          <w:szCs w:val="24"/>
          <w:lang w:val="en-GB"/>
        </w:rPr>
        <w:t xml:space="preserve"> control for 12 weeks (2 to 14 weeks post-transplant</w:t>
      </w:r>
      <w:r>
        <w:rPr>
          <w:rFonts w:ascii="Times New Roman" w:hAnsi="Times New Roman"/>
          <w:sz w:val="24"/>
          <w:szCs w:val="24"/>
          <w:lang w:val="en-GB"/>
        </w:rPr>
        <w:t xml:space="preserve">; </w:t>
      </w:r>
      <w:r w:rsidRPr="00C85C49">
        <w:rPr>
          <w:rFonts w:ascii="Times New Roman" w:hAnsi="Times New Roman"/>
          <w:sz w:val="24"/>
          <w:szCs w:val="24"/>
          <w:lang w:val="en-GB"/>
        </w:rPr>
        <w:t xml:space="preserve">supplemental </w:t>
      </w:r>
      <w:r w:rsidRPr="00E27441">
        <w:rPr>
          <w:rFonts w:ascii="Times New Roman" w:hAnsi="Times New Roman"/>
          <w:sz w:val="24"/>
          <w:szCs w:val="24"/>
          <w:lang w:val="en-GB"/>
        </w:rPr>
        <w:t>to Figure 6d</w:t>
      </w:r>
      <w:r w:rsidRPr="00463F6D">
        <w:rPr>
          <w:rFonts w:ascii="Times New Roman" w:hAnsi="Times New Roman"/>
          <w:sz w:val="24"/>
          <w:szCs w:val="24"/>
          <w:lang w:val="en-GB"/>
        </w:rPr>
        <w:t>)</w:t>
      </w:r>
      <w:r w:rsidRPr="00497AC3">
        <w:rPr>
          <w:rFonts w:ascii="Times New Roman" w:hAnsi="Times New Roman"/>
          <w:sz w:val="24"/>
          <w:szCs w:val="24"/>
          <w:lang w:val="en-GB"/>
        </w:rPr>
        <w:t>. Naïve Rag2</w:t>
      </w:r>
      <w:r w:rsidRPr="00497AC3">
        <w:rPr>
          <w:rFonts w:ascii="Times New Roman" w:hAnsi="Times New Roman"/>
          <w:sz w:val="24"/>
          <w:szCs w:val="24"/>
          <w:vertAlign w:val="superscript"/>
          <w:lang w:val="en-GB"/>
        </w:rPr>
        <w:t>-/-</w:t>
      </w:r>
      <w:r w:rsidRPr="00497AC3">
        <w:rPr>
          <w:rFonts w:ascii="Times New Roman" w:hAnsi="Times New Roman"/>
          <w:sz w:val="24"/>
          <w:szCs w:val="24"/>
          <w:lang w:val="en-GB"/>
        </w:rPr>
        <w:t xml:space="preserve"> recipient mice kept on regular diet for 12 weeks served </w:t>
      </w:r>
      <w:r w:rsidRPr="009D0E5E">
        <w:rPr>
          <w:rFonts w:ascii="Times New Roman" w:hAnsi="Times New Roman"/>
          <w:sz w:val="24"/>
          <w:szCs w:val="24"/>
          <w:lang w:val="en-GB"/>
        </w:rPr>
        <w:t xml:space="preserve">as controls. Data are from two independent experiments using human islets preparations from two pre-diabetic donors (see </w:t>
      </w:r>
      <w:r w:rsidRPr="00E27441">
        <w:rPr>
          <w:rFonts w:ascii="Times New Roman" w:hAnsi="Times New Roman"/>
          <w:sz w:val="24"/>
          <w:szCs w:val="24"/>
          <w:lang w:val="en-GB"/>
        </w:rPr>
        <w:t>Supplementary Table 2</w:t>
      </w:r>
      <w:r w:rsidRPr="009D0E5E">
        <w:rPr>
          <w:rFonts w:ascii="Times New Roman" w:hAnsi="Times New Roman"/>
          <w:sz w:val="24"/>
          <w:szCs w:val="24"/>
          <w:lang w:val="en-US"/>
        </w:rPr>
        <w:t xml:space="preserve">): H958 </w:t>
      </w:r>
      <w:r w:rsidRPr="009D0E5E">
        <w:rPr>
          <w:rFonts w:ascii="Times New Roman" w:hAnsi="Times New Roman"/>
          <w:sz w:val="24"/>
          <w:szCs w:val="24"/>
          <w:lang w:val="en-GB"/>
        </w:rPr>
        <w:t xml:space="preserve">(n=3 </w:t>
      </w:r>
      <w:proofErr w:type="spellStart"/>
      <w:r w:rsidRPr="009D0E5E">
        <w:rPr>
          <w:rFonts w:ascii="Times New Roman" w:hAnsi="Times New Roman"/>
          <w:sz w:val="24"/>
          <w:szCs w:val="24"/>
          <w:vertAlign w:val="superscript"/>
          <w:lang w:val="en-GB"/>
        </w:rPr>
        <w:t>ch</w:t>
      </w:r>
      <w:r w:rsidRPr="009D0E5E">
        <w:rPr>
          <w:rFonts w:ascii="Times New Roman" w:hAnsi="Times New Roman"/>
          <w:sz w:val="24"/>
          <w:szCs w:val="24"/>
          <w:lang w:val="en-GB"/>
        </w:rPr>
        <w:t>IgG</w:t>
      </w:r>
      <w:proofErr w:type="spellEnd"/>
      <w:r w:rsidRPr="009D0E5E">
        <w:rPr>
          <w:rFonts w:ascii="Times New Roman" w:hAnsi="Times New Roman"/>
          <w:sz w:val="24"/>
          <w:szCs w:val="24"/>
          <w:lang w:val="en-GB"/>
        </w:rPr>
        <w:t xml:space="preserve"> and n=3 </w:t>
      </w:r>
      <w:proofErr w:type="spellStart"/>
      <w:r w:rsidRPr="009D0E5E">
        <w:rPr>
          <w:rFonts w:ascii="Times New Roman" w:hAnsi="Times New Roman"/>
          <w:sz w:val="24"/>
          <w:szCs w:val="24"/>
          <w:vertAlign w:val="superscript"/>
          <w:lang w:val="en-GB"/>
        </w:rPr>
        <w:t>ch</w:t>
      </w:r>
      <w:proofErr w:type="spellEnd"/>
      <w:r w:rsidRPr="009D0E5E">
        <w:rPr>
          <w:rFonts w:ascii="Times New Roman" w:hAnsi="Times New Roman"/>
          <w:sz w:val="24"/>
          <w:szCs w:val="24"/>
          <w:lang w:val="en-GB"/>
        </w:rPr>
        <w:t xml:space="preserve">α-IAPP-O; repeated measures two-way ANOVA (time x treatment) at baseline and 14 weeks post-transplant: </w:t>
      </w:r>
      <w:r w:rsidRPr="009D0E5E">
        <w:rPr>
          <w:rFonts w:ascii="Times New Roman" w:hAnsi="Times New Roman"/>
          <w:i/>
          <w:iCs/>
          <w:sz w:val="24"/>
          <w:szCs w:val="24"/>
          <w:lang w:val="en-GB"/>
        </w:rPr>
        <w:t>F</w:t>
      </w:r>
      <w:r w:rsidRPr="009D0E5E">
        <w:rPr>
          <w:rFonts w:ascii="Times New Roman" w:hAnsi="Times New Roman"/>
          <w:sz w:val="24"/>
          <w:szCs w:val="24"/>
          <w:vertAlign w:val="subscript"/>
          <w:lang w:val="en-GB"/>
        </w:rPr>
        <w:t>(7,28)</w:t>
      </w:r>
      <w:r w:rsidRPr="009D0E5E">
        <w:rPr>
          <w:rFonts w:ascii="Times New Roman" w:hAnsi="Times New Roman"/>
          <w:sz w:val="24"/>
          <w:szCs w:val="24"/>
          <w:lang w:val="en-GB"/>
        </w:rPr>
        <w:t xml:space="preserve">=1.805 and 2.500, </w:t>
      </w:r>
      <w:r w:rsidRPr="009D0E5E">
        <w:rPr>
          <w:rFonts w:ascii="Times New Roman" w:hAnsi="Times New Roman"/>
          <w:i/>
          <w:iCs/>
          <w:sz w:val="24"/>
          <w:szCs w:val="24"/>
          <w:lang w:val="en-GB"/>
        </w:rPr>
        <w:t>P</w:t>
      </w:r>
      <w:r w:rsidRPr="009D0E5E">
        <w:rPr>
          <w:rFonts w:ascii="Times New Roman" w:hAnsi="Times New Roman"/>
          <w:sz w:val="24"/>
          <w:szCs w:val="24"/>
          <w:lang w:val="en-GB"/>
        </w:rPr>
        <w:t xml:space="preserve">=0.1258 and 0.0396) </w:t>
      </w:r>
      <w:r w:rsidRPr="009D0E5E">
        <w:rPr>
          <w:rFonts w:ascii="Times New Roman" w:hAnsi="Times New Roman"/>
          <w:sz w:val="24"/>
          <w:szCs w:val="24"/>
          <w:lang w:val="en-US"/>
        </w:rPr>
        <w:t xml:space="preserve">and H964 </w:t>
      </w:r>
      <w:r w:rsidRPr="009D0E5E">
        <w:rPr>
          <w:rFonts w:ascii="Times New Roman" w:hAnsi="Times New Roman"/>
          <w:sz w:val="24"/>
          <w:szCs w:val="24"/>
          <w:lang w:val="en-GB"/>
        </w:rPr>
        <w:t xml:space="preserve">(n=6 </w:t>
      </w:r>
      <w:proofErr w:type="spellStart"/>
      <w:r w:rsidRPr="009D0E5E">
        <w:rPr>
          <w:rFonts w:ascii="Times New Roman" w:hAnsi="Times New Roman"/>
          <w:sz w:val="24"/>
          <w:szCs w:val="24"/>
          <w:vertAlign w:val="superscript"/>
          <w:lang w:val="en-GB"/>
        </w:rPr>
        <w:t>ch</w:t>
      </w:r>
      <w:r w:rsidRPr="009D0E5E">
        <w:rPr>
          <w:rFonts w:ascii="Times New Roman" w:hAnsi="Times New Roman"/>
          <w:sz w:val="24"/>
          <w:szCs w:val="24"/>
          <w:lang w:val="en-GB"/>
        </w:rPr>
        <w:t>IgG</w:t>
      </w:r>
      <w:proofErr w:type="spellEnd"/>
      <w:r w:rsidRPr="009D0E5E">
        <w:rPr>
          <w:rFonts w:ascii="Times New Roman" w:hAnsi="Times New Roman"/>
          <w:sz w:val="24"/>
          <w:szCs w:val="24"/>
          <w:lang w:val="en-GB"/>
        </w:rPr>
        <w:t xml:space="preserve">, n=3 </w:t>
      </w:r>
      <w:proofErr w:type="spellStart"/>
      <w:r w:rsidRPr="009D0E5E">
        <w:rPr>
          <w:rFonts w:ascii="Times New Roman" w:hAnsi="Times New Roman"/>
          <w:sz w:val="24"/>
          <w:szCs w:val="24"/>
          <w:vertAlign w:val="superscript"/>
          <w:lang w:val="en-GB"/>
        </w:rPr>
        <w:t>ch</w:t>
      </w:r>
      <w:proofErr w:type="spellEnd"/>
      <w:r w:rsidRPr="009D0E5E">
        <w:rPr>
          <w:rFonts w:ascii="Times New Roman" w:hAnsi="Times New Roman"/>
          <w:sz w:val="24"/>
          <w:szCs w:val="24"/>
          <w:lang w:val="en-GB"/>
        </w:rPr>
        <w:t xml:space="preserve">α-IAPP-O and n=2 control; repeated measures two-way ANOVA (time x treatment) at baseline and 14 weeks post-transplant: </w:t>
      </w:r>
      <w:r w:rsidRPr="009D0E5E">
        <w:rPr>
          <w:rFonts w:ascii="Times New Roman" w:hAnsi="Times New Roman"/>
          <w:i/>
          <w:iCs/>
          <w:sz w:val="24"/>
          <w:szCs w:val="24"/>
          <w:lang w:val="en-GB"/>
        </w:rPr>
        <w:t>F</w:t>
      </w:r>
      <w:r w:rsidRPr="009D0E5E">
        <w:rPr>
          <w:rFonts w:ascii="Times New Roman" w:hAnsi="Times New Roman"/>
          <w:sz w:val="24"/>
          <w:szCs w:val="24"/>
          <w:vertAlign w:val="subscript"/>
          <w:lang w:val="en-GB"/>
        </w:rPr>
        <w:t>(7,49)</w:t>
      </w:r>
      <w:r w:rsidRPr="009D0E5E">
        <w:rPr>
          <w:rFonts w:ascii="Times New Roman" w:hAnsi="Times New Roman"/>
          <w:sz w:val="24"/>
          <w:szCs w:val="24"/>
          <w:lang w:val="en-GB"/>
        </w:rPr>
        <w:t xml:space="preserve">=1.526 and 1.990, </w:t>
      </w:r>
      <w:r w:rsidRPr="009D0E5E">
        <w:rPr>
          <w:rFonts w:ascii="Times New Roman" w:hAnsi="Times New Roman"/>
          <w:i/>
          <w:iCs/>
          <w:sz w:val="24"/>
          <w:szCs w:val="24"/>
          <w:lang w:val="en-GB"/>
        </w:rPr>
        <w:t>P</w:t>
      </w:r>
      <w:r w:rsidRPr="009D0E5E">
        <w:rPr>
          <w:rFonts w:ascii="Times New Roman" w:hAnsi="Times New Roman"/>
          <w:sz w:val="24"/>
          <w:szCs w:val="24"/>
          <w:lang w:val="en-GB"/>
        </w:rPr>
        <w:t xml:space="preserve">=0.1807 and 0.0755; post hoc </w:t>
      </w:r>
      <w:proofErr w:type="spellStart"/>
      <w:r w:rsidRPr="009D0E5E">
        <w:rPr>
          <w:rFonts w:ascii="Times New Roman" w:hAnsi="Times New Roman"/>
          <w:sz w:val="24"/>
          <w:szCs w:val="24"/>
          <w:lang w:val="en-GB"/>
        </w:rPr>
        <w:t>Sidak’s</w:t>
      </w:r>
      <w:proofErr w:type="spellEnd"/>
      <w:r w:rsidRPr="009D0E5E">
        <w:rPr>
          <w:rFonts w:ascii="Times New Roman" w:hAnsi="Times New Roman"/>
          <w:sz w:val="24"/>
          <w:szCs w:val="24"/>
          <w:lang w:val="en-GB"/>
        </w:rPr>
        <w:t xml:space="preserve"> multiple comparisons test </w:t>
      </w:r>
      <w:proofErr w:type="spellStart"/>
      <w:r w:rsidRPr="009D0E5E">
        <w:rPr>
          <w:rFonts w:ascii="Times New Roman" w:hAnsi="Times New Roman"/>
          <w:sz w:val="24"/>
          <w:szCs w:val="24"/>
          <w:vertAlign w:val="superscript"/>
          <w:lang w:val="en-GB"/>
        </w:rPr>
        <w:t>ch</w:t>
      </w:r>
      <w:proofErr w:type="spellEnd"/>
      <w:r w:rsidRPr="009D0E5E">
        <w:rPr>
          <w:rFonts w:ascii="Times New Roman" w:hAnsi="Times New Roman"/>
          <w:sz w:val="24"/>
          <w:szCs w:val="24"/>
          <w:lang w:val="en-GB"/>
        </w:rPr>
        <w:t xml:space="preserve">α-IAPP-O versus </w:t>
      </w:r>
      <w:proofErr w:type="spellStart"/>
      <w:r w:rsidRPr="009D0E5E">
        <w:rPr>
          <w:rFonts w:ascii="Times New Roman" w:hAnsi="Times New Roman"/>
          <w:sz w:val="24"/>
          <w:szCs w:val="24"/>
          <w:vertAlign w:val="superscript"/>
          <w:lang w:val="en-GB"/>
        </w:rPr>
        <w:t>ch</w:t>
      </w:r>
      <w:r w:rsidRPr="009D0E5E">
        <w:rPr>
          <w:rFonts w:ascii="Times New Roman" w:hAnsi="Times New Roman"/>
          <w:sz w:val="24"/>
          <w:szCs w:val="24"/>
          <w:lang w:val="en-GB"/>
        </w:rPr>
        <w:t>IgG</w:t>
      </w:r>
      <w:proofErr w:type="spellEnd"/>
      <w:r w:rsidRPr="009D0E5E">
        <w:rPr>
          <w:rFonts w:ascii="Times New Roman" w:hAnsi="Times New Roman"/>
          <w:sz w:val="24"/>
          <w:szCs w:val="24"/>
          <w:lang w:val="en-GB"/>
        </w:rPr>
        <w:t xml:space="preserve"> 14 weeks post-transplant at 30 min: </w:t>
      </w:r>
      <w:r w:rsidRPr="009D0E5E">
        <w:rPr>
          <w:rFonts w:ascii="Times New Roman" w:hAnsi="Times New Roman"/>
          <w:sz w:val="24"/>
          <w:szCs w:val="24"/>
          <w:vertAlign w:val="superscript"/>
          <w:lang w:val="en-GB"/>
        </w:rPr>
        <w:t>*</w:t>
      </w:r>
      <w:r w:rsidRPr="009D0E5E">
        <w:rPr>
          <w:rFonts w:ascii="Times New Roman" w:hAnsi="Times New Roman"/>
          <w:i/>
          <w:iCs/>
          <w:sz w:val="24"/>
          <w:szCs w:val="24"/>
          <w:lang w:val="en-GB"/>
        </w:rPr>
        <w:t>P</w:t>
      </w:r>
      <w:r w:rsidRPr="009D0E5E">
        <w:rPr>
          <w:rFonts w:ascii="Times New Roman" w:hAnsi="Times New Roman"/>
          <w:sz w:val="24"/>
          <w:szCs w:val="24"/>
          <w:lang w:val="en-GB"/>
        </w:rPr>
        <w:t>=0.0261).</w:t>
      </w:r>
      <w:r w:rsidRPr="009D0E5E">
        <w:rPr>
          <w:rFonts w:ascii="Times New Roman" w:hAnsi="Times New Roman"/>
          <w:sz w:val="24"/>
          <w:szCs w:val="24"/>
          <w:lang w:val="en-US"/>
        </w:rPr>
        <w:t xml:space="preserve"> </w:t>
      </w:r>
      <w:r w:rsidRPr="006B2E7F">
        <w:rPr>
          <w:rFonts w:ascii="Times New Roman" w:hAnsi="Times New Roman"/>
          <w:sz w:val="24"/>
          <w:szCs w:val="24"/>
          <w:lang w:val="en-US"/>
        </w:rPr>
        <w:t>(</w:t>
      </w:r>
      <w:r>
        <w:rPr>
          <w:rFonts w:ascii="Times New Roman" w:hAnsi="Times New Roman"/>
          <w:b/>
          <w:sz w:val="24"/>
          <w:szCs w:val="24"/>
          <w:lang w:val="en-GB"/>
        </w:rPr>
        <w:t>c</w:t>
      </w:r>
      <w:r w:rsidRPr="006B2E7F">
        <w:rPr>
          <w:rFonts w:ascii="Times New Roman" w:hAnsi="Times New Roman"/>
          <w:sz w:val="24"/>
          <w:szCs w:val="24"/>
          <w:lang w:val="en-US"/>
        </w:rPr>
        <w:t xml:space="preserve">) Human C-peptide plasma levels in </w:t>
      </w:r>
      <w:r w:rsidRPr="006B2E7F">
        <w:rPr>
          <w:rFonts w:ascii="Times New Roman" w:hAnsi="Times New Roman"/>
          <w:sz w:val="24"/>
          <w:szCs w:val="24"/>
          <w:lang w:val="en-GB"/>
        </w:rPr>
        <w:t>HFD-fed Rag2</w:t>
      </w:r>
      <w:r w:rsidRPr="006B2E7F">
        <w:rPr>
          <w:rFonts w:ascii="Times New Roman" w:hAnsi="Times New Roman"/>
          <w:sz w:val="24"/>
          <w:szCs w:val="24"/>
          <w:vertAlign w:val="superscript"/>
          <w:lang w:val="en-GB"/>
        </w:rPr>
        <w:t>-/-</w:t>
      </w:r>
      <w:r w:rsidRPr="006B2E7F">
        <w:rPr>
          <w:rFonts w:ascii="Times New Roman" w:hAnsi="Times New Roman"/>
          <w:sz w:val="24"/>
          <w:szCs w:val="24"/>
          <w:lang w:val="en-GB"/>
        </w:rPr>
        <w:t xml:space="preserve"> recipient mice </w:t>
      </w:r>
      <w:r>
        <w:rPr>
          <w:rFonts w:ascii="Times New Roman" w:hAnsi="Times New Roman"/>
          <w:sz w:val="24"/>
          <w:szCs w:val="24"/>
          <w:lang w:val="en-GB"/>
        </w:rPr>
        <w:t xml:space="preserve">weekly </w:t>
      </w:r>
      <w:r w:rsidRPr="006B2E7F">
        <w:rPr>
          <w:rFonts w:ascii="Times New Roman" w:hAnsi="Times New Roman"/>
          <w:sz w:val="24"/>
          <w:szCs w:val="24"/>
          <w:lang w:val="en-GB"/>
        </w:rPr>
        <w:t xml:space="preserve">injected with </w:t>
      </w:r>
      <w:proofErr w:type="spellStart"/>
      <w:r w:rsidRPr="006B2E7F">
        <w:rPr>
          <w:rFonts w:ascii="Times New Roman" w:hAnsi="Times New Roman"/>
          <w:sz w:val="24"/>
          <w:szCs w:val="24"/>
          <w:vertAlign w:val="superscript"/>
          <w:lang w:val="en-GB"/>
        </w:rPr>
        <w:t>ch</w:t>
      </w:r>
      <w:proofErr w:type="spellEnd"/>
      <w:r w:rsidRPr="006B2E7F">
        <w:rPr>
          <w:rFonts w:ascii="Times New Roman" w:hAnsi="Times New Roman"/>
          <w:sz w:val="24"/>
          <w:szCs w:val="24"/>
          <w:lang w:val="en-GB"/>
        </w:rPr>
        <w:t xml:space="preserve">α-IAPP-O (10 mg/kg </w:t>
      </w:r>
      <w:proofErr w:type="spellStart"/>
      <w:r w:rsidRPr="006B2E7F">
        <w:rPr>
          <w:rFonts w:ascii="Times New Roman" w:hAnsi="Times New Roman"/>
          <w:sz w:val="24"/>
          <w:szCs w:val="24"/>
          <w:lang w:val="en-GB"/>
        </w:rPr>
        <w:t>i.p.</w:t>
      </w:r>
      <w:proofErr w:type="spellEnd"/>
      <w:r>
        <w:rPr>
          <w:rFonts w:ascii="Times New Roman" w:hAnsi="Times New Roman"/>
          <w:sz w:val="24"/>
          <w:szCs w:val="24"/>
          <w:lang w:val="en-GB"/>
        </w:rPr>
        <w:t>,</w:t>
      </w:r>
      <w:r w:rsidRPr="006B2E7F">
        <w:rPr>
          <w:rFonts w:ascii="Times New Roman" w:hAnsi="Times New Roman"/>
          <w:sz w:val="24"/>
          <w:szCs w:val="24"/>
          <w:lang w:val="en-GB"/>
        </w:rPr>
        <w:t xml:space="preserve"> n=6) and </w:t>
      </w:r>
      <w:proofErr w:type="spellStart"/>
      <w:r w:rsidRPr="006B2E7F">
        <w:rPr>
          <w:rFonts w:ascii="Times New Roman" w:hAnsi="Times New Roman"/>
          <w:sz w:val="24"/>
          <w:szCs w:val="24"/>
          <w:vertAlign w:val="superscript"/>
          <w:lang w:val="en-GB"/>
        </w:rPr>
        <w:t>ch</w:t>
      </w:r>
      <w:r w:rsidRPr="006B2E7F">
        <w:rPr>
          <w:rFonts w:ascii="Times New Roman" w:hAnsi="Times New Roman"/>
          <w:sz w:val="24"/>
          <w:szCs w:val="24"/>
          <w:lang w:val="en-GB"/>
        </w:rPr>
        <w:t>IgG</w:t>
      </w:r>
      <w:proofErr w:type="spellEnd"/>
      <w:r w:rsidRPr="006B2E7F">
        <w:rPr>
          <w:rFonts w:ascii="Times New Roman" w:hAnsi="Times New Roman"/>
          <w:sz w:val="24"/>
          <w:szCs w:val="24"/>
          <w:lang w:val="en-GB"/>
        </w:rPr>
        <w:t xml:space="preserve"> </w:t>
      </w:r>
      <w:r w:rsidRPr="005B2AEC">
        <w:rPr>
          <w:rFonts w:ascii="Times New Roman" w:hAnsi="Times New Roman"/>
          <w:sz w:val="24"/>
          <w:szCs w:val="24"/>
          <w:lang w:val="en-GB"/>
        </w:rPr>
        <w:t xml:space="preserve">control (10 mg/kg </w:t>
      </w:r>
      <w:proofErr w:type="spellStart"/>
      <w:r w:rsidRPr="005B2AEC">
        <w:rPr>
          <w:rFonts w:ascii="Times New Roman" w:hAnsi="Times New Roman"/>
          <w:sz w:val="24"/>
          <w:szCs w:val="24"/>
          <w:lang w:val="en-GB"/>
        </w:rPr>
        <w:t>i.p.</w:t>
      </w:r>
      <w:proofErr w:type="spellEnd"/>
      <w:r w:rsidRPr="005B2AEC">
        <w:rPr>
          <w:rFonts w:ascii="Times New Roman" w:hAnsi="Times New Roman"/>
          <w:sz w:val="24"/>
          <w:szCs w:val="24"/>
          <w:lang w:val="en-GB"/>
        </w:rPr>
        <w:t xml:space="preserve">, n=9) for 12 weeks (two-tailed unpaired t test, </w:t>
      </w:r>
      <w:r w:rsidRPr="005B2AEC">
        <w:rPr>
          <w:rFonts w:ascii="Times New Roman" w:hAnsi="Times New Roman"/>
          <w:i/>
          <w:iCs/>
          <w:sz w:val="24"/>
          <w:szCs w:val="24"/>
          <w:lang w:val="en-GB"/>
        </w:rPr>
        <w:t>t</w:t>
      </w:r>
      <w:r w:rsidRPr="005B2AEC">
        <w:rPr>
          <w:rFonts w:ascii="Times New Roman" w:hAnsi="Times New Roman"/>
          <w:sz w:val="24"/>
          <w:szCs w:val="24"/>
          <w:lang w:val="en-GB"/>
        </w:rPr>
        <w:t xml:space="preserve">=3.428, </w:t>
      </w:r>
      <w:r w:rsidRPr="005B2AEC">
        <w:rPr>
          <w:rFonts w:ascii="Times New Roman" w:hAnsi="Times New Roman"/>
          <w:i/>
          <w:iCs/>
          <w:sz w:val="24"/>
          <w:szCs w:val="24"/>
          <w:lang w:val="en-GB"/>
        </w:rPr>
        <w:t>df</w:t>
      </w:r>
      <w:r w:rsidRPr="005B2AEC">
        <w:rPr>
          <w:rFonts w:ascii="Times New Roman" w:hAnsi="Times New Roman"/>
          <w:sz w:val="24"/>
          <w:szCs w:val="24"/>
          <w:lang w:val="en-GB"/>
        </w:rPr>
        <w:t>=13, **</w:t>
      </w:r>
      <w:r w:rsidRPr="005B2AEC">
        <w:rPr>
          <w:rFonts w:ascii="Times New Roman" w:hAnsi="Times New Roman"/>
          <w:i/>
          <w:iCs/>
          <w:sz w:val="24"/>
          <w:szCs w:val="24"/>
          <w:lang w:val="en-GB"/>
        </w:rPr>
        <w:t>P</w:t>
      </w:r>
      <w:r w:rsidRPr="005B2AEC">
        <w:rPr>
          <w:rFonts w:ascii="Times New Roman" w:hAnsi="Times New Roman"/>
          <w:sz w:val="24"/>
          <w:szCs w:val="24"/>
          <w:lang w:val="en-GB"/>
        </w:rPr>
        <w:t>=0.0045)</w:t>
      </w:r>
      <w:r w:rsidRPr="005B2AEC">
        <w:rPr>
          <w:rFonts w:ascii="Times New Roman" w:hAnsi="Times New Roman"/>
          <w:sz w:val="24"/>
          <w:szCs w:val="24"/>
          <w:lang w:val="en-US"/>
        </w:rPr>
        <w:t xml:space="preserve">. </w:t>
      </w:r>
      <w:r w:rsidRPr="006B2E7F">
        <w:rPr>
          <w:rFonts w:ascii="Times New Roman" w:hAnsi="Times New Roman"/>
          <w:sz w:val="24"/>
          <w:szCs w:val="24"/>
          <w:lang w:val="en-GB"/>
        </w:rPr>
        <w:t>(</w:t>
      </w:r>
      <w:r>
        <w:rPr>
          <w:rFonts w:ascii="Times New Roman" w:hAnsi="Times New Roman"/>
          <w:b/>
          <w:sz w:val="24"/>
          <w:szCs w:val="24"/>
          <w:lang w:val="en-GB"/>
        </w:rPr>
        <w:t>d</w:t>
      </w:r>
      <w:r w:rsidRPr="006B2E7F">
        <w:rPr>
          <w:rFonts w:ascii="Times New Roman" w:hAnsi="Times New Roman"/>
          <w:sz w:val="24"/>
          <w:szCs w:val="24"/>
          <w:lang w:val="en-US"/>
        </w:rPr>
        <w:t xml:space="preserve">) </w:t>
      </w:r>
      <w:proofErr w:type="spellStart"/>
      <w:r w:rsidRPr="006B2E7F">
        <w:rPr>
          <w:rFonts w:ascii="Times New Roman" w:hAnsi="Times New Roman"/>
          <w:sz w:val="24"/>
          <w:szCs w:val="24"/>
          <w:lang w:val="en-US"/>
        </w:rPr>
        <w:t>oGTT</w:t>
      </w:r>
      <w:proofErr w:type="spellEnd"/>
      <w:r w:rsidRPr="006B2E7F">
        <w:rPr>
          <w:rFonts w:ascii="Times New Roman" w:hAnsi="Times New Roman"/>
          <w:sz w:val="24"/>
          <w:szCs w:val="24"/>
          <w:lang w:val="en-US"/>
        </w:rPr>
        <w:t xml:space="preserve"> blood glucose levels </w:t>
      </w:r>
      <w:r w:rsidRPr="006B2E7F">
        <w:rPr>
          <w:rFonts w:ascii="Times New Roman" w:hAnsi="Times New Roman"/>
          <w:sz w:val="24"/>
          <w:szCs w:val="24"/>
          <w:lang w:val="en-GB"/>
        </w:rPr>
        <w:t>in HFD-induced diabetic Rag2</w:t>
      </w:r>
      <w:r w:rsidRPr="006B2E7F">
        <w:rPr>
          <w:rFonts w:ascii="Times New Roman" w:hAnsi="Times New Roman"/>
          <w:sz w:val="24"/>
          <w:szCs w:val="24"/>
          <w:vertAlign w:val="superscript"/>
          <w:lang w:val="en-GB"/>
        </w:rPr>
        <w:t>-/-</w:t>
      </w:r>
      <w:r w:rsidRPr="006B2E7F">
        <w:rPr>
          <w:rFonts w:ascii="Times New Roman" w:hAnsi="Times New Roman"/>
          <w:sz w:val="24"/>
          <w:szCs w:val="24"/>
          <w:lang w:val="en-GB"/>
        </w:rPr>
        <w:t xml:space="preserve"> recipient mice </w:t>
      </w:r>
      <w:r>
        <w:rPr>
          <w:rFonts w:ascii="Times New Roman" w:hAnsi="Times New Roman"/>
          <w:sz w:val="24"/>
          <w:szCs w:val="24"/>
          <w:lang w:val="en-GB"/>
        </w:rPr>
        <w:t xml:space="preserve">weekly </w:t>
      </w:r>
      <w:r w:rsidRPr="006B2E7F">
        <w:rPr>
          <w:rFonts w:ascii="Times New Roman" w:hAnsi="Times New Roman"/>
          <w:sz w:val="24"/>
          <w:szCs w:val="24"/>
          <w:lang w:val="en-GB"/>
        </w:rPr>
        <w:t xml:space="preserve">injected with </w:t>
      </w:r>
      <w:proofErr w:type="spellStart"/>
      <w:r w:rsidRPr="006B2E7F">
        <w:rPr>
          <w:rFonts w:ascii="Times New Roman" w:hAnsi="Times New Roman"/>
          <w:sz w:val="24"/>
          <w:szCs w:val="24"/>
          <w:vertAlign w:val="superscript"/>
          <w:lang w:val="en-GB"/>
        </w:rPr>
        <w:t>ch</w:t>
      </w:r>
      <w:r w:rsidRPr="006B2E7F">
        <w:rPr>
          <w:rFonts w:ascii="Times New Roman" w:hAnsi="Times New Roman"/>
          <w:sz w:val="24"/>
          <w:szCs w:val="24"/>
          <w:lang w:val="en-GB"/>
        </w:rPr>
        <w:t>IgG</w:t>
      </w:r>
      <w:proofErr w:type="spellEnd"/>
      <w:r w:rsidRPr="006B2E7F">
        <w:rPr>
          <w:rFonts w:ascii="Times New Roman" w:hAnsi="Times New Roman"/>
          <w:sz w:val="24"/>
          <w:szCs w:val="24"/>
          <w:lang w:val="en-GB"/>
        </w:rPr>
        <w:t xml:space="preserve"> (10 mg/kg </w:t>
      </w:r>
      <w:proofErr w:type="spellStart"/>
      <w:r w:rsidRPr="006B2E7F">
        <w:rPr>
          <w:rFonts w:ascii="Times New Roman" w:hAnsi="Times New Roman"/>
          <w:sz w:val="24"/>
          <w:szCs w:val="24"/>
          <w:lang w:val="en-GB"/>
        </w:rPr>
        <w:t>i.p.</w:t>
      </w:r>
      <w:proofErr w:type="spellEnd"/>
      <w:r>
        <w:rPr>
          <w:rFonts w:ascii="Times New Roman" w:hAnsi="Times New Roman"/>
          <w:sz w:val="24"/>
          <w:szCs w:val="24"/>
          <w:lang w:val="en-GB"/>
        </w:rPr>
        <w:t xml:space="preserve">, </w:t>
      </w:r>
      <w:r w:rsidRPr="006B2E7F">
        <w:rPr>
          <w:rFonts w:ascii="Times New Roman" w:hAnsi="Times New Roman"/>
          <w:sz w:val="24"/>
          <w:szCs w:val="24"/>
          <w:lang w:val="en-GB"/>
        </w:rPr>
        <w:t>n=4) for 6 weeks (8 to 14 weeks post-transplant</w:t>
      </w:r>
      <w:r>
        <w:rPr>
          <w:rFonts w:ascii="Times New Roman" w:hAnsi="Times New Roman"/>
          <w:sz w:val="24"/>
          <w:szCs w:val="24"/>
          <w:lang w:val="en-GB"/>
        </w:rPr>
        <w:t xml:space="preserve">; </w:t>
      </w:r>
      <w:r w:rsidRPr="00C85C49">
        <w:rPr>
          <w:rFonts w:ascii="Times New Roman" w:hAnsi="Times New Roman"/>
          <w:sz w:val="24"/>
          <w:szCs w:val="24"/>
          <w:lang w:val="en-GB"/>
        </w:rPr>
        <w:t xml:space="preserve">supplemental to </w:t>
      </w:r>
      <w:r w:rsidRPr="00E27441">
        <w:rPr>
          <w:rFonts w:ascii="Times New Roman" w:hAnsi="Times New Roman"/>
          <w:sz w:val="24"/>
          <w:szCs w:val="24"/>
          <w:lang w:val="en-GB"/>
        </w:rPr>
        <w:t>Figure 6h</w:t>
      </w:r>
      <w:r w:rsidRPr="00095032">
        <w:rPr>
          <w:rFonts w:ascii="Times New Roman" w:hAnsi="Times New Roman"/>
          <w:sz w:val="24"/>
          <w:szCs w:val="24"/>
          <w:lang w:val="en-GB"/>
        </w:rPr>
        <w:t xml:space="preserve">; repeated measures two-way ANOVA (time x treatment): </w:t>
      </w:r>
      <w:proofErr w:type="gramStart"/>
      <w:r w:rsidRPr="00095032">
        <w:rPr>
          <w:rFonts w:ascii="Times New Roman" w:hAnsi="Times New Roman"/>
          <w:i/>
          <w:iCs/>
          <w:sz w:val="24"/>
          <w:szCs w:val="24"/>
          <w:lang w:val="en-GB"/>
        </w:rPr>
        <w:t>F</w:t>
      </w:r>
      <w:r w:rsidRPr="00095032">
        <w:rPr>
          <w:rFonts w:ascii="Times New Roman" w:hAnsi="Times New Roman"/>
          <w:sz w:val="24"/>
          <w:szCs w:val="24"/>
          <w:vertAlign w:val="subscript"/>
          <w:lang w:val="en-GB"/>
        </w:rPr>
        <w:t>(</w:t>
      </w:r>
      <w:proofErr w:type="gramEnd"/>
      <w:r w:rsidRPr="00095032">
        <w:rPr>
          <w:rFonts w:ascii="Times New Roman" w:hAnsi="Times New Roman"/>
          <w:sz w:val="24"/>
          <w:szCs w:val="24"/>
          <w:vertAlign w:val="subscript"/>
          <w:lang w:val="en-GB"/>
        </w:rPr>
        <w:t>6,36)</w:t>
      </w:r>
      <w:r w:rsidRPr="00095032">
        <w:rPr>
          <w:rFonts w:ascii="Times New Roman" w:hAnsi="Times New Roman"/>
          <w:sz w:val="24"/>
          <w:szCs w:val="24"/>
          <w:lang w:val="en-GB"/>
        </w:rPr>
        <w:t xml:space="preserve">=2.076, </w:t>
      </w:r>
      <w:r w:rsidRPr="00095032">
        <w:rPr>
          <w:rFonts w:ascii="Times New Roman" w:hAnsi="Times New Roman"/>
          <w:i/>
          <w:iCs/>
          <w:sz w:val="24"/>
          <w:szCs w:val="24"/>
          <w:lang w:val="en-GB"/>
        </w:rPr>
        <w:t>P</w:t>
      </w:r>
      <w:r w:rsidRPr="00095032">
        <w:rPr>
          <w:rFonts w:ascii="Times New Roman" w:hAnsi="Times New Roman"/>
          <w:sz w:val="24"/>
          <w:szCs w:val="24"/>
          <w:lang w:val="en-GB"/>
        </w:rPr>
        <w:t>=0.0805)</w:t>
      </w:r>
      <w:r w:rsidRPr="00095032">
        <w:rPr>
          <w:rFonts w:ascii="Times New Roman" w:hAnsi="Times New Roman"/>
          <w:sz w:val="24"/>
          <w:szCs w:val="24"/>
          <w:lang w:val="en-US"/>
        </w:rPr>
        <w:t xml:space="preserve">. </w:t>
      </w:r>
      <w:r>
        <w:rPr>
          <w:rFonts w:ascii="Times New Roman" w:hAnsi="Times New Roman"/>
          <w:sz w:val="24"/>
          <w:szCs w:val="24"/>
          <w:lang w:val="en-US"/>
        </w:rPr>
        <w:t xml:space="preserve">All </w:t>
      </w:r>
      <w:r>
        <w:rPr>
          <w:rFonts w:ascii="Times New Roman" w:hAnsi="Times New Roman"/>
          <w:sz w:val="24"/>
          <w:szCs w:val="24"/>
          <w:lang w:val="en-GB"/>
        </w:rPr>
        <w:t>d</w:t>
      </w:r>
      <w:r w:rsidRPr="006B2E7F">
        <w:rPr>
          <w:rFonts w:ascii="Times New Roman" w:hAnsi="Times New Roman"/>
          <w:sz w:val="24"/>
          <w:szCs w:val="24"/>
          <w:lang w:val="en-GB"/>
        </w:rPr>
        <w:t xml:space="preserve">ata are means ± </w:t>
      </w:r>
      <w:proofErr w:type="spellStart"/>
      <w:r w:rsidRPr="006B2E7F">
        <w:rPr>
          <w:rFonts w:ascii="Times New Roman" w:hAnsi="Times New Roman"/>
          <w:sz w:val="24"/>
          <w:szCs w:val="24"/>
          <w:lang w:val="en-GB"/>
        </w:rPr>
        <w:t>s.e.m.</w:t>
      </w:r>
      <w:proofErr w:type="spellEnd"/>
    </w:p>
    <w:p w14:paraId="78A1A1F0" w14:textId="77777777"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p>
    <w:p w14:paraId="685DD2B2" w14:textId="77777777" w:rsidR="00387365" w:rsidRDefault="00387365">
      <w:pPr>
        <w:rPr>
          <w:rFonts w:ascii="Times New Roman" w:hAnsi="Times New Roman"/>
          <w:b/>
          <w:bCs/>
          <w:sz w:val="24"/>
          <w:lang w:val="en-US"/>
        </w:rPr>
      </w:pPr>
      <w:r>
        <w:rPr>
          <w:rFonts w:ascii="Times New Roman" w:hAnsi="Times New Roman"/>
          <w:b/>
          <w:bCs/>
          <w:sz w:val="24"/>
          <w:lang w:val="en-US"/>
        </w:rPr>
        <w:br w:type="page"/>
      </w:r>
    </w:p>
    <w:p w14:paraId="66ADBC2E" w14:textId="6904632E"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073D834F" wp14:editId="413E110D">
            <wp:extent cx="4873752" cy="2404872"/>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3752" cy="2404872"/>
                    </a:xfrm>
                    <a:prstGeom prst="rect">
                      <a:avLst/>
                    </a:prstGeom>
                    <a:noFill/>
                  </pic:spPr>
                </pic:pic>
              </a:graphicData>
            </a:graphic>
          </wp:inline>
        </w:drawing>
      </w:r>
    </w:p>
    <w:p w14:paraId="38E4F977" w14:textId="77777777" w:rsidR="00E27441" w:rsidRPr="006B2E7F" w:rsidRDefault="00E27441" w:rsidP="00E27441">
      <w:pPr>
        <w:widowControl w:val="0"/>
        <w:autoSpaceDE w:val="0"/>
        <w:autoSpaceDN w:val="0"/>
        <w:adjustRightInd w:val="0"/>
        <w:spacing w:after="0" w:line="480" w:lineRule="auto"/>
        <w:rPr>
          <w:rFonts w:ascii="Times New Roman" w:hAnsi="Times New Roman"/>
          <w:sz w:val="24"/>
          <w:szCs w:val="24"/>
          <w:lang w:val="en-US"/>
        </w:rPr>
      </w:pPr>
      <w:r w:rsidRPr="006B2E7F">
        <w:rPr>
          <w:rFonts w:ascii="Times New Roman" w:hAnsi="Times New Roman"/>
          <w:b/>
          <w:sz w:val="24"/>
          <w:szCs w:val="24"/>
          <w:lang w:val="en-US"/>
        </w:rPr>
        <w:t>Supplementary Table 1</w:t>
      </w:r>
      <w:r w:rsidRPr="006B2E7F">
        <w:rPr>
          <w:rFonts w:ascii="Times New Roman" w:hAnsi="Times New Roman"/>
          <w:sz w:val="24"/>
          <w:szCs w:val="24"/>
          <w:lang w:val="en-US"/>
        </w:rPr>
        <w:t xml:space="preserve"> Biolayer interferometry binding constants of </w:t>
      </w:r>
      <w:r w:rsidRPr="006B2E7F">
        <w:rPr>
          <w:rFonts w:ascii="Times New Roman" w:hAnsi="Times New Roman"/>
          <w:sz w:val="24"/>
          <w:szCs w:val="24"/>
          <w:lang w:val="en-GB"/>
        </w:rPr>
        <w:t>α-IAPP-O</w:t>
      </w:r>
      <w:r w:rsidRPr="006B2E7F">
        <w:rPr>
          <w:rFonts w:ascii="Times New Roman" w:hAnsi="Times New Roman"/>
          <w:sz w:val="24"/>
          <w:szCs w:val="24"/>
          <w:lang w:val="en-US"/>
        </w:rPr>
        <w:t xml:space="preserve"> antibody and </w:t>
      </w:r>
      <w:r w:rsidRPr="006B2E7F">
        <w:rPr>
          <w:rFonts w:ascii="Times New Roman" w:hAnsi="Times New Roman"/>
          <w:sz w:val="24"/>
          <w:szCs w:val="24"/>
          <w:lang w:val="en-GB"/>
        </w:rPr>
        <w:t>α-IAPP-O</w:t>
      </w:r>
      <w:r w:rsidRPr="006B2E7F">
        <w:rPr>
          <w:rFonts w:ascii="Times New Roman" w:hAnsi="Times New Roman"/>
          <w:sz w:val="24"/>
          <w:szCs w:val="24"/>
          <w:lang w:val="en-US"/>
        </w:rPr>
        <w:t xml:space="preserve">-derived Fab fragment to surface-immobilized </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xml:space="preserve"> aggregates and monomeric biotin-</w:t>
      </w:r>
      <w:proofErr w:type="spellStart"/>
      <w:r w:rsidRPr="006B2E7F">
        <w:rPr>
          <w:rFonts w:ascii="Times New Roman" w:hAnsi="Times New Roman"/>
          <w:sz w:val="24"/>
          <w:szCs w:val="24"/>
          <w:lang w:val="en-US"/>
        </w:rPr>
        <w:t>hIAPP</w:t>
      </w:r>
      <w:proofErr w:type="spellEnd"/>
      <w:r w:rsidRPr="006B2E7F">
        <w:rPr>
          <w:rFonts w:ascii="Times New Roman" w:hAnsi="Times New Roman"/>
          <w:sz w:val="24"/>
          <w:szCs w:val="24"/>
          <w:lang w:val="en-US"/>
        </w:rPr>
        <w:t>. K</w:t>
      </w:r>
      <w:r w:rsidRPr="006B2E7F">
        <w:rPr>
          <w:rFonts w:ascii="Times New Roman" w:hAnsi="Times New Roman"/>
          <w:sz w:val="24"/>
          <w:szCs w:val="24"/>
          <w:vertAlign w:val="subscript"/>
          <w:lang w:val="en-US"/>
        </w:rPr>
        <w:t>D</w:t>
      </w:r>
      <w:r w:rsidRPr="006B2E7F">
        <w:rPr>
          <w:rFonts w:ascii="Times New Roman" w:hAnsi="Times New Roman"/>
          <w:sz w:val="24"/>
          <w:szCs w:val="24"/>
          <w:lang w:val="en-US"/>
        </w:rPr>
        <w:t>, affinity constant; k</w:t>
      </w:r>
      <w:r w:rsidRPr="006B2E7F">
        <w:rPr>
          <w:rFonts w:ascii="Times New Roman" w:hAnsi="Times New Roman"/>
          <w:sz w:val="24"/>
          <w:szCs w:val="24"/>
          <w:vertAlign w:val="subscript"/>
          <w:lang w:val="en-US"/>
        </w:rPr>
        <w:t>a</w:t>
      </w:r>
      <w:r w:rsidRPr="006B2E7F">
        <w:rPr>
          <w:rFonts w:ascii="Times New Roman" w:hAnsi="Times New Roman"/>
          <w:sz w:val="24"/>
          <w:szCs w:val="24"/>
          <w:lang w:val="en-US"/>
        </w:rPr>
        <w:t xml:space="preserve">, association constant; </w:t>
      </w:r>
      <w:proofErr w:type="spellStart"/>
      <w:r w:rsidRPr="006B2E7F">
        <w:rPr>
          <w:rFonts w:ascii="Times New Roman" w:hAnsi="Times New Roman"/>
          <w:sz w:val="24"/>
          <w:szCs w:val="24"/>
          <w:lang w:val="en-US"/>
        </w:rPr>
        <w:t>k</w:t>
      </w:r>
      <w:r w:rsidRPr="006B2E7F">
        <w:rPr>
          <w:rFonts w:ascii="Times New Roman" w:hAnsi="Times New Roman"/>
          <w:sz w:val="24"/>
          <w:szCs w:val="24"/>
          <w:vertAlign w:val="subscript"/>
          <w:lang w:val="en-US"/>
        </w:rPr>
        <w:t>d</w:t>
      </w:r>
      <w:proofErr w:type="spellEnd"/>
      <w:r w:rsidRPr="006B2E7F">
        <w:rPr>
          <w:rFonts w:ascii="Times New Roman" w:hAnsi="Times New Roman"/>
          <w:sz w:val="24"/>
          <w:szCs w:val="24"/>
          <w:lang w:val="en-US"/>
        </w:rPr>
        <w:t>, dissociation constant; R</w:t>
      </w:r>
      <w:r w:rsidRPr="006B2E7F">
        <w:rPr>
          <w:rFonts w:ascii="Times New Roman" w:hAnsi="Times New Roman"/>
          <w:sz w:val="24"/>
          <w:szCs w:val="24"/>
          <w:vertAlign w:val="superscript"/>
          <w:lang w:val="en-US"/>
        </w:rPr>
        <w:t>2</w:t>
      </w:r>
      <w:r w:rsidRPr="006B2E7F">
        <w:rPr>
          <w:rFonts w:ascii="Times New Roman" w:hAnsi="Times New Roman"/>
          <w:sz w:val="24"/>
          <w:szCs w:val="24"/>
          <w:lang w:val="en-US"/>
        </w:rPr>
        <w:t xml:space="preserve">, goodness of fitting using 1:1 interaction model. </w:t>
      </w:r>
      <w:r w:rsidRPr="006B2E7F">
        <w:rPr>
          <w:rFonts w:ascii="Times New Roman" w:hAnsi="Times New Roman"/>
          <w:sz w:val="24"/>
          <w:szCs w:val="24"/>
          <w:lang w:val="en-GB"/>
        </w:rPr>
        <w:t xml:space="preserve">Data are expressed as means ± </w:t>
      </w:r>
      <w:proofErr w:type="spellStart"/>
      <w:r w:rsidRPr="006B2E7F">
        <w:rPr>
          <w:rFonts w:ascii="Times New Roman" w:hAnsi="Times New Roman"/>
          <w:sz w:val="24"/>
          <w:szCs w:val="24"/>
          <w:lang w:val="en-GB"/>
        </w:rPr>
        <w:t>s.e.m.</w:t>
      </w:r>
      <w:proofErr w:type="spellEnd"/>
      <w:r w:rsidRPr="006B2E7F">
        <w:rPr>
          <w:rFonts w:ascii="Times New Roman" w:hAnsi="Times New Roman"/>
          <w:sz w:val="24"/>
          <w:szCs w:val="24"/>
          <w:lang w:val="en-GB"/>
        </w:rPr>
        <w:t xml:space="preserve"> from </w:t>
      </w:r>
      <w:r w:rsidRPr="006B2E7F">
        <w:rPr>
          <w:rFonts w:ascii="Times New Roman" w:hAnsi="Times New Roman"/>
          <w:sz w:val="24"/>
          <w:szCs w:val="24"/>
          <w:lang w:val="en-US"/>
        </w:rPr>
        <w:t>three independent runs.</w:t>
      </w:r>
    </w:p>
    <w:p w14:paraId="0D1AB638" w14:textId="77777777"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p>
    <w:p w14:paraId="5EA515D3" w14:textId="42A0AB98"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r>
        <w:rPr>
          <w:rFonts w:ascii="Times New Roman" w:hAnsi="Times New Roman"/>
          <w:b/>
          <w:bCs/>
          <w:noProof/>
          <w:sz w:val="24"/>
          <w:lang w:val="en-US"/>
        </w:rPr>
        <w:lastRenderedPageBreak/>
        <w:drawing>
          <wp:inline distT="0" distB="0" distL="0" distR="0" wp14:anchorId="6F4707AB" wp14:editId="28E3B6FE">
            <wp:extent cx="6236208" cy="3785616"/>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36208" cy="3785616"/>
                    </a:xfrm>
                    <a:prstGeom prst="rect">
                      <a:avLst/>
                    </a:prstGeom>
                    <a:noFill/>
                  </pic:spPr>
                </pic:pic>
              </a:graphicData>
            </a:graphic>
          </wp:inline>
        </w:drawing>
      </w:r>
    </w:p>
    <w:p w14:paraId="0C5A5EE2" w14:textId="37637B97" w:rsidR="000E5515" w:rsidRPr="00E27441" w:rsidRDefault="00E27441" w:rsidP="00E27441">
      <w:pPr>
        <w:widowControl w:val="0"/>
        <w:autoSpaceDE w:val="0"/>
        <w:autoSpaceDN w:val="0"/>
        <w:adjustRightInd w:val="0"/>
        <w:spacing w:after="0" w:line="480" w:lineRule="auto"/>
        <w:rPr>
          <w:rFonts w:ascii="Times New Roman" w:hAnsi="Times New Roman"/>
          <w:sz w:val="24"/>
          <w:szCs w:val="24"/>
          <w:lang w:val="en-US"/>
        </w:rPr>
      </w:pPr>
      <w:r w:rsidRPr="006B2E7F">
        <w:rPr>
          <w:rFonts w:ascii="Times New Roman" w:hAnsi="Times New Roman"/>
          <w:b/>
          <w:sz w:val="24"/>
          <w:szCs w:val="24"/>
          <w:lang w:val="en-US"/>
        </w:rPr>
        <w:t>Supplementary Table 2</w:t>
      </w:r>
      <w:r w:rsidRPr="006B2E7F">
        <w:rPr>
          <w:rFonts w:ascii="Times New Roman" w:hAnsi="Times New Roman"/>
          <w:sz w:val="24"/>
          <w:szCs w:val="24"/>
          <w:lang w:val="en-US"/>
        </w:rPr>
        <w:t xml:space="preserve"> Human islet donor characteristics. -, data not collected. BMI≥30 kg/m</w:t>
      </w:r>
      <w:r w:rsidRPr="006B2E7F">
        <w:rPr>
          <w:rFonts w:ascii="Times New Roman" w:hAnsi="Times New Roman"/>
          <w:sz w:val="24"/>
          <w:szCs w:val="24"/>
          <w:vertAlign w:val="superscript"/>
          <w:lang w:val="en-US"/>
        </w:rPr>
        <w:t>2</w:t>
      </w:r>
      <w:r w:rsidRPr="006B2E7F">
        <w:rPr>
          <w:rFonts w:ascii="Times New Roman" w:hAnsi="Times New Roman"/>
          <w:sz w:val="24"/>
          <w:szCs w:val="24"/>
          <w:lang w:val="en-US"/>
        </w:rPr>
        <w:t xml:space="preserve"> indicate obesity and HbA1c levels between 5.7 and 6.4 % a higher risk of developing type 2 diabetes. This table was prepared following recommendations </w:t>
      </w:r>
      <w:r w:rsidRPr="007F4395">
        <w:rPr>
          <w:rFonts w:ascii="Times New Roman" w:hAnsi="Times New Roman"/>
          <w:sz w:val="24"/>
          <w:szCs w:val="24"/>
          <w:lang w:val="en-US"/>
        </w:rPr>
        <w:t>by Hart and Powers</w:t>
      </w:r>
      <w:r>
        <w:rPr>
          <w:rFonts w:ascii="Times New Roman" w:hAnsi="Times New Roman"/>
          <w:sz w:val="24"/>
          <w:szCs w:val="24"/>
          <w:lang w:val="en-US"/>
        </w:rPr>
        <w:fldChar w:fldCharType="begin"/>
      </w:r>
      <w:r>
        <w:rPr>
          <w:rFonts w:ascii="Times New Roman" w:hAnsi="Times New Roman"/>
          <w:sz w:val="24"/>
          <w:szCs w:val="24"/>
          <w:lang w:val="en-US"/>
        </w:rPr>
        <w:instrText xml:space="preserve"> ADDIN ZOTERO_ITEM CSL_CITATION {"citationID":"J2ywqNck","properties":{"formattedCitation":"\\super 3\\nosupersub{}","plainCitation":"3","noteIndex":0},"citationItems":[{"id":315,"uris":["http://zotero.org/users/local/yxfkkJlO/items/ZYWA9JCD"],"uri":["http://zotero.org/users/local/yxfkkJlO/items/ZYWA9JCD"],"itemData":{"id":315,"type":"article-journal","title":"Use of human islets to understand islet biology and diabetes: progress, challenges and suggestions","container-title":"Diabetologia","page":"212-222","volume":"62","issue":"2","source":"PubMed","abstract":"Over the last two decades, improved access to human islets and the development of human islet distribution networks have enabled the use of millions of human islets in hundreds of scientific research projects, leading to a dramatic increase in our understanding of human islet biology. Here we discuss recent scientific advances as well as methodological and experimental challenges that impact human islet quality, experimental outcomes and the reporting of human islets used in scientific publications. In a survey of over 200 scientific publications with human islet experimentation, we found that the reporting of critical information was quite variable, sometimes obscure, and often failed to adequately outline the experiments and results using human islets. As the complexity of human islet research grows, we propose that members of the human islet research ecosystem work together to develop procedures and approaches for accessible and transparent collecting and reporting of crucial human islet characteristics and, through this, enhance collaboration, reproducibility and rigour, leading to further advances in our understanding of human islet biology.","DOI":"10.1007/s00125-018-4772-2","ISSN":"1432-0428","note":"PMID: 30547228\nPMCID: PMC6325002","title-short":"Use of human islets to understand islet biology and diabetes","journalAbbreviation":"Diabetologia","language":"eng","author":[{"family":"Hart","given":"Nathaniel J."},{"family":"Powers","given":"Alvin C."}],"issued":{"date-parts":[["2019"]]}}}],"schema":"https://github.com/citation-style-language/schema/raw/master/csl-citation.json"} </w:instrText>
      </w:r>
      <w:r>
        <w:rPr>
          <w:rFonts w:ascii="Times New Roman" w:hAnsi="Times New Roman"/>
          <w:sz w:val="24"/>
          <w:szCs w:val="24"/>
          <w:lang w:val="en-US"/>
        </w:rPr>
        <w:fldChar w:fldCharType="separate"/>
      </w:r>
      <w:r w:rsidRPr="00E27E32">
        <w:rPr>
          <w:rFonts w:ascii="Times New Roman" w:hAnsi="Times New Roman"/>
          <w:sz w:val="24"/>
          <w:szCs w:val="24"/>
          <w:vertAlign w:val="superscript"/>
          <w:lang w:val="en-US"/>
        </w:rPr>
        <w:t>3</w:t>
      </w:r>
      <w:r>
        <w:rPr>
          <w:rFonts w:ascii="Times New Roman" w:hAnsi="Times New Roman"/>
          <w:sz w:val="24"/>
          <w:szCs w:val="24"/>
          <w:lang w:val="en-US"/>
        </w:rPr>
        <w:fldChar w:fldCharType="end"/>
      </w:r>
      <w:r w:rsidRPr="001445C0">
        <w:rPr>
          <w:rFonts w:ascii="Times New Roman" w:hAnsi="Times New Roman"/>
          <w:sz w:val="24"/>
          <w:szCs w:val="24"/>
          <w:lang w:val="en-US"/>
        </w:rPr>
        <w:t>.</w:t>
      </w:r>
    </w:p>
    <w:p w14:paraId="73E4584B" w14:textId="77777777" w:rsidR="000E5515" w:rsidRDefault="000E5515" w:rsidP="00107A6B">
      <w:pPr>
        <w:widowControl w:val="0"/>
        <w:autoSpaceDE w:val="0"/>
        <w:autoSpaceDN w:val="0"/>
        <w:adjustRightInd w:val="0"/>
        <w:spacing w:after="0" w:line="480" w:lineRule="auto"/>
        <w:outlineLvl w:val="0"/>
        <w:rPr>
          <w:rFonts w:ascii="Times New Roman" w:hAnsi="Times New Roman"/>
          <w:b/>
          <w:bCs/>
          <w:sz w:val="24"/>
          <w:lang w:val="en-US"/>
        </w:rPr>
      </w:pPr>
    </w:p>
    <w:p w14:paraId="15030975" w14:textId="77777777" w:rsidR="00387365" w:rsidRDefault="00387365">
      <w:pPr>
        <w:rPr>
          <w:rFonts w:ascii="Times New Roman" w:hAnsi="Times New Roman"/>
          <w:b/>
          <w:bCs/>
          <w:sz w:val="24"/>
          <w:lang w:val="en-US"/>
        </w:rPr>
      </w:pPr>
      <w:r>
        <w:rPr>
          <w:rFonts w:ascii="Times New Roman" w:hAnsi="Times New Roman"/>
          <w:b/>
          <w:bCs/>
          <w:sz w:val="24"/>
          <w:lang w:val="en-US"/>
        </w:rPr>
        <w:br w:type="page"/>
      </w:r>
    </w:p>
    <w:p w14:paraId="2C6D9C52" w14:textId="42F390B3" w:rsidR="00E24DBC" w:rsidRPr="00065D09" w:rsidRDefault="00E24DBC" w:rsidP="00107A6B">
      <w:pPr>
        <w:widowControl w:val="0"/>
        <w:autoSpaceDE w:val="0"/>
        <w:autoSpaceDN w:val="0"/>
        <w:adjustRightInd w:val="0"/>
        <w:spacing w:after="0" w:line="480" w:lineRule="auto"/>
        <w:outlineLvl w:val="0"/>
        <w:rPr>
          <w:rFonts w:ascii="Times New Roman" w:eastAsia="Times New Roman" w:hAnsi="Times New Roman" w:cs="Arial"/>
          <w:b/>
          <w:bCs/>
          <w:sz w:val="24"/>
          <w:lang w:val="en-US"/>
        </w:rPr>
      </w:pPr>
      <w:r w:rsidRPr="00065D09">
        <w:rPr>
          <w:rFonts w:ascii="Times New Roman" w:hAnsi="Times New Roman"/>
          <w:b/>
          <w:bCs/>
          <w:sz w:val="24"/>
          <w:lang w:val="en-US"/>
        </w:rPr>
        <w:lastRenderedPageBreak/>
        <w:t>Supplementary Methods</w:t>
      </w:r>
    </w:p>
    <w:p w14:paraId="3E9BFCE8" w14:textId="559A6DF9" w:rsidR="0089634C" w:rsidRPr="005F33D2" w:rsidRDefault="00767EB7" w:rsidP="00107A6B">
      <w:pPr>
        <w:spacing w:after="0" w:line="480" w:lineRule="auto"/>
        <w:rPr>
          <w:rFonts w:ascii="Times New Roman" w:hAnsi="Times New Roman"/>
          <w:b/>
          <w:bCs/>
          <w:sz w:val="24"/>
          <w:lang w:val="en-US"/>
        </w:rPr>
      </w:pPr>
      <w:r>
        <w:rPr>
          <w:rFonts w:ascii="Times New Roman" w:hAnsi="Times New Roman"/>
          <w:b/>
          <w:bCs/>
          <w:sz w:val="24"/>
          <w:szCs w:val="24"/>
          <w:lang w:val="en-US" w:eastAsia="de-CH"/>
        </w:rPr>
        <w:t xml:space="preserve">Determination of </w:t>
      </w:r>
      <w:r w:rsidR="00F14D7F" w:rsidRPr="00F14D7F">
        <w:rPr>
          <w:rFonts w:ascii="Times New Roman" w:hAnsi="Times New Roman"/>
          <w:b/>
          <w:bCs/>
          <w:sz w:val="24"/>
          <w:szCs w:val="24"/>
          <w:lang w:val="en-US" w:eastAsia="de-CH"/>
        </w:rPr>
        <w:t>α-IAPP-O</w:t>
      </w:r>
      <w:r w:rsidR="00F14D7F">
        <w:rPr>
          <w:rFonts w:ascii="Times New Roman" w:hAnsi="Times New Roman"/>
          <w:b/>
          <w:bCs/>
          <w:sz w:val="24"/>
          <w:lang w:val="en-US"/>
        </w:rPr>
        <w:t xml:space="preserve"> c</w:t>
      </w:r>
      <w:r w:rsidR="00B65BBB">
        <w:rPr>
          <w:rFonts w:ascii="Times New Roman" w:hAnsi="Times New Roman"/>
          <w:b/>
          <w:bCs/>
          <w:sz w:val="24"/>
          <w:lang w:val="en-US"/>
        </w:rPr>
        <w:t>ross</w:t>
      </w:r>
      <w:r w:rsidR="008A6CCE">
        <w:rPr>
          <w:rFonts w:ascii="Times New Roman" w:hAnsi="Times New Roman"/>
          <w:b/>
          <w:bCs/>
          <w:sz w:val="24"/>
          <w:lang w:val="en-US"/>
        </w:rPr>
        <w:t>-</w:t>
      </w:r>
      <w:r w:rsidR="00B65BBB">
        <w:rPr>
          <w:rFonts w:ascii="Times New Roman" w:hAnsi="Times New Roman"/>
          <w:b/>
          <w:bCs/>
          <w:sz w:val="24"/>
          <w:lang w:val="en-US"/>
        </w:rPr>
        <w:t xml:space="preserve">reactivity </w:t>
      </w:r>
      <w:r w:rsidR="00694340">
        <w:rPr>
          <w:rFonts w:ascii="Times New Roman" w:hAnsi="Times New Roman"/>
          <w:b/>
          <w:bCs/>
          <w:sz w:val="24"/>
          <w:lang w:val="en-US"/>
        </w:rPr>
        <w:t xml:space="preserve">by </w:t>
      </w:r>
      <w:r w:rsidR="0089634C" w:rsidRPr="005F33D2">
        <w:rPr>
          <w:rFonts w:ascii="Times New Roman" w:hAnsi="Times New Roman"/>
          <w:b/>
          <w:bCs/>
          <w:sz w:val="24"/>
          <w:lang w:val="en-US"/>
        </w:rPr>
        <w:t>ELISA</w:t>
      </w:r>
    </w:p>
    <w:p w14:paraId="53A0103E" w14:textId="62B82D27" w:rsidR="0089634C" w:rsidRPr="0089634C" w:rsidRDefault="0089634C" w:rsidP="00107A6B">
      <w:pPr>
        <w:spacing w:after="0" w:line="480" w:lineRule="auto"/>
        <w:rPr>
          <w:rFonts w:ascii="Times New Roman" w:hAnsi="Times New Roman" w:cs="Arial"/>
          <w:sz w:val="24"/>
          <w:lang w:val="en-US"/>
        </w:rPr>
      </w:pPr>
      <w:r w:rsidRPr="00E24DBC">
        <w:rPr>
          <w:rFonts w:ascii="Times New Roman" w:hAnsi="Times New Roman" w:cs="Arial"/>
          <w:sz w:val="24"/>
          <w:lang w:val="en-US"/>
        </w:rPr>
        <w:t xml:space="preserve">96-well microplates (Corning) were coated with freshly reconstituted synthetic </w:t>
      </w:r>
      <w:proofErr w:type="spellStart"/>
      <w:r w:rsidRPr="00E24DBC">
        <w:rPr>
          <w:rFonts w:ascii="Times New Roman" w:hAnsi="Times New Roman" w:cs="Arial"/>
          <w:sz w:val="24"/>
          <w:lang w:val="en-US"/>
        </w:rPr>
        <w:t>hIAPP</w:t>
      </w:r>
      <w:proofErr w:type="spellEnd"/>
      <w:r>
        <w:rPr>
          <w:rFonts w:ascii="Times New Roman" w:hAnsi="Times New Roman" w:cs="Arial"/>
          <w:sz w:val="24"/>
          <w:lang w:val="en-US"/>
        </w:rPr>
        <w:t xml:space="preserve"> </w:t>
      </w:r>
      <w:r w:rsidRPr="00E24DBC">
        <w:rPr>
          <w:rFonts w:ascii="Times New Roman" w:hAnsi="Times New Roman" w:cs="Arial"/>
          <w:sz w:val="24"/>
          <w:lang w:val="en-US"/>
        </w:rPr>
        <w:t xml:space="preserve">and amyloidogenic peptides </w:t>
      </w:r>
      <w:r>
        <w:rPr>
          <w:rFonts w:ascii="Times New Roman" w:hAnsi="Times New Roman" w:cs="Arial"/>
          <w:sz w:val="24"/>
          <w:lang w:val="en-US"/>
        </w:rPr>
        <w:t xml:space="preserve">resuspended </w:t>
      </w:r>
      <w:r w:rsidRPr="00E24DBC">
        <w:rPr>
          <w:rFonts w:ascii="Times New Roman" w:hAnsi="Times New Roman" w:cs="Arial"/>
          <w:sz w:val="24"/>
          <w:lang w:val="en-US"/>
        </w:rPr>
        <w:t>at 1-10 µg/ml in carbonate buffer (15 mM Na</w:t>
      </w:r>
      <w:r w:rsidRPr="000A480B">
        <w:rPr>
          <w:rFonts w:ascii="Times New Roman" w:hAnsi="Times New Roman" w:cs="Arial"/>
          <w:sz w:val="24"/>
          <w:vertAlign w:val="subscript"/>
          <w:lang w:val="en-US"/>
        </w:rPr>
        <w:t>2</w:t>
      </w:r>
      <w:r w:rsidRPr="00E24DBC">
        <w:rPr>
          <w:rFonts w:ascii="Times New Roman" w:hAnsi="Times New Roman" w:cs="Arial"/>
          <w:sz w:val="24"/>
          <w:lang w:val="en-US"/>
        </w:rPr>
        <w:t>CO</w:t>
      </w:r>
      <w:r w:rsidRPr="000A480B">
        <w:rPr>
          <w:rFonts w:ascii="Times New Roman" w:hAnsi="Times New Roman" w:cs="Arial"/>
          <w:sz w:val="24"/>
          <w:vertAlign w:val="subscript"/>
          <w:lang w:val="en-US"/>
        </w:rPr>
        <w:t>3</w:t>
      </w:r>
      <w:r w:rsidRPr="00E24DBC">
        <w:rPr>
          <w:rFonts w:ascii="Times New Roman" w:hAnsi="Times New Roman" w:cs="Arial"/>
          <w:sz w:val="24"/>
          <w:lang w:val="en-US"/>
        </w:rPr>
        <w:t>, 35 mM NaHCO</w:t>
      </w:r>
      <w:r w:rsidRPr="000A480B">
        <w:rPr>
          <w:rFonts w:ascii="Times New Roman" w:hAnsi="Times New Roman" w:cs="Arial"/>
          <w:sz w:val="24"/>
          <w:vertAlign w:val="subscript"/>
          <w:lang w:val="en-US"/>
        </w:rPr>
        <w:t>3</w:t>
      </w:r>
      <w:r w:rsidRPr="00E24DBC">
        <w:rPr>
          <w:rFonts w:ascii="Times New Roman" w:hAnsi="Times New Roman" w:cs="Arial"/>
          <w:sz w:val="24"/>
          <w:lang w:val="en-US"/>
        </w:rPr>
        <w:t xml:space="preserve">, pH 9.4) or PBS </w:t>
      </w:r>
      <w:r>
        <w:rPr>
          <w:rFonts w:ascii="Times New Roman" w:hAnsi="Times New Roman" w:cs="Arial"/>
          <w:sz w:val="24"/>
          <w:lang w:val="en-US"/>
        </w:rPr>
        <w:t>overnight</w:t>
      </w:r>
      <w:r w:rsidRPr="00E24DBC">
        <w:rPr>
          <w:rFonts w:ascii="Times New Roman" w:hAnsi="Times New Roman" w:cs="Arial"/>
          <w:sz w:val="24"/>
          <w:lang w:val="en-US"/>
        </w:rPr>
        <w:t xml:space="preserve"> at 4°C. Unspecific binding sites were blocked with PBS </w:t>
      </w:r>
      <w:r>
        <w:rPr>
          <w:rFonts w:ascii="Times New Roman" w:hAnsi="Times New Roman" w:cs="Arial"/>
          <w:sz w:val="24"/>
          <w:lang w:val="en-US"/>
        </w:rPr>
        <w:t>+</w:t>
      </w:r>
      <w:r w:rsidRPr="00E24DBC">
        <w:rPr>
          <w:rFonts w:ascii="Times New Roman" w:hAnsi="Times New Roman" w:cs="Arial"/>
          <w:sz w:val="24"/>
          <w:lang w:val="en-US"/>
        </w:rPr>
        <w:t xml:space="preserve"> 0.1% Tween-20 </w:t>
      </w:r>
      <w:r>
        <w:rPr>
          <w:rFonts w:ascii="Times New Roman" w:hAnsi="Times New Roman" w:cs="Arial"/>
          <w:sz w:val="24"/>
          <w:lang w:val="en-US"/>
        </w:rPr>
        <w:t>+</w:t>
      </w:r>
      <w:r w:rsidRPr="00E24DBC">
        <w:rPr>
          <w:rFonts w:ascii="Times New Roman" w:hAnsi="Times New Roman" w:cs="Arial"/>
          <w:sz w:val="24"/>
          <w:lang w:val="en-US"/>
        </w:rPr>
        <w:t xml:space="preserve"> 2% BSA </w:t>
      </w:r>
      <w:r>
        <w:rPr>
          <w:rFonts w:ascii="Times New Roman" w:hAnsi="Times New Roman" w:cs="Arial"/>
          <w:sz w:val="24"/>
          <w:lang w:val="en-US"/>
        </w:rPr>
        <w:t>and recombinant h</w:t>
      </w:r>
      <w:r w:rsidRPr="00E24DBC">
        <w:rPr>
          <w:rFonts w:ascii="Times New Roman" w:hAnsi="Times New Roman" w:cs="Arial"/>
          <w:sz w:val="24"/>
          <w:lang w:val="en-US"/>
        </w:rPr>
        <w:t>uman</w:t>
      </w:r>
      <w:r>
        <w:rPr>
          <w:rFonts w:ascii="Times New Roman" w:hAnsi="Times New Roman" w:cs="Arial"/>
          <w:sz w:val="24"/>
          <w:lang w:val="en-US"/>
        </w:rPr>
        <w:t xml:space="preserve"> </w:t>
      </w:r>
      <w:r w:rsidRPr="00571ED7">
        <w:rPr>
          <w:rFonts w:ascii="Times New Roman" w:hAnsi="Times New Roman"/>
          <w:sz w:val="24"/>
          <w:szCs w:val="24"/>
          <w:lang w:val="en-US" w:eastAsia="de-CH"/>
        </w:rPr>
        <w:t>α-IAPP-O</w:t>
      </w:r>
      <w:r w:rsidRPr="00E24DBC">
        <w:rPr>
          <w:rFonts w:ascii="Times New Roman" w:hAnsi="Times New Roman" w:cs="Arial"/>
          <w:sz w:val="24"/>
          <w:lang w:val="en-US"/>
        </w:rPr>
        <w:t xml:space="preserve"> antibody (20, 4 and 0.8 </w:t>
      </w:r>
      <w:proofErr w:type="spellStart"/>
      <w:r w:rsidRPr="00E24DBC">
        <w:rPr>
          <w:rFonts w:ascii="Times New Roman" w:hAnsi="Times New Roman" w:cs="Arial"/>
          <w:sz w:val="24"/>
          <w:lang w:val="en-US"/>
        </w:rPr>
        <w:t>nM</w:t>
      </w:r>
      <w:proofErr w:type="spellEnd"/>
      <w:r w:rsidRPr="00E24DBC">
        <w:rPr>
          <w:rFonts w:ascii="Times New Roman" w:hAnsi="Times New Roman" w:cs="Arial"/>
          <w:sz w:val="24"/>
          <w:lang w:val="en-US"/>
        </w:rPr>
        <w:t xml:space="preserve">) was </w:t>
      </w:r>
      <w:r>
        <w:rPr>
          <w:rFonts w:ascii="Times New Roman" w:hAnsi="Times New Roman" w:cs="Arial"/>
          <w:sz w:val="24"/>
          <w:lang w:val="en-US"/>
        </w:rPr>
        <w:t>applied</w:t>
      </w:r>
      <w:r w:rsidRPr="00E24DBC">
        <w:rPr>
          <w:rFonts w:ascii="Times New Roman" w:hAnsi="Times New Roman" w:cs="Arial"/>
          <w:sz w:val="24"/>
          <w:lang w:val="en-US"/>
        </w:rPr>
        <w:t xml:space="preserve"> for 1h at </w:t>
      </w:r>
      <w:r>
        <w:rPr>
          <w:rFonts w:ascii="Times New Roman" w:hAnsi="Times New Roman" w:cs="Arial"/>
          <w:sz w:val="24"/>
          <w:lang w:val="en-US"/>
        </w:rPr>
        <w:t>room temperature</w:t>
      </w:r>
      <w:r w:rsidRPr="00E24DBC">
        <w:rPr>
          <w:rFonts w:ascii="Times New Roman" w:hAnsi="Times New Roman" w:cs="Arial"/>
          <w:sz w:val="24"/>
          <w:lang w:val="en-US"/>
        </w:rPr>
        <w:t xml:space="preserve">. Binding was determined using a donkey anti-human HRP-conjugated </w:t>
      </w:r>
      <w:r>
        <w:rPr>
          <w:rFonts w:ascii="Times New Roman" w:hAnsi="Times New Roman" w:cs="Arial"/>
          <w:sz w:val="24"/>
          <w:lang w:val="en-US"/>
        </w:rPr>
        <w:t xml:space="preserve">secondary </w:t>
      </w:r>
      <w:r w:rsidRPr="00E24DBC">
        <w:rPr>
          <w:rFonts w:ascii="Times New Roman" w:hAnsi="Times New Roman" w:cs="Arial"/>
          <w:sz w:val="24"/>
          <w:lang w:val="en-US"/>
        </w:rPr>
        <w:t>antibody</w:t>
      </w:r>
      <w:r w:rsidRPr="00A1458B">
        <w:rPr>
          <w:rFonts w:ascii="Times New Roman" w:hAnsi="Times New Roman"/>
          <w:sz w:val="24"/>
          <w:szCs w:val="24"/>
          <w:lang w:val="en-GB"/>
        </w:rPr>
        <w:t xml:space="preserve"> (1:</w:t>
      </w:r>
      <w:r>
        <w:rPr>
          <w:rFonts w:ascii="Times New Roman" w:hAnsi="Times New Roman"/>
          <w:sz w:val="24"/>
          <w:szCs w:val="24"/>
          <w:lang w:val="en-GB"/>
        </w:rPr>
        <w:t>2</w:t>
      </w:r>
      <w:r w:rsidRPr="00A1458B">
        <w:rPr>
          <w:rFonts w:ascii="Times New Roman" w:hAnsi="Times New Roman"/>
          <w:sz w:val="24"/>
          <w:szCs w:val="24"/>
          <w:lang w:val="en-GB"/>
        </w:rPr>
        <w:t xml:space="preserve">000; Jackson </w:t>
      </w:r>
      <w:proofErr w:type="spellStart"/>
      <w:r w:rsidRPr="00A1458B">
        <w:rPr>
          <w:rFonts w:ascii="Times New Roman" w:hAnsi="Times New Roman"/>
          <w:sz w:val="24"/>
          <w:szCs w:val="24"/>
          <w:lang w:val="en-GB"/>
        </w:rPr>
        <w:t>ImmunoResearch</w:t>
      </w:r>
      <w:proofErr w:type="spellEnd"/>
      <w:r w:rsidRPr="00A1458B">
        <w:rPr>
          <w:rFonts w:ascii="Times New Roman" w:hAnsi="Times New Roman"/>
          <w:sz w:val="24"/>
          <w:szCs w:val="24"/>
          <w:lang w:val="en-GB"/>
        </w:rPr>
        <w:t>)</w:t>
      </w:r>
      <w:r>
        <w:rPr>
          <w:rFonts w:ascii="Times New Roman" w:hAnsi="Times New Roman"/>
          <w:sz w:val="24"/>
          <w:szCs w:val="24"/>
          <w:lang w:val="en-GB"/>
        </w:rPr>
        <w:t xml:space="preserve"> </w:t>
      </w:r>
      <w:r w:rsidRPr="00A1458B">
        <w:rPr>
          <w:rFonts w:ascii="Times New Roman" w:hAnsi="Times New Roman"/>
          <w:sz w:val="24"/>
          <w:szCs w:val="24"/>
          <w:lang w:val="en-GB"/>
        </w:rPr>
        <w:t xml:space="preserve">followed by measurement of HRP activity </w:t>
      </w:r>
      <w:r w:rsidRPr="00E24DBC">
        <w:rPr>
          <w:rFonts w:ascii="Times New Roman" w:hAnsi="Times New Roman" w:cs="Arial"/>
          <w:sz w:val="24"/>
          <w:lang w:val="en-US"/>
        </w:rPr>
        <w:t>at 450 nm</w:t>
      </w:r>
      <w:r>
        <w:rPr>
          <w:rFonts w:ascii="Times New Roman" w:hAnsi="Times New Roman" w:cs="Arial"/>
          <w:sz w:val="24"/>
          <w:lang w:val="en-US"/>
        </w:rPr>
        <w:t xml:space="preserve"> (optical density, OD)</w:t>
      </w:r>
      <w:r w:rsidRPr="00A1458B">
        <w:rPr>
          <w:rFonts w:ascii="Times New Roman" w:hAnsi="Times New Roman"/>
          <w:sz w:val="24"/>
          <w:szCs w:val="24"/>
          <w:lang w:val="en-GB"/>
        </w:rPr>
        <w:t>.</w:t>
      </w:r>
    </w:p>
    <w:p w14:paraId="5F842270" w14:textId="77777777" w:rsidR="00107A6B" w:rsidRDefault="00107A6B" w:rsidP="00107A6B">
      <w:pPr>
        <w:spacing w:after="0" w:line="480" w:lineRule="auto"/>
        <w:rPr>
          <w:rFonts w:ascii="Times New Roman" w:hAnsi="Times New Roman" w:cs="Arial"/>
          <w:b/>
          <w:bCs/>
          <w:sz w:val="24"/>
          <w:lang w:val="en-US"/>
        </w:rPr>
      </w:pPr>
    </w:p>
    <w:p w14:paraId="0412B063" w14:textId="5C485F7D" w:rsidR="00E24DBC" w:rsidRPr="007E551A" w:rsidRDefault="00E24DBC" w:rsidP="00107A6B">
      <w:pPr>
        <w:spacing w:after="0" w:line="480" w:lineRule="auto"/>
        <w:rPr>
          <w:rFonts w:ascii="Times New Roman" w:hAnsi="Times New Roman" w:cs="Arial"/>
          <w:b/>
          <w:bCs/>
          <w:sz w:val="24"/>
          <w:szCs w:val="24"/>
          <w:lang w:val="en-US"/>
        </w:rPr>
      </w:pPr>
      <w:r w:rsidRPr="007E551A">
        <w:rPr>
          <w:rFonts w:ascii="Times New Roman" w:hAnsi="Times New Roman" w:cs="Arial"/>
          <w:b/>
          <w:bCs/>
          <w:sz w:val="24"/>
          <w:lang w:val="en-US"/>
        </w:rPr>
        <w:t>Immunohistochemistry</w:t>
      </w:r>
      <w:r w:rsidR="0089634C">
        <w:rPr>
          <w:rFonts w:ascii="Times New Roman" w:hAnsi="Times New Roman" w:cs="Arial"/>
          <w:b/>
          <w:bCs/>
          <w:sz w:val="24"/>
          <w:lang w:val="en-US"/>
        </w:rPr>
        <w:t xml:space="preserve"> </w:t>
      </w:r>
      <w:r w:rsidR="00211119">
        <w:rPr>
          <w:rFonts w:ascii="Times New Roman" w:hAnsi="Times New Roman" w:cs="Arial"/>
          <w:b/>
          <w:bCs/>
          <w:sz w:val="24"/>
          <w:lang w:val="en-US"/>
        </w:rPr>
        <w:t xml:space="preserve">on </w:t>
      </w:r>
      <w:r w:rsidR="007668F9">
        <w:rPr>
          <w:rFonts w:ascii="Times New Roman" w:hAnsi="Times New Roman" w:cs="Arial"/>
          <w:b/>
          <w:bCs/>
          <w:sz w:val="24"/>
          <w:lang w:val="en-US"/>
        </w:rPr>
        <w:t>human brain</w:t>
      </w:r>
      <w:r w:rsidRPr="007E551A">
        <w:rPr>
          <w:rFonts w:ascii="Times New Roman" w:hAnsi="Times New Roman" w:cs="Arial"/>
          <w:b/>
          <w:bCs/>
          <w:sz w:val="24"/>
          <w:lang w:val="en-US"/>
        </w:rPr>
        <w:t xml:space="preserve"> </w:t>
      </w:r>
    </w:p>
    <w:p w14:paraId="5C2A5BE9" w14:textId="58F16148" w:rsidR="003F5596" w:rsidRPr="00780785" w:rsidRDefault="00E24DBC" w:rsidP="00107A6B">
      <w:pPr>
        <w:spacing w:after="0" w:line="480" w:lineRule="auto"/>
        <w:rPr>
          <w:rFonts w:ascii="Times New Roman" w:hAnsi="Times New Roman" w:cs="Arial"/>
          <w:sz w:val="24"/>
          <w:lang w:val="en-US"/>
        </w:rPr>
      </w:pPr>
      <w:r w:rsidRPr="00E24DBC">
        <w:rPr>
          <w:rFonts w:ascii="Times New Roman" w:hAnsi="Times New Roman" w:cs="Arial"/>
          <w:sz w:val="24"/>
          <w:lang w:val="en-US"/>
        </w:rPr>
        <w:t xml:space="preserve">Paraffin-embedded human brain sections from donors with Alzheimer’s disease (AD) </w:t>
      </w:r>
      <w:r w:rsidR="00A40953" w:rsidRPr="00887745">
        <w:rPr>
          <w:rFonts w:ascii="Times New Roman" w:hAnsi="Times New Roman" w:cs="Arial"/>
          <w:sz w:val="24"/>
          <w:lang w:val="en-US"/>
        </w:rPr>
        <w:t xml:space="preserve">were </w:t>
      </w:r>
      <w:r w:rsidR="003C6355" w:rsidRPr="00887745">
        <w:rPr>
          <w:rFonts w:ascii="Times New Roman" w:hAnsi="Times New Roman" w:cs="Arial"/>
          <w:sz w:val="24"/>
          <w:lang w:val="en-US"/>
        </w:rPr>
        <w:t xml:space="preserve">deparaffinized, </w:t>
      </w:r>
      <w:r w:rsidR="00976F32" w:rsidRPr="00887745">
        <w:rPr>
          <w:rFonts w:ascii="Times New Roman" w:hAnsi="Times New Roman" w:cs="Arial"/>
          <w:sz w:val="24"/>
          <w:lang w:val="en-US"/>
        </w:rPr>
        <w:t>rehydrated</w:t>
      </w:r>
      <w:r w:rsidR="005B7D0D" w:rsidRPr="00887745">
        <w:rPr>
          <w:rFonts w:ascii="Times New Roman" w:hAnsi="Times New Roman" w:cs="Arial"/>
          <w:sz w:val="24"/>
          <w:lang w:val="en-US"/>
        </w:rPr>
        <w:t xml:space="preserve">, </w:t>
      </w:r>
      <w:r w:rsidR="003C6355" w:rsidRPr="00887745">
        <w:rPr>
          <w:rFonts w:ascii="Times New Roman" w:hAnsi="Times New Roman" w:cs="Arial"/>
          <w:sz w:val="24"/>
          <w:lang w:val="en-US"/>
        </w:rPr>
        <w:t xml:space="preserve">blocked </w:t>
      </w:r>
      <w:proofErr w:type="gramStart"/>
      <w:r w:rsidR="003C6355" w:rsidRPr="00887745">
        <w:rPr>
          <w:rFonts w:ascii="Times New Roman" w:hAnsi="Times New Roman" w:cs="Arial"/>
          <w:sz w:val="24"/>
          <w:lang w:val="en-US"/>
        </w:rPr>
        <w:t xml:space="preserve">in </w:t>
      </w:r>
      <w:r w:rsidR="00A40953" w:rsidRPr="00887745">
        <w:rPr>
          <w:rFonts w:ascii="Times New Roman" w:hAnsi="Times New Roman" w:cs="Arial"/>
          <w:sz w:val="24"/>
          <w:lang w:val="en-US"/>
        </w:rPr>
        <w:t xml:space="preserve"> PBS</w:t>
      </w:r>
      <w:proofErr w:type="gramEnd"/>
      <w:r w:rsidR="00A40953" w:rsidRPr="00887745">
        <w:rPr>
          <w:rFonts w:ascii="Times New Roman" w:hAnsi="Times New Roman" w:cs="Arial"/>
          <w:sz w:val="24"/>
          <w:lang w:val="en-US"/>
        </w:rPr>
        <w:t xml:space="preserve"> + 5% serum (horse/goat) + 4% BSA for 1h, incubat</w:t>
      </w:r>
      <w:r w:rsidR="005B7D0D" w:rsidRPr="00887745">
        <w:rPr>
          <w:rFonts w:ascii="Times New Roman" w:hAnsi="Times New Roman" w:cs="Arial"/>
          <w:sz w:val="24"/>
          <w:lang w:val="en-US"/>
        </w:rPr>
        <w:t>ed</w:t>
      </w:r>
      <w:r w:rsidR="00A40953" w:rsidRPr="00887745">
        <w:rPr>
          <w:rFonts w:ascii="Times New Roman" w:hAnsi="Times New Roman" w:cs="Arial"/>
          <w:sz w:val="24"/>
          <w:lang w:val="en-US"/>
        </w:rPr>
        <w:t xml:space="preserve"> with</w:t>
      </w:r>
      <w:r w:rsidRPr="00E24DBC">
        <w:rPr>
          <w:rFonts w:ascii="Times New Roman" w:hAnsi="Times New Roman" w:cs="Arial"/>
          <w:sz w:val="24"/>
          <w:lang w:val="en-US"/>
        </w:rPr>
        <w:t xml:space="preserve"> </w:t>
      </w:r>
      <w:r w:rsidR="00AB1EC7" w:rsidRPr="00887745">
        <w:rPr>
          <w:rFonts w:ascii="Times New Roman" w:hAnsi="Times New Roman" w:cs="Arial"/>
          <w:sz w:val="24"/>
          <w:lang w:val="en-US"/>
        </w:rPr>
        <w:t xml:space="preserve">mouse chimeric </w:t>
      </w:r>
      <w:proofErr w:type="spellStart"/>
      <w:r w:rsidR="00AB1EC7" w:rsidRPr="000D1FCE">
        <w:rPr>
          <w:rFonts w:ascii="Times New Roman" w:hAnsi="Times New Roman" w:cs="Arial"/>
          <w:sz w:val="24"/>
          <w:vertAlign w:val="superscript"/>
          <w:lang w:val="en-US"/>
        </w:rPr>
        <w:t>ch</w:t>
      </w:r>
      <w:proofErr w:type="spellEnd"/>
      <w:r w:rsidR="00AB1EC7" w:rsidRPr="00887745">
        <w:rPr>
          <w:rFonts w:ascii="Times New Roman" w:hAnsi="Times New Roman" w:cs="Arial"/>
          <w:sz w:val="24"/>
          <w:lang w:val="en-US"/>
        </w:rPr>
        <w:t>α-IAPP-O</w:t>
      </w:r>
      <w:r w:rsidRPr="00E24DBC">
        <w:rPr>
          <w:rFonts w:ascii="Times New Roman" w:hAnsi="Times New Roman" w:cs="Arial"/>
          <w:sz w:val="24"/>
          <w:lang w:val="en-US"/>
        </w:rPr>
        <w:t xml:space="preserve"> (100 </w:t>
      </w:r>
      <w:proofErr w:type="spellStart"/>
      <w:r w:rsidRPr="00E24DBC">
        <w:rPr>
          <w:rFonts w:ascii="Times New Roman" w:hAnsi="Times New Roman" w:cs="Arial"/>
          <w:sz w:val="24"/>
          <w:lang w:val="en-US"/>
        </w:rPr>
        <w:t>nM</w:t>
      </w:r>
      <w:proofErr w:type="spellEnd"/>
      <w:r w:rsidRPr="00E24DBC">
        <w:rPr>
          <w:rFonts w:ascii="Times New Roman" w:hAnsi="Times New Roman" w:cs="Arial"/>
          <w:sz w:val="24"/>
          <w:lang w:val="en-US"/>
        </w:rPr>
        <w:t>) and mouse anti-A</w:t>
      </w:r>
      <w:r w:rsidRPr="00887745">
        <w:rPr>
          <w:rFonts w:ascii="Times New Roman" w:hAnsi="Times New Roman" w:cs="Arial"/>
          <w:sz w:val="24"/>
          <w:lang w:val="en-US"/>
        </w:rPr>
        <w:t>β</w:t>
      </w:r>
      <w:r w:rsidRPr="00E24DBC">
        <w:rPr>
          <w:rFonts w:ascii="Times New Roman" w:hAnsi="Times New Roman" w:cs="Arial"/>
          <w:sz w:val="24"/>
          <w:lang w:val="en-US"/>
        </w:rPr>
        <w:t xml:space="preserve">-amyloid 6E10 antibody (30 </w:t>
      </w:r>
      <w:proofErr w:type="spellStart"/>
      <w:r w:rsidRPr="00E24DBC">
        <w:rPr>
          <w:rFonts w:ascii="Times New Roman" w:hAnsi="Times New Roman" w:cs="Arial"/>
          <w:sz w:val="24"/>
          <w:lang w:val="en-US"/>
        </w:rPr>
        <w:t>nM</w:t>
      </w:r>
      <w:proofErr w:type="spellEnd"/>
      <w:r w:rsidRPr="00E24DBC">
        <w:rPr>
          <w:rFonts w:ascii="Times New Roman" w:hAnsi="Times New Roman" w:cs="Arial"/>
          <w:sz w:val="24"/>
          <w:lang w:val="en-US"/>
        </w:rPr>
        <w:t xml:space="preserve">; </w:t>
      </w:r>
      <w:proofErr w:type="spellStart"/>
      <w:r w:rsidRPr="00E24DBC">
        <w:rPr>
          <w:rFonts w:ascii="Times New Roman" w:hAnsi="Times New Roman" w:cs="Arial"/>
          <w:sz w:val="24"/>
          <w:lang w:val="en-US"/>
        </w:rPr>
        <w:t>BioLegend</w:t>
      </w:r>
      <w:proofErr w:type="spellEnd"/>
      <w:r w:rsidRPr="00E24DBC">
        <w:rPr>
          <w:rFonts w:ascii="Times New Roman" w:hAnsi="Times New Roman" w:cs="Arial"/>
          <w:sz w:val="24"/>
          <w:lang w:val="en-US"/>
        </w:rPr>
        <w:t>)</w:t>
      </w:r>
      <w:r w:rsidR="00EA50BB">
        <w:rPr>
          <w:rFonts w:ascii="Times New Roman" w:hAnsi="Times New Roman" w:cs="Arial"/>
          <w:sz w:val="24"/>
          <w:lang w:val="en-US"/>
        </w:rPr>
        <w:t xml:space="preserve"> </w:t>
      </w:r>
      <w:r w:rsidR="00EA50BB" w:rsidRPr="00887745">
        <w:rPr>
          <w:rFonts w:ascii="Times New Roman" w:hAnsi="Times New Roman" w:cs="Arial"/>
          <w:sz w:val="24"/>
          <w:lang w:val="en-US"/>
        </w:rPr>
        <w:t>overnight at 4°C</w:t>
      </w:r>
      <w:r w:rsidR="005C5074" w:rsidRPr="00887745">
        <w:rPr>
          <w:rFonts w:ascii="Times New Roman" w:hAnsi="Times New Roman" w:cs="Arial"/>
          <w:sz w:val="24"/>
          <w:lang w:val="en-US"/>
        </w:rPr>
        <w:t>, and stained</w:t>
      </w:r>
      <w:r w:rsidR="00EA50BB" w:rsidRPr="00887745">
        <w:rPr>
          <w:rFonts w:ascii="Times New Roman" w:hAnsi="Times New Roman" w:cs="Arial"/>
          <w:sz w:val="24"/>
          <w:lang w:val="en-US"/>
        </w:rPr>
        <w:t xml:space="preserve"> </w:t>
      </w:r>
      <w:r w:rsidR="005C5074" w:rsidRPr="00887745">
        <w:rPr>
          <w:rFonts w:ascii="Times New Roman" w:hAnsi="Times New Roman" w:cs="Arial"/>
          <w:sz w:val="24"/>
          <w:lang w:val="en-US"/>
        </w:rPr>
        <w:t>with</w:t>
      </w:r>
      <w:r w:rsidR="00EA50BB" w:rsidRPr="00887745">
        <w:rPr>
          <w:rFonts w:ascii="Times New Roman" w:hAnsi="Times New Roman" w:cs="Arial"/>
          <w:sz w:val="24"/>
          <w:lang w:val="en-US"/>
        </w:rPr>
        <w:t xml:space="preserve"> biotinylated</w:t>
      </w:r>
      <w:r w:rsidR="00EA50BB">
        <w:rPr>
          <w:rFonts w:ascii="Times New Roman" w:hAnsi="Times New Roman" w:cs="Arial"/>
          <w:sz w:val="24"/>
          <w:lang w:val="en-US"/>
        </w:rPr>
        <w:t xml:space="preserve"> </w:t>
      </w:r>
      <w:r w:rsidRPr="00E24DBC">
        <w:rPr>
          <w:rFonts w:ascii="Times New Roman" w:hAnsi="Times New Roman" w:cs="Arial"/>
          <w:sz w:val="24"/>
          <w:lang w:val="en-US"/>
        </w:rPr>
        <w:t xml:space="preserve">donkey anti-mouse secondary antibody (1:500; Jackson </w:t>
      </w:r>
      <w:proofErr w:type="spellStart"/>
      <w:r w:rsidRPr="00E24DBC">
        <w:rPr>
          <w:rFonts w:ascii="Times New Roman" w:hAnsi="Times New Roman" w:cs="Arial"/>
          <w:sz w:val="24"/>
          <w:lang w:val="en-US"/>
        </w:rPr>
        <w:t>ImmunoResearch</w:t>
      </w:r>
      <w:proofErr w:type="spellEnd"/>
      <w:r w:rsidRPr="00E24DBC">
        <w:rPr>
          <w:rFonts w:ascii="Times New Roman" w:hAnsi="Times New Roman" w:cs="Arial"/>
          <w:sz w:val="24"/>
          <w:lang w:val="en-US"/>
        </w:rPr>
        <w:t xml:space="preserve">) </w:t>
      </w:r>
      <w:r w:rsidR="00BB2FEA">
        <w:rPr>
          <w:rFonts w:ascii="Times New Roman" w:hAnsi="Times New Roman" w:cs="Arial"/>
          <w:sz w:val="24"/>
          <w:lang w:val="en-US"/>
        </w:rPr>
        <w:t>combined with signal</w:t>
      </w:r>
      <w:r w:rsidRPr="00E24DBC">
        <w:rPr>
          <w:rFonts w:ascii="Times New Roman" w:hAnsi="Times New Roman" w:cs="Arial"/>
          <w:sz w:val="24"/>
          <w:lang w:val="en-US"/>
        </w:rPr>
        <w:t xml:space="preserve"> </w:t>
      </w:r>
      <w:r w:rsidRPr="00887745">
        <w:rPr>
          <w:rFonts w:ascii="Times New Roman" w:hAnsi="Times New Roman" w:cs="Arial"/>
          <w:sz w:val="24"/>
          <w:lang w:val="en-US"/>
        </w:rPr>
        <w:t xml:space="preserve">amplification using </w:t>
      </w:r>
      <w:proofErr w:type="spellStart"/>
      <w:r w:rsidRPr="00887745">
        <w:rPr>
          <w:rFonts w:ascii="Times New Roman" w:hAnsi="Times New Roman" w:cs="Arial"/>
          <w:sz w:val="24"/>
          <w:lang w:val="en-US"/>
        </w:rPr>
        <w:t>Vectastain</w:t>
      </w:r>
      <w:proofErr w:type="spellEnd"/>
      <w:r w:rsidRPr="00887745">
        <w:rPr>
          <w:rFonts w:ascii="Times New Roman" w:hAnsi="Times New Roman" w:cs="Arial"/>
          <w:sz w:val="24"/>
          <w:lang w:val="en-US"/>
        </w:rPr>
        <w:t xml:space="preserve"> ABC kit (Vector Laboratories)</w:t>
      </w:r>
      <w:r w:rsidRPr="00E24DBC">
        <w:rPr>
          <w:rFonts w:ascii="Times New Roman" w:hAnsi="Times New Roman" w:cs="Arial"/>
          <w:sz w:val="24"/>
          <w:lang w:val="en-US"/>
        </w:rPr>
        <w:t>.</w:t>
      </w:r>
      <w:r w:rsidR="00780785">
        <w:rPr>
          <w:rFonts w:ascii="Times New Roman" w:hAnsi="Times New Roman" w:cs="Arial"/>
          <w:sz w:val="24"/>
          <w:lang w:val="en-US"/>
        </w:rPr>
        <w:t xml:space="preserve"> </w:t>
      </w:r>
      <w:r w:rsidRPr="00E24DBC">
        <w:rPr>
          <w:rFonts w:ascii="Times New Roman" w:hAnsi="Times New Roman" w:cs="Arial"/>
          <w:sz w:val="24"/>
          <w:lang w:val="en-US"/>
        </w:rPr>
        <w:t xml:space="preserve">Slides were mounted using </w:t>
      </w:r>
      <w:proofErr w:type="spellStart"/>
      <w:r w:rsidRPr="00E24DBC">
        <w:rPr>
          <w:rFonts w:ascii="Times New Roman" w:hAnsi="Times New Roman" w:cs="Arial"/>
          <w:sz w:val="24"/>
          <w:lang w:val="en-US"/>
        </w:rPr>
        <w:t>Hydromount</w:t>
      </w:r>
      <w:proofErr w:type="spellEnd"/>
      <w:r w:rsidRPr="00E24DBC">
        <w:rPr>
          <w:rFonts w:ascii="Times New Roman" w:hAnsi="Times New Roman" w:cs="Arial"/>
          <w:sz w:val="24"/>
          <w:lang w:val="en-US"/>
        </w:rPr>
        <w:t xml:space="preserve"> </w:t>
      </w:r>
      <w:r w:rsidR="00780785">
        <w:rPr>
          <w:rFonts w:ascii="Times New Roman" w:hAnsi="Times New Roman" w:cs="Arial"/>
          <w:sz w:val="24"/>
          <w:lang w:val="en-US"/>
        </w:rPr>
        <w:t xml:space="preserve">media </w:t>
      </w:r>
      <w:r w:rsidRPr="00E24DBC">
        <w:rPr>
          <w:rFonts w:ascii="Times New Roman" w:hAnsi="Times New Roman" w:cs="Arial"/>
          <w:sz w:val="24"/>
          <w:lang w:val="en-US"/>
        </w:rPr>
        <w:t>(National Diagnostics)</w:t>
      </w:r>
      <w:r w:rsidR="00780785">
        <w:rPr>
          <w:rFonts w:ascii="Times New Roman" w:hAnsi="Times New Roman" w:cs="Arial"/>
          <w:sz w:val="24"/>
          <w:lang w:val="en-US"/>
        </w:rPr>
        <w:t xml:space="preserve"> </w:t>
      </w:r>
      <w:r w:rsidRPr="00E24DBC">
        <w:rPr>
          <w:rFonts w:ascii="Times New Roman" w:hAnsi="Times New Roman" w:cs="Arial"/>
          <w:sz w:val="24"/>
          <w:lang w:val="en-US"/>
        </w:rPr>
        <w:t xml:space="preserve">and </w:t>
      </w:r>
      <w:r w:rsidR="00887745">
        <w:rPr>
          <w:rFonts w:ascii="Times New Roman" w:hAnsi="Times New Roman" w:cs="Arial"/>
          <w:sz w:val="24"/>
          <w:lang w:val="en-US"/>
        </w:rPr>
        <w:t>imaged</w:t>
      </w:r>
      <w:r w:rsidRPr="00887745">
        <w:rPr>
          <w:rFonts w:ascii="Times New Roman" w:hAnsi="Times New Roman" w:cs="Arial"/>
          <w:sz w:val="24"/>
          <w:lang w:val="en-US"/>
        </w:rPr>
        <w:t xml:space="preserve"> on a </w:t>
      </w:r>
      <w:proofErr w:type="spellStart"/>
      <w:r w:rsidRPr="00887745">
        <w:rPr>
          <w:rFonts w:ascii="Times New Roman" w:hAnsi="Times New Roman" w:cs="Arial"/>
          <w:sz w:val="24"/>
          <w:lang w:val="en-US"/>
        </w:rPr>
        <w:t>Dotslide</w:t>
      </w:r>
      <w:proofErr w:type="spellEnd"/>
      <w:r w:rsidRPr="00887745">
        <w:rPr>
          <w:rFonts w:ascii="Times New Roman" w:hAnsi="Times New Roman" w:cs="Arial"/>
          <w:sz w:val="24"/>
          <w:lang w:val="en-US"/>
        </w:rPr>
        <w:t xml:space="preserve"> VS120 slide scanner (Olympus).</w:t>
      </w:r>
      <w:r w:rsidR="003F5596">
        <w:rPr>
          <w:rFonts w:ascii="Times New Roman" w:hAnsi="Times New Roman" w:cs="Arial"/>
          <w:sz w:val="24"/>
          <w:lang w:val="en-US"/>
        </w:rPr>
        <w:t xml:space="preserve"> </w:t>
      </w:r>
    </w:p>
    <w:p w14:paraId="479B1841" w14:textId="77777777" w:rsidR="00107A6B" w:rsidRDefault="00107A6B" w:rsidP="00107A6B">
      <w:pPr>
        <w:spacing w:after="0" w:line="480" w:lineRule="auto"/>
        <w:rPr>
          <w:rFonts w:ascii="Times New Roman" w:hAnsi="Times New Roman"/>
          <w:b/>
          <w:sz w:val="24"/>
          <w:szCs w:val="24"/>
          <w:lang w:val="en-US" w:eastAsia="de-CH"/>
        </w:rPr>
      </w:pPr>
    </w:p>
    <w:p w14:paraId="185B5617" w14:textId="6B2A0F55" w:rsidR="006410B5" w:rsidRPr="00F94D57" w:rsidRDefault="006410B5" w:rsidP="00107A6B">
      <w:pPr>
        <w:spacing w:after="0" w:line="480" w:lineRule="auto"/>
        <w:rPr>
          <w:rFonts w:ascii="Times New Roman" w:hAnsi="Times New Roman"/>
          <w:sz w:val="24"/>
          <w:szCs w:val="24"/>
          <w:lang w:val="en-US" w:eastAsia="de-CH"/>
        </w:rPr>
      </w:pPr>
      <w:r>
        <w:rPr>
          <w:rFonts w:ascii="Times New Roman" w:hAnsi="Times New Roman"/>
          <w:b/>
          <w:sz w:val="24"/>
          <w:szCs w:val="24"/>
          <w:lang w:val="en-US" w:eastAsia="de-CH"/>
        </w:rPr>
        <w:t>Epitope mapping</w:t>
      </w:r>
    </w:p>
    <w:p w14:paraId="03026C27" w14:textId="64BFE442" w:rsidR="006410B5" w:rsidRPr="006410B5" w:rsidRDefault="006410B5" w:rsidP="00107A6B">
      <w:pPr>
        <w:spacing w:after="0" w:line="480" w:lineRule="auto"/>
        <w:rPr>
          <w:rFonts w:ascii="Times New Roman" w:hAnsi="Times New Roman" w:cs="Arial"/>
          <w:sz w:val="24"/>
          <w:lang w:val="en-US"/>
        </w:rPr>
      </w:pPr>
      <w:r w:rsidRPr="006410B5">
        <w:rPr>
          <w:rFonts w:ascii="Times New Roman" w:hAnsi="Times New Roman" w:cs="Arial"/>
          <w:sz w:val="24"/>
          <w:lang w:val="en-US"/>
        </w:rPr>
        <w:t xml:space="preserve">Precision epitope mapping was conducted at </w:t>
      </w:r>
      <w:proofErr w:type="spellStart"/>
      <w:r w:rsidRPr="006410B5">
        <w:rPr>
          <w:rFonts w:ascii="Times New Roman" w:hAnsi="Times New Roman" w:cs="Arial"/>
          <w:sz w:val="24"/>
          <w:lang w:val="en-US"/>
        </w:rPr>
        <w:t>Pepscan</w:t>
      </w:r>
      <w:proofErr w:type="spellEnd"/>
      <w:r w:rsidRPr="006410B5">
        <w:rPr>
          <w:rFonts w:ascii="Times New Roman" w:hAnsi="Times New Roman" w:cs="Arial"/>
          <w:sz w:val="24"/>
          <w:lang w:val="en-US"/>
        </w:rPr>
        <w:t xml:space="preserve"> Presto BV (</w:t>
      </w:r>
      <w:proofErr w:type="spellStart"/>
      <w:r w:rsidRPr="006410B5">
        <w:rPr>
          <w:rFonts w:ascii="Times New Roman" w:hAnsi="Times New Roman" w:cs="Arial"/>
          <w:sz w:val="24"/>
          <w:lang w:val="en-US"/>
        </w:rPr>
        <w:t>Zuidersluisweg</w:t>
      </w:r>
      <w:proofErr w:type="spellEnd"/>
      <w:r w:rsidRPr="006410B5">
        <w:rPr>
          <w:rFonts w:ascii="Times New Roman" w:hAnsi="Times New Roman" w:cs="Arial"/>
          <w:sz w:val="24"/>
          <w:lang w:val="en-US"/>
        </w:rPr>
        <w:t xml:space="preserve"> 2, 8243RC </w:t>
      </w:r>
      <w:proofErr w:type="spellStart"/>
      <w:r w:rsidRPr="006410B5">
        <w:rPr>
          <w:rFonts w:ascii="Times New Roman" w:hAnsi="Times New Roman" w:cs="Arial"/>
          <w:sz w:val="24"/>
          <w:lang w:val="en-US"/>
        </w:rPr>
        <w:t>Lelystad</w:t>
      </w:r>
      <w:proofErr w:type="spellEnd"/>
      <w:r w:rsidRPr="006410B5">
        <w:rPr>
          <w:rFonts w:ascii="Times New Roman" w:hAnsi="Times New Roman" w:cs="Arial"/>
          <w:sz w:val="24"/>
          <w:lang w:val="en-US"/>
        </w:rPr>
        <w:t>, The Netherlands)</w:t>
      </w:r>
      <w:r w:rsidR="00FD4A51">
        <w:rPr>
          <w:rFonts w:ascii="Times New Roman" w:hAnsi="Times New Roman" w:cs="Arial"/>
          <w:sz w:val="24"/>
          <w:lang w:val="en-US"/>
        </w:rPr>
        <w:t xml:space="preserve"> using </w:t>
      </w:r>
      <w:proofErr w:type="spellStart"/>
      <w:r w:rsidRPr="006410B5">
        <w:rPr>
          <w:rFonts w:ascii="Times New Roman" w:hAnsi="Times New Roman" w:cs="Arial"/>
          <w:sz w:val="24"/>
          <w:lang w:val="en-US"/>
        </w:rPr>
        <w:t>Pepscan’s</w:t>
      </w:r>
      <w:proofErr w:type="spellEnd"/>
      <w:r w:rsidRPr="006410B5">
        <w:rPr>
          <w:rFonts w:ascii="Times New Roman" w:hAnsi="Times New Roman" w:cs="Arial"/>
          <w:sz w:val="24"/>
          <w:lang w:val="en-US"/>
        </w:rPr>
        <w:t xml:space="preserve"> proprietary CLIPS technology </w:t>
      </w:r>
      <w:r w:rsidR="00FD4A51">
        <w:rPr>
          <w:rFonts w:ascii="Times New Roman" w:hAnsi="Times New Roman" w:cs="Arial"/>
          <w:sz w:val="24"/>
          <w:lang w:val="en-US"/>
        </w:rPr>
        <w:t>for</w:t>
      </w:r>
      <w:r w:rsidRPr="006410B5">
        <w:rPr>
          <w:rFonts w:ascii="Times New Roman" w:hAnsi="Times New Roman" w:cs="Arial"/>
          <w:sz w:val="24"/>
          <w:lang w:val="en-US"/>
        </w:rPr>
        <w:t xml:space="preserve"> conformational </w:t>
      </w:r>
      <w:r w:rsidR="007D1276">
        <w:rPr>
          <w:rFonts w:ascii="Times New Roman" w:hAnsi="Times New Roman" w:cs="Arial"/>
          <w:sz w:val="24"/>
          <w:lang w:val="en-US"/>
        </w:rPr>
        <w:t>epitopes</w:t>
      </w:r>
      <w:r w:rsidR="00A0750E">
        <w:rPr>
          <w:rFonts w:ascii="Times New Roman" w:hAnsi="Times New Roman" w:cs="Arial"/>
          <w:sz w:val="24"/>
          <w:lang w:val="en-US"/>
        </w:rPr>
        <w:fldChar w:fldCharType="begin"/>
      </w:r>
      <w:r w:rsidR="000150E2">
        <w:rPr>
          <w:rFonts w:ascii="Times New Roman" w:hAnsi="Times New Roman" w:cs="Arial"/>
          <w:sz w:val="24"/>
          <w:lang w:val="en-US"/>
        </w:rPr>
        <w:instrText xml:space="preserve"> ADDIN ZOTERO_ITEM CSL_CITATION {"citationID":"8vZzRWHp","properties":{"formattedCitation":"\\super 1,2\\nosupersub{}","plainCitation":"1,2","noteIndex":0},"citationItems":[{"id":"825R20po/NRzQUt1k","uris":["http://zotero.org/users/4716509/items/DHN4FI7R"],"uri":["http://zotero.org/users/4716509/items/DHN4FI7R"],"itemData":{"id":329,"type":"article-journal","title":"Daratumumab, a novel therapeutic human CD38 monoclonal antibody, induces killing of multiple myeloma and other hematological tumors","container-title":"Journal of Immunology (Baltimore, Md.: 1950)","page":"1840-1848","volume":"186","issue":"3","source":"PubMed","abstract":"CD38, a type II transmembrane glycoprotein highly expressed in hematological malignancies including multiple myeloma (MM), represents a promising target for mAb-based immunotherapy. In this study, we describe the cytotoxic mechanisms of action of daratumumab, a novel, high-affinity, therapeutic human mAb against a unique CD38 epitope. Daratumumab induced potent Ab-dependent cellular cytotoxicity in CD38-expressing lymphoma- and MM-derived cell lines as well as in patient MM cells, both with autologous and allogeneic effector cells. Daratumumab stood out from other CD38 mAbs in its strong ability to induce complement-dependent cytotoxicity in patient MM cells. Importantly, daratumumab-induced Ab-dependent cellular cytotoxicity and complement-dependent cytotoxicity were not affected by the presence of bone marrow stromal cells, indicating that daratumumab can effectively kill MM tumor cells in a tumor-preserving bone marrow microenvironment. In vivo, daratumumab was highly active and interrupted xenograft tumor growth at low dosing. Collectively, our results show the versatility of daratumumab to effectively kill CD38-expressing tumor cells, including patient MM cells, via diverse cytotoxic mechanisms. These findings support clinical development of daratumumab for the treatment of CD38-positive MM tumors.","DOI":"10.4049/jimmunol.1003032","ISSN":"1550-6606","note":"PMID: 21187443","journalAbbreviation":"J. Immunol.","language":"eng","author":[{"family":"Weers","given":"Michel","non-dropping-particle":"de"},{"family":"Tai","given":"Yu-Tzu"},{"family":"Veer","given":"Michael S.","non-dropping-particle":"van der"},{"family":"Bakker","given":"Joost M."},{"family":"Vink","given":"Tom"},{"family":"Jacobs","given":"Daniëlle C. H."},{"family":"Oomen","given":"Lukas A."},{"family":"Peipp","given":"Matthias"},{"family":"Valerius","given":"Thomas"},{"family":"Slootstra","given":"Jerry W."},{"family":"Mutis","given":"Tuna"},{"family":"Bleeker","given":"Wim K."},{"family":"Anderson","given":"Kenneth C."},{"family":"Lokhorst","given":"Henk M."},{"family":"Winkel","given":"Jan G. J.","non-dropping-particle":"van de"},{"family":"Parren","given":"Paul W. H. I."}],"issued":{"date-parts":[["2011",2,1]]}},"label":"page"},{"id":"825R20po/OE6qNIcl","uris":["http://zotero.org/users/4716509/items/IJIQ7R7E"],"uri":["http://zotero.org/users/4716509/items/IJIQ7R7E"],"itemData":{"id":326,"type":"article-journal","title":"Epitope characterization and crystal structure of GA101 provide insights into the molecular basis for type I/II distinction of CD20 antibodies","container-title":"Blood","page":"358-367","volume":"118","issue":"2","source":"PubMed","abstract":"CD20 is a cell-surface marker of normal and malignant B cells. Rituximab, a monoclonal antibody targeting CD20, has improved the treatment of malignant lymphomas. Therapeutic CD20 antibodies are classified as either type I or II based on different mechanisms of killing malignant B cells. To reveal the molecular basis of this distinction, we fine-mapped the epitopes recognized by both types. We also determined the first X-ray structure of a type II antibody by crystallizing the obinutuzumab (GA101) Fab fragment alone and in complex with a CD20 cyclopeptide. Despite recognizing an overlapping epitope, GA101 binds CD20 in a completely different orientation than type I antibodies. Moreover, the elbow angle of GA101 is almost 30° wider than in type I antibodies, potentially resulting in different spatial arrangements of 2 CD20 molecules bound to a single GA101 or rituximab molecule. Using protein tomography, different CD20 complexes were found to be associated with the 2 antibodies, and confocal microscopy showed different membrane compartmentalization of these subpopulations of the cellular CD20 pool. Our findings offer a possible molecular explanation for the different cellular responses elicited by type I and II antibodies.","DOI":"10.1182/blood-2010-09-305847","ISSN":"1528-0020","note":"PMID: 21444918","journalAbbreviation":"Blood","language":"eng","author":[{"family":"Niederfellner","given":"Gerhard"},{"family":"Lammens","given":"Alfred"},{"family":"Mundigl","given":"Olaf"},{"family":"Georges","given":"Guy J."},{"family":"Schaefer","given":"Wolfgang"},{"family":"Schwaiger","given":"Manfred"},{"family":"Franke","given":"Andreas"},{"family":"Wiechmann","given":"Kornelius"},{"family":"Jenewein","given":"Stefan"},{"family":"Slootstra","given":"Jerry W."},{"family":"Timmerman","given":"Peter"},{"family":"Brännström","given":"Annika"},{"family":"Lindstrom","given":"Frida"},{"family":"Mössner","given":"Ekkehard"},{"family":"Umana","given":"Pablo"},{"family":"Hopfner","given":"Karl-Peter"},{"family":"Klein","given":"Christian"}],"issued":{"date-parts":[["2011",7,14]]}},"label":"page"}],"schema":"https://github.com/citation-style-language/schema/raw/master/csl-citation.json"} </w:instrText>
      </w:r>
      <w:r w:rsidR="00A0750E">
        <w:rPr>
          <w:rFonts w:ascii="Times New Roman" w:hAnsi="Times New Roman" w:cs="Arial"/>
          <w:sz w:val="24"/>
          <w:lang w:val="en-US"/>
        </w:rPr>
        <w:fldChar w:fldCharType="separate"/>
      </w:r>
      <w:r w:rsidR="00E27E32" w:rsidRPr="00DC26D2">
        <w:rPr>
          <w:rFonts w:ascii="Times New Roman" w:hAnsi="Times New Roman"/>
          <w:sz w:val="24"/>
          <w:szCs w:val="24"/>
          <w:vertAlign w:val="superscript"/>
          <w:lang w:val="en-US"/>
        </w:rPr>
        <w:t>1,2</w:t>
      </w:r>
      <w:r w:rsidR="00A0750E">
        <w:rPr>
          <w:rFonts w:ascii="Times New Roman" w:hAnsi="Times New Roman" w:cs="Arial"/>
          <w:sz w:val="24"/>
          <w:lang w:val="en-US"/>
        </w:rPr>
        <w:fldChar w:fldCharType="end"/>
      </w:r>
      <w:r w:rsidRPr="006410B5">
        <w:rPr>
          <w:rFonts w:ascii="Times New Roman" w:hAnsi="Times New Roman" w:cs="Arial"/>
          <w:sz w:val="24"/>
          <w:lang w:val="en-US"/>
        </w:rPr>
        <w:t xml:space="preserve">. The individual contribution of </w:t>
      </w:r>
      <w:proofErr w:type="spellStart"/>
      <w:r w:rsidRPr="006410B5">
        <w:rPr>
          <w:rFonts w:ascii="Times New Roman" w:hAnsi="Times New Roman" w:cs="Arial"/>
          <w:sz w:val="24"/>
          <w:lang w:val="en-US"/>
        </w:rPr>
        <w:t>hIAPP</w:t>
      </w:r>
      <w:proofErr w:type="spellEnd"/>
      <w:r w:rsidRPr="006410B5">
        <w:rPr>
          <w:rFonts w:ascii="Times New Roman" w:hAnsi="Times New Roman" w:cs="Arial"/>
          <w:sz w:val="24"/>
          <w:lang w:val="en-US"/>
        </w:rPr>
        <w:t xml:space="preserve"> amino acid residues 1-22</w:t>
      </w:r>
      <w:r w:rsidR="00570F26">
        <w:rPr>
          <w:rFonts w:ascii="Times New Roman" w:hAnsi="Times New Roman" w:cs="Arial"/>
          <w:sz w:val="24"/>
          <w:lang w:val="en-US"/>
        </w:rPr>
        <w:t xml:space="preserve"> </w:t>
      </w:r>
      <w:r w:rsidR="000D1FCE">
        <w:rPr>
          <w:rFonts w:ascii="Times New Roman" w:hAnsi="Times New Roman" w:cs="Arial"/>
          <w:sz w:val="24"/>
          <w:lang w:val="en-US"/>
        </w:rPr>
        <w:t xml:space="preserve">to </w:t>
      </w:r>
      <w:r w:rsidR="000D1FCE" w:rsidRPr="00887745">
        <w:rPr>
          <w:rFonts w:ascii="Times New Roman" w:hAnsi="Times New Roman" w:cs="Arial"/>
          <w:sz w:val="24"/>
          <w:lang w:val="en-US"/>
        </w:rPr>
        <w:t>α-IAPP-O</w:t>
      </w:r>
      <w:r w:rsidR="000D1FCE" w:rsidRPr="00E24DBC">
        <w:rPr>
          <w:rFonts w:ascii="Times New Roman" w:hAnsi="Times New Roman" w:cs="Arial"/>
          <w:sz w:val="24"/>
          <w:lang w:val="en-US"/>
        </w:rPr>
        <w:t xml:space="preserve"> </w:t>
      </w:r>
      <w:r w:rsidR="000D1FCE">
        <w:rPr>
          <w:rFonts w:ascii="Times New Roman" w:hAnsi="Times New Roman" w:cs="Arial"/>
          <w:sz w:val="24"/>
          <w:lang w:val="en-US"/>
        </w:rPr>
        <w:t xml:space="preserve">binding </w:t>
      </w:r>
      <w:r w:rsidR="009431C6" w:rsidRPr="006410B5">
        <w:rPr>
          <w:rFonts w:ascii="Times New Roman" w:hAnsi="Times New Roman" w:cs="Arial"/>
          <w:sz w:val="24"/>
          <w:lang w:val="en-US"/>
        </w:rPr>
        <w:t>w</w:t>
      </w:r>
      <w:r w:rsidR="009431C6">
        <w:rPr>
          <w:rFonts w:ascii="Times New Roman" w:hAnsi="Times New Roman" w:cs="Arial"/>
          <w:sz w:val="24"/>
          <w:lang w:val="en-US"/>
        </w:rPr>
        <w:t>as</w:t>
      </w:r>
      <w:r w:rsidR="009431C6" w:rsidRPr="006410B5">
        <w:rPr>
          <w:rFonts w:ascii="Times New Roman" w:hAnsi="Times New Roman" w:cs="Arial"/>
          <w:sz w:val="24"/>
          <w:lang w:val="en-US"/>
        </w:rPr>
        <w:t xml:space="preserve"> assessed by full substitution mutagenesis</w:t>
      </w:r>
      <w:r w:rsidR="00EE41F4">
        <w:rPr>
          <w:rFonts w:ascii="Times New Roman" w:hAnsi="Times New Roman" w:cs="Arial"/>
          <w:sz w:val="24"/>
          <w:lang w:val="en-US"/>
        </w:rPr>
        <w:t>.</w:t>
      </w:r>
      <w:r w:rsidR="009431C6" w:rsidRPr="006410B5">
        <w:rPr>
          <w:rFonts w:ascii="Times New Roman" w:hAnsi="Times New Roman" w:cs="Arial"/>
          <w:sz w:val="24"/>
          <w:lang w:val="en-US"/>
        </w:rPr>
        <w:t xml:space="preserve"> </w:t>
      </w:r>
      <w:r w:rsidR="00457B09">
        <w:rPr>
          <w:rFonts w:ascii="Times New Roman" w:hAnsi="Times New Roman" w:cs="Arial"/>
          <w:sz w:val="24"/>
          <w:lang w:val="en-US"/>
        </w:rPr>
        <w:t>S</w:t>
      </w:r>
      <w:r w:rsidRPr="006410B5">
        <w:rPr>
          <w:rFonts w:ascii="Times New Roman" w:hAnsi="Times New Roman" w:cs="Arial"/>
          <w:sz w:val="24"/>
          <w:lang w:val="en-US"/>
        </w:rPr>
        <w:t xml:space="preserve">ensitivity </w:t>
      </w:r>
      <w:r w:rsidR="00457B09">
        <w:rPr>
          <w:rFonts w:ascii="Times New Roman" w:hAnsi="Times New Roman" w:cs="Arial"/>
          <w:sz w:val="24"/>
          <w:lang w:val="en-US"/>
        </w:rPr>
        <w:t xml:space="preserve">of </w:t>
      </w:r>
      <w:r w:rsidR="00457B09" w:rsidRPr="00887745">
        <w:rPr>
          <w:rFonts w:ascii="Times New Roman" w:hAnsi="Times New Roman" w:cs="Arial"/>
          <w:sz w:val="24"/>
          <w:lang w:val="en-US"/>
        </w:rPr>
        <w:t>α-IAPP-O</w:t>
      </w:r>
      <w:r w:rsidR="00457B09" w:rsidRPr="00E24DBC">
        <w:rPr>
          <w:rFonts w:ascii="Times New Roman" w:hAnsi="Times New Roman" w:cs="Arial"/>
          <w:sz w:val="24"/>
          <w:lang w:val="en-US"/>
        </w:rPr>
        <w:t xml:space="preserve"> </w:t>
      </w:r>
      <w:r w:rsidR="00457B09">
        <w:rPr>
          <w:rFonts w:ascii="Times New Roman" w:hAnsi="Times New Roman" w:cs="Arial"/>
          <w:sz w:val="24"/>
          <w:lang w:val="en-US"/>
        </w:rPr>
        <w:t xml:space="preserve">binding </w:t>
      </w:r>
      <w:r w:rsidRPr="006410B5">
        <w:rPr>
          <w:rFonts w:ascii="Times New Roman" w:hAnsi="Times New Roman" w:cs="Arial"/>
          <w:sz w:val="24"/>
          <w:lang w:val="en-US"/>
        </w:rPr>
        <w:t xml:space="preserve">to </w:t>
      </w:r>
      <w:r w:rsidR="00E62323">
        <w:rPr>
          <w:rFonts w:ascii="Times New Roman" w:hAnsi="Times New Roman" w:cs="Arial"/>
          <w:sz w:val="24"/>
          <w:lang w:val="en-US"/>
        </w:rPr>
        <w:t>peptide</w:t>
      </w:r>
      <w:r w:rsidR="00E178F1">
        <w:rPr>
          <w:rFonts w:ascii="Times New Roman" w:hAnsi="Times New Roman" w:cs="Arial"/>
          <w:sz w:val="24"/>
          <w:lang w:val="en-US"/>
        </w:rPr>
        <w:t xml:space="preserve"> </w:t>
      </w:r>
      <w:r w:rsidR="00E62323">
        <w:rPr>
          <w:rFonts w:ascii="Times New Roman" w:hAnsi="Times New Roman" w:cs="Arial"/>
          <w:sz w:val="24"/>
          <w:lang w:val="en-US"/>
        </w:rPr>
        <w:t xml:space="preserve">length </w:t>
      </w:r>
      <w:r w:rsidR="00E178F1">
        <w:rPr>
          <w:rFonts w:ascii="Times New Roman" w:hAnsi="Times New Roman" w:cs="Arial"/>
          <w:sz w:val="24"/>
          <w:lang w:val="en-US"/>
        </w:rPr>
        <w:lastRenderedPageBreak/>
        <w:t xml:space="preserve">and </w:t>
      </w:r>
      <w:r w:rsidR="000D1FCE">
        <w:rPr>
          <w:rFonts w:ascii="Times New Roman" w:hAnsi="Times New Roman" w:cs="Arial"/>
          <w:sz w:val="24"/>
          <w:lang w:val="en-US"/>
        </w:rPr>
        <w:t>structure</w:t>
      </w:r>
      <w:r w:rsidR="00E178F1">
        <w:rPr>
          <w:rFonts w:ascii="Times New Roman" w:hAnsi="Times New Roman" w:cs="Arial"/>
          <w:sz w:val="24"/>
          <w:lang w:val="en-US"/>
        </w:rPr>
        <w:t xml:space="preserve"> </w:t>
      </w:r>
      <w:r w:rsidRPr="006410B5">
        <w:rPr>
          <w:rFonts w:ascii="Times New Roman" w:hAnsi="Times New Roman" w:cs="Arial"/>
          <w:sz w:val="24"/>
          <w:lang w:val="en-US"/>
        </w:rPr>
        <w:t>w</w:t>
      </w:r>
      <w:r w:rsidR="00457B09">
        <w:rPr>
          <w:rFonts w:ascii="Times New Roman" w:hAnsi="Times New Roman" w:cs="Arial"/>
          <w:sz w:val="24"/>
          <w:lang w:val="en-US"/>
        </w:rPr>
        <w:t>as</w:t>
      </w:r>
      <w:r w:rsidRPr="006410B5">
        <w:rPr>
          <w:rFonts w:ascii="Times New Roman" w:hAnsi="Times New Roman" w:cs="Arial"/>
          <w:sz w:val="24"/>
          <w:lang w:val="en-US"/>
        </w:rPr>
        <w:t xml:space="preserve"> assessed </w:t>
      </w:r>
      <w:r w:rsidR="006B2E7F" w:rsidRPr="006410B5">
        <w:rPr>
          <w:rFonts w:ascii="Times New Roman" w:hAnsi="Times New Roman" w:cs="Arial"/>
          <w:sz w:val="24"/>
          <w:lang w:val="en-US"/>
        </w:rPr>
        <w:t>using</w:t>
      </w:r>
      <w:r w:rsidRPr="006410B5">
        <w:rPr>
          <w:rFonts w:ascii="Times New Roman" w:hAnsi="Times New Roman" w:cs="Arial"/>
          <w:sz w:val="24"/>
          <w:lang w:val="en-US"/>
        </w:rPr>
        <w:t xml:space="preserve"> </w:t>
      </w:r>
      <w:r w:rsidR="00236018">
        <w:rPr>
          <w:rFonts w:ascii="Times New Roman" w:hAnsi="Times New Roman" w:cs="Arial"/>
          <w:sz w:val="24"/>
          <w:lang w:val="en-US"/>
        </w:rPr>
        <w:t xml:space="preserve">C-terminus truncated </w:t>
      </w:r>
      <w:proofErr w:type="spellStart"/>
      <w:r w:rsidR="00236018">
        <w:rPr>
          <w:rFonts w:ascii="Times New Roman" w:hAnsi="Times New Roman" w:cs="Arial"/>
          <w:sz w:val="24"/>
          <w:lang w:val="en-US"/>
        </w:rPr>
        <w:t>hIAPP</w:t>
      </w:r>
      <w:proofErr w:type="spellEnd"/>
      <w:r w:rsidR="00236018">
        <w:rPr>
          <w:rFonts w:ascii="Times New Roman" w:hAnsi="Times New Roman" w:cs="Arial"/>
          <w:sz w:val="24"/>
          <w:lang w:val="en-US"/>
        </w:rPr>
        <w:t xml:space="preserve"> peptides</w:t>
      </w:r>
      <w:r w:rsidRPr="006410B5">
        <w:rPr>
          <w:rFonts w:ascii="Times New Roman" w:hAnsi="Times New Roman" w:cs="Arial"/>
          <w:sz w:val="24"/>
          <w:lang w:val="en-US"/>
        </w:rPr>
        <w:t xml:space="preserve"> </w:t>
      </w:r>
      <w:r w:rsidR="0036399F">
        <w:rPr>
          <w:rFonts w:ascii="Times New Roman" w:hAnsi="Times New Roman" w:cs="Arial"/>
          <w:sz w:val="24"/>
          <w:lang w:val="en-US"/>
        </w:rPr>
        <w:t xml:space="preserve">(6 to </w:t>
      </w:r>
      <w:r w:rsidR="0036399F" w:rsidRPr="006410B5">
        <w:rPr>
          <w:rFonts w:ascii="Times New Roman" w:hAnsi="Times New Roman" w:cs="Arial"/>
          <w:sz w:val="24"/>
          <w:lang w:val="en-US"/>
        </w:rPr>
        <w:t>2</w:t>
      </w:r>
      <w:r w:rsidR="0036399F">
        <w:rPr>
          <w:rFonts w:ascii="Times New Roman" w:hAnsi="Times New Roman" w:cs="Arial"/>
          <w:sz w:val="24"/>
          <w:lang w:val="en-US"/>
        </w:rPr>
        <w:t>6</w:t>
      </w:r>
      <w:r w:rsidR="001A0322">
        <w:rPr>
          <w:rFonts w:ascii="Times New Roman" w:hAnsi="Times New Roman" w:cs="Arial"/>
          <w:sz w:val="24"/>
          <w:lang w:val="en-US"/>
        </w:rPr>
        <w:t xml:space="preserve"> residues</w:t>
      </w:r>
      <w:r w:rsidR="0036399F">
        <w:rPr>
          <w:rFonts w:ascii="Times New Roman" w:hAnsi="Times New Roman" w:cs="Arial"/>
          <w:sz w:val="24"/>
          <w:lang w:val="en-US"/>
        </w:rPr>
        <w:t xml:space="preserve">) </w:t>
      </w:r>
      <w:r w:rsidRPr="006410B5">
        <w:rPr>
          <w:rFonts w:ascii="Times New Roman" w:hAnsi="Times New Roman" w:cs="Arial"/>
          <w:sz w:val="24"/>
          <w:lang w:val="en-US"/>
        </w:rPr>
        <w:t xml:space="preserve">and by addition of </w:t>
      </w:r>
      <w:r w:rsidR="00A9259B">
        <w:rPr>
          <w:rFonts w:ascii="Times New Roman" w:hAnsi="Times New Roman" w:cs="Arial"/>
          <w:sz w:val="24"/>
          <w:lang w:val="en-US"/>
        </w:rPr>
        <w:t xml:space="preserve">0.1% </w:t>
      </w:r>
      <w:r w:rsidRPr="006410B5">
        <w:rPr>
          <w:rFonts w:ascii="Times New Roman" w:hAnsi="Times New Roman" w:cs="Arial"/>
          <w:sz w:val="24"/>
          <w:lang w:val="en-US"/>
        </w:rPr>
        <w:t>SDS.</w:t>
      </w:r>
    </w:p>
    <w:p w14:paraId="6E632500" w14:textId="77777777" w:rsidR="00107A6B" w:rsidRDefault="00107A6B" w:rsidP="00107A6B">
      <w:pPr>
        <w:spacing w:after="0" w:line="480" w:lineRule="auto"/>
        <w:rPr>
          <w:rFonts w:ascii="Times New Roman" w:hAnsi="Times New Roman"/>
          <w:b/>
          <w:sz w:val="24"/>
          <w:szCs w:val="24"/>
          <w:lang w:val="en-US" w:eastAsia="de-CH"/>
        </w:rPr>
      </w:pPr>
    </w:p>
    <w:p w14:paraId="301DD6E1" w14:textId="23FE5081" w:rsidR="006410B5" w:rsidRPr="009334BB" w:rsidRDefault="00ED131F" w:rsidP="00107A6B">
      <w:pPr>
        <w:spacing w:after="0" w:line="480" w:lineRule="auto"/>
        <w:rPr>
          <w:rFonts w:ascii="Times New Roman" w:hAnsi="Times New Roman"/>
          <w:b/>
          <w:sz w:val="24"/>
          <w:szCs w:val="24"/>
          <w:lang w:val="en-US" w:eastAsia="de-CH"/>
        </w:rPr>
      </w:pPr>
      <w:r>
        <w:rPr>
          <w:rFonts w:ascii="Times New Roman" w:hAnsi="Times New Roman"/>
          <w:b/>
          <w:sz w:val="24"/>
          <w:szCs w:val="24"/>
          <w:lang w:val="en-US" w:eastAsia="de-CH"/>
        </w:rPr>
        <w:t>IAPP i</w:t>
      </w:r>
      <w:r w:rsidR="009334BB">
        <w:rPr>
          <w:rFonts w:ascii="Times New Roman" w:hAnsi="Times New Roman"/>
          <w:b/>
          <w:sz w:val="24"/>
          <w:szCs w:val="24"/>
          <w:lang w:val="en-US" w:eastAsia="de-CH"/>
        </w:rPr>
        <w:t>mmunostaining on INS-1 cells</w:t>
      </w:r>
    </w:p>
    <w:p w14:paraId="1088E2D2" w14:textId="73A53130" w:rsidR="001079F7" w:rsidRDefault="0000161B" w:rsidP="00107A6B">
      <w:pPr>
        <w:spacing w:after="0" w:line="480" w:lineRule="auto"/>
        <w:rPr>
          <w:rFonts w:ascii="Times New Roman" w:hAnsi="Times New Roman"/>
          <w:sz w:val="24"/>
          <w:szCs w:val="24"/>
          <w:lang w:val="en-GB"/>
        </w:rPr>
      </w:pPr>
      <w:r w:rsidRPr="00E930CD">
        <w:rPr>
          <w:rFonts w:ascii="Times New Roman" w:hAnsi="Times New Roman"/>
          <w:sz w:val="24"/>
          <w:szCs w:val="24"/>
          <w:lang w:val="en-GB"/>
        </w:rPr>
        <w:t xml:space="preserve">Rat insulinoma INS-1 beta cells (CRL-2058, Thermo Fisher Scientific) </w:t>
      </w:r>
      <w:r w:rsidR="00240AB2">
        <w:rPr>
          <w:rFonts w:ascii="Times New Roman" w:hAnsi="Times New Roman"/>
          <w:sz w:val="24"/>
          <w:szCs w:val="24"/>
          <w:lang w:val="en-GB"/>
        </w:rPr>
        <w:t xml:space="preserve">were exposed to </w:t>
      </w:r>
      <w:proofErr w:type="spellStart"/>
      <w:r w:rsidR="00240AB2">
        <w:rPr>
          <w:rFonts w:ascii="Times New Roman" w:hAnsi="Times New Roman"/>
          <w:sz w:val="24"/>
          <w:szCs w:val="24"/>
          <w:lang w:val="en-GB"/>
        </w:rPr>
        <w:t>hIAPP</w:t>
      </w:r>
      <w:proofErr w:type="spellEnd"/>
      <w:r w:rsidR="00240AB2">
        <w:rPr>
          <w:rFonts w:ascii="Times New Roman" w:hAnsi="Times New Roman"/>
          <w:sz w:val="24"/>
          <w:szCs w:val="24"/>
          <w:lang w:val="en-GB"/>
        </w:rPr>
        <w:t xml:space="preserve"> </w:t>
      </w:r>
      <w:r w:rsidR="003D2276">
        <w:rPr>
          <w:rFonts w:ascii="Times New Roman" w:hAnsi="Times New Roman"/>
          <w:sz w:val="24"/>
          <w:szCs w:val="24"/>
          <w:lang w:val="en-GB"/>
        </w:rPr>
        <w:t>aggregates</w:t>
      </w:r>
      <w:r w:rsidR="001E78A2">
        <w:rPr>
          <w:rFonts w:ascii="Times New Roman" w:hAnsi="Times New Roman"/>
          <w:sz w:val="24"/>
          <w:szCs w:val="24"/>
          <w:lang w:val="en-GB"/>
        </w:rPr>
        <w:t xml:space="preserve">, </w:t>
      </w:r>
      <w:r w:rsidR="001E78A2" w:rsidRPr="00571ED7">
        <w:rPr>
          <w:rFonts w:ascii="Times New Roman" w:hAnsi="Times New Roman"/>
          <w:sz w:val="24"/>
          <w:szCs w:val="24"/>
          <w:lang w:val="en-US" w:eastAsia="de-CH"/>
        </w:rPr>
        <w:t>α-IAPP-O</w:t>
      </w:r>
      <w:r w:rsidR="001E78A2">
        <w:rPr>
          <w:rFonts w:ascii="Times New Roman" w:hAnsi="Times New Roman"/>
          <w:sz w:val="24"/>
          <w:szCs w:val="24"/>
          <w:lang w:val="en-US" w:eastAsia="de-CH"/>
        </w:rPr>
        <w:t>, IgG control</w:t>
      </w:r>
      <w:r w:rsidR="003D2276">
        <w:rPr>
          <w:rFonts w:ascii="Times New Roman" w:hAnsi="Times New Roman"/>
          <w:sz w:val="24"/>
          <w:szCs w:val="24"/>
          <w:lang w:val="en-GB"/>
        </w:rPr>
        <w:t xml:space="preserve"> </w:t>
      </w:r>
      <w:r w:rsidR="00CE29B6">
        <w:rPr>
          <w:rFonts w:ascii="Times New Roman" w:hAnsi="Times New Roman"/>
          <w:sz w:val="24"/>
          <w:szCs w:val="24"/>
          <w:lang w:val="en-GB"/>
        </w:rPr>
        <w:t xml:space="preserve">or vehicle </w:t>
      </w:r>
      <w:r w:rsidR="00FB24D8">
        <w:rPr>
          <w:rFonts w:ascii="Times New Roman" w:hAnsi="Times New Roman"/>
          <w:sz w:val="24"/>
          <w:szCs w:val="24"/>
          <w:lang w:val="en-GB"/>
        </w:rPr>
        <w:t>for 1</w:t>
      </w:r>
      <w:r w:rsidR="00461008">
        <w:rPr>
          <w:rFonts w:ascii="Times New Roman" w:hAnsi="Times New Roman"/>
          <w:sz w:val="24"/>
          <w:szCs w:val="24"/>
          <w:lang w:val="en-GB"/>
        </w:rPr>
        <w:t>2</w:t>
      </w:r>
      <w:r w:rsidR="00FB24D8">
        <w:rPr>
          <w:rFonts w:ascii="Times New Roman" w:hAnsi="Times New Roman"/>
          <w:sz w:val="24"/>
          <w:szCs w:val="24"/>
          <w:lang w:val="en-GB"/>
        </w:rPr>
        <w:t xml:space="preserve">h </w:t>
      </w:r>
      <w:r w:rsidR="009E339C">
        <w:rPr>
          <w:rFonts w:ascii="Times New Roman" w:hAnsi="Times New Roman"/>
          <w:sz w:val="24"/>
          <w:szCs w:val="24"/>
          <w:lang w:val="en-GB"/>
        </w:rPr>
        <w:t xml:space="preserve">and fixed </w:t>
      </w:r>
      <w:r w:rsidR="00B86638">
        <w:rPr>
          <w:rFonts w:ascii="Times New Roman" w:hAnsi="Times New Roman"/>
          <w:sz w:val="24"/>
          <w:szCs w:val="24"/>
          <w:lang w:val="en-GB"/>
        </w:rPr>
        <w:t>in 4% paraformaldehyde for 10 min at room temperature, washed in PBS</w:t>
      </w:r>
      <w:r w:rsidR="00B86638" w:rsidRPr="00530E74">
        <w:rPr>
          <w:rFonts w:ascii="Times New Roman" w:hAnsi="Times New Roman"/>
          <w:sz w:val="24"/>
          <w:szCs w:val="24"/>
          <w:lang w:val="en-GB"/>
        </w:rPr>
        <w:t>, blocked with a solution containing 5% serum (horse/goat) + 4% BSA in PBS for 1h</w:t>
      </w:r>
      <w:r w:rsidR="00B86638">
        <w:rPr>
          <w:rFonts w:ascii="Times New Roman" w:hAnsi="Times New Roman"/>
          <w:sz w:val="24"/>
          <w:szCs w:val="24"/>
          <w:lang w:val="en-GB"/>
        </w:rPr>
        <w:t xml:space="preserve">, stained with </w:t>
      </w:r>
      <w:r w:rsidR="000C720B" w:rsidRPr="003C60CC">
        <w:rPr>
          <w:rFonts w:ascii="Times New Roman" w:hAnsi="Times New Roman"/>
          <w:sz w:val="24"/>
          <w:szCs w:val="24"/>
          <w:lang w:val="en-GB"/>
        </w:rPr>
        <w:t xml:space="preserve">rabbit anti-IAPP antibody (1:1000; T4157, Peninsula Laboratories) for </w:t>
      </w:r>
      <w:r w:rsidR="00D95FFA">
        <w:rPr>
          <w:rFonts w:ascii="Times New Roman" w:hAnsi="Times New Roman"/>
          <w:sz w:val="24"/>
          <w:szCs w:val="24"/>
          <w:lang w:val="en-GB"/>
        </w:rPr>
        <w:t>2</w:t>
      </w:r>
      <w:r w:rsidR="000C720B" w:rsidRPr="003C60CC">
        <w:rPr>
          <w:rFonts w:ascii="Times New Roman" w:hAnsi="Times New Roman"/>
          <w:sz w:val="24"/>
          <w:szCs w:val="24"/>
          <w:lang w:val="en-GB"/>
        </w:rPr>
        <w:t xml:space="preserve">h at </w:t>
      </w:r>
      <w:r w:rsidR="00676710" w:rsidRPr="003C60CC">
        <w:rPr>
          <w:rFonts w:ascii="Times New Roman" w:hAnsi="Times New Roman"/>
          <w:sz w:val="24"/>
          <w:szCs w:val="24"/>
          <w:lang w:val="en-GB"/>
        </w:rPr>
        <w:t>room temperature</w:t>
      </w:r>
      <w:r w:rsidR="003C60CC">
        <w:rPr>
          <w:rFonts w:ascii="Times New Roman" w:hAnsi="Times New Roman"/>
          <w:sz w:val="24"/>
          <w:szCs w:val="24"/>
          <w:lang w:val="en-GB"/>
        </w:rPr>
        <w:t xml:space="preserve"> </w:t>
      </w:r>
      <w:r w:rsidR="00B86638">
        <w:rPr>
          <w:rFonts w:ascii="Times New Roman" w:hAnsi="Times New Roman"/>
          <w:sz w:val="24"/>
          <w:szCs w:val="24"/>
          <w:lang w:val="en-GB"/>
        </w:rPr>
        <w:t xml:space="preserve">and </w:t>
      </w:r>
      <w:r w:rsidR="003C60CC">
        <w:rPr>
          <w:rFonts w:ascii="Times New Roman" w:hAnsi="Times New Roman"/>
          <w:sz w:val="24"/>
          <w:szCs w:val="24"/>
          <w:lang w:val="en-GB"/>
        </w:rPr>
        <w:t>with</w:t>
      </w:r>
      <w:r w:rsidR="00B86638">
        <w:rPr>
          <w:rFonts w:ascii="Times New Roman" w:hAnsi="Times New Roman"/>
          <w:sz w:val="24"/>
          <w:szCs w:val="24"/>
          <w:lang w:val="en-GB"/>
        </w:rPr>
        <w:t xml:space="preserve"> </w:t>
      </w:r>
      <w:r w:rsidR="000C720B" w:rsidRPr="003C60CC">
        <w:rPr>
          <w:rFonts w:ascii="Times New Roman" w:hAnsi="Times New Roman"/>
          <w:sz w:val="24"/>
          <w:szCs w:val="24"/>
          <w:lang w:val="en-GB"/>
        </w:rPr>
        <w:t>Cy</w:t>
      </w:r>
      <w:r w:rsidR="00F01F34">
        <w:rPr>
          <w:rFonts w:ascii="Times New Roman" w:hAnsi="Times New Roman"/>
          <w:sz w:val="24"/>
          <w:szCs w:val="24"/>
          <w:lang w:val="en-GB"/>
        </w:rPr>
        <w:t>3</w:t>
      </w:r>
      <w:r w:rsidR="000C720B" w:rsidRPr="003C60CC">
        <w:rPr>
          <w:rFonts w:ascii="Times New Roman" w:hAnsi="Times New Roman"/>
          <w:sz w:val="24"/>
          <w:szCs w:val="24"/>
          <w:lang w:val="en-GB"/>
        </w:rPr>
        <w:t xml:space="preserve">-conjugated </w:t>
      </w:r>
      <w:r w:rsidR="002C1320">
        <w:rPr>
          <w:rFonts w:ascii="Times New Roman" w:hAnsi="Times New Roman"/>
          <w:sz w:val="24"/>
          <w:szCs w:val="24"/>
          <w:lang w:val="en-GB"/>
        </w:rPr>
        <w:t>donkey</w:t>
      </w:r>
      <w:r w:rsidR="000C720B" w:rsidRPr="003C60CC">
        <w:rPr>
          <w:rFonts w:ascii="Times New Roman" w:hAnsi="Times New Roman"/>
          <w:sz w:val="24"/>
          <w:szCs w:val="24"/>
          <w:lang w:val="en-GB"/>
        </w:rPr>
        <w:t xml:space="preserve"> anti-rabbit secondary antibod</w:t>
      </w:r>
      <w:r w:rsidR="002A5418">
        <w:rPr>
          <w:rFonts w:ascii="Times New Roman" w:hAnsi="Times New Roman"/>
          <w:sz w:val="24"/>
          <w:szCs w:val="24"/>
          <w:lang w:val="en-GB"/>
        </w:rPr>
        <w:t>y</w:t>
      </w:r>
      <w:r w:rsidR="000C720B" w:rsidRPr="003C60CC">
        <w:rPr>
          <w:rFonts w:ascii="Times New Roman" w:hAnsi="Times New Roman"/>
          <w:sz w:val="24"/>
          <w:szCs w:val="24"/>
          <w:lang w:val="en-GB"/>
        </w:rPr>
        <w:t xml:space="preserve"> </w:t>
      </w:r>
      <w:r w:rsidR="000C720B" w:rsidRPr="006B4AFA">
        <w:rPr>
          <w:rFonts w:ascii="Times New Roman" w:hAnsi="Times New Roman"/>
          <w:sz w:val="24"/>
          <w:szCs w:val="24"/>
          <w:lang w:val="en-GB"/>
        </w:rPr>
        <w:t>(1:</w:t>
      </w:r>
      <w:r w:rsidR="00C61D0D">
        <w:rPr>
          <w:rFonts w:ascii="Times New Roman" w:hAnsi="Times New Roman"/>
          <w:sz w:val="24"/>
          <w:szCs w:val="24"/>
          <w:lang w:val="en-GB"/>
        </w:rPr>
        <w:t>1000</w:t>
      </w:r>
      <w:r w:rsidR="000C720B">
        <w:rPr>
          <w:rFonts w:ascii="Times New Roman" w:hAnsi="Times New Roman"/>
          <w:sz w:val="24"/>
          <w:szCs w:val="24"/>
          <w:lang w:val="en-GB"/>
        </w:rPr>
        <w:t xml:space="preserve">; </w:t>
      </w:r>
      <w:r w:rsidR="000C720B" w:rsidRPr="006B4AFA">
        <w:rPr>
          <w:rFonts w:ascii="Times New Roman" w:hAnsi="Times New Roman"/>
          <w:sz w:val="24"/>
          <w:szCs w:val="24"/>
          <w:lang w:val="en-GB"/>
        </w:rPr>
        <w:t xml:space="preserve">Jackson </w:t>
      </w:r>
      <w:proofErr w:type="spellStart"/>
      <w:r w:rsidR="000C720B" w:rsidRPr="006B4AFA">
        <w:rPr>
          <w:rFonts w:ascii="Times New Roman" w:hAnsi="Times New Roman"/>
          <w:sz w:val="24"/>
          <w:szCs w:val="24"/>
          <w:lang w:val="en-GB"/>
        </w:rPr>
        <w:t>Immunoresearch</w:t>
      </w:r>
      <w:proofErr w:type="spellEnd"/>
      <w:r w:rsidR="000C720B" w:rsidRPr="006B4AFA">
        <w:rPr>
          <w:rFonts w:ascii="Times New Roman" w:hAnsi="Times New Roman"/>
          <w:sz w:val="24"/>
          <w:szCs w:val="24"/>
          <w:lang w:val="en-GB"/>
        </w:rPr>
        <w:t>)</w:t>
      </w:r>
      <w:r w:rsidR="00862B08">
        <w:rPr>
          <w:rFonts w:ascii="Times New Roman" w:hAnsi="Times New Roman"/>
          <w:sz w:val="24"/>
          <w:szCs w:val="24"/>
          <w:lang w:val="en-GB"/>
        </w:rPr>
        <w:t xml:space="preserve"> </w:t>
      </w:r>
      <w:r w:rsidR="00862B08" w:rsidRPr="003C60CC">
        <w:rPr>
          <w:rFonts w:ascii="Times New Roman" w:hAnsi="Times New Roman"/>
          <w:sz w:val="24"/>
          <w:szCs w:val="24"/>
          <w:lang w:val="en-GB"/>
        </w:rPr>
        <w:t xml:space="preserve">for </w:t>
      </w:r>
      <w:r w:rsidR="00862B08">
        <w:rPr>
          <w:rFonts w:ascii="Times New Roman" w:hAnsi="Times New Roman"/>
          <w:sz w:val="24"/>
          <w:szCs w:val="24"/>
          <w:lang w:val="en-GB"/>
        </w:rPr>
        <w:t>1</w:t>
      </w:r>
      <w:r w:rsidR="00862B08" w:rsidRPr="003C60CC">
        <w:rPr>
          <w:rFonts w:ascii="Times New Roman" w:hAnsi="Times New Roman"/>
          <w:sz w:val="24"/>
          <w:szCs w:val="24"/>
          <w:lang w:val="en-GB"/>
        </w:rPr>
        <w:t>h at room temperature</w:t>
      </w:r>
      <w:r w:rsidR="000C720B" w:rsidRPr="003C60CC">
        <w:rPr>
          <w:rFonts w:ascii="Times New Roman" w:hAnsi="Times New Roman"/>
          <w:sz w:val="24"/>
          <w:szCs w:val="24"/>
          <w:lang w:val="en-GB"/>
        </w:rPr>
        <w:t xml:space="preserve">. Cells </w:t>
      </w:r>
      <w:r w:rsidR="00AB6398">
        <w:rPr>
          <w:rFonts w:ascii="Times New Roman" w:hAnsi="Times New Roman"/>
          <w:sz w:val="24"/>
          <w:szCs w:val="24"/>
          <w:lang w:val="en-GB"/>
        </w:rPr>
        <w:t xml:space="preserve">were </w:t>
      </w:r>
      <w:r w:rsidR="008F4BFA">
        <w:rPr>
          <w:rFonts w:ascii="Times New Roman" w:hAnsi="Times New Roman"/>
          <w:sz w:val="24"/>
          <w:szCs w:val="24"/>
          <w:lang w:val="en-GB"/>
        </w:rPr>
        <w:t xml:space="preserve">also </w:t>
      </w:r>
      <w:r w:rsidR="00D70730">
        <w:rPr>
          <w:rFonts w:ascii="Times New Roman" w:hAnsi="Times New Roman"/>
          <w:sz w:val="24"/>
          <w:szCs w:val="24"/>
          <w:lang w:val="en-GB"/>
        </w:rPr>
        <w:t xml:space="preserve">stained with </w:t>
      </w:r>
      <w:proofErr w:type="spellStart"/>
      <w:r w:rsidR="00AB6398">
        <w:rPr>
          <w:rFonts w:ascii="Times New Roman" w:hAnsi="Times New Roman"/>
          <w:sz w:val="24"/>
          <w:szCs w:val="24"/>
          <w:lang w:val="en-GB"/>
        </w:rPr>
        <w:t>CellBrite</w:t>
      </w:r>
      <w:r w:rsidR="00C21E4C" w:rsidRPr="00C21E4C">
        <w:rPr>
          <w:rFonts w:ascii="Times New Roman" w:hAnsi="Times New Roman"/>
          <w:sz w:val="24"/>
          <w:szCs w:val="24"/>
          <w:vertAlign w:val="superscript"/>
          <w:lang w:val="en-GB"/>
        </w:rPr>
        <w:t>TM</w:t>
      </w:r>
      <w:proofErr w:type="spellEnd"/>
      <w:r w:rsidR="00C21E4C">
        <w:rPr>
          <w:rFonts w:ascii="Times New Roman" w:hAnsi="Times New Roman"/>
          <w:sz w:val="24"/>
          <w:szCs w:val="24"/>
          <w:lang w:val="en-GB"/>
        </w:rPr>
        <w:t xml:space="preserve"> </w:t>
      </w:r>
      <w:r w:rsidR="00737157">
        <w:rPr>
          <w:rFonts w:ascii="Times New Roman" w:hAnsi="Times New Roman"/>
          <w:sz w:val="24"/>
          <w:szCs w:val="24"/>
          <w:lang w:val="en-GB"/>
        </w:rPr>
        <w:t xml:space="preserve">Red </w:t>
      </w:r>
      <w:r w:rsidR="004922A7">
        <w:rPr>
          <w:rFonts w:ascii="Times New Roman" w:hAnsi="Times New Roman"/>
          <w:sz w:val="24"/>
          <w:szCs w:val="24"/>
          <w:lang w:val="en-GB"/>
        </w:rPr>
        <w:t>c</w:t>
      </w:r>
      <w:r w:rsidR="00C21E4C">
        <w:rPr>
          <w:rFonts w:ascii="Times New Roman" w:hAnsi="Times New Roman"/>
          <w:sz w:val="24"/>
          <w:szCs w:val="24"/>
          <w:lang w:val="en-GB"/>
        </w:rPr>
        <w:t xml:space="preserve">ytoplasmic </w:t>
      </w:r>
      <w:r w:rsidR="004922A7">
        <w:rPr>
          <w:rFonts w:ascii="Times New Roman" w:hAnsi="Times New Roman"/>
          <w:sz w:val="24"/>
          <w:szCs w:val="24"/>
          <w:lang w:val="en-GB"/>
        </w:rPr>
        <w:t>m</w:t>
      </w:r>
      <w:r w:rsidR="00C21E4C">
        <w:rPr>
          <w:rFonts w:ascii="Times New Roman" w:hAnsi="Times New Roman"/>
          <w:sz w:val="24"/>
          <w:szCs w:val="24"/>
          <w:lang w:val="en-GB"/>
        </w:rPr>
        <w:t xml:space="preserve">embrane </w:t>
      </w:r>
      <w:r w:rsidR="004922A7">
        <w:rPr>
          <w:rFonts w:ascii="Times New Roman" w:hAnsi="Times New Roman"/>
          <w:sz w:val="24"/>
          <w:szCs w:val="24"/>
          <w:lang w:val="en-GB"/>
        </w:rPr>
        <w:t>d</w:t>
      </w:r>
      <w:r w:rsidR="00C21E4C">
        <w:rPr>
          <w:rFonts w:ascii="Times New Roman" w:hAnsi="Times New Roman"/>
          <w:sz w:val="24"/>
          <w:szCs w:val="24"/>
          <w:lang w:val="en-GB"/>
        </w:rPr>
        <w:t xml:space="preserve">ye </w:t>
      </w:r>
      <w:r w:rsidR="004922A7">
        <w:rPr>
          <w:rFonts w:ascii="Times New Roman" w:hAnsi="Times New Roman"/>
          <w:sz w:val="24"/>
          <w:szCs w:val="24"/>
          <w:lang w:val="en-GB"/>
        </w:rPr>
        <w:t>(</w:t>
      </w:r>
      <w:r w:rsidR="00D802E4">
        <w:rPr>
          <w:rFonts w:ascii="Times New Roman" w:hAnsi="Times New Roman"/>
          <w:sz w:val="24"/>
          <w:szCs w:val="24"/>
          <w:lang w:val="en-GB"/>
        </w:rPr>
        <w:t>5 µl</w:t>
      </w:r>
      <w:r w:rsidR="00F13B6E">
        <w:rPr>
          <w:rFonts w:ascii="Times New Roman" w:hAnsi="Times New Roman"/>
          <w:sz w:val="24"/>
          <w:szCs w:val="24"/>
          <w:lang w:val="en-GB"/>
        </w:rPr>
        <w:t>/ml</w:t>
      </w:r>
      <w:r w:rsidR="008F4BFA">
        <w:rPr>
          <w:rFonts w:ascii="Times New Roman" w:hAnsi="Times New Roman"/>
          <w:sz w:val="24"/>
          <w:szCs w:val="24"/>
          <w:lang w:val="en-GB"/>
        </w:rPr>
        <w:t xml:space="preserve"> in PBS</w:t>
      </w:r>
      <w:r w:rsidR="00D802E4">
        <w:rPr>
          <w:rFonts w:ascii="Times New Roman" w:hAnsi="Times New Roman"/>
          <w:sz w:val="24"/>
          <w:szCs w:val="24"/>
          <w:lang w:val="en-GB"/>
        </w:rPr>
        <w:t xml:space="preserve">; </w:t>
      </w:r>
      <w:r w:rsidR="00737157">
        <w:rPr>
          <w:rFonts w:ascii="Times New Roman" w:hAnsi="Times New Roman"/>
          <w:sz w:val="24"/>
          <w:szCs w:val="24"/>
          <w:lang w:val="en-GB"/>
        </w:rPr>
        <w:t xml:space="preserve">#30023, </w:t>
      </w:r>
      <w:proofErr w:type="spellStart"/>
      <w:r w:rsidR="00937733">
        <w:rPr>
          <w:rFonts w:ascii="Times New Roman" w:hAnsi="Times New Roman"/>
          <w:sz w:val="24"/>
          <w:szCs w:val="24"/>
          <w:lang w:val="en-GB"/>
        </w:rPr>
        <w:t>Biotium</w:t>
      </w:r>
      <w:proofErr w:type="spellEnd"/>
      <w:r w:rsidR="00937733">
        <w:rPr>
          <w:rFonts w:ascii="Times New Roman" w:hAnsi="Times New Roman"/>
          <w:sz w:val="24"/>
          <w:szCs w:val="24"/>
          <w:lang w:val="en-GB"/>
        </w:rPr>
        <w:t xml:space="preserve">) </w:t>
      </w:r>
      <w:r w:rsidR="000D756F">
        <w:rPr>
          <w:rFonts w:ascii="Times New Roman" w:hAnsi="Times New Roman"/>
          <w:sz w:val="24"/>
          <w:szCs w:val="24"/>
          <w:lang w:val="en-GB"/>
        </w:rPr>
        <w:t xml:space="preserve">for 20 minutes at room temperature </w:t>
      </w:r>
      <w:r w:rsidR="000C720B" w:rsidRPr="003C60CC">
        <w:rPr>
          <w:rFonts w:ascii="Times New Roman" w:hAnsi="Times New Roman"/>
          <w:sz w:val="24"/>
          <w:szCs w:val="24"/>
          <w:lang w:val="en-GB"/>
        </w:rPr>
        <w:t xml:space="preserve">and </w:t>
      </w:r>
      <w:r w:rsidR="008F4BFA">
        <w:rPr>
          <w:rFonts w:ascii="Times New Roman" w:hAnsi="Times New Roman"/>
          <w:sz w:val="24"/>
          <w:szCs w:val="24"/>
          <w:lang w:val="en-GB"/>
        </w:rPr>
        <w:t xml:space="preserve">with </w:t>
      </w:r>
      <w:r w:rsidR="00734EA4" w:rsidRPr="00D029D8">
        <w:rPr>
          <w:rFonts w:ascii="Times New Roman" w:hAnsi="Times New Roman"/>
          <w:sz w:val="24"/>
          <w:szCs w:val="24"/>
          <w:lang w:val="en-GB"/>
        </w:rPr>
        <w:t>DAPI (1:1000</w:t>
      </w:r>
      <w:r w:rsidR="00D029D8" w:rsidRPr="00D029D8">
        <w:rPr>
          <w:rFonts w:ascii="Times New Roman" w:hAnsi="Times New Roman"/>
          <w:sz w:val="24"/>
          <w:szCs w:val="24"/>
          <w:lang w:val="en-GB"/>
        </w:rPr>
        <w:t xml:space="preserve"> in PBS</w:t>
      </w:r>
      <w:r w:rsidR="00734EA4" w:rsidRPr="00D029D8">
        <w:rPr>
          <w:rFonts w:ascii="Times New Roman" w:hAnsi="Times New Roman"/>
          <w:sz w:val="24"/>
          <w:szCs w:val="24"/>
          <w:lang w:val="en-GB"/>
        </w:rPr>
        <w:t>)</w:t>
      </w:r>
      <w:r w:rsidR="00E17111" w:rsidRPr="00D029D8">
        <w:rPr>
          <w:rFonts w:ascii="Times New Roman" w:hAnsi="Times New Roman"/>
          <w:sz w:val="24"/>
          <w:szCs w:val="24"/>
          <w:lang w:val="en-GB"/>
        </w:rPr>
        <w:t>.</w:t>
      </w:r>
      <w:r w:rsidR="000B3171" w:rsidRPr="00D029D8">
        <w:rPr>
          <w:rFonts w:ascii="Times New Roman" w:hAnsi="Times New Roman"/>
          <w:sz w:val="24"/>
          <w:szCs w:val="24"/>
          <w:lang w:val="en-GB"/>
        </w:rPr>
        <w:t xml:space="preserve"> </w:t>
      </w:r>
      <w:r w:rsidR="00525BD6" w:rsidRPr="00D029D8">
        <w:rPr>
          <w:rFonts w:ascii="Times New Roman" w:hAnsi="Times New Roman"/>
          <w:sz w:val="24"/>
          <w:szCs w:val="24"/>
          <w:lang w:val="en-GB"/>
        </w:rPr>
        <w:t xml:space="preserve">Cell apoptosis was visualized by TUNEL staining (In Situ Cell Death Detection Kit, TMR red; Roche). </w:t>
      </w:r>
      <w:r w:rsidR="007939C8">
        <w:rPr>
          <w:rFonts w:ascii="Times New Roman" w:hAnsi="Times New Roman"/>
          <w:sz w:val="24"/>
          <w:szCs w:val="24"/>
          <w:lang w:val="en-GB"/>
        </w:rPr>
        <w:t>Cells were kept in PBS and f</w:t>
      </w:r>
      <w:r w:rsidR="00547537">
        <w:rPr>
          <w:rFonts w:ascii="Times New Roman" w:hAnsi="Times New Roman"/>
          <w:sz w:val="24"/>
          <w:szCs w:val="24"/>
          <w:lang w:val="en-GB"/>
        </w:rPr>
        <w:t>luorescence i</w:t>
      </w:r>
      <w:r w:rsidR="00547537" w:rsidRPr="00530E74">
        <w:rPr>
          <w:rFonts w:ascii="Times New Roman" w:hAnsi="Times New Roman"/>
          <w:sz w:val="24"/>
          <w:szCs w:val="24"/>
          <w:lang w:val="en-GB"/>
        </w:rPr>
        <w:t>mages</w:t>
      </w:r>
      <w:r w:rsidR="000B3171" w:rsidRPr="003C60CC">
        <w:rPr>
          <w:rFonts w:ascii="Times New Roman" w:hAnsi="Times New Roman"/>
          <w:sz w:val="24"/>
          <w:szCs w:val="24"/>
          <w:lang w:val="en-GB"/>
        </w:rPr>
        <w:t xml:space="preserve"> were captured </w:t>
      </w:r>
      <w:r w:rsidR="00547537" w:rsidRPr="00530E74">
        <w:rPr>
          <w:rFonts w:ascii="Times New Roman" w:hAnsi="Times New Roman"/>
          <w:sz w:val="24"/>
          <w:szCs w:val="24"/>
          <w:lang w:val="en-GB"/>
        </w:rPr>
        <w:t xml:space="preserve">using a confocal laser scanning microscope (Leica SP8) </w:t>
      </w:r>
      <w:r w:rsidR="00547537">
        <w:rPr>
          <w:rFonts w:ascii="Times New Roman" w:hAnsi="Times New Roman"/>
          <w:sz w:val="24"/>
          <w:szCs w:val="24"/>
          <w:lang w:val="en-GB"/>
        </w:rPr>
        <w:t>and a widefield fluorescence imaging system (IN Cell Analyzer 2500 HS, GE Healthcare)</w:t>
      </w:r>
      <w:r w:rsidR="000B3171" w:rsidRPr="003C60CC">
        <w:rPr>
          <w:rFonts w:ascii="Times New Roman" w:hAnsi="Times New Roman"/>
          <w:sz w:val="24"/>
          <w:szCs w:val="24"/>
          <w:lang w:val="en-GB"/>
        </w:rPr>
        <w:t>.</w:t>
      </w:r>
      <w:r w:rsidR="001079F7">
        <w:rPr>
          <w:rFonts w:ascii="Times New Roman" w:hAnsi="Times New Roman"/>
          <w:sz w:val="24"/>
          <w:szCs w:val="24"/>
          <w:lang w:val="en-GB"/>
        </w:rPr>
        <w:t xml:space="preserve"> </w:t>
      </w:r>
      <w:r w:rsidR="001079F7" w:rsidRPr="00530E74">
        <w:rPr>
          <w:rFonts w:ascii="Times New Roman" w:hAnsi="Times New Roman"/>
          <w:sz w:val="24"/>
          <w:szCs w:val="24"/>
          <w:lang w:val="en-GB"/>
        </w:rPr>
        <w:t xml:space="preserve">Image analysis was performed </w:t>
      </w:r>
      <w:r w:rsidR="001079F7">
        <w:rPr>
          <w:rFonts w:ascii="Times New Roman" w:hAnsi="Times New Roman"/>
          <w:sz w:val="24"/>
          <w:szCs w:val="24"/>
          <w:lang w:val="en-GB"/>
        </w:rPr>
        <w:t>on</w:t>
      </w:r>
      <w:r w:rsidR="001079F7" w:rsidRPr="00530E74">
        <w:rPr>
          <w:rFonts w:ascii="Times New Roman" w:hAnsi="Times New Roman"/>
          <w:sz w:val="24"/>
          <w:szCs w:val="24"/>
          <w:lang w:val="en-GB"/>
        </w:rPr>
        <w:t xml:space="preserve"> </w:t>
      </w:r>
      <w:r w:rsidR="001079F7">
        <w:rPr>
          <w:rFonts w:ascii="Times New Roman" w:hAnsi="Times New Roman"/>
          <w:sz w:val="24"/>
          <w:szCs w:val="24"/>
          <w:lang w:val="en-GB"/>
        </w:rPr>
        <w:t xml:space="preserve">at least </w:t>
      </w:r>
      <w:r w:rsidR="001079F7" w:rsidRPr="00530E74">
        <w:rPr>
          <w:rFonts w:ascii="Times New Roman" w:hAnsi="Times New Roman"/>
          <w:sz w:val="24"/>
          <w:szCs w:val="24"/>
          <w:lang w:val="en-GB"/>
        </w:rPr>
        <w:t>3 different fields of view per well and 3 wells per condition using Image J software</w:t>
      </w:r>
      <w:r w:rsidR="001079F7">
        <w:rPr>
          <w:rFonts w:ascii="Times New Roman" w:hAnsi="Times New Roman"/>
          <w:sz w:val="24"/>
          <w:szCs w:val="24"/>
          <w:lang w:val="en-GB"/>
        </w:rPr>
        <w:t>.</w:t>
      </w:r>
      <w:r w:rsidR="001079F7" w:rsidRPr="00530E74">
        <w:rPr>
          <w:rFonts w:ascii="Times New Roman" w:hAnsi="Times New Roman"/>
          <w:sz w:val="24"/>
          <w:szCs w:val="24"/>
          <w:lang w:val="en-GB"/>
        </w:rPr>
        <w:t xml:space="preserve"> </w:t>
      </w:r>
      <w:r w:rsidR="00D77A9E">
        <w:rPr>
          <w:rFonts w:ascii="Times New Roman" w:hAnsi="Times New Roman"/>
          <w:sz w:val="24"/>
          <w:szCs w:val="24"/>
          <w:lang w:val="en-GB"/>
        </w:rPr>
        <w:t>IAPP</w:t>
      </w:r>
      <w:r w:rsidR="001079F7">
        <w:rPr>
          <w:rFonts w:ascii="Times New Roman" w:hAnsi="Times New Roman"/>
          <w:sz w:val="24"/>
          <w:szCs w:val="24"/>
          <w:lang w:val="en-GB"/>
        </w:rPr>
        <w:t xml:space="preserve"> deposition was computed as the image area occupied by </w:t>
      </w:r>
      <w:r w:rsidR="00863114">
        <w:rPr>
          <w:rFonts w:ascii="Times New Roman" w:hAnsi="Times New Roman"/>
          <w:sz w:val="24"/>
          <w:szCs w:val="24"/>
          <w:lang w:val="en-GB"/>
        </w:rPr>
        <w:t>IAPP</w:t>
      </w:r>
      <w:r w:rsidR="001079F7">
        <w:rPr>
          <w:rFonts w:ascii="Times New Roman" w:hAnsi="Times New Roman"/>
          <w:sz w:val="24"/>
          <w:szCs w:val="24"/>
          <w:lang w:val="en-GB"/>
        </w:rPr>
        <w:t xml:space="preserve"> staining expressed as percentage, with 100% corresponding to cells exposed to 20 µM </w:t>
      </w:r>
      <w:proofErr w:type="spellStart"/>
      <w:r w:rsidR="001079F7">
        <w:rPr>
          <w:rFonts w:ascii="Times New Roman" w:hAnsi="Times New Roman"/>
          <w:sz w:val="24"/>
          <w:szCs w:val="24"/>
          <w:lang w:val="en-GB"/>
        </w:rPr>
        <w:t>hIAPP</w:t>
      </w:r>
      <w:proofErr w:type="spellEnd"/>
      <w:r w:rsidR="001079F7">
        <w:rPr>
          <w:rFonts w:ascii="Times New Roman" w:hAnsi="Times New Roman"/>
          <w:sz w:val="24"/>
          <w:szCs w:val="24"/>
          <w:lang w:val="en-GB"/>
        </w:rPr>
        <w:t xml:space="preserve"> in absence of antibody. </w:t>
      </w:r>
    </w:p>
    <w:p w14:paraId="52FFCBC7" w14:textId="77777777" w:rsidR="00107A6B" w:rsidRDefault="00107A6B" w:rsidP="00107A6B">
      <w:pPr>
        <w:spacing w:after="0" w:line="480" w:lineRule="auto"/>
        <w:rPr>
          <w:rFonts w:ascii="Times New Roman" w:hAnsi="Times New Roman"/>
          <w:b/>
          <w:sz w:val="24"/>
          <w:szCs w:val="24"/>
          <w:lang w:val="en-US" w:eastAsia="de-CH"/>
        </w:rPr>
      </w:pPr>
    </w:p>
    <w:p w14:paraId="28095221" w14:textId="6C8F5D6B" w:rsidR="00CB5D23" w:rsidRPr="003860A7" w:rsidRDefault="002264B3" w:rsidP="00107A6B">
      <w:pPr>
        <w:spacing w:after="0" w:line="480" w:lineRule="auto"/>
        <w:rPr>
          <w:rFonts w:ascii="Times New Roman" w:hAnsi="Times New Roman"/>
          <w:b/>
          <w:sz w:val="24"/>
          <w:szCs w:val="24"/>
          <w:lang w:val="en-US" w:eastAsia="de-CH"/>
        </w:rPr>
      </w:pPr>
      <w:r>
        <w:rPr>
          <w:rFonts w:ascii="Times New Roman" w:hAnsi="Times New Roman"/>
          <w:b/>
          <w:sz w:val="24"/>
          <w:szCs w:val="24"/>
          <w:lang w:val="en-US" w:eastAsia="de-CH"/>
        </w:rPr>
        <w:t>P</w:t>
      </w:r>
      <w:r w:rsidR="00584897" w:rsidRPr="003860A7">
        <w:rPr>
          <w:rFonts w:ascii="Times New Roman" w:hAnsi="Times New Roman"/>
          <w:b/>
          <w:sz w:val="24"/>
          <w:szCs w:val="24"/>
          <w:lang w:val="en-US" w:eastAsia="de-CH"/>
        </w:rPr>
        <w:t xml:space="preserve">lasma </w:t>
      </w:r>
      <w:r w:rsidR="00FC283B" w:rsidRPr="00FC283B">
        <w:rPr>
          <w:rFonts w:ascii="Times New Roman" w:hAnsi="Times New Roman"/>
          <w:b/>
          <w:sz w:val="24"/>
          <w:szCs w:val="24"/>
          <w:lang w:val="en-US" w:eastAsia="de-CH"/>
        </w:rPr>
        <w:t>α</w:t>
      </w:r>
      <w:r w:rsidR="00FC283B" w:rsidRPr="003860A7">
        <w:rPr>
          <w:rFonts w:ascii="Times New Roman" w:hAnsi="Times New Roman"/>
          <w:b/>
          <w:sz w:val="24"/>
          <w:szCs w:val="24"/>
          <w:lang w:val="en-US" w:eastAsia="de-CH"/>
        </w:rPr>
        <w:t>-IAPP-O</w:t>
      </w:r>
      <w:r w:rsidR="00584897" w:rsidRPr="003860A7">
        <w:rPr>
          <w:rFonts w:ascii="Times New Roman" w:hAnsi="Times New Roman"/>
          <w:b/>
          <w:sz w:val="24"/>
          <w:szCs w:val="24"/>
          <w:lang w:val="en-US" w:eastAsia="de-CH"/>
        </w:rPr>
        <w:t xml:space="preserve"> </w:t>
      </w:r>
      <w:r w:rsidR="00D61F93" w:rsidRPr="00D61F93">
        <w:rPr>
          <w:rFonts w:ascii="Times New Roman" w:hAnsi="Times New Roman"/>
          <w:b/>
          <w:sz w:val="24"/>
          <w:szCs w:val="24"/>
          <w:lang w:val="en-US" w:eastAsia="de-CH"/>
        </w:rPr>
        <w:t>leve</w:t>
      </w:r>
      <w:r w:rsidR="00D61F93">
        <w:rPr>
          <w:rFonts w:ascii="Times New Roman" w:hAnsi="Times New Roman"/>
          <w:b/>
          <w:sz w:val="24"/>
          <w:szCs w:val="24"/>
          <w:lang w:val="en-US" w:eastAsia="de-CH"/>
        </w:rPr>
        <w:t>ls</w:t>
      </w:r>
    </w:p>
    <w:p w14:paraId="207ACA43" w14:textId="4A98DFDF" w:rsidR="005B1854" w:rsidRPr="005B1854" w:rsidRDefault="003B393B" w:rsidP="00107A6B">
      <w:pPr>
        <w:spacing w:after="0" w:line="480" w:lineRule="auto"/>
        <w:rPr>
          <w:rFonts w:ascii="Times New Roman" w:hAnsi="Times New Roman"/>
          <w:sz w:val="24"/>
          <w:szCs w:val="24"/>
          <w:lang w:val="en-GB"/>
        </w:rPr>
      </w:pPr>
      <w:r w:rsidRPr="005B1854">
        <w:rPr>
          <w:rFonts w:ascii="Times New Roman" w:hAnsi="Times New Roman"/>
          <w:sz w:val="24"/>
          <w:szCs w:val="24"/>
          <w:lang w:val="en-GB"/>
        </w:rPr>
        <w:t xml:space="preserve">Plasma was isolated </w:t>
      </w:r>
      <w:r>
        <w:rPr>
          <w:rFonts w:ascii="Times New Roman" w:hAnsi="Times New Roman"/>
          <w:sz w:val="24"/>
          <w:szCs w:val="24"/>
          <w:lang w:val="en-GB"/>
        </w:rPr>
        <w:t>from r</w:t>
      </w:r>
      <w:r w:rsidR="00893168">
        <w:rPr>
          <w:rFonts w:ascii="Times New Roman" w:hAnsi="Times New Roman"/>
          <w:sz w:val="24"/>
          <w:szCs w:val="24"/>
          <w:lang w:val="en-GB"/>
        </w:rPr>
        <w:t xml:space="preserve">at </w:t>
      </w:r>
      <w:r>
        <w:rPr>
          <w:rFonts w:ascii="Times New Roman" w:hAnsi="Times New Roman"/>
          <w:sz w:val="24"/>
          <w:szCs w:val="24"/>
          <w:lang w:val="en-GB"/>
        </w:rPr>
        <w:t>b</w:t>
      </w:r>
      <w:r w:rsidR="005B1854" w:rsidRPr="005B1854">
        <w:rPr>
          <w:rFonts w:ascii="Times New Roman" w:hAnsi="Times New Roman"/>
          <w:sz w:val="24"/>
          <w:szCs w:val="24"/>
          <w:lang w:val="en-GB"/>
        </w:rPr>
        <w:t xml:space="preserve">lood samples </w:t>
      </w:r>
      <w:r w:rsidRPr="005B1854">
        <w:rPr>
          <w:rFonts w:ascii="Times New Roman" w:hAnsi="Times New Roman"/>
          <w:sz w:val="24"/>
          <w:szCs w:val="24"/>
          <w:lang w:val="en-GB"/>
        </w:rPr>
        <w:t>by centrifugation</w:t>
      </w:r>
      <w:r>
        <w:rPr>
          <w:rFonts w:ascii="Times New Roman" w:hAnsi="Times New Roman"/>
          <w:sz w:val="24"/>
          <w:szCs w:val="24"/>
          <w:lang w:val="en-GB"/>
        </w:rPr>
        <w:t xml:space="preserve"> </w:t>
      </w:r>
      <w:r w:rsidR="005B1854" w:rsidRPr="005B1854">
        <w:rPr>
          <w:rFonts w:ascii="Times New Roman" w:hAnsi="Times New Roman"/>
          <w:sz w:val="24"/>
          <w:szCs w:val="24"/>
          <w:lang w:val="en-GB"/>
        </w:rPr>
        <w:t xml:space="preserve">and rat </w:t>
      </w:r>
      <w:r w:rsidR="007B0ACC">
        <w:rPr>
          <w:rFonts w:ascii="Times New Roman" w:hAnsi="Times New Roman"/>
          <w:sz w:val="24"/>
          <w:szCs w:val="24"/>
          <w:lang w:val="en-GB"/>
        </w:rPr>
        <w:t xml:space="preserve">chimeric </w:t>
      </w:r>
      <w:proofErr w:type="spellStart"/>
      <w:r w:rsidR="007B0ACC" w:rsidRPr="000D1FCE">
        <w:rPr>
          <w:rFonts w:ascii="Times New Roman" w:hAnsi="Times New Roman" w:cs="Arial"/>
          <w:sz w:val="24"/>
          <w:vertAlign w:val="superscript"/>
          <w:lang w:val="en-US"/>
        </w:rPr>
        <w:t>ch</w:t>
      </w:r>
      <w:proofErr w:type="spellEnd"/>
      <w:r w:rsidR="007B0ACC" w:rsidRPr="00887745">
        <w:rPr>
          <w:rFonts w:ascii="Times New Roman" w:hAnsi="Times New Roman" w:cs="Arial"/>
          <w:sz w:val="24"/>
          <w:lang w:val="en-US"/>
        </w:rPr>
        <w:t>α-IAPP-O</w:t>
      </w:r>
      <w:r w:rsidR="005B1854" w:rsidRPr="005B1854">
        <w:rPr>
          <w:rFonts w:ascii="Times New Roman" w:hAnsi="Times New Roman"/>
          <w:sz w:val="24"/>
          <w:szCs w:val="24"/>
          <w:lang w:val="en-GB"/>
        </w:rPr>
        <w:t xml:space="preserve"> </w:t>
      </w:r>
      <w:r w:rsidR="003860A7">
        <w:rPr>
          <w:rFonts w:ascii="Times New Roman" w:hAnsi="Times New Roman"/>
          <w:sz w:val="24"/>
          <w:szCs w:val="24"/>
          <w:lang w:val="en-GB"/>
        </w:rPr>
        <w:t xml:space="preserve">levels </w:t>
      </w:r>
      <w:r w:rsidR="005B1854" w:rsidRPr="005B1854">
        <w:rPr>
          <w:rFonts w:ascii="Times New Roman" w:hAnsi="Times New Roman"/>
          <w:sz w:val="24"/>
          <w:szCs w:val="24"/>
          <w:lang w:val="en-GB"/>
        </w:rPr>
        <w:t xml:space="preserve">were determined </w:t>
      </w:r>
      <w:r w:rsidR="007B0ACC">
        <w:rPr>
          <w:rFonts w:ascii="Times New Roman" w:hAnsi="Times New Roman"/>
          <w:sz w:val="24"/>
          <w:szCs w:val="24"/>
          <w:lang w:val="en-GB"/>
        </w:rPr>
        <w:t>by</w:t>
      </w:r>
      <w:r w:rsidR="005B1854" w:rsidRPr="005B1854">
        <w:rPr>
          <w:rFonts w:ascii="Times New Roman" w:hAnsi="Times New Roman"/>
          <w:sz w:val="24"/>
          <w:szCs w:val="24"/>
          <w:lang w:val="en-GB"/>
        </w:rPr>
        <w:t xml:space="preserve"> direct ELISA</w:t>
      </w:r>
      <w:r w:rsidR="003860A7">
        <w:rPr>
          <w:rFonts w:ascii="Times New Roman" w:hAnsi="Times New Roman"/>
          <w:sz w:val="24"/>
          <w:szCs w:val="24"/>
          <w:lang w:val="en-GB"/>
        </w:rPr>
        <w:t>.</w:t>
      </w:r>
      <w:r w:rsidR="005B1854" w:rsidRPr="005B1854">
        <w:rPr>
          <w:rFonts w:ascii="Times New Roman" w:hAnsi="Times New Roman"/>
          <w:sz w:val="24"/>
          <w:szCs w:val="24"/>
          <w:lang w:val="en-GB"/>
        </w:rPr>
        <w:t xml:space="preserve"> 96</w:t>
      </w:r>
      <w:r w:rsidR="003860A7">
        <w:rPr>
          <w:rFonts w:ascii="Times New Roman" w:hAnsi="Times New Roman"/>
          <w:sz w:val="24"/>
          <w:szCs w:val="24"/>
          <w:lang w:val="en-GB"/>
        </w:rPr>
        <w:t>-</w:t>
      </w:r>
      <w:r w:rsidR="005B1854" w:rsidRPr="005B1854">
        <w:rPr>
          <w:rFonts w:ascii="Times New Roman" w:hAnsi="Times New Roman"/>
          <w:sz w:val="24"/>
          <w:szCs w:val="24"/>
          <w:lang w:val="en-GB"/>
        </w:rPr>
        <w:t xml:space="preserve">well microplates (Corning) were coated </w:t>
      </w:r>
      <w:r w:rsidR="00830FB3">
        <w:rPr>
          <w:rFonts w:ascii="Times New Roman" w:hAnsi="Times New Roman"/>
          <w:sz w:val="24"/>
          <w:szCs w:val="24"/>
          <w:lang w:val="en-GB"/>
        </w:rPr>
        <w:t>overnight</w:t>
      </w:r>
      <w:r w:rsidR="00830FB3" w:rsidRPr="005B1854">
        <w:rPr>
          <w:rFonts w:ascii="Times New Roman" w:hAnsi="Times New Roman"/>
          <w:sz w:val="24"/>
          <w:szCs w:val="24"/>
          <w:lang w:val="en-GB"/>
        </w:rPr>
        <w:t xml:space="preserve"> at </w:t>
      </w:r>
      <w:r w:rsidR="00830FB3">
        <w:rPr>
          <w:rFonts w:ascii="Times New Roman" w:hAnsi="Times New Roman"/>
          <w:sz w:val="24"/>
          <w:szCs w:val="24"/>
          <w:lang w:val="en-GB"/>
        </w:rPr>
        <w:t>room temperature</w:t>
      </w:r>
      <w:r w:rsidR="00830FB3" w:rsidRPr="005B1854">
        <w:rPr>
          <w:rFonts w:ascii="Times New Roman" w:hAnsi="Times New Roman"/>
          <w:sz w:val="24"/>
          <w:szCs w:val="24"/>
          <w:lang w:val="en-GB"/>
        </w:rPr>
        <w:t xml:space="preserve"> </w:t>
      </w:r>
      <w:r w:rsidR="003860A7">
        <w:rPr>
          <w:rFonts w:ascii="Times New Roman" w:hAnsi="Times New Roman"/>
          <w:sz w:val="24"/>
          <w:szCs w:val="24"/>
          <w:lang w:val="en-GB"/>
        </w:rPr>
        <w:t xml:space="preserve">with </w:t>
      </w:r>
      <w:r w:rsidR="002951EF">
        <w:rPr>
          <w:rFonts w:ascii="Times New Roman" w:hAnsi="Times New Roman"/>
          <w:sz w:val="24"/>
          <w:szCs w:val="24"/>
          <w:lang w:val="en-GB"/>
        </w:rPr>
        <w:t>an</w:t>
      </w:r>
      <w:r w:rsidR="003860A7" w:rsidRPr="005B1854">
        <w:rPr>
          <w:rFonts w:ascii="Times New Roman" w:hAnsi="Times New Roman"/>
          <w:sz w:val="24"/>
          <w:szCs w:val="24"/>
          <w:lang w:val="en-GB"/>
        </w:rPr>
        <w:t xml:space="preserve"> anti-idiotypic Fab antibody </w:t>
      </w:r>
      <w:r w:rsidR="007814C6">
        <w:rPr>
          <w:rFonts w:ascii="Times New Roman" w:hAnsi="Times New Roman"/>
          <w:sz w:val="24"/>
          <w:szCs w:val="24"/>
          <w:lang w:val="en-GB"/>
        </w:rPr>
        <w:t xml:space="preserve">fragment </w:t>
      </w:r>
      <w:r w:rsidR="002951EF" w:rsidRPr="005B1854">
        <w:rPr>
          <w:rFonts w:ascii="Times New Roman" w:hAnsi="Times New Roman"/>
          <w:sz w:val="24"/>
          <w:szCs w:val="24"/>
          <w:lang w:val="en-GB"/>
        </w:rPr>
        <w:t>(</w:t>
      </w:r>
      <w:r w:rsidR="00C0040D" w:rsidRPr="005B1854">
        <w:rPr>
          <w:rFonts w:ascii="Times New Roman" w:hAnsi="Times New Roman"/>
          <w:sz w:val="24"/>
          <w:szCs w:val="24"/>
          <w:lang w:val="en-GB"/>
        </w:rPr>
        <w:t>1 µg/ml in PBS</w:t>
      </w:r>
      <w:r w:rsidR="00C0040D">
        <w:rPr>
          <w:rFonts w:ascii="Times New Roman" w:hAnsi="Times New Roman"/>
          <w:sz w:val="24"/>
          <w:szCs w:val="24"/>
          <w:lang w:val="en-GB"/>
        </w:rPr>
        <w:t xml:space="preserve">; </w:t>
      </w:r>
      <w:r w:rsidR="002951EF" w:rsidRPr="005B1854">
        <w:rPr>
          <w:rFonts w:ascii="Times New Roman" w:hAnsi="Times New Roman"/>
          <w:sz w:val="24"/>
          <w:szCs w:val="24"/>
          <w:lang w:val="en-GB"/>
        </w:rPr>
        <w:t xml:space="preserve">AbD23344.1, </w:t>
      </w:r>
      <w:proofErr w:type="spellStart"/>
      <w:r w:rsidR="002951EF" w:rsidRPr="005B1854">
        <w:rPr>
          <w:rFonts w:ascii="Times New Roman" w:hAnsi="Times New Roman"/>
          <w:sz w:val="24"/>
          <w:szCs w:val="24"/>
          <w:lang w:val="en-GB"/>
        </w:rPr>
        <w:t>AbD</w:t>
      </w:r>
      <w:proofErr w:type="spellEnd"/>
      <w:r w:rsidR="002951EF" w:rsidRPr="005B1854">
        <w:rPr>
          <w:rFonts w:ascii="Times New Roman" w:hAnsi="Times New Roman"/>
          <w:sz w:val="24"/>
          <w:szCs w:val="24"/>
          <w:lang w:val="en-GB"/>
        </w:rPr>
        <w:t xml:space="preserve"> </w:t>
      </w:r>
      <w:proofErr w:type="spellStart"/>
      <w:r w:rsidR="002951EF" w:rsidRPr="005B1854">
        <w:rPr>
          <w:rFonts w:ascii="Times New Roman" w:hAnsi="Times New Roman"/>
          <w:sz w:val="24"/>
          <w:szCs w:val="24"/>
          <w:lang w:val="en-GB"/>
        </w:rPr>
        <w:lastRenderedPageBreak/>
        <w:t>Serotec</w:t>
      </w:r>
      <w:proofErr w:type="spellEnd"/>
      <w:r w:rsidR="002951EF" w:rsidRPr="005B1854">
        <w:rPr>
          <w:rFonts w:ascii="Times New Roman" w:hAnsi="Times New Roman"/>
          <w:sz w:val="24"/>
          <w:szCs w:val="24"/>
          <w:lang w:val="en-GB"/>
        </w:rPr>
        <w:t>)</w:t>
      </w:r>
      <w:r w:rsidR="002951EF">
        <w:rPr>
          <w:rFonts w:ascii="Times New Roman" w:hAnsi="Times New Roman"/>
          <w:sz w:val="24"/>
          <w:szCs w:val="24"/>
          <w:lang w:val="en-GB"/>
        </w:rPr>
        <w:t xml:space="preserve"> </w:t>
      </w:r>
      <w:r w:rsidR="003860A7" w:rsidRPr="005B1854">
        <w:rPr>
          <w:rFonts w:ascii="Times New Roman" w:hAnsi="Times New Roman"/>
          <w:sz w:val="24"/>
          <w:szCs w:val="24"/>
          <w:lang w:val="en-GB"/>
        </w:rPr>
        <w:t xml:space="preserve">generated by </w:t>
      </w:r>
      <w:proofErr w:type="spellStart"/>
      <w:r w:rsidR="003860A7" w:rsidRPr="005B1854">
        <w:rPr>
          <w:rFonts w:ascii="Times New Roman" w:hAnsi="Times New Roman"/>
          <w:sz w:val="24"/>
          <w:szCs w:val="24"/>
          <w:lang w:val="en-GB"/>
        </w:rPr>
        <w:t>HuCAL</w:t>
      </w:r>
      <w:proofErr w:type="spellEnd"/>
      <w:r w:rsidR="003860A7" w:rsidRPr="005B1854">
        <w:rPr>
          <w:rFonts w:ascii="Times New Roman" w:hAnsi="Times New Roman"/>
          <w:sz w:val="24"/>
          <w:szCs w:val="24"/>
          <w:lang w:val="en-GB"/>
        </w:rPr>
        <w:t xml:space="preserve"> technology </w:t>
      </w:r>
      <w:r w:rsidR="00466559">
        <w:rPr>
          <w:rFonts w:ascii="Times New Roman" w:hAnsi="Times New Roman"/>
          <w:sz w:val="24"/>
          <w:szCs w:val="24"/>
          <w:lang w:val="en-GB"/>
        </w:rPr>
        <w:t>for high affinity binding to</w:t>
      </w:r>
      <w:r w:rsidR="00D67A2D">
        <w:rPr>
          <w:rFonts w:ascii="Times New Roman" w:hAnsi="Times New Roman"/>
          <w:sz w:val="24"/>
          <w:szCs w:val="24"/>
          <w:lang w:val="en-GB"/>
        </w:rPr>
        <w:t xml:space="preserve"> </w:t>
      </w:r>
      <w:r w:rsidR="00D67A2D" w:rsidRPr="00887745">
        <w:rPr>
          <w:rFonts w:ascii="Times New Roman" w:hAnsi="Times New Roman" w:cs="Arial"/>
          <w:sz w:val="24"/>
          <w:lang w:val="en-US"/>
        </w:rPr>
        <w:t>α-IAPP-O</w:t>
      </w:r>
      <w:r w:rsidR="003860A7" w:rsidRPr="005B1854">
        <w:rPr>
          <w:rFonts w:ascii="Times New Roman" w:hAnsi="Times New Roman"/>
          <w:sz w:val="24"/>
          <w:szCs w:val="24"/>
          <w:lang w:val="en-GB"/>
        </w:rPr>
        <w:t xml:space="preserve">. </w:t>
      </w:r>
      <w:r w:rsidR="005B1854" w:rsidRPr="005B1854">
        <w:rPr>
          <w:rFonts w:ascii="Times New Roman" w:hAnsi="Times New Roman"/>
          <w:sz w:val="24"/>
          <w:szCs w:val="24"/>
          <w:lang w:val="en-GB"/>
        </w:rPr>
        <w:t xml:space="preserve">Non-specific binding sites were blocked </w:t>
      </w:r>
      <w:r w:rsidR="008B35E0" w:rsidRPr="00E24DBC">
        <w:rPr>
          <w:rFonts w:ascii="Times New Roman" w:hAnsi="Times New Roman" w:cs="Arial"/>
          <w:sz w:val="24"/>
          <w:lang w:val="en-US"/>
        </w:rPr>
        <w:t xml:space="preserve">with PBS </w:t>
      </w:r>
      <w:r w:rsidR="008B35E0">
        <w:rPr>
          <w:rFonts w:ascii="Times New Roman" w:hAnsi="Times New Roman" w:cs="Arial"/>
          <w:sz w:val="24"/>
          <w:lang w:val="en-US"/>
        </w:rPr>
        <w:t>+</w:t>
      </w:r>
      <w:r w:rsidR="008B35E0" w:rsidRPr="00E24DBC">
        <w:rPr>
          <w:rFonts w:ascii="Times New Roman" w:hAnsi="Times New Roman" w:cs="Arial"/>
          <w:sz w:val="24"/>
          <w:lang w:val="en-US"/>
        </w:rPr>
        <w:t xml:space="preserve"> 0.1% Tween-20 </w:t>
      </w:r>
      <w:r w:rsidR="008B35E0">
        <w:rPr>
          <w:rFonts w:ascii="Times New Roman" w:hAnsi="Times New Roman" w:cs="Arial"/>
          <w:sz w:val="24"/>
          <w:lang w:val="en-US"/>
        </w:rPr>
        <w:t>+</w:t>
      </w:r>
      <w:r w:rsidR="008B35E0" w:rsidRPr="00E24DBC">
        <w:rPr>
          <w:rFonts w:ascii="Times New Roman" w:hAnsi="Times New Roman" w:cs="Arial"/>
          <w:sz w:val="24"/>
          <w:lang w:val="en-US"/>
        </w:rPr>
        <w:t xml:space="preserve"> 2% BSA</w:t>
      </w:r>
      <w:r w:rsidR="008B35E0" w:rsidRPr="005B1854">
        <w:rPr>
          <w:rFonts w:ascii="Times New Roman" w:hAnsi="Times New Roman"/>
          <w:sz w:val="24"/>
          <w:szCs w:val="24"/>
          <w:lang w:val="en-GB"/>
        </w:rPr>
        <w:t xml:space="preserve"> </w:t>
      </w:r>
      <w:r w:rsidR="005B1854" w:rsidRPr="005B1854">
        <w:rPr>
          <w:rFonts w:ascii="Times New Roman" w:hAnsi="Times New Roman"/>
          <w:sz w:val="24"/>
          <w:szCs w:val="24"/>
          <w:lang w:val="en-GB"/>
        </w:rPr>
        <w:t xml:space="preserve">for 1h at </w:t>
      </w:r>
      <w:r w:rsidR="008B35E0">
        <w:rPr>
          <w:rFonts w:ascii="Times New Roman" w:hAnsi="Times New Roman"/>
          <w:sz w:val="24"/>
          <w:szCs w:val="24"/>
          <w:lang w:val="en-GB"/>
        </w:rPr>
        <w:t>room temperature</w:t>
      </w:r>
      <w:r w:rsidR="005B1854" w:rsidRPr="005B1854">
        <w:rPr>
          <w:rFonts w:ascii="Times New Roman" w:hAnsi="Times New Roman"/>
          <w:sz w:val="24"/>
          <w:szCs w:val="24"/>
          <w:lang w:val="en-GB"/>
        </w:rPr>
        <w:t>. Plasma samples were diluted 1:5’000</w:t>
      </w:r>
      <w:r w:rsidR="00E35D1B">
        <w:rPr>
          <w:rFonts w:ascii="Times New Roman" w:hAnsi="Times New Roman"/>
          <w:sz w:val="24"/>
          <w:szCs w:val="24"/>
          <w:lang w:val="en-GB"/>
        </w:rPr>
        <w:t xml:space="preserve"> to </w:t>
      </w:r>
      <w:r w:rsidR="005B1854" w:rsidRPr="005B1854">
        <w:rPr>
          <w:rFonts w:ascii="Times New Roman" w:hAnsi="Times New Roman"/>
          <w:sz w:val="24"/>
          <w:szCs w:val="24"/>
          <w:lang w:val="en-GB"/>
        </w:rPr>
        <w:t>1:30’000 in PBS</w:t>
      </w:r>
      <w:r w:rsidR="008D2923">
        <w:rPr>
          <w:rFonts w:ascii="Times New Roman" w:hAnsi="Times New Roman"/>
          <w:sz w:val="24"/>
          <w:szCs w:val="24"/>
          <w:lang w:val="en-GB"/>
        </w:rPr>
        <w:t xml:space="preserve">, </w:t>
      </w:r>
      <w:r w:rsidR="005B1854" w:rsidRPr="005B1854">
        <w:rPr>
          <w:rFonts w:ascii="Times New Roman" w:hAnsi="Times New Roman"/>
          <w:sz w:val="24"/>
          <w:szCs w:val="24"/>
          <w:lang w:val="en-GB"/>
        </w:rPr>
        <w:t xml:space="preserve">incubated </w:t>
      </w:r>
      <w:r w:rsidR="00822BAA">
        <w:rPr>
          <w:rFonts w:ascii="Times New Roman" w:hAnsi="Times New Roman"/>
          <w:sz w:val="24"/>
          <w:szCs w:val="24"/>
          <w:lang w:val="en-GB"/>
        </w:rPr>
        <w:t xml:space="preserve">on plate for </w:t>
      </w:r>
      <w:r w:rsidR="005B1854" w:rsidRPr="005B1854">
        <w:rPr>
          <w:rFonts w:ascii="Times New Roman" w:hAnsi="Times New Roman"/>
          <w:sz w:val="24"/>
          <w:szCs w:val="24"/>
          <w:lang w:val="en-GB"/>
        </w:rPr>
        <w:t xml:space="preserve">1h at </w:t>
      </w:r>
      <w:r w:rsidR="008D2923">
        <w:rPr>
          <w:rFonts w:ascii="Times New Roman" w:hAnsi="Times New Roman"/>
          <w:sz w:val="24"/>
          <w:szCs w:val="24"/>
          <w:lang w:val="en-GB"/>
        </w:rPr>
        <w:t>room temperature</w:t>
      </w:r>
      <w:r w:rsidR="005B1854" w:rsidRPr="005B1854">
        <w:rPr>
          <w:rFonts w:ascii="Times New Roman" w:hAnsi="Times New Roman"/>
          <w:sz w:val="24"/>
          <w:szCs w:val="24"/>
          <w:lang w:val="en-GB"/>
        </w:rPr>
        <w:t xml:space="preserve">, and </w:t>
      </w:r>
      <w:proofErr w:type="spellStart"/>
      <w:r w:rsidR="008D2923" w:rsidRPr="000D1FCE">
        <w:rPr>
          <w:rFonts w:ascii="Times New Roman" w:hAnsi="Times New Roman" w:cs="Arial"/>
          <w:sz w:val="24"/>
          <w:vertAlign w:val="superscript"/>
          <w:lang w:val="en-US"/>
        </w:rPr>
        <w:t>ch</w:t>
      </w:r>
      <w:proofErr w:type="spellEnd"/>
      <w:r w:rsidR="008D2923" w:rsidRPr="00887745">
        <w:rPr>
          <w:rFonts w:ascii="Times New Roman" w:hAnsi="Times New Roman" w:cs="Arial"/>
          <w:sz w:val="24"/>
          <w:lang w:val="en-US"/>
        </w:rPr>
        <w:t>α-IAPP-O</w:t>
      </w:r>
      <w:r w:rsidR="008D2923" w:rsidRPr="005B1854">
        <w:rPr>
          <w:rFonts w:ascii="Times New Roman" w:hAnsi="Times New Roman"/>
          <w:sz w:val="24"/>
          <w:szCs w:val="24"/>
          <w:lang w:val="en-GB"/>
        </w:rPr>
        <w:t xml:space="preserve"> </w:t>
      </w:r>
      <w:r w:rsidR="005B1854" w:rsidRPr="005B1854">
        <w:rPr>
          <w:rFonts w:ascii="Times New Roman" w:hAnsi="Times New Roman"/>
          <w:sz w:val="24"/>
          <w:szCs w:val="24"/>
          <w:lang w:val="en-GB"/>
        </w:rPr>
        <w:t>was detected with HRP-conjugated anti-rat IgG2b (gamma chain specific) and anti-rat kappa (kappa chain specific) secondary antibodies (</w:t>
      </w:r>
      <w:r w:rsidR="003F3161" w:rsidRPr="005B1854">
        <w:rPr>
          <w:rFonts w:ascii="Times New Roman" w:hAnsi="Times New Roman"/>
          <w:sz w:val="24"/>
          <w:szCs w:val="24"/>
          <w:lang w:val="en-GB"/>
        </w:rPr>
        <w:t>1:5000</w:t>
      </w:r>
      <w:r w:rsidR="003F3161">
        <w:rPr>
          <w:rFonts w:ascii="Times New Roman" w:hAnsi="Times New Roman"/>
          <w:sz w:val="24"/>
          <w:szCs w:val="24"/>
          <w:lang w:val="en-GB"/>
        </w:rPr>
        <w:t>;</w:t>
      </w:r>
      <w:r w:rsidR="003F3161" w:rsidRPr="005B1854">
        <w:rPr>
          <w:rFonts w:ascii="Times New Roman" w:hAnsi="Times New Roman"/>
          <w:sz w:val="24"/>
          <w:szCs w:val="24"/>
          <w:lang w:val="en-GB"/>
        </w:rPr>
        <w:t xml:space="preserve"> </w:t>
      </w:r>
      <w:proofErr w:type="spellStart"/>
      <w:r w:rsidR="005B1854" w:rsidRPr="005B1854">
        <w:rPr>
          <w:rFonts w:ascii="Times New Roman" w:hAnsi="Times New Roman"/>
          <w:sz w:val="24"/>
          <w:szCs w:val="24"/>
          <w:lang w:val="en-GB"/>
        </w:rPr>
        <w:t>SouthernBiotech</w:t>
      </w:r>
      <w:proofErr w:type="spellEnd"/>
      <w:r w:rsidR="005B1854" w:rsidRPr="005B1854">
        <w:rPr>
          <w:rFonts w:ascii="Times New Roman" w:hAnsi="Times New Roman"/>
          <w:sz w:val="24"/>
          <w:szCs w:val="24"/>
          <w:lang w:val="en-GB"/>
        </w:rPr>
        <w:t xml:space="preserve">), followed by measurement of HRP activity using standard procedure. </w:t>
      </w:r>
      <w:r w:rsidR="006308EF">
        <w:rPr>
          <w:rFonts w:ascii="Times New Roman" w:hAnsi="Times New Roman"/>
          <w:sz w:val="24"/>
          <w:szCs w:val="24"/>
          <w:lang w:val="en-GB"/>
        </w:rPr>
        <w:t xml:space="preserve">Plasma </w:t>
      </w:r>
      <w:r w:rsidR="006308EF" w:rsidRPr="006308EF">
        <w:rPr>
          <w:rFonts w:ascii="Times New Roman" w:hAnsi="Times New Roman"/>
          <w:bCs/>
          <w:sz w:val="24"/>
          <w:szCs w:val="24"/>
          <w:lang w:val="en-US" w:eastAsia="de-CH"/>
        </w:rPr>
        <w:t>α-IAPP-O levels</w:t>
      </w:r>
      <w:r w:rsidR="005B1854" w:rsidRPr="005B1854">
        <w:rPr>
          <w:rFonts w:ascii="Times New Roman" w:hAnsi="Times New Roman"/>
          <w:sz w:val="24"/>
          <w:szCs w:val="24"/>
          <w:lang w:val="en-GB"/>
        </w:rPr>
        <w:t xml:space="preserve"> were calculated based on </w:t>
      </w:r>
      <w:r w:rsidR="006308EF">
        <w:rPr>
          <w:rFonts w:ascii="Times New Roman" w:hAnsi="Times New Roman"/>
          <w:sz w:val="24"/>
          <w:szCs w:val="24"/>
          <w:lang w:val="en-GB"/>
        </w:rPr>
        <w:t>a</w:t>
      </w:r>
      <w:r w:rsidR="005B1854" w:rsidRPr="005B1854">
        <w:rPr>
          <w:rFonts w:ascii="Times New Roman" w:hAnsi="Times New Roman"/>
          <w:sz w:val="24"/>
          <w:szCs w:val="24"/>
          <w:lang w:val="en-GB"/>
        </w:rPr>
        <w:t xml:space="preserve"> standard curve</w:t>
      </w:r>
      <w:r w:rsidR="007D3D27">
        <w:rPr>
          <w:rFonts w:ascii="Times New Roman" w:hAnsi="Times New Roman"/>
          <w:sz w:val="24"/>
          <w:szCs w:val="24"/>
          <w:lang w:val="en-GB"/>
        </w:rPr>
        <w:t xml:space="preserve"> </w:t>
      </w:r>
      <w:r w:rsidR="00450257">
        <w:rPr>
          <w:rFonts w:ascii="Times New Roman" w:hAnsi="Times New Roman"/>
          <w:sz w:val="24"/>
          <w:szCs w:val="24"/>
          <w:lang w:val="en-GB"/>
        </w:rPr>
        <w:t>(</w:t>
      </w:r>
      <w:proofErr w:type="spellStart"/>
      <w:r w:rsidR="007D3D27" w:rsidRPr="000D1FCE">
        <w:rPr>
          <w:rFonts w:ascii="Times New Roman" w:hAnsi="Times New Roman" w:cs="Arial"/>
          <w:sz w:val="24"/>
          <w:vertAlign w:val="superscript"/>
          <w:lang w:val="en-US"/>
        </w:rPr>
        <w:t>ch</w:t>
      </w:r>
      <w:proofErr w:type="spellEnd"/>
      <w:r w:rsidR="007D3D27" w:rsidRPr="00887745">
        <w:rPr>
          <w:rFonts w:ascii="Times New Roman" w:hAnsi="Times New Roman" w:cs="Arial"/>
          <w:sz w:val="24"/>
          <w:lang w:val="en-US"/>
        </w:rPr>
        <w:t>α-IAPP-O</w:t>
      </w:r>
      <w:r w:rsidR="007D3D27">
        <w:rPr>
          <w:rFonts w:ascii="Times New Roman" w:hAnsi="Times New Roman" w:cs="Arial"/>
          <w:sz w:val="24"/>
          <w:lang w:val="en-US"/>
        </w:rPr>
        <w:t xml:space="preserve"> </w:t>
      </w:r>
      <w:r w:rsidR="00B13333">
        <w:rPr>
          <w:rFonts w:ascii="Times New Roman" w:hAnsi="Times New Roman" w:cs="Arial"/>
          <w:sz w:val="24"/>
          <w:lang w:val="en-US"/>
        </w:rPr>
        <w:t xml:space="preserve">concentration </w:t>
      </w:r>
      <w:r w:rsidR="00D63DC7">
        <w:rPr>
          <w:rFonts w:ascii="Times New Roman" w:hAnsi="Times New Roman" w:cs="Arial"/>
          <w:sz w:val="24"/>
          <w:lang w:val="en-US"/>
        </w:rPr>
        <w:t>ranging from</w:t>
      </w:r>
      <w:r w:rsidR="00450257">
        <w:rPr>
          <w:rFonts w:ascii="Times New Roman" w:hAnsi="Times New Roman" w:cs="Arial"/>
          <w:sz w:val="24"/>
          <w:lang w:val="en-US"/>
        </w:rPr>
        <w:t xml:space="preserve"> </w:t>
      </w:r>
      <w:r w:rsidR="007D3D27" w:rsidRPr="005B1854">
        <w:rPr>
          <w:rFonts w:ascii="Times New Roman" w:hAnsi="Times New Roman"/>
          <w:sz w:val="24"/>
          <w:szCs w:val="24"/>
          <w:lang w:val="en-GB"/>
        </w:rPr>
        <w:t xml:space="preserve">1.37 </w:t>
      </w:r>
      <w:proofErr w:type="spellStart"/>
      <w:r w:rsidR="007D3D27" w:rsidRPr="005B1854">
        <w:rPr>
          <w:rFonts w:ascii="Times New Roman" w:hAnsi="Times New Roman"/>
          <w:sz w:val="24"/>
          <w:szCs w:val="24"/>
          <w:lang w:val="en-GB"/>
        </w:rPr>
        <w:t>pM</w:t>
      </w:r>
      <w:proofErr w:type="spellEnd"/>
      <w:r w:rsidR="007D3D27" w:rsidRPr="005B1854">
        <w:rPr>
          <w:rFonts w:ascii="Times New Roman" w:hAnsi="Times New Roman"/>
          <w:sz w:val="24"/>
          <w:szCs w:val="24"/>
          <w:lang w:val="en-GB"/>
        </w:rPr>
        <w:t xml:space="preserve"> to 1 </w:t>
      </w:r>
      <w:proofErr w:type="spellStart"/>
      <w:r w:rsidR="007D3D27" w:rsidRPr="005B1854">
        <w:rPr>
          <w:rFonts w:ascii="Times New Roman" w:hAnsi="Times New Roman"/>
          <w:sz w:val="24"/>
          <w:szCs w:val="24"/>
          <w:lang w:val="en-GB"/>
        </w:rPr>
        <w:t>nM</w:t>
      </w:r>
      <w:proofErr w:type="spellEnd"/>
      <w:r w:rsidR="00450257">
        <w:rPr>
          <w:rFonts w:ascii="Times New Roman" w:hAnsi="Times New Roman"/>
          <w:sz w:val="24"/>
          <w:szCs w:val="24"/>
          <w:lang w:val="en-GB"/>
        </w:rPr>
        <w:t xml:space="preserve"> in PBS</w:t>
      </w:r>
      <w:r w:rsidR="00DD72A3">
        <w:rPr>
          <w:rFonts w:ascii="Times New Roman" w:hAnsi="Times New Roman"/>
          <w:sz w:val="24"/>
          <w:szCs w:val="24"/>
          <w:lang w:val="en-GB"/>
        </w:rPr>
        <w:t>)</w:t>
      </w:r>
      <w:r w:rsidR="005B1854" w:rsidRPr="005B1854">
        <w:rPr>
          <w:rFonts w:ascii="Times New Roman" w:hAnsi="Times New Roman"/>
          <w:sz w:val="24"/>
          <w:szCs w:val="24"/>
          <w:lang w:val="en-GB"/>
        </w:rPr>
        <w:t>.</w:t>
      </w:r>
    </w:p>
    <w:p w14:paraId="4ADDA5D9" w14:textId="77777777" w:rsidR="00107A6B" w:rsidRDefault="00107A6B" w:rsidP="00107A6B">
      <w:pPr>
        <w:spacing w:after="0" w:line="480" w:lineRule="auto"/>
        <w:rPr>
          <w:rFonts w:ascii="Times New Roman" w:hAnsi="Times New Roman"/>
          <w:b/>
          <w:sz w:val="24"/>
          <w:szCs w:val="24"/>
          <w:lang w:val="en-US" w:eastAsia="de-CH"/>
        </w:rPr>
      </w:pPr>
    </w:p>
    <w:p w14:paraId="0D66721D" w14:textId="3A397F83" w:rsidR="00BD7D63" w:rsidRPr="00C47293" w:rsidRDefault="00BD7D63" w:rsidP="00107A6B">
      <w:pPr>
        <w:spacing w:after="0" w:line="480" w:lineRule="auto"/>
        <w:rPr>
          <w:rFonts w:ascii="Times New Roman" w:hAnsi="Times New Roman"/>
          <w:sz w:val="24"/>
          <w:szCs w:val="24"/>
          <w:lang w:val="en-US" w:eastAsia="de-CH"/>
        </w:rPr>
      </w:pPr>
      <w:r w:rsidRPr="00C47293">
        <w:rPr>
          <w:rFonts w:ascii="Times New Roman" w:hAnsi="Times New Roman"/>
          <w:b/>
          <w:sz w:val="24"/>
          <w:szCs w:val="24"/>
          <w:lang w:val="en-US" w:eastAsia="de-CH"/>
        </w:rPr>
        <w:t>Transgenic mice</w:t>
      </w:r>
    </w:p>
    <w:p w14:paraId="1BC7EE8F" w14:textId="350BCDC7" w:rsidR="00A96231" w:rsidRDefault="005A15D0" w:rsidP="00107A6B">
      <w:pPr>
        <w:spacing w:after="0" w:line="480" w:lineRule="auto"/>
        <w:rPr>
          <w:rFonts w:ascii="Times New Roman" w:hAnsi="Times New Roman"/>
          <w:sz w:val="24"/>
          <w:szCs w:val="24"/>
          <w:lang w:val="en-GB"/>
        </w:rPr>
      </w:pPr>
      <w:r>
        <w:rPr>
          <w:rFonts w:ascii="Times New Roman" w:hAnsi="Times New Roman"/>
          <w:sz w:val="24"/>
          <w:szCs w:val="24"/>
          <w:lang w:val="en-GB"/>
        </w:rPr>
        <w:t>H</w:t>
      </w:r>
      <w:r w:rsidR="00BD7D63" w:rsidRPr="00F94D57">
        <w:rPr>
          <w:rFonts w:ascii="Times New Roman" w:hAnsi="Times New Roman"/>
          <w:sz w:val="24"/>
          <w:szCs w:val="24"/>
          <w:lang w:val="en-GB"/>
        </w:rPr>
        <w:t xml:space="preserve">emizygous </w:t>
      </w:r>
      <w:proofErr w:type="spellStart"/>
      <w:r w:rsidR="00BD7D63" w:rsidRPr="00F94D57">
        <w:rPr>
          <w:rFonts w:ascii="Times New Roman" w:hAnsi="Times New Roman"/>
          <w:sz w:val="24"/>
          <w:szCs w:val="24"/>
          <w:lang w:val="en-GB"/>
        </w:rPr>
        <w:t>hIAPP</w:t>
      </w:r>
      <w:proofErr w:type="spellEnd"/>
      <w:r w:rsidR="00BD7D63" w:rsidRPr="00F94D57">
        <w:rPr>
          <w:rFonts w:ascii="Times New Roman" w:hAnsi="Times New Roman"/>
          <w:sz w:val="24"/>
          <w:szCs w:val="24"/>
          <w:lang w:val="en-GB"/>
        </w:rPr>
        <w:t xml:space="preserve"> transgenic</w:t>
      </w:r>
      <w:r w:rsidR="009D18A5">
        <w:rPr>
          <w:rFonts w:ascii="Times New Roman" w:hAnsi="Times New Roman"/>
          <w:sz w:val="24"/>
          <w:szCs w:val="24"/>
          <w:lang w:val="en-GB"/>
        </w:rPr>
        <w:t xml:space="preserve"> </w:t>
      </w:r>
      <w:r w:rsidR="00AF4FF6">
        <w:rPr>
          <w:rFonts w:ascii="Times New Roman" w:hAnsi="Times New Roman"/>
          <w:sz w:val="24"/>
          <w:szCs w:val="24"/>
          <w:lang w:val="en-GB"/>
        </w:rPr>
        <w:t xml:space="preserve">male mice </w:t>
      </w:r>
      <w:r w:rsidR="00BD7D63" w:rsidRPr="00F94D57">
        <w:rPr>
          <w:rFonts w:ascii="Times New Roman" w:hAnsi="Times New Roman"/>
          <w:sz w:val="24"/>
          <w:szCs w:val="24"/>
          <w:lang w:val="en-GB"/>
        </w:rPr>
        <w:t>(FVB/N-</w:t>
      </w:r>
      <w:proofErr w:type="spellStart"/>
      <w:proofErr w:type="gramStart"/>
      <w:r w:rsidR="00BD7D63" w:rsidRPr="00F94D57">
        <w:rPr>
          <w:rFonts w:ascii="Times New Roman" w:hAnsi="Times New Roman"/>
          <w:sz w:val="24"/>
          <w:szCs w:val="24"/>
          <w:lang w:val="en-GB"/>
        </w:rPr>
        <w:t>Tg</w:t>
      </w:r>
      <w:proofErr w:type="spellEnd"/>
      <w:r w:rsidR="00BD7D63" w:rsidRPr="00F94D57">
        <w:rPr>
          <w:rFonts w:ascii="Times New Roman" w:hAnsi="Times New Roman"/>
          <w:sz w:val="24"/>
          <w:szCs w:val="24"/>
          <w:lang w:val="en-GB"/>
        </w:rPr>
        <w:t>(</w:t>
      </w:r>
      <w:proofErr w:type="gramEnd"/>
      <w:r w:rsidR="00BD7D63" w:rsidRPr="00F94D57">
        <w:rPr>
          <w:rFonts w:ascii="Times New Roman" w:hAnsi="Times New Roman"/>
          <w:sz w:val="24"/>
          <w:szCs w:val="24"/>
          <w:lang w:val="en-GB"/>
        </w:rPr>
        <w:t>Ins2-IAPP)</w:t>
      </w:r>
      <w:proofErr w:type="spellStart"/>
      <w:r w:rsidR="00BD7D63" w:rsidRPr="00F94D57">
        <w:rPr>
          <w:rFonts w:ascii="Times New Roman" w:hAnsi="Times New Roman"/>
          <w:sz w:val="24"/>
          <w:szCs w:val="24"/>
          <w:lang w:val="en-GB"/>
        </w:rPr>
        <w:t>RHFSoel</w:t>
      </w:r>
      <w:proofErr w:type="spellEnd"/>
      <w:r w:rsidR="00BD7D63" w:rsidRPr="00F94D57">
        <w:rPr>
          <w:rFonts w:ascii="Times New Roman" w:hAnsi="Times New Roman"/>
          <w:sz w:val="24"/>
          <w:szCs w:val="24"/>
          <w:lang w:val="en-GB"/>
        </w:rPr>
        <w:t>/J</w:t>
      </w:r>
      <w:r w:rsidR="008C78EF">
        <w:rPr>
          <w:rFonts w:ascii="Times New Roman" w:hAnsi="Times New Roman"/>
          <w:sz w:val="24"/>
          <w:szCs w:val="24"/>
          <w:lang w:val="en-GB"/>
        </w:rPr>
        <w:t>, #</w:t>
      </w:r>
      <w:r w:rsidR="00F179F6">
        <w:rPr>
          <w:rFonts w:ascii="Times New Roman" w:hAnsi="Times New Roman"/>
          <w:sz w:val="24"/>
          <w:szCs w:val="24"/>
          <w:lang w:val="en-GB"/>
        </w:rPr>
        <w:t>008232</w:t>
      </w:r>
      <w:r w:rsidR="00745D36">
        <w:rPr>
          <w:rFonts w:ascii="Times New Roman" w:hAnsi="Times New Roman"/>
          <w:sz w:val="24"/>
          <w:szCs w:val="24"/>
          <w:lang w:val="en-GB"/>
        </w:rPr>
        <w:t xml:space="preserve">, </w:t>
      </w:r>
      <w:r w:rsidR="00E06584" w:rsidRPr="00F42AF0">
        <w:rPr>
          <w:rFonts w:ascii="Times New Roman" w:hAnsi="Times New Roman"/>
          <w:sz w:val="24"/>
          <w:szCs w:val="24"/>
          <w:lang w:val="en-GB"/>
        </w:rPr>
        <w:t>The Jackson Laboratory</w:t>
      </w:r>
      <w:r w:rsidR="00745D36" w:rsidRPr="00F42AF0">
        <w:rPr>
          <w:rFonts w:ascii="Times New Roman" w:hAnsi="Times New Roman"/>
          <w:sz w:val="24"/>
          <w:szCs w:val="24"/>
          <w:lang w:val="en-GB"/>
        </w:rPr>
        <w:t xml:space="preserve">, </w:t>
      </w:r>
      <w:r w:rsidR="0057400C" w:rsidRPr="00F42AF0">
        <w:rPr>
          <w:rFonts w:ascii="Times New Roman" w:hAnsi="Times New Roman"/>
          <w:sz w:val="24"/>
          <w:szCs w:val="24"/>
          <w:lang w:val="en-GB"/>
        </w:rPr>
        <w:t>USA</w:t>
      </w:r>
      <w:r w:rsidR="00E06584" w:rsidRPr="00F42AF0">
        <w:rPr>
          <w:rFonts w:ascii="Times New Roman" w:hAnsi="Times New Roman"/>
          <w:sz w:val="24"/>
          <w:szCs w:val="24"/>
          <w:lang w:val="en-GB"/>
        </w:rPr>
        <w:t xml:space="preserve">) </w:t>
      </w:r>
      <w:r w:rsidR="00745D36">
        <w:rPr>
          <w:rFonts w:ascii="Times New Roman" w:hAnsi="Times New Roman"/>
          <w:sz w:val="24"/>
          <w:szCs w:val="24"/>
          <w:lang w:val="en-GB"/>
        </w:rPr>
        <w:t>were</w:t>
      </w:r>
      <w:r w:rsidR="00BD7D63" w:rsidRPr="00F94D57">
        <w:rPr>
          <w:rFonts w:ascii="Times New Roman" w:hAnsi="Times New Roman"/>
          <w:sz w:val="24"/>
          <w:szCs w:val="24"/>
          <w:lang w:val="en-GB"/>
        </w:rPr>
        <w:t xml:space="preserve"> bred with DBA/2J wild-type female mice (</w:t>
      </w:r>
      <w:r w:rsidR="00223E6A">
        <w:rPr>
          <w:rFonts w:ascii="Times New Roman" w:hAnsi="Times New Roman"/>
          <w:sz w:val="24"/>
          <w:szCs w:val="24"/>
          <w:lang w:val="en-GB"/>
        </w:rPr>
        <w:t>#00</w:t>
      </w:r>
      <w:r w:rsidR="00DF687E">
        <w:rPr>
          <w:rFonts w:ascii="Times New Roman" w:hAnsi="Times New Roman"/>
          <w:sz w:val="24"/>
          <w:szCs w:val="24"/>
          <w:lang w:val="en-GB"/>
        </w:rPr>
        <w:t>0671</w:t>
      </w:r>
      <w:r w:rsidR="00223E6A">
        <w:rPr>
          <w:rFonts w:ascii="Times New Roman" w:hAnsi="Times New Roman"/>
          <w:sz w:val="24"/>
          <w:szCs w:val="24"/>
          <w:lang w:val="en-GB"/>
        </w:rPr>
        <w:t xml:space="preserve">, </w:t>
      </w:r>
      <w:r w:rsidR="00223E6A" w:rsidRPr="00F42AF0">
        <w:rPr>
          <w:rFonts w:ascii="Times New Roman" w:hAnsi="Times New Roman"/>
          <w:sz w:val="24"/>
          <w:szCs w:val="24"/>
          <w:lang w:val="en-GB"/>
        </w:rPr>
        <w:t>The Jackson Laboratory, USA</w:t>
      </w:r>
      <w:r w:rsidR="00BD7D63" w:rsidRPr="00F94D57">
        <w:rPr>
          <w:rFonts w:ascii="Times New Roman" w:hAnsi="Times New Roman"/>
          <w:sz w:val="24"/>
          <w:szCs w:val="24"/>
          <w:lang w:val="en-GB"/>
        </w:rPr>
        <w:t xml:space="preserve">) to generate </w:t>
      </w:r>
      <w:proofErr w:type="spellStart"/>
      <w:r w:rsidR="00BD7D63" w:rsidRPr="00F94D57">
        <w:rPr>
          <w:rFonts w:ascii="Times New Roman" w:hAnsi="Times New Roman"/>
          <w:sz w:val="24"/>
          <w:szCs w:val="24"/>
          <w:lang w:val="en-GB"/>
        </w:rPr>
        <w:t>hIAPP</w:t>
      </w:r>
      <w:proofErr w:type="spellEnd"/>
      <w:r w:rsidR="00BD7D63" w:rsidRPr="00F94D57">
        <w:rPr>
          <w:rFonts w:ascii="Times New Roman" w:hAnsi="Times New Roman"/>
          <w:sz w:val="24"/>
          <w:szCs w:val="24"/>
          <w:lang w:val="en-GB"/>
        </w:rPr>
        <w:t xml:space="preserve"> transgenic </w:t>
      </w:r>
      <w:r w:rsidR="00130387">
        <w:rPr>
          <w:rFonts w:ascii="Times New Roman" w:hAnsi="Times New Roman"/>
          <w:sz w:val="24"/>
          <w:szCs w:val="24"/>
          <w:lang w:val="en-GB"/>
        </w:rPr>
        <w:t>and wild-type</w:t>
      </w:r>
      <w:r w:rsidR="000D7EF3">
        <w:rPr>
          <w:rFonts w:ascii="Times New Roman" w:hAnsi="Times New Roman"/>
          <w:sz w:val="24"/>
          <w:szCs w:val="24"/>
          <w:lang w:val="en-GB"/>
        </w:rPr>
        <w:t xml:space="preserve"> </w:t>
      </w:r>
      <w:r w:rsidR="00224401">
        <w:rPr>
          <w:rFonts w:ascii="Times New Roman" w:hAnsi="Times New Roman"/>
          <w:sz w:val="24"/>
          <w:szCs w:val="24"/>
          <w:lang w:val="en-GB"/>
        </w:rPr>
        <w:t xml:space="preserve">F1 male </w:t>
      </w:r>
      <w:r w:rsidR="000D7EF3">
        <w:rPr>
          <w:rFonts w:ascii="Times New Roman" w:hAnsi="Times New Roman"/>
          <w:sz w:val="24"/>
          <w:szCs w:val="24"/>
          <w:lang w:val="en-GB"/>
        </w:rPr>
        <w:t>mice</w:t>
      </w:r>
      <w:r w:rsidR="00BD7D63" w:rsidRPr="00F94D57">
        <w:rPr>
          <w:rFonts w:ascii="Times New Roman" w:hAnsi="Times New Roman"/>
          <w:sz w:val="24"/>
          <w:szCs w:val="24"/>
          <w:lang w:val="en-GB"/>
        </w:rPr>
        <w:t xml:space="preserve"> on a mixed FVB/N</w:t>
      </w:r>
      <w:r w:rsidR="00F42AF0">
        <w:rPr>
          <w:rFonts w:ascii="Times New Roman" w:hAnsi="Times New Roman"/>
          <w:sz w:val="24"/>
          <w:szCs w:val="24"/>
          <w:lang w:val="en-GB"/>
        </w:rPr>
        <w:t xml:space="preserve"> and </w:t>
      </w:r>
      <w:r w:rsidR="00BD7D63" w:rsidRPr="00F94D57">
        <w:rPr>
          <w:rFonts w:ascii="Times New Roman" w:hAnsi="Times New Roman"/>
          <w:sz w:val="24"/>
          <w:szCs w:val="24"/>
          <w:lang w:val="en-GB"/>
        </w:rPr>
        <w:t>DBA/2J</w:t>
      </w:r>
      <w:r w:rsidR="00BD7D63">
        <w:rPr>
          <w:rFonts w:ascii="Times New Roman" w:hAnsi="Times New Roman"/>
          <w:sz w:val="24"/>
          <w:szCs w:val="24"/>
          <w:lang w:val="en-GB"/>
        </w:rPr>
        <w:t xml:space="preserve"> background</w:t>
      </w:r>
      <w:r w:rsidR="00942E07">
        <w:rPr>
          <w:rFonts w:ascii="Times New Roman" w:hAnsi="Times New Roman"/>
          <w:sz w:val="24"/>
          <w:szCs w:val="24"/>
          <w:lang w:val="en-GB"/>
        </w:rPr>
        <w:t xml:space="preserve"> </w:t>
      </w:r>
      <w:r w:rsidR="0035485B">
        <w:rPr>
          <w:rFonts w:ascii="Times New Roman" w:hAnsi="Times New Roman"/>
          <w:sz w:val="24"/>
          <w:szCs w:val="24"/>
          <w:lang w:val="en-GB"/>
        </w:rPr>
        <w:t xml:space="preserve">that were </w:t>
      </w:r>
      <w:r w:rsidR="009D68B3">
        <w:rPr>
          <w:rFonts w:ascii="Times New Roman" w:hAnsi="Times New Roman"/>
          <w:sz w:val="24"/>
          <w:szCs w:val="24"/>
          <w:lang w:val="en-GB"/>
        </w:rPr>
        <w:t xml:space="preserve">kept in standard housing conditions </w:t>
      </w:r>
      <w:r w:rsidR="009E4807">
        <w:rPr>
          <w:rFonts w:ascii="Times New Roman" w:hAnsi="Times New Roman"/>
          <w:sz w:val="24"/>
          <w:szCs w:val="24"/>
          <w:lang w:val="en-GB"/>
        </w:rPr>
        <w:t>with free access to regular food and water</w:t>
      </w:r>
      <w:r w:rsidR="00A00E87">
        <w:rPr>
          <w:rFonts w:ascii="Times New Roman" w:hAnsi="Times New Roman"/>
          <w:sz w:val="24"/>
          <w:szCs w:val="24"/>
          <w:lang w:val="en-GB"/>
        </w:rPr>
        <w:t>. Mice</w:t>
      </w:r>
      <w:r w:rsidR="00693692">
        <w:rPr>
          <w:rFonts w:ascii="Times New Roman" w:hAnsi="Times New Roman"/>
          <w:sz w:val="24"/>
          <w:szCs w:val="24"/>
          <w:lang w:val="en-GB"/>
        </w:rPr>
        <w:t xml:space="preserve"> </w:t>
      </w:r>
      <w:r w:rsidR="008525CB" w:rsidRPr="00A21990">
        <w:rPr>
          <w:rFonts w:ascii="Times New Roman" w:hAnsi="Times New Roman"/>
          <w:sz w:val="24"/>
          <w:szCs w:val="24"/>
          <w:lang w:val="en-GB"/>
        </w:rPr>
        <w:t xml:space="preserve">received a once-weekly </w:t>
      </w:r>
      <w:r w:rsidR="001E43ED" w:rsidRPr="00A21990">
        <w:rPr>
          <w:rFonts w:ascii="Times New Roman" w:hAnsi="Times New Roman"/>
          <w:sz w:val="24"/>
          <w:szCs w:val="24"/>
          <w:lang w:val="en-GB"/>
        </w:rPr>
        <w:t>intraperitoneal (</w:t>
      </w:r>
      <w:proofErr w:type="spellStart"/>
      <w:r w:rsidR="008525CB" w:rsidRPr="00A21990">
        <w:rPr>
          <w:rFonts w:ascii="Times New Roman" w:hAnsi="Times New Roman"/>
          <w:sz w:val="24"/>
          <w:szCs w:val="24"/>
          <w:lang w:val="en-GB"/>
        </w:rPr>
        <w:t>i.p.</w:t>
      </w:r>
      <w:proofErr w:type="spellEnd"/>
      <w:r w:rsidR="001E43ED" w:rsidRPr="00A21990">
        <w:rPr>
          <w:rFonts w:ascii="Times New Roman" w:hAnsi="Times New Roman"/>
          <w:sz w:val="24"/>
          <w:szCs w:val="24"/>
          <w:lang w:val="en-GB"/>
        </w:rPr>
        <w:t>)</w:t>
      </w:r>
      <w:r w:rsidR="008525CB" w:rsidRPr="00A21990">
        <w:rPr>
          <w:rFonts w:ascii="Times New Roman" w:hAnsi="Times New Roman"/>
          <w:sz w:val="24"/>
          <w:szCs w:val="24"/>
          <w:lang w:val="en-GB"/>
        </w:rPr>
        <w:t xml:space="preserve"> injection of recombinant mouse chimeric </w:t>
      </w:r>
      <w:proofErr w:type="spellStart"/>
      <w:r w:rsidR="00850AB6" w:rsidRPr="00C06898">
        <w:rPr>
          <w:rFonts w:ascii="Times New Roman" w:hAnsi="Times New Roman"/>
          <w:sz w:val="24"/>
          <w:szCs w:val="24"/>
          <w:vertAlign w:val="superscript"/>
          <w:lang w:val="en-GB"/>
        </w:rPr>
        <w:t>ch</w:t>
      </w:r>
      <w:proofErr w:type="spellEnd"/>
      <w:r w:rsidR="00850AB6" w:rsidRPr="00A21990">
        <w:rPr>
          <w:rFonts w:ascii="Times New Roman" w:hAnsi="Times New Roman"/>
          <w:sz w:val="24"/>
          <w:szCs w:val="24"/>
          <w:lang w:val="en-GB"/>
        </w:rPr>
        <w:t>α-IAPP-O</w:t>
      </w:r>
      <w:r w:rsidR="008525CB" w:rsidRPr="00A21990">
        <w:rPr>
          <w:rFonts w:ascii="Times New Roman" w:hAnsi="Times New Roman"/>
          <w:sz w:val="24"/>
          <w:szCs w:val="24"/>
          <w:lang w:val="en-GB"/>
        </w:rPr>
        <w:t xml:space="preserve"> </w:t>
      </w:r>
      <w:r w:rsidR="00C039B8" w:rsidRPr="00A21990">
        <w:rPr>
          <w:rFonts w:ascii="Times New Roman" w:hAnsi="Times New Roman"/>
          <w:sz w:val="24"/>
          <w:szCs w:val="24"/>
          <w:lang w:val="en-GB"/>
        </w:rPr>
        <w:t xml:space="preserve">and </w:t>
      </w:r>
      <w:r w:rsidR="000D3D79" w:rsidRPr="00A21990">
        <w:rPr>
          <w:rFonts w:ascii="Times New Roman" w:hAnsi="Times New Roman"/>
          <w:sz w:val="24"/>
          <w:szCs w:val="24"/>
          <w:lang w:val="en-GB"/>
        </w:rPr>
        <w:t xml:space="preserve">IgG control </w:t>
      </w:r>
      <w:r w:rsidR="008525CB" w:rsidRPr="00A21990">
        <w:rPr>
          <w:rFonts w:ascii="Times New Roman" w:hAnsi="Times New Roman"/>
          <w:sz w:val="24"/>
          <w:szCs w:val="24"/>
          <w:lang w:val="en-GB"/>
        </w:rPr>
        <w:t xml:space="preserve">antibody </w:t>
      </w:r>
      <w:r w:rsidR="007C42EF">
        <w:rPr>
          <w:rFonts w:ascii="Times New Roman" w:hAnsi="Times New Roman"/>
          <w:sz w:val="24"/>
          <w:szCs w:val="24"/>
          <w:lang w:val="en-GB"/>
        </w:rPr>
        <w:t>(</w:t>
      </w:r>
      <w:r w:rsidR="008525CB" w:rsidRPr="00A21990">
        <w:rPr>
          <w:rFonts w:ascii="Times New Roman" w:hAnsi="Times New Roman"/>
          <w:sz w:val="24"/>
          <w:szCs w:val="24"/>
          <w:lang w:val="en-GB"/>
        </w:rPr>
        <w:t>10 mg/kg</w:t>
      </w:r>
      <w:r w:rsidR="007C42EF">
        <w:rPr>
          <w:rFonts w:ascii="Times New Roman" w:hAnsi="Times New Roman"/>
          <w:sz w:val="24"/>
          <w:szCs w:val="24"/>
          <w:lang w:val="en-GB"/>
        </w:rPr>
        <w:t>)</w:t>
      </w:r>
      <w:r w:rsidR="00BE62D6">
        <w:rPr>
          <w:rFonts w:ascii="Times New Roman" w:hAnsi="Times New Roman"/>
          <w:sz w:val="24"/>
          <w:szCs w:val="24"/>
          <w:lang w:val="en-GB"/>
        </w:rPr>
        <w:t xml:space="preserve">. </w:t>
      </w:r>
      <w:r w:rsidR="00AB52B3">
        <w:rPr>
          <w:rFonts w:ascii="Times New Roman" w:hAnsi="Times New Roman"/>
          <w:sz w:val="24"/>
          <w:szCs w:val="24"/>
          <w:lang w:val="en-GB"/>
        </w:rPr>
        <w:t>T</w:t>
      </w:r>
      <w:r w:rsidR="00BE62D6">
        <w:rPr>
          <w:rFonts w:ascii="Times New Roman" w:hAnsi="Times New Roman"/>
          <w:sz w:val="24"/>
          <w:szCs w:val="24"/>
          <w:lang w:val="en-GB"/>
        </w:rPr>
        <w:t>reatment was</w:t>
      </w:r>
      <w:r w:rsidR="008525CB" w:rsidRPr="00A21990">
        <w:rPr>
          <w:rFonts w:ascii="Times New Roman" w:hAnsi="Times New Roman"/>
          <w:sz w:val="24"/>
          <w:szCs w:val="24"/>
          <w:lang w:val="en-GB"/>
        </w:rPr>
        <w:t xml:space="preserve"> </w:t>
      </w:r>
      <w:r w:rsidR="008D285B">
        <w:rPr>
          <w:rFonts w:ascii="Times New Roman" w:hAnsi="Times New Roman"/>
          <w:sz w:val="24"/>
          <w:szCs w:val="24"/>
          <w:lang w:val="en-GB"/>
        </w:rPr>
        <w:t>initiated</w:t>
      </w:r>
      <w:r w:rsidR="00BD7D63" w:rsidRPr="00F94D57">
        <w:rPr>
          <w:rFonts w:ascii="Times New Roman" w:hAnsi="Times New Roman"/>
          <w:sz w:val="24"/>
          <w:szCs w:val="24"/>
          <w:lang w:val="en-GB"/>
        </w:rPr>
        <w:t xml:space="preserve"> at </w:t>
      </w:r>
      <w:r w:rsidR="000E2FC8">
        <w:rPr>
          <w:rFonts w:ascii="Times New Roman" w:hAnsi="Times New Roman"/>
          <w:sz w:val="24"/>
          <w:szCs w:val="24"/>
          <w:lang w:val="en-GB"/>
        </w:rPr>
        <w:t>4 weeks</w:t>
      </w:r>
      <w:r w:rsidR="00BD7D63" w:rsidRPr="00F94D57">
        <w:rPr>
          <w:rFonts w:ascii="Times New Roman" w:hAnsi="Times New Roman"/>
          <w:sz w:val="24"/>
          <w:szCs w:val="24"/>
          <w:lang w:val="en-GB"/>
        </w:rPr>
        <w:t xml:space="preserve"> of age for </w:t>
      </w:r>
      <w:r w:rsidR="00682A9A">
        <w:rPr>
          <w:rFonts w:ascii="Times New Roman" w:hAnsi="Times New Roman"/>
          <w:sz w:val="24"/>
          <w:szCs w:val="24"/>
          <w:lang w:val="en-GB"/>
        </w:rPr>
        <w:t xml:space="preserve">a duration of </w:t>
      </w:r>
      <w:r w:rsidR="00BD7D63" w:rsidRPr="00F94D57">
        <w:rPr>
          <w:rFonts w:ascii="Times New Roman" w:hAnsi="Times New Roman"/>
          <w:sz w:val="24"/>
          <w:szCs w:val="24"/>
          <w:lang w:val="en-GB"/>
        </w:rPr>
        <w:t>12 weeks.</w:t>
      </w:r>
    </w:p>
    <w:p w14:paraId="20E22330" w14:textId="5583E1F2" w:rsidR="0053498F" w:rsidRPr="008E69FA" w:rsidRDefault="0053498F" w:rsidP="00107A6B">
      <w:pPr>
        <w:spacing w:after="0" w:line="480" w:lineRule="auto"/>
        <w:rPr>
          <w:rFonts w:ascii="Times New Roman" w:hAnsi="Times New Roman"/>
          <w:sz w:val="24"/>
          <w:szCs w:val="24"/>
          <w:lang w:val="en-GB"/>
        </w:rPr>
      </w:pPr>
      <w:r>
        <w:rPr>
          <w:rFonts w:ascii="Times New Roman" w:hAnsi="Times New Roman"/>
          <w:sz w:val="24"/>
          <w:szCs w:val="24"/>
          <w:lang w:val="en-GB"/>
        </w:rPr>
        <w:t>Mouse oral glucose tolerance test (</w:t>
      </w:r>
      <w:proofErr w:type="spellStart"/>
      <w:r>
        <w:rPr>
          <w:rFonts w:ascii="Times New Roman" w:hAnsi="Times New Roman"/>
          <w:sz w:val="24"/>
          <w:szCs w:val="24"/>
          <w:lang w:val="en-GB"/>
        </w:rPr>
        <w:t>oGTT</w:t>
      </w:r>
      <w:proofErr w:type="spellEnd"/>
      <w:r>
        <w:rPr>
          <w:rFonts w:ascii="Times New Roman" w:hAnsi="Times New Roman"/>
          <w:sz w:val="24"/>
          <w:szCs w:val="24"/>
          <w:lang w:val="en-GB"/>
        </w:rPr>
        <w:t xml:space="preserve">) was performed upon a 5 hour-fast (with free access to water) with oral </w:t>
      </w:r>
      <w:r w:rsidR="0014425F">
        <w:rPr>
          <w:rFonts w:ascii="Times New Roman" w:hAnsi="Times New Roman"/>
          <w:sz w:val="24"/>
          <w:szCs w:val="24"/>
          <w:lang w:val="en-GB"/>
        </w:rPr>
        <w:t>gavage</w:t>
      </w:r>
      <w:r>
        <w:rPr>
          <w:rFonts w:ascii="Times New Roman" w:hAnsi="Times New Roman"/>
          <w:sz w:val="24"/>
          <w:szCs w:val="24"/>
          <w:lang w:val="en-GB"/>
        </w:rPr>
        <w:t xml:space="preserve"> of 2 g/kg glucose (50% solution, B. Braun Medical AG)</w:t>
      </w:r>
      <w:r w:rsidR="00997124">
        <w:rPr>
          <w:rFonts w:ascii="Times New Roman" w:hAnsi="Times New Roman"/>
          <w:sz w:val="24"/>
          <w:szCs w:val="24"/>
          <w:lang w:val="en-GB"/>
        </w:rPr>
        <w:t xml:space="preserve"> and</w:t>
      </w:r>
      <w:r>
        <w:rPr>
          <w:rFonts w:ascii="Times New Roman" w:hAnsi="Times New Roman"/>
          <w:sz w:val="24"/>
          <w:szCs w:val="24"/>
          <w:lang w:val="en-GB"/>
        </w:rPr>
        <w:t xml:space="preserve"> </w:t>
      </w:r>
      <w:r w:rsidR="00997124">
        <w:rPr>
          <w:rFonts w:ascii="Times New Roman" w:hAnsi="Times New Roman"/>
          <w:sz w:val="24"/>
          <w:szCs w:val="24"/>
          <w:lang w:val="en-GB"/>
        </w:rPr>
        <w:t>repeated b</w:t>
      </w:r>
      <w:r>
        <w:rPr>
          <w:rFonts w:ascii="Times New Roman" w:hAnsi="Times New Roman"/>
          <w:sz w:val="24"/>
          <w:szCs w:val="24"/>
          <w:lang w:val="en-GB"/>
        </w:rPr>
        <w:t>lood sampl</w:t>
      </w:r>
      <w:r w:rsidR="00997124">
        <w:rPr>
          <w:rFonts w:ascii="Times New Roman" w:hAnsi="Times New Roman"/>
          <w:sz w:val="24"/>
          <w:szCs w:val="24"/>
          <w:lang w:val="en-GB"/>
        </w:rPr>
        <w:t>ing</w:t>
      </w:r>
      <w:r>
        <w:rPr>
          <w:rFonts w:ascii="Times New Roman" w:hAnsi="Times New Roman"/>
          <w:sz w:val="24"/>
          <w:szCs w:val="24"/>
          <w:lang w:val="en-GB"/>
        </w:rPr>
        <w:t xml:space="preserve"> (0, 1</w:t>
      </w:r>
      <w:r w:rsidR="00040F25">
        <w:rPr>
          <w:rFonts w:ascii="Times New Roman" w:hAnsi="Times New Roman"/>
          <w:sz w:val="24"/>
          <w:szCs w:val="24"/>
          <w:lang w:val="en-GB"/>
        </w:rPr>
        <w:t>0</w:t>
      </w:r>
      <w:r>
        <w:rPr>
          <w:rFonts w:ascii="Times New Roman" w:hAnsi="Times New Roman"/>
          <w:sz w:val="24"/>
          <w:szCs w:val="24"/>
          <w:lang w:val="en-GB"/>
        </w:rPr>
        <w:t xml:space="preserve">, 30, 60, 120 and 240 min) from the </w:t>
      </w:r>
      <w:r w:rsidR="005A3F59">
        <w:rPr>
          <w:rFonts w:ascii="Times New Roman" w:hAnsi="Times New Roman"/>
          <w:sz w:val="24"/>
          <w:szCs w:val="24"/>
          <w:lang w:val="en-GB"/>
        </w:rPr>
        <w:t>tail</w:t>
      </w:r>
      <w:r>
        <w:rPr>
          <w:rFonts w:ascii="Times New Roman" w:hAnsi="Times New Roman"/>
          <w:sz w:val="24"/>
          <w:szCs w:val="24"/>
          <w:lang w:val="en-GB"/>
        </w:rPr>
        <w:t xml:space="preserve"> vein. </w:t>
      </w:r>
      <w:r w:rsidR="00F63754">
        <w:rPr>
          <w:rFonts w:ascii="Times New Roman" w:hAnsi="Times New Roman"/>
          <w:sz w:val="24"/>
          <w:szCs w:val="24"/>
          <w:lang w:val="en-GB"/>
        </w:rPr>
        <w:t>Fasting blood glucose was measured after ove</w:t>
      </w:r>
      <w:r w:rsidR="00DA1A90">
        <w:rPr>
          <w:rFonts w:ascii="Times New Roman" w:hAnsi="Times New Roman"/>
          <w:sz w:val="24"/>
          <w:szCs w:val="24"/>
          <w:lang w:val="en-GB"/>
        </w:rPr>
        <w:t xml:space="preserve">rnight </w:t>
      </w:r>
      <w:r w:rsidR="00FE69A6">
        <w:rPr>
          <w:rFonts w:ascii="Times New Roman" w:hAnsi="Times New Roman"/>
          <w:sz w:val="24"/>
          <w:szCs w:val="24"/>
          <w:lang w:val="en-GB"/>
        </w:rPr>
        <w:t xml:space="preserve">(12h) </w:t>
      </w:r>
      <w:r w:rsidR="00DA1A90">
        <w:rPr>
          <w:rFonts w:ascii="Times New Roman" w:hAnsi="Times New Roman"/>
          <w:sz w:val="24"/>
          <w:szCs w:val="24"/>
          <w:lang w:val="en-GB"/>
        </w:rPr>
        <w:t>fasting.</w:t>
      </w:r>
      <w:r w:rsidR="00F63754">
        <w:rPr>
          <w:rFonts w:ascii="Times New Roman" w:hAnsi="Times New Roman"/>
          <w:sz w:val="24"/>
          <w:szCs w:val="24"/>
          <w:lang w:val="en-GB"/>
        </w:rPr>
        <w:t xml:space="preserve"> </w:t>
      </w:r>
      <w:r>
        <w:rPr>
          <w:rFonts w:ascii="Times New Roman" w:hAnsi="Times New Roman"/>
          <w:sz w:val="24"/>
          <w:szCs w:val="24"/>
          <w:lang w:val="en-GB"/>
        </w:rPr>
        <w:t xml:space="preserve">Blood glucose and glycated </w:t>
      </w:r>
      <w:proofErr w:type="spellStart"/>
      <w:r>
        <w:rPr>
          <w:rFonts w:ascii="Times New Roman" w:hAnsi="Times New Roman"/>
          <w:sz w:val="24"/>
          <w:szCs w:val="24"/>
          <w:lang w:val="en-GB"/>
        </w:rPr>
        <w:t>hemoglobin</w:t>
      </w:r>
      <w:proofErr w:type="spellEnd"/>
      <w:r>
        <w:rPr>
          <w:rFonts w:ascii="Times New Roman" w:hAnsi="Times New Roman"/>
          <w:sz w:val="24"/>
          <w:szCs w:val="24"/>
          <w:lang w:val="en-GB"/>
        </w:rPr>
        <w:t xml:space="preserve"> (HbA1c) were measured using a Contour XT glucometer (Bayer) and A1CNow+ test kit (Bayer), respectively. Plasma was isolated by centrifugation and insulin levels were determined by ELISA (</w:t>
      </w:r>
      <w:r w:rsidR="00643FDB">
        <w:rPr>
          <w:rFonts w:ascii="Times New Roman" w:hAnsi="Times New Roman"/>
          <w:sz w:val="24"/>
          <w:szCs w:val="24"/>
          <w:lang w:val="en-GB"/>
        </w:rPr>
        <w:t>mouse</w:t>
      </w:r>
      <w:r>
        <w:rPr>
          <w:rFonts w:ascii="Times New Roman" w:hAnsi="Times New Roman"/>
          <w:sz w:val="24"/>
          <w:szCs w:val="24"/>
          <w:lang w:val="en-GB"/>
        </w:rPr>
        <w:t xml:space="preserve"> insulin ELISA, </w:t>
      </w:r>
      <w:proofErr w:type="spellStart"/>
      <w:r>
        <w:rPr>
          <w:rFonts w:ascii="Times New Roman" w:hAnsi="Times New Roman"/>
          <w:sz w:val="24"/>
          <w:szCs w:val="24"/>
          <w:lang w:val="en-GB"/>
        </w:rPr>
        <w:t>Mercodia</w:t>
      </w:r>
      <w:proofErr w:type="spellEnd"/>
      <w:r>
        <w:rPr>
          <w:rFonts w:ascii="Times New Roman" w:hAnsi="Times New Roman"/>
          <w:sz w:val="24"/>
          <w:szCs w:val="24"/>
          <w:lang w:val="en-GB"/>
        </w:rPr>
        <w:t>).</w:t>
      </w:r>
      <w:r w:rsidR="00EF3079">
        <w:rPr>
          <w:rFonts w:ascii="Times New Roman" w:hAnsi="Times New Roman"/>
          <w:sz w:val="24"/>
          <w:szCs w:val="24"/>
          <w:lang w:val="en-GB"/>
        </w:rPr>
        <w:t xml:space="preserve"> </w:t>
      </w:r>
      <w:r w:rsidR="00EF3079">
        <w:rPr>
          <w:rFonts w:ascii="Times New Roman" w:hAnsi="Times New Roman"/>
          <w:sz w:val="24"/>
          <w:szCs w:val="24"/>
          <w:lang w:val="en-US" w:eastAsia="de-CH"/>
        </w:rPr>
        <w:t xml:space="preserve">Mice were </w:t>
      </w:r>
      <w:r w:rsidR="00EF3079" w:rsidRPr="0089352E">
        <w:rPr>
          <w:rFonts w:ascii="Times New Roman" w:hAnsi="Times New Roman"/>
          <w:sz w:val="24"/>
          <w:szCs w:val="24"/>
          <w:lang w:val="en-US" w:eastAsia="de-CH"/>
        </w:rPr>
        <w:t xml:space="preserve">euthanized by </w:t>
      </w:r>
      <w:r w:rsidR="007652B3">
        <w:rPr>
          <w:rFonts w:ascii="Times New Roman" w:hAnsi="Times New Roman"/>
          <w:sz w:val="24"/>
          <w:szCs w:val="24"/>
          <w:lang w:val="en-US" w:eastAsia="de-CH"/>
        </w:rPr>
        <w:t>ketamine/xylazine</w:t>
      </w:r>
      <w:r w:rsidR="00EF3079" w:rsidRPr="0089352E">
        <w:rPr>
          <w:rFonts w:ascii="Times New Roman" w:hAnsi="Times New Roman"/>
          <w:sz w:val="24"/>
          <w:szCs w:val="24"/>
          <w:lang w:val="en-US" w:eastAsia="de-CH"/>
        </w:rPr>
        <w:t xml:space="preserve"> injection (</w:t>
      </w:r>
      <w:r w:rsidR="00375C6A">
        <w:rPr>
          <w:rFonts w:ascii="Times New Roman" w:hAnsi="Times New Roman"/>
          <w:sz w:val="24"/>
          <w:szCs w:val="24"/>
          <w:lang w:val="en-US" w:eastAsia="de-CH"/>
        </w:rPr>
        <w:t>100</w:t>
      </w:r>
      <w:r w:rsidR="00BB38C3">
        <w:rPr>
          <w:rFonts w:ascii="Times New Roman" w:hAnsi="Times New Roman"/>
          <w:sz w:val="24"/>
          <w:szCs w:val="24"/>
          <w:lang w:val="en-US" w:eastAsia="de-CH"/>
        </w:rPr>
        <w:t>/2</w:t>
      </w:r>
      <w:r w:rsidR="006E4226">
        <w:rPr>
          <w:rFonts w:ascii="Times New Roman" w:hAnsi="Times New Roman"/>
          <w:sz w:val="24"/>
          <w:szCs w:val="24"/>
          <w:lang w:val="en-US" w:eastAsia="de-CH"/>
        </w:rPr>
        <w:t>0</w:t>
      </w:r>
      <w:r w:rsidR="00EF3079" w:rsidRPr="0089352E">
        <w:rPr>
          <w:rFonts w:ascii="Times New Roman" w:hAnsi="Times New Roman"/>
          <w:sz w:val="24"/>
          <w:szCs w:val="24"/>
          <w:lang w:val="en-US" w:eastAsia="de-CH"/>
        </w:rPr>
        <w:t xml:space="preserve"> mg/kg </w:t>
      </w:r>
      <w:proofErr w:type="spellStart"/>
      <w:r w:rsidR="00EF3079" w:rsidRPr="0089352E">
        <w:rPr>
          <w:rFonts w:ascii="Times New Roman" w:hAnsi="Times New Roman"/>
          <w:sz w:val="24"/>
          <w:szCs w:val="24"/>
          <w:lang w:val="en-US" w:eastAsia="de-CH"/>
        </w:rPr>
        <w:lastRenderedPageBreak/>
        <w:t>i.p.</w:t>
      </w:r>
      <w:proofErr w:type="spellEnd"/>
      <w:r w:rsidR="00567D6F">
        <w:rPr>
          <w:rFonts w:ascii="Times New Roman" w:hAnsi="Times New Roman"/>
          <w:sz w:val="24"/>
          <w:szCs w:val="24"/>
          <w:lang w:val="en-US" w:eastAsia="de-CH"/>
        </w:rPr>
        <w:t xml:space="preserve">; </w:t>
      </w:r>
      <w:proofErr w:type="spellStart"/>
      <w:r w:rsidR="00567D6F">
        <w:rPr>
          <w:rFonts w:ascii="Times New Roman" w:hAnsi="Times New Roman"/>
          <w:sz w:val="24"/>
          <w:szCs w:val="24"/>
          <w:lang w:val="en-US" w:eastAsia="de-CH"/>
        </w:rPr>
        <w:t>Gr</w:t>
      </w:r>
      <w:r w:rsidR="00BD6375">
        <w:rPr>
          <w:rFonts w:ascii="Times New Roman" w:hAnsi="Times New Roman"/>
          <w:sz w:val="24"/>
          <w:szCs w:val="24"/>
          <w:lang w:val="en-US" w:eastAsia="de-CH"/>
        </w:rPr>
        <w:t>aeub</w:t>
      </w:r>
      <w:proofErr w:type="spellEnd"/>
      <w:r w:rsidR="00BD6375">
        <w:rPr>
          <w:rFonts w:ascii="Times New Roman" w:hAnsi="Times New Roman"/>
          <w:sz w:val="24"/>
          <w:szCs w:val="24"/>
          <w:lang w:val="en-US" w:eastAsia="de-CH"/>
        </w:rPr>
        <w:t xml:space="preserve"> AG</w:t>
      </w:r>
      <w:r w:rsidR="00DE3F5D">
        <w:rPr>
          <w:rFonts w:ascii="Times New Roman" w:hAnsi="Times New Roman"/>
          <w:sz w:val="24"/>
          <w:szCs w:val="24"/>
          <w:lang w:val="en-US" w:eastAsia="de-CH"/>
        </w:rPr>
        <w:t>, Switzerland</w:t>
      </w:r>
      <w:r w:rsidR="00EF3079" w:rsidRPr="0089352E">
        <w:rPr>
          <w:rFonts w:ascii="Times New Roman" w:hAnsi="Times New Roman"/>
          <w:sz w:val="24"/>
          <w:szCs w:val="24"/>
          <w:lang w:val="en-US" w:eastAsia="de-CH"/>
        </w:rPr>
        <w:t xml:space="preserve">) and </w:t>
      </w:r>
      <w:r w:rsidR="00EF3079">
        <w:rPr>
          <w:rFonts w:ascii="Times New Roman" w:hAnsi="Times New Roman"/>
          <w:sz w:val="24"/>
          <w:szCs w:val="24"/>
          <w:lang w:val="en-US" w:eastAsia="de-CH"/>
        </w:rPr>
        <w:t>pancreas tissue was removed, weighted, fixed in 4% paraformaldehyde (w/v</w:t>
      </w:r>
      <w:proofErr w:type="gramStart"/>
      <w:r w:rsidR="00EF3079">
        <w:rPr>
          <w:rFonts w:ascii="Times New Roman" w:hAnsi="Times New Roman"/>
          <w:sz w:val="24"/>
          <w:szCs w:val="24"/>
          <w:lang w:val="en-US" w:eastAsia="de-CH"/>
        </w:rPr>
        <w:t>)</w:t>
      </w:r>
      <w:proofErr w:type="gramEnd"/>
      <w:r w:rsidR="00EF3079">
        <w:rPr>
          <w:rFonts w:ascii="Times New Roman" w:hAnsi="Times New Roman"/>
          <w:sz w:val="24"/>
          <w:szCs w:val="24"/>
          <w:lang w:val="en-US" w:eastAsia="de-CH"/>
        </w:rPr>
        <w:t xml:space="preserve"> and embedded in paraffin, or frozen in OCT medium (following soaking in 30% sucrose) for histological analyses.</w:t>
      </w:r>
      <w:r w:rsidR="00EF3079">
        <w:rPr>
          <w:rFonts w:ascii="Times New Roman" w:hAnsi="Times New Roman"/>
          <w:sz w:val="24"/>
          <w:szCs w:val="24"/>
          <w:lang w:val="en-GB"/>
        </w:rPr>
        <w:t xml:space="preserve"> </w:t>
      </w:r>
      <w:r w:rsidR="005F5EA0">
        <w:rPr>
          <w:rFonts w:ascii="Times New Roman" w:hAnsi="Times New Roman"/>
          <w:sz w:val="24"/>
          <w:szCs w:val="24"/>
          <w:lang w:val="en-GB"/>
        </w:rPr>
        <w:t>P</w:t>
      </w:r>
      <w:r w:rsidR="00967C04">
        <w:rPr>
          <w:rFonts w:ascii="Times New Roman" w:hAnsi="Times New Roman"/>
          <w:sz w:val="24"/>
          <w:szCs w:val="24"/>
          <w:lang w:val="en-GB"/>
        </w:rPr>
        <w:t>ancreas sections (</w:t>
      </w:r>
      <w:r w:rsidR="00967C04" w:rsidRPr="00967C04">
        <w:rPr>
          <w:rFonts w:ascii="Times New Roman" w:hAnsi="Times New Roman"/>
          <w:sz w:val="24"/>
          <w:szCs w:val="24"/>
          <w:lang w:val="en-GB"/>
        </w:rPr>
        <w:t>3 µm)</w:t>
      </w:r>
      <w:r w:rsidR="00967C04">
        <w:rPr>
          <w:rFonts w:ascii="Times New Roman" w:hAnsi="Times New Roman"/>
          <w:sz w:val="24"/>
          <w:szCs w:val="24"/>
          <w:lang w:val="en-GB"/>
        </w:rPr>
        <w:t xml:space="preserve"> were </w:t>
      </w:r>
      <w:r w:rsidR="008D26A3" w:rsidRPr="001D3301">
        <w:rPr>
          <w:rFonts w:ascii="Times New Roman" w:hAnsi="Times New Roman"/>
          <w:sz w:val="24"/>
          <w:szCs w:val="24"/>
          <w:lang w:val="en-GB"/>
        </w:rPr>
        <w:t>block</w:t>
      </w:r>
      <w:r w:rsidR="008D26A3">
        <w:rPr>
          <w:rFonts w:ascii="Times New Roman" w:hAnsi="Times New Roman"/>
          <w:sz w:val="24"/>
          <w:szCs w:val="24"/>
          <w:lang w:val="en-GB"/>
        </w:rPr>
        <w:t>ed</w:t>
      </w:r>
      <w:r w:rsidR="008D26A3" w:rsidRPr="001D3301">
        <w:rPr>
          <w:rFonts w:ascii="Times New Roman" w:hAnsi="Times New Roman"/>
          <w:sz w:val="24"/>
          <w:szCs w:val="24"/>
          <w:lang w:val="en-GB"/>
        </w:rPr>
        <w:t xml:space="preserve"> </w:t>
      </w:r>
      <w:r w:rsidR="008D26A3">
        <w:rPr>
          <w:rFonts w:ascii="Times New Roman" w:hAnsi="Times New Roman"/>
          <w:sz w:val="24"/>
          <w:szCs w:val="24"/>
          <w:lang w:val="en-GB"/>
        </w:rPr>
        <w:t xml:space="preserve">in </w:t>
      </w:r>
      <w:r w:rsidR="008D26A3" w:rsidRPr="001D3301">
        <w:rPr>
          <w:rFonts w:ascii="Times New Roman" w:hAnsi="Times New Roman"/>
          <w:sz w:val="24"/>
          <w:szCs w:val="24"/>
          <w:lang w:val="en-GB"/>
        </w:rPr>
        <w:t>PBS + 2.5% horse serum + 2.5% goat serum + 4% BSA for 1h</w:t>
      </w:r>
      <w:r w:rsidR="00FA7B6A">
        <w:rPr>
          <w:rFonts w:ascii="Times New Roman" w:hAnsi="Times New Roman"/>
          <w:sz w:val="24"/>
          <w:szCs w:val="24"/>
          <w:lang w:val="en-GB"/>
        </w:rPr>
        <w:t xml:space="preserve"> at room temperature</w:t>
      </w:r>
      <w:r w:rsidR="00D47AB6">
        <w:rPr>
          <w:rFonts w:ascii="Times New Roman" w:hAnsi="Times New Roman"/>
          <w:sz w:val="24"/>
          <w:szCs w:val="24"/>
          <w:lang w:val="en-GB"/>
        </w:rPr>
        <w:t xml:space="preserve">, </w:t>
      </w:r>
      <w:r w:rsidR="008D26A3">
        <w:rPr>
          <w:rFonts w:ascii="Times New Roman" w:hAnsi="Times New Roman"/>
          <w:sz w:val="24"/>
          <w:szCs w:val="24"/>
          <w:lang w:val="en-GB"/>
        </w:rPr>
        <w:t>incubated</w:t>
      </w:r>
      <w:r w:rsidR="008D26A3" w:rsidRPr="001D3301">
        <w:rPr>
          <w:rFonts w:ascii="Times New Roman" w:hAnsi="Times New Roman"/>
          <w:sz w:val="24"/>
          <w:szCs w:val="24"/>
          <w:lang w:val="en-GB"/>
        </w:rPr>
        <w:t xml:space="preserve"> with </w:t>
      </w:r>
      <w:r w:rsidR="008D26A3" w:rsidRPr="00E24DBC">
        <w:rPr>
          <w:rFonts w:ascii="Times New Roman" w:hAnsi="Times New Roman" w:cs="Arial"/>
          <w:sz w:val="24"/>
          <w:lang w:val="en-US"/>
        </w:rPr>
        <w:t xml:space="preserve">guinea pig </w:t>
      </w:r>
      <w:r w:rsidR="008D26A3">
        <w:rPr>
          <w:rFonts w:ascii="Times New Roman" w:hAnsi="Times New Roman" w:cs="Arial"/>
          <w:sz w:val="24"/>
          <w:lang w:val="en-US"/>
        </w:rPr>
        <w:t>polyclonal</w:t>
      </w:r>
      <w:r w:rsidR="008D26A3" w:rsidRPr="00E24DBC">
        <w:rPr>
          <w:rFonts w:ascii="Times New Roman" w:hAnsi="Times New Roman" w:cs="Arial"/>
          <w:sz w:val="24"/>
          <w:lang w:val="en-US"/>
        </w:rPr>
        <w:t xml:space="preserve"> anti-insulin antibody (1:3</w:t>
      </w:r>
      <w:r w:rsidR="008D26A3">
        <w:rPr>
          <w:rFonts w:ascii="Times New Roman" w:hAnsi="Times New Roman" w:cs="Arial"/>
          <w:sz w:val="24"/>
          <w:lang w:val="en-US"/>
        </w:rPr>
        <w:t>;</w:t>
      </w:r>
      <w:r w:rsidR="008D26A3" w:rsidRPr="00E24DBC">
        <w:rPr>
          <w:rFonts w:ascii="Times New Roman" w:hAnsi="Times New Roman" w:cs="Arial"/>
          <w:sz w:val="24"/>
          <w:lang w:val="en-US"/>
        </w:rPr>
        <w:t xml:space="preserve"> </w:t>
      </w:r>
      <w:r w:rsidR="008D26A3">
        <w:rPr>
          <w:rFonts w:ascii="Times New Roman" w:hAnsi="Times New Roman" w:cs="Arial"/>
          <w:sz w:val="24"/>
          <w:lang w:val="en-US"/>
        </w:rPr>
        <w:t xml:space="preserve">FLEX, </w:t>
      </w:r>
      <w:proofErr w:type="spellStart"/>
      <w:r w:rsidR="008D26A3" w:rsidRPr="00E24DBC">
        <w:rPr>
          <w:rFonts w:ascii="Times New Roman" w:hAnsi="Times New Roman" w:cs="Arial"/>
          <w:sz w:val="24"/>
          <w:lang w:val="en-US"/>
        </w:rPr>
        <w:t>Dako</w:t>
      </w:r>
      <w:proofErr w:type="spellEnd"/>
      <w:r w:rsidR="008D26A3" w:rsidRPr="00E24DBC">
        <w:rPr>
          <w:rFonts w:ascii="Times New Roman" w:hAnsi="Times New Roman" w:cs="Arial"/>
          <w:sz w:val="24"/>
          <w:lang w:val="en-US"/>
        </w:rPr>
        <w:t>)</w:t>
      </w:r>
      <w:r w:rsidR="00D320B1">
        <w:rPr>
          <w:rFonts w:ascii="Times New Roman" w:hAnsi="Times New Roman" w:cs="Arial"/>
          <w:sz w:val="24"/>
          <w:lang w:val="en-US"/>
        </w:rPr>
        <w:t xml:space="preserve"> overnight at 4</w:t>
      </w:r>
      <w:r w:rsidR="00583C7A">
        <w:rPr>
          <w:rFonts w:ascii="Times New Roman" w:hAnsi="Times New Roman"/>
          <w:sz w:val="24"/>
          <w:lang w:val="en-US"/>
        </w:rPr>
        <w:t>°</w:t>
      </w:r>
      <w:r w:rsidR="00583C7A">
        <w:rPr>
          <w:rFonts w:ascii="Times New Roman" w:hAnsi="Times New Roman" w:cs="Arial"/>
          <w:sz w:val="24"/>
          <w:lang w:val="en-US"/>
        </w:rPr>
        <w:t>C</w:t>
      </w:r>
      <w:r w:rsidR="00DD5621">
        <w:rPr>
          <w:rFonts w:ascii="Times New Roman" w:hAnsi="Times New Roman" w:cs="Arial"/>
          <w:sz w:val="24"/>
          <w:lang w:val="en-US"/>
        </w:rPr>
        <w:t xml:space="preserve"> </w:t>
      </w:r>
      <w:r w:rsidR="00D47AB6">
        <w:rPr>
          <w:rFonts w:ascii="Times New Roman" w:hAnsi="Times New Roman" w:cs="Arial"/>
          <w:sz w:val="24"/>
          <w:lang w:val="en-US"/>
        </w:rPr>
        <w:t>and</w:t>
      </w:r>
      <w:r w:rsidR="00D47AB6">
        <w:rPr>
          <w:rFonts w:ascii="Times New Roman" w:hAnsi="Times New Roman"/>
          <w:sz w:val="24"/>
          <w:szCs w:val="24"/>
          <w:lang w:val="en-US"/>
        </w:rPr>
        <w:t xml:space="preserve"> </w:t>
      </w:r>
      <w:r w:rsidR="00DD5621">
        <w:rPr>
          <w:rFonts w:ascii="Times New Roman" w:hAnsi="Times New Roman" w:cs="Arial"/>
          <w:sz w:val="24"/>
          <w:lang w:val="en-US"/>
        </w:rPr>
        <w:t>with</w:t>
      </w:r>
      <w:r w:rsidR="00D320B1" w:rsidRPr="00E24DBC">
        <w:rPr>
          <w:rFonts w:ascii="Times New Roman" w:hAnsi="Times New Roman" w:cs="Arial"/>
          <w:sz w:val="24"/>
          <w:lang w:val="en-US"/>
        </w:rPr>
        <w:t xml:space="preserve"> TRITC-conjugated goat anti-guinea pig</w:t>
      </w:r>
      <w:r w:rsidR="00D320B1">
        <w:rPr>
          <w:rFonts w:ascii="Times New Roman" w:hAnsi="Times New Roman" w:cs="Arial"/>
          <w:sz w:val="24"/>
          <w:lang w:val="en-US"/>
        </w:rPr>
        <w:t xml:space="preserve"> </w:t>
      </w:r>
      <w:r w:rsidR="00D320B1" w:rsidRPr="00E24DBC">
        <w:rPr>
          <w:rFonts w:ascii="Times New Roman" w:hAnsi="Times New Roman" w:cs="Arial"/>
          <w:sz w:val="24"/>
          <w:lang w:val="en-US"/>
        </w:rPr>
        <w:t>secondary antibod</w:t>
      </w:r>
      <w:r w:rsidR="00D320B1">
        <w:rPr>
          <w:rFonts w:ascii="Times New Roman" w:hAnsi="Times New Roman" w:cs="Arial"/>
          <w:sz w:val="24"/>
          <w:lang w:val="en-US"/>
        </w:rPr>
        <w:t xml:space="preserve">y </w:t>
      </w:r>
      <w:r w:rsidR="00D320B1" w:rsidRPr="00E24DBC">
        <w:rPr>
          <w:rFonts w:ascii="Times New Roman" w:hAnsi="Times New Roman" w:cs="Arial"/>
          <w:sz w:val="24"/>
          <w:lang w:val="en-US"/>
        </w:rPr>
        <w:t>(1:200</w:t>
      </w:r>
      <w:r w:rsidR="00D320B1">
        <w:rPr>
          <w:rFonts w:ascii="Times New Roman" w:hAnsi="Times New Roman" w:cs="Arial"/>
          <w:sz w:val="24"/>
          <w:lang w:val="en-US"/>
        </w:rPr>
        <w:t xml:space="preserve">; </w:t>
      </w:r>
      <w:r w:rsidR="00D320B1" w:rsidRPr="00E24DBC">
        <w:rPr>
          <w:rFonts w:ascii="Times New Roman" w:hAnsi="Times New Roman"/>
          <w:sz w:val="24"/>
          <w:lang w:val="en-GB"/>
        </w:rPr>
        <w:t xml:space="preserve">Jackson </w:t>
      </w:r>
      <w:proofErr w:type="spellStart"/>
      <w:r w:rsidR="00D320B1" w:rsidRPr="00E24DBC">
        <w:rPr>
          <w:rFonts w:ascii="Times New Roman" w:hAnsi="Times New Roman"/>
          <w:sz w:val="24"/>
          <w:lang w:val="en-GB"/>
        </w:rPr>
        <w:t>ImmunoResearch</w:t>
      </w:r>
      <w:proofErr w:type="spellEnd"/>
      <w:r w:rsidR="00D320B1" w:rsidRPr="00E24DBC">
        <w:rPr>
          <w:rFonts w:ascii="Times New Roman" w:hAnsi="Times New Roman" w:cs="Arial"/>
          <w:sz w:val="24"/>
          <w:lang w:val="en-US"/>
        </w:rPr>
        <w:t>)</w:t>
      </w:r>
      <w:r w:rsidR="00DD5621">
        <w:rPr>
          <w:rFonts w:ascii="Times New Roman" w:hAnsi="Times New Roman" w:cs="Arial"/>
          <w:sz w:val="24"/>
          <w:lang w:val="en-US"/>
        </w:rPr>
        <w:t xml:space="preserve"> </w:t>
      </w:r>
      <w:r w:rsidR="00DD5621" w:rsidRPr="001D3301">
        <w:rPr>
          <w:rFonts w:ascii="Times New Roman" w:hAnsi="Times New Roman"/>
          <w:sz w:val="24"/>
          <w:szCs w:val="24"/>
          <w:lang w:val="en-GB"/>
        </w:rPr>
        <w:t>for 1h</w:t>
      </w:r>
      <w:r w:rsidR="00DD5621">
        <w:rPr>
          <w:rFonts w:ascii="Times New Roman" w:hAnsi="Times New Roman"/>
          <w:sz w:val="24"/>
          <w:szCs w:val="24"/>
          <w:lang w:val="en-GB"/>
        </w:rPr>
        <w:t xml:space="preserve"> at room temperature</w:t>
      </w:r>
      <w:r w:rsidR="00D320B1" w:rsidRPr="00E24DBC">
        <w:rPr>
          <w:rFonts w:ascii="Times New Roman" w:hAnsi="Times New Roman" w:cs="Arial"/>
          <w:sz w:val="24"/>
          <w:lang w:val="en-US"/>
        </w:rPr>
        <w:t>.</w:t>
      </w:r>
      <w:r w:rsidR="008E69FA">
        <w:rPr>
          <w:rFonts w:ascii="Times New Roman" w:hAnsi="Times New Roman"/>
          <w:sz w:val="24"/>
          <w:szCs w:val="24"/>
          <w:lang w:val="en-GB"/>
        </w:rPr>
        <w:t xml:space="preserve"> </w:t>
      </w:r>
      <w:r w:rsidR="003A0F78" w:rsidRPr="00571ED7">
        <w:rPr>
          <w:rFonts w:ascii="Times New Roman" w:hAnsi="Times New Roman"/>
          <w:sz w:val="24"/>
          <w:szCs w:val="24"/>
          <w:lang w:val="en-US" w:eastAsia="de-CH"/>
        </w:rPr>
        <w:t>α-IAPP-O</w:t>
      </w:r>
      <w:r w:rsidR="003A0F78">
        <w:rPr>
          <w:rFonts w:ascii="Times New Roman" w:hAnsi="Times New Roman"/>
          <w:sz w:val="24"/>
          <w:szCs w:val="24"/>
          <w:lang w:val="en-US" w:eastAsia="de-CH"/>
        </w:rPr>
        <w:t xml:space="preserve">-bound </w:t>
      </w:r>
      <w:proofErr w:type="spellStart"/>
      <w:r w:rsidR="003A0F78">
        <w:rPr>
          <w:rFonts w:ascii="Times New Roman" w:hAnsi="Times New Roman"/>
          <w:sz w:val="24"/>
          <w:szCs w:val="24"/>
          <w:lang w:val="en-US" w:eastAsia="de-CH"/>
        </w:rPr>
        <w:t>hIAPP</w:t>
      </w:r>
      <w:proofErr w:type="spellEnd"/>
      <w:r w:rsidR="003A0F78">
        <w:rPr>
          <w:rFonts w:ascii="Times New Roman" w:hAnsi="Times New Roman"/>
          <w:sz w:val="24"/>
          <w:szCs w:val="24"/>
          <w:lang w:val="en-US" w:eastAsia="de-CH"/>
        </w:rPr>
        <w:t xml:space="preserve"> aggregates (</w:t>
      </w:r>
      <w:r w:rsidR="001F015F">
        <w:rPr>
          <w:rFonts w:ascii="Times New Roman" w:hAnsi="Times New Roman"/>
          <w:sz w:val="24"/>
          <w:szCs w:val="24"/>
          <w:lang w:val="en-GB"/>
        </w:rPr>
        <w:t>three days after</w:t>
      </w:r>
      <w:r w:rsidR="002E5BFE" w:rsidRPr="007D129C">
        <w:rPr>
          <w:rFonts w:ascii="Times New Roman" w:hAnsi="Times New Roman"/>
          <w:sz w:val="24"/>
          <w:szCs w:val="24"/>
          <w:lang w:val="en-GB"/>
        </w:rPr>
        <w:t xml:space="preserve"> </w:t>
      </w:r>
      <w:r w:rsidR="002E5BFE" w:rsidRPr="007D129C">
        <w:rPr>
          <w:rFonts w:ascii="Times New Roman" w:hAnsi="Times New Roman" w:cs="Arial"/>
          <w:sz w:val="24"/>
          <w:szCs w:val="24"/>
          <w:lang w:val="en-US"/>
        </w:rPr>
        <w:t xml:space="preserve">a single </w:t>
      </w:r>
      <w:proofErr w:type="spellStart"/>
      <w:r w:rsidR="00E35C61" w:rsidRPr="007D129C">
        <w:rPr>
          <w:rFonts w:ascii="Times New Roman" w:hAnsi="Times New Roman"/>
          <w:sz w:val="24"/>
          <w:szCs w:val="24"/>
          <w:lang w:val="en-US" w:eastAsia="de-CH"/>
        </w:rPr>
        <w:t>i.p.</w:t>
      </w:r>
      <w:proofErr w:type="spellEnd"/>
      <w:r w:rsidR="002E5BFE" w:rsidRPr="007D129C">
        <w:rPr>
          <w:rFonts w:ascii="Times New Roman" w:hAnsi="Times New Roman" w:cs="Arial"/>
          <w:sz w:val="24"/>
          <w:szCs w:val="24"/>
          <w:lang w:val="en-US"/>
        </w:rPr>
        <w:t xml:space="preserve"> administration of</w:t>
      </w:r>
      <w:r w:rsidR="002E5BFE" w:rsidRPr="007D129C">
        <w:rPr>
          <w:rFonts w:ascii="Times New Roman" w:hAnsi="Times New Roman"/>
          <w:sz w:val="24"/>
          <w:szCs w:val="24"/>
          <w:lang w:val="en-GB"/>
        </w:rPr>
        <w:t xml:space="preserve"> </w:t>
      </w:r>
      <w:r w:rsidR="00E35C61" w:rsidRPr="007D129C">
        <w:rPr>
          <w:rFonts w:ascii="Times New Roman" w:hAnsi="Times New Roman"/>
          <w:sz w:val="24"/>
          <w:szCs w:val="24"/>
          <w:lang w:val="en-US" w:eastAsia="de-CH"/>
        </w:rPr>
        <w:t>30 mg/kg</w:t>
      </w:r>
      <w:r w:rsidR="00E35C61" w:rsidRPr="007D129C">
        <w:rPr>
          <w:rFonts w:ascii="Times New Roman" w:hAnsi="Times New Roman"/>
          <w:sz w:val="24"/>
          <w:szCs w:val="24"/>
          <w:lang w:val="en-GB"/>
        </w:rPr>
        <w:t xml:space="preserve"> </w:t>
      </w:r>
      <w:r w:rsidR="002E5BFE" w:rsidRPr="007D129C">
        <w:rPr>
          <w:rFonts w:ascii="Times New Roman" w:hAnsi="Times New Roman"/>
          <w:sz w:val="24"/>
          <w:szCs w:val="24"/>
          <w:lang w:val="en-GB"/>
        </w:rPr>
        <w:t xml:space="preserve">human </w:t>
      </w:r>
      <w:r w:rsidR="002E5BFE" w:rsidRPr="007D129C">
        <w:rPr>
          <w:rFonts w:ascii="Times New Roman" w:hAnsi="Times New Roman"/>
          <w:sz w:val="24"/>
          <w:szCs w:val="24"/>
          <w:lang w:val="en-US" w:eastAsia="de-CH"/>
        </w:rPr>
        <w:t>α-IAPP-O</w:t>
      </w:r>
      <w:r w:rsidR="00E35C61">
        <w:rPr>
          <w:rFonts w:ascii="Times New Roman" w:hAnsi="Times New Roman"/>
          <w:sz w:val="24"/>
          <w:szCs w:val="24"/>
          <w:lang w:val="en-US" w:eastAsia="de-CH"/>
        </w:rPr>
        <w:t xml:space="preserve">) </w:t>
      </w:r>
      <w:r w:rsidR="003A0F78" w:rsidRPr="00BA6DB4">
        <w:rPr>
          <w:rFonts w:ascii="Times New Roman" w:hAnsi="Times New Roman" w:cs="Arial"/>
          <w:sz w:val="24"/>
          <w:szCs w:val="24"/>
          <w:lang w:val="en-US"/>
        </w:rPr>
        <w:t xml:space="preserve">were revealed </w:t>
      </w:r>
      <w:r w:rsidR="003A0F78" w:rsidRPr="00BA6DB4">
        <w:rPr>
          <w:rFonts w:ascii="Times New Roman" w:hAnsi="Times New Roman" w:cs="Arial"/>
          <w:sz w:val="24"/>
          <w:lang w:val="en-US"/>
        </w:rPr>
        <w:t>on fresh frozen tissue sections</w:t>
      </w:r>
      <w:r w:rsidR="003A0F78" w:rsidRPr="00BA6DB4">
        <w:rPr>
          <w:rFonts w:ascii="Times New Roman" w:hAnsi="Times New Roman" w:cs="Arial"/>
          <w:sz w:val="24"/>
          <w:szCs w:val="24"/>
          <w:lang w:val="en-US"/>
        </w:rPr>
        <w:t xml:space="preserve"> using </w:t>
      </w:r>
      <w:r w:rsidR="003A0F78" w:rsidRPr="00BA6DB4">
        <w:rPr>
          <w:rFonts w:ascii="Times New Roman" w:hAnsi="Times New Roman" w:cs="Arial"/>
          <w:sz w:val="24"/>
          <w:lang w:val="en-US"/>
        </w:rPr>
        <w:t xml:space="preserve">Cy5-conjugated donkey anti-human secondary antibody (1:200). </w:t>
      </w:r>
      <w:r w:rsidR="003A0F78" w:rsidRPr="00844536">
        <w:rPr>
          <w:rFonts w:ascii="Times New Roman" w:hAnsi="Times New Roman" w:cs="Arial"/>
          <w:sz w:val="24"/>
          <w:szCs w:val="24"/>
          <w:lang w:val="en-US"/>
        </w:rPr>
        <w:t xml:space="preserve">Slides were mounted using </w:t>
      </w:r>
      <w:proofErr w:type="spellStart"/>
      <w:r w:rsidR="003A0F78" w:rsidRPr="00844536">
        <w:rPr>
          <w:rFonts w:ascii="Times New Roman" w:hAnsi="Times New Roman" w:cs="Arial"/>
          <w:sz w:val="24"/>
          <w:szCs w:val="24"/>
          <w:lang w:val="en-US"/>
        </w:rPr>
        <w:t>Hydromount</w:t>
      </w:r>
      <w:proofErr w:type="spellEnd"/>
      <w:r w:rsidR="003A0F78" w:rsidRPr="00844536">
        <w:rPr>
          <w:rFonts w:ascii="Times New Roman" w:hAnsi="Times New Roman" w:cs="Arial"/>
          <w:sz w:val="24"/>
          <w:szCs w:val="24"/>
          <w:lang w:val="en-US"/>
        </w:rPr>
        <w:t xml:space="preserve"> media (National Diagnostics)</w:t>
      </w:r>
      <w:r w:rsidR="00DE34E5">
        <w:rPr>
          <w:rFonts w:ascii="Times New Roman" w:hAnsi="Times New Roman" w:cs="Arial"/>
          <w:sz w:val="24"/>
          <w:szCs w:val="24"/>
          <w:lang w:val="en-US"/>
        </w:rPr>
        <w:t xml:space="preserve"> and </w:t>
      </w:r>
      <w:r w:rsidR="00F26BA1">
        <w:rPr>
          <w:rFonts w:ascii="Times New Roman" w:hAnsi="Times New Roman"/>
          <w:sz w:val="24"/>
          <w:szCs w:val="24"/>
          <w:lang w:val="en-GB"/>
        </w:rPr>
        <w:t>imag</w:t>
      </w:r>
      <w:r w:rsidR="00DE34E5">
        <w:rPr>
          <w:rFonts w:ascii="Times New Roman" w:hAnsi="Times New Roman"/>
          <w:sz w:val="24"/>
          <w:szCs w:val="24"/>
          <w:lang w:val="en-GB"/>
        </w:rPr>
        <w:t>ed</w:t>
      </w:r>
      <w:r w:rsidR="00F26BA1">
        <w:rPr>
          <w:rFonts w:ascii="Times New Roman" w:hAnsi="Times New Roman"/>
          <w:sz w:val="24"/>
          <w:szCs w:val="24"/>
          <w:lang w:val="en-GB"/>
        </w:rPr>
        <w:t xml:space="preserve"> on</w:t>
      </w:r>
      <w:r w:rsidR="00F26BA1" w:rsidRPr="00844536">
        <w:rPr>
          <w:rFonts w:ascii="Times New Roman" w:hAnsi="Times New Roman" w:cs="Arial"/>
          <w:sz w:val="24"/>
          <w:szCs w:val="24"/>
          <w:lang w:val="en-US"/>
        </w:rPr>
        <w:t xml:space="preserve"> a Leica SP</w:t>
      </w:r>
      <w:r w:rsidR="00F26BA1">
        <w:rPr>
          <w:rFonts w:ascii="Times New Roman" w:hAnsi="Times New Roman" w:cs="Arial"/>
          <w:sz w:val="24"/>
          <w:szCs w:val="24"/>
          <w:lang w:val="en-US"/>
        </w:rPr>
        <w:t>8</w:t>
      </w:r>
      <w:r w:rsidR="00F26BA1" w:rsidRPr="00844536">
        <w:rPr>
          <w:rFonts w:ascii="Times New Roman" w:hAnsi="Times New Roman" w:cs="Arial"/>
          <w:sz w:val="24"/>
          <w:szCs w:val="24"/>
          <w:lang w:val="en-US"/>
        </w:rPr>
        <w:t xml:space="preserve"> confocal </w:t>
      </w:r>
      <w:r w:rsidR="00F26BA1">
        <w:rPr>
          <w:rFonts w:ascii="Times New Roman" w:hAnsi="Times New Roman" w:cs="Arial"/>
          <w:sz w:val="24"/>
          <w:szCs w:val="24"/>
          <w:lang w:val="en-US"/>
        </w:rPr>
        <w:t xml:space="preserve">laser scanning </w:t>
      </w:r>
      <w:r w:rsidR="00F26BA1" w:rsidRPr="00844536">
        <w:rPr>
          <w:rFonts w:ascii="Times New Roman" w:hAnsi="Times New Roman" w:cs="Arial"/>
          <w:sz w:val="24"/>
          <w:szCs w:val="24"/>
          <w:lang w:val="en-US"/>
        </w:rPr>
        <w:t>microscope</w:t>
      </w:r>
      <w:r w:rsidR="00F26BA1" w:rsidRPr="00530E74">
        <w:rPr>
          <w:rFonts w:ascii="Times New Roman" w:hAnsi="Times New Roman"/>
          <w:sz w:val="24"/>
          <w:szCs w:val="24"/>
          <w:lang w:val="en-GB"/>
        </w:rPr>
        <w:t xml:space="preserve">. </w:t>
      </w:r>
      <w:r w:rsidR="00F26BA1">
        <w:rPr>
          <w:rFonts w:ascii="Times New Roman" w:hAnsi="Times New Roman"/>
          <w:sz w:val="24"/>
          <w:szCs w:val="24"/>
          <w:lang w:val="en-GB"/>
        </w:rPr>
        <w:t>Islet area</w:t>
      </w:r>
      <w:r w:rsidR="004B1666">
        <w:rPr>
          <w:rFonts w:ascii="Times New Roman" w:hAnsi="Times New Roman"/>
          <w:sz w:val="24"/>
          <w:szCs w:val="24"/>
          <w:lang w:val="en-GB"/>
        </w:rPr>
        <w:t xml:space="preserve"> and</w:t>
      </w:r>
      <w:r w:rsidR="00F26BA1">
        <w:rPr>
          <w:rFonts w:ascii="Times New Roman" w:hAnsi="Times New Roman"/>
          <w:sz w:val="24"/>
          <w:szCs w:val="24"/>
          <w:lang w:val="en-GB"/>
        </w:rPr>
        <w:t xml:space="preserve"> insulin-immunoreactive beta cell content were </w:t>
      </w:r>
      <w:r w:rsidR="00BC5614">
        <w:rPr>
          <w:rFonts w:ascii="Times New Roman" w:hAnsi="Times New Roman"/>
          <w:sz w:val="24"/>
          <w:szCs w:val="24"/>
          <w:lang w:val="en-GB"/>
        </w:rPr>
        <w:t>quantified</w:t>
      </w:r>
      <w:r w:rsidR="00F26BA1">
        <w:rPr>
          <w:rFonts w:ascii="Times New Roman" w:hAnsi="Times New Roman"/>
          <w:sz w:val="24"/>
          <w:szCs w:val="24"/>
          <w:lang w:val="en-GB"/>
        </w:rPr>
        <w:t xml:space="preserve"> </w:t>
      </w:r>
      <w:r w:rsidR="00BC5614">
        <w:rPr>
          <w:rFonts w:ascii="Times New Roman" w:hAnsi="Times New Roman"/>
          <w:sz w:val="24"/>
          <w:szCs w:val="24"/>
          <w:lang w:val="en-GB"/>
        </w:rPr>
        <w:t>from</w:t>
      </w:r>
      <w:r w:rsidR="00F26BA1">
        <w:rPr>
          <w:rFonts w:ascii="Times New Roman" w:hAnsi="Times New Roman"/>
          <w:sz w:val="24"/>
          <w:szCs w:val="24"/>
          <w:lang w:val="en-GB"/>
        </w:rPr>
        <w:t xml:space="preserve"> all islets </w:t>
      </w:r>
      <w:r w:rsidR="00BC5614">
        <w:rPr>
          <w:rFonts w:ascii="Times New Roman" w:hAnsi="Times New Roman"/>
          <w:sz w:val="24"/>
          <w:szCs w:val="24"/>
          <w:lang w:val="en-GB"/>
        </w:rPr>
        <w:t>identified on</w:t>
      </w:r>
      <w:r w:rsidR="00D43444">
        <w:rPr>
          <w:rFonts w:ascii="Times New Roman" w:hAnsi="Times New Roman"/>
          <w:sz w:val="24"/>
          <w:szCs w:val="24"/>
          <w:lang w:val="en-GB"/>
        </w:rPr>
        <w:t xml:space="preserve"> </w:t>
      </w:r>
      <w:r w:rsidR="00FE1594">
        <w:rPr>
          <w:rFonts w:ascii="Times New Roman" w:hAnsi="Times New Roman"/>
          <w:sz w:val="24"/>
          <w:szCs w:val="24"/>
          <w:lang w:val="en-GB"/>
        </w:rPr>
        <w:t>five</w:t>
      </w:r>
      <w:r w:rsidR="00F26BA1">
        <w:rPr>
          <w:rFonts w:ascii="Times New Roman" w:hAnsi="Times New Roman"/>
          <w:sz w:val="24"/>
          <w:szCs w:val="24"/>
          <w:lang w:val="en-GB"/>
        </w:rPr>
        <w:t xml:space="preserve"> sections per </w:t>
      </w:r>
      <w:r w:rsidR="00D43444">
        <w:rPr>
          <w:rFonts w:ascii="Times New Roman" w:hAnsi="Times New Roman"/>
          <w:sz w:val="24"/>
          <w:szCs w:val="24"/>
          <w:lang w:val="en-GB"/>
        </w:rPr>
        <w:t>mouse</w:t>
      </w:r>
      <w:r w:rsidR="00F26BA1">
        <w:rPr>
          <w:rFonts w:ascii="Times New Roman" w:hAnsi="Times New Roman"/>
          <w:sz w:val="24"/>
          <w:szCs w:val="24"/>
          <w:lang w:val="en-GB"/>
        </w:rPr>
        <w:t xml:space="preserve">. Data were computed as the fluorescence area above a predetermined threshold using </w:t>
      </w:r>
      <w:r w:rsidR="00F26BA1" w:rsidRPr="00721B52">
        <w:rPr>
          <w:rFonts w:ascii="Times New Roman" w:hAnsi="Times New Roman"/>
          <w:sz w:val="24"/>
          <w:szCs w:val="24"/>
          <w:lang w:val="en-GB"/>
        </w:rPr>
        <w:t>Image-Pro Premier software (Media Cybernetics)</w:t>
      </w:r>
      <w:r w:rsidR="00F26BA1">
        <w:rPr>
          <w:rFonts w:ascii="Times New Roman" w:hAnsi="Times New Roman"/>
          <w:sz w:val="24"/>
          <w:szCs w:val="24"/>
          <w:lang w:val="en-GB"/>
        </w:rPr>
        <w:t xml:space="preserve"> and expressed as percentage of corresponding islet and </w:t>
      </w:r>
      <w:r w:rsidR="00FE1594">
        <w:rPr>
          <w:rFonts w:ascii="Times New Roman" w:hAnsi="Times New Roman"/>
          <w:sz w:val="24"/>
          <w:szCs w:val="24"/>
          <w:lang w:val="en-GB"/>
        </w:rPr>
        <w:t>pancreas</w:t>
      </w:r>
      <w:r w:rsidR="00F26BA1">
        <w:rPr>
          <w:rFonts w:ascii="Times New Roman" w:hAnsi="Times New Roman"/>
          <w:sz w:val="24"/>
          <w:szCs w:val="24"/>
          <w:lang w:val="en-GB"/>
        </w:rPr>
        <w:t xml:space="preserve"> area. </w:t>
      </w:r>
      <w:r w:rsidR="00F26BA1" w:rsidRPr="005D2A6C">
        <w:rPr>
          <w:rFonts w:ascii="Times New Roman" w:hAnsi="Times New Roman"/>
          <w:sz w:val="24"/>
          <w:szCs w:val="24"/>
          <w:lang w:val="en-US" w:eastAsia="de-CH"/>
        </w:rPr>
        <w:t>Beta cell mass (mg) was calculated as follows: (Σ insulin-positive area</w:t>
      </w:r>
      <w:r w:rsidR="00F26BA1">
        <w:rPr>
          <w:rFonts w:ascii="Times New Roman" w:hAnsi="Times New Roman"/>
          <w:sz w:val="24"/>
          <w:szCs w:val="24"/>
          <w:lang w:val="en-US" w:eastAsia="de-CH"/>
        </w:rPr>
        <w:t xml:space="preserve"> </w:t>
      </w:r>
      <w:r w:rsidR="00F26BA1" w:rsidRPr="005D2A6C">
        <w:rPr>
          <w:rFonts w:ascii="Times New Roman" w:hAnsi="Times New Roman"/>
          <w:sz w:val="24"/>
          <w:szCs w:val="24"/>
          <w:lang w:val="en-US" w:eastAsia="de-CH"/>
        </w:rPr>
        <w:t>/</w:t>
      </w:r>
      <w:r w:rsidR="00F26BA1">
        <w:rPr>
          <w:rFonts w:ascii="Times New Roman" w:hAnsi="Times New Roman"/>
          <w:sz w:val="24"/>
          <w:szCs w:val="24"/>
          <w:lang w:val="en-US" w:eastAsia="de-CH"/>
        </w:rPr>
        <w:t xml:space="preserve"> </w:t>
      </w:r>
      <w:r w:rsidR="00F26BA1" w:rsidRPr="005D2A6C">
        <w:rPr>
          <w:rFonts w:ascii="Times New Roman" w:hAnsi="Times New Roman"/>
          <w:sz w:val="24"/>
          <w:szCs w:val="24"/>
          <w:lang w:val="en-US" w:eastAsia="de-CH"/>
        </w:rPr>
        <w:t xml:space="preserve">pancreas area) </w:t>
      </w:r>
      <w:r w:rsidR="00F26BA1">
        <w:rPr>
          <w:rFonts w:ascii="Times New Roman" w:hAnsi="Times New Roman"/>
          <w:sz w:val="24"/>
          <w:szCs w:val="24"/>
          <w:lang w:val="en-US" w:eastAsia="de-CH"/>
        </w:rPr>
        <w:t>x</w:t>
      </w:r>
      <w:r w:rsidR="00F26BA1" w:rsidRPr="005D2A6C">
        <w:rPr>
          <w:rFonts w:ascii="Times New Roman" w:hAnsi="Times New Roman"/>
          <w:sz w:val="24"/>
          <w:szCs w:val="24"/>
          <w:lang w:val="en-US" w:eastAsia="de-CH"/>
        </w:rPr>
        <w:t xml:space="preserve"> pancreas weight (mg).</w:t>
      </w:r>
      <w:r w:rsidR="00FE1594">
        <w:rPr>
          <w:rFonts w:ascii="Times New Roman" w:hAnsi="Times New Roman"/>
          <w:sz w:val="24"/>
          <w:szCs w:val="24"/>
          <w:lang w:val="en-US" w:eastAsia="de-CH"/>
        </w:rPr>
        <w:t xml:space="preserve"> </w:t>
      </w:r>
      <w:r w:rsidR="00FE1594">
        <w:rPr>
          <w:rFonts w:ascii="Times New Roman" w:hAnsi="Times New Roman"/>
          <w:sz w:val="24"/>
          <w:szCs w:val="24"/>
          <w:lang w:val="en-GB"/>
        </w:rPr>
        <w:t>Mouse</w:t>
      </w:r>
      <w:r w:rsidR="00EF3079" w:rsidRPr="008800B9">
        <w:rPr>
          <w:rFonts w:ascii="Times New Roman" w:hAnsi="Times New Roman"/>
          <w:sz w:val="24"/>
          <w:szCs w:val="24"/>
          <w:lang w:val="en-GB"/>
        </w:rPr>
        <w:t xml:space="preserve"> experiments were approved by Zürich cantonal authorities and performed as recommended by the Federal Veterinary Office (FVO).</w:t>
      </w:r>
    </w:p>
    <w:p w14:paraId="3B1A1A6B" w14:textId="77777777" w:rsidR="00107A6B" w:rsidRDefault="00107A6B" w:rsidP="00107A6B">
      <w:pPr>
        <w:spacing w:after="0" w:line="480" w:lineRule="auto"/>
        <w:rPr>
          <w:rFonts w:ascii="Times New Roman" w:hAnsi="Times New Roman"/>
          <w:b/>
          <w:sz w:val="24"/>
          <w:szCs w:val="24"/>
          <w:lang w:val="en-US" w:eastAsia="de-CH"/>
        </w:rPr>
      </w:pPr>
    </w:p>
    <w:p w14:paraId="0F84977B" w14:textId="343046D5" w:rsidR="008A0856" w:rsidRPr="00C47293" w:rsidRDefault="00BF15B6" w:rsidP="00107A6B">
      <w:pPr>
        <w:spacing w:after="0" w:line="480" w:lineRule="auto"/>
        <w:rPr>
          <w:rFonts w:ascii="Times New Roman" w:hAnsi="Times New Roman"/>
          <w:sz w:val="24"/>
          <w:szCs w:val="24"/>
          <w:lang w:val="en-US" w:eastAsia="de-CH"/>
        </w:rPr>
      </w:pPr>
      <w:r>
        <w:rPr>
          <w:rFonts w:ascii="Times New Roman" w:hAnsi="Times New Roman"/>
          <w:b/>
          <w:sz w:val="24"/>
          <w:szCs w:val="24"/>
          <w:lang w:val="en-US" w:eastAsia="de-CH"/>
        </w:rPr>
        <w:t>Fc</w:t>
      </w:r>
      <w:r w:rsidR="00310019">
        <w:rPr>
          <w:rFonts w:ascii="Times New Roman" w:hAnsi="Times New Roman"/>
          <w:b/>
          <w:sz w:val="24"/>
          <w:szCs w:val="24"/>
          <w:lang w:val="en-US" w:eastAsia="de-CH"/>
        </w:rPr>
        <w:t xml:space="preserve"> </w:t>
      </w:r>
      <w:r>
        <w:rPr>
          <w:rFonts w:ascii="Times New Roman" w:hAnsi="Times New Roman"/>
          <w:b/>
          <w:sz w:val="24"/>
          <w:szCs w:val="24"/>
          <w:lang w:val="en-US" w:eastAsia="de-CH"/>
        </w:rPr>
        <w:t xml:space="preserve">gamma receptor </w:t>
      </w:r>
      <w:r w:rsidR="001901E8">
        <w:rPr>
          <w:rFonts w:ascii="Times New Roman" w:hAnsi="Times New Roman"/>
          <w:b/>
          <w:sz w:val="24"/>
          <w:szCs w:val="24"/>
          <w:lang w:val="en-US" w:eastAsia="de-CH"/>
        </w:rPr>
        <w:t>binding analysis</w:t>
      </w:r>
    </w:p>
    <w:p w14:paraId="1681D21D" w14:textId="25138557" w:rsidR="00BD7D63" w:rsidRPr="006137A6" w:rsidRDefault="00F84AF7" w:rsidP="00107A6B">
      <w:pPr>
        <w:spacing w:after="0" w:line="480" w:lineRule="auto"/>
        <w:rPr>
          <w:rFonts w:ascii="Times New Roman" w:hAnsi="Times New Roman"/>
          <w:sz w:val="24"/>
          <w:szCs w:val="24"/>
          <w:lang w:val="en-US"/>
        </w:rPr>
      </w:pPr>
      <w:r>
        <w:rPr>
          <w:rFonts w:ascii="Times New Roman" w:hAnsi="Times New Roman"/>
          <w:bCs/>
          <w:sz w:val="24"/>
          <w:szCs w:val="24"/>
          <w:lang w:val="en-US" w:eastAsia="de-CH"/>
        </w:rPr>
        <w:t>Antibody</w:t>
      </w:r>
      <w:r>
        <w:rPr>
          <w:rFonts w:ascii="Times New Roman" w:hAnsi="Times New Roman"/>
          <w:sz w:val="24"/>
          <w:szCs w:val="24"/>
          <w:lang w:val="en-US"/>
        </w:rPr>
        <w:t xml:space="preserve"> binding to </w:t>
      </w:r>
      <w:r w:rsidR="00E54CC3">
        <w:rPr>
          <w:rFonts w:ascii="Times New Roman" w:hAnsi="Times New Roman"/>
          <w:sz w:val="24"/>
          <w:szCs w:val="24"/>
          <w:lang w:val="en-US"/>
        </w:rPr>
        <w:t xml:space="preserve">rat </w:t>
      </w:r>
      <w:r w:rsidR="00BB2FF2">
        <w:rPr>
          <w:rFonts w:ascii="Times New Roman" w:hAnsi="Times New Roman"/>
          <w:sz w:val="24"/>
          <w:szCs w:val="24"/>
          <w:lang w:val="en-US"/>
        </w:rPr>
        <w:t xml:space="preserve">and human </w:t>
      </w:r>
      <w:r w:rsidR="00E54CC3">
        <w:rPr>
          <w:rFonts w:ascii="Times New Roman" w:hAnsi="Times New Roman"/>
          <w:sz w:val="24"/>
          <w:szCs w:val="24"/>
          <w:lang w:val="en-US"/>
        </w:rPr>
        <w:t>Fc</w:t>
      </w:r>
      <w:r w:rsidR="00310019">
        <w:rPr>
          <w:rFonts w:ascii="Times New Roman" w:hAnsi="Times New Roman"/>
          <w:sz w:val="24"/>
          <w:szCs w:val="24"/>
          <w:lang w:val="en-US"/>
        </w:rPr>
        <w:t xml:space="preserve"> </w:t>
      </w:r>
      <w:r w:rsidR="005D1891">
        <w:rPr>
          <w:rFonts w:ascii="Times New Roman" w:hAnsi="Times New Roman"/>
          <w:sz w:val="24"/>
          <w:szCs w:val="24"/>
          <w:lang w:val="en-US"/>
        </w:rPr>
        <w:t>gamma receptors</w:t>
      </w:r>
      <w:r>
        <w:rPr>
          <w:rFonts w:ascii="Times New Roman" w:hAnsi="Times New Roman"/>
          <w:sz w:val="24"/>
          <w:szCs w:val="24"/>
          <w:lang w:val="en-US"/>
        </w:rPr>
        <w:t xml:space="preserve"> </w:t>
      </w:r>
      <w:r w:rsidR="00310019">
        <w:rPr>
          <w:rFonts w:ascii="Times New Roman" w:hAnsi="Times New Roman"/>
          <w:sz w:val="24"/>
          <w:szCs w:val="24"/>
          <w:lang w:val="en-US"/>
        </w:rPr>
        <w:t>(</w:t>
      </w:r>
      <w:proofErr w:type="spellStart"/>
      <w:r w:rsidR="00310019">
        <w:rPr>
          <w:rFonts w:ascii="Times New Roman" w:hAnsi="Times New Roman"/>
          <w:sz w:val="24"/>
          <w:szCs w:val="24"/>
          <w:lang w:val="en-US"/>
        </w:rPr>
        <w:t>Fc</w:t>
      </w:r>
      <w:r w:rsidR="0092215B">
        <w:rPr>
          <w:rFonts w:ascii="Times New Roman" w:hAnsi="Times New Roman"/>
          <w:sz w:val="24"/>
          <w:szCs w:val="24"/>
          <w:lang w:val="en-US"/>
        </w:rPr>
        <w:t>γRs</w:t>
      </w:r>
      <w:proofErr w:type="spellEnd"/>
      <w:r w:rsidR="00D50657">
        <w:rPr>
          <w:rFonts w:ascii="Times New Roman" w:hAnsi="Times New Roman"/>
          <w:sz w:val="24"/>
          <w:szCs w:val="24"/>
          <w:lang w:val="en-US"/>
        </w:rPr>
        <w:t>; Sino Biological, China</w:t>
      </w:r>
      <w:r w:rsidR="0092215B">
        <w:rPr>
          <w:rFonts w:ascii="Times New Roman" w:hAnsi="Times New Roman"/>
          <w:sz w:val="24"/>
          <w:szCs w:val="24"/>
          <w:lang w:val="en-US"/>
        </w:rPr>
        <w:t xml:space="preserve">) </w:t>
      </w:r>
      <w:r w:rsidR="00864143">
        <w:rPr>
          <w:rFonts w:ascii="Times New Roman" w:hAnsi="Times New Roman"/>
          <w:sz w:val="24"/>
          <w:szCs w:val="24"/>
          <w:lang w:val="en-US"/>
        </w:rPr>
        <w:t xml:space="preserve">composed of </w:t>
      </w:r>
      <w:r w:rsidR="00BB2FF2">
        <w:rPr>
          <w:rFonts w:ascii="Times New Roman" w:hAnsi="Times New Roman"/>
          <w:sz w:val="24"/>
          <w:szCs w:val="24"/>
          <w:lang w:val="en-US"/>
        </w:rPr>
        <w:t xml:space="preserve">His-tagged </w:t>
      </w:r>
      <w:r w:rsidR="0083691A">
        <w:rPr>
          <w:rFonts w:ascii="Times New Roman" w:hAnsi="Times New Roman"/>
          <w:sz w:val="24"/>
          <w:szCs w:val="24"/>
          <w:lang w:val="en-US"/>
        </w:rPr>
        <w:t>FCGR1A</w:t>
      </w:r>
      <w:r w:rsidR="002661AD">
        <w:rPr>
          <w:rFonts w:ascii="Times New Roman" w:hAnsi="Times New Roman"/>
          <w:sz w:val="24"/>
          <w:szCs w:val="24"/>
          <w:lang w:val="en-US"/>
        </w:rPr>
        <w:t>/</w:t>
      </w:r>
      <w:r w:rsidR="0083691A">
        <w:rPr>
          <w:rFonts w:ascii="Times New Roman" w:hAnsi="Times New Roman"/>
          <w:sz w:val="24"/>
          <w:szCs w:val="24"/>
          <w:lang w:val="en-US"/>
        </w:rPr>
        <w:t>CD64</w:t>
      </w:r>
      <w:r w:rsidR="006137A6">
        <w:rPr>
          <w:rFonts w:ascii="Times New Roman" w:hAnsi="Times New Roman"/>
          <w:sz w:val="24"/>
          <w:szCs w:val="24"/>
          <w:lang w:val="en-US"/>
        </w:rPr>
        <w:t xml:space="preserve"> (</w:t>
      </w:r>
      <w:r w:rsidR="00914549">
        <w:rPr>
          <w:rFonts w:ascii="Times New Roman" w:hAnsi="Times New Roman"/>
          <w:sz w:val="24"/>
          <w:szCs w:val="24"/>
          <w:lang w:val="en-US"/>
        </w:rPr>
        <w:t>#</w:t>
      </w:r>
      <w:r w:rsidR="00E04DF6">
        <w:rPr>
          <w:rFonts w:ascii="Times New Roman" w:hAnsi="Times New Roman"/>
          <w:sz w:val="24"/>
          <w:szCs w:val="24"/>
          <w:lang w:val="en-US"/>
        </w:rPr>
        <w:t>80016</w:t>
      </w:r>
      <w:r w:rsidR="00DD511B">
        <w:rPr>
          <w:rFonts w:ascii="Times New Roman" w:hAnsi="Times New Roman"/>
          <w:sz w:val="24"/>
          <w:szCs w:val="24"/>
          <w:lang w:val="en-US"/>
        </w:rPr>
        <w:t>-</w:t>
      </w:r>
      <w:r w:rsidR="006E5267">
        <w:rPr>
          <w:rFonts w:ascii="Times New Roman" w:hAnsi="Times New Roman"/>
          <w:sz w:val="24"/>
          <w:szCs w:val="24"/>
          <w:lang w:val="en-US"/>
        </w:rPr>
        <w:t>R</w:t>
      </w:r>
      <w:r w:rsidR="00DD511B">
        <w:rPr>
          <w:rFonts w:ascii="Times New Roman" w:hAnsi="Times New Roman"/>
          <w:sz w:val="24"/>
          <w:szCs w:val="24"/>
          <w:lang w:val="en-US"/>
        </w:rPr>
        <w:t>08</w:t>
      </w:r>
      <w:r w:rsidR="00413678">
        <w:rPr>
          <w:rFonts w:ascii="Times New Roman" w:hAnsi="Times New Roman"/>
          <w:sz w:val="24"/>
          <w:szCs w:val="24"/>
          <w:lang w:val="en-US"/>
        </w:rPr>
        <w:t>H</w:t>
      </w:r>
      <w:r w:rsidR="00735E0F">
        <w:rPr>
          <w:rFonts w:ascii="Times New Roman" w:hAnsi="Times New Roman"/>
          <w:sz w:val="24"/>
          <w:szCs w:val="24"/>
          <w:lang w:val="en-US"/>
        </w:rPr>
        <w:t xml:space="preserve"> and 10256-H08H</w:t>
      </w:r>
      <w:r w:rsidR="006137A6">
        <w:rPr>
          <w:rFonts w:ascii="Times New Roman" w:hAnsi="Times New Roman"/>
          <w:sz w:val="24"/>
          <w:szCs w:val="24"/>
          <w:lang w:val="en-US"/>
        </w:rPr>
        <w:t xml:space="preserve">), </w:t>
      </w:r>
      <w:r w:rsidR="00E72711">
        <w:rPr>
          <w:rFonts w:ascii="Times New Roman" w:hAnsi="Times New Roman"/>
          <w:sz w:val="24"/>
          <w:szCs w:val="24"/>
          <w:lang w:val="en-US"/>
        </w:rPr>
        <w:t xml:space="preserve">His-tagged FCGR2A/CD32a (#10374-H08H), </w:t>
      </w:r>
      <w:r w:rsidR="00BB2FF2">
        <w:rPr>
          <w:rFonts w:ascii="Times New Roman" w:hAnsi="Times New Roman"/>
          <w:sz w:val="24"/>
          <w:szCs w:val="24"/>
          <w:lang w:val="en-US"/>
        </w:rPr>
        <w:t xml:space="preserve">His-tagged </w:t>
      </w:r>
      <w:r w:rsidR="0083691A">
        <w:rPr>
          <w:rFonts w:ascii="Times New Roman" w:hAnsi="Times New Roman"/>
          <w:sz w:val="24"/>
          <w:szCs w:val="24"/>
          <w:lang w:val="en-US"/>
        </w:rPr>
        <w:t>FCGR2B</w:t>
      </w:r>
      <w:r w:rsidR="00E51794">
        <w:rPr>
          <w:rFonts w:ascii="Times New Roman" w:hAnsi="Times New Roman"/>
          <w:sz w:val="24"/>
          <w:szCs w:val="24"/>
          <w:lang w:val="en-US"/>
        </w:rPr>
        <w:t>/</w:t>
      </w:r>
      <w:r w:rsidR="0083691A">
        <w:rPr>
          <w:rFonts w:ascii="Times New Roman" w:hAnsi="Times New Roman"/>
          <w:sz w:val="24"/>
          <w:szCs w:val="24"/>
          <w:lang w:val="en-US"/>
        </w:rPr>
        <w:t>CD32b</w:t>
      </w:r>
      <w:r w:rsidR="006137A6">
        <w:rPr>
          <w:rFonts w:ascii="Times New Roman" w:hAnsi="Times New Roman"/>
          <w:sz w:val="24"/>
          <w:szCs w:val="24"/>
          <w:lang w:val="en-US"/>
        </w:rPr>
        <w:t xml:space="preserve"> (</w:t>
      </w:r>
      <w:r w:rsidR="00E51794">
        <w:rPr>
          <w:rFonts w:ascii="Times New Roman" w:hAnsi="Times New Roman"/>
          <w:sz w:val="24"/>
          <w:szCs w:val="24"/>
          <w:lang w:val="en-US"/>
        </w:rPr>
        <w:t>#</w:t>
      </w:r>
      <w:r w:rsidR="003B03A8">
        <w:rPr>
          <w:rFonts w:ascii="Times New Roman" w:hAnsi="Times New Roman"/>
          <w:sz w:val="24"/>
          <w:szCs w:val="24"/>
          <w:lang w:val="en-US"/>
        </w:rPr>
        <w:t>80018</w:t>
      </w:r>
      <w:r w:rsidR="00E51794">
        <w:rPr>
          <w:rFonts w:ascii="Times New Roman" w:hAnsi="Times New Roman"/>
          <w:sz w:val="24"/>
          <w:szCs w:val="24"/>
          <w:lang w:val="en-US"/>
        </w:rPr>
        <w:t>-</w:t>
      </w:r>
      <w:r w:rsidR="003B03A8">
        <w:rPr>
          <w:rFonts w:ascii="Times New Roman" w:hAnsi="Times New Roman"/>
          <w:sz w:val="24"/>
          <w:szCs w:val="24"/>
          <w:lang w:val="en-US"/>
        </w:rPr>
        <w:t>R</w:t>
      </w:r>
      <w:r w:rsidR="00E51794">
        <w:rPr>
          <w:rFonts w:ascii="Times New Roman" w:hAnsi="Times New Roman"/>
          <w:sz w:val="24"/>
          <w:szCs w:val="24"/>
          <w:lang w:val="en-US"/>
        </w:rPr>
        <w:t>08H</w:t>
      </w:r>
      <w:r w:rsidR="00A0452B">
        <w:rPr>
          <w:rFonts w:ascii="Times New Roman" w:hAnsi="Times New Roman"/>
          <w:sz w:val="24"/>
          <w:szCs w:val="24"/>
          <w:lang w:val="en-US"/>
        </w:rPr>
        <w:t xml:space="preserve"> and 10259-H08H</w:t>
      </w:r>
      <w:r w:rsidR="006137A6">
        <w:rPr>
          <w:rFonts w:ascii="Times New Roman" w:hAnsi="Times New Roman"/>
          <w:sz w:val="24"/>
          <w:szCs w:val="24"/>
          <w:lang w:val="en-US"/>
        </w:rPr>
        <w:t>)</w:t>
      </w:r>
      <w:r w:rsidR="00161EAF">
        <w:rPr>
          <w:rFonts w:ascii="Times New Roman" w:hAnsi="Times New Roman"/>
          <w:sz w:val="24"/>
          <w:szCs w:val="24"/>
          <w:lang w:val="en-US"/>
        </w:rPr>
        <w:t xml:space="preserve">, </w:t>
      </w:r>
      <w:r w:rsidR="00BB2FF2">
        <w:rPr>
          <w:rFonts w:ascii="Times New Roman" w:hAnsi="Times New Roman"/>
          <w:sz w:val="24"/>
          <w:szCs w:val="24"/>
          <w:lang w:val="en-US"/>
        </w:rPr>
        <w:t xml:space="preserve">His-tagged </w:t>
      </w:r>
      <w:r w:rsidR="0005289C">
        <w:rPr>
          <w:rFonts w:ascii="Times New Roman" w:hAnsi="Times New Roman"/>
          <w:sz w:val="24"/>
          <w:szCs w:val="24"/>
          <w:lang w:val="en-US"/>
        </w:rPr>
        <w:t>FCGR3A</w:t>
      </w:r>
      <w:r w:rsidR="00451FF9">
        <w:rPr>
          <w:rFonts w:ascii="Times New Roman" w:hAnsi="Times New Roman"/>
          <w:sz w:val="24"/>
          <w:szCs w:val="24"/>
          <w:lang w:val="en-US"/>
        </w:rPr>
        <w:t>/</w:t>
      </w:r>
      <w:r w:rsidR="0005289C">
        <w:rPr>
          <w:rFonts w:ascii="Times New Roman" w:hAnsi="Times New Roman"/>
          <w:sz w:val="24"/>
          <w:szCs w:val="24"/>
          <w:lang w:val="en-US"/>
        </w:rPr>
        <w:t>CD16a</w:t>
      </w:r>
      <w:r w:rsidR="006137A6">
        <w:rPr>
          <w:rFonts w:ascii="Times New Roman" w:hAnsi="Times New Roman"/>
          <w:sz w:val="24"/>
          <w:szCs w:val="24"/>
          <w:lang w:val="en-US"/>
        </w:rPr>
        <w:t xml:space="preserve"> (</w:t>
      </w:r>
      <w:r w:rsidR="00451FF9">
        <w:rPr>
          <w:rFonts w:ascii="Times New Roman" w:hAnsi="Times New Roman"/>
          <w:sz w:val="24"/>
          <w:szCs w:val="24"/>
          <w:lang w:val="en-US"/>
        </w:rPr>
        <w:t>#</w:t>
      </w:r>
      <w:r w:rsidR="00745950">
        <w:rPr>
          <w:rFonts w:ascii="Times New Roman" w:hAnsi="Times New Roman"/>
          <w:sz w:val="24"/>
          <w:szCs w:val="24"/>
          <w:lang w:val="en-US"/>
        </w:rPr>
        <w:t>80017-R08H</w:t>
      </w:r>
      <w:r w:rsidR="003715B0">
        <w:rPr>
          <w:rFonts w:ascii="Times New Roman" w:hAnsi="Times New Roman"/>
          <w:sz w:val="24"/>
          <w:szCs w:val="24"/>
          <w:lang w:val="en-US"/>
        </w:rPr>
        <w:t xml:space="preserve"> and 10389-H08H</w:t>
      </w:r>
      <w:r w:rsidR="006137A6">
        <w:rPr>
          <w:rFonts w:ascii="Times New Roman" w:hAnsi="Times New Roman"/>
          <w:sz w:val="24"/>
          <w:szCs w:val="24"/>
          <w:lang w:val="en-US"/>
        </w:rPr>
        <w:t>)</w:t>
      </w:r>
      <w:r w:rsidR="003715B0">
        <w:rPr>
          <w:rFonts w:ascii="Times New Roman" w:hAnsi="Times New Roman"/>
          <w:sz w:val="24"/>
          <w:szCs w:val="24"/>
          <w:lang w:val="en-US"/>
        </w:rPr>
        <w:t>, His-tagged FCGR3B/CD16b (#11046-H08H)</w:t>
      </w:r>
      <w:r w:rsidR="00161EAF">
        <w:rPr>
          <w:rFonts w:ascii="Times New Roman" w:hAnsi="Times New Roman"/>
          <w:sz w:val="24"/>
          <w:szCs w:val="24"/>
          <w:lang w:val="en-US"/>
        </w:rPr>
        <w:t xml:space="preserve"> and u</w:t>
      </w:r>
      <w:r w:rsidR="00A56BF5">
        <w:rPr>
          <w:rFonts w:ascii="Times New Roman" w:hAnsi="Times New Roman"/>
          <w:sz w:val="24"/>
          <w:szCs w:val="24"/>
          <w:lang w:val="en-US"/>
        </w:rPr>
        <w:t>ntagged FCGRT&amp;B2M (#CT030-R08H</w:t>
      </w:r>
      <w:r w:rsidR="003715B0">
        <w:rPr>
          <w:rFonts w:ascii="Times New Roman" w:hAnsi="Times New Roman"/>
          <w:sz w:val="24"/>
          <w:szCs w:val="24"/>
          <w:lang w:val="en-US"/>
        </w:rPr>
        <w:t xml:space="preserve"> and #CT009-</w:t>
      </w:r>
      <w:r w:rsidR="003715B0">
        <w:rPr>
          <w:rFonts w:ascii="Times New Roman" w:hAnsi="Times New Roman"/>
          <w:sz w:val="24"/>
          <w:szCs w:val="24"/>
          <w:lang w:val="en-US"/>
        </w:rPr>
        <w:lastRenderedPageBreak/>
        <w:t>H08H</w:t>
      </w:r>
      <w:r w:rsidR="00A56BF5">
        <w:rPr>
          <w:rFonts w:ascii="Times New Roman" w:hAnsi="Times New Roman"/>
          <w:sz w:val="24"/>
          <w:szCs w:val="24"/>
          <w:lang w:val="en-US"/>
        </w:rPr>
        <w:t>)</w:t>
      </w:r>
      <w:r w:rsidR="003715B0">
        <w:rPr>
          <w:rFonts w:ascii="Times New Roman" w:hAnsi="Times New Roman"/>
          <w:sz w:val="24"/>
          <w:szCs w:val="24"/>
          <w:lang w:val="en-US"/>
        </w:rPr>
        <w:t xml:space="preserve"> </w:t>
      </w:r>
      <w:r w:rsidR="00E72711">
        <w:rPr>
          <w:rFonts w:ascii="Times New Roman" w:hAnsi="Times New Roman"/>
          <w:sz w:val="24"/>
          <w:szCs w:val="24"/>
          <w:lang w:val="en-US"/>
        </w:rPr>
        <w:t xml:space="preserve">was measured with an Octet RED96 instrument (Pall </w:t>
      </w:r>
      <w:proofErr w:type="spellStart"/>
      <w:r w:rsidR="00E72711">
        <w:rPr>
          <w:rFonts w:ascii="Times New Roman" w:hAnsi="Times New Roman"/>
          <w:sz w:val="24"/>
          <w:szCs w:val="24"/>
          <w:lang w:val="en-US"/>
        </w:rPr>
        <w:t>ForteBio</w:t>
      </w:r>
      <w:proofErr w:type="spellEnd"/>
      <w:r w:rsidR="00E72711">
        <w:rPr>
          <w:rFonts w:ascii="Times New Roman" w:hAnsi="Times New Roman"/>
          <w:sz w:val="24"/>
          <w:szCs w:val="24"/>
          <w:lang w:val="en-US"/>
        </w:rPr>
        <w:t xml:space="preserve">). </w:t>
      </w:r>
      <w:proofErr w:type="spellStart"/>
      <w:r w:rsidR="00BB2FF2">
        <w:rPr>
          <w:rFonts w:ascii="Times New Roman" w:hAnsi="Times New Roman"/>
          <w:sz w:val="24"/>
          <w:szCs w:val="24"/>
          <w:lang w:val="en-US"/>
        </w:rPr>
        <w:t>FcγRs</w:t>
      </w:r>
      <w:proofErr w:type="spellEnd"/>
      <w:r w:rsidR="00BB2FF2">
        <w:rPr>
          <w:rFonts w:ascii="Times New Roman" w:hAnsi="Times New Roman"/>
          <w:sz w:val="24"/>
          <w:szCs w:val="24"/>
          <w:lang w:val="en-US"/>
        </w:rPr>
        <w:t xml:space="preserve"> were </w:t>
      </w:r>
      <w:r w:rsidR="00161EAF">
        <w:rPr>
          <w:rFonts w:ascii="Times New Roman" w:hAnsi="Times New Roman"/>
          <w:sz w:val="24"/>
          <w:szCs w:val="24"/>
          <w:lang w:val="en-US"/>
        </w:rPr>
        <w:t>reconstituted at 50 µg/mL in PBS</w:t>
      </w:r>
      <w:r w:rsidR="00161EAF" w:rsidRPr="00D30F27">
        <w:rPr>
          <w:rFonts w:ascii="Times New Roman" w:hAnsi="Times New Roman"/>
          <w:sz w:val="24"/>
          <w:szCs w:val="24"/>
          <w:lang w:val="en-US"/>
        </w:rPr>
        <w:t xml:space="preserve"> </w:t>
      </w:r>
      <w:r w:rsidR="00161EAF">
        <w:rPr>
          <w:rFonts w:ascii="Times New Roman" w:hAnsi="Times New Roman"/>
          <w:sz w:val="24"/>
          <w:szCs w:val="24"/>
          <w:lang w:val="en-US"/>
        </w:rPr>
        <w:t>(</w:t>
      </w:r>
      <w:r w:rsidR="00161EAF" w:rsidRPr="00D30F27">
        <w:rPr>
          <w:rFonts w:ascii="Times New Roman" w:hAnsi="Times New Roman"/>
          <w:sz w:val="24"/>
          <w:szCs w:val="24"/>
          <w:lang w:val="en-US"/>
        </w:rPr>
        <w:t xml:space="preserve">pH </w:t>
      </w:r>
      <w:r w:rsidR="00161EAF">
        <w:rPr>
          <w:rFonts w:ascii="Times New Roman" w:hAnsi="Times New Roman"/>
          <w:sz w:val="24"/>
          <w:szCs w:val="24"/>
          <w:lang w:val="en-US"/>
        </w:rPr>
        <w:t>7</w:t>
      </w:r>
      <w:r w:rsidR="00D34967">
        <w:rPr>
          <w:rFonts w:ascii="Times New Roman" w:hAnsi="Times New Roman"/>
          <w:sz w:val="24"/>
          <w:szCs w:val="24"/>
          <w:lang w:val="en-US"/>
        </w:rPr>
        <w:t>.4</w:t>
      </w:r>
      <w:r w:rsidR="001D2E21">
        <w:rPr>
          <w:rFonts w:ascii="Times New Roman" w:hAnsi="Times New Roman"/>
          <w:sz w:val="24"/>
          <w:szCs w:val="24"/>
          <w:lang w:val="en-US"/>
        </w:rPr>
        <w:t>)</w:t>
      </w:r>
      <w:r w:rsidR="00317451">
        <w:rPr>
          <w:rFonts w:ascii="Times New Roman" w:hAnsi="Times New Roman"/>
          <w:sz w:val="24"/>
          <w:szCs w:val="24"/>
          <w:lang w:val="en-US"/>
        </w:rPr>
        <w:t xml:space="preserve"> </w:t>
      </w:r>
      <w:r>
        <w:rPr>
          <w:rFonts w:ascii="Times New Roman" w:hAnsi="Times New Roman"/>
          <w:sz w:val="24"/>
          <w:szCs w:val="24"/>
          <w:lang w:val="en-US"/>
        </w:rPr>
        <w:t xml:space="preserve">and loaded on </w:t>
      </w:r>
      <w:r w:rsidR="005A3EE6">
        <w:rPr>
          <w:rFonts w:ascii="Times New Roman" w:hAnsi="Times New Roman"/>
          <w:sz w:val="24"/>
          <w:szCs w:val="24"/>
          <w:lang w:val="en-US"/>
        </w:rPr>
        <w:t>anti-</w:t>
      </w:r>
      <w:r w:rsidR="0054637F">
        <w:rPr>
          <w:rFonts w:ascii="Times New Roman" w:hAnsi="Times New Roman"/>
          <w:sz w:val="24"/>
          <w:szCs w:val="24"/>
          <w:lang w:val="en-US"/>
        </w:rPr>
        <w:t>H</w:t>
      </w:r>
      <w:r w:rsidR="005A3EE6">
        <w:rPr>
          <w:rFonts w:ascii="Times New Roman" w:hAnsi="Times New Roman"/>
          <w:sz w:val="24"/>
          <w:szCs w:val="24"/>
          <w:lang w:val="en-US"/>
        </w:rPr>
        <w:t>is</w:t>
      </w:r>
      <w:r>
        <w:rPr>
          <w:rFonts w:ascii="Times New Roman" w:hAnsi="Times New Roman"/>
          <w:sz w:val="24"/>
          <w:szCs w:val="24"/>
          <w:lang w:val="en-US"/>
        </w:rPr>
        <w:t xml:space="preserve"> (</w:t>
      </w:r>
      <w:r w:rsidR="00EC3626">
        <w:rPr>
          <w:rFonts w:ascii="Times New Roman" w:hAnsi="Times New Roman"/>
          <w:sz w:val="24"/>
          <w:szCs w:val="24"/>
          <w:lang w:val="en-US"/>
        </w:rPr>
        <w:t>HIS2</w:t>
      </w:r>
      <w:r>
        <w:rPr>
          <w:rFonts w:ascii="Times New Roman" w:hAnsi="Times New Roman"/>
          <w:sz w:val="24"/>
          <w:szCs w:val="24"/>
          <w:lang w:val="en-US"/>
        </w:rPr>
        <w:t xml:space="preserve">) biosensors </w:t>
      </w:r>
      <w:r w:rsidRPr="00D647CD">
        <w:rPr>
          <w:rFonts w:ascii="Times New Roman" w:hAnsi="Times New Roman"/>
          <w:sz w:val="24"/>
          <w:szCs w:val="24"/>
          <w:lang w:val="en-US"/>
        </w:rPr>
        <w:t xml:space="preserve">(Pall </w:t>
      </w:r>
      <w:proofErr w:type="spellStart"/>
      <w:r w:rsidRPr="00D647CD">
        <w:rPr>
          <w:rFonts w:ascii="Times New Roman" w:hAnsi="Times New Roman"/>
          <w:sz w:val="24"/>
          <w:szCs w:val="24"/>
          <w:lang w:val="en-US"/>
        </w:rPr>
        <w:t>ForteBio</w:t>
      </w:r>
      <w:proofErr w:type="spellEnd"/>
      <w:r w:rsidRPr="00D647CD">
        <w:rPr>
          <w:rFonts w:ascii="Times New Roman" w:hAnsi="Times New Roman"/>
          <w:sz w:val="24"/>
          <w:szCs w:val="24"/>
          <w:lang w:val="en-US"/>
        </w:rPr>
        <w:t>)</w:t>
      </w:r>
      <w:r>
        <w:rPr>
          <w:rFonts w:ascii="Times New Roman" w:hAnsi="Times New Roman"/>
          <w:sz w:val="24"/>
          <w:szCs w:val="24"/>
          <w:lang w:val="en-US"/>
        </w:rPr>
        <w:t xml:space="preserve"> according to manufacturer’s recommendations. </w:t>
      </w:r>
      <w:r w:rsidR="007C12C5">
        <w:rPr>
          <w:rFonts w:ascii="Times New Roman" w:hAnsi="Times New Roman"/>
          <w:sz w:val="24"/>
          <w:szCs w:val="24"/>
          <w:lang w:val="en-US"/>
        </w:rPr>
        <w:t>Untagged FCGRT&amp;B2M</w:t>
      </w:r>
      <w:r w:rsidR="001D2E21">
        <w:rPr>
          <w:rFonts w:ascii="Times New Roman" w:hAnsi="Times New Roman"/>
          <w:sz w:val="24"/>
          <w:szCs w:val="24"/>
          <w:lang w:val="en-US"/>
        </w:rPr>
        <w:t xml:space="preserve"> were reconstituted at 50 µg/mL in PBS</w:t>
      </w:r>
      <w:r w:rsidR="001D2E21" w:rsidRPr="00D30F27">
        <w:rPr>
          <w:rFonts w:ascii="Times New Roman" w:hAnsi="Times New Roman"/>
          <w:sz w:val="24"/>
          <w:szCs w:val="24"/>
          <w:lang w:val="en-US"/>
        </w:rPr>
        <w:t xml:space="preserve"> </w:t>
      </w:r>
      <w:r w:rsidR="001D2E21">
        <w:rPr>
          <w:rFonts w:ascii="Times New Roman" w:hAnsi="Times New Roman"/>
          <w:sz w:val="24"/>
          <w:szCs w:val="24"/>
          <w:lang w:val="en-US"/>
        </w:rPr>
        <w:t>(</w:t>
      </w:r>
      <w:r w:rsidR="001D2E21" w:rsidRPr="00D30F27">
        <w:rPr>
          <w:rFonts w:ascii="Times New Roman" w:hAnsi="Times New Roman"/>
          <w:sz w:val="24"/>
          <w:szCs w:val="24"/>
          <w:lang w:val="en-US"/>
        </w:rPr>
        <w:t xml:space="preserve">pH </w:t>
      </w:r>
      <w:r w:rsidR="001D2E21">
        <w:rPr>
          <w:rFonts w:ascii="Times New Roman" w:hAnsi="Times New Roman"/>
          <w:sz w:val="24"/>
          <w:szCs w:val="24"/>
          <w:lang w:val="en-US"/>
        </w:rPr>
        <w:t xml:space="preserve">6) and loaded on </w:t>
      </w:r>
      <w:proofErr w:type="gramStart"/>
      <w:r w:rsidR="001D2E21">
        <w:rPr>
          <w:rFonts w:ascii="Times New Roman" w:hAnsi="Times New Roman"/>
          <w:sz w:val="24"/>
          <w:szCs w:val="24"/>
          <w:lang w:val="en-US"/>
        </w:rPr>
        <w:t>amine-reactive</w:t>
      </w:r>
      <w:proofErr w:type="gramEnd"/>
      <w:r w:rsidR="001D2E21">
        <w:rPr>
          <w:rFonts w:ascii="Times New Roman" w:hAnsi="Times New Roman"/>
          <w:sz w:val="24"/>
          <w:szCs w:val="24"/>
          <w:lang w:val="en-US"/>
        </w:rPr>
        <w:t xml:space="preserve"> (AR2G) biosensors </w:t>
      </w:r>
      <w:r w:rsidR="001D2E21" w:rsidRPr="00D647CD">
        <w:rPr>
          <w:rFonts w:ascii="Times New Roman" w:hAnsi="Times New Roman"/>
          <w:sz w:val="24"/>
          <w:szCs w:val="24"/>
          <w:lang w:val="en-US"/>
        </w:rPr>
        <w:t xml:space="preserve">(Pall </w:t>
      </w:r>
      <w:proofErr w:type="spellStart"/>
      <w:r w:rsidR="001D2E21" w:rsidRPr="00D647CD">
        <w:rPr>
          <w:rFonts w:ascii="Times New Roman" w:hAnsi="Times New Roman"/>
          <w:sz w:val="24"/>
          <w:szCs w:val="24"/>
          <w:lang w:val="en-US"/>
        </w:rPr>
        <w:t>ForteBio</w:t>
      </w:r>
      <w:proofErr w:type="spellEnd"/>
      <w:r w:rsidR="001D2E21" w:rsidRPr="00D647CD">
        <w:rPr>
          <w:rFonts w:ascii="Times New Roman" w:hAnsi="Times New Roman"/>
          <w:sz w:val="24"/>
          <w:szCs w:val="24"/>
          <w:lang w:val="en-US"/>
        </w:rPr>
        <w:t>)</w:t>
      </w:r>
      <w:r w:rsidR="001D2E21">
        <w:rPr>
          <w:rFonts w:ascii="Times New Roman" w:hAnsi="Times New Roman"/>
          <w:sz w:val="24"/>
          <w:szCs w:val="24"/>
          <w:lang w:val="en-US"/>
        </w:rPr>
        <w:t>.</w:t>
      </w:r>
      <w:r w:rsidR="007C12C5">
        <w:rPr>
          <w:rFonts w:ascii="Times New Roman" w:hAnsi="Times New Roman"/>
          <w:sz w:val="24"/>
          <w:szCs w:val="24"/>
          <w:lang w:val="en-US"/>
        </w:rPr>
        <w:t xml:space="preserve"> </w:t>
      </w:r>
      <w:r w:rsidR="00E113D2">
        <w:rPr>
          <w:rFonts w:ascii="Times New Roman" w:hAnsi="Times New Roman"/>
          <w:bCs/>
          <w:sz w:val="24"/>
          <w:szCs w:val="24"/>
          <w:lang w:val="en-US" w:eastAsia="de-CH"/>
        </w:rPr>
        <w:t xml:space="preserve">Rat chimeric </w:t>
      </w:r>
      <w:proofErr w:type="spellStart"/>
      <w:r w:rsidR="00354ABE" w:rsidRPr="00354ABE">
        <w:rPr>
          <w:rFonts w:ascii="Times New Roman" w:hAnsi="Times New Roman"/>
          <w:bCs/>
          <w:sz w:val="24"/>
          <w:szCs w:val="24"/>
          <w:vertAlign w:val="superscript"/>
          <w:lang w:val="en-US" w:eastAsia="de-CH"/>
        </w:rPr>
        <w:t>ch</w:t>
      </w:r>
      <w:proofErr w:type="spellEnd"/>
      <w:r w:rsidR="00702E03" w:rsidRPr="00A370B1">
        <w:rPr>
          <w:rFonts w:ascii="Times New Roman" w:hAnsi="Times New Roman"/>
          <w:bCs/>
          <w:sz w:val="24"/>
          <w:szCs w:val="24"/>
          <w:lang w:val="en-US" w:eastAsia="de-CH"/>
        </w:rPr>
        <w:t>α-IAPP-O</w:t>
      </w:r>
      <w:r>
        <w:rPr>
          <w:rFonts w:ascii="Times New Roman" w:hAnsi="Times New Roman"/>
          <w:sz w:val="24"/>
          <w:szCs w:val="24"/>
          <w:lang w:val="en-US"/>
        </w:rPr>
        <w:t xml:space="preserve"> </w:t>
      </w:r>
      <w:r w:rsidR="00354ABE">
        <w:rPr>
          <w:rFonts w:ascii="Times New Roman" w:hAnsi="Times New Roman"/>
          <w:sz w:val="24"/>
          <w:szCs w:val="24"/>
          <w:lang w:val="en-US"/>
        </w:rPr>
        <w:t xml:space="preserve">and </w:t>
      </w:r>
      <w:r w:rsidR="000F5592">
        <w:rPr>
          <w:rFonts w:ascii="Times New Roman" w:hAnsi="Times New Roman"/>
          <w:sz w:val="24"/>
          <w:szCs w:val="24"/>
          <w:lang w:val="en-US"/>
        </w:rPr>
        <w:t xml:space="preserve">inert </w:t>
      </w:r>
      <w:proofErr w:type="spellStart"/>
      <w:r w:rsidR="000F5592" w:rsidRPr="00354ABE">
        <w:rPr>
          <w:rFonts w:ascii="Times New Roman" w:hAnsi="Times New Roman"/>
          <w:bCs/>
          <w:sz w:val="24"/>
          <w:szCs w:val="24"/>
          <w:vertAlign w:val="superscript"/>
          <w:lang w:val="en-US" w:eastAsia="de-CH"/>
        </w:rPr>
        <w:t>ch</w:t>
      </w:r>
      <w:proofErr w:type="spellEnd"/>
      <w:r w:rsidR="000F5592" w:rsidRPr="00A370B1">
        <w:rPr>
          <w:rFonts w:ascii="Times New Roman" w:hAnsi="Times New Roman"/>
          <w:bCs/>
          <w:sz w:val="24"/>
          <w:szCs w:val="24"/>
          <w:lang w:val="en-US" w:eastAsia="de-CH"/>
        </w:rPr>
        <w:t>α-IAPP-O</w:t>
      </w:r>
      <w:r w:rsidR="00BB2FF2">
        <w:rPr>
          <w:rFonts w:ascii="Times New Roman" w:hAnsi="Times New Roman"/>
          <w:bCs/>
          <w:sz w:val="24"/>
          <w:szCs w:val="24"/>
          <w:lang w:val="en-US" w:eastAsia="de-CH"/>
        </w:rPr>
        <w:t xml:space="preserve">, and human </w:t>
      </w:r>
      <w:r w:rsidR="00BB2FF2" w:rsidRPr="00A370B1">
        <w:rPr>
          <w:rFonts w:ascii="Times New Roman" w:hAnsi="Times New Roman"/>
          <w:bCs/>
          <w:sz w:val="24"/>
          <w:szCs w:val="24"/>
          <w:lang w:val="en-US" w:eastAsia="de-CH"/>
        </w:rPr>
        <w:t>α-IAPP-O</w:t>
      </w:r>
      <w:r w:rsidR="00BB2FF2">
        <w:rPr>
          <w:rFonts w:ascii="Times New Roman" w:hAnsi="Times New Roman"/>
          <w:sz w:val="24"/>
          <w:szCs w:val="24"/>
          <w:lang w:val="en-US"/>
        </w:rPr>
        <w:t xml:space="preserve"> and inert </w:t>
      </w:r>
      <w:r w:rsidR="00BB2FF2" w:rsidRPr="00A370B1">
        <w:rPr>
          <w:rFonts w:ascii="Times New Roman" w:hAnsi="Times New Roman"/>
          <w:bCs/>
          <w:sz w:val="24"/>
          <w:szCs w:val="24"/>
          <w:lang w:val="en-US" w:eastAsia="de-CH"/>
        </w:rPr>
        <w:t>α-IAPP-O</w:t>
      </w:r>
      <w:r w:rsidR="000F5592">
        <w:rPr>
          <w:rFonts w:ascii="Times New Roman" w:hAnsi="Times New Roman"/>
          <w:sz w:val="24"/>
          <w:szCs w:val="24"/>
          <w:lang w:val="en-US"/>
        </w:rPr>
        <w:t xml:space="preserve"> </w:t>
      </w:r>
      <w:r>
        <w:rPr>
          <w:rFonts w:ascii="Times New Roman" w:hAnsi="Times New Roman"/>
          <w:sz w:val="24"/>
          <w:szCs w:val="24"/>
          <w:lang w:val="en-US"/>
        </w:rPr>
        <w:t>w</w:t>
      </w:r>
      <w:r w:rsidR="00736B09">
        <w:rPr>
          <w:rFonts w:ascii="Times New Roman" w:hAnsi="Times New Roman"/>
          <w:sz w:val="24"/>
          <w:szCs w:val="24"/>
          <w:lang w:val="en-US"/>
        </w:rPr>
        <w:t>ere</w:t>
      </w:r>
      <w:r>
        <w:rPr>
          <w:rFonts w:ascii="Times New Roman" w:hAnsi="Times New Roman"/>
          <w:sz w:val="24"/>
          <w:szCs w:val="24"/>
          <w:lang w:val="en-US"/>
        </w:rPr>
        <w:t xml:space="preserve"> tested at indicated concentrations in PBS </w:t>
      </w:r>
      <w:r w:rsidRPr="00452636">
        <w:rPr>
          <w:rFonts w:ascii="Times New Roman" w:hAnsi="Times New Roman"/>
          <w:sz w:val="24"/>
          <w:szCs w:val="24"/>
          <w:lang w:val="en-GB"/>
        </w:rPr>
        <w:t>(pH 7.4</w:t>
      </w:r>
      <w:r w:rsidR="009E0170">
        <w:rPr>
          <w:rFonts w:ascii="Times New Roman" w:hAnsi="Times New Roman"/>
          <w:sz w:val="24"/>
          <w:szCs w:val="24"/>
          <w:lang w:val="en-GB"/>
        </w:rPr>
        <w:t xml:space="preserve"> or 6.0</w:t>
      </w:r>
      <w:r w:rsidRPr="00452636">
        <w:rPr>
          <w:rFonts w:ascii="Times New Roman" w:hAnsi="Times New Roman"/>
          <w:sz w:val="24"/>
          <w:szCs w:val="24"/>
          <w:lang w:val="en-GB"/>
        </w:rPr>
        <w:t>)</w:t>
      </w:r>
      <w:r>
        <w:rPr>
          <w:rFonts w:ascii="Times New Roman" w:hAnsi="Times New Roman"/>
          <w:sz w:val="24"/>
          <w:szCs w:val="24"/>
          <w:lang w:val="en-GB"/>
        </w:rPr>
        <w:t xml:space="preserve"> and </w:t>
      </w:r>
      <w:r>
        <w:rPr>
          <w:rFonts w:ascii="Times New Roman" w:hAnsi="Times New Roman"/>
          <w:sz w:val="24"/>
          <w:szCs w:val="24"/>
          <w:lang w:val="en-US"/>
        </w:rPr>
        <w:t xml:space="preserve">binding response was analyzed </w:t>
      </w:r>
      <w:r w:rsidRPr="00452636">
        <w:rPr>
          <w:rFonts w:ascii="Times New Roman" w:hAnsi="Times New Roman"/>
          <w:sz w:val="24"/>
          <w:szCs w:val="24"/>
          <w:lang w:val="en-GB"/>
        </w:rPr>
        <w:t>with simultaneous Ka/</w:t>
      </w:r>
      <w:proofErr w:type="spellStart"/>
      <w:r w:rsidRPr="00452636">
        <w:rPr>
          <w:rFonts w:ascii="Times New Roman" w:hAnsi="Times New Roman"/>
          <w:sz w:val="24"/>
          <w:szCs w:val="24"/>
          <w:lang w:val="en-GB"/>
        </w:rPr>
        <w:t>Kd</w:t>
      </w:r>
      <w:proofErr w:type="spellEnd"/>
      <w:r w:rsidRPr="00452636">
        <w:rPr>
          <w:rFonts w:ascii="Times New Roman" w:hAnsi="Times New Roman"/>
          <w:sz w:val="24"/>
          <w:szCs w:val="24"/>
          <w:lang w:val="en-GB"/>
        </w:rPr>
        <w:t xml:space="preserve"> global fitting </w:t>
      </w:r>
      <w:r>
        <w:rPr>
          <w:rFonts w:ascii="Times New Roman" w:hAnsi="Times New Roman"/>
          <w:sz w:val="24"/>
          <w:szCs w:val="24"/>
          <w:lang w:val="en-GB"/>
        </w:rPr>
        <w:t xml:space="preserve">(1:1 </w:t>
      </w:r>
      <w:r w:rsidRPr="00452636">
        <w:rPr>
          <w:rFonts w:ascii="Times New Roman" w:hAnsi="Times New Roman"/>
          <w:sz w:val="24"/>
          <w:szCs w:val="24"/>
          <w:lang w:val="en-GB"/>
        </w:rPr>
        <w:t>interaction model</w:t>
      </w:r>
      <w:r>
        <w:rPr>
          <w:rFonts w:ascii="Times New Roman" w:hAnsi="Times New Roman"/>
          <w:sz w:val="24"/>
          <w:szCs w:val="24"/>
          <w:lang w:val="en-GB"/>
        </w:rPr>
        <w:t xml:space="preserve">) </w:t>
      </w:r>
      <w:r>
        <w:rPr>
          <w:rFonts w:ascii="Times New Roman" w:hAnsi="Times New Roman"/>
          <w:sz w:val="24"/>
          <w:szCs w:val="24"/>
          <w:lang w:val="en-US"/>
        </w:rPr>
        <w:t xml:space="preserve">using the Octet system software. </w:t>
      </w:r>
      <w:r w:rsidRPr="00452636">
        <w:rPr>
          <w:rFonts w:ascii="Times New Roman" w:hAnsi="Times New Roman"/>
          <w:sz w:val="24"/>
          <w:szCs w:val="24"/>
          <w:lang w:val="en-GB"/>
        </w:rPr>
        <w:t xml:space="preserve">BLI </w:t>
      </w:r>
      <w:proofErr w:type="spellStart"/>
      <w:r w:rsidRPr="00452636">
        <w:rPr>
          <w:rFonts w:ascii="Times New Roman" w:hAnsi="Times New Roman"/>
          <w:sz w:val="24"/>
          <w:szCs w:val="24"/>
          <w:lang w:val="en-GB"/>
        </w:rPr>
        <w:t>sensorgrams</w:t>
      </w:r>
      <w:proofErr w:type="spellEnd"/>
      <w:r w:rsidRPr="00452636">
        <w:rPr>
          <w:rFonts w:ascii="Times New Roman" w:hAnsi="Times New Roman"/>
          <w:sz w:val="24"/>
          <w:szCs w:val="24"/>
          <w:lang w:val="en-GB"/>
        </w:rPr>
        <w:t xml:space="preserve"> were drawn </w:t>
      </w:r>
      <w:r>
        <w:rPr>
          <w:rFonts w:ascii="Times New Roman" w:hAnsi="Times New Roman"/>
          <w:sz w:val="24"/>
          <w:szCs w:val="24"/>
          <w:lang w:val="en-GB"/>
        </w:rPr>
        <w:t>using</w:t>
      </w:r>
      <w:r w:rsidRPr="00452636">
        <w:rPr>
          <w:rFonts w:ascii="Times New Roman" w:hAnsi="Times New Roman"/>
          <w:sz w:val="24"/>
          <w:szCs w:val="24"/>
          <w:lang w:val="en-GB"/>
        </w:rPr>
        <w:t xml:space="preserve"> Prism </w:t>
      </w:r>
      <w:r w:rsidR="0011529B">
        <w:rPr>
          <w:rFonts w:ascii="Times New Roman" w:hAnsi="Times New Roman"/>
          <w:sz w:val="24"/>
          <w:szCs w:val="24"/>
          <w:lang w:val="en-GB"/>
        </w:rPr>
        <w:t>7</w:t>
      </w:r>
      <w:r w:rsidRPr="00452636">
        <w:rPr>
          <w:rFonts w:ascii="Times New Roman" w:hAnsi="Times New Roman"/>
          <w:sz w:val="24"/>
          <w:szCs w:val="24"/>
          <w:lang w:val="en-GB"/>
        </w:rPr>
        <w:t>software from GraphPad</w:t>
      </w:r>
      <w:r w:rsidR="001E0C18">
        <w:rPr>
          <w:rFonts w:ascii="Times New Roman" w:hAnsi="Times New Roman"/>
          <w:sz w:val="24"/>
          <w:szCs w:val="24"/>
          <w:lang w:val="en-GB"/>
        </w:rPr>
        <w:t xml:space="preserve"> </w:t>
      </w:r>
      <w:r w:rsidRPr="00452636">
        <w:rPr>
          <w:rFonts w:ascii="Times New Roman" w:hAnsi="Times New Roman"/>
          <w:sz w:val="24"/>
          <w:szCs w:val="24"/>
          <w:lang w:val="en-GB"/>
        </w:rPr>
        <w:t>(San Diego, USA).</w:t>
      </w:r>
      <w:r>
        <w:rPr>
          <w:rFonts w:ascii="Times New Roman" w:hAnsi="Times New Roman"/>
          <w:sz w:val="24"/>
          <w:szCs w:val="24"/>
          <w:lang w:val="en-GB"/>
        </w:rPr>
        <w:t xml:space="preserve"> </w:t>
      </w:r>
      <w:r w:rsidR="00BD7D63" w:rsidRPr="00F94D57">
        <w:rPr>
          <w:rFonts w:ascii="Times New Roman" w:hAnsi="Times New Roman"/>
          <w:sz w:val="24"/>
          <w:szCs w:val="24"/>
          <w:lang w:val="en-GB"/>
        </w:rPr>
        <w:t xml:space="preserve">   </w:t>
      </w:r>
    </w:p>
    <w:p w14:paraId="4EF43208" w14:textId="77777777" w:rsidR="00107A6B" w:rsidRDefault="00107A6B" w:rsidP="00107A6B">
      <w:pPr>
        <w:spacing w:after="0" w:line="480" w:lineRule="auto"/>
        <w:rPr>
          <w:rFonts w:ascii="Times New Roman" w:hAnsi="Times New Roman"/>
          <w:b/>
          <w:sz w:val="24"/>
          <w:szCs w:val="24"/>
          <w:lang w:val="en-US" w:eastAsia="de-CH"/>
        </w:rPr>
      </w:pPr>
    </w:p>
    <w:p w14:paraId="71194761" w14:textId="737447D2" w:rsidR="00982BEA" w:rsidRPr="00C47293" w:rsidRDefault="00C74A50" w:rsidP="00107A6B">
      <w:pPr>
        <w:spacing w:after="0" w:line="480" w:lineRule="auto"/>
        <w:rPr>
          <w:rFonts w:ascii="Times New Roman" w:hAnsi="Times New Roman"/>
          <w:sz w:val="24"/>
          <w:szCs w:val="24"/>
          <w:lang w:val="en-US" w:eastAsia="de-CH"/>
        </w:rPr>
      </w:pPr>
      <w:r>
        <w:rPr>
          <w:rFonts w:ascii="Times New Roman" w:hAnsi="Times New Roman"/>
          <w:b/>
          <w:sz w:val="24"/>
          <w:szCs w:val="24"/>
          <w:lang w:val="en-US" w:eastAsia="de-CH"/>
        </w:rPr>
        <w:t xml:space="preserve">Measurement of </w:t>
      </w:r>
      <w:r w:rsidR="00F521FA">
        <w:rPr>
          <w:rFonts w:ascii="Times New Roman" w:hAnsi="Times New Roman"/>
          <w:b/>
          <w:sz w:val="24"/>
          <w:szCs w:val="24"/>
          <w:lang w:val="en-US" w:eastAsia="de-CH"/>
        </w:rPr>
        <w:t>IL-1β in rat pancreas</w:t>
      </w:r>
    </w:p>
    <w:p w14:paraId="15B2870A" w14:textId="4D4E457A" w:rsidR="00A05CF5" w:rsidRDefault="00DC26D2" w:rsidP="00107A6B">
      <w:pPr>
        <w:spacing w:after="0" w:line="480" w:lineRule="auto"/>
        <w:rPr>
          <w:rFonts w:ascii="Times New Roman" w:hAnsi="Times New Roman"/>
          <w:sz w:val="24"/>
          <w:szCs w:val="24"/>
          <w:lang w:val="en-US"/>
        </w:rPr>
      </w:pPr>
      <w:r>
        <w:rPr>
          <w:rFonts w:ascii="Times New Roman" w:hAnsi="Times New Roman"/>
          <w:bCs/>
          <w:i/>
          <w:iCs/>
          <w:sz w:val="24"/>
          <w:szCs w:val="24"/>
          <w:lang w:val="en-US" w:eastAsia="de-CH"/>
        </w:rPr>
        <w:t>ELISA</w:t>
      </w:r>
      <w:r>
        <w:rPr>
          <w:rFonts w:ascii="Times New Roman" w:hAnsi="Times New Roman"/>
          <w:bCs/>
          <w:sz w:val="24"/>
          <w:szCs w:val="24"/>
          <w:lang w:val="en-US" w:eastAsia="de-CH"/>
        </w:rPr>
        <w:t xml:space="preserve">. </w:t>
      </w:r>
      <w:r w:rsidR="00BE0E89">
        <w:rPr>
          <w:rFonts w:ascii="Times New Roman" w:hAnsi="Times New Roman"/>
          <w:sz w:val="24"/>
          <w:szCs w:val="24"/>
          <w:lang w:val="en-US"/>
        </w:rPr>
        <w:t>F</w:t>
      </w:r>
      <w:r w:rsidR="00982BEA">
        <w:rPr>
          <w:rFonts w:ascii="Times New Roman" w:hAnsi="Times New Roman"/>
          <w:sz w:val="24"/>
          <w:szCs w:val="24"/>
          <w:lang w:val="en-US"/>
        </w:rPr>
        <w:t xml:space="preserve">lash frozen </w:t>
      </w:r>
      <w:r w:rsidR="00BE0E89">
        <w:rPr>
          <w:rFonts w:ascii="Times New Roman" w:hAnsi="Times New Roman"/>
          <w:sz w:val="24"/>
          <w:szCs w:val="24"/>
          <w:lang w:val="en-US"/>
        </w:rPr>
        <w:t>rat pancreas</w:t>
      </w:r>
      <w:r w:rsidR="00F23285">
        <w:rPr>
          <w:rFonts w:ascii="Times New Roman" w:hAnsi="Times New Roman"/>
          <w:sz w:val="24"/>
          <w:szCs w:val="24"/>
          <w:lang w:val="en-US"/>
        </w:rPr>
        <w:t xml:space="preserve"> samples were</w:t>
      </w:r>
      <w:r w:rsidR="00982BEA">
        <w:rPr>
          <w:rFonts w:ascii="Times New Roman" w:hAnsi="Times New Roman"/>
          <w:sz w:val="24"/>
          <w:szCs w:val="24"/>
          <w:lang w:val="en-US"/>
        </w:rPr>
        <w:t xml:space="preserve"> homogenized (10%, w/v) in </w:t>
      </w:r>
      <w:r w:rsidR="00982BEA" w:rsidRPr="00510E21">
        <w:rPr>
          <w:rFonts w:ascii="Times New Roman" w:hAnsi="Times New Roman"/>
          <w:sz w:val="24"/>
          <w:szCs w:val="24"/>
          <w:lang w:val="en-US"/>
        </w:rPr>
        <w:t>0.</w:t>
      </w:r>
      <w:r w:rsidR="003F47A9">
        <w:rPr>
          <w:rFonts w:ascii="Times New Roman" w:hAnsi="Times New Roman"/>
          <w:sz w:val="24"/>
          <w:szCs w:val="24"/>
          <w:lang w:val="en-US"/>
        </w:rPr>
        <w:t>9</w:t>
      </w:r>
      <w:r w:rsidR="00982BEA" w:rsidRPr="00510E21">
        <w:rPr>
          <w:rFonts w:ascii="Times New Roman" w:hAnsi="Times New Roman"/>
          <w:sz w:val="24"/>
          <w:szCs w:val="24"/>
          <w:lang w:val="en-US"/>
        </w:rPr>
        <w:t xml:space="preserve">% </w:t>
      </w:r>
      <w:r w:rsidR="00690A77">
        <w:rPr>
          <w:rFonts w:ascii="Times New Roman" w:hAnsi="Times New Roman"/>
          <w:sz w:val="24"/>
          <w:szCs w:val="24"/>
          <w:lang w:val="en-US"/>
        </w:rPr>
        <w:t>NaCl</w:t>
      </w:r>
      <w:r w:rsidR="00884C02">
        <w:rPr>
          <w:rFonts w:ascii="Times New Roman" w:hAnsi="Times New Roman"/>
          <w:sz w:val="24"/>
          <w:szCs w:val="24"/>
          <w:lang w:val="en-US"/>
        </w:rPr>
        <w:t xml:space="preserve"> + protease inhibitor </w:t>
      </w:r>
      <w:r w:rsidR="0009171C">
        <w:rPr>
          <w:rFonts w:ascii="Times New Roman" w:hAnsi="Times New Roman"/>
          <w:sz w:val="24"/>
          <w:szCs w:val="24"/>
          <w:lang w:val="en-US"/>
        </w:rPr>
        <w:t>cocktail (</w:t>
      </w:r>
      <w:proofErr w:type="spellStart"/>
      <w:r w:rsidR="0009171C">
        <w:rPr>
          <w:rFonts w:ascii="Times New Roman" w:hAnsi="Times New Roman"/>
          <w:sz w:val="24"/>
          <w:szCs w:val="24"/>
          <w:lang w:val="en-US"/>
        </w:rPr>
        <w:t>cOmplete</w:t>
      </w:r>
      <w:r w:rsidR="0067500F" w:rsidRPr="0067500F">
        <w:rPr>
          <w:rFonts w:ascii="Times New Roman" w:hAnsi="Times New Roman"/>
          <w:sz w:val="24"/>
          <w:szCs w:val="24"/>
          <w:vertAlign w:val="superscript"/>
          <w:lang w:val="en-US"/>
        </w:rPr>
        <w:t>TM</w:t>
      </w:r>
      <w:proofErr w:type="spellEnd"/>
      <w:r w:rsidR="0067500F">
        <w:rPr>
          <w:rFonts w:ascii="Times New Roman" w:hAnsi="Times New Roman"/>
          <w:sz w:val="24"/>
          <w:szCs w:val="24"/>
          <w:lang w:val="en-US"/>
        </w:rPr>
        <w:t>, Roche)</w:t>
      </w:r>
      <w:r w:rsidR="00982BEA" w:rsidRPr="00510E21">
        <w:rPr>
          <w:rFonts w:ascii="Times New Roman" w:hAnsi="Times New Roman"/>
          <w:sz w:val="24"/>
          <w:szCs w:val="24"/>
          <w:lang w:val="en-US"/>
        </w:rPr>
        <w:t xml:space="preserve"> and centrifuged </w:t>
      </w:r>
      <w:r w:rsidR="00982BEA">
        <w:rPr>
          <w:rFonts w:ascii="Times New Roman" w:hAnsi="Times New Roman"/>
          <w:sz w:val="24"/>
          <w:szCs w:val="24"/>
          <w:lang w:val="en-US"/>
        </w:rPr>
        <w:t>(</w:t>
      </w:r>
      <w:r w:rsidR="005E738C">
        <w:rPr>
          <w:rFonts w:ascii="Times New Roman" w:hAnsi="Times New Roman"/>
          <w:sz w:val="24"/>
          <w:szCs w:val="24"/>
          <w:lang w:val="en-US"/>
        </w:rPr>
        <w:t>12</w:t>
      </w:r>
      <w:r w:rsidR="00982BEA" w:rsidRPr="00510E21">
        <w:rPr>
          <w:rFonts w:ascii="Times New Roman" w:hAnsi="Times New Roman"/>
          <w:sz w:val="24"/>
          <w:szCs w:val="24"/>
          <w:lang w:val="en-US"/>
        </w:rPr>
        <w:t>’000</w:t>
      </w:r>
      <w:r w:rsidR="00982BEA">
        <w:rPr>
          <w:rFonts w:ascii="Times New Roman" w:hAnsi="Times New Roman"/>
          <w:sz w:val="24"/>
          <w:szCs w:val="24"/>
          <w:lang w:val="en-US"/>
        </w:rPr>
        <w:t xml:space="preserve"> </w:t>
      </w:r>
      <w:r w:rsidR="00982BEA" w:rsidRPr="00510E21">
        <w:rPr>
          <w:rFonts w:ascii="Times New Roman" w:hAnsi="Times New Roman"/>
          <w:sz w:val="24"/>
          <w:szCs w:val="24"/>
          <w:lang w:val="en-US"/>
        </w:rPr>
        <w:t>g</w:t>
      </w:r>
      <w:r w:rsidR="00982BEA">
        <w:rPr>
          <w:rFonts w:ascii="Times New Roman" w:hAnsi="Times New Roman"/>
          <w:sz w:val="24"/>
          <w:szCs w:val="24"/>
          <w:lang w:val="en-US"/>
        </w:rPr>
        <w:t xml:space="preserve">, </w:t>
      </w:r>
      <w:r w:rsidR="00982BEA" w:rsidRPr="00510E21">
        <w:rPr>
          <w:rFonts w:ascii="Times New Roman" w:hAnsi="Times New Roman"/>
          <w:sz w:val="24"/>
          <w:szCs w:val="24"/>
          <w:lang w:val="en-US"/>
        </w:rPr>
        <w:t>4°C</w:t>
      </w:r>
      <w:r w:rsidR="00982BEA">
        <w:rPr>
          <w:rFonts w:ascii="Times New Roman" w:hAnsi="Times New Roman"/>
          <w:sz w:val="24"/>
          <w:szCs w:val="24"/>
          <w:lang w:val="en-US"/>
        </w:rPr>
        <w:t xml:space="preserve">, </w:t>
      </w:r>
      <w:r w:rsidR="00D451FF">
        <w:rPr>
          <w:rFonts w:ascii="Times New Roman" w:hAnsi="Times New Roman"/>
          <w:sz w:val="24"/>
          <w:szCs w:val="24"/>
          <w:lang w:val="en-US"/>
        </w:rPr>
        <w:t>15</w:t>
      </w:r>
      <w:r w:rsidR="00982BEA" w:rsidRPr="00510E21">
        <w:rPr>
          <w:rFonts w:ascii="Times New Roman" w:hAnsi="Times New Roman"/>
          <w:sz w:val="24"/>
          <w:szCs w:val="24"/>
          <w:lang w:val="en-US"/>
        </w:rPr>
        <w:t xml:space="preserve"> min</w:t>
      </w:r>
      <w:r w:rsidR="00982BEA">
        <w:rPr>
          <w:rFonts w:ascii="Times New Roman" w:hAnsi="Times New Roman"/>
          <w:sz w:val="24"/>
          <w:szCs w:val="24"/>
          <w:lang w:val="en-US"/>
        </w:rPr>
        <w:t>)</w:t>
      </w:r>
      <w:r w:rsidR="00982BEA" w:rsidRPr="00510E21">
        <w:rPr>
          <w:rFonts w:ascii="Times New Roman" w:hAnsi="Times New Roman"/>
          <w:sz w:val="24"/>
          <w:szCs w:val="24"/>
          <w:lang w:val="en-US"/>
        </w:rPr>
        <w:t xml:space="preserve">. </w:t>
      </w:r>
      <w:r>
        <w:rPr>
          <w:rFonts w:ascii="Times New Roman" w:hAnsi="Times New Roman"/>
          <w:sz w:val="24"/>
          <w:szCs w:val="24"/>
          <w:lang w:val="en-US"/>
        </w:rPr>
        <w:t xml:space="preserve">Rat </w:t>
      </w:r>
      <w:r w:rsidRPr="0037710E">
        <w:rPr>
          <w:rFonts w:ascii="Times New Roman" w:hAnsi="Times New Roman"/>
          <w:bCs/>
          <w:sz w:val="24"/>
          <w:szCs w:val="24"/>
          <w:lang w:val="en-US" w:eastAsia="de-CH"/>
        </w:rPr>
        <w:t xml:space="preserve">IL-1β </w:t>
      </w:r>
      <w:r>
        <w:rPr>
          <w:rFonts w:ascii="Times New Roman" w:hAnsi="Times New Roman"/>
          <w:bCs/>
          <w:sz w:val="24"/>
          <w:szCs w:val="24"/>
          <w:lang w:val="en-US" w:eastAsia="de-CH"/>
        </w:rPr>
        <w:t xml:space="preserve">was quantified </w:t>
      </w:r>
      <w:r w:rsidR="002E39E4">
        <w:rPr>
          <w:rFonts w:ascii="Times New Roman" w:hAnsi="Times New Roman"/>
          <w:bCs/>
          <w:sz w:val="24"/>
          <w:szCs w:val="24"/>
          <w:lang w:val="en-US" w:eastAsia="de-CH"/>
        </w:rPr>
        <w:t xml:space="preserve">in the supernatant </w:t>
      </w:r>
      <w:r>
        <w:rPr>
          <w:rFonts w:ascii="Times New Roman" w:hAnsi="Times New Roman"/>
          <w:bCs/>
          <w:sz w:val="24"/>
          <w:szCs w:val="24"/>
          <w:lang w:val="en-US" w:eastAsia="de-CH"/>
        </w:rPr>
        <w:t xml:space="preserve">by ELISA </w:t>
      </w:r>
      <w:r w:rsidRPr="00510E21">
        <w:rPr>
          <w:rFonts w:ascii="Times New Roman" w:hAnsi="Times New Roman"/>
          <w:sz w:val="24"/>
          <w:szCs w:val="24"/>
          <w:lang w:val="en-US"/>
        </w:rPr>
        <w:t>(</w:t>
      </w:r>
      <w:r>
        <w:rPr>
          <w:rFonts w:ascii="Times New Roman" w:hAnsi="Times New Roman"/>
          <w:sz w:val="24"/>
          <w:szCs w:val="24"/>
          <w:lang w:val="en-US"/>
        </w:rPr>
        <w:t>#BMS630TEN</w:t>
      </w:r>
      <w:r w:rsidRPr="00510E21">
        <w:rPr>
          <w:rFonts w:ascii="Times New Roman" w:hAnsi="Times New Roman"/>
          <w:sz w:val="24"/>
          <w:szCs w:val="24"/>
          <w:lang w:val="en-US"/>
        </w:rPr>
        <w:t xml:space="preserve">, </w:t>
      </w:r>
      <w:proofErr w:type="spellStart"/>
      <w:r>
        <w:rPr>
          <w:rFonts w:ascii="Times New Roman" w:hAnsi="Times New Roman"/>
          <w:sz w:val="24"/>
          <w:szCs w:val="24"/>
          <w:lang w:val="en-US"/>
        </w:rPr>
        <w:t>ThermoFisher</w:t>
      </w:r>
      <w:proofErr w:type="spellEnd"/>
      <w:r>
        <w:rPr>
          <w:rFonts w:ascii="Times New Roman" w:hAnsi="Times New Roman"/>
          <w:sz w:val="24"/>
          <w:szCs w:val="24"/>
          <w:lang w:val="en-US"/>
        </w:rPr>
        <w:t xml:space="preserve"> Scientific</w:t>
      </w:r>
      <w:r>
        <w:rPr>
          <w:rFonts w:ascii="Times New Roman" w:hAnsi="Times New Roman"/>
          <w:bCs/>
          <w:sz w:val="24"/>
          <w:szCs w:val="24"/>
          <w:lang w:val="en-US" w:eastAsia="de-CH"/>
        </w:rPr>
        <w:t>)</w:t>
      </w:r>
      <w:r w:rsidR="00982BEA" w:rsidRPr="00510E21">
        <w:rPr>
          <w:rFonts w:ascii="Times New Roman" w:hAnsi="Times New Roman"/>
          <w:sz w:val="24"/>
          <w:szCs w:val="24"/>
          <w:lang w:val="en-US"/>
        </w:rPr>
        <w:t>.</w:t>
      </w:r>
    </w:p>
    <w:p w14:paraId="4ECC3A47" w14:textId="7A70212B" w:rsidR="00CF6921" w:rsidRPr="00982BEA" w:rsidRDefault="00CF6921" w:rsidP="00107A6B">
      <w:pPr>
        <w:spacing w:after="0" w:line="480" w:lineRule="auto"/>
        <w:rPr>
          <w:rFonts w:ascii="Times New Roman" w:hAnsi="Times New Roman"/>
          <w:sz w:val="24"/>
          <w:szCs w:val="24"/>
          <w:lang w:val="en-US"/>
        </w:rPr>
      </w:pPr>
      <w:r w:rsidRPr="00673543">
        <w:rPr>
          <w:rFonts w:ascii="Times New Roman" w:hAnsi="Times New Roman"/>
          <w:i/>
          <w:iCs/>
          <w:sz w:val="24"/>
          <w:szCs w:val="24"/>
          <w:lang w:val="en-US"/>
        </w:rPr>
        <w:t>Western blotting</w:t>
      </w:r>
      <w:r>
        <w:rPr>
          <w:rFonts w:ascii="Times New Roman" w:hAnsi="Times New Roman"/>
          <w:sz w:val="24"/>
          <w:szCs w:val="24"/>
          <w:lang w:val="en-US"/>
        </w:rPr>
        <w:t xml:space="preserve">. </w:t>
      </w:r>
      <w:r w:rsidR="009864AD">
        <w:rPr>
          <w:rFonts w:ascii="Times New Roman" w:hAnsi="Times New Roman"/>
          <w:sz w:val="24"/>
          <w:szCs w:val="24"/>
          <w:lang w:val="en-US"/>
        </w:rPr>
        <w:t>Flash frozen rat pancreas</w:t>
      </w:r>
      <w:r w:rsidR="00F74A43">
        <w:rPr>
          <w:rFonts w:ascii="Times New Roman" w:hAnsi="Times New Roman"/>
          <w:sz w:val="24"/>
          <w:szCs w:val="24"/>
          <w:lang w:val="en-US"/>
        </w:rPr>
        <w:t xml:space="preserve"> </w:t>
      </w:r>
      <w:r w:rsidR="009864AD">
        <w:rPr>
          <w:rFonts w:ascii="Times New Roman" w:hAnsi="Times New Roman"/>
          <w:sz w:val="24"/>
          <w:szCs w:val="24"/>
          <w:lang w:val="en-US"/>
        </w:rPr>
        <w:t>tissues</w:t>
      </w:r>
      <w:r w:rsidR="00F74A43">
        <w:rPr>
          <w:rFonts w:ascii="Times New Roman" w:hAnsi="Times New Roman"/>
          <w:sz w:val="24"/>
          <w:szCs w:val="24"/>
          <w:lang w:val="en-US"/>
        </w:rPr>
        <w:t xml:space="preserve"> were homogenized (10%, w/v) </w:t>
      </w:r>
      <w:r w:rsidR="006E55D4">
        <w:rPr>
          <w:rFonts w:ascii="Times New Roman" w:hAnsi="Times New Roman"/>
          <w:sz w:val="24"/>
          <w:szCs w:val="24"/>
          <w:lang w:val="en-US" w:eastAsia="de-CH"/>
        </w:rPr>
        <w:t xml:space="preserve">in modified RIPA buffer </w:t>
      </w:r>
      <w:r w:rsidR="006E55D4" w:rsidRPr="00510E21">
        <w:rPr>
          <w:rFonts w:ascii="Times New Roman" w:hAnsi="Times New Roman"/>
          <w:sz w:val="24"/>
          <w:szCs w:val="24"/>
          <w:lang w:val="en-US" w:eastAsia="de-CH"/>
        </w:rPr>
        <w:t>(50 mM Tris-HCl pH 7.4, 150 mM NaCl, 1 mM EDTA, 5% NP-40, 0.5% Sodium deoxycholate, 0.1% SDS)</w:t>
      </w:r>
      <w:r w:rsidR="00D955B1">
        <w:rPr>
          <w:rFonts w:ascii="Times New Roman" w:hAnsi="Times New Roman"/>
          <w:sz w:val="24"/>
          <w:szCs w:val="24"/>
          <w:lang w:val="en-US"/>
        </w:rPr>
        <w:t xml:space="preserve"> </w:t>
      </w:r>
      <w:r w:rsidR="00F74A43" w:rsidRPr="00510E21">
        <w:rPr>
          <w:rFonts w:ascii="Times New Roman" w:hAnsi="Times New Roman"/>
          <w:sz w:val="24"/>
          <w:szCs w:val="24"/>
          <w:lang w:val="en-US"/>
        </w:rPr>
        <w:t xml:space="preserve">and centrifuged </w:t>
      </w:r>
      <w:r w:rsidR="00F74A43">
        <w:rPr>
          <w:rFonts w:ascii="Times New Roman" w:hAnsi="Times New Roman"/>
          <w:sz w:val="24"/>
          <w:szCs w:val="24"/>
          <w:lang w:val="en-US"/>
        </w:rPr>
        <w:t>(12</w:t>
      </w:r>
      <w:r w:rsidR="00F74A43" w:rsidRPr="00510E21">
        <w:rPr>
          <w:rFonts w:ascii="Times New Roman" w:hAnsi="Times New Roman"/>
          <w:sz w:val="24"/>
          <w:szCs w:val="24"/>
          <w:lang w:val="en-US"/>
        </w:rPr>
        <w:t>’000</w:t>
      </w:r>
      <w:r w:rsidR="00F74A43">
        <w:rPr>
          <w:rFonts w:ascii="Times New Roman" w:hAnsi="Times New Roman"/>
          <w:sz w:val="24"/>
          <w:szCs w:val="24"/>
          <w:lang w:val="en-US"/>
        </w:rPr>
        <w:t xml:space="preserve"> </w:t>
      </w:r>
      <w:r w:rsidR="00F74A43" w:rsidRPr="00510E21">
        <w:rPr>
          <w:rFonts w:ascii="Times New Roman" w:hAnsi="Times New Roman"/>
          <w:sz w:val="24"/>
          <w:szCs w:val="24"/>
          <w:lang w:val="en-US"/>
        </w:rPr>
        <w:t>g</w:t>
      </w:r>
      <w:r w:rsidR="00F74A43">
        <w:rPr>
          <w:rFonts w:ascii="Times New Roman" w:hAnsi="Times New Roman"/>
          <w:sz w:val="24"/>
          <w:szCs w:val="24"/>
          <w:lang w:val="en-US"/>
        </w:rPr>
        <w:t xml:space="preserve">, </w:t>
      </w:r>
      <w:r w:rsidR="00F74A43" w:rsidRPr="00510E21">
        <w:rPr>
          <w:rFonts w:ascii="Times New Roman" w:hAnsi="Times New Roman"/>
          <w:sz w:val="24"/>
          <w:szCs w:val="24"/>
          <w:lang w:val="en-US"/>
        </w:rPr>
        <w:t>4°C</w:t>
      </w:r>
      <w:r w:rsidR="00F74A43">
        <w:rPr>
          <w:rFonts w:ascii="Times New Roman" w:hAnsi="Times New Roman"/>
          <w:sz w:val="24"/>
          <w:szCs w:val="24"/>
          <w:lang w:val="en-US"/>
        </w:rPr>
        <w:t>, 15</w:t>
      </w:r>
      <w:r w:rsidR="00F74A43" w:rsidRPr="00510E21">
        <w:rPr>
          <w:rFonts w:ascii="Times New Roman" w:hAnsi="Times New Roman"/>
          <w:sz w:val="24"/>
          <w:szCs w:val="24"/>
          <w:lang w:val="en-US"/>
        </w:rPr>
        <w:t xml:space="preserve"> min</w:t>
      </w:r>
      <w:r w:rsidR="00F74A43">
        <w:rPr>
          <w:rFonts w:ascii="Times New Roman" w:hAnsi="Times New Roman"/>
          <w:sz w:val="24"/>
          <w:szCs w:val="24"/>
          <w:lang w:val="en-US"/>
        </w:rPr>
        <w:t>)</w:t>
      </w:r>
      <w:r w:rsidR="00F74A43" w:rsidRPr="00510E21">
        <w:rPr>
          <w:rFonts w:ascii="Times New Roman" w:hAnsi="Times New Roman"/>
          <w:sz w:val="24"/>
          <w:szCs w:val="24"/>
          <w:lang w:val="en-US"/>
        </w:rPr>
        <w:t>.</w:t>
      </w:r>
      <w:r w:rsidR="00673543" w:rsidRPr="009909A7">
        <w:rPr>
          <w:rFonts w:ascii="Times New Roman" w:hAnsi="Times New Roman"/>
          <w:sz w:val="24"/>
          <w:szCs w:val="24"/>
          <w:lang w:val="en-GB"/>
        </w:rPr>
        <w:t xml:space="preserve"> </w:t>
      </w:r>
      <w:r w:rsidR="009864AD">
        <w:rPr>
          <w:rFonts w:ascii="Times New Roman" w:hAnsi="Times New Roman"/>
          <w:sz w:val="24"/>
          <w:szCs w:val="24"/>
          <w:lang w:val="en-GB"/>
        </w:rPr>
        <w:t xml:space="preserve">Proteins in the supernatant </w:t>
      </w:r>
      <w:r w:rsidR="00907E5D">
        <w:rPr>
          <w:rFonts w:ascii="Times New Roman" w:hAnsi="Times New Roman"/>
          <w:sz w:val="24"/>
          <w:szCs w:val="24"/>
          <w:lang w:val="en-GB"/>
        </w:rPr>
        <w:t xml:space="preserve">(60 µg) </w:t>
      </w:r>
      <w:r w:rsidR="009864AD">
        <w:rPr>
          <w:rFonts w:ascii="Times New Roman" w:hAnsi="Times New Roman"/>
          <w:sz w:val="24"/>
          <w:szCs w:val="24"/>
          <w:lang w:val="en-GB"/>
        </w:rPr>
        <w:t>were</w:t>
      </w:r>
      <w:r w:rsidR="00673543" w:rsidRPr="009909A7">
        <w:rPr>
          <w:rFonts w:ascii="Times New Roman" w:hAnsi="Times New Roman"/>
          <w:sz w:val="24"/>
          <w:szCs w:val="24"/>
          <w:lang w:val="en-GB"/>
        </w:rPr>
        <w:t xml:space="preserve"> resolved by gradient SDS-PAGE (</w:t>
      </w:r>
      <w:proofErr w:type="spellStart"/>
      <w:r w:rsidR="00673543" w:rsidRPr="009909A7">
        <w:rPr>
          <w:rFonts w:ascii="Times New Roman" w:hAnsi="Times New Roman"/>
          <w:sz w:val="24"/>
          <w:szCs w:val="24"/>
          <w:lang w:val="en-GB"/>
        </w:rPr>
        <w:t>NuPAGE</w:t>
      </w:r>
      <w:proofErr w:type="spellEnd"/>
      <w:r w:rsidR="00673543" w:rsidRPr="009909A7">
        <w:rPr>
          <w:rFonts w:ascii="Times New Roman" w:hAnsi="Times New Roman"/>
          <w:sz w:val="24"/>
          <w:szCs w:val="24"/>
          <w:lang w:val="en-GB"/>
        </w:rPr>
        <w:t xml:space="preserve"> 4-12% Bis-Tris gels, </w:t>
      </w:r>
      <w:proofErr w:type="spellStart"/>
      <w:r w:rsidR="0076469B">
        <w:rPr>
          <w:rFonts w:ascii="Times New Roman" w:hAnsi="Times New Roman"/>
          <w:sz w:val="24"/>
          <w:szCs w:val="24"/>
          <w:lang w:val="en-GB"/>
        </w:rPr>
        <w:t>ThermoFisher</w:t>
      </w:r>
      <w:proofErr w:type="spellEnd"/>
      <w:r w:rsidR="0076469B">
        <w:rPr>
          <w:rFonts w:ascii="Times New Roman" w:hAnsi="Times New Roman"/>
          <w:sz w:val="24"/>
          <w:szCs w:val="24"/>
          <w:lang w:val="en-GB"/>
        </w:rPr>
        <w:t xml:space="preserve"> Scientific</w:t>
      </w:r>
      <w:r w:rsidR="00673543" w:rsidRPr="009909A7">
        <w:rPr>
          <w:rFonts w:ascii="Times New Roman" w:hAnsi="Times New Roman"/>
          <w:sz w:val="24"/>
          <w:szCs w:val="24"/>
          <w:lang w:val="en-GB"/>
        </w:rPr>
        <w:t xml:space="preserve">) using </w:t>
      </w:r>
      <w:proofErr w:type="spellStart"/>
      <w:r w:rsidR="00673543" w:rsidRPr="009909A7">
        <w:rPr>
          <w:rFonts w:ascii="Times New Roman" w:hAnsi="Times New Roman"/>
          <w:sz w:val="24"/>
          <w:szCs w:val="24"/>
          <w:lang w:val="en-GB"/>
        </w:rPr>
        <w:t>NuPAGE</w:t>
      </w:r>
      <w:proofErr w:type="spellEnd"/>
      <w:r w:rsidR="00673543" w:rsidRPr="009909A7">
        <w:rPr>
          <w:rFonts w:ascii="Times New Roman" w:hAnsi="Times New Roman"/>
          <w:sz w:val="24"/>
          <w:szCs w:val="24"/>
          <w:lang w:val="en-GB"/>
        </w:rPr>
        <w:t xml:space="preserve"> LDS sample buffer (</w:t>
      </w:r>
      <w:proofErr w:type="spellStart"/>
      <w:r w:rsidR="0076469B">
        <w:rPr>
          <w:rFonts w:ascii="Times New Roman" w:hAnsi="Times New Roman"/>
          <w:sz w:val="24"/>
          <w:szCs w:val="24"/>
          <w:lang w:val="en-GB"/>
        </w:rPr>
        <w:t>ThermoFisher</w:t>
      </w:r>
      <w:proofErr w:type="spellEnd"/>
      <w:r w:rsidR="0076469B">
        <w:rPr>
          <w:rFonts w:ascii="Times New Roman" w:hAnsi="Times New Roman"/>
          <w:sz w:val="24"/>
          <w:szCs w:val="24"/>
          <w:lang w:val="en-GB"/>
        </w:rPr>
        <w:t xml:space="preserve"> Scientific</w:t>
      </w:r>
      <w:r w:rsidR="00673543" w:rsidRPr="009909A7">
        <w:rPr>
          <w:rFonts w:ascii="Times New Roman" w:hAnsi="Times New Roman"/>
          <w:sz w:val="24"/>
          <w:szCs w:val="24"/>
          <w:lang w:val="en-GB"/>
        </w:rPr>
        <w:t xml:space="preserve">) </w:t>
      </w:r>
      <w:r w:rsidR="00D955B1">
        <w:rPr>
          <w:rFonts w:ascii="Times New Roman" w:hAnsi="Times New Roman"/>
          <w:sz w:val="24"/>
          <w:szCs w:val="24"/>
          <w:lang w:val="en-GB"/>
        </w:rPr>
        <w:t xml:space="preserve">+ </w:t>
      </w:r>
      <w:r w:rsidR="00787699">
        <w:rPr>
          <w:rFonts w:ascii="Times New Roman" w:hAnsi="Times New Roman"/>
          <w:sz w:val="24"/>
          <w:szCs w:val="24"/>
          <w:lang w:val="en-GB"/>
        </w:rPr>
        <w:t>2.5</w:t>
      </w:r>
      <w:r w:rsidR="00D955B1">
        <w:rPr>
          <w:rFonts w:ascii="Times New Roman" w:hAnsi="Times New Roman"/>
          <w:sz w:val="24"/>
          <w:szCs w:val="24"/>
          <w:lang w:val="en-GB"/>
        </w:rPr>
        <w:t>% β-</w:t>
      </w:r>
      <w:proofErr w:type="spellStart"/>
      <w:r w:rsidR="00D955B1">
        <w:rPr>
          <w:rFonts w:ascii="Times New Roman" w:hAnsi="Times New Roman"/>
          <w:sz w:val="24"/>
          <w:szCs w:val="24"/>
          <w:lang w:val="en-GB"/>
        </w:rPr>
        <w:t>mercaptoethanol</w:t>
      </w:r>
      <w:proofErr w:type="spellEnd"/>
      <w:r w:rsidR="00D955B1">
        <w:rPr>
          <w:rFonts w:ascii="Times New Roman" w:hAnsi="Times New Roman"/>
          <w:sz w:val="24"/>
          <w:szCs w:val="24"/>
          <w:lang w:val="en-GB"/>
        </w:rPr>
        <w:t xml:space="preserve"> </w:t>
      </w:r>
      <w:r w:rsidR="00787699">
        <w:rPr>
          <w:rFonts w:ascii="Times New Roman" w:hAnsi="Times New Roman"/>
          <w:sz w:val="24"/>
          <w:szCs w:val="24"/>
          <w:lang w:val="en-GB"/>
        </w:rPr>
        <w:t>(</w:t>
      </w:r>
      <w:r w:rsidR="00787699">
        <w:rPr>
          <w:rFonts w:ascii="Times New Roman" w:hAnsi="Times New Roman"/>
          <w:sz w:val="24"/>
          <w:szCs w:val="24"/>
          <w:lang w:val="en-US"/>
        </w:rPr>
        <w:t>95</w:t>
      </w:r>
      <w:r w:rsidR="00787699" w:rsidRPr="00510E21">
        <w:rPr>
          <w:rFonts w:ascii="Times New Roman" w:hAnsi="Times New Roman"/>
          <w:sz w:val="24"/>
          <w:szCs w:val="24"/>
          <w:lang w:val="en-US"/>
        </w:rPr>
        <w:t>°C</w:t>
      </w:r>
      <w:r w:rsidR="00787699">
        <w:rPr>
          <w:rFonts w:ascii="Times New Roman" w:hAnsi="Times New Roman"/>
          <w:sz w:val="24"/>
          <w:szCs w:val="24"/>
          <w:lang w:val="en-US"/>
        </w:rPr>
        <w:t>, 5</w:t>
      </w:r>
      <w:r w:rsidR="00787699" w:rsidRPr="00510E21">
        <w:rPr>
          <w:rFonts w:ascii="Times New Roman" w:hAnsi="Times New Roman"/>
          <w:sz w:val="24"/>
          <w:szCs w:val="24"/>
          <w:lang w:val="en-US"/>
        </w:rPr>
        <w:t xml:space="preserve"> min</w:t>
      </w:r>
      <w:r w:rsidR="00787699">
        <w:rPr>
          <w:rFonts w:ascii="Times New Roman" w:hAnsi="Times New Roman"/>
          <w:sz w:val="24"/>
          <w:szCs w:val="24"/>
          <w:lang w:val="en-US"/>
        </w:rPr>
        <w:t>)</w:t>
      </w:r>
      <w:r w:rsidR="00787699" w:rsidRPr="009909A7">
        <w:rPr>
          <w:rFonts w:ascii="Times New Roman" w:hAnsi="Times New Roman"/>
          <w:sz w:val="24"/>
          <w:szCs w:val="24"/>
          <w:lang w:val="en-GB"/>
        </w:rPr>
        <w:t xml:space="preserve"> </w:t>
      </w:r>
      <w:r w:rsidR="00673543" w:rsidRPr="009909A7">
        <w:rPr>
          <w:rFonts w:ascii="Times New Roman" w:hAnsi="Times New Roman"/>
          <w:sz w:val="24"/>
          <w:szCs w:val="24"/>
          <w:lang w:val="en-GB"/>
        </w:rPr>
        <w:t xml:space="preserve">and </w:t>
      </w:r>
      <w:proofErr w:type="spellStart"/>
      <w:r w:rsidR="00673543" w:rsidRPr="009909A7">
        <w:rPr>
          <w:rFonts w:ascii="Times New Roman" w:hAnsi="Times New Roman"/>
          <w:sz w:val="24"/>
          <w:szCs w:val="24"/>
          <w:lang w:val="en-GB"/>
        </w:rPr>
        <w:t>NuPAGE</w:t>
      </w:r>
      <w:proofErr w:type="spellEnd"/>
      <w:r w:rsidR="00673543" w:rsidRPr="009909A7">
        <w:rPr>
          <w:rFonts w:ascii="Times New Roman" w:hAnsi="Times New Roman"/>
          <w:sz w:val="24"/>
          <w:szCs w:val="24"/>
          <w:lang w:val="en-GB"/>
        </w:rPr>
        <w:t xml:space="preserve"> MES </w:t>
      </w:r>
      <w:r w:rsidR="0076469B">
        <w:rPr>
          <w:rFonts w:ascii="Times New Roman" w:hAnsi="Times New Roman"/>
          <w:sz w:val="24"/>
          <w:szCs w:val="24"/>
          <w:lang w:val="en-GB"/>
        </w:rPr>
        <w:t xml:space="preserve">SDS </w:t>
      </w:r>
      <w:r w:rsidR="00673543" w:rsidRPr="009909A7">
        <w:rPr>
          <w:rFonts w:ascii="Times New Roman" w:hAnsi="Times New Roman"/>
          <w:sz w:val="24"/>
          <w:szCs w:val="24"/>
          <w:lang w:val="en-GB"/>
        </w:rPr>
        <w:t>running buffer (</w:t>
      </w:r>
      <w:proofErr w:type="spellStart"/>
      <w:r w:rsidR="0076469B">
        <w:rPr>
          <w:rFonts w:ascii="Times New Roman" w:hAnsi="Times New Roman"/>
          <w:sz w:val="24"/>
          <w:szCs w:val="24"/>
          <w:lang w:val="en-GB"/>
        </w:rPr>
        <w:t>ThermoFisher</w:t>
      </w:r>
      <w:proofErr w:type="spellEnd"/>
      <w:r w:rsidR="0076469B">
        <w:rPr>
          <w:rFonts w:ascii="Times New Roman" w:hAnsi="Times New Roman"/>
          <w:sz w:val="24"/>
          <w:szCs w:val="24"/>
          <w:lang w:val="en-GB"/>
        </w:rPr>
        <w:t xml:space="preserve"> Scientific</w:t>
      </w:r>
      <w:r w:rsidR="00673543" w:rsidRPr="009909A7">
        <w:rPr>
          <w:rFonts w:ascii="Times New Roman" w:hAnsi="Times New Roman"/>
          <w:sz w:val="24"/>
          <w:szCs w:val="24"/>
          <w:lang w:val="en-GB"/>
        </w:rPr>
        <w:t>)</w:t>
      </w:r>
      <w:r w:rsidR="009864AD">
        <w:rPr>
          <w:rFonts w:ascii="Times New Roman" w:hAnsi="Times New Roman"/>
          <w:sz w:val="24"/>
          <w:szCs w:val="24"/>
          <w:lang w:val="en-GB"/>
        </w:rPr>
        <w:t>, and</w:t>
      </w:r>
      <w:r w:rsidR="00673543" w:rsidRPr="009909A7">
        <w:rPr>
          <w:rFonts w:ascii="Times New Roman" w:hAnsi="Times New Roman"/>
          <w:sz w:val="24"/>
          <w:szCs w:val="24"/>
          <w:lang w:val="en-GB"/>
        </w:rPr>
        <w:t xml:space="preserve"> electroblotted (</w:t>
      </w:r>
      <w:proofErr w:type="spellStart"/>
      <w:r w:rsidR="00F74A43">
        <w:rPr>
          <w:rFonts w:ascii="Times New Roman" w:hAnsi="Times New Roman"/>
          <w:sz w:val="24"/>
          <w:szCs w:val="24"/>
          <w:lang w:val="en-GB"/>
        </w:rPr>
        <w:t>iBlot</w:t>
      </w:r>
      <w:proofErr w:type="spellEnd"/>
      <w:r w:rsidR="00F74A43">
        <w:rPr>
          <w:rFonts w:ascii="Times New Roman" w:hAnsi="Times New Roman"/>
          <w:sz w:val="24"/>
          <w:szCs w:val="24"/>
          <w:lang w:val="en-GB"/>
        </w:rPr>
        <w:t xml:space="preserve"> </w:t>
      </w:r>
      <w:r w:rsidR="0076469B">
        <w:rPr>
          <w:rFonts w:ascii="Times New Roman" w:hAnsi="Times New Roman"/>
          <w:sz w:val="24"/>
          <w:szCs w:val="24"/>
          <w:lang w:val="en-GB"/>
        </w:rPr>
        <w:t xml:space="preserve">2 </w:t>
      </w:r>
      <w:r w:rsidR="00F74A43">
        <w:rPr>
          <w:rFonts w:ascii="Times New Roman" w:hAnsi="Times New Roman"/>
          <w:sz w:val="24"/>
          <w:szCs w:val="24"/>
          <w:lang w:val="en-GB"/>
        </w:rPr>
        <w:t xml:space="preserve">Dry Blotting System, </w:t>
      </w:r>
      <w:proofErr w:type="spellStart"/>
      <w:r w:rsidR="00F74A43">
        <w:rPr>
          <w:rFonts w:ascii="Times New Roman" w:hAnsi="Times New Roman"/>
          <w:sz w:val="24"/>
          <w:szCs w:val="24"/>
          <w:lang w:val="en-GB"/>
        </w:rPr>
        <w:t>ThermoFisher</w:t>
      </w:r>
      <w:proofErr w:type="spellEnd"/>
      <w:r w:rsidR="00F74A43">
        <w:rPr>
          <w:rFonts w:ascii="Times New Roman" w:hAnsi="Times New Roman"/>
          <w:sz w:val="24"/>
          <w:szCs w:val="24"/>
          <w:lang w:val="en-GB"/>
        </w:rPr>
        <w:t xml:space="preserve"> Scientific</w:t>
      </w:r>
      <w:r w:rsidR="00673543" w:rsidRPr="009909A7">
        <w:rPr>
          <w:rFonts w:ascii="Times New Roman" w:hAnsi="Times New Roman"/>
          <w:sz w:val="24"/>
          <w:szCs w:val="24"/>
          <w:lang w:val="en-GB"/>
        </w:rPr>
        <w:t>) onto PVDF membrane. Non-specific binding sites were blocked with PBS</w:t>
      </w:r>
      <w:r w:rsidR="00673543">
        <w:rPr>
          <w:rFonts w:ascii="Times New Roman" w:hAnsi="Times New Roman"/>
          <w:sz w:val="24"/>
          <w:szCs w:val="24"/>
          <w:lang w:val="en-GB"/>
        </w:rPr>
        <w:t xml:space="preserve"> + </w:t>
      </w:r>
      <w:r w:rsidR="00673543" w:rsidRPr="009909A7">
        <w:rPr>
          <w:rFonts w:ascii="Times New Roman" w:hAnsi="Times New Roman"/>
          <w:sz w:val="24"/>
          <w:szCs w:val="24"/>
          <w:lang w:val="en-GB"/>
        </w:rPr>
        <w:t>0.</w:t>
      </w:r>
      <w:r w:rsidR="00261363">
        <w:rPr>
          <w:rFonts w:ascii="Times New Roman" w:hAnsi="Times New Roman"/>
          <w:sz w:val="24"/>
          <w:szCs w:val="24"/>
          <w:lang w:val="en-GB"/>
        </w:rPr>
        <w:t>05</w:t>
      </w:r>
      <w:r w:rsidR="00673543" w:rsidRPr="009909A7">
        <w:rPr>
          <w:rFonts w:ascii="Times New Roman" w:hAnsi="Times New Roman"/>
          <w:sz w:val="24"/>
          <w:szCs w:val="24"/>
          <w:lang w:val="en-GB"/>
        </w:rPr>
        <w:t>% Tween®</w:t>
      </w:r>
      <w:r w:rsidR="00673543">
        <w:rPr>
          <w:rFonts w:ascii="Times New Roman" w:hAnsi="Times New Roman"/>
          <w:sz w:val="24"/>
          <w:szCs w:val="24"/>
          <w:lang w:val="en-GB"/>
        </w:rPr>
        <w:t xml:space="preserve"> </w:t>
      </w:r>
      <w:r w:rsidR="00673543" w:rsidRPr="009909A7">
        <w:rPr>
          <w:rFonts w:ascii="Times New Roman" w:hAnsi="Times New Roman"/>
          <w:sz w:val="24"/>
          <w:szCs w:val="24"/>
          <w:lang w:val="en-GB"/>
        </w:rPr>
        <w:t>20</w:t>
      </w:r>
      <w:r w:rsidR="00673543" w:rsidRPr="00A1458B">
        <w:rPr>
          <w:rFonts w:ascii="Times New Roman" w:hAnsi="Times New Roman"/>
          <w:sz w:val="24"/>
          <w:szCs w:val="24"/>
          <w:lang w:val="en-GB"/>
        </w:rPr>
        <w:t xml:space="preserve"> </w:t>
      </w:r>
      <w:r w:rsidR="00673543">
        <w:rPr>
          <w:rFonts w:ascii="Times New Roman" w:hAnsi="Times New Roman"/>
          <w:sz w:val="24"/>
          <w:szCs w:val="24"/>
          <w:lang w:val="en-GB"/>
        </w:rPr>
        <w:t>(</w:t>
      </w:r>
      <w:r w:rsidR="0076469B">
        <w:rPr>
          <w:rFonts w:ascii="Times New Roman" w:hAnsi="Times New Roman"/>
          <w:sz w:val="24"/>
          <w:szCs w:val="24"/>
          <w:lang w:val="en-GB"/>
        </w:rPr>
        <w:t xml:space="preserve">P7949, </w:t>
      </w:r>
      <w:r w:rsidR="00673543">
        <w:rPr>
          <w:rFonts w:ascii="Times New Roman" w:hAnsi="Times New Roman"/>
          <w:sz w:val="24"/>
          <w:szCs w:val="24"/>
          <w:lang w:val="en-GB"/>
        </w:rPr>
        <w:t>Sigma) + 2</w:t>
      </w:r>
      <w:r w:rsidR="00673543" w:rsidRPr="00A1458B">
        <w:rPr>
          <w:rFonts w:ascii="Times New Roman" w:hAnsi="Times New Roman"/>
          <w:sz w:val="24"/>
          <w:szCs w:val="24"/>
          <w:lang w:val="en-GB"/>
        </w:rPr>
        <w:t xml:space="preserve">% </w:t>
      </w:r>
      <w:r w:rsidR="00673543">
        <w:rPr>
          <w:rFonts w:ascii="Times New Roman" w:hAnsi="Times New Roman"/>
          <w:sz w:val="24"/>
          <w:szCs w:val="24"/>
          <w:lang w:val="en-GB"/>
        </w:rPr>
        <w:t>BSA</w:t>
      </w:r>
      <w:r w:rsidR="00673543" w:rsidRPr="00A1458B">
        <w:rPr>
          <w:rFonts w:ascii="Times New Roman" w:hAnsi="Times New Roman"/>
          <w:sz w:val="24"/>
          <w:szCs w:val="24"/>
          <w:lang w:val="en-GB"/>
        </w:rPr>
        <w:t xml:space="preserve"> </w:t>
      </w:r>
      <w:r w:rsidR="00673543">
        <w:rPr>
          <w:rFonts w:ascii="Times New Roman" w:hAnsi="Times New Roman"/>
          <w:sz w:val="24"/>
          <w:szCs w:val="24"/>
          <w:lang w:val="en-GB"/>
        </w:rPr>
        <w:t>(</w:t>
      </w:r>
      <w:r w:rsidR="00261363">
        <w:rPr>
          <w:rFonts w:ascii="Times New Roman" w:hAnsi="Times New Roman"/>
          <w:sz w:val="24"/>
          <w:szCs w:val="24"/>
          <w:lang w:val="en-GB"/>
        </w:rPr>
        <w:t xml:space="preserve">A8022, </w:t>
      </w:r>
      <w:r w:rsidR="00673543">
        <w:rPr>
          <w:rFonts w:ascii="Times New Roman" w:hAnsi="Times New Roman"/>
          <w:sz w:val="24"/>
          <w:szCs w:val="24"/>
          <w:lang w:val="en-GB"/>
        </w:rPr>
        <w:t xml:space="preserve">Sigma) </w:t>
      </w:r>
      <w:r w:rsidR="00673543" w:rsidRPr="00A1458B">
        <w:rPr>
          <w:rFonts w:ascii="Times New Roman" w:hAnsi="Times New Roman"/>
          <w:sz w:val="24"/>
          <w:szCs w:val="24"/>
          <w:lang w:val="en-GB"/>
        </w:rPr>
        <w:t>for 1h</w:t>
      </w:r>
      <w:r w:rsidR="00673543" w:rsidRPr="009909A7">
        <w:rPr>
          <w:rFonts w:ascii="Times New Roman" w:hAnsi="Times New Roman"/>
          <w:sz w:val="24"/>
          <w:szCs w:val="24"/>
          <w:lang w:val="en-GB"/>
        </w:rPr>
        <w:t xml:space="preserve">. </w:t>
      </w:r>
      <w:r w:rsidR="00673543">
        <w:rPr>
          <w:rFonts w:ascii="Times New Roman" w:hAnsi="Times New Roman"/>
          <w:sz w:val="24"/>
          <w:szCs w:val="24"/>
          <w:lang w:val="en-GB"/>
        </w:rPr>
        <w:t xml:space="preserve">Membrane was immunoblotted with </w:t>
      </w:r>
      <w:r w:rsidR="00F74A43">
        <w:rPr>
          <w:rFonts w:ascii="Times New Roman" w:hAnsi="Times New Roman"/>
          <w:sz w:val="24"/>
          <w:szCs w:val="24"/>
          <w:lang w:val="en-GB"/>
        </w:rPr>
        <w:t>a rabbit</w:t>
      </w:r>
      <w:r w:rsidR="00673543">
        <w:rPr>
          <w:rFonts w:ascii="Times New Roman" w:hAnsi="Times New Roman"/>
          <w:sz w:val="24"/>
          <w:szCs w:val="24"/>
          <w:lang w:val="en-GB"/>
        </w:rPr>
        <w:t xml:space="preserve"> </w:t>
      </w:r>
      <w:r w:rsidR="00673543" w:rsidRPr="009909A7">
        <w:rPr>
          <w:rFonts w:ascii="Times New Roman" w:hAnsi="Times New Roman"/>
          <w:sz w:val="24"/>
          <w:szCs w:val="24"/>
          <w:lang w:val="en-GB"/>
        </w:rPr>
        <w:t>anti-</w:t>
      </w:r>
      <w:r w:rsidR="00F74A43">
        <w:rPr>
          <w:rFonts w:ascii="Times New Roman" w:hAnsi="Times New Roman"/>
          <w:sz w:val="24"/>
          <w:szCs w:val="24"/>
          <w:lang w:val="en-GB"/>
        </w:rPr>
        <w:t>IL-1β</w:t>
      </w:r>
      <w:r w:rsidR="00673543" w:rsidRPr="009909A7">
        <w:rPr>
          <w:rFonts w:ascii="Times New Roman" w:hAnsi="Times New Roman"/>
          <w:sz w:val="24"/>
          <w:szCs w:val="24"/>
          <w:lang w:val="en-GB"/>
        </w:rPr>
        <w:t xml:space="preserve"> antibody (1:</w:t>
      </w:r>
      <w:r w:rsidR="00787699">
        <w:rPr>
          <w:rFonts w:ascii="Times New Roman" w:hAnsi="Times New Roman"/>
          <w:sz w:val="24"/>
          <w:szCs w:val="24"/>
          <w:lang w:val="en-GB"/>
        </w:rPr>
        <w:t>2’500</w:t>
      </w:r>
      <w:r w:rsidR="00673543" w:rsidRPr="009909A7">
        <w:rPr>
          <w:rFonts w:ascii="Times New Roman" w:hAnsi="Times New Roman"/>
          <w:sz w:val="24"/>
          <w:szCs w:val="24"/>
          <w:lang w:val="en-GB"/>
        </w:rPr>
        <w:t xml:space="preserve">; </w:t>
      </w:r>
      <w:r w:rsidR="00F74A43">
        <w:rPr>
          <w:rFonts w:ascii="Times New Roman" w:hAnsi="Times New Roman"/>
          <w:sz w:val="24"/>
          <w:szCs w:val="24"/>
          <w:lang w:val="en-GB"/>
        </w:rPr>
        <w:t>ab9722</w:t>
      </w:r>
      <w:r w:rsidR="00673543" w:rsidRPr="009909A7">
        <w:rPr>
          <w:rFonts w:ascii="Times New Roman" w:hAnsi="Times New Roman"/>
          <w:sz w:val="24"/>
          <w:szCs w:val="24"/>
          <w:lang w:val="en-GB"/>
        </w:rPr>
        <w:t xml:space="preserve">, </w:t>
      </w:r>
      <w:r w:rsidR="00F74A43">
        <w:rPr>
          <w:rFonts w:ascii="Times New Roman" w:hAnsi="Times New Roman"/>
          <w:sz w:val="24"/>
          <w:szCs w:val="24"/>
          <w:lang w:val="en-GB"/>
        </w:rPr>
        <w:t>Abcam</w:t>
      </w:r>
      <w:r w:rsidR="00673543" w:rsidRPr="009909A7">
        <w:rPr>
          <w:rFonts w:ascii="Times New Roman" w:hAnsi="Times New Roman"/>
          <w:sz w:val="24"/>
          <w:szCs w:val="24"/>
          <w:lang w:val="en-GB"/>
        </w:rPr>
        <w:t>)</w:t>
      </w:r>
      <w:r w:rsidR="00673543">
        <w:rPr>
          <w:rFonts w:ascii="Times New Roman" w:hAnsi="Times New Roman"/>
          <w:sz w:val="24"/>
          <w:szCs w:val="24"/>
          <w:lang w:val="en-GB"/>
        </w:rPr>
        <w:t xml:space="preserve"> </w:t>
      </w:r>
      <w:r w:rsidR="00F74A43">
        <w:rPr>
          <w:rFonts w:ascii="Times New Roman" w:hAnsi="Times New Roman"/>
          <w:sz w:val="24"/>
          <w:szCs w:val="24"/>
          <w:lang w:val="en-GB"/>
        </w:rPr>
        <w:t xml:space="preserve">and a mouse anti-β-actin antibody </w:t>
      </w:r>
      <w:r w:rsidR="00F74A43" w:rsidRPr="009909A7">
        <w:rPr>
          <w:rFonts w:ascii="Times New Roman" w:hAnsi="Times New Roman"/>
          <w:sz w:val="24"/>
          <w:szCs w:val="24"/>
          <w:lang w:val="en-GB"/>
        </w:rPr>
        <w:t>(1:</w:t>
      </w:r>
      <w:r w:rsidR="00F74A43">
        <w:rPr>
          <w:rFonts w:ascii="Times New Roman" w:hAnsi="Times New Roman"/>
          <w:sz w:val="24"/>
          <w:szCs w:val="24"/>
          <w:lang w:val="en-GB"/>
        </w:rPr>
        <w:t>10</w:t>
      </w:r>
      <w:r w:rsidR="00787699">
        <w:rPr>
          <w:rFonts w:ascii="Times New Roman" w:hAnsi="Times New Roman"/>
          <w:sz w:val="24"/>
          <w:szCs w:val="24"/>
          <w:lang w:val="en-GB"/>
        </w:rPr>
        <w:t>0</w:t>
      </w:r>
      <w:r w:rsidR="00F74A43">
        <w:rPr>
          <w:rFonts w:ascii="Times New Roman" w:hAnsi="Times New Roman"/>
          <w:sz w:val="24"/>
          <w:szCs w:val="24"/>
          <w:lang w:val="en-GB"/>
        </w:rPr>
        <w:t>’000</w:t>
      </w:r>
      <w:r w:rsidR="00F74A43" w:rsidRPr="009909A7">
        <w:rPr>
          <w:rFonts w:ascii="Times New Roman" w:hAnsi="Times New Roman"/>
          <w:sz w:val="24"/>
          <w:szCs w:val="24"/>
          <w:lang w:val="en-GB"/>
        </w:rPr>
        <w:t xml:space="preserve">; </w:t>
      </w:r>
      <w:r w:rsidR="00F74A43">
        <w:rPr>
          <w:rFonts w:ascii="Times New Roman" w:hAnsi="Times New Roman"/>
          <w:sz w:val="24"/>
          <w:szCs w:val="24"/>
          <w:lang w:val="en-GB"/>
        </w:rPr>
        <w:t>A1978</w:t>
      </w:r>
      <w:r w:rsidR="00F74A43" w:rsidRPr="009909A7">
        <w:rPr>
          <w:rFonts w:ascii="Times New Roman" w:hAnsi="Times New Roman"/>
          <w:sz w:val="24"/>
          <w:szCs w:val="24"/>
          <w:lang w:val="en-GB"/>
        </w:rPr>
        <w:t xml:space="preserve">, </w:t>
      </w:r>
      <w:r w:rsidR="00F74A43">
        <w:rPr>
          <w:rFonts w:ascii="Times New Roman" w:hAnsi="Times New Roman"/>
          <w:sz w:val="24"/>
          <w:szCs w:val="24"/>
          <w:lang w:val="en-GB"/>
        </w:rPr>
        <w:t>Sigma</w:t>
      </w:r>
      <w:r w:rsidR="00F74A43" w:rsidRPr="009909A7">
        <w:rPr>
          <w:rFonts w:ascii="Times New Roman" w:hAnsi="Times New Roman"/>
          <w:sz w:val="24"/>
          <w:szCs w:val="24"/>
          <w:lang w:val="en-GB"/>
        </w:rPr>
        <w:t>)</w:t>
      </w:r>
      <w:r w:rsidR="00F74A43">
        <w:rPr>
          <w:rFonts w:ascii="Times New Roman" w:hAnsi="Times New Roman"/>
          <w:sz w:val="24"/>
          <w:szCs w:val="24"/>
          <w:lang w:val="en-GB"/>
        </w:rPr>
        <w:t xml:space="preserve"> </w:t>
      </w:r>
      <w:r w:rsidR="00673543" w:rsidRPr="00A1458B">
        <w:rPr>
          <w:rFonts w:ascii="Times New Roman" w:hAnsi="Times New Roman"/>
          <w:sz w:val="24"/>
          <w:szCs w:val="24"/>
          <w:lang w:val="en-GB"/>
        </w:rPr>
        <w:t xml:space="preserve">in blocking buffer at </w:t>
      </w:r>
      <w:r w:rsidR="00B814D6">
        <w:rPr>
          <w:rFonts w:ascii="Times New Roman" w:hAnsi="Times New Roman"/>
          <w:sz w:val="24"/>
          <w:szCs w:val="24"/>
          <w:lang w:val="en-US"/>
        </w:rPr>
        <w:t>4</w:t>
      </w:r>
      <w:r w:rsidR="00B814D6" w:rsidRPr="00510E21">
        <w:rPr>
          <w:rFonts w:ascii="Times New Roman" w:hAnsi="Times New Roman"/>
          <w:sz w:val="24"/>
          <w:szCs w:val="24"/>
          <w:lang w:val="en-US"/>
        </w:rPr>
        <w:t>°C</w:t>
      </w:r>
      <w:r w:rsidR="00B814D6">
        <w:rPr>
          <w:rFonts w:ascii="Times New Roman" w:hAnsi="Times New Roman"/>
          <w:sz w:val="24"/>
          <w:szCs w:val="24"/>
          <w:lang w:val="en-US"/>
        </w:rPr>
        <w:t xml:space="preserve"> overnight and for 1h at room temperature</w:t>
      </w:r>
      <w:r w:rsidR="00673543">
        <w:rPr>
          <w:rFonts w:ascii="Times New Roman" w:hAnsi="Times New Roman"/>
          <w:sz w:val="24"/>
          <w:szCs w:val="24"/>
          <w:lang w:val="en-GB"/>
        </w:rPr>
        <w:t xml:space="preserve">, </w:t>
      </w:r>
      <w:r w:rsidR="00673543" w:rsidRPr="009909A7">
        <w:rPr>
          <w:rFonts w:ascii="Times New Roman" w:hAnsi="Times New Roman"/>
          <w:sz w:val="24"/>
          <w:szCs w:val="24"/>
          <w:lang w:val="en-GB"/>
        </w:rPr>
        <w:t>washed in PBS</w:t>
      </w:r>
      <w:r w:rsidR="00673543">
        <w:rPr>
          <w:rFonts w:ascii="Times New Roman" w:hAnsi="Times New Roman"/>
          <w:sz w:val="24"/>
          <w:szCs w:val="24"/>
          <w:lang w:val="en-GB"/>
        </w:rPr>
        <w:t xml:space="preserve"> + </w:t>
      </w:r>
      <w:r w:rsidR="00673543" w:rsidRPr="009909A7">
        <w:rPr>
          <w:rFonts w:ascii="Times New Roman" w:hAnsi="Times New Roman"/>
          <w:sz w:val="24"/>
          <w:szCs w:val="24"/>
          <w:lang w:val="en-GB"/>
        </w:rPr>
        <w:lastRenderedPageBreak/>
        <w:t>0.</w:t>
      </w:r>
      <w:r w:rsidR="00261363">
        <w:rPr>
          <w:rFonts w:ascii="Times New Roman" w:hAnsi="Times New Roman"/>
          <w:sz w:val="24"/>
          <w:szCs w:val="24"/>
          <w:lang w:val="en-GB"/>
        </w:rPr>
        <w:t>05</w:t>
      </w:r>
      <w:r w:rsidR="00673543" w:rsidRPr="009909A7">
        <w:rPr>
          <w:rFonts w:ascii="Times New Roman" w:hAnsi="Times New Roman"/>
          <w:sz w:val="24"/>
          <w:szCs w:val="24"/>
          <w:lang w:val="en-GB"/>
        </w:rPr>
        <w:t>% Tween®</w:t>
      </w:r>
      <w:r w:rsidR="00673543">
        <w:rPr>
          <w:rFonts w:ascii="Times New Roman" w:hAnsi="Times New Roman"/>
          <w:sz w:val="24"/>
          <w:szCs w:val="24"/>
          <w:lang w:val="en-GB"/>
        </w:rPr>
        <w:t xml:space="preserve"> </w:t>
      </w:r>
      <w:r w:rsidR="00673543" w:rsidRPr="009909A7">
        <w:rPr>
          <w:rFonts w:ascii="Times New Roman" w:hAnsi="Times New Roman"/>
          <w:sz w:val="24"/>
          <w:szCs w:val="24"/>
          <w:lang w:val="en-GB"/>
        </w:rPr>
        <w:t>20</w:t>
      </w:r>
      <w:r w:rsidR="00673543">
        <w:rPr>
          <w:rFonts w:ascii="Times New Roman" w:hAnsi="Times New Roman"/>
          <w:sz w:val="24"/>
          <w:szCs w:val="24"/>
          <w:lang w:val="en-GB"/>
        </w:rPr>
        <w:t>,</w:t>
      </w:r>
      <w:r w:rsidR="00673543" w:rsidRPr="009909A7">
        <w:rPr>
          <w:rFonts w:ascii="Times New Roman" w:hAnsi="Times New Roman"/>
          <w:sz w:val="24"/>
          <w:szCs w:val="24"/>
          <w:lang w:val="en-GB"/>
        </w:rPr>
        <w:t xml:space="preserve"> and incubated </w:t>
      </w:r>
      <w:r w:rsidR="00B814D6">
        <w:rPr>
          <w:rFonts w:ascii="Times New Roman" w:hAnsi="Times New Roman"/>
          <w:sz w:val="24"/>
          <w:szCs w:val="24"/>
          <w:lang w:val="en-GB"/>
        </w:rPr>
        <w:t xml:space="preserve">for 1h </w:t>
      </w:r>
      <w:r w:rsidR="00673543" w:rsidRPr="009909A7">
        <w:rPr>
          <w:rFonts w:ascii="Times New Roman" w:hAnsi="Times New Roman"/>
          <w:sz w:val="24"/>
          <w:szCs w:val="24"/>
          <w:lang w:val="en-GB"/>
        </w:rPr>
        <w:t xml:space="preserve">with </w:t>
      </w:r>
      <w:r w:rsidR="00F74A43">
        <w:rPr>
          <w:rFonts w:ascii="Times New Roman" w:hAnsi="Times New Roman"/>
          <w:sz w:val="24"/>
          <w:szCs w:val="24"/>
          <w:lang w:val="en-GB"/>
        </w:rPr>
        <w:t xml:space="preserve">goat </w:t>
      </w:r>
      <w:r w:rsidR="00673543" w:rsidRPr="009909A7">
        <w:rPr>
          <w:rFonts w:ascii="Times New Roman" w:hAnsi="Times New Roman"/>
          <w:sz w:val="24"/>
          <w:szCs w:val="24"/>
          <w:lang w:val="en-GB"/>
        </w:rPr>
        <w:t>anti-</w:t>
      </w:r>
      <w:r w:rsidR="00F74A43">
        <w:rPr>
          <w:rFonts w:ascii="Times New Roman" w:hAnsi="Times New Roman"/>
          <w:sz w:val="24"/>
          <w:szCs w:val="24"/>
          <w:lang w:val="en-GB"/>
        </w:rPr>
        <w:t>rabbit and anti-</w:t>
      </w:r>
      <w:r w:rsidR="00673543" w:rsidRPr="009909A7">
        <w:rPr>
          <w:rFonts w:ascii="Times New Roman" w:hAnsi="Times New Roman"/>
          <w:sz w:val="24"/>
          <w:szCs w:val="24"/>
          <w:lang w:val="en-GB"/>
        </w:rPr>
        <w:t xml:space="preserve">mouse IgG </w:t>
      </w:r>
      <w:r w:rsidR="00673543" w:rsidRPr="00DA1A51">
        <w:rPr>
          <w:rFonts w:ascii="Times New Roman" w:hAnsi="Times New Roman"/>
          <w:sz w:val="24"/>
          <w:szCs w:val="24"/>
          <w:lang w:val="en-GB"/>
        </w:rPr>
        <w:t>(H+L)</w:t>
      </w:r>
      <w:r w:rsidR="00673543">
        <w:rPr>
          <w:rFonts w:ascii="Times New Roman" w:hAnsi="Times New Roman"/>
          <w:sz w:val="24"/>
          <w:szCs w:val="24"/>
          <w:lang w:val="en-GB"/>
        </w:rPr>
        <w:t xml:space="preserve"> </w:t>
      </w:r>
      <w:r w:rsidR="00673543" w:rsidRPr="009909A7">
        <w:rPr>
          <w:rFonts w:ascii="Times New Roman" w:hAnsi="Times New Roman"/>
          <w:sz w:val="24"/>
          <w:szCs w:val="24"/>
          <w:lang w:val="en-GB"/>
        </w:rPr>
        <w:t>secondary antibod</w:t>
      </w:r>
      <w:r w:rsidR="0076469B">
        <w:rPr>
          <w:rFonts w:ascii="Times New Roman" w:hAnsi="Times New Roman"/>
          <w:sz w:val="24"/>
          <w:szCs w:val="24"/>
          <w:lang w:val="en-GB"/>
        </w:rPr>
        <w:t>ies</w:t>
      </w:r>
      <w:r w:rsidR="00673543" w:rsidRPr="009909A7">
        <w:rPr>
          <w:rFonts w:ascii="Times New Roman" w:hAnsi="Times New Roman"/>
          <w:sz w:val="24"/>
          <w:szCs w:val="24"/>
          <w:lang w:val="en-GB"/>
        </w:rPr>
        <w:t xml:space="preserve"> coupled to HRP (</w:t>
      </w:r>
      <w:r w:rsidR="00673543" w:rsidRPr="00DA1A51">
        <w:rPr>
          <w:rFonts w:ascii="Times New Roman" w:hAnsi="Times New Roman"/>
          <w:sz w:val="24"/>
          <w:szCs w:val="24"/>
          <w:lang w:val="en-GB"/>
        </w:rPr>
        <w:t>1:10’000;</w:t>
      </w:r>
      <w:r w:rsidR="00673543" w:rsidRPr="009909A7">
        <w:rPr>
          <w:rFonts w:ascii="Times New Roman" w:hAnsi="Times New Roman"/>
          <w:sz w:val="24"/>
          <w:szCs w:val="24"/>
          <w:lang w:val="en-GB"/>
        </w:rPr>
        <w:t xml:space="preserve"> </w:t>
      </w:r>
      <w:r w:rsidR="0076469B">
        <w:rPr>
          <w:rFonts w:ascii="Times New Roman" w:hAnsi="Times New Roman"/>
          <w:sz w:val="24"/>
          <w:szCs w:val="24"/>
          <w:lang w:val="en-GB"/>
        </w:rPr>
        <w:t xml:space="preserve">111-035-144 and 115-035-146, </w:t>
      </w:r>
      <w:r w:rsidR="00673543" w:rsidRPr="009909A7">
        <w:rPr>
          <w:rFonts w:ascii="Times New Roman" w:hAnsi="Times New Roman"/>
          <w:sz w:val="24"/>
          <w:szCs w:val="24"/>
          <w:lang w:val="en-GB"/>
        </w:rPr>
        <w:t xml:space="preserve">Jackson </w:t>
      </w:r>
      <w:proofErr w:type="spellStart"/>
      <w:r w:rsidR="00673543" w:rsidRPr="009909A7">
        <w:rPr>
          <w:rFonts w:ascii="Times New Roman" w:hAnsi="Times New Roman"/>
          <w:sz w:val="24"/>
          <w:szCs w:val="24"/>
          <w:lang w:val="en-GB"/>
        </w:rPr>
        <w:t>ImmunoResearch</w:t>
      </w:r>
      <w:proofErr w:type="spellEnd"/>
      <w:r w:rsidR="00673543" w:rsidRPr="009909A7">
        <w:rPr>
          <w:rFonts w:ascii="Times New Roman" w:hAnsi="Times New Roman"/>
          <w:sz w:val="24"/>
          <w:szCs w:val="24"/>
          <w:lang w:val="en-GB"/>
        </w:rPr>
        <w:t xml:space="preserve"> Laboratories). Antibody binding was revealed </w:t>
      </w:r>
      <w:r w:rsidR="00673543">
        <w:rPr>
          <w:rFonts w:ascii="Times New Roman" w:hAnsi="Times New Roman"/>
          <w:sz w:val="24"/>
          <w:szCs w:val="24"/>
          <w:lang w:val="en-GB"/>
        </w:rPr>
        <w:t>with</w:t>
      </w:r>
      <w:r w:rsidR="00673543" w:rsidRPr="009909A7">
        <w:rPr>
          <w:rFonts w:ascii="Times New Roman" w:hAnsi="Times New Roman"/>
          <w:sz w:val="24"/>
          <w:szCs w:val="24"/>
          <w:lang w:val="en-GB"/>
        </w:rPr>
        <w:t xml:space="preserve"> </w:t>
      </w:r>
      <w:r w:rsidR="00673543">
        <w:rPr>
          <w:rFonts w:ascii="Times New Roman" w:hAnsi="Times New Roman"/>
          <w:sz w:val="24"/>
          <w:szCs w:val="24"/>
          <w:lang w:val="en-GB"/>
        </w:rPr>
        <w:t>HRP</w:t>
      </w:r>
      <w:r w:rsidR="00673543" w:rsidRPr="009909A7">
        <w:rPr>
          <w:rFonts w:ascii="Times New Roman" w:hAnsi="Times New Roman"/>
          <w:sz w:val="24"/>
          <w:szCs w:val="24"/>
          <w:lang w:val="en-GB"/>
        </w:rPr>
        <w:t xml:space="preserve"> </w:t>
      </w:r>
      <w:r w:rsidR="00673543">
        <w:rPr>
          <w:rFonts w:ascii="Times New Roman" w:hAnsi="Times New Roman"/>
          <w:sz w:val="24"/>
          <w:szCs w:val="24"/>
          <w:lang w:val="en-GB"/>
        </w:rPr>
        <w:t>substrate (</w:t>
      </w:r>
      <w:proofErr w:type="spellStart"/>
      <w:r w:rsidR="00673543">
        <w:rPr>
          <w:rFonts w:ascii="Times New Roman" w:hAnsi="Times New Roman"/>
          <w:sz w:val="24"/>
          <w:szCs w:val="24"/>
          <w:lang w:val="en-GB"/>
        </w:rPr>
        <w:t>Pierce</w:t>
      </w:r>
      <w:r w:rsidR="00673543" w:rsidRPr="000F4407">
        <w:rPr>
          <w:rFonts w:ascii="Times New Roman" w:hAnsi="Times New Roman"/>
          <w:sz w:val="24"/>
          <w:szCs w:val="24"/>
          <w:vertAlign w:val="superscript"/>
          <w:lang w:val="en-GB"/>
        </w:rPr>
        <w:t>TM</w:t>
      </w:r>
      <w:proofErr w:type="spellEnd"/>
      <w:r w:rsidR="00673543">
        <w:rPr>
          <w:rFonts w:ascii="Times New Roman" w:hAnsi="Times New Roman"/>
          <w:sz w:val="24"/>
          <w:szCs w:val="24"/>
          <w:lang w:val="en-GB"/>
        </w:rPr>
        <w:t xml:space="preserve"> </w:t>
      </w:r>
      <w:r w:rsidR="00673543" w:rsidRPr="00F8640E">
        <w:rPr>
          <w:rFonts w:ascii="Times New Roman" w:hAnsi="Times New Roman"/>
          <w:sz w:val="24"/>
          <w:szCs w:val="24"/>
          <w:lang w:val="en-GB"/>
        </w:rPr>
        <w:t>ECL</w:t>
      </w:r>
      <w:r w:rsidR="00673543">
        <w:rPr>
          <w:rFonts w:ascii="Times New Roman" w:hAnsi="Times New Roman"/>
          <w:sz w:val="24"/>
          <w:szCs w:val="24"/>
          <w:lang w:val="en-GB"/>
        </w:rPr>
        <w:t xml:space="preserve">, </w:t>
      </w:r>
      <w:proofErr w:type="spellStart"/>
      <w:r w:rsidR="00673543">
        <w:rPr>
          <w:rFonts w:ascii="Times New Roman" w:hAnsi="Times New Roman"/>
          <w:sz w:val="24"/>
          <w:szCs w:val="24"/>
          <w:lang w:val="en-GB"/>
        </w:rPr>
        <w:t>ThermoFisher</w:t>
      </w:r>
      <w:proofErr w:type="spellEnd"/>
      <w:r w:rsidR="00673543">
        <w:rPr>
          <w:rFonts w:ascii="Times New Roman" w:hAnsi="Times New Roman"/>
          <w:sz w:val="24"/>
          <w:szCs w:val="24"/>
          <w:lang w:val="en-GB"/>
        </w:rPr>
        <w:t xml:space="preserve"> Scientific) and imaged using an </w:t>
      </w:r>
      <w:proofErr w:type="spellStart"/>
      <w:r w:rsidR="00673543" w:rsidRPr="009909A7">
        <w:rPr>
          <w:rFonts w:ascii="Times New Roman" w:hAnsi="Times New Roman"/>
          <w:sz w:val="24"/>
          <w:szCs w:val="24"/>
          <w:lang w:val="en-GB"/>
        </w:rPr>
        <w:t>ImageQuant</w:t>
      </w:r>
      <w:proofErr w:type="spellEnd"/>
      <w:r w:rsidR="00673543" w:rsidRPr="009909A7">
        <w:rPr>
          <w:rFonts w:ascii="Times New Roman" w:hAnsi="Times New Roman"/>
          <w:sz w:val="24"/>
          <w:szCs w:val="24"/>
          <w:lang w:val="en-GB"/>
        </w:rPr>
        <w:t xml:space="preserve"> LAS 4000 </w:t>
      </w:r>
      <w:r w:rsidR="00673543">
        <w:rPr>
          <w:rFonts w:ascii="Times New Roman" w:hAnsi="Times New Roman"/>
          <w:sz w:val="24"/>
          <w:szCs w:val="24"/>
          <w:lang w:val="en-GB"/>
        </w:rPr>
        <w:t xml:space="preserve">system </w:t>
      </w:r>
      <w:r w:rsidR="00673543" w:rsidRPr="009909A7">
        <w:rPr>
          <w:rFonts w:ascii="Times New Roman" w:hAnsi="Times New Roman"/>
          <w:sz w:val="24"/>
          <w:szCs w:val="24"/>
          <w:lang w:val="en-GB"/>
        </w:rPr>
        <w:t>(GE Healthcare, Switzerland).</w:t>
      </w:r>
      <w:r w:rsidR="003D1C10">
        <w:rPr>
          <w:rFonts w:ascii="Times New Roman" w:hAnsi="Times New Roman"/>
          <w:sz w:val="24"/>
          <w:szCs w:val="24"/>
          <w:lang w:val="en-GB"/>
        </w:rPr>
        <w:t xml:space="preserve"> Images were quantified using Image J software.</w:t>
      </w:r>
    </w:p>
    <w:p w14:paraId="1C62F006" w14:textId="77777777" w:rsidR="00107A6B" w:rsidRDefault="00107A6B" w:rsidP="00107A6B">
      <w:pPr>
        <w:spacing w:after="0" w:line="480" w:lineRule="auto"/>
        <w:rPr>
          <w:rFonts w:ascii="Times New Roman" w:hAnsi="Times New Roman"/>
          <w:b/>
          <w:sz w:val="24"/>
          <w:szCs w:val="24"/>
          <w:lang w:val="en-US" w:eastAsia="de-CH"/>
        </w:rPr>
      </w:pPr>
    </w:p>
    <w:p w14:paraId="00323B4F" w14:textId="093048BB" w:rsidR="00E60F08" w:rsidRPr="00C47293" w:rsidRDefault="00233F89" w:rsidP="00107A6B">
      <w:pPr>
        <w:spacing w:after="0" w:line="480" w:lineRule="auto"/>
        <w:rPr>
          <w:rFonts w:ascii="Times New Roman" w:hAnsi="Times New Roman"/>
          <w:sz w:val="24"/>
          <w:szCs w:val="24"/>
          <w:lang w:val="en-US" w:eastAsia="de-CH"/>
        </w:rPr>
      </w:pPr>
      <w:r>
        <w:rPr>
          <w:rFonts w:ascii="Times New Roman" w:hAnsi="Times New Roman"/>
          <w:b/>
          <w:sz w:val="24"/>
          <w:szCs w:val="24"/>
          <w:lang w:val="en-US" w:eastAsia="de-CH"/>
        </w:rPr>
        <w:t>THP-1 macrophage</w:t>
      </w:r>
      <w:r w:rsidR="00FD0513">
        <w:rPr>
          <w:rFonts w:ascii="Times New Roman" w:hAnsi="Times New Roman"/>
          <w:b/>
          <w:sz w:val="24"/>
          <w:szCs w:val="24"/>
          <w:lang w:val="en-US" w:eastAsia="de-CH"/>
        </w:rPr>
        <w:t>s</w:t>
      </w:r>
    </w:p>
    <w:p w14:paraId="4A1670C9" w14:textId="4BB5FAE9" w:rsidR="001C67D0" w:rsidRDefault="00FD0513" w:rsidP="00107A6B">
      <w:pPr>
        <w:spacing w:after="0" w:line="480" w:lineRule="auto"/>
        <w:rPr>
          <w:rFonts w:ascii="Times New Roman" w:hAnsi="Times New Roman" w:cs="Arial"/>
          <w:sz w:val="24"/>
          <w:szCs w:val="24"/>
          <w:lang w:val="en-US"/>
        </w:rPr>
      </w:pPr>
      <w:r w:rsidRPr="00FD0513">
        <w:rPr>
          <w:rFonts w:ascii="Times New Roman" w:hAnsi="Times New Roman" w:cs="Arial"/>
          <w:i/>
          <w:iCs/>
          <w:sz w:val="24"/>
          <w:szCs w:val="24"/>
          <w:lang w:val="en-US"/>
        </w:rPr>
        <w:t>Phagocytosis assay</w:t>
      </w:r>
      <w:r>
        <w:rPr>
          <w:rFonts w:ascii="Times New Roman" w:hAnsi="Times New Roman" w:cs="Arial"/>
          <w:sz w:val="24"/>
          <w:szCs w:val="24"/>
          <w:lang w:val="en-US"/>
        </w:rPr>
        <w:t xml:space="preserve">. </w:t>
      </w:r>
      <w:r w:rsidR="0005143F" w:rsidRPr="00D3361D">
        <w:rPr>
          <w:rFonts w:ascii="Times New Roman" w:hAnsi="Times New Roman" w:cs="Arial"/>
          <w:sz w:val="24"/>
          <w:szCs w:val="24"/>
          <w:lang w:val="en-US"/>
        </w:rPr>
        <w:t xml:space="preserve">Human THP-1 cells (ATCC) were seeded at a density of </w:t>
      </w:r>
      <w:r w:rsidR="0005143F">
        <w:rPr>
          <w:rFonts w:ascii="Times New Roman" w:hAnsi="Times New Roman" w:cs="Arial"/>
          <w:sz w:val="24"/>
          <w:szCs w:val="24"/>
          <w:lang w:val="en-US"/>
        </w:rPr>
        <w:t>5</w:t>
      </w:r>
      <w:r w:rsidR="0005143F" w:rsidRPr="00D3361D">
        <w:rPr>
          <w:rFonts w:ascii="Times New Roman" w:hAnsi="Times New Roman" w:cs="Arial"/>
          <w:sz w:val="24"/>
          <w:szCs w:val="24"/>
          <w:lang w:val="en-US"/>
        </w:rPr>
        <w:t xml:space="preserve"> x 10</w:t>
      </w:r>
      <w:r w:rsidR="0005143F" w:rsidRPr="0018433A">
        <w:rPr>
          <w:rFonts w:ascii="Times New Roman" w:hAnsi="Times New Roman" w:cs="Arial"/>
          <w:sz w:val="24"/>
          <w:szCs w:val="24"/>
          <w:vertAlign w:val="superscript"/>
          <w:lang w:val="en-US"/>
        </w:rPr>
        <w:t>5</w:t>
      </w:r>
      <w:r w:rsidR="0005143F" w:rsidRPr="00D3361D">
        <w:rPr>
          <w:rFonts w:ascii="Times New Roman" w:hAnsi="Times New Roman" w:cs="Arial"/>
          <w:sz w:val="24"/>
          <w:szCs w:val="24"/>
          <w:lang w:val="en-US"/>
        </w:rPr>
        <w:t xml:space="preserve"> cells</w:t>
      </w:r>
      <w:r w:rsidR="0005143F">
        <w:rPr>
          <w:rFonts w:ascii="Times New Roman" w:hAnsi="Times New Roman" w:cs="Arial"/>
          <w:sz w:val="24"/>
          <w:szCs w:val="24"/>
          <w:lang w:val="en-US"/>
        </w:rPr>
        <w:t xml:space="preserve">/ml </w:t>
      </w:r>
      <w:r w:rsidR="0005143F" w:rsidRPr="00D3361D">
        <w:rPr>
          <w:rFonts w:ascii="Times New Roman" w:hAnsi="Times New Roman" w:cs="Arial"/>
          <w:sz w:val="24"/>
          <w:szCs w:val="24"/>
          <w:lang w:val="en-US"/>
        </w:rPr>
        <w:t>and differentiated in RPMI</w:t>
      </w:r>
      <w:r w:rsidR="004041A6">
        <w:rPr>
          <w:rFonts w:ascii="Times New Roman" w:hAnsi="Times New Roman" w:cs="Arial"/>
          <w:sz w:val="24"/>
          <w:szCs w:val="24"/>
          <w:lang w:val="en-US"/>
        </w:rPr>
        <w:t>-</w:t>
      </w:r>
      <w:r w:rsidR="0005143F" w:rsidRPr="00D3361D">
        <w:rPr>
          <w:rFonts w:ascii="Times New Roman" w:hAnsi="Times New Roman" w:cs="Arial"/>
          <w:sz w:val="24"/>
          <w:szCs w:val="24"/>
          <w:lang w:val="en-US"/>
        </w:rPr>
        <w:t xml:space="preserve">1640 </w:t>
      </w:r>
      <w:r w:rsidR="0005143F">
        <w:rPr>
          <w:rFonts w:ascii="Times New Roman" w:hAnsi="Times New Roman" w:cs="Arial"/>
          <w:sz w:val="24"/>
          <w:szCs w:val="24"/>
          <w:lang w:val="en-US"/>
        </w:rPr>
        <w:t xml:space="preserve">medium </w:t>
      </w:r>
      <w:r w:rsidR="004041A6" w:rsidRPr="00E930CD">
        <w:rPr>
          <w:rFonts w:ascii="Times New Roman" w:hAnsi="Times New Roman"/>
          <w:sz w:val="24"/>
          <w:szCs w:val="24"/>
          <w:lang w:val="en-GB"/>
        </w:rPr>
        <w:t>(30-2001, ATCC)</w:t>
      </w:r>
      <w:r w:rsidR="004041A6">
        <w:rPr>
          <w:rFonts w:ascii="Times New Roman" w:hAnsi="Times New Roman"/>
          <w:sz w:val="24"/>
          <w:szCs w:val="24"/>
          <w:lang w:val="en-GB"/>
        </w:rPr>
        <w:t xml:space="preserve"> </w:t>
      </w:r>
      <w:r w:rsidR="0005143F" w:rsidRPr="00D3361D">
        <w:rPr>
          <w:rFonts w:ascii="Times New Roman" w:hAnsi="Times New Roman" w:cs="Arial"/>
          <w:sz w:val="24"/>
          <w:szCs w:val="24"/>
          <w:lang w:val="en-US"/>
        </w:rPr>
        <w:t>supplemented with 100 µg/ml penicillin</w:t>
      </w:r>
      <w:r w:rsidR="0005143F">
        <w:rPr>
          <w:rFonts w:ascii="Times New Roman" w:hAnsi="Times New Roman" w:cs="Arial"/>
          <w:sz w:val="24"/>
          <w:szCs w:val="24"/>
          <w:lang w:val="en-US"/>
        </w:rPr>
        <w:t>/</w:t>
      </w:r>
      <w:r w:rsidR="0005143F" w:rsidRPr="00D3361D">
        <w:rPr>
          <w:rFonts w:ascii="Times New Roman" w:hAnsi="Times New Roman" w:cs="Arial"/>
          <w:sz w:val="24"/>
          <w:szCs w:val="24"/>
          <w:lang w:val="en-US"/>
        </w:rPr>
        <w:t xml:space="preserve">streptomycin, 10% FBS and 25 ng/mL PMA </w:t>
      </w:r>
      <w:r w:rsidR="0005143F">
        <w:rPr>
          <w:rFonts w:ascii="Times New Roman" w:hAnsi="Times New Roman" w:cs="Arial"/>
          <w:sz w:val="24"/>
          <w:szCs w:val="24"/>
          <w:lang w:val="en-US"/>
        </w:rPr>
        <w:t xml:space="preserve">(Sigma) </w:t>
      </w:r>
      <w:r w:rsidR="0005143F" w:rsidRPr="00D3361D">
        <w:rPr>
          <w:rFonts w:ascii="Times New Roman" w:hAnsi="Times New Roman" w:cs="Arial"/>
          <w:sz w:val="24"/>
          <w:szCs w:val="24"/>
          <w:lang w:val="en-US"/>
        </w:rPr>
        <w:t xml:space="preserve">for </w:t>
      </w:r>
      <w:r w:rsidR="0005143F">
        <w:rPr>
          <w:rFonts w:ascii="Times New Roman" w:hAnsi="Times New Roman" w:cs="Arial"/>
          <w:sz w:val="24"/>
          <w:szCs w:val="24"/>
          <w:lang w:val="en-US"/>
        </w:rPr>
        <w:t>72</w:t>
      </w:r>
      <w:r w:rsidR="0005143F" w:rsidRPr="00D3361D">
        <w:rPr>
          <w:rFonts w:ascii="Times New Roman" w:hAnsi="Times New Roman" w:cs="Arial"/>
          <w:sz w:val="24"/>
          <w:szCs w:val="24"/>
          <w:lang w:val="en-US"/>
        </w:rPr>
        <w:t>h</w:t>
      </w:r>
      <w:r w:rsidR="0005143F">
        <w:rPr>
          <w:rFonts w:ascii="Times New Roman" w:hAnsi="Times New Roman" w:cs="Arial"/>
          <w:sz w:val="24"/>
          <w:szCs w:val="24"/>
          <w:lang w:val="en-US"/>
        </w:rPr>
        <w:t xml:space="preserve"> </w:t>
      </w:r>
      <w:r w:rsidR="0005143F" w:rsidRPr="00D3361D">
        <w:rPr>
          <w:rFonts w:ascii="Times New Roman" w:hAnsi="Times New Roman" w:cs="Arial"/>
          <w:sz w:val="24"/>
          <w:szCs w:val="24"/>
          <w:lang w:val="en-US"/>
        </w:rPr>
        <w:t xml:space="preserve">at 37°C </w:t>
      </w:r>
      <w:r w:rsidR="0005143F">
        <w:rPr>
          <w:rFonts w:ascii="Times New Roman" w:hAnsi="Times New Roman" w:cs="Arial"/>
          <w:sz w:val="24"/>
          <w:szCs w:val="24"/>
          <w:lang w:val="en-US"/>
        </w:rPr>
        <w:t>and</w:t>
      </w:r>
      <w:r w:rsidR="0005143F" w:rsidRPr="00D3361D">
        <w:rPr>
          <w:rFonts w:ascii="Times New Roman" w:hAnsi="Times New Roman" w:cs="Arial"/>
          <w:sz w:val="24"/>
          <w:szCs w:val="24"/>
          <w:lang w:val="en-US"/>
        </w:rPr>
        <w:t xml:space="preserve"> 5% CO</w:t>
      </w:r>
      <w:r w:rsidR="0005143F" w:rsidRPr="005D0EB6">
        <w:rPr>
          <w:rFonts w:ascii="Times New Roman" w:hAnsi="Times New Roman" w:cs="Arial"/>
          <w:sz w:val="24"/>
          <w:szCs w:val="24"/>
          <w:vertAlign w:val="subscript"/>
          <w:lang w:val="en-US"/>
        </w:rPr>
        <w:t>2</w:t>
      </w:r>
      <w:r w:rsidR="0005143F">
        <w:rPr>
          <w:rFonts w:ascii="Times New Roman" w:hAnsi="Times New Roman" w:cs="Arial"/>
          <w:sz w:val="24"/>
          <w:szCs w:val="24"/>
          <w:lang w:val="en-US"/>
        </w:rPr>
        <w:t xml:space="preserve">. </w:t>
      </w:r>
      <w:r w:rsidR="0005143F" w:rsidRPr="00D3361D">
        <w:rPr>
          <w:rFonts w:ascii="Times New Roman" w:hAnsi="Times New Roman" w:cs="Arial"/>
          <w:sz w:val="24"/>
          <w:szCs w:val="24"/>
          <w:lang w:val="en-US"/>
        </w:rPr>
        <w:t>IFN-γ</w:t>
      </w:r>
      <w:r w:rsidR="0005143F">
        <w:rPr>
          <w:rFonts w:ascii="Times New Roman" w:hAnsi="Times New Roman" w:cs="Arial"/>
          <w:sz w:val="24"/>
          <w:szCs w:val="24"/>
          <w:lang w:val="en-US"/>
        </w:rPr>
        <w:t xml:space="preserve"> (</w:t>
      </w:r>
      <w:r w:rsidR="0005143F" w:rsidRPr="00D3361D">
        <w:rPr>
          <w:rFonts w:ascii="Times New Roman" w:hAnsi="Times New Roman" w:cs="Arial"/>
          <w:sz w:val="24"/>
          <w:szCs w:val="24"/>
          <w:lang w:val="en-US"/>
        </w:rPr>
        <w:t>20 ng/mL</w:t>
      </w:r>
      <w:r w:rsidR="0005143F">
        <w:rPr>
          <w:rFonts w:ascii="Times New Roman" w:hAnsi="Times New Roman" w:cs="Arial"/>
          <w:sz w:val="24"/>
          <w:szCs w:val="24"/>
          <w:lang w:val="en-US"/>
        </w:rPr>
        <w:t>)</w:t>
      </w:r>
      <w:r w:rsidR="0005143F" w:rsidRPr="00D3361D">
        <w:rPr>
          <w:rFonts w:ascii="Times New Roman" w:hAnsi="Times New Roman" w:cs="Arial"/>
          <w:sz w:val="24"/>
          <w:szCs w:val="24"/>
          <w:lang w:val="en-US"/>
        </w:rPr>
        <w:t xml:space="preserve"> </w:t>
      </w:r>
      <w:r w:rsidR="0005143F">
        <w:rPr>
          <w:rFonts w:ascii="Times New Roman" w:hAnsi="Times New Roman" w:cs="Arial"/>
          <w:sz w:val="24"/>
          <w:szCs w:val="24"/>
          <w:lang w:val="en-US"/>
        </w:rPr>
        <w:t>was added to the culture medium for the last 24</w:t>
      </w:r>
      <w:r w:rsidR="00A13AF5">
        <w:rPr>
          <w:rFonts w:ascii="Times New Roman" w:hAnsi="Times New Roman" w:cs="Arial"/>
          <w:sz w:val="24"/>
          <w:szCs w:val="24"/>
          <w:lang w:val="en-US"/>
        </w:rPr>
        <w:t xml:space="preserve"> </w:t>
      </w:r>
      <w:r w:rsidR="0005143F">
        <w:rPr>
          <w:rFonts w:ascii="Times New Roman" w:hAnsi="Times New Roman" w:cs="Arial"/>
          <w:sz w:val="24"/>
          <w:szCs w:val="24"/>
          <w:lang w:val="en-US"/>
        </w:rPr>
        <w:t>h</w:t>
      </w:r>
      <w:r w:rsidR="00A13AF5">
        <w:rPr>
          <w:rFonts w:ascii="Times New Roman" w:hAnsi="Times New Roman" w:cs="Arial"/>
          <w:sz w:val="24"/>
          <w:szCs w:val="24"/>
          <w:lang w:val="en-US"/>
        </w:rPr>
        <w:t>ours</w:t>
      </w:r>
      <w:r w:rsidR="0005143F" w:rsidRPr="00D3361D">
        <w:rPr>
          <w:rFonts w:ascii="Times New Roman" w:hAnsi="Times New Roman" w:cs="Arial"/>
          <w:sz w:val="24"/>
          <w:szCs w:val="24"/>
          <w:lang w:val="en-US"/>
        </w:rPr>
        <w:t>.</w:t>
      </w:r>
      <w:r w:rsidR="0005143F">
        <w:rPr>
          <w:rFonts w:ascii="Times New Roman" w:hAnsi="Times New Roman" w:cs="Arial"/>
          <w:sz w:val="24"/>
          <w:szCs w:val="24"/>
          <w:lang w:val="en-US"/>
        </w:rPr>
        <w:t xml:space="preserve"> </w:t>
      </w:r>
      <w:r w:rsidR="00F9343F">
        <w:rPr>
          <w:rFonts w:ascii="Times New Roman" w:hAnsi="Times New Roman" w:cs="Arial"/>
          <w:sz w:val="24"/>
          <w:szCs w:val="24"/>
          <w:lang w:val="en-US"/>
        </w:rPr>
        <w:t xml:space="preserve">Lyophilized </w:t>
      </w:r>
      <w:proofErr w:type="spellStart"/>
      <w:r w:rsidR="00F9343F">
        <w:rPr>
          <w:rFonts w:ascii="Times New Roman" w:hAnsi="Times New Roman" w:cs="Arial"/>
          <w:sz w:val="24"/>
          <w:szCs w:val="24"/>
          <w:lang w:val="en-US"/>
        </w:rPr>
        <w:t>pHrodo</w:t>
      </w:r>
      <w:proofErr w:type="spellEnd"/>
      <w:r w:rsidR="00F9343F">
        <w:rPr>
          <w:rFonts w:ascii="Times New Roman" w:hAnsi="Times New Roman" w:cs="Arial"/>
          <w:sz w:val="24"/>
          <w:szCs w:val="24"/>
          <w:lang w:val="en-US"/>
        </w:rPr>
        <w:t xml:space="preserve">-labeled </w:t>
      </w:r>
      <w:proofErr w:type="spellStart"/>
      <w:r w:rsidR="00F9343F">
        <w:rPr>
          <w:rFonts w:ascii="Times New Roman" w:hAnsi="Times New Roman" w:cs="Arial"/>
          <w:sz w:val="24"/>
          <w:szCs w:val="24"/>
          <w:lang w:val="en-US"/>
        </w:rPr>
        <w:t>hIAPP</w:t>
      </w:r>
      <w:proofErr w:type="spellEnd"/>
      <w:r w:rsidR="00F9343F">
        <w:rPr>
          <w:rFonts w:ascii="Times New Roman" w:hAnsi="Times New Roman" w:cs="Arial"/>
          <w:sz w:val="24"/>
          <w:szCs w:val="24"/>
          <w:lang w:val="en-US"/>
        </w:rPr>
        <w:t xml:space="preserve"> </w:t>
      </w:r>
      <w:r w:rsidR="005F36E0">
        <w:rPr>
          <w:rFonts w:ascii="Times New Roman" w:hAnsi="Times New Roman" w:cs="Arial"/>
          <w:sz w:val="24"/>
          <w:szCs w:val="24"/>
          <w:lang w:val="en-US"/>
        </w:rPr>
        <w:t>was</w:t>
      </w:r>
      <w:r w:rsidR="00F9343F">
        <w:rPr>
          <w:rFonts w:ascii="Times New Roman" w:hAnsi="Times New Roman" w:cs="Arial"/>
          <w:sz w:val="24"/>
          <w:szCs w:val="24"/>
          <w:lang w:val="en-US"/>
        </w:rPr>
        <w:t xml:space="preserve"> prepared as </w:t>
      </w:r>
      <w:r w:rsidR="0005143F">
        <w:rPr>
          <w:rFonts w:ascii="Times New Roman" w:hAnsi="Times New Roman" w:cs="Arial"/>
          <w:sz w:val="24"/>
          <w:szCs w:val="24"/>
          <w:lang w:val="en-US"/>
        </w:rPr>
        <w:t xml:space="preserve">described </w:t>
      </w:r>
      <w:r w:rsidR="002C7E61">
        <w:rPr>
          <w:rFonts w:ascii="Times New Roman" w:hAnsi="Times New Roman" w:cs="Arial"/>
          <w:sz w:val="24"/>
          <w:szCs w:val="24"/>
          <w:lang w:val="en-US"/>
        </w:rPr>
        <w:t xml:space="preserve">in </w:t>
      </w:r>
      <w:r w:rsidR="000C49EA">
        <w:rPr>
          <w:rFonts w:ascii="Times New Roman" w:hAnsi="Times New Roman" w:cs="Arial"/>
          <w:sz w:val="24"/>
          <w:szCs w:val="24"/>
          <w:lang w:val="en-US"/>
        </w:rPr>
        <w:t>o</w:t>
      </w:r>
      <w:r w:rsidR="002C7E61">
        <w:rPr>
          <w:rFonts w:ascii="Times New Roman" w:hAnsi="Times New Roman" w:cs="Arial"/>
          <w:sz w:val="24"/>
          <w:szCs w:val="24"/>
          <w:lang w:val="en-US"/>
        </w:rPr>
        <w:t>nline methods</w:t>
      </w:r>
      <w:r w:rsidR="00FB3F35">
        <w:rPr>
          <w:rFonts w:ascii="Times New Roman" w:hAnsi="Times New Roman" w:cs="Arial"/>
          <w:sz w:val="24"/>
          <w:szCs w:val="24"/>
          <w:lang w:val="en-US"/>
        </w:rPr>
        <w:t xml:space="preserve"> </w:t>
      </w:r>
      <w:r w:rsidR="00003E12">
        <w:rPr>
          <w:rFonts w:ascii="Times New Roman" w:hAnsi="Times New Roman" w:cs="Arial"/>
          <w:sz w:val="24"/>
          <w:szCs w:val="24"/>
          <w:lang w:val="en-US"/>
        </w:rPr>
        <w:t xml:space="preserve">and </w:t>
      </w:r>
      <w:r w:rsidR="00003E12" w:rsidRPr="00BE0674">
        <w:rPr>
          <w:rFonts w:ascii="Times New Roman" w:hAnsi="Times New Roman" w:cs="Arial"/>
          <w:sz w:val="24"/>
          <w:szCs w:val="24"/>
          <w:lang w:val="en-US"/>
        </w:rPr>
        <w:t xml:space="preserve">pH-dependent fluorescence </w:t>
      </w:r>
      <w:r w:rsidR="00003E12">
        <w:rPr>
          <w:rFonts w:ascii="Times New Roman" w:hAnsi="Times New Roman" w:cs="Arial"/>
          <w:sz w:val="24"/>
          <w:szCs w:val="24"/>
          <w:lang w:val="en-US"/>
        </w:rPr>
        <w:t>was measured</w:t>
      </w:r>
      <w:r w:rsidR="00003E12" w:rsidRPr="00BE0674">
        <w:rPr>
          <w:rFonts w:ascii="Times New Roman" w:hAnsi="Times New Roman" w:cs="Arial"/>
          <w:sz w:val="24"/>
          <w:szCs w:val="24"/>
          <w:lang w:val="en-US"/>
        </w:rPr>
        <w:t xml:space="preserve"> </w:t>
      </w:r>
      <w:r w:rsidR="00003E12">
        <w:rPr>
          <w:rFonts w:ascii="Times New Roman" w:hAnsi="Times New Roman" w:cs="Arial"/>
          <w:sz w:val="24"/>
          <w:szCs w:val="24"/>
          <w:lang w:val="en-US"/>
        </w:rPr>
        <w:t>on</w:t>
      </w:r>
      <w:r w:rsidR="00003E12" w:rsidRPr="00BE0674">
        <w:rPr>
          <w:rFonts w:ascii="Times New Roman" w:hAnsi="Times New Roman" w:cs="Arial"/>
          <w:sz w:val="24"/>
          <w:szCs w:val="24"/>
          <w:lang w:val="en-US"/>
        </w:rPr>
        <w:t xml:space="preserve"> a</w:t>
      </w:r>
      <w:r w:rsidR="00003E12" w:rsidRPr="00CA133A">
        <w:rPr>
          <w:rFonts w:ascii="Arial" w:hAnsi="Arial" w:cs="Arial"/>
          <w:sz w:val="20"/>
          <w:szCs w:val="20"/>
          <w:lang w:val="en-US"/>
        </w:rPr>
        <w:t xml:space="preserve"> </w:t>
      </w:r>
      <w:proofErr w:type="spellStart"/>
      <w:r w:rsidR="00003E12" w:rsidRPr="00321613">
        <w:rPr>
          <w:rFonts w:ascii="Times New Roman" w:hAnsi="Times New Roman" w:cs="Arial"/>
          <w:sz w:val="24"/>
          <w:szCs w:val="24"/>
          <w:lang w:val="en-US"/>
        </w:rPr>
        <w:t>Varioskan</w:t>
      </w:r>
      <w:proofErr w:type="spellEnd"/>
      <w:r w:rsidR="00003E12" w:rsidRPr="00321613">
        <w:rPr>
          <w:rFonts w:ascii="Times New Roman" w:hAnsi="Times New Roman" w:cs="Arial"/>
          <w:sz w:val="24"/>
          <w:szCs w:val="24"/>
          <w:lang w:val="en-US"/>
        </w:rPr>
        <w:t xml:space="preserve"> LUX plate reader (</w:t>
      </w:r>
      <w:proofErr w:type="spellStart"/>
      <w:r w:rsidR="00003E12" w:rsidRPr="00321613">
        <w:rPr>
          <w:rFonts w:ascii="Times New Roman" w:hAnsi="Times New Roman" w:cs="Arial"/>
          <w:sz w:val="24"/>
          <w:szCs w:val="24"/>
          <w:lang w:val="en-US"/>
        </w:rPr>
        <w:t>ThermoFisher</w:t>
      </w:r>
      <w:proofErr w:type="spellEnd"/>
      <w:r w:rsidR="00003E12" w:rsidRPr="00321613">
        <w:rPr>
          <w:rFonts w:ascii="Times New Roman" w:hAnsi="Times New Roman" w:cs="Arial"/>
          <w:sz w:val="24"/>
          <w:szCs w:val="24"/>
          <w:lang w:val="en-US"/>
        </w:rPr>
        <w:t xml:space="preserve"> Scientific) with fluorescence excitation at 505 nm and emission recorded at 525 to 680 nm </w:t>
      </w:r>
      <w:r w:rsidR="00003E12">
        <w:rPr>
          <w:rFonts w:ascii="Times New Roman" w:hAnsi="Times New Roman" w:cs="Arial"/>
          <w:sz w:val="24"/>
          <w:szCs w:val="24"/>
          <w:lang w:val="en-US"/>
        </w:rPr>
        <w:t>(</w:t>
      </w:r>
      <w:r w:rsidR="00003E12" w:rsidRPr="00321613">
        <w:rPr>
          <w:rFonts w:ascii="Times New Roman" w:hAnsi="Times New Roman" w:cs="Arial"/>
          <w:sz w:val="24"/>
          <w:szCs w:val="24"/>
          <w:lang w:val="en-US"/>
        </w:rPr>
        <w:t>12</w:t>
      </w:r>
      <w:r w:rsidR="00003E12">
        <w:rPr>
          <w:rFonts w:ascii="Times New Roman" w:hAnsi="Times New Roman" w:cs="Arial"/>
          <w:sz w:val="24"/>
          <w:szCs w:val="24"/>
          <w:lang w:val="en-US"/>
        </w:rPr>
        <w:t xml:space="preserve"> </w:t>
      </w:r>
      <w:r w:rsidR="00003E12" w:rsidRPr="00321613">
        <w:rPr>
          <w:rFonts w:ascii="Times New Roman" w:hAnsi="Times New Roman" w:cs="Arial"/>
          <w:sz w:val="24"/>
          <w:szCs w:val="24"/>
          <w:lang w:val="en-US"/>
        </w:rPr>
        <w:t>nm bandwidth</w:t>
      </w:r>
      <w:r w:rsidR="00003E12">
        <w:rPr>
          <w:rFonts w:ascii="Times New Roman" w:hAnsi="Times New Roman" w:cs="Arial"/>
          <w:sz w:val="24"/>
          <w:szCs w:val="24"/>
          <w:lang w:val="en-US"/>
        </w:rPr>
        <w:t>)</w:t>
      </w:r>
      <w:r w:rsidR="00003E12" w:rsidRPr="00321613">
        <w:rPr>
          <w:rFonts w:ascii="Times New Roman" w:hAnsi="Times New Roman" w:cs="Arial"/>
          <w:sz w:val="24"/>
          <w:szCs w:val="24"/>
          <w:lang w:val="en-US"/>
        </w:rPr>
        <w:t>.</w:t>
      </w:r>
      <w:r w:rsidR="006A2B80">
        <w:rPr>
          <w:rFonts w:ascii="Times New Roman" w:hAnsi="Times New Roman" w:cs="Arial"/>
          <w:sz w:val="24"/>
          <w:szCs w:val="24"/>
          <w:lang w:val="en-US"/>
        </w:rPr>
        <w:t xml:space="preserve"> </w:t>
      </w:r>
      <w:proofErr w:type="spellStart"/>
      <w:r w:rsidR="006A2B80">
        <w:rPr>
          <w:rFonts w:ascii="Times New Roman" w:hAnsi="Times New Roman" w:cs="Arial"/>
          <w:sz w:val="24"/>
          <w:szCs w:val="24"/>
          <w:lang w:val="en-US"/>
        </w:rPr>
        <w:t>pHrodo</w:t>
      </w:r>
      <w:proofErr w:type="spellEnd"/>
      <w:r w:rsidR="006A2B80">
        <w:rPr>
          <w:rFonts w:ascii="Times New Roman" w:hAnsi="Times New Roman" w:cs="Arial"/>
          <w:sz w:val="24"/>
          <w:szCs w:val="24"/>
          <w:lang w:val="en-US"/>
        </w:rPr>
        <w:t xml:space="preserve">-labeled </w:t>
      </w:r>
      <w:proofErr w:type="spellStart"/>
      <w:r w:rsidR="006A2B80">
        <w:rPr>
          <w:rFonts w:ascii="Times New Roman" w:hAnsi="Times New Roman" w:cs="Arial"/>
          <w:sz w:val="24"/>
          <w:szCs w:val="24"/>
          <w:lang w:val="en-US"/>
        </w:rPr>
        <w:t>hIAPP</w:t>
      </w:r>
      <w:proofErr w:type="spellEnd"/>
      <w:r w:rsidR="006A2B80">
        <w:rPr>
          <w:rFonts w:ascii="Times New Roman" w:hAnsi="Times New Roman" w:cs="Arial"/>
          <w:sz w:val="24"/>
          <w:szCs w:val="24"/>
          <w:lang w:val="en-US"/>
        </w:rPr>
        <w:t xml:space="preserve"> </w:t>
      </w:r>
      <w:r w:rsidR="00FB3F35">
        <w:rPr>
          <w:rFonts w:ascii="Times New Roman" w:hAnsi="Times New Roman" w:cs="Arial"/>
          <w:sz w:val="24"/>
          <w:szCs w:val="24"/>
          <w:lang w:val="en-US"/>
        </w:rPr>
        <w:t xml:space="preserve">and </w:t>
      </w:r>
      <w:r w:rsidR="006A2B80">
        <w:rPr>
          <w:rFonts w:ascii="Times New Roman" w:hAnsi="Times New Roman" w:cs="Arial"/>
          <w:sz w:val="24"/>
          <w:szCs w:val="24"/>
          <w:lang w:val="en-US"/>
        </w:rPr>
        <w:t xml:space="preserve">antibodies were </w:t>
      </w:r>
      <w:r w:rsidR="000C67F9">
        <w:rPr>
          <w:rFonts w:ascii="Times New Roman" w:hAnsi="Times New Roman" w:cs="Arial"/>
          <w:sz w:val="24"/>
          <w:szCs w:val="24"/>
          <w:lang w:val="en-US"/>
        </w:rPr>
        <w:t xml:space="preserve">added to THP-1 macrophages </w:t>
      </w:r>
      <w:r w:rsidR="00117C31">
        <w:rPr>
          <w:rFonts w:ascii="Times New Roman" w:hAnsi="Times New Roman" w:cs="Arial"/>
          <w:sz w:val="24"/>
          <w:szCs w:val="24"/>
          <w:lang w:val="en-US"/>
        </w:rPr>
        <w:t xml:space="preserve">plated </w:t>
      </w:r>
      <w:r w:rsidR="0005143F">
        <w:rPr>
          <w:rFonts w:ascii="Times New Roman" w:hAnsi="Times New Roman" w:cs="Arial"/>
          <w:sz w:val="24"/>
          <w:szCs w:val="24"/>
          <w:lang w:val="en-US"/>
        </w:rPr>
        <w:t xml:space="preserve">in </w:t>
      </w:r>
      <w:r w:rsidR="0005143F" w:rsidRPr="00D3361D">
        <w:rPr>
          <w:rFonts w:ascii="Times New Roman" w:hAnsi="Times New Roman" w:cs="Arial"/>
          <w:sz w:val="24"/>
          <w:szCs w:val="24"/>
          <w:lang w:val="en-US"/>
        </w:rPr>
        <w:t>fresh RPMI</w:t>
      </w:r>
      <w:r w:rsidR="00117C31">
        <w:rPr>
          <w:rFonts w:ascii="Times New Roman" w:hAnsi="Times New Roman" w:cs="Arial"/>
          <w:sz w:val="24"/>
          <w:szCs w:val="24"/>
          <w:lang w:val="en-US"/>
        </w:rPr>
        <w:t>-</w:t>
      </w:r>
      <w:r w:rsidR="0005143F" w:rsidRPr="00D3361D">
        <w:rPr>
          <w:rFonts w:ascii="Times New Roman" w:hAnsi="Times New Roman" w:cs="Arial"/>
          <w:sz w:val="24"/>
          <w:szCs w:val="24"/>
          <w:lang w:val="en-US"/>
        </w:rPr>
        <w:t>1640 medium supplemented with 100 µg/ml penicillin</w:t>
      </w:r>
      <w:r w:rsidR="0005143F">
        <w:rPr>
          <w:rFonts w:ascii="Times New Roman" w:hAnsi="Times New Roman" w:cs="Arial"/>
          <w:sz w:val="24"/>
          <w:szCs w:val="24"/>
          <w:lang w:val="en-US"/>
        </w:rPr>
        <w:t>/</w:t>
      </w:r>
      <w:r w:rsidR="0005143F" w:rsidRPr="00D3361D">
        <w:rPr>
          <w:rFonts w:ascii="Times New Roman" w:hAnsi="Times New Roman" w:cs="Arial"/>
          <w:sz w:val="24"/>
          <w:szCs w:val="24"/>
          <w:lang w:val="en-US"/>
        </w:rPr>
        <w:t>streptomycin and 50 µg/mL of the scavenger receptor inhibitor Fucoidan</w:t>
      </w:r>
      <w:r w:rsidR="002B41C6">
        <w:rPr>
          <w:rFonts w:ascii="Times New Roman" w:hAnsi="Times New Roman" w:cs="Arial"/>
          <w:sz w:val="24"/>
          <w:szCs w:val="24"/>
          <w:lang w:val="en-US"/>
        </w:rPr>
        <w:t xml:space="preserve"> (F5631, Sigma)</w:t>
      </w:r>
      <w:r w:rsidR="0005143F" w:rsidRPr="00D3361D">
        <w:rPr>
          <w:rFonts w:ascii="Times New Roman" w:hAnsi="Times New Roman" w:cs="Arial"/>
          <w:sz w:val="24"/>
          <w:szCs w:val="24"/>
          <w:lang w:val="en-US"/>
        </w:rPr>
        <w:t xml:space="preserve"> </w:t>
      </w:r>
      <w:r w:rsidR="001B10C3" w:rsidRPr="00D3361D">
        <w:rPr>
          <w:rFonts w:ascii="Times New Roman" w:hAnsi="Times New Roman" w:cs="Arial"/>
          <w:sz w:val="24"/>
          <w:szCs w:val="24"/>
          <w:lang w:val="en-US"/>
        </w:rPr>
        <w:t xml:space="preserve">for 1h </w:t>
      </w:r>
      <w:r w:rsidR="0005143F" w:rsidRPr="00D3361D">
        <w:rPr>
          <w:rFonts w:ascii="Times New Roman" w:hAnsi="Times New Roman" w:cs="Arial"/>
          <w:sz w:val="24"/>
          <w:szCs w:val="24"/>
          <w:lang w:val="en-US"/>
        </w:rPr>
        <w:t>at 37°C.</w:t>
      </w:r>
      <w:r w:rsidR="00E835FA">
        <w:rPr>
          <w:rFonts w:ascii="Times New Roman" w:hAnsi="Times New Roman" w:cs="Arial"/>
          <w:sz w:val="24"/>
          <w:szCs w:val="24"/>
          <w:lang w:val="en-US"/>
        </w:rPr>
        <w:t xml:space="preserve"> </w:t>
      </w:r>
      <w:r w:rsidR="001C67D0">
        <w:rPr>
          <w:rFonts w:ascii="Times New Roman" w:hAnsi="Times New Roman" w:cs="Arial"/>
          <w:sz w:val="24"/>
          <w:szCs w:val="24"/>
          <w:lang w:val="en-US"/>
        </w:rPr>
        <w:t xml:space="preserve">THP-1 macrophages were </w:t>
      </w:r>
      <w:proofErr w:type="gramStart"/>
      <w:r w:rsidR="001C67D0">
        <w:rPr>
          <w:rFonts w:ascii="Times New Roman" w:hAnsi="Times New Roman" w:cs="Arial"/>
          <w:sz w:val="24"/>
          <w:szCs w:val="24"/>
          <w:lang w:val="en-US"/>
        </w:rPr>
        <w:t>detached</w:t>
      </w:r>
      <w:proofErr w:type="gramEnd"/>
      <w:r w:rsidR="001C67D0">
        <w:rPr>
          <w:rFonts w:ascii="Times New Roman" w:hAnsi="Times New Roman" w:cs="Arial"/>
          <w:sz w:val="24"/>
          <w:szCs w:val="24"/>
          <w:lang w:val="en-US"/>
        </w:rPr>
        <w:t xml:space="preserve"> and </w:t>
      </w:r>
      <w:r w:rsidR="00B87E18">
        <w:rPr>
          <w:rFonts w:ascii="Times New Roman" w:hAnsi="Times New Roman" w:cs="Arial"/>
          <w:sz w:val="24"/>
          <w:szCs w:val="24"/>
          <w:lang w:val="en-US"/>
        </w:rPr>
        <w:t>phagocytosis</w:t>
      </w:r>
      <w:r w:rsidR="00B87E18" w:rsidRPr="00D3361D">
        <w:rPr>
          <w:rFonts w:ascii="Times New Roman" w:hAnsi="Times New Roman" w:cs="Arial"/>
          <w:sz w:val="24"/>
          <w:szCs w:val="24"/>
          <w:lang w:val="en-US"/>
        </w:rPr>
        <w:t xml:space="preserve"> was </w:t>
      </w:r>
      <w:r w:rsidR="00B87E18">
        <w:rPr>
          <w:rFonts w:ascii="Times New Roman" w:hAnsi="Times New Roman" w:cs="Arial"/>
          <w:sz w:val="24"/>
          <w:szCs w:val="24"/>
          <w:lang w:val="en-US"/>
        </w:rPr>
        <w:t>analyzed using</w:t>
      </w:r>
      <w:r w:rsidR="00B87E18" w:rsidRPr="00D3361D">
        <w:rPr>
          <w:rFonts w:ascii="Times New Roman" w:hAnsi="Times New Roman" w:cs="Arial"/>
          <w:sz w:val="24"/>
          <w:szCs w:val="24"/>
          <w:lang w:val="en-US"/>
        </w:rPr>
        <w:t xml:space="preserve"> </w:t>
      </w:r>
      <w:r w:rsidR="00B87E18">
        <w:rPr>
          <w:rFonts w:ascii="Times New Roman" w:hAnsi="Times New Roman" w:cs="Arial"/>
          <w:sz w:val="24"/>
          <w:szCs w:val="24"/>
          <w:lang w:val="en-US"/>
        </w:rPr>
        <w:t xml:space="preserve">a </w:t>
      </w:r>
      <w:r w:rsidR="00B87E18" w:rsidRPr="00D3361D">
        <w:rPr>
          <w:rFonts w:ascii="Times New Roman" w:hAnsi="Times New Roman" w:cs="Arial"/>
          <w:sz w:val="24"/>
          <w:szCs w:val="24"/>
          <w:lang w:val="en-US"/>
        </w:rPr>
        <w:t>FACS Aria II flow cytometer equipped with BD FACS Diva software</w:t>
      </w:r>
      <w:r w:rsidR="00B87E18">
        <w:rPr>
          <w:rFonts w:ascii="Times New Roman" w:hAnsi="Times New Roman" w:cs="Arial"/>
          <w:sz w:val="24"/>
          <w:szCs w:val="24"/>
          <w:lang w:val="en-US"/>
        </w:rPr>
        <w:t xml:space="preserve"> </w:t>
      </w:r>
      <w:r w:rsidR="00B87E18" w:rsidRPr="00D3361D">
        <w:rPr>
          <w:rFonts w:ascii="Times New Roman" w:hAnsi="Times New Roman" w:cs="Arial"/>
          <w:sz w:val="24"/>
          <w:szCs w:val="24"/>
          <w:lang w:val="en-US"/>
        </w:rPr>
        <w:t>(BD Biosciences)</w:t>
      </w:r>
      <w:r w:rsidR="008061A0">
        <w:rPr>
          <w:rFonts w:ascii="Times New Roman" w:hAnsi="Times New Roman" w:cs="Arial"/>
          <w:sz w:val="24"/>
          <w:szCs w:val="24"/>
          <w:lang w:val="en-US"/>
        </w:rPr>
        <w:t xml:space="preserve"> as described </w:t>
      </w:r>
      <w:r w:rsidR="00900337">
        <w:rPr>
          <w:rFonts w:ascii="Times New Roman" w:hAnsi="Times New Roman" w:cs="Arial"/>
          <w:sz w:val="24"/>
          <w:szCs w:val="24"/>
          <w:lang w:val="en-US"/>
        </w:rPr>
        <w:t>for PBMC-derived macrophages in online methods</w:t>
      </w:r>
      <w:r w:rsidR="00920119">
        <w:rPr>
          <w:rFonts w:ascii="Times New Roman" w:hAnsi="Times New Roman" w:cs="Arial"/>
          <w:sz w:val="24"/>
          <w:szCs w:val="24"/>
          <w:lang w:val="en-US"/>
        </w:rPr>
        <w:t>.</w:t>
      </w:r>
    </w:p>
    <w:p w14:paraId="76835EE8" w14:textId="1059851D" w:rsidR="00323330" w:rsidRPr="008C4271" w:rsidRDefault="00687169" w:rsidP="00107A6B">
      <w:pPr>
        <w:spacing w:after="0" w:line="480" w:lineRule="auto"/>
        <w:rPr>
          <w:rFonts w:ascii="Times New Roman" w:hAnsi="Times New Roman"/>
          <w:sz w:val="24"/>
          <w:szCs w:val="24"/>
          <w:lang w:val="en-GB"/>
        </w:rPr>
      </w:pPr>
      <w:r w:rsidRPr="00687169">
        <w:rPr>
          <w:rFonts w:ascii="Times New Roman" w:hAnsi="Times New Roman"/>
          <w:i/>
          <w:iCs/>
          <w:sz w:val="24"/>
          <w:szCs w:val="24"/>
          <w:lang w:val="en-GB"/>
        </w:rPr>
        <w:t>IL-1β release</w:t>
      </w:r>
      <w:r>
        <w:rPr>
          <w:rFonts w:ascii="Times New Roman" w:hAnsi="Times New Roman" w:cs="Arial"/>
          <w:sz w:val="24"/>
          <w:szCs w:val="24"/>
          <w:lang w:val="en-US"/>
        </w:rPr>
        <w:t>.</w:t>
      </w:r>
      <w:r w:rsidR="00323330">
        <w:rPr>
          <w:rFonts w:ascii="Times New Roman" w:hAnsi="Times New Roman" w:cs="Arial"/>
          <w:sz w:val="24"/>
          <w:szCs w:val="24"/>
          <w:lang w:val="en-US"/>
        </w:rPr>
        <w:t xml:space="preserve"> </w:t>
      </w:r>
      <w:r w:rsidR="00323330" w:rsidRPr="00D3361D">
        <w:rPr>
          <w:rFonts w:ascii="Times New Roman" w:hAnsi="Times New Roman" w:cs="Arial"/>
          <w:sz w:val="24"/>
          <w:szCs w:val="24"/>
          <w:lang w:val="en-US"/>
        </w:rPr>
        <w:t xml:space="preserve">Human THP-1 cells were seeded at a density of </w:t>
      </w:r>
      <w:r w:rsidR="009E092C">
        <w:rPr>
          <w:rFonts w:ascii="Times New Roman" w:hAnsi="Times New Roman" w:cs="Arial"/>
          <w:sz w:val="24"/>
          <w:szCs w:val="24"/>
          <w:lang w:val="en-US"/>
        </w:rPr>
        <w:t>1.</w:t>
      </w:r>
      <w:r w:rsidR="00323330">
        <w:rPr>
          <w:rFonts w:ascii="Times New Roman" w:hAnsi="Times New Roman" w:cs="Arial"/>
          <w:sz w:val="24"/>
          <w:szCs w:val="24"/>
          <w:lang w:val="en-US"/>
        </w:rPr>
        <w:t>2</w:t>
      </w:r>
      <w:r w:rsidR="009E092C">
        <w:rPr>
          <w:rFonts w:ascii="Times New Roman" w:hAnsi="Times New Roman" w:cs="Arial"/>
          <w:sz w:val="24"/>
          <w:szCs w:val="24"/>
          <w:lang w:val="en-US"/>
        </w:rPr>
        <w:t>5</w:t>
      </w:r>
      <w:r w:rsidR="00323330" w:rsidRPr="00D3361D">
        <w:rPr>
          <w:rFonts w:ascii="Times New Roman" w:hAnsi="Times New Roman" w:cs="Arial"/>
          <w:sz w:val="24"/>
          <w:szCs w:val="24"/>
          <w:lang w:val="en-US"/>
        </w:rPr>
        <w:t xml:space="preserve"> x 10</w:t>
      </w:r>
      <w:r w:rsidR="00323330">
        <w:rPr>
          <w:rFonts w:ascii="Times New Roman" w:hAnsi="Times New Roman" w:cs="Arial"/>
          <w:sz w:val="24"/>
          <w:szCs w:val="24"/>
          <w:vertAlign w:val="superscript"/>
          <w:lang w:val="en-US"/>
        </w:rPr>
        <w:t>6</w:t>
      </w:r>
      <w:r w:rsidR="00323330" w:rsidRPr="00D3361D">
        <w:rPr>
          <w:rFonts w:ascii="Times New Roman" w:hAnsi="Times New Roman" w:cs="Arial"/>
          <w:sz w:val="24"/>
          <w:szCs w:val="24"/>
          <w:lang w:val="en-US"/>
        </w:rPr>
        <w:t xml:space="preserve"> cells</w:t>
      </w:r>
      <w:r w:rsidR="00323330">
        <w:rPr>
          <w:rFonts w:ascii="Times New Roman" w:hAnsi="Times New Roman" w:cs="Arial"/>
          <w:sz w:val="24"/>
          <w:szCs w:val="24"/>
          <w:lang w:val="en-US"/>
        </w:rPr>
        <w:t xml:space="preserve">/ml in 48-well culture-treated plates (TPP), </w:t>
      </w:r>
      <w:r w:rsidR="00323330" w:rsidRPr="00D3361D">
        <w:rPr>
          <w:rFonts w:ascii="Times New Roman" w:hAnsi="Times New Roman" w:cs="Arial"/>
          <w:sz w:val="24"/>
          <w:szCs w:val="24"/>
          <w:lang w:val="en-US"/>
        </w:rPr>
        <w:t xml:space="preserve">differentiated in </w:t>
      </w:r>
      <w:r w:rsidR="00323330">
        <w:rPr>
          <w:rFonts w:ascii="Times New Roman" w:hAnsi="Times New Roman" w:cs="Arial"/>
          <w:sz w:val="24"/>
          <w:szCs w:val="24"/>
          <w:lang w:val="en-US"/>
        </w:rPr>
        <w:t>culture medium (</w:t>
      </w:r>
      <w:r w:rsidR="00323330" w:rsidRPr="00D3361D">
        <w:rPr>
          <w:rFonts w:ascii="Times New Roman" w:hAnsi="Times New Roman" w:cs="Arial"/>
          <w:sz w:val="24"/>
          <w:szCs w:val="24"/>
          <w:lang w:val="en-US"/>
        </w:rPr>
        <w:t>RPMI</w:t>
      </w:r>
      <w:r w:rsidR="00323330">
        <w:rPr>
          <w:rFonts w:ascii="Times New Roman" w:hAnsi="Times New Roman" w:cs="Arial"/>
          <w:sz w:val="24"/>
          <w:szCs w:val="24"/>
          <w:lang w:val="en-US"/>
        </w:rPr>
        <w:t>-</w:t>
      </w:r>
      <w:r w:rsidR="00323330" w:rsidRPr="00D3361D">
        <w:rPr>
          <w:rFonts w:ascii="Times New Roman" w:hAnsi="Times New Roman" w:cs="Arial"/>
          <w:sz w:val="24"/>
          <w:szCs w:val="24"/>
          <w:lang w:val="en-US"/>
        </w:rPr>
        <w:t xml:space="preserve">1640 </w:t>
      </w:r>
      <w:r w:rsidR="00323330">
        <w:rPr>
          <w:rFonts w:ascii="Times New Roman" w:hAnsi="Times New Roman" w:cs="Arial"/>
          <w:sz w:val="24"/>
          <w:szCs w:val="24"/>
          <w:lang w:val="en-US"/>
        </w:rPr>
        <w:t>+</w:t>
      </w:r>
      <w:r w:rsidR="00323330" w:rsidRPr="00D3361D">
        <w:rPr>
          <w:rFonts w:ascii="Times New Roman" w:hAnsi="Times New Roman" w:cs="Arial"/>
          <w:sz w:val="24"/>
          <w:szCs w:val="24"/>
          <w:lang w:val="en-US"/>
        </w:rPr>
        <w:t xml:space="preserve"> 100 µg/ml penicillin</w:t>
      </w:r>
      <w:r w:rsidR="00323330">
        <w:rPr>
          <w:rFonts w:ascii="Times New Roman" w:hAnsi="Times New Roman" w:cs="Arial"/>
          <w:sz w:val="24"/>
          <w:szCs w:val="24"/>
          <w:lang w:val="en-US"/>
        </w:rPr>
        <w:t>/</w:t>
      </w:r>
      <w:r w:rsidR="00323330" w:rsidRPr="00D3361D">
        <w:rPr>
          <w:rFonts w:ascii="Times New Roman" w:hAnsi="Times New Roman" w:cs="Arial"/>
          <w:sz w:val="24"/>
          <w:szCs w:val="24"/>
          <w:lang w:val="en-US"/>
        </w:rPr>
        <w:t>streptomycin</w:t>
      </w:r>
      <w:r w:rsidR="00323330">
        <w:rPr>
          <w:rFonts w:ascii="Times New Roman" w:hAnsi="Times New Roman" w:cs="Arial"/>
          <w:sz w:val="24"/>
          <w:szCs w:val="24"/>
          <w:lang w:val="en-US"/>
        </w:rPr>
        <w:t xml:space="preserve"> +</w:t>
      </w:r>
      <w:r w:rsidR="00323330" w:rsidRPr="00D3361D">
        <w:rPr>
          <w:rFonts w:ascii="Times New Roman" w:hAnsi="Times New Roman" w:cs="Arial"/>
          <w:sz w:val="24"/>
          <w:szCs w:val="24"/>
          <w:lang w:val="en-US"/>
        </w:rPr>
        <w:t xml:space="preserve"> 10% FBS</w:t>
      </w:r>
      <w:r w:rsidR="00880E67">
        <w:rPr>
          <w:rFonts w:ascii="Times New Roman" w:hAnsi="Times New Roman" w:cs="Arial"/>
          <w:sz w:val="24"/>
          <w:szCs w:val="24"/>
          <w:lang w:val="en-US"/>
        </w:rPr>
        <w:t>) supplemented</w:t>
      </w:r>
      <w:r w:rsidR="00323330" w:rsidRPr="00D3361D">
        <w:rPr>
          <w:rFonts w:ascii="Times New Roman" w:hAnsi="Times New Roman" w:cs="Arial"/>
          <w:sz w:val="24"/>
          <w:szCs w:val="24"/>
          <w:lang w:val="en-US"/>
        </w:rPr>
        <w:t xml:space="preserve"> </w:t>
      </w:r>
      <w:r w:rsidR="00880E67">
        <w:rPr>
          <w:rFonts w:ascii="Times New Roman" w:hAnsi="Times New Roman" w:cs="Arial"/>
          <w:sz w:val="24"/>
          <w:szCs w:val="24"/>
          <w:lang w:val="en-US"/>
        </w:rPr>
        <w:t>with</w:t>
      </w:r>
      <w:r w:rsidR="00323330" w:rsidRPr="00D3361D">
        <w:rPr>
          <w:rFonts w:ascii="Times New Roman" w:hAnsi="Times New Roman" w:cs="Arial"/>
          <w:sz w:val="24"/>
          <w:szCs w:val="24"/>
          <w:lang w:val="en-US"/>
        </w:rPr>
        <w:t xml:space="preserve"> </w:t>
      </w:r>
      <w:r w:rsidR="009E092C">
        <w:rPr>
          <w:rFonts w:ascii="Times New Roman" w:hAnsi="Times New Roman" w:cs="Arial"/>
          <w:sz w:val="24"/>
          <w:szCs w:val="24"/>
          <w:lang w:val="en-US"/>
        </w:rPr>
        <w:t>150</w:t>
      </w:r>
      <w:r w:rsidR="00323330" w:rsidRPr="00D3361D">
        <w:rPr>
          <w:rFonts w:ascii="Times New Roman" w:hAnsi="Times New Roman" w:cs="Arial"/>
          <w:sz w:val="24"/>
          <w:szCs w:val="24"/>
          <w:lang w:val="en-US"/>
        </w:rPr>
        <w:t xml:space="preserve"> ng/mL PMA </w:t>
      </w:r>
      <w:r w:rsidR="00323330">
        <w:rPr>
          <w:rFonts w:ascii="Times New Roman" w:hAnsi="Times New Roman" w:cs="Arial"/>
          <w:sz w:val="24"/>
          <w:szCs w:val="24"/>
          <w:lang w:val="en-US"/>
        </w:rPr>
        <w:t xml:space="preserve">(Sigma) for 2h, </w:t>
      </w:r>
      <w:r w:rsidR="009E092C">
        <w:rPr>
          <w:rFonts w:ascii="Times New Roman" w:hAnsi="Times New Roman" w:cs="Arial"/>
          <w:sz w:val="24"/>
          <w:szCs w:val="24"/>
          <w:lang w:val="en-US"/>
        </w:rPr>
        <w:t xml:space="preserve">and </w:t>
      </w:r>
      <w:r w:rsidR="00880E67">
        <w:rPr>
          <w:rFonts w:ascii="Times New Roman" w:hAnsi="Times New Roman" w:cs="Arial"/>
          <w:sz w:val="24"/>
          <w:szCs w:val="24"/>
          <w:lang w:val="en-US"/>
        </w:rPr>
        <w:t xml:space="preserve">placed back in culture medium </w:t>
      </w:r>
      <w:r w:rsidR="00323330" w:rsidRPr="00D3361D">
        <w:rPr>
          <w:rFonts w:ascii="Times New Roman" w:hAnsi="Times New Roman" w:cs="Arial"/>
          <w:sz w:val="24"/>
          <w:szCs w:val="24"/>
          <w:lang w:val="en-US"/>
        </w:rPr>
        <w:t xml:space="preserve">at 37°C </w:t>
      </w:r>
      <w:r w:rsidR="00323330">
        <w:rPr>
          <w:rFonts w:ascii="Times New Roman" w:hAnsi="Times New Roman" w:cs="Arial"/>
          <w:sz w:val="24"/>
          <w:szCs w:val="24"/>
          <w:lang w:val="en-US"/>
        </w:rPr>
        <w:t>and</w:t>
      </w:r>
      <w:r w:rsidR="00323330" w:rsidRPr="00D3361D">
        <w:rPr>
          <w:rFonts w:ascii="Times New Roman" w:hAnsi="Times New Roman" w:cs="Arial"/>
          <w:sz w:val="24"/>
          <w:szCs w:val="24"/>
          <w:lang w:val="en-US"/>
        </w:rPr>
        <w:t xml:space="preserve"> 5% CO</w:t>
      </w:r>
      <w:r w:rsidR="00323330" w:rsidRPr="005D0EB6">
        <w:rPr>
          <w:rFonts w:ascii="Times New Roman" w:hAnsi="Times New Roman" w:cs="Arial"/>
          <w:sz w:val="24"/>
          <w:szCs w:val="24"/>
          <w:vertAlign w:val="subscript"/>
          <w:lang w:val="en-US"/>
        </w:rPr>
        <w:t>2</w:t>
      </w:r>
      <w:r w:rsidR="00880E67">
        <w:rPr>
          <w:rFonts w:ascii="Times New Roman" w:hAnsi="Times New Roman" w:cs="Arial"/>
          <w:sz w:val="24"/>
          <w:szCs w:val="24"/>
          <w:lang w:val="en-US"/>
        </w:rPr>
        <w:t xml:space="preserve"> overnight</w:t>
      </w:r>
      <w:r w:rsidR="009E092C">
        <w:rPr>
          <w:rFonts w:ascii="Times New Roman" w:hAnsi="Times New Roman" w:cs="Arial"/>
          <w:sz w:val="24"/>
          <w:szCs w:val="24"/>
          <w:lang w:val="en-US"/>
        </w:rPr>
        <w:t xml:space="preserve">. </w:t>
      </w:r>
      <w:r w:rsidR="009E092C">
        <w:rPr>
          <w:rFonts w:ascii="Times New Roman" w:hAnsi="Times New Roman"/>
          <w:sz w:val="24"/>
          <w:szCs w:val="24"/>
          <w:lang w:val="en-GB"/>
        </w:rPr>
        <w:t xml:space="preserve">Lyophilized </w:t>
      </w:r>
      <w:proofErr w:type="spellStart"/>
      <w:r w:rsidR="009E092C">
        <w:rPr>
          <w:rFonts w:ascii="Times New Roman" w:hAnsi="Times New Roman"/>
          <w:sz w:val="24"/>
          <w:szCs w:val="24"/>
          <w:lang w:val="en-GB"/>
        </w:rPr>
        <w:t>hIAPP</w:t>
      </w:r>
      <w:proofErr w:type="spellEnd"/>
      <w:r w:rsidR="009E092C">
        <w:rPr>
          <w:rFonts w:ascii="Times New Roman" w:hAnsi="Times New Roman"/>
          <w:sz w:val="24"/>
          <w:szCs w:val="24"/>
          <w:lang w:val="en-GB"/>
        </w:rPr>
        <w:t xml:space="preserve"> was reconstituted </w:t>
      </w:r>
      <w:r w:rsidR="009E092C" w:rsidRPr="00E930CD">
        <w:rPr>
          <w:rFonts w:ascii="Times New Roman" w:hAnsi="Times New Roman"/>
          <w:sz w:val="24"/>
          <w:szCs w:val="24"/>
          <w:lang w:val="en-GB"/>
        </w:rPr>
        <w:t xml:space="preserve">at </w:t>
      </w:r>
      <w:r w:rsidR="009E092C">
        <w:rPr>
          <w:rFonts w:ascii="Times New Roman" w:hAnsi="Times New Roman"/>
          <w:sz w:val="24"/>
          <w:szCs w:val="24"/>
          <w:lang w:val="en-GB"/>
        </w:rPr>
        <w:t xml:space="preserve">indicated concentrations </w:t>
      </w:r>
      <w:r w:rsidR="009E092C" w:rsidRPr="00E930CD">
        <w:rPr>
          <w:rFonts w:ascii="Times New Roman" w:hAnsi="Times New Roman"/>
          <w:sz w:val="24"/>
          <w:szCs w:val="24"/>
          <w:lang w:val="en-GB"/>
        </w:rPr>
        <w:t xml:space="preserve">in serum-free RPMI 1640 medium (11879-RPMI, </w:t>
      </w:r>
      <w:proofErr w:type="spellStart"/>
      <w:r w:rsidR="009E092C" w:rsidRPr="00E930CD">
        <w:rPr>
          <w:rFonts w:ascii="Times New Roman" w:hAnsi="Times New Roman"/>
          <w:sz w:val="24"/>
          <w:szCs w:val="24"/>
          <w:lang w:val="en-GB"/>
        </w:rPr>
        <w:lastRenderedPageBreak/>
        <w:t>ThermoFisher</w:t>
      </w:r>
      <w:proofErr w:type="spellEnd"/>
      <w:r w:rsidR="009E092C" w:rsidRPr="00E930CD">
        <w:rPr>
          <w:rFonts w:ascii="Times New Roman" w:hAnsi="Times New Roman"/>
          <w:sz w:val="24"/>
          <w:szCs w:val="24"/>
          <w:lang w:val="en-GB"/>
        </w:rPr>
        <w:t xml:space="preserve"> Scientific) supplemented with 100 µg/ml penicillin and 100 µg/ml streptomycin</w:t>
      </w:r>
      <w:r w:rsidR="00AF68B7">
        <w:rPr>
          <w:rFonts w:ascii="Times New Roman" w:hAnsi="Times New Roman"/>
          <w:sz w:val="24"/>
          <w:szCs w:val="24"/>
          <w:lang w:val="en-GB"/>
        </w:rPr>
        <w:t xml:space="preserve">, and incubated </w:t>
      </w:r>
      <w:r w:rsidR="00AF68B7" w:rsidRPr="00E930CD">
        <w:rPr>
          <w:rFonts w:ascii="Times New Roman" w:hAnsi="Times New Roman"/>
          <w:sz w:val="24"/>
          <w:szCs w:val="24"/>
          <w:lang w:val="en-GB"/>
        </w:rPr>
        <w:t xml:space="preserve">for </w:t>
      </w:r>
      <w:r w:rsidR="00AF68B7">
        <w:rPr>
          <w:rFonts w:ascii="Times New Roman" w:hAnsi="Times New Roman"/>
          <w:sz w:val="24"/>
          <w:szCs w:val="24"/>
          <w:lang w:val="en-GB"/>
        </w:rPr>
        <w:t>0h (M/O), 2h (O) and 4</w:t>
      </w:r>
      <w:r w:rsidR="00AF68B7" w:rsidRPr="00E930CD">
        <w:rPr>
          <w:rFonts w:ascii="Times New Roman" w:hAnsi="Times New Roman"/>
          <w:sz w:val="24"/>
          <w:szCs w:val="24"/>
          <w:lang w:val="en-GB"/>
        </w:rPr>
        <w:t xml:space="preserve">h </w:t>
      </w:r>
      <w:r w:rsidR="00AF68B7">
        <w:rPr>
          <w:rFonts w:ascii="Times New Roman" w:hAnsi="Times New Roman"/>
          <w:sz w:val="24"/>
          <w:szCs w:val="24"/>
          <w:lang w:val="en-GB"/>
        </w:rPr>
        <w:t xml:space="preserve">(F) </w:t>
      </w:r>
      <w:r w:rsidR="00AF68B7" w:rsidRPr="00E930CD">
        <w:rPr>
          <w:rFonts w:ascii="Times New Roman" w:hAnsi="Times New Roman"/>
          <w:sz w:val="24"/>
          <w:szCs w:val="24"/>
          <w:lang w:val="en-GB"/>
        </w:rPr>
        <w:t xml:space="preserve">at </w:t>
      </w:r>
      <w:r w:rsidR="00AF68B7">
        <w:rPr>
          <w:rFonts w:ascii="Times New Roman" w:hAnsi="Times New Roman"/>
          <w:sz w:val="24"/>
          <w:szCs w:val="24"/>
          <w:lang w:val="en-GB"/>
        </w:rPr>
        <w:t>room temperature</w:t>
      </w:r>
      <w:r w:rsidR="00AF68B7" w:rsidRPr="00E930CD">
        <w:rPr>
          <w:rFonts w:ascii="Times New Roman" w:hAnsi="Times New Roman"/>
          <w:sz w:val="24"/>
          <w:szCs w:val="24"/>
          <w:lang w:val="en-GB"/>
        </w:rPr>
        <w:t xml:space="preserve"> </w:t>
      </w:r>
      <w:r w:rsidR="00AF68B7">
        <w:rPr>
          <w:rFonts w:ascii="Times New Roman" w:hAnsi="Times New Roman"/>
          <w:sz w:val="24"/>
          <w:szCs w:val="24"/>
          <w:lang w:val="en-GB"/>
        </w:rPr>
        <w:t>under quiescent conditions before being</w:t>
      </w:r>
      <w:r w:rsidR="00AF68B7" w:rsidRPr="00E930CD">
        <w:rPr>
          <w:rFonts w:ascii="Times New Roman" w:hAnsi="Times New Roman"/>
          <w:sz w:val="24"/>
          <w:szCs w:val="24"/>
          <w:lang w:val="en-GB"/>
        </w:rPr>
        <w:t xml:space="preserve"> applied to </w:t>
      </w:r>
      <w:r w:rsidR="00AF68B7" w:rsidRPr="00D3361D">
        <w:rPr>
          <w:rFonts w:ascii="Times New Roman" w:hAnsi="Times New Roman" w:cs="Arial"/>
          <w:sz w:val="24"/>
          <w:szCs w:val="24"/>
          <w:lang w:val="en-US"/>
        </w:rPr>
        <w:t>THP-1 cells</w:t>
      </w:r>
      <w:r w:rsidR="00AF68B7">
        <w:rPr>
          <w:rFonts w:ascii="Times New Roman" w:hAnsi="Times New Roman" w:cs="Arial"/>
          <w:sz w:val="24"/>
          <w:szCs w:val="24"/>
          <w:lang w:val="en-US"/>
        </w:rPr>
        <w:t xml:space="preserve"> primed with 500 ng/mL LPS (Sigma) for 3h</w:t>
      </w:r>
      <w:r w:rsidR="009E092C">
        <w:rPr>
          <w:rFonts w:ascii="Times New Roman" w:hAnsi="Times New Roman"/>
          <w:sz w:val="24"/>
          <w:szCs w:val="24"/>
          <w:lang w:val="en-GB"/>
        </w:rPr>
        <w:t xml:space="preserve">. Human </w:t>
      </w:r>
      <w:r w:rsidR="009E092C" w:rsidRPr="00571ED7">
        <w:rPr>
          <w:rFonts w:ascii="Times New Roman" w:hAnsi="Times New Roman"/>
          <w:sz w:val="24"/>
          <w:szCs w:val="24"/>
          <w:lang w:val="en-US" w:eastAsia="de-CH"/>
        </w:rPr>
        <w:t>α-IAPP-O</w:t>
      </w:r>
      <w:r w:rsidR="009E092C" w:rsidRPr="00E930CD">
        <w:rPr>
          <w:rFonts w:ascii="Times New Roman" w:hAnsi="Times New Roman"/>
          <w:sz w:val="24"/>
          <w:szCs w:val="24"/>
          <w:lang w:val="en-GB"/>
        </w:rPr>
        <w:t xml:space="preserve"> or IgG control antibod</w:t>
      </w:r>
      <w:r w:rsidR="009E092C">
        <w:rPr>
          <w:rFonts w:ascii="Times New Roman" w:hAnsi="Times New Roman"/>
          <w:sz w:val="24"/>
          <w:szCs w:val="24"/>
          <w:lang w:val="en-GB"/>
        </w:rPr>
        <w:t xml:space="preserve">y were added </w:t>
      </w:r>
      <w:r w:rsidR="009E092C" w:rsidRPr="00E930CD">
        <w:rPr>
          <w:rFonts w:ascii="Times New Roman" w:hAnsi="Times New Roman"/>
          <w:sz w:val="24"/>
          <w:szCs w:val="24"/>
          <w:lang w:val="en-GB"/>
        </w:rPr>
        <w:t>at indicated concentrations</w:t>
      </w:r>
      <w:r w:rsidR="00AF68B7">
        <w:rPr>
          <w:rFonts w:ascii="Times New Roman" w:hAnsi="Times New Roman"/>
          <w:sz w:val="24"/>
          <w:szCs w:val="24"/>
          <w:lang w:val="en-GB"/>
        </w:rPr>
        <w:t xml:space="preserve"> to the peptide solution</w:t>
      </w:r>
      <w:r w:rsidR="009E092C" w:rsidRPr="00E930CD">
        <w:rPr>
          <w:rFonts w:ascii="Times New Roman" w:hAnsi="Times New Roman"/>
          <w:sz w:val="24"/>
          <w:szCs w:val="24"/>
          <w:lang w:val="en-GB"/>
        </w:rPr>
        <w:t xml:space="preserve">. Control cells </w:t>
      </w:r>
      <w:r w:rsidR="00AF68B7">
        <w:rPr>
          <w:rFonts w:ascii="Times New Roman" w:hAnsi="Times New Roman"/>
          <w:sz w:val="24"/>
          <w:szCs w:val="24"/>
          <w:lang w:val="en-GB"/>
        </w:rPr>
        <w:t>(with and without priming)</w:t>
      </w:r>
      <w:r w:rsidR="00AF68B7" w:rsidRPr="00E930CD">
        <w:rPr>
          <w:rFonts w:ascii="Times New Roman" w:hAnsi="Times New Roman"/>
          <w:sz w:val="24"/>
          <w:szCs w:val="24"/>
          <w:lang w:val="en-GB"/>
        </w:rPr>
        <w:t xml:space="preserve"> </w:t>
      </w:r>
      <w:r w:rsidR="009E092C" w:rsidRPr="00E930CD">
        <w:rPr>
          <w:rFonts w:ascii="Times New Roman" w:hAnsi="Times New Roman"/>
          <w:sz w:val="24"/>
          <w:szCs w:val="24"/>
          <w:lang w:val="en-GB"/>
        </w:rPr>
        <w:t xml:space="preserve">were </w:t>
      </w:r>
      <w:r w:rsidR="009E092C">
        <w:rPr>
          <w:rFonts w:ascii="Times New Roman" w:hAnsi="Times New Roman"/>
          <w:sz w:val="24"/>
          <w:szCs w:val="24"/>
          <w:lang w:val="en-GB"/>
        </w:rPr>
        <w:t>incubated in</w:t>
      </w:r>
      <w:r w:rsidR="009E092C" w:rsidRPr="00E930CD">
        <w:rPr>
          <w:rFonts w:ascii="Times New Roman" w:hAnsi="Times New Roman"/>
          <w:sz w:val="24"/>
          <w:szCs w:val="24"/>
          <w:lang w:val="en-GB"/>
        </w:rPr>
        <w:t xml:space="preserve"> </w:t>
      </w:r>
      <w:r w:rsidR="009E092C">
        <w:rPr>
          <w:rFonts w:ascii="Times New Roman" w:hAnsi="Times New Roman"/>
          <w:sz w:val="24"/>
          <w:szCs w:val="24"/>
          <w:lang w:val="en-GB"/>
        </w:rPr>
        <w:t xml:space="preserve">peptide-free culture </w:t>
      </w:r>
      <w:r w:rsidR="009E092C" w:rsidRPr="00E930CD">
        <w:rPr>
          <w:rFonts w:ascii="Times New Roman" w:hAnsi="Times New Roman"/>
          <w:sz w:val="24"/>
          <w:szCs w:val="24"/>
          <w:lang w:val="en-GB"/>
        </w:rPr>
        <w:t xml:space="preserve">medium. </w:t>
      </w:r>
      <w:r w:rsidR="003E59BF">
        <w:rPr>
          <w:rFonts w:ascii="Times New Roman" w:hAnsi="Times New Roman"/>
          <w:bCs/>
          <w:sz w:val="24"/>
          <w:szCs w:val="24"/>
          <w:lang w:val="en-US" w:eastAsia="de-CH"/>
        </w:rPr>
        <w:t>After 16h,</w:t>
      </w:r>
      <w:r w:rsidR="003E59BF" w:rsidRPr="0037710E">
        <w:rPr>
          <w:rFonts w:ascii="Times New Roman" w:hAnsi="Times New Roman"/>
          <w:bCs/>
          <w:sz w:val="24"/>
          <w:szCs w:val="24"/>
          <w:lang w:val="en-US" w:eastAsia="de-CH"/>
        </w:rPr>
        <w:t xml:space="preserve"> </w:t>
      </w:r>
      <w:r w:rsidR="00323330" w:rsidRPr="0037710E">
        <w:rPr>
          <w:rFonts w:ascii="Times New Roman" w:hAnsi="Times New Roman"/>
          <w:bCs/>
          <w:sz w:val="24"/>
          <w:szCs w:val="24"/>
          <w:lang w:val="en-US" w:eastAsia="de-CH"/>
        </w:rPr>
        <w:t xml:space="preserve">IL-1β </w:t>
      </w:r>
      <w:r w:rsidR="00AF68B7">
        <w:rPr>
          <w:rFonts w:ascii="Times New Roman" w:hAnsi="Times New Roman"/>
          <w:bCs/>
          <w:sz w:val="24"/>
          <w:szCs w:val="24"/>
          <w:lang w:val="en-US" w:eastAsia="de-CH"/>
        </w:rPr>
        <w:t xml:space="preserve">release </w:t>
      </w:r>
      <w:r w:rsidR="003E59BF">
        <w:rPr>
          <w:rFonts w:ascii="Times New Roman" w:hAnsi="Times New Roman"/>
          <w:bCs/>
          <w:sz w:val="24"/>
          <w:szCs w:val="24"/>
          <w:lang w:val="en-US" w:eastAsia="de-CH"/>
        </w:rPr>
        <w:t xml:space="preserve">and cytotoxicity were assessed </w:t>
      </w:r>
      <w:r w:rsidR="008C4271">
        <w:rPr>
          <w:rFonts w:ascii="Times New Roman" w:hAnsi="Times New Roman"/>
          <w:bCs/>
          <w:sz w:val="24"/>
          <w:szCs w:val="24"/>
          <w:lang w:val="en-US" w:eastAsia="de-CH"/>
        </w:rPr>
        <w:t xml:space="preserve">in the </w:t>
      </w:r>
      <w:r w:rsidR="003E59BF">
        <w:rPr>
          <w:rFonts w:ascii="Times New Roman" w:hAnsi="Times New Roman"/>
          <w:bCs/>
          <w:sz w:val="24"/>
          <w:szCs w:val="24"/>
          <w:lang w:val="en-US" w:eastAsia="de-CH"/>
        </w:rPr>
        <w:t xml:space="preserve">cell </w:t>
      </w:r>
      <w:r w:rsidR="008C4271">
        <w:rPr>
          <w:rFonts w:ascii="Times New Roman" w:hAnsi="Times New Roman"/>
          <w:bCs/>
          <w:sz w:val="24"/>
          <w:szCs w:val="24"/>
          <w:lang w:val="en-US" w:eastAsia="de-CH"/>
        </w:rPr>
        <w:t xml:space="preserve">supernatant </w:t>
      </w:r>
      <w:r w:rsidR="003E59BF">
        <w:rPr>
          <w:rFonts w:ascii="Times New Roman" w:hAnsi="Times New Roman"/>
          <w:bCs/>
          <w:sz w:val="24"/>
          <w:szCs w:val="24"/>
          <w:lang w:val="en-US" w:eastAsia="de-CH"/>
        </w:rPr>
        <w:t>using</w:t>
      </w:r>
      <w:r w:rsidR="008C4271">
        <w:rPr>
          <w:rFonts w:ascii="Times New Roman" w:hAnsi="Times New Roman"/>
          <w:bCs/>
          <w:sz w:val="24"/>
          <w:szCs w:val="24"/>
          <w:lang w:val="en-US" w:eastAsia="de-CH"/>
        </w:rPr>
        <w:t xml:space="preserve"> ELISA (</w:t>
      </w:r>
      <w:r w:rsidR="008C4271">
        <w:rPr>
          <w:rFonts w:ascii="Times New Roman" w:hAnsi="Times New Roman"/>
          <w:sz w:val="24"/>
          <w:szCs w:val="24"/>
          <w:lang w:val="en-US"/>
        </w:rPr>
        <w:t>ab108865</w:t>
      </w:r>
      <w:r w:rsidR="008C4271" w:rsidRPr="00510E21">
        <w:rPr>
          <w:rFonts w:ascii="Times New Roman" w:hAnsi="Times New Roman"/>
          <w:sz w:val="24"/>
          <w:szCs w:val="24"/>
          <w:lang w:val="en-US"/>
        </w:rPr>
        <w:t xml:space="preserve">, </w:t>
      </w:r>
      <w:r w:rsidR="008C4271">
        <w:rPr>
          <w:rFonts w:ascii="Times New Roman" w:hAnsi="Times New Roman"/>
          <w:sz w:val="24"/>
          <w:szCs w:val="24"/>
          <w:lang w:val="en-US"/>
        </w:rPr>
        <w:t>Abcam</w:t>
      </w:r>
      <w:r w:rsidR="008C4271">
        <w:rPr>
          <w:rFonts w:ascii="Times New Roman" w:hAnsi="Times New Roman"/>
          <w:bCs/>
          <w:sz w:val="24"/>
          <w:szCs w:val="24"/>
          <w:lang w:val="en-US" w:eastAsia="de-CH"/>
        </w:rPr>
        <w:t xml:space="preserve">) </w:t>
      </w:r>
      <w:r w:rsidR="003E59BF">
        <w:rPr>
          <w:rFonts w:ascii="Times New Roman" w:hAnsi="Times New Roman"/>
          <w:bCs/>
          <w:sz w:val="24"/>
          <w:szCs w:val="24"/>
          <w:lang w:val="en-US" w:eastAsia="de-CH"/>
        </w:rPr>
        <w:t xml:space="preserve">and </w:t>
      </w:r>
      <w:r w:rsidR="003E59BF">
        <w:rPr>
          <w:rFonts w:ascii="Times New Roman" w:hAnsi="Times New Roman"/>
          <w:sz w:val="24"/>
          <w:szCs w:val="24"/>
          <w:lang w:val="en-US"/>
        </w:rPr>
        <w:t>LDH assay (</w:t>
      </w:r>
      <w:proofErr w:type="spellStart"/>
      <w:r w:rsidR="003E59BF">
        <w:rPr>
          <w:rFonts w:ascii="Times New Roman" w:hAnsi="Times New Roman"/>
          <w:sz w:val="24"/>
          <w:szCs w:val="24"/>
          <w:lang w:val="en-US"/>
        </w:rPr>
        <w:t>CyQUANT</w:t>
      </w:r>
      <w:proofErr w:type="spellEnd"/>
      <w:r w:rsidR="003E59BF" w:rsidRPr="000F4407">
        <w:rPr>
          <w:rFonts w:ascii="Times New Roman" w:hAnsi="Times New Roman"/>
          <w:sz w:val="24"/>
          <w:szCs w:val="24"/>
          <w:vertAlign w:val="superscript"/>
          <w:lang w:val="en-GB"/>
        </w:rPr>
        <w:t>TM</w:t>
      </w:r>
      <w:r w:rsidR="003E59BF">
        <w:rPr>
          <w:rFonts w:ascii="Times New Roman" w:hAnsi="Times New Roman"/>
          <w:sz w:val="24"/>
          <w:szCs w:val="24"/>
          <w:lang w:val="en-GB"/>
        </w:rPr>
        <w:t xml:space="preserve"> LDH Cytotoxicity assay kit, </w:t>
      </w:r>
      <w:proofErr w:type="spellStart"/>
      <w:r w:rsidR="003E59BF" w:rsidRPr="00321613">
        <w:rPr>
          <w:rFonts w:ascii="Times New Roman" w:hAnsi="Times New Roman" w:cs="Arial"/>
          <w:sz w:val="24"/>
          <w:szCs w:val="24"/>
          <w:lang w:val="en-US"/>
        </w:rPr>
        <w:t>ThermoFisher</w:t>
      </w:r>
      <w:proofErr w:type="spellEnd"/>
      <w:r w:rsidR="003E59BF" w:rsidRPr="00321613">
        <w:rPr>
          <w:rFonts w:ascii="Times New Roman" w:hAnsi="Times New Roman" w:cs="Arial"/>
          <w:sz w:val="24"/>
          <w:szCs w:val="24"/>
          <w:lang w:val="en-US"/>
        </w:rPr>
        <w:t xml:space="preserve"> Scientific</w:t>
      </w:r>
      <w:r w:rsidR="003E59BF">
        <w:rPr>
          <w:rFonts w:ascii="Times New Roman" w:hAnsi="Times New Roman"/>
          <w:sz w:val="24"/>
          <w:szCs w:val="24"/>
          <w:lang w:val="en-GB"/>
        </w:rPr>
        <w:t xml:space="preserve">) </w:t>
      </w:r>
      <w:r w:rsidR="003E59BF" w:rsidRPr="00E930CD">
        <w:rPr>
          <w:rFonts w:ascii="Times New Roman" w:hAnsi="Times New Roman"/>
          <w:sz w:val="24"/>
          <w:szCs w:val="24"/>
          <w:lang w:val="en-GB"/>
        </w:rPr>
        <w:t>according to manufacturer’s instructions</w:t>
      </w:r>
      <w:r w:rsidR="008C4271">
        <w:rPr>
          <w:rFonts w:ascii="Times New Roman" w:hAnsi="Times New Roman"/>
          <w:bCs/>
          <w:sz w:val="24"/>
          <w:szCs w:val="24"/>
          <w:lang w:val="en-US" w:eastAsia="de-CH"/>
        </w:rPr>
        <w:t>.</w:t>
      </w:r>
    </w:p>
    <w:p w14:paraId="7C8B3CAF" w14:textId="28DCD92D" w:rsidR="00E60F08" w:rsidRDefault="00E60F08" w:rsidP="00107A6B">
      <w:pPr>
        <w:spacing w:after="0" w:line="480" w:lineRule="auto"/>
        <w:rPr>
          <w:rFonts w:ascii="Arial" w:hAnsi="Arial" w:cs="Arial"/>
          <w:i/>
          <w:sz w:val="20"/>
          <w:szCs w:val="20"/>
          <w:lang w:val="en-US"/>
        </w:rPr>
      </w:pPr>
    </w:p>
    <w:p w14:paraId="22DA9C7D" w14:textId="77777777" w:rsidR="00E60F08" w:rsidRDefault="00E60F08" w:rsidP="00107A6B">
      <w:pPr>
        <w:spacing w:after="0" w:line="480" w:lineRule="auto"/>
        <w:ind w:left="567"/>
        <w:rPr>
          <w:rFonts w:ascii="Arial" w:hAnsi="Arial" w:cs="Arial"/>
          <w:i/>
          <w:sz w:val="20"/>
          <w:szCs w:val="20"/>
          <w:lang w:val="en-US"/>
        </w:rPr>
      </w:pPr>
    </w:p>
    <w:p w14:paraId="10DDEEB7" w14:textId="1A8B5A5B" w:rsidR="00A05CF5" w:rsidRDefault="00A05CF5" w:rsidP="00107A6B">
      <w:pPr>
        <w:spacing w:after="0" w:line="480" w:lineRule="auto"/>
        <w:rPr>
          <w:rFonts w:ascii="Times New Roman" w:hAnsi="Times New Roman"/>
          <w:sz w:val="24"/>
          <w:szCs w:val="24"/>
          <w:lang w:val="en-GB"/>
        </w:rPr>
      </w:pPr>
    </w:p>
    <w:p w14:paraId="6F161F76" w14:textId="3EC1D9DE" w:rsidR="002C1F7D" w:rsidRDefault="002C1F7D" w:rsidP="00107A6B">
      <w:pPr>
        <w:spacing w:after="0" w:line="480" w:lineRule="auto"/>
        <w:rPr>
          <w:rFonts w:ascii="Times New Roman" w:hAnsi="Times New Roman"/>
          <w:sz w:val="24"/>
          <w:szCs w:val="24"/>
          <w:lang w:val="en-GB"/>
        </w:rPr>
      </w:pPr>
    </w:p>
    <w:p w14:paraId="2DCFF7FC" w14:textId="1E694C53" w:rsidR="002C1F7D" w:rsidRDefault="002C1F7D" w:rsidP="00107A6B">
      <w:pPr>
        <w:spacing w:after="0" w:line="480" w:lineRule="auto"/>
        <w:rPr>
          <w:rFonts w:ascii="Times New Roman" w:hAnsi="Times New Roman"/>
          <w:sz w:val="24"/>
          <w:szCs w:val="24"/>
          <w:lang w:val="en-GB"/>
        </w:rPr>
      </w:pPr>
    </w:p>
    <w:p w14:paraId="48A1D475" w14:textId="03607136" w:rsidR="002C1F7D" w:rsidRDefault="002C1F7D" w:rsidP="00107A6B">
      <w:pPr>
        <w:spacing w:after="0" w:line="480" w:lineRule="auto"/>
        <w:rPr>
          <w:rFonts w:ascii="Times New Roman" w:hAnsi="Times New Roman"/>
          <w:sz w:val="24"/>
          <w:szCs w:val="24"/>
          <w:lang w:val="en-GB"/>
        </w:rPr>
      </w:pPr>
    </w:p>
    <w:p w14:paraId="25E3DCE4" w14:textId="319DDA1D" w:rsidR="002C1F7D" w:rsidRDefault="002C1F7D" w:rsidP="00107A6B">
      <w:pPr>
        <w:spacing w:after="0" w:line="480" w:lineRule="auto"/>
        <w:rPr>
          <w:rFonts w:ascii="Times New Roman" w:hAnsi="Times New Roman"/>
          <w:sz w:val="24"/>
          <w:szCs w:val="24"/>
          <w:lang w:val="en-GB"/>
        </w:rPr>
      </w:pPr>
    </w:p>
    <w:p w14:paraId="54F5E446" w14:textId="4990B3EA" w:rsidR="00E431E1" w:rsidRPr="001445C0" w:rsidRDefault="00E431E1" w:rsidP="00107A6B">
      <w:pPr>
        <w:spacing w:after="0" w:line="480" w:lineRule="auto"/>
        <w:rPr>
          <w:rFonts w:ascii="Times New Roman" w:hAnsi="Times New Roman"/>
          <w:b/>
          <w:sz w:val="24"/>
          <w:szCs w:val="24"/>
          <w:lang w:val="en-US"/>
        </w:rPr>
      </w:pPr>
    </w:p>
    <w:p w14:paraId="59DBB5FE" w14:textId="77777777" w:rsidR="00107A6B" w:rsidRDefault="00107A6B">
      <w:pPr>
        <w:rPr>
          <w:rFonts w:ascii="Times New Roman" w:hAnsi="Times New Roman"/>
          <w:b/>
          <w:sz w:val="24"/>
          <w:szCs w:val="24"/>
          <w:lang w:val="en-US"/>
        </w:rPr>
      </w:pPr>
      <w:r>
        <w:rPr>
          <w:rFonts w:ascii="Times New Roman" w:hAnsi="Times New Roman"/>
          <w:b/>
          <w:sz w:val="24"/>
          <w:szCs w:val="24"/>
          <w:lang w:val="en-US"/>
        </w:rPr>
        <w:br w:type="page"/>
      </w:r>
    </w:p>
    <w:p w14:paraId="17DE6B5F" w14:textId="5C30628E" w:rsidR="00AD0017" w:rsidRPr="00DC26D2" w:rsidRDefault="00DD4C39" w:rsidP="00107A6B">
      <w:pPr>
        <w:spacing w:after="0" w:line="480" w:lineRule="auto"/>
        <w:rPr>
          <w:rFonts w:ascii="Times New Roman" w:hAnsi="Times New Roman"/>
          <w:b/>
          <w:sz w:val="24"/>
          <w:szCs w:val="24"/>
          <w:lang w:val="fr-CH"/>
        </w:rPr>
      </w:pPr>
      <w:proofErr w:type="spellStart"/>
      <w:r>
        <w:rPr>
          <w:rFonts w:ascii="Times New Roman" w:hAnsi="Times New Roman"/>
          <w:b/>
          <w:sz w:val="24"/>
          <w:szCs w:val="24"/>
          <w:lang w:val="fr-CH"/>
        </w:rPr>
        <w:lastRenderedPageBreak/>
        <w:t>Supplementary</w:t>
      </w:r>
      <w:proofErr w:type="spellEnd"/>
      <w:r>
        <w:rPr>
          <w:rFonts w:ascii="Times New Roman" w:hAnsi="Times New Roman"/>
          <w:b/>
          <w:sz w:val="24"/>
          <w:szCs w:val="24"/>
          <w:lang w:val="fr-CH"/>
        </w:rPr>
        <w:t xml:space="preserve"> </w:t>
      </w:r>
      <w:proofErr w:type="spellStart"/>
      <w:r w:rsidR="00AD0017" w:rsidRPr="00B17EE5">
        <w:rPr>
          <w:rFonts w:ascii="Times New Roman" w:hAnsi="Times New Roman"/>
          <w:b/>
          <w:sz w:val="24"/>
          <w:szCs w:val="24"/>
          <w:lang w:val="fr-CH"/>
        </w:rPr>
        <w:t>References</w:t>
      </w:r>
      <w:proofErr w:type="spellEnd"/>
    </w:p>
    <w:p w14:paraId="715097C6" w14:textId="77777777" w:rsidR="00E27E32" w:rsidRPr="00E27E32" w:rsidRDefault="00F04A86" w:rsidP="00107A6B">
      <w:pPr>
        <w:pStyle w:val="Bibliography"/>
        <w:rPr>
          <w:rFonts w:ascii="Times New Roman" w:hAnsi="Times New Roman"/>
          <w:sz w:val="24"/>
          <w:lang w:val="en-US"/>
        </w:rPr>
      </w:pPr>
      <w:r w:rsidRPr="000150E2">
        <w:rPr>
          <w:lang w:val="en-GB"/>
        </w:rPr>
        <w:fldChar w:fldCharType="begin"/>
      </w:r>
      <w:r w:rsidR="00E27E32">
        <w:rPr>
          <w:lang w:val="fr-CH"/>
        </w:rPr>
        <w:instrText xml:space="preserve"> ADDIN ZOTERO_BIBL {"uncited":[],"omitted":[],"custom":[]} CSL_BIBLIOGRAPHY </w:instrText>
      </w:r>
      <w:r w:rsidRPr="000150E2">
        <w:rPr>
          <w:lang w:val="en-GB"/>
        </w:rPr>
        <w:fldChar w:fldCharType="separate"/>
      </w:r>
      <w:r w:rsidR="00E27E32" w:rsidRPr="00E27E32">
        <w:rPr>
          <w:rFonts w:ascii="Times New Roman" w:hAnsi="Times New Roman"/>
          <w:sz w:val="24"/>
          <w:lang w:val="fr-CH"/>
        </w:rPr>
        <w:t>1.</w:t>
      </w:r>
      <w:r w:rsidR="00E27E32" w:rsidRPr="00E27E32">
        <w:rPr>
          <w:rFonts w:ascii="Times New Roman" w:hAnsi="Times New Roman"/>
          <w:sz w:val="24"/>
          <w:lang w:val="fr-CH"/>
        </w:rPr>
        <w:tab/>
        <w:t xml:space="preserve">de Weers, M. </w:t>
      </w:r>
      <w:r w:rsidR="00E27E32" w:rsidRPr="00E27E32">
        <w:rPr>
          <w:rFonts w:ascii="Times New Roman" w:hAnsi="Times New Roman"/>
          <w:i/>
          <w:iCs/>
          <w:sz w:val="24"/>
          <w:lang w:val="fr-CH"/>
        </w:rPr>
        <w:t>et al.</w:t>
      </w:r>
      <w:r w:rsidR="00E27E32" w:rsidRPr="00E27E32">
        <w:rPr>
          <w:rFonts w:ascii="Times New Roman" w:hAnsi="Times New Roman"/>
          <w:sz w:val="24"/>
          <w:lang w:val="fr-CH"/>
        </w:rPr>
        <w:t xml:space="preserve"> </w:t>
      </w:r>
      <w:r w:rsidR="00E27E32" w:rsidRPr="00E27E32">
        <w:rPr>
          <w:rFonts w:ascii="Times New Roman" w:hAnsi="Times New Roman"/>
          <w:sz w:val="24"/>
          <w:lang w:val="en-US"/>
        </w:rPr>
        <w:t xml:space="preserve">Daratumumab, a novel therapeutic human CD38 monoclonal antibody, induces killing of multiple myeloma and other hematological tumors. </w:t>
      </w:r>
      <w:r w:rsidR="00E27E32" w:rsidRPr="00E27E32">
        <w:rPr>
          <w:rFonts w:ascii="Times New Roman" w:hAnsi="Times New Roman"/>
          <w:i/>
          <w:iCs/>
          <w:sz w:val="24"/>
          <w:lang w:val="en-US"/>
        </w:rPr>
        <w:t>J. Immunol.</w:t>
      </w:r>
      <w:r w:rsidR="00E27E32" w:rsidRPr="00E27E32">
        <w:rPr>
          <w:rFonts w:ascii="Times New Roman" w:hAnsi="Times New Roman"/>
          <w:sz w:val="24"/>
          <w:lang w:val="en-US"/>
        </w:rPr>
        <w:t xml:space="preserve"> </w:t>
      </w:r>
      <w:r w:rsidR="00E27E32" w:rsidRPr="00E27E32">
        <w:rPr>
          <w:rFonts w:ascii="Times New Roman" w:hAnsi="Times New Roman"/>
          <w:b/>
          <w:bCs/>
          <w:sz w:val="24"/>
          <w:lang w:val="en-US"/>
        </w:rPr>
        <w:t>186</w:t>
      </w:r>
      <w:r w:rsidR="00E27E32" w:rsidRPr="00E27E32">
        <w:rPr>
          <w:rFonts w:ascii="Times New Roman" w:hAnsi="Times New Roman"/>
          <w:sz w:val="24"/>
          <w:lang w:val="en-US"/>
        </w:rPr>
        <w:t>, 1840–1848 (2011).</w:t>
      </w:r>
    </w:p>
    <w:p w14:paraId="3BDB7753" w14:textId="77777777" w:rsidR="00E27E32" w:rsidRPr="00E27E32" w:rsidRDefault="00E27E32" w:rsidP="00107A6B">
      <w:pPr>
        <w:pStyle w:val="Bibliography"/>
        <w:rPr>
          <w:rFonts w:ascii="Times New Roman" w:hAnsi="Times New Roman"/>
          <w:sz w:val="24"/>
          <w:lang w:val="en-US"/>
        </w:rPr>
      </w:pPr>
      <w:r w:rsidRPr="00E27E32">
        <w:rPr>
          <w:rFonts w:ascii="Times New Roman" w:hAnsi="Times New Roman"/>
          <w:sz w:val="24"/>
          <w:lang w:val="en-US"/>
        </w:rPr>
        <w:t>2.</w:t>
      </w:r>
      <w:r w:rsidRPr="00E27E32">
        <w:rPr>
          <w:rFonts w:ascii="Times New Roman" w:hAnsi="Times New Roman"/>
          <w:sz w:val="24"/>
          <w:lang w:val="en-US"/>
        </w:rPr>
        <w:tab/>
        <w:t xml:space="preserve">Niederfellner, G. </w:t>
      </w:r>
      <w:r w:rsidRPr="00E27E32">
        <w:rPr>
          <w:rFonts w:ascii="Times New Roman" w:hAnsi="Times New Roman"/>
          <w:i/>
          <w:iCs/>
          <w:sz w:val="24"/>
          <w:lang w:val="en-US"/>
        </w:rPr>
        <w:t>et al.</w:t>
      </w:r>
      <w:r w:rsidRPr="00E27E32">
        <w:rPr>
          <w:rFonts w:ascii="Times New Roman" w:hAnsi="Times New Roman"/>
          <w:sz w:val="24"/>
          <w:lang w:val="en-US"/>
        </w:rPr>
        <w:t xml:space="preserve"> Epitope characterization and crystal structure of GA101 provide insights into the molecular basis for type I/II distinction of CD20 antibodies. </w:t>
      </w:r>
      <w:r w:rsidRPr="00E27E32">
        <w:rPr>
          <w:rFonts w:ascii="Times New Roman" w:hAnsi="Times New Roman"/>
          <w:i/>
          <w:iCs/>
          <w:sz w:val="24"/>
          <w:lang w:val="en-US"/>
        </w:rPr>
        <w:t>Blood</w:t>
      </w:r>
      <w:r w:rsidRPr="00E27E32">
        <w:rPr>
          <w:rFonts w:ascii="Times New Roman" w:hAnsi="Times New Roman"/>
          <w:sz w:val="24"/>
          <w:lang w:val="en-US"/>
        </w:rPr>
        <w:t xml:space="preserve"> </w:t>
      </w:r>
      <w:r w:rsidRPr="00E27E32">
        <w:rPr>
          <w:rFonts w:ascii="Times New Roman" w:hAnsi="Times New Roman"/>
          <w:b/>
          <w:bCs/>
          <w:sz w:val="24"/>
          <w:lang w:val="en-US"/>
        </w:rPr>
        <w:t>118</w:t>
      </w:r>
      <w:r w:rsidRPr="00E27E32">
        <w:rPr>
          <w:rFonts w:ascii="Times New Roman" w:hAnsi="Times New Roman"/>
          <w:sz w:val="24"/>
          <w:lang w:val="en-US"/>
        </w:rPr>
        <w:t>, 358–367 (2011).</w:t>
      </w:r>
    </w:p>
    <w:p w14:paraId="6D7D704F" w14:textId="77777777" w:rsidR="00E27E32" w:rsidRPr="00E27E32" w:rsidRDefault="00E27E32" w:rsidP="00107A6B">
      <w:pPr>
        <w:pStyle w:val="Bibliography"/>
        <w:rPr>
          <w:rFonts w:ascii="Times New Roman" w:hAnsi="Times New Roman"/>
          <w:sz w:val="24"/>
        </w:rPr>
      </w:pPr>
      <w:r w:rsidRPr="00E27E32">
        <w:rPr>
          <w:rFonts w:ascii="Times New Roman" w:hAnsi="Times New Roman"/>
          <w:sz w:val="24"/>
          <w:lang w:val="en-US"/>
        </w:rPr>
        <w:t>3.</w:t>
      </w:r>
      <w:r w:rsidRPr="00E27E32">
        <w:rPr>
          <w:rFonts w:ascii="Times New Roman" w:hAnsi="Times New Roman"/>
          <w:sz w:val="24"/>
          <w:lang w:val="en-US"/>
        </w:rPr>
        <w:tab/>
        <w:t xml:space="preserve">Hart, N. J. &amp; Powers, A. C. Use of human islets to understand islet biology and diabetes: progress, challenges and suggestions. </w:t>
      </w:r>
      <w:r w:rsidRPr="00E27E32">
        <w:rPr>
          <w:rFonts w:ascii="Times New Roman" w:hAnsi="Times New Roman"/>
          <w:i/>
          <w:iCs/>
          <w:sz w:val="24"/>
        </w:rPr>
        <w:t>Diabetologia</w:t>
      </w:r>
      <w:r w:rsidRPr="00E27E32">
        <w:rPr>
          <w:rFonts w:ascii="Times New Roman" w:hAnsi="Times New Roman"/>
          <w:sz w:val="24"/>
        </w:rPr>
        <w:t xml:space="preserve"> </w:t>
      </w:r>
      <w:r w:rsidRPr="00E27E32">
        <w:rPr>
          <w:rFonts w:ascii="Times New Roman" w:hAnsi="Times New Roman"/>
          <w:b/>
          <w:bCs/>
          <w:sz w:val="24"/>
        </w:rPr>
        <w:t>62</w:t>
      </w:r>
      <w:r w:rsidRPr="00E27E32">
        <w:rPr>
          <w:rFonts w:ascii="Times New Roman" w:hAnsi="Times New Roman"/>
          <w:sz w:val="24"/>
        </w:rPr>
        <w:t>, 212–222 (2019).</w:t>
      </w:r>
    </w:p>
    <w:p w14:paraId="284EAC7A" w14:textId="442954A1" w:rsidR="002C1F7D" w:rsidRPr="00A05CF5" w:rsidRDefault="00F04A86" w:rsidP="00107A6B">
      <w:pPr>
        <w:spacing w:after="0" w:line="480" w:lineRule="auto"/>
        <w:rPr>
          <w:rFonts w:ascii="Times New Roman" w:hAnsi="Times New Roman"/>
          <w:sz w:val="24"/>
          <w:szCs w:val="24"/>
          <w:lang w:val="en-GB"/>
        </w:rPr>
      </w:pPr>
      <w:r w:rsidRPr="000150E2">
        <w:rPr>
          <w:rFonts w:ascii="Times New Roman" w:hAnsi="Times New Roman"/>
          <w:sz w:val="24"/>
          <w:szCs w:val="24"/>
          <w:lang w:val="en-GB"/>
        </w:rPr>
        <w:fldChar w:fldCharType="end"/>
      </w:r>
    </w:p>
    <w:p w14:paraId="02842EBC" w14:textId="77777777" w:rsidR="00E24DBC" w:rsidRPr="00251C1C" w:rsidRDefault="00E24DBC" w:rsidP="00107A6B">
      <w:pPr>
        <w:spacing w:after="0" w:line="480" w:lineRule="auto"/>
        <w:rPr>
          <w:rFonts w:ascii="Times New Roman" w:hAnsi="Times New Roman"/>
          <w:sz w:val="24"/>
          <w:szCs w:val="24"/>
          <w:lang w:val="en-GB" w:eastAsia="de-CH"/>
        </w:rPr>
      </w:pPr>
    </w:p>
    <w:p w14:paraId="24018EE2" w14:textId="77777777" w:rsidR="00E24DBC" w:rsidRDefault="00E24DBC" w:rsidP="00107A6B">
      <w:pPr>
        <w:spacing w:after="0" w:line="480" w:lineRule="auto"/>
        <w:rPr>
          <w:rFonts w:ascii="Times New Roman" w:hAnsi="Times New Roman"/>
          <w:sz w:val="24"/>
          <w:szCs w:val="24"/>
          <w:lang w:val="en-US" w:eastAsia="de-CH"/>
        </w:rPr>
      </w:pPr>
    </w:p>
    <w:p w14:paraId="6AD32A80" w14:textId="77777777" w:rsidR="00E24DBC" w:rsidRDefault="00E24DBC" w:rsidP="00107A6B">
      <w:pPr>
        <w:autoSpaceDE w:val="0"/>
        <w:autoSpaceDN w:val="0"/>
        <w:adjustRightInd w:val="0"/>
        <w:spacing w:after="0" w:line="480" w:lineRule="auto"/>
        <w:rPr>
          <w:rFonts w:ascii="Arial" w:hAnsi="Arial" w:cs="Arial"/>
          <w:b/>
          <w:sz w:val="20"/>
          <w:szCs w:val="20"/>
          <w:lang w:val="en-GB"/>
        </w:rPr>
      </w:pPr>
    </w:p>
    <w:p w14:paraId="42125C66" w14:textId="77777777" w:rsidR="00E24DBC" w:rsidRDefault="00E24DBC" w:rsidP="00107A6B">
      <w:pPr>
        <w:autoSpaceDE w:val="0"/>
        <w:autoSpaceDN w:val="0"/>
        <w:adjustRightInd w:val="0"/>
        <w:spacing w:after="0" w:line="480" w:lineRule="auto"/>
        <w:rPr>
          <w:rFonts w:ascii="Arial" w:hAnsi="Arial" w:cs="Arial"/>
          <w:b/>
          <w:sz w:val="20"/>
          <w:szCs w:val="20"/>
          <w:lang w:val="en-GB"/>
        </w:rPr>
      </w:pPr>
    </w:p>
    <w:p w14:paraId="556F7E1C" w14:textId="47C670CE" w:rsidR="00580D06" w:rsidRPr="00E24DBC" w:rsidRDefault="00580D06" w:rsidP="00107A6B">
      <w:pPr>
        <w:spacing w:after="0" w:line="480" w:lineRule="auto"/>
        <w:rPr>
          <w:lang w:val="en-US"/>
        </w:rPr>
      </w:pPr>
    </w:p>
    <w:sectPr w:rsidR="00580D06" w:rsidRPr="00E24DBC">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9pt;height:9pt" o:bullet="t">
        <v:imagedata r:id="rId1" o:title="BD10267_"/>
      </v:shape>
    </w:pict>
  </w:numPicBullet>
  <w:abstractNum w:abstractNumId="0" w15:restartNumberingAfterBreak="0">
    <w:nsid w:val="FFFFFF1D"/>
    <w:multiLevelType w:val="multilevel"/>
    <w:tmpl w:val="7C58D7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D429A7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4D623BD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B40583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A3A985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66F2BE7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684BD5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7BE6D1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22A08B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832B99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6E00A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C15CD5"/>
    <w:multiLevelType w:val="hybridMultilevel"/>
    <w:tmpl w:val="444C95B6"/>
    <w:lvl w:ilvl="0" w:tplc="32E0FDB2">
      <w:numFmt w:val="bullet"/>
      <w:lvlText w:val="-"/>
      <w:lvlJc w:val="left"/>
      <w:pPr>
        <w:tabs>
          <w:tab w:val="num" w:pos="720"/>
        </w:tabs>
        <w:ind w:left="720" w:hanging="360"/>
      </w:pPr>
      <w:rPr>
        <w:rFonts w:ascii="Bookman Old Style" w:eastAsia="Times New Roman" w:hAnsi="Bookman Old Style" w:hint="default"/>
        <w:w w:val="0"/>
        <w:u w:val="single"/>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2C2B50"/>
    <w:multiLevelType w:val="hybridMultilevel"/>
    <w:tmpl w:val="A87ACCF6"/>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Time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me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me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A6B4DD3"/>
    <w:multiLevelType w:val="hybridMultilevel"/>
    <w:tmpl w:val="5CCC8FEC"/>
    <w:lvl w:ilvl="0" w:tplc="C18484D8">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C71B97"/>
    <w:multiLevelType w:val="hybridMultilevel"/>
    <w:tmpl w:val="F9549D84"/>
    <w:lvl w:ilvl="0" w:tplc="4CA6B87E">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14BD480A"/>
    <w:multiLevelType w:val="multilevel"/>
    <w:tmpl w:val="1A966A9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7152D49"/>
    <w:multiLevelType w:val="hybridMultilevel"/>
    <w:tmpl w:val="C6A42A9A"/>
    <w:lvl w:ilvl="0" w:tplc="7EC4AE7E">
      <w:start w:val="2002"/>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1BF12EA3"/>
    <w:multiLevelType w:val="hybridMultilevel"/>
    <w:tmpl w:val="BC6C0238"/>
    <w:lvl w:ilvl="0" w:tplc="9F841CB2">
      <w:start w:val="1"/>
      <w:numFmt w:val="bullet"/>
      <w:lvlText w:val=""/>
      <w:lvlPicBulletId w:val="0"/>
      <w:lvlJc w:val="left"/>
      <w:pPr>
        <w:tabs>
          <w:tab w:val="num" w:pos="360"/>
        </w:tabs>
        <w:ind w:left="360" w:hanging="360"/>
      </w:pPr>
      <w:rPr>
        <w:rFonts w:ascii="Symbol" w:hAnsi="Symbol" w:hint="default"/>
      </w:rPr>
    </w:lvl>
    <w:lvl w:ilvl="1" w:tplc="3BD267BA" w:tentative="1">
      <w:start w:val="1"/>
      <w:numFmt w:val="bullet"/>
      <w:lvlText w:val=""/>
      <w:lvlJc w:val="left"/>
      <w:pPr>
        <w:tabs>
          <w:tab w:val="num" w:pos="1080"/>
        </w:tabs>
        <w:ind w:left="1080" w:hanging="360"/>
      </w:pPr>
      <w:rPr>
        <w:rFonts w:ascii="Symbol" w:hAnsi="Symbol" w:hint="default"/>
      </w:rPr>
    </w:lvl>
    <w:lvl w:ilvl="2" w:tplc="C3D69C00" w:tentative="1">
      <w:start w:val="1"/>
      <w:numFmt w:val="bullet"/>
      <w:lvlText w:val=""/>
      <w:lvlJc w:val="left"/>
      <w:pPr>
        <w:tabs>
          <w:tab w:val="num" w:pos="1800"/>
        </w:tabs>
        <w:ind w:left="1800" w:hanging="360"/>
      </w:pPr>
      <w:rPr>
        <w:rFonts w:ascii="Symbol" w:hAnsi="Symbol" w:hint="default"/>
      </w:rPr>
    </w:lvl>
    <w:lvl w:ilvl="3" w:tplc="285824C0" w:tentative="1">
      <w:start w:val="1"/>
      <w:numFmt w:val="bullet"/>
      <w:lvlText w:val=""/>
      <w:lvlJc w:val="left"/>
      <w:pPr>
        <w:tabs>
          <w:tab w:val="num" w:pos="2520"/>
        </w:tabs>
        <w:ind w:left="2520" w:hanging="360"/>
      </w:pPr>
      <w:rPr>
        <w:rFonts w:ascii="Symbol" w:hAnsi="Symbol" w:hint="default"/>
      </w:rPr>
    </w:lvl>
    <w:lvl w:ilvl="4" w:tplc="1FE04E74" w:tentative="1">
      <w:start w:val="1"/>
      <w:numFmt w:val="bullet"/>
      <w:lvlText w:val=""/>
      <w:lvlJc w:val="left"/>
      <w:pPr>
        <w:tabs>
          <w:tab w:val="num" w:pos="3240"/>
        </w:tabs>
        <w:ind w:left="3240" w:hanging="360"/>
      </w:pPr>
      <w:rPr>
        <w:rFonts w:ascii="Symbol" w:hAnsi="Symbol" w:hint="default"/>
      </w:rPr>
    </w:lvl>
    <w:lvl w:ilvl="5" w:tplc="401E1C2E" w:tentative="1">
      <w:start w:val="1"/>
      <w:numFmt w:val="bullet"/>
      <w:lvlText w:val=""/>
      <w:lvlJc w:val="left"/>
      <w:pPr>
        <w:tabs>
          <w:tab w:val="num" w:pos="3960"/>
        </w:tabs>
        <w:ind w:left="3960" w:hanging="360"/>
      </w:pPr>
      <w:rPr>
        <w:rFonts w:ascii="Symbol" w:hAnsi="Symbol" w:hint="default"/>
      </w:rPr>
    </w:lvl>
    <w:lvl w:ilvl="6" w:tplc="9766BE88" w:tentative="1">
      <w:start w:val="1"/>
      <w:numFmt w:val="bullet"/>
      <w:lvlText w:val=""/>
      <w:lvlJc w:val="left"/>
      <w:pPr>
        <w:tabs>
          <w:tab w:val="num" w:pos="4680"/>
        </w:tabs>
        <w:ind w:left="4680" w:hanging="360"/>
      </w:pPr>
      <w:rPr>
        <w:rFonts w:ascii="Symbol" w:hAnsi="Symbol" w:hint="default"/>
      </w:rPr>
    </w:lvl>
    <w:lvl w:ilvl="7" w:tplc="FA923A30" w:tentative="1">
      <w:start w:val="1"/>
      <w:numFmt w:val="bullet"/>
      <w:lvlText w:val=""/>
      <w:lvlJc w:val="left"/>
      <w:pPr>
        <w:tabs>
          <w:tab w:val="num" w:pos="5400"/>
        </w:tabs>
        <w:ind w:left="5400" w:hanging="360"/>
      </w:pPr>
      <w:rPr>
        <w:rFonts w:ascii="Symbol" w:hAnsi="Symbol" w:hint="default"/>
      </w:rPr>
    </w:lvl>
    <w:lvl w:ilvl="8" w:tplc="C4FA45D4"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1D0208CF"/>
    <w:multiLevelType w:val="hybridMultilevel"/>
    <w:tmpl w:val="447EE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314D51"/>
    <w:multiLevelType w:val="hybridMultilevel"/>
    <w:tmpl w:val="89D43004"/>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Time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me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me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F757CDA"/>
    <w:multiLevelType w:val="hybridMultilevel"/>
    <w:tmpl w:val="2CB0BA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C867B2"/>
    <w:multiLevelType w:val="hybridMultilevel"/>
    <w:tmpl w:val="CE2629E2"/>
    <w:lvl w:ilvl="0" w:tplc="4690593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477600"/>
    <w:multiLevelType w:val="multilevel"/>
    <w:tmpl w:val="1A966A9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27675AC0"/>
    <w:multiLevelType w:val="hybridMultilevel"/>
    <w:tmpl w:val="4F8893E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0E32DF8"/>
    <w:multiLevelType w:val="multilevel"/>
    <w:tmpl w:val="4E08EC4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32BE6CDC"/>
    <w:multiLevelType w:val="multilevel"/>
    <w:tmpl w:val="0A026CA2"/>
    <w:lvl w:ilvl="0">
      <w:start w:val="1"/>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439A30C0"/>
    <w:multiLevelType w:val="multilevel"/>
    <w:tmpl w:val="1A966A9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4C85ED9"/>
    <w:multiLevelType w:val="hybridMultilevel"/>
    <w:tmpl w:val="89E0C902"/>
    <w:lvl w:ilvl="0" w:tplc="EE20E4C2">
      <w:start w:val="1"/>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EE1EEB"/>
    <w:multiLevelType w:val="multilevel"/>
    <w:tmpl w:val="9E2A355C"/>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FF6471"/>
    <w:multiLevelType w:val="hybridMultilevel"/>
    <w:tmpl w:val="70329C0C"/>
    <w:lvl w:ilvl="0" w:tplc="1A68FC0C">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54080249"/>
    <w:multiLevelType w:val="hybridMultilevel"/>
    <w:tmpl w:val="3CD407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77182B"/>
    <w:multiLevelType w:val="hybridMultilevel"/>
    <w:tmpl w:val="BAB427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F7400B"/>
    <w:multiLevelType w:val="hybridMultilevel"/>
    <w:tmpl w:val="471C83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9D13D5"/>
    <w:multiLevelType w:val="hybridMultilevel"/>
    <w:tmpl w:val="4AB6BA00"/>
    <w:lvl w:ilvl="0" w:tplc="33CEDDB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EC04B6"/>
    <w:multiLevelType w:val="hybridMultilevel"/>
    <w:tmpl w:val="6700C3E4"/>
    <w:lvl w:ilvl="0" w:tplc="FC748DA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1A319A"/>
    <w:multiLevelType w:val="hybridMultilevel"/>
    <w:tmpl w:val="54F2212A"/>
    <w:lvl w:ilvl="0" w:tplc="68AEB21C">
      <w:numFmt w:val="bullet"/>
      <w:lvlText w:val="-"/>
      <w:lvlJc w:val="left"/>
      <w:pPr>
        <w:tabs>
          <w:tab w:val="num" w:pos="720"/>
        </w:tabs>
        <w:ind w:left="720" w:hanging="360"/>
      </w:pPr>
      <w:rPr>
        <w:rFonts w:ascii="Bookman Old Style" w:eastAsia="Times New Roman" w:hAnsi="Bookman Old Style" w:hint="default"/>
        <w:w w:val="0"/>
        <w:u w:val="single"/>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5A7D00"/>
    <w:multiLevelType w:val="hybridMultilevel"/>
    <w:tmpl w:val="896A08F8"/>
    <w:lvl w:ilvl="0" w:tplc="8ABA7F5C">
      <w:start w:val="2002"/>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75A216FE"/>
    <w:multiLevelType w:val="multilevel"/>
    <w:tmpl w:val="9E2A355C"/>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257D16"/>
    <w:multiLevelType w:val="hybridMultilevel"/>
    <w:tmpl w:val="0A8262F4"/>
    <w:lvl w:ilvl="0" w:tplc="0017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1"/>
  </w:num>
  <w:num w:numId="2">
    <w:abstractNumId w:val="35"/>
  </w:num>
  <w:num w:numId="3">
    <w:abstractNumId w:val="38"/>
  </w:num>
  <w:num w:numId="4">
    <w:abstractNumId w:val="29"/>
  </w:num>
  <w:num w:numId="5">
    <w:abstractNumId w:val="14"/>
  </w:num>
  <w:num w:numId="6">
    <w:abstractNumId w:val="34"/>
  </w:num>
  <w:num w:numId="7">
    <w:abstractNumId w:val="24"/>
  </w:num>
  <w:num w:numId="8">
    <w:abstractNumId w:val="26"/>
  </w:num>
  <w:num w:numId="9">
    <w:abstractNumId w:val="15"/>
  </w:num>
  <w:num w:numId="10">
    <w:abstractNumId w:val="22"/>
  </w:num>
  <w:num w:numId="11">
    <w:abstractNumId w:val="25"/>
  </w:num>
  <w:num w:numId="12">
    <w:abstractNumId w:val="37"/>
  </w:num>
  <w:num w:numId="13">
    <w:abstractNumId w:val="28"/>
  </w:num>
  <w:num w:numId="14">
    <w:abstractNumId w:val="0"/>
  </w:num>
  <w:num w:numId="15">
    <w:abstractNumId w:val="10"/>
  </w:num>
  <w:num w:numId="16">
    <w:abstractNumId w:val="8"/>
  </w:num>
  <w:num w:numId="17">
    <w:abstractNumId w:val="7"/>
  </w:num>
  <w:num w:numId="18">
    <w:abstractNumId w:val="6"/>
  </w:num>
  <w:num w:numId="19">
    <w:abstractNumId w:val="5"/>
  </w:num>
  <w:num w:numId="20">
    <w:abstractNumId w:val="9"/>
  </w:num>
  <w:num w:numId="21">
    <w:abstractNumId w:val="4"/>
  </w:num>
  <w:num w:numId="22">
    <w:abstractNumId w:val="3"/>
  </w:num>
  <w:num w:numId="23">
    <w:abstractNumId w:val="2"/>
  </w:num>
  <w:num w:numId="24">
    <w:abstractNumId w:val="1"/>
  </w:num>
  <w:num w:numId="25">
    <w:abstractNumId w:val="19"/>
  </w:num>
  <w:num w:numId="26">
    <w:abstractNumId w:val="12"/>
  </w:num>
  <w:num w:numId="27">
    <w:abstractNumId w:val="18"/>
  </w:num>
  <w:num w:numId="28">
    <w:abstractNumId w:val="23"/>
  </w:num>
  <w:num w:numId="29">
    <w:abstractNumId w:val="20"/>
  </w:num>
  <w:num w:numId="30">
    <w:abstractNumId w:val="30"/>
  </w:num>
  <w:num w:numId="31">
    <w:abstractNumId w:val="31"/>
  </w:num>
  <w:num w:numId="32">
    <w:abstractNumId w:val="13"/>
  </w:num>
  <w:num w:numId="33">
    <w:abstractNumId w:val="17"/>
  </w:num>
  <w:num w:numId="34">
    <w:abstractNumId w:val="16"/>
  </w:num>
  <w:num w:numId="35">
    <w:abstractNumId w:val="36"/>
  </w:num>
  <w:num w:numId="36">
    <w:abstractNumId w:val="21"/>
  </w:num>
  <w:num w:numId="37">
    <w:abstractNumId w:val="33"/>
  </w:num>
  <w:num w:numId="38">
    <w:abstractNumId w:val="32"/>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DBC"/>
    <w:rsid w:val="0000161B"/>
    <w:rsid w:val="00001CCC"/>
    <w:rsid w:val="0000379A"/>
    <w:rsid w:val="00003E12"/>
    <w:rsid w:val="000060E4"/>
    <w:rsid w:val="000069EE"/>
    <w:rsid w:val="00006A05"/>
    <w:rsid w:val="000110A8"/>
    <w:rsid w:val="000126EA"/>
    <w:rsid w:val="000127B3"/>
    <w:rsid w:val="000137B2"/>
    <w:rsid w:val="00013E27"/>
    <w:rsid w:val="000150E2"/>
    <w:rsid w:val="00015F23"/>
    <w:rsid w:val="0001634D"/>
    <w:rsid w:val="00016671"/>
    <w:rsid w:val="00017548"/>
    <w:rsid w:val="000224F1"/>
    <w:rsid w:val="00022658"/>
    <w:rsid w:val="00024847"/>
    <w:rsid w:val="0002535C"/>
    <w:rsid w:val="0002717C"/>
    <w:rsid w:val="00030349"/>
    <w:rsid w:val="000304A3"/>
    <w:rsid w:val="000315FD"/>
    <w:rsid w:val="00032EA9"/>
    <w:rsid w:val="00033452"/>
    <w:rsid w:val="000359AE"/>
    <w:rsid w:val="00036C43"/>
    <w:rsid w:val="0003770C"/>
    <w:rsid w:val="00040AF9"/>
    <w:rsid w:val="00040B77"/>
    <w:rsid w:val="00040F25"/>
    <w:rsid w:val="000415D1"/>
    <w:rsid w:val="00041977"/>
    <w:rsid w:val="00041BF5"/>
    <w:rsid w:val="00041F3F"/>
    <w:rsid w:val="00042457"/>
    <w:rsid w:val="00045C8F"/>
    <w:rsid w:val="00047A62"/>
    <w:rsid w:val="000505D9"/>
    <w:rsid w:val="000507FF"/>
    <w:rsid w:val="0005143F"/>
    <w:rsid w:val="00051F1F"/>
    <w:rsid w:val="000521EA"/>
    <w:rsid w:val="0005289C"/>
    <w:rsid w:val="00052F18"/>
    <w:rsid w:val="00055926"/>
    <w:rsid w:val="00055CEE"/>
    <w:rsid w:val="000618BA"/>
    <w:rsid w:val="0006295F"/>
    <w:rsid w:val="000643C0"/>
    <w:rsid w:val="00064DC6"/>
    <w:rsid w:val="00065D09"/>
    <w:rsid w:val="000665CF"/>
    <w:rsid w:val="00070385"/>
    <w:rsid w:val="00071ED4"/>
    <w:rsid w:val="00072EE7"/>
    <w:rsid w:val="0007411A"/>
    <w:rsid w:val="000748FA"/>
    <w:rsid w:val="000750F5"/>
    <w:rsid w:val="0007641B"/>
    <w:rsid w:val="0007669C"/>
    <w:rsid w:val="00077ACF"/>
    <w:rsid w:val="00080CF5"/>
    <w:rsid w:val="00081057"/>
    <w:rsid w:val="00081656"/>
    <w:rsid w:val="0008235B"/>
    <w:rsid w:val="000829A0"/>
    <w:rsid w:val="00083141"/>
    <w:rsid w:val="00083300"/>
    <w:rsid w:val="000842CE"/>
    <w:rsid w:val="00086BC3"/>
    <w:rsid w:val="0008708C"/>
    <w:rsid w:val="0008733F"/>
    <w:rsid w:val="00090627"/>
    <w:rsid w:val="0009171C"/>
    <w:rsid w:val="00093EE0"/>
    <w:rsid w:val="00095032"/>
    <w:rsid w:val="00096D2E"/>
    <w:rsid w:val="00096E4B"/>
    <w:rsid w:val="00097ED5"/>
    <w:rsid w:val="000A05E7"/>
    <w:rsid w:val="000A4500"/>
    <w:rsid w:val="000A480B"/>
    <w:rsid w:val="000A617E"/>
    <w:rsid w:val="000A75FA"/>
    <w:rsid w:val="000B0171"/>
    <w:rsid w:val="000B3039"/>
    <w:rsid w:val="000B3171"/>
    <w:rsid w:val="000B474A"/>
    <w:rsid w:val="000B5E4E"/>
    <w:rsid w:val="000B7116"/>
    <w:rsid w:val="000B7F1E"/>
    <w:rsid w:val="000C18F2"/>
    <w:rsid w:val="000C49EA"/>
    <w:rsid w:val="000C65F3"/>
    <w:rsid w:val="000C67F9"/>
    <w:rsid w:val="000C6C01"/>
    <w:rsid w:val="000C7141"/>
    <w:rsid w:val="000C720B"/>
    <w:rsid w:val="000D01AB"/>
    <w:rsid w:val="000D029E"/>
    <w:rsid w:val="000D0843"/>
    <w:rsid w:val="000D11B8"/>
    <w:rsid w:val="000D1FCE"/>
    <w:rsid w:val="000D2C6C"/>
    <w:rsid w:val="000D37CF"/>
    <w:rsid w:val="000D3D79"/>
    <w:rsid w:val="000D66A8"/>
    <w:rsid w:val="000D7216"/>
    <w:rsid w:val="000D753B"/>
    <w:rsid w:val="000D756F"/>
    <w:rsid w:val="000D7EF3"/>
    <w:rsid w:val="000E2640"/>
    <w:rsid w:val="000E2906"/>
    <w:rsid w:val="000E2FC8"/>
    <w:rsid w:val="000E5515"/>
    <w:rsid w:val="000E5CC0"/>
    <w:rsid w:val="000F2454"/>
    <w:rsid w:val="000F4407"/>
    <w:rsid w:val="000F4559"/>
    <w:rsid w:val="000F4EFE"/>
    <w:rsid w:val="000F5093"/>
    <w:rsid w:val="000F5592"/>
    <w:rsid w:val="000F705C"/>
    <w:rsid w:val="000F7253"/>
    <w:rsid w:val="001006FF"/>
    <w:rsid w:val="00100B08"/>
    <w:rsid w:val="00100BDE"/>
    <w:rsid w:val="00101B9A"/>
    <w:rsid w:val="0010274C"/>
    <w:rsid w:val="00106A65"/>
    <w:rsid w:val="001079F7"/>
    <w:rsid w:val="00107A6B"/>
    <w:rsid w:val="00107E3A"/>
    <w:rsid w:val="00111DB7"/>
    <w:rsid w:val="001128EC"/>
    <w:rsid w:val="001132DE"/>
    <w:rsid w:val="0011362D"/>
    <w:rsid w:val="0011529B"/>
    <w:rsid w:val="00115591"/>
    <w:rsid w:val="0011637C"/>
    <w:rsid w:val="001171FB"/>
    <w:rsid w:val="0011724A"/>
    <w:rsid w:val="0011767D"/>
    <w:rsid w:val="00117C31"/>
    <w:rsid w:val="0012101F"/>
    <w:rsid w:val="0012105A"/>
    <w:rsid w:val="00122763"/>
    <w:rsid w:val="00123494"/>
    <w:rsid w:val="00125B23"/>
    <w:rsid w:val="00125DC9"/>
    <w:rsid w:val="00125E97"/>
    <w:rsid w:val="00126A59"/>
    <w:rsid w:val="001279FF"/>
    <w:rsid w:val="00127FE4"/>
    <w:rsid w:val="00130387"/>
    <w:rsid w:val="00130C13"/>
    <w:rsid w:val="0013177B"/>
    <w:rsid w:val="00132F6D"/>
    <w:rsid w:val="00133E95"/>
    <w:rsid w:val="00134E76"/>
    <w:rsid w:val="00137942"/>
    <w:rsid w:val="00137AB8"/>
    <w:rsid w:val="0014235E"/>
    <w:rsid w:val="00143FA0"/>
    <w:rsid w:val="0014425F"/>
    <w:rsid w:val="001445C0"/>
    <w:rsid w:val="00144C21"/>
    <w:rsid w:val="00145D90"/>
    <w:rsid w:val="001464F4"/>
    <w:rsid w:val="0014714D"/>
    <w:rsid w:val="00147420"/>
    <w:rsid w:val="0015006B"/>
    <w:rsid w:val="00150098"/>
    <w:rsid w:val="001514C8"/>
    <w:rsid w:val="001524BC"/>
    <w:rsid w:val="00153040"/>
    <w:rsid w:val="0015321C"/>
    <w:rsid w:val="0015335B"/>
    <w:rsid w:val="001541A1"/>
    <w:rsid w:val="0015464D"/>
    <w:rsid w:val="00154676"/>
    <w:rsid w:val="00154D3B"/>
    <w:rsid w:val="0015585A"/>
    <w:rsid w:val="0015719B"/>
    <w:rsid w:val="00160D5F"/>
    <w:rsid w:val="00161AC4"/>
    <w:rsid w:val="00161EAF"/>
    <w:rsid w:val="00162D09"/>
    <w:rsid w:val="0016365C"/>
    <w:rsid w:val="001638A1"/>
    <w:rsid w:val="001647AC"/>
    <w:rsid w:val="00164D9D"/>
    <w:rsid w:val="00164DCD"/>
    <w:rsid w:val="00166100"/>
    <w:rsid w:val="00173A22"/>
    <w:rsid w:val="0017468F"/>
    <w:rsid w:val="00174EC4"/>
    <w:rsid w:val="0017525A"/>
    <w:rsid w:val="001756FC"/>
    <w:rsid w:val="00175E61"/>
    <w:rsid w:val="001761EB"/>
    <w:rsid w:val="00180BA0"/>
    <w:rsid w:val="001814D3"/>
    <w:rsid w:val="00182166"/>
    <w:rsid w:val="00182852"/>
    <w:rsid w:val="00182979"/>
    <w:rsid w:val="00182C8D"/>
    <w:rsid w:val="0018433A"/>
    <w:rsid w:val="00184C0C"/>
    <w:rsid w:val="00184E7E"/>
    <w:rsid w:val="0018520E"/>
    <w:rsid w:val="001865A9"/>
    <w:rsid w:val="00186F3F"/>
    <w:rsid w:val="001901E8"/>
    <w:rsid w:val="00190C6C"/>
    <w:rsid w:val="00191E9B"/>
    <w:rsid w:val="0019304F"/>
    <w:rsid w:val="00193AFB"/>
    <w:rsid w:val="0019413F"/>
    <w:rsid w:val="001943F9"/>
    <w:rsid w:val="00195187"/>
    <w:rsid w:val="00195808"/>
    <w:rsid w:val="00197070"/>
    <w:rsid w:val="0019718E"/>
    <w:rsid w:val="001A022F"/>
    <w:rsid w:val="001A0322"/>
    <w:rsid w:val="001A1D46"/>
    <w:rsid w:val="001A2748"/>
    <w:rsid w:val="001A51D6"/>
    <w:rsid w:val="001A5D11"/>
    <w:rsid w:val="001A690D"/>
    <w:rsid w:val="001A6A22"/>
    <w:rsid w:val="001B0625"/>
    <w:rsid w:val="001B10C3"/>
    <w:rsid w:val="001B1252"/>
    <w:rsid w:val="001B2FC1"/>
    <w:rsid w:val="001B47FE"/>
    <w:rsid w:val="001B5033"/>
    <w:rsid w:val="001B54EE"/>
    <w:rsid w:val="001B5857"/>
    <w:rsid w:val="001B77D5"/>
    <w:rsid w:val="001B7B09"/>
    <w:rsid w:val="001C0599"/>
    <w:rsid w:val="001C0DDF"/>
    <w:rsid w:val="001C367F"/>
    <w:rsid w:val="001C4FD8"/>
    <w:rsid w:val="001C529E"/>
    <w:rsid w:val="001C67D0"/>
    <w:rsid w:val="001C6BE8"/>
    <w:rsid w:val="001C7995"/>
    <w:rsid w:val="001D1782"/>
    <w:rsid w:val="001D1A0F"/>
    <w:rsid w:val="001D2058"/>
    <w:rsid w:val="001D2AE9"/>
    <w:rsid w:val="001D2E21"/>
    <w:rsid w:val="001D3EF6"/>
    <w:rsid w:val="001D4A3D"/>
    <w:rsid w:val="001D554A"/>
    <w:rsid w:val="001D6D2E"/>
    <w:rsid w:val="001D71FB"/>
    <w:rsid w:val="001E0059"/>
    <w:rsid w:val="001E0C18"/>
    <w:rsid w:val="001E1847"/>
    <w:rsid w:val="001E2F92"/>
    <w:rsid w:val="001E43ED"/>
    <w:rsid w:val="001E44A4"/>
    <w:rsid w:val="001E562F"/>
    <w:rsid w:val="001E6CE9"/>
    <w:rsid w:val="001E78A2"/>
    <w:rsid w:val="001E7BAD"/>
    <w:rsid w:val="001F015F"/>
    <w:rsid w:val="001F1A5E"/>
    <w:rsid w:val="001F48DE"/>
    <w:rsid w:val="001F5BA7"/>
    <w:rsid w:val="001F642F"/>
    <w:rsid w:val="001F7395"/>
    <w:rsid w:val="001F73BF"/>
    <w:rsid w:val="001F7541"/>
    <w:rsid w:val="001F793A"/>
    <w:rsid w:val="00200334"/>
    <w:rsid w:val="002003EC"/>
    <w:rsid w:val="00202D15"/>
    <w:rsid w:val="00202F37"/>
    <w:rsid w:val="002046C4"/>
    <w:rsid w:val="0020737C"/>
    <w:rsid w:val="002079AB"/>
    <w:rsid w:val="00211119"/>
    <w:rsid w:val="002122EA"/>
    <w:rsid w:val="00212E6B"/>
    <w:rsid w:val="0021486A"/>
    <w:rsid w:val="0021486D"/>
    <w:rsid w:val="00215044"/>
    <w:rsid w:val="00215075"/>
    <w:rsid w:val="00215120"/>
    <w:rsid w:val="00215AE4"/>
    <w:rsid w:val="00216CE9"/>
    <w:rsid w:val="00217CF8"/>
    <w:rsid w:val="002200A5"/>
    <w:rsid w:val="00221226"/>
    <w:rsid w:val="002212F5"/>
    <w:rsid w:val="002215B1"/>
    <w:rsid w:val="002217D6"/>
    <w:rsid w:val="0022261A"/>
    <w:rsid w:val="00223E6A"/>
    <w:rsid w:val="00224401"/>
    <w:rsid w:val="00226435"/>
    <w:rsid w:val="002264B3"/>
    <w:rsid w:val="002267A5"/>
    <w:rsid w:val="0022680B"/>
    <w:rsid w:val="002271CB"/>
    <w:rsid w:val="00232DAF"/>
    <w:rsid w:val="00233160"/>
    <w:rsid w:val="002338F9"/>
    <w:rsid w:val="00233F89"/>
    <w:rsid w:val="00234FDF"/>
    <w:rsid w:val="00236018"/>
    <w:rsid w:val="002362B2"/>
    <w:rsid w:val="00237074"/>
    <w:rsid w:val="00240420"/>
    <w:rsid w:val="002404E2"/>
    <w:rsid w:val="00240748"/>
    <w:rsid w:val="00240AB2"/>
    <w:rsid w:val="0024211D"/>
    <w:rsid w:val="00242A2F"/>
    <w:rsid w:val="002441A6"/>
    <w:rsid w:val="00244245"/>
    <w:rsid w:val="0024489F"/>
    <w:rsid w:val="00244A47"/>
    <w:rsid w:val="002455B6"/>
    <w:rsid w:val="00246516"/>
    <w:rsid w:val="00250673"/>
    <w:rsid w:val="00251C1C"/>
    <w:rsid w:val="00253744"/>
    <w:rsid w:val="00255405"/>
    <w:rsid w:val="00255449"/>
    <w:rsid w:val="00256214"/>
    <w:rsid w:val="00256267"/>
    <w:rsid w:val="00256AB8"/>
    <w:rsid w:val="00256CA9"/>
    <w:rsid w:val="00256E30"/>
    <w:rsid w:val="00261363"/>
    <w:rsid w:val="0026188A"/>
    <w:rsid w:val="002622CB"/>
    <w:rsid w:val="00262A1C"/>
    <w:rsid w:val="002635F1"/>
    <w:rsid w:val="00263BA1"/>
    <w:rsid w:val="002643B7"/>
    <w:rsid w:val="002661AD"/>
    <w:rsid w:val="00270239"/>
    <w:rsid w:val="0027109D"/>
    <w:rsid w:val="002734D7"/>
    <w:rsid w:val="00274DCC"/>
    <w:rsid w:val="002750ED"/>
    <w:rsid w:val="00276C98"/>
    <w:rsid w:val="0027742A"/>
    <w:rsid w:val="002803EC"/>
    <w:rsid w:val="00280F25"/>
    <w:rsid w:val="00282951"/>
    <w:rsid w:val="00285220"/>
    <w:rsid w:val="00287489"/>
    <w:rsid w:val="0029074A"/>
    <w:rsid w:val="00291C7E"/>
    <w:rsid w:val="0029221D"/>
    <w:rsid w:val="00292CD8"/>
    <w:rsid w:val="00293278"/>
    <w:rsid w:val="002951EF"/>
    <w:rsid w:val="00295760"/>
    <w:rsid w:val="002965FE"/>
    <w:rsid w:val="002966EF"/>
    <w:rsid w:val="0029782C"/>
    <w:rsid w:val="002A00F0"/>
    <w:rsid w:val="002A0909"/>
    <w:rsid w:val="002A0AC0"/>
    <w:rsid w:val="002A2B96"/>
    <w:rsid w:val="002A4B8D"/>
    <w:rsid w:val="002A5418"/>
    <w:rsid w:val="002A559B"/>
    <w:rsid w:val="002A5D90"/>
    <w:rsid w:val="002A792A"/>
    <w:rsid w:val="002A7E30"/>
    <w:rsid w:val="002B0295"/>
    <w:rsid w:val="002B1B6E"/>
    <w:rsid w:val="002B2FA6"/>
    <w:rsid w:val="002B41C6"/>
    <w:rsid w:val="002B4836"/>
    <w:rsid w:val="002B66C7"/>
    <w:rsid w:val="002B69E7"/>
    <w:rsid w:val="002B6AEC"/>
    <w:rsid w:val="002B7702"/>
    <w:rsid w:val="002C1320"/>
    <w:rsid w:val="002C176B"/>
    <w:rsid w:val="002C1F7D"/>
    <w:rsid w:val="002C2D91"/>
    <w:rsid w:val="002C3C33"/>
    <w:rsid w:val="002C4869"/>
    <w:rsid w:val="002C4ED7"/>
    <w:rsid w:val="002C4F4B"/>
    <w:rsid w:val="002C50E1"/>
    <w:rsid w:val="002C6885"/>
    <w:rsid w:val="002C7E61"/>
    <w:rsid w:val="002D011F"/>
    <w:rsid w:val="002D07A3"/>
    <w:rsid w:val="002D1C08"/>
    <w:rsid w:val="002D2F7A"/>
    <w:rsid w:val="002D3F6D"/>
    <w:rsid w:val="002D532C"/>
    <w:rsid w:val="002D535F"/>
    <w:rsid w:val="002D5AFA"/>
    <w:rsid w:val="002D6032"/>
    <w:rsid w:val="002D698F"/>
    <w:rsid w:val="002E066D"/>
    <w:rsid w:val="002E0E89"/>
    <w:rsid w:val="002E2165"/>
    <w:rsid w:val="002E39E4"/>
    <w:rsid w:val="002E3F9C"/>
    <w:rsid w:val="002E542B"/>
    <w:rsid w:val="002E5A13"/>
    <w:rsid w:val="002E5BFE"/>
    <w:rsid w:val="002E60FB"/>
    <w:rsid w:val="002E6868"/>
    <w:rsid w:val="002E7B7E"/>
    <w:rsid w:val="002F02EB"/>
    <w:rsid w:val="002F29CE"/>
    <w:rsid w:val="002F535A"/>
    <w:rsid w:val="002F5DBC"/>
    <w:rsid w:val="002F6018"/>
    <w:rsid w:val="002F7611"/>
    <w:rsid w:val="002F7AF2"/>
    <w:rsid w:val="002F7DF0"/>
    <w:rsid w:val="0030076E"/>
    <w:rsid w:val="00301115"/>
    <w:rsid w:val="003047BF"/>
    <w:rsid w:val="00304E21"/>
    <w:rsid w:val="00305E04"/>
    <w:rsid w:val="00305FDD"/>
    <w:rsid w:val="00306E50"/>
    <w:rsid w:val="003077FC"/>
    <w:rsid w:val="00307AE0"/>
    <w:rsid w:val="00307B3A"/>
    <w:rsid w:val="00310019"/>
    <w:rsid w:val="003103B8"/>
    <w:rsid w:val="00311A17"/>
    <w:rsid w:val="00312533"/>
    <w:rsid w:val="00312B1F"/>
    <w:rsid w:val="00312F9A"/>
    <w:rsid w:val="00314514"/>
    <w:rsid w:val="00314869"/>
    <w:rsid w:val="00314884"/>
    <w:rsid w:val="00315152"/>
    <w:rsid w:val="00316905"/>
    <w:rsid w:val="00317451"/>
    <w:rsid w:val="00321306"/>
    <w:rsid w:val="00321613"/>
    <w:rsid w:val="00321A84"/>
    <w:rsid w:val="00323330"/>
    <w:rsid w:val="00324A0E"/>
    <w:rsid w:val="00324CBF"/>
    <w:rsid w:val="00325627"/>
    <w:rsid w:val="003321BE"/>
    <w:rsid w:val="003322A6"/>
    <w:rsid w:val="00332F07"/>
    <w:rsid w:val="003371CF"/>
    <w:rsid w:val="00337AB2"/>
    <w:rsid w:val="00342DF2"/>
    <w:rsid w:val="00342E21"/>
    <w:rsid w:val="00342FA6"/>
    <w:rsid w:val="003456E5"/>
    <w:rsid w:val="00346282"/>
    <w:rsid w:val="00346599"/>
    <w:rsid w:val="00347D01"/>
    <w:rsid w:val="00350A2E"/>
    <w:rsid w:val="00350D76"/>
    <w:rsid w:val="003530DB"/>
    <w:rsid w:val="00353615"/>
    <w:rsid w:val="00353781"/>
    <w:rsid w:val="003538AA"/>
    <w:rsid w:val="00353E77"/>
    <w:rsid w:val="0035485B"/>
    <w:rsid w:val="00354ABE"/>
    <w:rsid w:val="003553A5"/>
    <w:rsid w:val="00356078"/>
    <w:rsid w:val="00360DD2"/>
    <w:rsid w:val="00360EA7"/>
    <w:rsid w:val="00362208"/>
    <w:rsid w:val="0036399F"/>
    <w:rsid w:val="00365B7D"/>
    <w:rsid w:val="003664AB"/>
    <w:rsid w:val="0036693C"/>
    <w:rsid w:val="00366949"/>
    <w:rsid w:val="00367104"/>
    <w:rsid w:val="003674DE"/>
    <w:rsid w:val="00371399"/>
    <w:rsid w:val="003715B0"/>
    <w:rsid w:val="0037502E"/>
    <w:rsid w:val="0037541E"/>
    <w:rsid w:val="003759B0"/>
    <w:rsid w:val="00375C6A"/>
    <w:rsid w:val="003767F7"/>
    <w:rsid w:val="0037710E"/>
    <w:rsid w:val="003807BB"/>
    <w:rsid w:val="003810E4"/>
    <w:rsid w:val="00381648"/>
    <w:rsid w:val="00381E91"/>
    <w:rsid w:val="00382B24"/>
    <w:rsid w:val="003830B3"/>
    <w:rsid w:val="00383671"/>
    <w:rsid w:val="003842CA"/>
    <w:rsid w:val="003860A7"/>
    <w:rsid w:val="00386266"/>
    <w:rsid w:val="00386E63"/>
    <w:rsid w:val="00386FFB"/>
    <w:rsid w:val="00387365"/>
    <w:rsid w:val="00391A49"/>
    <w:rsid w:val="00391B8B"/>
    <w:rsid w:val="00391F04"/>
    <w:rsid w:val="0039354E"/>
    <w:rsid w:val="0039397D"/>
    <w:rsid w:val="00394A73"/>
    <w:rsid w:val="00394D9F"/>
    <w:rsid w:val="00395283"/>
    <w:rsid w:val="003954A5"/>
    <w:rsid w:val="00397DE3"/>
    <w:rsid w:val="003A0F78"/>
    <w:rsid w:val="003A442B"/>
    <w:rsid w:val="003A4DA2"/>
    <w:rsid w:val="003A5CA8"/>
    <w:rsid w:val="003B03A8"/>
    <w:rsid w:val="003B0C3D"/>
    <w:rsid w:val="003B1623"/>
    <w:rsid w:val="003B2AC6"/>
    <w:rsid w:val="003B393B"/>
    <w:rsid w:val="003B65FB"/>
    <w:rsid w:val="003B6AB5"/>
    <w:rsid w:val="003B6E3A"/>
    <w:rsid w:val="003B7CDD"/>
    <w:rsid w:val="003B7F0E"/>
    <w:rsid w:val="003B7F81"/>
    <w:rsid w:val="003C1AD0"/>
    <w:rsid w:val="003C1DD3"/>
    <w:rsid w:val="003C3034"/>
    <w:rsid w:val="003C31B8"/>
    <w:rsid w:val="003C3BCF"/>
    <w:rsid w:val="003C60CC"/>
    <w:rsid w:val="003C6355"/>
    <w:rsid w:val="003C752D"/>
    <w:rsid w:val="003D06C7"/>
    <w:rsid w:val="003D1BD5"/>
    <w:rsid w:val="003D1C10"/>
    <w:rsid w:val="003D2276"/>
    <w:rsid w:val="003D28FD"/>
    <w:rsid w:val="003D2D57"/>
    <w:rsid w:val="003D32DD"/>
    <w:rsid w:val="003D3CEA"/>
    <w:rsid w:val="003D5019"/>
    <w:rsid w:val="003D51DB"/>
    <w:rsid w:val="003D5AC6"/>
    <w:rsid w:val="003D65A6"/>
    <w:rsid w:val="003D6F9E"/>
    <w:rsid w:val="003D76B0"/>
    <w:rsid w:val="003D7996"/>
    <w:rsid w:val="003E0660"/>
    <w:rsid w:val="003E168E"/>
    <w:rsid w:val="003E1819"/>
    <w:rsid w:val="003E59BF"/>
    <w:rsid w:val="003E6912"/>
    <w:rsid w:val="003E74FB"/>
    <w:rsid w:val="003E7762"/>
    <w:rsid w:val="003E7A7E"/>
    <w:rsid w:val="003E7F74"/>
    <w:rsid w:val="003F1709"/>
    <w:rsid w:val="003F1DF6"/>
    <w:rsid w:val="003F1E5B"/>
    <w:rsid w:val="003F22E1"/>
    <w:rsid w:val="003F2714"/>
    <w:rsid w:val="003F2CF3"/>
    <w:rsid w:val="003F3161"/>
    <w:rsid w:val="003F3E05"/>
    <w:rsid w:val="003F47A9"/>
    <w:rsid w:val="003F5596"/>
    <w:rsid w:val="003F681D"/>
    <w:rsid w:val="003F6B03"/>
    <w:rsid w:val="003F6C9E"/>
    <w:rsid w:val="004006B0"/>
    <w:rsid w:val="00400CCF"/>
    <w:rsid w:val="00402B7B"/>
    <w:rsid w:val="004041A6"/>
    <w:rsid w:val="004043BD"/>
    <w:rsid w:val="00405A53"/>
    <w:rsid w:val="00405CC9"/>
    <w:rsid w:val="00406035"/>
    <w:rsid w:val="004078A2"/>
    <w:rsid w:val="004104D7"/>
    <w:rsid w:val="0041173B"/>
    <w:rsid w:val="0041214C"/>
    <w:rsid w:val="00413678"/>
    <w:rsid w:val="004137D2"/>
    <w:rsid w:val="00413D0B"/>
    <w:rsid w:val="00414606"/>
    <w:rsid w:val="004150B5"/>
    <w:rsid w:val="004163CA"/>
    <w:rsid w:val="004167BC"/>
    <w:rsid w:val="0042069C"/>
    <w:rsid w:val="00421539"/>
    <w:rsid w:val="004226EA"/>
    <w:rsid w:val="00423DFB"/>
    <w:rsid w:val="00425BF5"/>
    <w:rsid w:val="004275DE"/>
    <w:rsid w:val="00427B48"/>
    <w:rsid w:val="00434599"/>
    <w:rsid w:val="00434D6E"/>
    <w:rsid w:val="0043585F"/>
    <w:rsid w:val="00436EB5"/>
    <w:rsid w:val="00437F66"/>
    <w:rsid w:val="00440414"/>
    <w:rsid w:val="004416F2"/>
    <w:rsid w:val="00441811"/>
    <w:rsid w:val="00441947"/>
    <w:rsid w:val="00441A0B"/>
    <w:rsid w:val="00443451"/>
    <w:rsid w:val="004441ED"/>
    <w:rsid w:val="00444BA1"/>
    <w:rsid w:val="0044569A"/>
    <w:rsid w:val="00446E23"/>
    <w:rsid w:val="00447D3E"/>
    <w:rsid w:val="00450119"/>
    <w:rsid w:val="00450257"/>
    <w:rsid w:val="004502E1"/>
    <w:rsid w:val="00450CDF"/>
    <w:rsid w:val="00451025"/>
    <w:rsid w:val="00451B3E"/>
    <w:rsid w:val="00451FF9"/>
    <w:rsid w:val="00452773"/>
    <w:rsid w:val="004529B2"/>
    <w:rsid w:val="00452DE4"/>
    <w:rsid w:val="00457B09"/>
    <w:rsid w:val="00461008"/>
    <w:rsid w:val="00462E78"/>
    <w:rsid w:val="00463F6D"/>
    <w:rsid w:val="00464DEE"/>
    <w:rsid w:val="00465E35"/>
    <w:rsid w:val="00466559"/>
    <w:rsid w:val="00470697"/>
    <w:rsid w:val="00470F0D"/>
    <w:rsid w:val="00471A10"/>
    <w:rsid w:val="004731D0"/>
    <w:rsid w:val="004734DE"/>
    <w:rsid w:val="00473501"/>
    <w:rsid w:val="0047368F"/>
    <w:rsid w:val="00473740"/>
    <w:rsid w:val="004739B7"/>
    <w:rsid w:val="00476634"/>
    <w:rsid w:val="00480371"/>
    <w:rsid w:val="004808F0"/>
    <w:rsid w:val="004830E8"/>
    <w:rsid w:val="00483BB8"/>
    <w:rsid w:val="00484074"/>
    <w:rsid w:val="004848F7"/>
    <w:rsid w:val="00487B85"/>
    <w:rsid w:val="0049022E"/>
    <w:rsid w:val="004906A9"/>
    <w:rsid w:val="004922A7"/>
    <w:rsid w:val="00492C27"/>
    <w:rsid w:val="00493033"/>
    <w:rsid w:val="00495D2C"/>
    <w:rsid w:val="00497AC3"/>
    <w:rsid w:val="00497E08"/>
    <w:rsid w:val="004A09B8"/>
    <w:rsid w:val="004A1A9D"/>
    <w:rsid w:val="004A4E21"/>
    <w:rsid w:val="004A503A"/>
    <w:rsid w:val="004A6441"/>
    <w:rsid w:val="004A755A"/>
    <w:rsid w:val="004B005B"/>
    <w:rsid w:val="004B1666"/>
    <w:rsid w:val="004B2AC4"/>
    <w:rsid w:val="004B2C12"/>
    <w:rsid w:val="004B3786"/>
    <w:rsid w:val="004B6230"/>
    <w:rsid w:val="004C2243"/>
    <w:rsid w:val="004C2B22"/>
    <w:rsid w:val="004C2B29"/>
    <w:rsid w:val="004C3C56"/>
    <w:rsid w:val="004C4B82"/>
    <w:rsid w:val="004C5AE6"/>
    <w:rsid w:val="004C686A"/>
    <w:rsid w:val="004C6A6F"/>
    <w:rsid w:val="004C79A3"/>
    <w:rsid w:val="004D1B4B"/>
    <w:rsid w:val="004D1BB2"/>
    <w:rsid w:val="004D2F56"/>
    <w:rsid w:val="004D42DF"/>
    <w:rsid w:val="004D44F9"/>
    <w:rsid w:val="004D50CA"/>
    <w:rsid w:val="004D57F5"/>
    <w:rsid w:val="004D7797"/>
    <w:rsid w:val="004E1664"/>
    <w:rsid w:val="004E28AC"/>
    <w:rsid w:val="004E4126"/>
    <w:rsid w:val="004E41D2"/>
    <w:rsid w:val="004E50B5"/>
    <w:rsid w:val="004E6460"/>
    <w:rsid w:val="004E678A"/>
    <w:rsid w:val="004E7E2B"/>
    <w:rsid w:val="004F0E79"/>
    <w:rsid w:val="004F1860"/>
    <w:rsid w:val="004F26FE"/>
    <w:rsid w:val="004F2A25"/>
    <w:rsid w:val="004F357C"/>
    <w:rsid w:val="004F3EDC"/>
    <w:rsid w:val="004F3F34"/>
    <w:rsid w:val="004F41AF"/>
    <w:rsid w:val="004F490C"/>
    <w:rsid w:val="004F593F"/>
    <w:rsid w:val="004F6590"/>
    <w:rsid w:val="004F774F"/>
    <w:rsid w:val="00500374"/>
    <w:rsid w:val="00500D06"/>
    <w:rsid w:val="00501126"/>
    <w:rsid w:val="005017F9"/>
    <w:rsid w:val="005031A8"/>
    <w:rsid w:val="00503D71"/>
    <w:rsid w:val="00503FC8"/>
    <w:rsid w:val="005101E5"/>
    <w:rsid w:val="00510448"/>
    <w:rsid w:val="00510AD0"/>
    <w:rsid w:val="00510E21"/>
    <w:rsid w:val="00513146"/>
    <w:rsid w:val="00514832"/>
    <w:rsid w:val="005161A5"/>
    <w:rsid w:val="005178A3"/>
    <w:rsid w:val="00520C2B"/>
    <w:rsid w:val="00520F06"/>
    <w:rsid w:val="00521028"/>
    <w:rsid w:val="00521DE3"/>
    <w:rsid w:val="00522AEE"/>
    <w:rsid w:val="00523BB7"/>
    <w:rsid w:val="00525A87"/>
    <w:rsid w:val="00525BD6"/>
    <w:rsid w:val="00530646"/>
    <w:rsid w:val="00530747"/>
    <w:rsid w:val="00530E74"/>
    <w:rsid w:val="00530F26"/>
    <w:rsid w:val="0053149B"/>
    <w:rsid w:val="00531C13"/>
    <w:rsid w:val="00532C22"/>
    <w:rsid w:val="00534644"/>
    <w:rsid w:val="0053498F"/>
    <w:rsid w:val="00534D68"/>
    <w:rsid w:val="00535E88"/>
    <w:rsid w:val="00535ED5"/>
    <w:rsid w:val="005379E8"/>
    <w:rsid w:val="00537F21"/>
    <w:rsid w:val="0054099C"/>
    <w:rsid w:val="00541F33"/>
    <w:rsid w:val="0054225A"/>
    <w:rsid w:val="005430BD"/>
    <w:rsid w:val="00543619"/>
    <w:rsid w:val="0054468B"/>
    <w:rsid w:val="005454DF"/>
    <w:rsid w:val="0054596F"/>
    <w:rsid w:val="0054637F"/>
    <w:rsid w:val="00546D70"/>
    <w:rsid w:val="00547537"/>
    <w:rsid w:val="00547A62"/>
    <w:rsid w:val="00551E0E"/>
    <w:rsid w:val="00552B20"/>
    <w:rsid w:val="0055404C"/>
    <w:rsid w:val="00554221"/>
    <w:rsid w:val="00554338"/>
    <w:rsid w:val="00555687"/>
    <w:rsid w:val="00555757"/>
    <w:rsid w:val="00556184"/>
    <w:rsid w:val="00556CAF"/>
    <w:rsid w:val="00557D0D"/>
    <w:rsid w:val="00561056"/>
    <w:rsid w:val="005610DF"/>
    <w:rsid w:val="00563F74"/>
    <w:rsid w:val="0056413C"/>
    <w:rsid w:val="00564CA2"/>
    <w:rsid w:val="005678ED"/>
    <w:rsid w:val="00567D6F"/>
    <w:rsid w:val="00570275"/>
    <w:rsid w:val="00570856"/>
    <w:rsid w:val="00570F26"/>
    <w:rsid w:val="00571ED7"/>
    <w:rsid w:val="00573BAC"/>
    <w:rsid w:val="00573C4F"/>
    <w:rsid w:val="0057400C"/>
    <w:rsid w:val="005751DE"/>
    <w:rsid w:val="00575355"/>
    <w:rsid w:val="00576AFC"/>
    <w:rsid w:val="005773B6"/>
    <w:rsid w:val="00580D06"/>
    <w:rsid w:val="00581F2C"/>
    <w:rsid w:val="00583C7A"/>
    <w:rsid w:val="00584897"/>
    <w:rsid w:val="005849CA"/>
    <w:rsid w:val="00584C92"/>
    <w:rsid w:val="005851F2"/>
    <w:rsid w:val="00587467"/>
    <w:rsid w:val="0059096D"/>
    <w:rsid w:val="005925DD"/>
    <w:rsid w:val="00592A0A"/>
    <w:rsid w:val="00592F45"/>
    <w:rsid w:val="005957BE"/>
    <w:rsid w:val="00595992"/>
    <w:rsid w:val="005A08AD"/>
    <w:rsid w:val="005A15D0"/>
    <w:rsid w:val="005A1F7B"/>
    <w:rsid w:val="005A2345"/>
    <w:rsid w:val="005A3EE6"/>
    <w:rsid w:val="005A3F59"/>
    <w:rsid w:val="005A4307"/>
    <w:rsid w:val="005A482C"/>
    <w:rsid w:val="005B1854"/>
    <w:rsid w:val="005B2AEC"/>
    <w:rsid w:val="005B2B8A"/>
    <w:rsid w:val="005B37D9"/>
    <w:rsid w:val="005B55E8"/>
    <w:rsid w:val="005B6030"/>
    <w:rsid w:val="005B64FF"/>
    <w:rsid w:val="005B7B3F"/>
    <w:rsid w:val="005B7D0D"/>
    <w:rsid w:val="005C0C2A"/>
    <w:rsid w:val="005C2388"/>
    <w:rsid w:val="005C27F8"/>
    <w:rsid w:val="005C2E52"/>
    <w:rsid w:val="005C38F4"/>
    <w:rsid w:val="005C5074"/>
    <w:rsid w:val="005C67FF"/>
    <w:rsid w:val="005C708F"/>
    <w:rsid w:val="005C7606"/>
    <w:rsid w:val="005C79E8"/>
    <w:rsid w:val="005D0EB6"/>
    <w:rsid w:val="005D0F4E"/>
    <w:rsid w:val="005D17C3"/>
    <w:rsid w:val="005D1891"/>
    <w:rsid w:val="005D281E"/>
    <w:rsid w:val="005D2A6C"/>
    <w:rsid w:val="005D3C20"/>
    <w:rsid w:val="005D3D6C"/>
    <w:rsid w:val="005E0C64"/>
    <w:rsid w:val="005E2BCB"/>
    <w:rsid w:val="005E4A9C"/>
    <w:rsid w:val="005E61D5"/>
    <w:rsid w:val="005E738C"/>
    <w:rsid w:val="005F01DF"/>
    <w:rsid w:val="005F0A11"/>
    <w:rsid w:val="005F13ED"/>
    <w:rsid w:val="005F1DCF"/>
    <w:rsid w:val="005F1E89"/>
    <w:rsid w:val="005F26E7"/>
    <w:rsid w:val="005F33D2"/>
    <w:rsid w:val="005F36B0"/>
    <w:rsid w:val="005F36E0"/>
    <w:rsid w:val="005F3FA0"/>
    <w:rsid w:val="005F5A65"/>
    <w:rsid w:val="005F5EA0"/>
    <w:rsid w:val="00603B28"/>
    <w:rsid w:val="00603ECF"/>
    <w:rsid w:val="006044DC"/>
    <w:rsid w:val="00604769"/>
    <w:rsid w:val="00605271"/>
    <w:rsid w:val="00605697"/>
    <w:rsid w:val="006064A6"/>
    <w:rsid w:val="006066A4"/>
    <w:rsid w:val="00610B28"/>
    <w:rsid w:val="006114B3"/>
    <w:rsid w:val="00611A47"/>
    <w:rsid w:val="006120CD"/>
    <w:rsid w:val="00612EC3"/>
    <w:rsid w:val="00613549"/>
    <w:rsid w:val="006137A6"/>
    <w:rsid w:val="006155D5"/>
    <w:rsid w:val="00616D30"/>
    <w:rsid w:val="00621945"/>
    <w:rsid w:val="006222A8"/>
    <w:rsid w:val="00622384"/>
    <w:rsid w:val="006229A2"/>
    <w:rsid w:val="00622A7A"/>
    <w:rsid w:val="006248EB"/>
    <w:rsid w:val="00627918"/>
    <w:rsid w:val="00630538"/>
    <w:rsid w:val="006308EF"/>
    <w:rsid w:val="006346BE"/>
    <w:rsid w:val="00634871"/>
    <w:rsid w:val="0063519E"/>
    <w:rsid w:val="00635794"/>
    <w:rsid w:val="006368CD"/>
    <w:rsid w:val="006371EF"/>
    <w:rsid w:val="006410B5"/>
    <w:rsid w:val="00642736"/>
    <w:rsid w:val="00643B5F"/>
    <w:rsid w:val="00643FDB"/>
    <w:rsid w:val="0064440B"/>
    <w:rsid w:val="00645091"/>
    <w:rsid w:val="0064728E"/>
    <w:rsid w:val="00651063"/>
    <w:rsid w:val="00651F31"/>
    <w:rsid w:val="006535AD"/>
    <w:rsid w:val="006537D8"/>
    <w:rsid w:val="00656D8A"/>
    <w:rsid w:val="00656E7F"/>
    <w:rsid w:val="00657F6E"/>
    <w:rsid w:val="0066036E"/>
    <w:rsid w:val="006607E7"/>
    <w:rsid w:val="00660B13"/>
    <w:rsid w:val="00661768"/>
    <w:rsid w:val="00661FD6"/>
    <w:rsid w:val="0066371B"/>
    <w:rsid w:val="00663DFE"/>
    <w:rsid w:val="00664A47"/>
    <w:rsid w:val="00667B99"/>
    <w:rsid w:val="006726DA"/>
    <w:rsid w:val="00672F13"/>
    <w:rsid w:val="006731F7"/>
    <w:rsid w:val="00673543"/>
    <w:rsid w:val="00674F2E"/>
    <w:rsid w:val="0067500F"/>
    <w:rsid w:val="00676276"/>
    <w:rsid w:val="006765EC"/>
    <w:rsid w:val="00676710"/>
    <w:rsid w:val="00676E85"/>
    <w:rsid w:val="00677024"/>
    <w:rsid w:val="00677643"/>
    <w:rsid w:val="006777F5"/>
    <w:rsid w:val="006813CA"/>
    <w:rsid w:val="006815C1"/>
    <w:rsid w:val="00682A9A"/>
    <w:rsid w:val="00683D2E"/>
    <w:rsid w:val="00683D64"/>
    <w:rsid w:val="00684BDF"/>
    <w:rsid w:val="00687169"/>
    <w:rsid w:val="00687F1C"/>
    <w:rsid w:val="00690A77"/>
    <w:rsid w:val="00691377"/>
    <w:rsid w:val="00691E96"/>
    <w:rsid w:val="00693692"/>
    <w:rsid w:val="0069423D"/>
    <w:rsid w:val="00694340"/>
    <w:rsid w:val="00694F05"/>
    <w:rsid w:val="0069557B"/>
    <w:rsid w:val="0069558A"/>
    <w:rsid w:val="00696C52"/>
    <w:rsid w:val="006A225F"/>
    <w:rsid w:val="006A2B80"/>
    <w:rsid w:val="006A5C8F"/>
    <w:rsid w:val="006A6FF5"/>
    <w:rsid w:val="006A7091"/>
    <w:rsid w:val="006A76C4"/>
    <w:rsid w:val="006B2E7F"/>
    <w:rsid w:val="006B3693"/>
    <w:rsid w:val="006B388A"/>
    <w:rsid w:val="006B4AFA"/>
    <w:rsid w:val="006B7EB8"/>
    <w:rsid w:val="006C0237"/>
    <w:rsid w:val="006C2047"/>
    <w:rsid w:val="006C20EF"/>
    <w:rsid w:val="006C2B68"/>
    <w:rsid w:val="006C4CED"/>
    <w:rsid w:val="006C6272"/>
    <w:rsid w:val="006C650E"/>
    <w:rsid w:val="006C6D11"/>
    <w:rsid w:val="006D0245"/>
    <w:rsid w:val="006D1CC4"/>
    <w:rsid w:val="006D2637"/>
    <w:rsid w:val="006D26EC"/>
    <w:rsid w:val="006D3FEB"/>
    <w:rsid w:val="006D4F9D"/>
    <w:rsid w:val="006D609D"/>
    <w:rsid w:val="006D69D8"/>
    <w:rsid w:val="006E03B6"/>
    <w:rsid w:val="006E28FB"/>
    <w:rsid w:val="006E31DD"/>
    <w:rsid w:val="006E3899"/>
    <w:rsid w:val="006E3C80"/>
    <w:rsid w:val="006E4226"/>
    <w:rsid w:val="006E488D"/>
    <w:rsid w:val="006E4F50"/>
    <w:rsid w:val="006E5267"/>
    <w:rsid w:val="006E55D4"/>
    <w:rsid w:val="006E5FF6"/>
    <w:rsid w:val="006E6A3C"/>
    <w:rsid w:val="006E7B8F"/>
    <w:rsid w:val="006F25C2"/>
    <w:rsid w:val="006F261A"/>
    <w:rsid w:val="006F2B88"/>
    <w:rsid w:val="006F2E80"/>
    <w:rsid w:val="006F2E81"/>
    <w:rsid w:val="006F5172"/>
    <w:rsid w:val="006F76C0"/>
    <w:rsid w:val="006F7BB5"/>
    <w:rsid w:val="00700206"/>
    <w:rsid w:val="007005CE"/>
    <w:rsid w:val="00700F20"/>
    <w:rsid w:val="007010B0"/>
    <w:rsid w:val="00702BCF"/>
    <w:rsid w:val="00702E03"/>
    <w:rsid w:val="00703EAE"/>
    <w:rsid w:val="0070477A"/>
    <w:rsid w:val="0070556F"/>
    <w:rsid w:val="00707134"/>
    <w:rsid w:val="007111C3"/>
    <w:rsid w:val="00711EF8"/>
    <w:rsid w:val="0071468D"/>
    <w:rsid w:val="00714CBD"/>
    <w:rsid w:val="00714D24"/>
    <w:rsid w:val="00714EFD"/>
    <w:rsid w:val="00715496"/>
    <w:rsid w:val="00717BA8"/>
    <w:rsid w:val="0072176E"/>
    <w:rsid w:val="007218C7"/>
    <w:rsid w:val="00721B52"/>
    <w:rsid w:val="007224AB"/>
    <w:rsid w:val="00722EB3"/>
    <w:rsid w:val="007241C6"/>
    <w:rsid w:val="00724719"/>
    <w:rsid w:val="00724BF2"/>
    <w:rsid w:val="00724BF5"/>
    <w:rsid w:val="0072607C"/>
    <w:rsid w:val="00727EC2"/>
    <w:rsid w:val="00731555"/>
    <w:rsid w:val="007328A8"/>
    <w:rsid w:val="00732A08"/>
    <w:rsid w:val="00732CFD"/>
    <w:rsid w:val="00733B65"/>
    <w:rsid w:val="0073497B"/>
    <w:rsid w:val="00734EA4"/>
    <w:rsid w:val="007355CD"/>
    <w:rsid w:val="007356C7"/>
    <w:rsid w:val="00735E0F"/>
    <w:rsid w:val="00736717"/>
    <w:rsid w:val="00736B09"/>
    <w:rsid w:val="00737157"/>
    <w:rsid w:val="0074193F"/>
    <w:rsid w:val="00741A86"/>
    <w:rsid w:val="007423E9"/>
    <w:rsid w:val="00742E6F"/>
    <w:rsid w:val="00745950"/>
    <w:rsid w:val="00745D36"/>
    <w:rsid w:val="00746250"/>
    <w:rsid w:val="007474C3"/>
    <w:rsid w:val="007475C6"/>
    <w:rsid w:val="007508F8"/>
    <w:rsid w:val="00752678"/>
    <w:rsid w:val="00756B46"/>
    <w:rsid w:val="00756B52"/>
    <w:rsid w:val="00757AEB"/>
    <w:rsid w:val="00757B0C"/>
    <w:rsid w:val="00760D1E"/>
    <w:rsid w:val="0076298C"/>
    <w:rsid w:val="0076469B"/>
    <w:rsid w:val="007652B3"/>
    <w:rsid w:val="00765CD4"/>
    <w:rsid w:val="00766117"/>
    <w:rsid w:val="007668F9"/>
    <w:rsid w:val="00766E50"/>
    <w:rsid w:val="0076788B"/>
    <w:rsid w:val="00767EB7"/>
    <w:rsid w:val="0077056D"/>
    <w:rsid w:val="0077161F"/>
    <w:rsid w:val="007725F3"/>
    <w:rsid w:val="00772E9E"/>
    <w:rsid w:val="00773AC1"/>
    <w:rsid w:val="0077457F"/>
    <w:rsid w:val="00775F35"/>
    <w:rsid w:val="00780785"/>
    <w:rsid w:val="007814C6"/>
    <w:rsid w:val="00781CB4"/>
    <w:rsid w:val="00781D79"/>
    <w:rsid w:val="00782B78"/>
    <w:rsid w:val="00783FCE"/>
    <w:rsid w:val="007846B8"/>
    <w:rsid w:val="00784A8C"/>
    <w:rsid w:val="00784E42"/>
    <w:rsid w:val="007867B5"/>
    <w:rsid w:val="00786A74"/>
    <w:rsid w:val="00787699"/>
    <w:rsid w:val="007917E6"/>
    <w:rsid w:val="007926EC"/>
    <w:rsid w:val="00792E45"/>
    <w:rsid w:val="007932C4"/>
    <w:rsid w:val="007939C8"/>
    <w:rsid w:val="00794E8D"/>
    <w:rsid w:val="0079577A"/>
    <w:rsid w:val="007960A9"/>
    <w:rsid w:val="007966AF"/>
    <w:rsid w:val="00797850"/>
    <w:rsid w:val="007A1289"/>
    <w:rsid w:val="007A1FEC"/>
    <w:rsid w:val="007A3CBA"/>
    <w:rsid w:val="007A497F"/>
    <w:rsid w:val="007A5DA3"/>
    <w:rsid w:val="007A690E"/>
    <w:rsid w:val="007A7274"/>
    <w:rsid w:val="007A7981"/>
    <w:rsid w:val="007B0ACC"/>
    <w:rsid w:val="007B1017"/>
    <w:rsid w:val="007B124A"/>
    <w:rsid w:val="007B144F"/>
    <w:rsid w:val="007B172D"/>
    <w:rsid w:val="007B1B3E"/>
    <w:rsid w:val="007B2932"/>
    <w:rsid w:val="007B31E4"/>
    <w:rsid w:val="007B3514"/>
    <w:rsid w:val="007B4406"/>
    <w:rsid w:val="007C12C5"/>
    <w:rsid w:val="007C2090"/>
    <w:rsid w:val="007C25B5"/>
    <w:rsid w:val="007C3872"/>
    <w:rsid w:val="007C42EF"/>
    <w:rsid w:val="007C49C5"/>
    <w:rsid w:val="007C7F64"/>
    <w:rsid w:val="007D02FA"/>
    <w:rsid w:val="007D08A9"/>
    <w:rsid w:val="007D1276"/>
    <w:rsid w:val="007D129C"/>
    <w:rsid w:val="007D15D1"/>
    <w:rsid w:val="007D3D27"/>
    <w:rsid w:val="007D4C7F"/>
    <w:rsid w:val="007D65E0"/>
    <w:rsid w:val="007D6C16"/>
    <w:rsid w:val="007D7828"/>
    <w:rsid w:val="007D78FE"/>
    <w:rsid w:val="007D7925"/>
    <w:rsid w:val="007E2BAE"/>
    <w:rsid w:val="007E32A6"/>
    <w:rsid w:val="007E3E06"/>
    <w:rsid w:val="007E4202"/>
    <w:rsid w:val="007E48AF"/>
    <w:rsid w:val="007E551A"/>
    <w:rsid w:val="007E7308"/>
    <w:rsid w:val="007F08C1"/>
    <w:rsid w:val="007F1EC8"/>
    <w:rsid w:val="007F23F1"/>
    <w:rsid w:val="007F41ED"/>
    <w:rsid w:val="007F4395"/>
    <w:rsid w:val="007F4563"/>
    <w:rsid w:val="007F5634"/>
    <w:rsid w:val="007F5795"/>
    <w:rsid w:val="007F5D61"/>
    <w:rsid w:val="007F5F7F"/>
    <w:rsid w:val="00805378"/>
    <w:rsid w:val="0080540C"/>
    <w:rsid w:val="008054A6"/>
    <w:rsid w:val="00805A33"/>
    <w:rsid w:val="008061A0"/>
    <w:rsid w:val="008105A5"/>
    <w:rsid w:val="00812BBD"/>
    <w:rsid w:val="00813D1C"/>
    <w:rsid w:val="00814D43"/>
    <w:rsid w:val="008155A4"/>
    <w:rsid w:val="00816E54"/>
    <w:rsid w:val="008175EA"/>
    <w:rsid w:val="00820B39"/>
    <w:rsid w:val="0082214C"/>
    <w:rsid w:val="00822BAA"/>
    <w:rsid w:val="00825D3D"/>
    <w:rsid w:val="00825F0A"/>
    <w:rsid w:val="00827330"/>
    <w:rsid w:val="008306D2"/>
    <w:rsid w:val="00830FB3"/>
    <w:rsid w:val="0083287B"/>
    <w:rsid w:val="00833D2A"/>
    <w:rsid w:val="00834302"/>
    <w:rsid w:val="008365C3"/>
    <w:rsid w:val="0083691A"/>
    <w:rsid w:val="00836C09"/>
    <w:rsid w:val="00836F66"/>
    <w:rsid w:val="0084208D"/>
    <w:rsid w:val="00842735"/>
    <w:rsid w:val="0084364B"/>
    <w:rsid w:val="0084390D"/>
    <w:rsid w:val="00845DFF"/>
    <w:rsid w:val="00846521"/>
    <w:rsid w:val="00850092"/>
    <w:rsid w:val="008503CA"/>
    <w:rsid w:val="00850AB6"/>
    <w:rsid w:val="008514C3"/>
    <w:rsid w:val="008525CB"/>
    <w:rsid w:val="008561AB"/>
    <w:rsid w:val="00857C06"/>
    <w:rsid w:val="0086106D"/>
    <w:rsid w:val="00861925"/>
    <w:rsid w:val="00862B08"/>
    <w:rsid w:val="00863114"/>
    <w:rsid w:val="00864143"/>
    <w:rsid w:val="0086583B"/>
    <w:rsid w:val="00867421"/>
    <w:rsid w:val="00870C4B"/>
    <w:rsid w:val="00871D02"/>
    <w:rsid w:val="00872314"/>
    <w:rsid w:val="008800B9"/>
    <w:rsid w:val="0088030F"/>
    <w:rsid w:val="00880B04"/>
    <w:rsid w:val="00880D4A"/>
    <w:rsid w:val="00880E67"/>
    <w:rsid w:val="00881699"/>
    <w:rsid w:val="00882692"/>
    <w:rsid w:val="00882D23"/>
    <w:rsid w:val="008837A6"/>
    <w:rsid w:val="008843B2"/>
    <w:rsid w:val="008848C2"/>
    <w:rsid w:val="00884C02"/>
    <w:rsid w:val="00885AA6"/>
    <w:rsid w:val="00885DDF"/>
    <w:rsid w:val="0088699E"/>
    <w:rsid w:val="00887186"/>
    <w:rsid w:val="00887745"/>
    <w:rsid w:val="0088790D"/>
    <w:rsid w:val="00891A49"/>
    <w:rsid w:val="00892B6A"/>
    <w:rsid w:val="00893168"/>
    <w:rsid w:val="0089352E"/>
    <w:rsid w:val="00894467"/>
    <w:rsid w:val="00895C0B"/>
    <w:rsid w:val="0089634C"/>
    <w:rsid w:val="00896B88"/>
    <w:rsid w:val="00896BE3"/>
    <w:rsid w:val="0089767A"/>
    <w:rsid w:val="00897F8D"/>
    <w:rsid w:val="008A0856"/>
    <w:rsid w:val="008A13F9"/>
    <w:rsid w:val="008A4594"/>
    <w:rsid w:val="008A6CCE"/>
    <w:rsid w:val="008A6D18"/>
    <w:rsid w:val="008A77BF"/>
    <w:rsid w:val="008B03AC"/>
    <w:rsid w:val="008B0A46"/>
    <w:rsid w:val="008B1070"/>
    <w:rsid w:val="008B35E0"/>
    <w:rsid w:val="008B41B3"/>
    <w:rsid w:val="008B499E"/>
    <w:rsid w:val="008C078B"/>
    <w:rsid w:val="008C07AF"/>
    <w:rsid w:val="008C1A08"/>
    <w:rsid w:val="008C22B3"/>
    <w:rsid w:val="008C4271"/>
    <w:rsid w:val="008C4696"/>
    <w:rsid w:val="008C48C7"/>
    <w:rsid w:val="008C4C0A"/>
    <w:rsid w:val="008C65BB"/>
    <w:rsid w:val="008C704A"/>
    <w:rsid w:val="008C76D5"/>
    <w:rsid w:val="008C78EF"/>
    <w:rsid w:val="008C7EE3"/>
    <w:rsid w:val="008D0413"/>
    <w:rsid w:val="008D2284"/>
    <w:rsid w:val="008D26A3"/>
    <w:rsid w:val="008D285B"/>
    <w:rsid w:val="008D2923"/>
    <w:rsid w:val="008D3131"/>
    <w:rsid w:val="008D3142"/>
    <w:rsid w:val="008D390B"/>
    <w:rsid w:val="008D42D0"/>
    <w:rsid w:val="008D4A0F"/>
    <w:rsid w:val="008D4D04"/>
    <w:rsid w:val="008D5A53"/>
    <w:rsid w:val="008E08EC"/>
    <w:rsid w:val="008E215F"/>
    <w:rsid w:val="008E34EB"/>
    <w:rsid w:val="008E3D96"/>
    <w:rsid w:val="008E452F"/>
    <w:rsid w:val="008E69FA"/>
    <w:rsid w:val="008E7A0A"/>
    <w:rsid w:val="008F04C7"/>
    <w:rsid w:val="008F219F"/>
    <w:rsid w:val="008F2F3D"/>
    <w:rsid w:val="008F3951"/>
    <w:rsid w:val="008F4B47"/>
    <w:rsid w:val="008F4BFA"/>
    <w:rsid w:val="008F6976"/>
    <w:rsid w:val="009001CF"/>
    <w:rsid w:val="00900337"/>
    <w:rsid w:val="00901506"/>
    <w:rsid w:val="00901E51"/>
    <w:rsid w:val="009026AD"/>
    <w:rsid w:val="00903058"/>
    <w:rsid w:val="0090336E"/>
    <w:rsid w:val="00905007"/>
    <w:rsid w:val="009052F5"/>
    <w:rsid w:val="00906F04"/>
    <w:rsid w:val="00907E5D"/>
    <w:rsid w:val="009112E7"/>
    <w:rsid w:val="00911D0E"/>
    <w:rsid w:val="00912579"/>
    <w:rsid w:val="00912CAB"/>
    <w:rsid w:val="00914549"/>
    <w:rsid w:val="00914B65"/>
    <w:rsid w:val="00915C60"/>
    <w:rsid w:val="00915F2F"/>
    <w:rsid w:val="0091601B"/>
    <w:rsid w:val="009169B8"/>
    <w:rsid w:val="00916C5E"/>
    <w:rsid w:val="00917A65"/>
    <w:rsid w:val="00917D6F"/>
    <w:rsid w:val="00917FD0"/>
    <w:rsid w:val="00920119"/>
    <w:rsid w:val="00920209"/>
    <w:rsid w:val="00920D57"/>
    <w:rsid w:val="00920E93"/>
    <w:rsid w:val="00921C87"/>
    <w:rsid w:val="0092215B"/>
    <w:rsid w:val="00922591"/>
    <w:rsid w:val="00932869"/>
    <w:rsid w:val="00932F0A"/>
    <w:rsid w:val="00933356"/>
    <w:rsid w:val="009334BB"/>
    <w:rsid w:val="009338BC"/>
    <w:rsid w:val="009339C6"/>
    <w:rsid w:val="00933DBB"/>
    <w:rsid w:val="00933EED"/>
    <w:rsid w:val="00934562"/>
    <w:rsid w:val="00935374"/>
    <w:rsid w:val="00935948"/>
    <w:rsid w:val="00937733"/>
    <w:rsid w:val="00940460"/>
    <w:rsid w:val="0094204E"/>
    <w:rsid w:val="00942E07"/>
    <w:rsid w:val="009431C6"/>
    <w:rsid w:val="0094348B"/>
    <w:rsid w:val="0094404B"/>
    <w:rsid w:val="00944E30"/>
    <w:rsid w:val="00945A21"/>
    <w:rsid w:val="00945E1E"/>
    <w:rsid w:val="00947C46"/>
    <w:rsid w:val="009502CD"/>
    <w:rsid w:val="00952F00"/>
    <w:rsid w:val="00953003"/>
    <w:rsid w:val="009530F2"/>
    <w:rsid w:val="00954074"/>
    <w:rsid w:val="009557E3"/>
    <w:rsid w:val="0095722C"/>
    <w:rsid w:val="00960236"/>
    <w:rsid w:val="00960414"/>
    <w:rsid w:val="00960BDF"/>
    <w:rsid w:val="009612A0"/>
    <w:rsid w:val="009640D3"/>
    <w:rsid w:val="009640F9"/>
    <w:rsid w:val="009649D2"/>
    <w:rsid w:val="00964BA6"/>
    <w:rsid w:val="00966DCF"/>
    <w:rsid w:val="0096710B"/>
    <w:rsid w:val="0096755D"/>
    <w:rsid w:val="00967C04"/>
    <w:rsid w:val="00967E9A"/>
    <w:rsid w:val="009711A1"/>
    <w:rsid w:val="00971540"/>
    <w:rsid w:val="00971A4F"/>
    <w:rsid w:val="009721B7"/>
    <w:rsid w:val="0097230B"/>
    <w:rsid w:val="00972677"/>
    <w:rsid w:val="00972F5B"/>
    <w:rsid w:val="009734A0"/>
    <w:rsid w:val="009739D2"/>
    <w:rsid w:val="009753C2"/>
    <w:rsid w:val="00976F32"/>
    <w:rsid w:val="0097700B"/>
    <w:rsid w:val="00977876"/>
    <w:rsid w:val="00982BEA"/>
    <w:rsid w:val="00983ED3"/>
    <w:rsid w:val="009864AD"/>
    <w:rsid w:val="00986D4E"/>
    <w:rsid w:val="00986E1C"/>
    <w:rsid w:val="009875B3"/>
    <w:rsid w:val="009879A6"/>
    <w:rsid w:val="00987DA0"/>
    <w:rsid w:val="009906ED"/>
    <w:rsid w:val="00992765"/>
    <w:rsid w:val="00995B80"/>
    <w:rsid w:val="009965A1"/>
    <w:rsid w:val="00997124"/>
    <w:rsid w:val="00997D11"/>
    <w:rsid w:val="009A1B2E"/>
    <w:rsid w:val="009A357E"/>
    <w:rsid w:val="009A436D"/>
    <w:rsid w:val="009A4A4D"/>
    <w:rsid w:val="009A4ADF"/>
    <w:rsid w:val="009A63CC"/>
    <w:rsid w:val="009A7863"/>
    <w:rsid w:val="009A7991"/>
    <w:rsid w:val="009B1023"/>
    <w:rsid w:val="009B145B"/>
    <w:rsid w:val="009B1686"/>
    <w:rsid w:val="009B1D4B"/>
    <w:rsid w:val="009B2937"/>
    <w:rsid w:val="009B428C"/>
    <w:rsid w:val="009B42DB"/>
    <w:rsid w:val="009B683F"/>
    <w:rsid w:val="009C0503"/>
    <w:rsid w:val="009C0682"/>
    <w:rsid w:val="009C07C6"/>
    <w:rsid w:val="009C0884"/>
    <w:rsid w:val="009C09A0"/>
    <w:rsid w:val="009C2017"/>
    <w:rsid w:val="009C3F55"/>
    <w:rsid w:val="009C5BEA"/>
    <w:rsid w:val="009C613C"/>
    <w:rsid w:val="009D0E5E"/>
    <w:rsid w:val="009D1035"/>
    <w:rsid w:val="009D18A5"/>
    <w:rsid w:val="009D4193"/>
    <w:rsid w:val="009D5A8B"/>
    <w:rsid w:val="009D68B3"/>
    <w:rsid w:val="009D7BD0"/>
    <w:rsid w:val="009E0170"/>
    <w:rsid w:val="009E039F"/>
    <w:rsid w:val="009E092C"/>
    <w:rsid w:val="009E10DB"/>
    <w:rsid w:val="009E11B5"/>
    <w:rsid w:val="009E1E7D"/>
    <w:rsid w:val="009E339C"/>
    <w:rsid w:val="009E4807"/>
    <w:rsid w:val="009E520C"/>
    <w:rsid w:val="009E5DEE"/>
    <w:rsid w:val="009E61DC"/>
    <w:rsid w:val="009E675B"/>
    <w:rsid w:val="009F01FF"/>
    <w:rsid w:val="009F0798"/>
    <w:rsid w:val="009F54A9"/>
    <w:rsid w:val="009F60A9"/>
    <w:rsid w:val="009F6121"/>
    <w:rsid w:val="009F6F72"/>
    <w:rsid w:val="00A00E87"/>
    <w:rsid w:val="00A01440"/>
    <w:rsid w:val="00A02323"/>
    <w:rsid w:val="00A03302"/>
    <w:rsid w:val="00A03410"/>
    <w:rsid w:val="00A0452B"/>
    <w:rsid w:val="00A0502D"/>
    <w:rsid w:val="00A05CF5"/>
    <w:rsid w:val="00A06F08"/>
    <w:rsid w:val="00A0750E"/>
    <w:rsid w:val="00A11299"/>
    <w:rsid w:val="00A12AD8"/>
    <w:rsid w:val="00A131D9"/>
    <w:rsid w:val="00A13AF5"/>
    <w:rsid w:val="00A1443F"/>
    <w:rsid w:val="00A146CB"/>
    <w:rsid w:val="00A21990"/>
    <w:rsid w:val="00A22CF1"/>
    <w:rsid w:val="00A23331"/>
    <w:rsid w:val="00A233FF"/>
    <w:rsid w:val="00A24D68"/>
    <w:rsid w:val="00A261E7"/>
    <w:rsid w:val="00A26BFE"/>
    <w:rsid w:val="00A27D6D"/>
    <w:rsid w:val="00A31A50"/>
    <w:rsid w:val="00A33943"/>
    <w:rsid w:val="00A33FE2"/>
    <w:rsid w:val="00A34854"/>
    <w:rsid w:val="00A35195"/>
    <w:rsid w:val="00A35CC6"/>
    <w:rsid w:val="00A370B1"/>
    <w:rsid w:val="00A40953"/>
    <w:rsid w:val="00A40B04"/>
    <w:rsid w:val="00A417D6"/>
    <w:rsid w:val="00A46D63"/>
    <w:rsid w:val="00A47C20"/>
    <w:rsid w:val="00A502B1"/>
    <w:rsid w:val="00A50F34"/>
    <w:rsid w:val="00A5170E"/>
    <w:rsid w:val="00A51CAD"/>
    <w:rsid w:val="00A51E49"/>
    <w:rsid w:val="00A52494"/>
    <w:rsid w:val="00A542F8"/>
    <w:rsid w:val="00A5627D"/>
    <w:rsid w:val="00A56345"/>
    <w:rsid w:val="00A56494"/>
    <w:rsid w:val="00A56BF5"/>
    <w:rsid w:val="00A609BF"/>
    <w:rsid w:val="00A61DFB"/>
    <w:rsid w:val="00A6406E"/>
    <w:rsid w:val="00A658CD"/>
    <w:rsid w:val="00A6727A"/>
    <w:rsid w:val="00A67441"/>
    <w:rsid w:val="00A67F7B"/>
    <w:rsid w:val="00A70D99"/>
    <w:rsid w:val="00A70F58"/>
    <w:rsid w:val="00A7104A"/>
    <w:rsid w:val="00A74507"/>
    <w:rsid w:val="00A7538F"/>
    <w:rsid w:val="00A77210"/>
    <w:rsid w:val="00A77E37"/>
    <w:rsid w:val="00A802A9"/>
    <w:rsid w:val="00A811AA"/>
    <w:rsid w:val="00A836BD"/>
    <w:rsid w:val="00A83C19"/>
    <w:rsid w:val="00A84719"/>
    <w:rsid w:val="00A85CB8"/>
    <w:rsid w:val="00A85D48"/>
    <w:rsid w:val="00A87CF4"/>
    <w:rsid w:val="00A9009E"/>
    <w:rsid w:val="00A90E77"/>
    <w:rsid w:val="00A9259B"/>
    <w:rsid w:val="00A94C47"/>
    <w:rsid w:val="00A955E6"/>
    <w:rsid w:val="00A96231"/>
    <w:rsid w:val="00A965DC"/>
    <w:rsid w:val="00A9670F"/>
    <w:rsid w:val="00A97CA9"/>
    <w:rsid w:val="00AA2D2A"/>
    <w:rsid w:val="00AA2D7E"/>
    <w:rsid w:val="00AB1EC7"/>
    <w:rsid w:val="00AB2B88"/>
    <w:rsid w:val="00AB4557"/>
    <w:rsid w:val="00AB4CAB"/>
    <w:rsid w:val="00AB52B3"/>
    <w:rsid w:val="00AB5921"/>
    <w:rsid w:val="00AB5971"/>
    <w:rsid w:val="00AB5D45"/>
    <w:rsid w:val="00AB6398"/>
    <w:rsid w:val="00AB655E"/>
    <w:rsid w:val="00AB6C07"/>
    <w:rsid w:val="00AC0610"/>
    <w:rsid w:val="00AC0FAB"/>
    <w:rsid w:val="00AC151B"/>
    <w:rsid w:val="00AC1B98"/>
    <w:rsid w:val="00AC2DB0"/>
    <w:rsid w:val="00AC395D"/>
    <w:rsid w:val="00AC3E16"/>
    <w:rsid w:val="00AC4B33"/>
    <w:rsid w:val="00AC5FB2"/>
    <w:rsid w:val="00AC6DAF"/>
    <w:rsid w:val="00AC7F77"/>
    <w:rsid w:val="00AD0017"/>
    <w:rsid w:val="00AD5120"/>
    <w:rsid w:val="00AD6DDC"/>
    <w:rsid w:val="00AD7511"/>
    <w:rsid w:val="00AD7821"/>
    <w:rsid w:val="00AD7F6D"/>
    <w:rsid w:val="00AE1A9D"/>
    <w:rsid w:val="00AE2251"/>
    <w:rsid w:val="00AE276A"/>
    <w:rsid w:val="00AF0DED"/>
    <w:rsid w:val="00AF12E1"/>
    <w:rsid w:val="00AF2EFE"/>
    <w:rsid w:val="00AF2F65"/>
    <w:rsid w:val="00AF3DDD"/>
    <w:rsid w:val="00AF4086"/>
    <w:rsid w:val="00AF4A3B"/>
    <w:rsid w:val="00AF4D5D"/>
    <w:rsid w:val="00AF4FF6"/>
    <w:rsid w:val="00AF538F"/>
    <w:rsid w:val="00AF68B7"/>
    <w:rsid w:val="00AF6F81"/>
    <w:rsid w:val="00B0133C"/>
    <w:rsid w:val="00B0194B"/>
    <w:rsid w:val="00B02435"/>
    <w:rsid w:val="00B0386B"/>
    <w:rsid w:val="00B073AC"/>
    <w:rsid w:val="00B1236B"/>
    <w:rsid w:val="00B13333"/>
    <w:rsid w:val="00B13680"/>
    <w:rsid w:val="00B159B1"/>
    <w:rsid w:val="00B15C0D"/>
    <w:rsid w:val="00B1653F"/>
    <w:rsid w:val="00B17EE5"/>
    <w:rsid w:val="00B20893"/>
    <w:rsid w:val="00B217E2"/>
    <w:rsid w:val="00B23497"/>
    <w:rsid w:val="00B23773"/>
    <w:rsid w:val="00B2494A"/>
    <w:rsid w:val="00B24C46"/>
    <w:rsid w:val="00B3426B"/>
    <w:rsid w:val="00B344E0"/>
    <w:rsid w:val="00B34C62"/>
    <w:rsid w:val="00B35D93"/>
    <w:rsid w:val="00B35EE8"/>
    <w:rsid w:val="00B428C8"/>
    <w:rsid w:val="00B429CB"/>
    <w:rsid w:val="00B42C31"/>
    <w:rsid w:val="00B450DC"/>
    <w:rsid w:val="00B45D21"/>
    <w:rsid w:val="00B45EC7"/>
    <w:rsid w:val="00B4641A"/>
    <w:rsid w:val="00B46848"/>
    <w:rsid w:val="00B5083C"/>
    <w:rsid w:val="00B516A4"/>
    <w:rsid w:val="00B51B37"/>
    <w:rsid w:val="00B52B1B"/>
    <w:rsid w:val="00B54C89"/>
    <w:rsid w:val="00B54E14"/>
    <w:rsid w:val="00B55812"/>
    <w:rsid w:val="00B563D9"/>
    <w:rsid w:val="00B60068"/>
    <w:rsid w:val="00B601E1"/>
    <w:rsid w:val="00B62113"/>
    <w:rsid w:val="00B629B2"/>
    <w:rsid w:val="00B63349"/>
    <w:rsid w:val="00B63378"/>
    <w:rsid w:val="00B63D02"/>
    <w:rsid w:val="00B64308"/>
    <w:rsid w:val="00B64AD8"/>
    <w:rsid w:val="00B64D6D"/>
    <w:rsid w:val="00B65BBB"/>
    <w:rsid w:val="00B65C20"/>
    <w:rsid w:val="00B7152E"/>
    <w:rsid w:val="00B71E16"/>
    <w:rsid w:val="00B72AE0"/>
    <w:rsid w:val="00B72EAD"/>
    <w:rsid w:val="00B7430A"/>
    <w:rsid w:val="00B754EA"/>
    <w:rsid w:val="00B75D32"/>
    <w:rsid w:val="00B767F9"/>
    <w:rsid w:val="00B7773B"/>
    <w:rsid w:val="00B814D6"/>
    <w:rsid w:val="00B8156C"/>
    <w:rsid w:val="00B81794"/>
    <w:rsid w:val="00B855BA"/>
    <w:rsid w:val="00B85EE2"/>
    <w:rsid w:val="00B86461"/>
    <w:rsid w:val="00B86638"/>
    <w:rsid w:val="00B8685F"/>
    <w:rsid w:val="00B87E18"/>
    <w:rsid w:val="00B9104F"/>
    <w:rsid w:val="00B913D8"/>
    <w:rsid w:val="00B91689"/>
    <w:rsid w:val="00B95D30"/>
    <w:rsid w:val="00B96053"/>
    <w:rsid w:val="00B96106"/>
    <w:rsid w:val="00B97081"/>
    <w:rsid w:val="00B972A0"/>
    <w:rsid w:val="00B97773"/>
    <w:rsid w:val="00B97F24"/>
    <w:rsid w:val="00BA005D"/>
    <w:rsid w:val="00BA0B65"/>
    <w:rsid w:val="00BA1C0D"/>
    <w:rsid w:val="00BA266E"/>
    <w:rsid w:val="00BA394B"/>
    <w:rsid w:val="00BA45AE"/>
    <w:rsid w:val="00BA6DB4"/>
    <w:rsid w:val="00BA7051"/>
    <w:rsid w:val="00BA7D0B"/>
    <w:rsid w:val="00BB1065"/>
    <w:rsid w:val="00BB118F"/>
    <w:rsid w:val="00BB1493"/>
    <w:rsid w:val="00BB1AD2"/>
    <w:rsid w:val="00BB2FEA"/>
    <w:rsid w:val="00BB2FF2"/>
    <w:rsid w:val="00BB3254"/>
    <w:rsid w:val="00BB3671"/>
    <w:rsid w:val="00BB38C3"/>
    <w:rsid w:val="00BC0952"/>
    <w:rsid w:val="00BC1DD7"/>
    <w:rsid w:val="00BC3C63"/>
    <w:rsid w:val="00BC46AF"/>
    <w:rsid w:val="00BC49DE"/>
    <w:rsid w:val="00BC4A95"/>
    <w:rsid w:val="00BC509E"/>
    <w:rsid w:val="00BC5168"/>
    <w:rsid w:val="00BC5614"/>
    <w:rsid w:val="00BC5BC4"/>
    <w:rsid w:val="00BC6270"/>
    <w:rsid w:val="00BC76C5"/>
    <w:rsid w:val="00BC7C2B"/>
    <w:rsid w:val="00BD285F"/>
    <w:rsid w:val="00BD2887"/>
    <w:rsid w:val="00BD6375"/>
    <w:rsid w:val="00BD657F"/>
    <w:rsid w:val="00BD7261"/>
    <w:rsid w:val="00BD7D63"/>
    <w:rsid w:val="00BE0674"/>
    <w:rsid w:val="00BE0E89"/>
    <w:rsid w:val="00BE2033"/>
    <w:rsid w:val="00BE35AA"/>
    <w:rsid w:val="00BE3D01"/>
    <w:rsid w:val="00BE5762"/>
    <w:rsid w:val="00BE62D6"/>
    <w:rsid w:val="00BE674F"/>
    <w:rsid w:val="00BE68F6"/>
    <w:rsid w:val="00BE6C63"/>
    <w:rsid w:val="00BE7309"/>
    <w:rsid w:val="00BE7592"/>
    <w:rsid w:val="00BE7B6D"/>
    <w:rsid w:val="00BE7E9A"/>
    <w:rsid w:val="00BF001B"/>
    <w:rsid w:val="00BF0344"/>
    <w:rsid w:val="00BF05B0"/>
    <w:rsid w:val="00BF1213"/>
    <w:rsid w:val="00BF15B6"/>
    <w:rsid w:val="00BF29E2"/>
    <w:rsid w:val="00BF46B5"/>
    <w:rsid w:val="00BF4C6F"/>
    <w:rsid w:val="00BF5DC5"/>
    <w:rsid w:val="00BF62E0"/>
    <w:rsid w:val="00BF6A02"/>
    <w:rsid w:val="00BF737D"/>
    <w:rsid w:val="00C0040D"/>
    <w:rsid w:val="00C00C08"/>
    <w:rsid w:val="00C039B8"/>
    <w:rsid w:val="00C04182"/>
    <w:rsid w:val="00C052E0"/>
    <w:rsid w:val="00C06574"/>
    <w:rsid w:val="00C06898"/>
    <w:rsid w:val="00C10F2F"/>
    <w:rsid w:val="00C133A1"/>
    <w:rsid w:val="00C1667B"/>
    <w:rsid w:val="00C16D79"/>
    <w:rsid w:val="00C20F56"/>
    <w:rsid w:val="00C21E4C"/>
    <w:rsid w:val="00C228EA"/>
    <w:rsid w:val="00C260E1"/>
    <w:rsid w:val="00C263D9"/>
    <w:rsid w:val="00C30780"/>
    <w:rsid w:val="00C312D0"/>
    <w:rsid w:val="00C315BD"/>
    <w:rsid w:val="00C3706C"/>
    <w:rsid w:val="00C4161D"/>
    <w:rsid w:val="00C4221F"/>
    <w:rsid w:val="00C430C9"/>
    <w:rsid w:val="00C441EE"/>
    <w:rsid w:val="00C45712"/>
    <w:rsid w:val="00C47293"/>
    <w:rsid w:val="00C502AC"/>
    <w:rsid w:val="00C51A28"/>
    <w:rsid w:val="00C5211D"/>
    <w:rsid w:val="00C52D6F"/>
    <w:rsid w:val="00C52EA1"/>
    <w:rsid w:val="00C53F0B"/>
    <w:rsid w:val="00C557A3"/>
    <w:rsid w:val="00C558C9"/>
    <w:rsid w:val="00C57490"/>
    <w:rsid w:val="00C57EE0"/>
    <w:rsid w:val="00C60402"/>
    <w:rsid w:val="00C6123A"/>
    <w:rsid w:val="00C61D0D"/>
    <w:rsid w:val="00C62E3B"/>
    <w:rsid w:val="00C63DAB"/>
    <w:rsid w:val="00C64897"/>
    <w:rsid w:val="00C67C8C"/>
    <w:rsid w:val="00C71A39"/>
    <w:rsid w:val="00C728AC"/>
    <w:rsid w:val="00C72D92"/>
    <w:rsid w:val="00C74A3D"/>
    <w:rsid w:val="00C74A50"/>
    <w:rsid w:val="00C74F51"/>
    <w:rsid w:val="00C75AC3"/>
    <w:rsid w:val="00C7658E"/>
    <w:rsid w:val="00C77CF1"/>
    <w:rsid w:val="00C800DE"/>
    <w:rsid w:val="00C80477"/>
    <w:rsid w:val="00C81D93"/>
    <w:rsid w:val="00C82432"/>
    <w:rsid w:val="00C83D51"/>
    <w:rsid w:val="00C84AF6"/>
    <w:rsid w:val="00C84DF4"/>
    <w:rsid w:val="00C855D7"/>
    <w:rsid w:val="00C858F6"/>
    <w:rsid w:val="00C85C49"/>
    <w:rsid w:val="00C90CDA"/>
    <w:rsid w:val="00C92FDE"/>
    <w:rsid w:val="00C9332A"/>
    <w:rsid w:val="00C93419"/>
    <w:rsid w:val="00C93AEA"/>
    <w:rsid w:val="00C94AFF"/>
    <w:rsid w:val="00C960EA"/>
    <w:rsid w:val="00CA0DC3"/>
    <w:rsid w:val="00CA28D9"/>
    <w:rsid w:val="00CA3785"/>
    <w:rsid w:val="00CA3E71"/>
    <w:rsid w:val="00CB04F7"/>
    <w:rsid w:val="00CB1539"/>
    <w:rsid w:val="00CB26D4"/>
    <w:rsid w:val="00CB2D16"/>
    <w:rsid w:val="00CB3533"/>
    <w:rsid w:val="00CB3EE6"/>
    <w:rsid w:val="00CB41E4"/>
    <w:rsid w:val="00CB55A1"/>
    <w:rsid w:val="00CB5A69"/>
    <w:rsid w:val="00CB5BAE"/>
    <w:rsid w:val="00CB5D23"/>
    <w:rsid w:val="00CB5EA3"/>
    <w:rsid w:val="00CB5EC7"/>
    <w:rsid w:val="00CB68AB"/>
    <w:rsid w:val="00CC0FDC"/>
    <w:rsid w:val="00CC2CE8"/>
    <w:rsid w:val="00CC6777"/>
    <w:rsid w:val="00CC7715"/>
    <w:rsid w:val="00CC77C7"/>
    <w:rsid w:val="00CD04AB"/>
    <w:rsid w:val="00CD0CB4"/>
    <w:rsid w:val="00CD0ED7"/>
    <w:rsid w:val="00CD261A"/>
    <w:rsid w:val="00CD30E3"/>
    <w:rsid w:val="00CD4080"/>
    <w:rsid w:val="00CD55C9"/>
    <w:rsid w:val="00CD5CC7"/>
    <w:rsid w:val="00CD609A"/>
    <w:rsid w:val="00CD62EE"/>
    <w:rsid w:val="00CD6498"/>
    <w:rsid w:val="00CD6C25"/>
    <w:rsid w:val="00CE017E"/>
    <w:rsid w:val="00CE1BCB"/>
    <w:rsid w:val="00CE29B6"/>
    <w:rsid w:val="00CE2EC7"/>
    <w:rsid w:val="00CE37CA"/>
    <w:rsid w:val="00CE5B63"/>
    <w:rsid w:val="00CE62B0"/>
    <w:rsid w:val="00CE6628"/>
    <w:rsid w:val="00CE7700"/>
    <w:rsid w:val="00CF0D0D"/>
    <w:rsid w:val="00CF0D5A"/>
    <w:rsid w:val="00CF1B02"/>
    <w:rsid w:val="00CF223E"/>
    <w:rsid w:val="00CF34C9"/>
    <w:rsid w:val="00CF3B32"/>
    <w:rsid w:val="00CF3EFD"/>
    <w:rsid w:val="00CF5BFF"/>
    <w:rsid w:val="00CF6193"/>
    <w:rsid w:val="00CF6921"/>
    <w:rsid w:val="00CF6C37"/>
    <w:rsid w:val="00CF75A1"/>
    <w:rsid w:val="00CF7CEB"/>
    <w:rsid w:val="00CF7D97"/>
    <w:rsid w:val="00D00360"/>
    <w:rsid w:val="00D0100B"/>
    <w:rsid w:val="00D029D8"/>
    <w:rsid w:val="00D02A3E"/>
    <w:rsid w:val="00D02FED"/>
    <w:rsid w:val="00D031C5"/>
    <w:rsid w:val="00D06132"/>
    <w:rsid w:val="00D12473"/>
    <w:rsid w:val="00D135A2"/>
    <w:rsid w:val="00D1515F"/>
    <w:rsid w:val="00D15687"/>
    <w:rsid w:val="00D16F72"/>
    <w:rsid w:val="00D219E0"/>
    <w:rsid w:val="00D2241A"/>
    <w:rsid w:val="00D22A2B"/>
    <w:rsid w:val="00D25453"/>
    <w:rsid w:val="00D25CFC"/>
    <w:rsid w:val="00D26237"/>
    <w:rsid w:val="00D26251"/>
    <w:rsid w:val="00D30440"/>
    <w:rsid w:val="00D30B70"/>
    <w:rsid w:val="00D30DEB"/>
    <w:rsid w:val="00D320B1"/>
    <w:rsid w:val="00D32531"/>
    <w:rsid w:val="00D3284D"/>
    <w:rsid w:val="00D3361D"/>
    <w:rsid w:val="00D33A54"/>
    <w:rsid w:val="00D34591"/>
    <w:rsid w:val="00D34967"/>
    <w:rsid w:val="00D34B0D"/>
    <w:rsid w:val="00D356CC"/>
    <w:rsid w:val="00D369DD"/>
    <w:rsid w:val="00D41915"/>
    <w:rsid w:val="00D4225A"/>
    <w:rsid w:val="00D43444"/>
    <w:rsid w:val="00D43887"/>
    <w:rsid w:val="00D451F1"/>
    <w:rsid w:val="00D451FF"/>
    <w:rsid w:val="00D46C61"/>
    <w:rsid w:val="00D46E2B"/>
    <w:rsid w:val="00D46E9A"/>
    <w:rsid w:val="00D46F78"/>
    <w:rsid w:val="00D47526"/>
    <w:rsid w:val="00D47AB6"/>
    <w:rsid w:val="00D47C38"/>
    <w:rsid w:val="00D50657"/>
    <w:rsid w:val="00D50C0C"/>
    <w:rsid w:val="00D51AF1"/>
    <w:rsid w:val="00D54EF0"/>
    <w:rsid w:val="00D54F7F"/>
    <w:rsid w:val="00D55421"/>
    <w:rsid w:val="00D5582F"/>
    <w:rsid w:val="00D55AF2"/>
    <w:rsid w:val="00D5619D"/>
    <w:rsid w:val="00D57CDA"/>
    <w:rsid w:val="00D6070D"/>
    <w:rsid w:val="00D60E98"/>
    <w:rsid w:val="00D61F93"/>
    <w:rsid w:val="00D63DC7"/>
    <w:rsid w:val="00D655B2"/>
    <w:rsid w:val="00D679BC"/>
    <w:rsid w:val="00D67A2D"/>
    <w:rsid w:val="00D67B05"/>
    <w:rsid w:val="00D67C4F"/>
    <w:rsid w:val="00D70730"/>
    <w:rsid w:val="00D72F27"/>
    <w:rsid w:val="00D75F57"/>
    <w:rsid w:val="00D77A9E"/>
    <w:rsid w:val="00D802E4"/>
    <w:rsid w:val="00D8329E"/>
    <w:rsid w:val="00D85420"/>
    <w:rsid w:val="00D872D5"/>
    <w:rsid w:val="00D87720"/>
    <w:rsid w:val="00D87E91"/>
    <w:rsid w:val="00D9271D"/>
    <w:rsid w:val="00D9391F"/>
    <w:rsid w:val="00D94CC5"/>
    <w:rsid w:val="00D95421"/>
    <w:rsid w:val="00D955B1"/>
    <w:rsid w:val="00D958D2"/>
    <w:rsid w:val="00D95FFA"/>
    <w:rsid w:val="00D968AC"/>
    <w:rsid w:val="00D973B3"/>
    <w:rsid w:val="00DA036C"/>
    <w:rsid w:val="00DA1A51"/>
    <w:rsid w:val="00DA1A90"/>
    <w:rsid w:val="00DA3C1A"/>
    <w:rsid w:val="00DA4FAF"/>
    <w:rsid w:val="00DA6011"/>
    <w:rsid w:val="00DA7B22"/>
    <w:rsid w:val="00DB09F5"/>
    <w:rsid w:val="00DB1AB3"/>
    <w:rsid w:val="00DB294C"/>
    <w:rsid w:val="00DB43CE"/>
    <w:rsid w:val="00DB500E"/>
    <w:rsid w:val="00DB52A6"/>
    <w:rsid w:val="00DC0A29"/>
    <w:rsid w:val="00DC1F7D"/>
    <w:rsid w:val="00DC26D2"/>
    <w:rsid w:val="00DC2991"/>
    <w:rsid w:val="00DC2F7B"/>
    <w:rsid w:val="00DC3539"/>
    <w:rsid w:val="00DC5A73"/>
    <w:rsid w:val="00DC6244"/>
    <w:rsid w:val="00DD1573"/>
    <w:rsid w:val="00DD34F5"/>
    <w:rsid w:val="00DD403A"/>
    <w:rsid w:val="00DD4C39"/>
    <w:rsid w:val="00DD511B"/>
    <w:rsid w:val="00DD54B0"/>
    <w:rsid w:val="00DD5550"/>
    <w:rsid w:val="00DD5621"/>
    <w:rsid w:val="00DD5D20"/>
    <w:rsid w:val="00DD5ECA"/>
    <w:rsid w:val="00DD72A3"/>
    <w:rsid w:val="00DD752D"/>
    <w:rsid w:val="00DE0369"/>
    <w:rsid w:val="00DE19C7"/>
    <w:rsid w:val="00DE2610"/>
    <w:rsid w:val="00DE275E"/>
    <w:rsid w:val="00DE2942"/>
    <w:rsid w:val="00DE2B2F"/>
    <w:rsid w:val="00DE34E5"/>
    <w:rsid w:val="00DE3B9B"/>
    <w:rsid w:val="00DE3F5D"/>
    <w:rsid w:val="00DE4004"/>
    <w:rsid w:val="00DE4153"/>
    <w:rsid w:val="00DE4E56"/>
    <w:rsid w:val="00DE5680"/>
    <w:rsid w:val="00DE668D"/>
    <w:rsid w:val="00DE725E"/>
    <w:rsid w:val="00DE7D5E"/>
    <w:rsid w:val="00DF0325"/>
    <w:rsid w:val="00DF687E"/>
    <w:rsid w:val="00DF7038"/>
    <w:rsid w:val="00DF72FB"/>
    <w:rsid w:val="00DF73A6"/>
    <w:rsid w:val="00DF7A72"/>
    <w:rsid w:val="00E02677"/>
    <w:rsid w:val="00E02898"/>
    <w:rsid w:val="00E02D14"/>
    <w:rsid w:val="00E04DF6"/>
    <w:rsid w:val="00E05610"/>
    <w:rsid w:val="00E06584"/>
    <w:rsid w:val="00E07507"/>
    <w:rsid w:val="00E11035"/>
    <w:rsid w:val="00E113D2"/>
    <w:rsid w:val="00E139E6"/>
    <w:rsid w:val="00E156F1"/>
    <w:rsid w:val="00E15702"/>
    <w:rsid w:val="00E17111"/>
    <w:rsid w:val="00E178F1"/>
    <w:rsid w:val="00E21395"/>
    <w:rsid w:val="00E22F59"/>
    <w:rsid w:val="00E24DBC"/>
    <w:rsid w:val="00E25355"/>
    <w:rsid w:val="00E260B7"/>
    <w:rsid w:val="00E2618A"/>
    <w:rsid w:val="00E264AC"/>
    <w:rsid w:val="00E27229"/>
    <w:rsid w:val="00E27441"/>
    <w:rsid w:val="00E27AB0"/>
    <w:rsid w:val="00E27E32"/>
    <w:rsid w:val="00E31A9C"/>
    <w:rsid w:val="00E31C94"/>
    <w:rsid w:val="00E3338A"/>
    <w:rsid w:val="00E3401E"/>
    <w:rsid w:val="00E34ACB"/>
    <w:rsid w:val="00E3544E"/>
    <w:rsid w:val="00E35C61"/>
    <w:rsid w:val="00E35D1B"/>
    <w:rsid w:val="00E40C8B"/>
    <w:rsid w:val="00E4169F"/>
    <w:rsid w:val="00E41BFA"/>
    <w:rsid w:val="00E427BD"/>
    <w:rsid w:val="00E431E1"/>
    <w:rsid w:val="00E433ED"/>
    <w:rsid w:val="00E43B67"/>
    <w:rsid w:val="00E44DE9"/>
    <w:rsid w:val="00E45C9A"/>
    <w:rsid w:val="00E46843"/>
    <w:rsid w:val="00E46ED1"/>
    <w:rsid w:val="00E51794"/>
    <w:rsid w:val="00E5243F"/>
    <w:rsid w:val="00E53D9C"/>
    <w:rsid w:val="00E54CC3"/>
    <w:rsid w:val="00E54FDF"/>
    <w:rsid w:val="00E55078"/>
    <w:rsid w:val="00E55498"/>
    <w:rsid w:val="00E56059"/>
    <w:rsid w:val="00E56C5D"/>
    <w:rsid w:val="00E579B8"/>
    <w:rsid w:val="00E60F08"/>
    <w:rsid w:val="00E610B5"/>
    <w:rsid w:val="00E619EC"/>
    <w:rsid w:val="00E62323"/>
    <w:rsid w:val="00E650E7"/>
    <w:rsid w:val="00E653BA"/>
    <w:rsid w:val="00E65E15"/>
    <w:rsid w:val="00E70CDC"/>
    <w:rsid w:val="00E719AA"/>
    <w:rsid w:val="00E72116"/>
    <w:rsid w:val="00E7268F"/>
    <w:rsid w:val="00E72711"/>
    <w:rsid w:val="00E73270"/>
    <w:rsid w:val="00E73BA3"/>
    <w:rsid w:val="00E755A3"/>
    <w:rsid w:val="00E762DF"/>
    <w:rsid w:val="00E76651"/>
    <w:rsid w:val="00E76C06"/>
    <w:rsid w:val="00E803D7"/>
    <w:rsid w:val="00E80569"/>
    <w:rsid w:val="00E80DC2"/>
    <w:rsid w:val="00E81B24"/>
    <w:rsid w:val="00E81E89"/>
    <w:rsid w:val="00E835FA"/>
    <w:rsid w:val="00E84049"/>
    <w:rsid w:val="00E84346"/>
    <w:rsid w:val="00E84BFA"/>
    <w:rsid w:val="00E85B21"/>
    <w:rsid w:val="00E904A7"/>
    <w:rsid w:val="00E91822"/>
    <w:rsid w:val="00E91E62"/>
    <w:rsid w:val="00E9291B"/>
    <w:rsid w:val="00E930CD"/>
    <w:rsid w:val="00E94949"/>
    <w:rsid w:val="00E96715"/>
    <w:rsid w:val="00E96D23"/>
    <w:rsid w:val="00EA056D"/>
    <w:rsid w:val="00EA0E4D"/>
    <w:rsid w:val="00EA163C"/>
    <w:rsid w:val="00EA219B"/>
    <w:rsid w:val="00EA24A0"/>
    <w:rsid w:val="00EA265E"/>
    <w:rsid w:val="00EA2EE5"/>
    <w:rsid w:val="00EA3E20"/>
    <w:rsid w:val="00EA4289"/>
    <w:rsid w:val="00EA4E11"/>
    <w:rsid w:val="00EA50BB"/>
    <w:rsid w:val="00EA6909"/>
    <w:rsid w:val="00EA7E4F"/>
    <w:rsid w:val="00EB0738"/>
    <w:rsid w:val="00EB0B95"/>
    <w:rsid w:val="00EB17B1"/>
    <w:rsid w:val="00EB2B4B"/>
    <w:rsid w:val="00EB2BAD"/>
    <w:rsid w:val="00EB372E"/>
    <w:rsid w:val="00EB524D"/>
    <w:rsid w:val="00EB5D16"/>
    <w:rsid w:val="00EB76BD"/>
    <w:rsid w:val="00EC1B1B"/>
    <w:rsid w:val="00EC1E49"/>
    <w:rsid w:val="00EC2320"/>
    <w:rsid w:val="00EC3626"/>
    <w:rsid w:val="00EC7629"/>
    <w:rsid w:val="00ED0227"/>
    <w:rsid w:val="00ED0306"/>
    <w:rsid w:val="00ED08B3"/>
    <w:rsid w:val="00ED0BA3"/>
    <w:rsid w:val="00ED10CB"/>
    <w:rsid w:val="00ED131F"/>
    <w:rsid w:val="00ED1788"/>
    <w:rsid w:val="00ED1A8E"/>
    <w:rsid w:val="00ED2305"/>
    <w:rsid w:val="00ED3C72"/>
    <w:rsid w:val="00ED553F"/>
    <w:rsid w:val="00ED564A"/>
    <w:rsid w:val="00ED6115"/>
    <w:rsid w:val="00EE2364"/>
    <w:rsid w:val="00EE2D6D"/>
    <w:rsid w:val="00EE2E89"/>
    <w:rsid w:val="00EE41F4"/>
    <w:rsid w:val="00EE4359"/>
    <w:rsid w:val="00EE770D"/>
    <w:rsid w:val="00EE7F9B"/>
    <w:rsid w:val="00EF17C5"/>
    <w:rsid w:val="00EF1F9F"/>
    <w:rsid w:val="00EF1FAE"/>
    <w:rsid w:val="00EF3079"/>
    <w:rsid w:val="00EF57ED"/>
    <w:rsid w:val="00EF6892"/>
    <w:rsid w:val="00EF6B95"/>
    <w:rsid w:val="00EF74A0"/>
    <w:rsid w:val="00EF7C95"/>
    <w:rsid w:val="00F005D2"/>
    <w:rsid w:val="00F00986"/>
    <w:rsid w:val="00F01CFA"/>
    <w:rsid w:val="00F01F34"/>
    <w:rsid w:val="00F02520"/>
    <w:rsid w:val="00F02522"/>
    <w:rsid w:val="00F04A86"/>
    <w:rsid w:val="00F04C31"/>
    <w:rsid w:val="00F0533F"/>
    <w:rsid w:val="00F0695A"/>
    <w:rsid w:val="00F110ED"/>
    <w:rsid w:val="00F11331"/>
    <w:rsid w:val="00F13B6E"/>
    <w:rsid w:val="00F14D63"/>
    <w:rsid w:val="00F14D7F"/>
    <w:rsid w:val="00F15572"/>
    <w:rsid w:val="00F15EDC"/>
    <w:rsid w:val="00F179F6"/>
    <w:rsid w:val="00F205ED"/>
    <w:rsid w:val="00F20C03"/>
    <w:rsid w:val="00F215C3"/>
    <w:rsid w:val="00F22B13"/>
    <w:rsid w:val="00F23285"/>
    <w:rsid w:val="00F26BA1"/>
    <w:rsid w:val="00F27256"/>
    <w:rsid w:val="00F27669"/>
    <w:rsid w:val="00F3020C"/>
    <w:rsid w:val="00F32D2D"/>
    <w:rsid w:val="00F340B1"/>
    <w:rsid w:val="00F34AF3"/>
    <w:rsid w:val="00F34FDB"/>
    <w:rsid w:val="00F360EC"/>
    <w:rsid w:val="00F37820"/>
    <w:rsid w:val="00F406CD"/>
    <w:rsid w:val="00F40C21"/>
    <w:rsid w:val="00F40CB2"/>
    <w:rsid w:val="00F42AF0"/>
    <w:rsid w:val="00F44FC1"/>
    <w:rsid w:val="00F46373"/>
    <w:rsid w:val="00F465C4"/>
    <w:rsid w:val="00F473A6"/>
    <w:rsid w:val="00F47BED"/>
    <w:rsid w:val="00F50DC3"/>
    <w:rsid w:val="00F515B8"/>
    <w:rsid w:val="00F521FA"/>
    <w:rsid w:val="00F52417"/>
    <w:rsid w:val="00F52418"/>
    <w:rsid w:val="00F52AED"/>
    <w:rsid w:val="00F52D40"/>
    <w:rsid w:val="00F53BFB"/>
    <w:rsid w:val="00F5507E"/>
    <w:rsid w:val="00F57045"/>
    <w:rsid w:val="00F57512"/>
    <w:rsid w:val="00F5771F"/>
    <w:rsid w:val="00F57920"/>
    <w:rsid w:val="00F61298"/>
    <w:rsid w:val="00F6196E"/>
    <w:rsid w:val="00F61B44"/>
    <w:rsid w:val="00F63754"/>
    <w:rsid w:val="00F64CAD"/>
    <w:rsid w:val="00F67CC8"/>
    <w:rsid w:val="00F67D90"/>
    <w:rsid w:val="00F67DBF"/>
    <w:rsid w:val="00F67FC0"/>
    <w:rsid w:val="00F70668"/>
    <w:rsid w:val="00F71441"/>
    <w:rsid w:val="00F72200"/>
    <w:rsid w:val="00F734C6"/>
    <w:rsid w:val="00F73551"/>
    <w:rsid w:val="00F749B1"/>
    <w:rsid w:val="00F74A43"/>
    <w:rsid w:val="00F75735"/>
    <w:rsid w:val="00F76845"/>
    <w:rsid w:val="00F76C93"/>
    <w:rsid w:val="00F7710B"/>
    <w:rsid w:val="00F77958"/>
    <w:rsid w:val="00F80E37"/>
    <w:rsid w:val="00F81B5E"/>
    <w:rsid w:val="00F820F3"/>
    <w:rsid w:val="00F835B6"/>
    <w:rsid w:val="00F83D85"/>
    <w:rsid w:val="00F84AF7"/>
    <w:rsid w:val="00F84D37"/>
    <w:rsid w:val="00F851F3"/>
    <w:rsid w:val="00F8682F"/>
    <w:rsid w:val="00F8757E"/>
    <w:rsid w:val="00F91A76"/>
    <w:rsid w:val="00F93162"/>
    <w:rsid w:val="00F9343F"/>
    <w:rsid w:val="00F94122"/>
    <w:rsid w:val="00F948FD"/>
    <w:rsid w:val="00F95A06"/>
    <w:rsid w:val="00F95D53"/>
    <w:rsid w:val="00F9606D"/>
    <w:rsid w:val="00FA2139"/>
    <w:rsid w:val="00FA2A3D"/>
    <w:rsid w:val="00FA2D80"/>
    <w:rsid w:val="00FA3A84"/>
    <w:rsid w:val="00FA3E3C"/>
    <w:rsid w:val="00FA3EE9"/>
    <w:rsid w:val="00FA485C"/>
    <w:rsid w:val="00FA5B8B"/>
    <w:rsid w:val="00FA7B6A"/>
    <w:rsid w:val="00FB0257"/>
    <w:rsid w:val="00FB079D"/>
    <w:rsid w:val="00FB0DBA"/>
    <w:rsid w:val="00FB24D8"/>
    <w:rsid w:val="00FB3F35"/>
    <w:rsid w:val="00FB40DA"/>
    <w:rsid w:val="00FB55B0"/>
    <w:rsid w:val="00FB5786"/>
    <w:rsid w:val="00FB70A5"/>
    <w:rsid w:val="00FB76D7"/>
    <w:rsid w:val="00FC00C7"/>
    <w:rsid w:val="00FC037E"/>
    <w:rsid w:val="00FC0625"/>
    <w:rsid w:val="00FC207C"/>
    <w:rsid w:val="00FC283B"/>
    <w:rsid w:val="00FC40EB"/>
    <w:rsid w:val="00FD0155"/>
    <w:rsid w:val="00FD0513"/>
    <w:rsid w:val="00FD06AD"/>
    <w:rsid w:val="00FD2737"/>
    <w:rsid w:val="00FD29DA"/>
    <w:rsid w:val="00FD2B2D"/>
    <w:rsid w:val="00FD3298"/>
    <w:rsid w:val="00FD3656"/>
    <w:rsid w:val="00FD4A51"/>
    <w:rsid w:val="00FD511A"/>
    <w:rsid w:val="00FD7699"/>
    <w:rsid w:val="00FE11CD"/>
    <w:rsid w:val="00FE1594"/>
    <w:rsid w:val="00FE2BCD"/>
    <w:rsid w:val="00FE3B2F"/>
    <w:rsid w:val="00FE3EF0"/>
    <w:rsid w:val="00FE4830"/>
    <w:rsid w:val="00FE4F05"/>
    <w:rsid w:val="00FE4FB2"/>
    <w:rsid w:val="00FE6971"/>
    <w:rsid w:val="00FE69A6"/>
    <w:rsid w:val="00FE7770"/>
    <w:rsid w:val="00FE79CA"/>
    <w:rsid w:val="00FF52C1"/>
    <w:rsid w:val="00FF6077"/>
    <w:rsid w:val="00FF73D2"/>
    <w:rsid w:val="00FF7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DCF5"/>
  <w15:chartTrackingRefBased/>
  <w15:docId w15:val="{D6801D7E-FDA0-4F56-B9F0-6F02901B6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DBC"/>
    <w:rPr>
      <w:rFonts w:ascii="Calibri" w:eastAsia="Calibri" w:hAnsi="Calibri" w:cs="Times New Roman"/>
      <w:lang w:val="de-CH"/>
    </w:rPr>
  </w:style>
  <w:style w:type="paragraph" w:styleId="Heading2">
    <w:name w:val="heading 2"/>
    <w:basedOn w:val="Normal"/>
    <w:next w:val="Normal"/>
    <w:link w:val="Heading2Char"/>
    <w:qFormat/>
    <w:rsid w:val="006B2E7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6B2E7F"/>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E24DBC"/>
    <w:pPr>
      <w:spacing w:after="0" w:line="240" w:lineRule="auto"/>
    </w:pPr>
    <w:rPr>
      <w:rFonts w:ascii="Segoe UI" w:eastAsiaTheme="minorHAnsi" w:hAnsi="Segoe UI" w:cs="Segoe UI"/>
      <w:sz w:val="18"/>
      <w:szCs w:val="18"/>
      <w:lang w:val="en-US"/>
    </w:rPr>
  </w:style>
  <w:style w:type="character" w:customStyle="1" w:styleId="BalloonTextChar">
    <w:name w:val="Balloon Text Char"/>
    <w:basedOn w:val="DefaultParagraphFont"/>
    <w:link w:val="BalloonText"/>
    <w:semiHidden/>
    <w:rsid w:val="00E24DBC"/>
    <w:rPr>
      <w:rFonts w:ascii="Segoe UI" w:hAnsi="Segoe UI" w:cs="Segoe UI"/>
      <w:sz w:val="18"/>
      <w:szCs w:val="18"/>
    </w:rPr>
  </w:style>
  <w:style w:type="character" w:styleId="CommentReference">
    <w:name w:val="annotation reference"/>
    <w:basedOn w:val="DefaultParagraphFont"/>
    <w:unhideWhenUsed/>
    <w:rsid w:val="00EE4359"/>
    <w:rPr>
      <w:sz w:val="16"/>
      <w:szCs w:val="16"/>
    </w:rPr>
  </w:style>
  <w:style w:type="paragraph" w:styleId="CommentText">
    <w:name w:val="annotation text"/>
    <w:basedOn w:val="Normal"/>
    <w:link w:val="CommentTextChar"/>
    <w:semiHidden/>
    <w:unhideWhenUsed/>
    <w:rsid w:val="00EE4359"/>
    <w:pPr>
      <w:spacing w:line="240" w:lineRule="auto"/>
    </w:pPr>
    <w:rPr>
      <w:sz w:val="20"/>
      <w:szCs w:val="20"/>
    </w:rPr>
  </w:style>
  <w:style w:type="character" w:customStyle="1" w:styleId="CommentTextChar">
    <w:name w:val="Comment Text Char"/>
    <w:basedOn w:val="DefaultParagraphFont"/>
    <w:link w:val="CommentText"/>
    <w:semiHidden/>
    <w:rsid w:val="00EE4359"/>
    <w:rPr>
      <w:rFonts w:ascii="Calibri" w:eastAsia="Calibri" w:hAnsi="Calibri" w:cs="Times New Roman"/>
      <w:sz w:val="20"/>
      <w:szCs w:val="20"/>
      <w:lang w:val="de-CH"/>
    </w:rPr>
  </w:style>
  <w:style w:type="paragraph" w:styleId="CommentSubject">
    <w:name w:val="annotation subject"/>
    <w:basedOn w:val="CommentText"/>
    <w:next w:val="CommentText"/>
    <w:link w:val="CommentSubjectChar"/>
    <w:semiHidden/>
    <w:unhideWhenUsed/>
    <w:rsid w:val="00EE4359"/>
    <w:rPr>
      <w:b/>
      <w:bCs/>
    </w:rPr>
  </w:style>
  <w:style w:type="character" w:customStyle="1" w:styleId="CommentSubjectChar">
    <w:name w:val="Comment Subject Char"/>
    <w:basedOn w:val="CommentTextChar"/>
    <w:link w:val="CommentSubject"/>
    <w:semiHidden/>
    <w:rsid w:val="00EE4359"/>
    <w:rPr>
      <w:rFonts w:ascii="Calibri" w:eastAsia="Calibri" w:hAnsi="Calibri" w:cs="Times New Roman"/>
      <w:b/>
      <w:bCs/>
      <w:sz w:val="20"/>
      <w:szCs w:val="20"/>
      <w:lang w:val="de-CH"/>
    </w:rPr>
  </w:style>
  <w:style w:type="character" w:styleId="Hyperlink">
    <w:name w:val="Hyperlink"/>
    <w:basedOn w:val="DefaultParagraphFont"/>
    <w:unhideWhenUsed/>
    <w:rsid w:val="009A1B2E"/>
    <w:rPr>
      <w:color w:val="0563C1" w:themeColor="hyperlink"/>
      <w:u w:val="single"/>
    </w:rPr>
  </w:style>
  <w:style w:type="paragraph" w:styleId="Bibliography">
    <w:name w:val="Bibliography"/>
    <w:basedOn w:val="Normal"/>
    <w:next w:val="Normal"/>
    <w:uiPriority w:val="37"/>
    <w:unhideWhenUsed/>
    <w:rsid w:val="0095722C"/>
    <w:pPr>
      <w:tabs>
        <w:tab w:val="left" w:pos="264"/>
      </w:tabs>
      <w:spacing w:after="0" w:line="480" w:lineRule="auto"/>
      <w:ind w:left="264" w:hanging="264"/>
    </w:pPr>
  </w:style>
  <w:style w:type="character" w:customStyle="1" w:styleId="Heading2Char">
    <w:name w:val="Heading 2 Char"/>
    <w:basedOn w:val="DefaultParagraphFont"/>
    <w:link w:val="Heading2"/>
    <w:rsid w:val="006B2E7F"/>
    <w:rPr>
      <w:rFonts w:ascii="Cambria" w:eastAsia="Times New Roman" w:hAnsi="Cambria" w:cs="Times New Roman"/>
      <w:b/>
      <w:bCs/>
      <w:i/>
      <w:iCs/>
      <w:sz w:val="28"/>
      <w:szCs w:val="28"/>
      <w:lang w:val="de-CH"/>
    </w:rPr>
  </w:style>
  <w:style w:type="character" w:customStyle="1" w:styleId="Heading3Char">
    <w:name w:val="Heading 3 Char"/>
    <w:basedOn w:val="DefaultParagraphFont"/>
    <w:link w:val="Heading3"/>
    <w:rsid w:val="006B2E7F"/>
    <w:rPr>
      <w:rFonts w:ascii="Arial" w:eastAsia="Times New Roman" w:hAnsi="Arial" w:cs="Arial"/>
      <w:b/>
      <w:bCs/>
      <w:sz w:val="26"/>
      <w:szCs w:val="26"/>
    </w:rPr>
  </w:style>
  <w:style w:type="paragraph" w:styleId="Footer">
    <w:name w:val="footer"/>
    <w:basedOn w:val="Normal"/>
    <w:link w:val="FooterChar"/>
    <w:rsid w:val="006B2E7F"/>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basedOn w:val="DefaultParagraphFont"/>
    <w:link w:val="Footer"/>
    <w:rsid w:val="006B2E7F"/>
    <w:rPr>
      <w:rFonts w:ascii="Times New Roman" w:eastAsia="Times New Roman" w:hAnsi="Times New Roman" w:cs="Times New Roman"/>
      <w:sz w:val="24"/>
      <w:szCs w:val="24"/>
    </w:rPr>
  </w:style>
  <w:style w:type="character" w:styleId="PageNumber">
    <w:name w:val="page number"/>
    <w:basedOn w:val="DefaultParagraphFont"/>
    <w:rsid w:val="006B2E7F"/>
  </w:style>
  <w:style w:type="paragraph" w:styleId="Header">
    <w:name w:val="header"/>
    <w:basedOn w:val="Normal"/>
    <w:link w:val="HeaderChar"/>
    <w:rsid w:val="006B2E7F"/>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HeaderChar">
    <w:name w:val="Header Char"/>
    <w:basedOn w:val="DefaultParagraphFont"/>
    <w:link w:val="Header"/>
    <w:rsid w:val="006B2E7F"/>
    <w:rPr>
      <w:rFonts w:ascii="Times New Roman" w:eastAsia="Times New Roman" w:hAnsi="Times New Roman" w:cs="Times New Roman"/>
      <w:sz w:val="24"/>
      <w:szCs w:val="24"/>
    </w:rPr>
  </w:style>
  <w:style w:type="paragraph" w:customStyle="1" w:styleId="para2">
    <w:name w:val="para2"/>
    <w:basedOn w:val="Normal"/>
    <w:rsid w:val="006B2E7F"/>
    <w:pPr>
      <w:spacing w:after="100" w:afterAutospacing="1" w:line="240" w:lineRule="auto"/>
    </w:pPr>
    <w:rPr>
      <w:rFonts w:ascii="Arial" w:eastAsia="Times New Roman" w:hAnsi="Arial" w:cs="Arial"/>
      <w:color w:val="333333"/>
      <w:sz w:val="18"/>
      <w:szCs w:val="18"/>
      <w:lang w:val="en-US"/>
    </w:rPr>
  </w:style>
  <w:style w:type="character" w:customStyle="1" w:styleId="smallcapitals2">
    <w:name w:val="smallcapitals2"/>
    <w:basedOn w:val="DefaultParagraphFont"/>
    <w:rsid w:val="006B2E7F"/>
    <w:rPr>
      <w:smallCaps/>
    </w:rPr>
  </w:style>
  <w:style w:type="paragraph" w:styleId="EndnoteText">
    <w:name w:val="endnote text"/>
    <w:basedOn w:val="Normal"/>
    <w:link w:val="EndnoteTextChar"/>
    <w:rsid w:val="006B2E7F"/>
    <w:pPr>
      <w:widowControl w:val="0"/>
      <w:overflowPunct w:val="0"/>
      <w:autoSpaceDE w:val="0"/>
      <w:autoSpaceDN w:val="0"/>
      <w:adjustRightInd w:val="0"/>
      <w:spacing w:after="0" w:line="240" w:lineRule="auto"/>
      <w:textAlignment w:val="baseline"/>
    </w:pPr>
    <w:rPr>
      <w:rFonts w:ascii="Times New Roman" w:eastAsia="Times New Roman" w:hAnsi="Times New Roman"/>
      <w:sz w:val="24"/>
      <w:szCs w:val="24"/>
      <w:lang w:val="en-US" w:eastAsia="en-AU"/>
    </w:rPr>
  </w:style>
  <w:style w:type="character" w:customStyle="1" w:styleId="EndnoteTextChar">
    <w:name w:val="Endnote Text Char"/>
    <w:basedOn w:val="DefaultParagraphFont"/>
    <w:link w:val="EndnoteText"/>
    <w:rsid w:val="006B2E7F"/>
    <w:rPr>
      <w:rFonts w:ascii="Times New Roman" w:eastAsia="Times New Roman" w:hAnsi="Times New Roman" w:cs="Times New Roman"/>
      <w:sz w:val="24"/>
      <w:szCs w:val="24"/>
      <w:lang w:eastAsia="en-AU"/>
    </w:rPr>
  </w:style>
  <w:style w:type="character" w:styleId="Emphasis">
    <w:name w:val="Emphasis"/>
    <w:basedOn w:val="DefaultParagraphFont"/>
    <w:qFormat/>
    <w:rsid w:val="006B2E7F"/>
    <w:rPr>
      <w:i/>
      <w:iCs/>
    </w:rPr>
  </w:style>
  <w:style w:type="paragraph" w:styleId="NormalWeb">
    <w:name w:val="Normal (Web)"/>
    <w:basedOn w:val="Normal"/>
    <w:uiPriority w:val="99"/>
    <w:rsid w:val="006B2E7F"/>
    <w:pPr>
      <w:spacing w:beforeLines="1" w:afterLines="1" w:after="0" w:line="240" w:lineRule="auto"/>
    </w:pPr>
    <w:rPr>
      <w:rFonts w:ascii="Times" w:eastAsia="Times New Roman" w:hAnsi="Times"/>
      <w:sz w:val="20"/>
      <w:szCs w:val="20"/>
      <w:lang w:val="en-US"/>
    </w:rPr>
  </w:style>
  <w:style w:type="paragraph" w:styleId="TOC1">
    <w:name w:val="toc 1"/>
    <w:basedOn w:val="Normal"/>
    <w:next w:val="Normal"/>
    <w:autoRedefine/>
    <w:rsid w:val="006B2E7F"/>
    <w:pPr>
      <w:spacing w:before="240" w:after="120" w:line="240" w:lineRule="auto"/>
    </w:pPr>
    <w:rPr>
      <w:rFonts w:ascii="Cambria" w:eastAsia="Times New Roman" w:hAnsi="Cambria"/>
      <w:b/>
      <w:caps/>
      <w:u w:val="single"/>
      <w:lang w:val="en-US"/>
    </w:rPr>
  </w:style>
  <w:style w:type="paragraph" w:styleId="TOC2">
    <w:name w:val="toc 2"/>
    <w:basedOn w:val="Normal"/>
    <w:next w:val="Normal"/>
    <w:autoRedefine/>
    <w:rsid w:val="006B2E7F"/>
    <w:pPr>
      <w:spacing w:after="0" w:line="240" w:lineRule="auto"/>
    </w:pPr>
    <w:rPr>
      <w:rFonts w:ascii="Cambria" w:eastAsia="Times New Roman" w:hAnsi="Cambria"/>
      <w:b/>
      <w:smallCaps/>
      <w:lang w:val="en-US"/>
    </w:rPr>
  </w:style>
  <w:style w:type="paragraph" w:styleId="TOC3">
    <w:name w:val="toc 3"/>
    <w:basedOn w:val="Normal"/>
    <w:next w:val="Normal"/>
    <w:autoRedefine/>
    <w:rsid w:val="006B2E7F"/>
    <w:pPr>
      <w:spacing w:after="0" w:line="240" w:lineRule="auto"/>
    </w:pPr>
    <w:rPr>
      <w:rFonts w:ascii="Cambria" w:eastAsia="Times New Roman" w:hAnsi="Cambria"/>
      <w:smallCaps/>
      <w:lang w:val="en-US"/>
    </w:rPr>
  </w:style>
  <w:style w:type="paragraph" w:styleId="TOC4">
    <w:name w:val="toc 4"/>
    <w:basedOn w:val="Normal"/>
    <w:next w:val="Normal"/>
    <w:autoRedefine/>
    <w:rsid w:val="006B2E7F"/>
    <w:pPr>
      <w:spacing w:after="0" w:line="240" w:lineRule="auto"/>
    </w:pPr>
    <w:rPr>
      <w:rFonts w:ascii="Cambria" w:eastAsia="Times New Roman" w:hAnsi="Cambria"/>
      <w:lang w:val="en-US"/>
    </w:rPr>
  </w:style>
  <w:style w:type="paragraph" w:styleId="TOC5">
    <w:name w:val="toc 5"/>
    <w:basedOn w:val="Normal"/>
    <w:next w:val="Normal"/>
    <w:autoRedefine/>
    <w:rsid w:val="006B2E7F"/>
    <w:pPr>
      <w:spacing w:after="0" w:line="240" w:lineRule="auto"/>
    </w:pPr>
    <w:rPr>
      <w:rFonts w:ascii="Cambria" w:eastAsia="Times New Roman" w:hAnsi="Cambria"/>
      <w:lang w:val="en-US"/>
    </w:rPr>
  </w:style>
  <w:style w:type="paragraph" w:styleId="TOC6">
    <w:name w:val="toc 6"/>
    <w:basedOn w:val="Normal"/>
    <w:next w:val="Normal"/>
    <w:autoRedefine/>
    <w:rsid w:val="006B2E7F"/>
    <w:pPr>
      <w:spacing w:after="0" w:line="240" w:lineRule="auto"/>
    </w:pPr>
    <w:rPr>
      <w:rFonts w:ascii="Cambria" w:eastAsia="Times New Roman" w:hAnsi="Cambria"/>
      <w:lang w:val="en-US"/>
    </w:rPr>
  </w:style>
  <w:style w:type="paragraph" w:styleId="TOC7">
    <w:name w:val="toc 7"/>
    <w:basedOn w:val="Normal"/>
    <w:next w:val="Normal"/>
    <w:autoRedefine/>
    <w:rsid w:val="006B2E7F"/>
    <w:pPr>
      <w:spacing w:after="0" w:line="240" w:lineRule="auto"/>
    </w:pPr>
    <w:rPr>
      <w:rFonts w:ascii="Cambria" w:eastAsia="Times New Roman" w:hAnsi="Cambria"/>
      <w:lang w:val="en-US"/>
    </w:rPr>
  </w:style>
  <w:style w:type="paragraph" w:styleId="TOC8">
    <w:name w:val="toc 8"/>
    <w:basedOn w:val="Normal"/>
    <w:next w:val="Normal"/>
    <w:autoRedefine/>
    <w:rsid w:val="006B2E7F"/>
    <w:pPr>
      <w:spacing w:after="0" w:line="240" w:lineRule="auto"/>
    </w:pPr>
    <w:rPr>
      <w:rFonts w:ascii="Cambria" w:eastAsia="Times New Roman" w:hAnsi="Cambria"/>
      <w:lang w:val="en-US"/>
    </w:rPr>
  </w:style>
  <w:style w:type="paragraph" w:styleId="TOC9">
    <w:name w:val="toc 9"/>
    <w:basedOn w:val="Normal"/>
    <w:next w:val="Normal"/>
    <w:autoRedefine/>
    <w:rsid w:val="006B2E7F"/>
    <w:pPr>
      <w:spacing w:after="0" w:line="240" w:lineRule="auto"/>
    </w:pPr>
    <w:rPr>
      <w:rFonts w:ascii="Cambria" w:eastAsia="Times New Roman" w:hAnsi="Cambria"/>
      <w:lang w:val="en-US"/>
    </w:rPr>
  </w:style>
  <w:style w:type="character" w:styleId="FollowedHyperlink">
    <w:name w:val="FollowedHyperlink"/>
    <w:basedOn w:val="DefaultParagraphFont"/>
    <w:rsid w:val="006B2E7F"/>
    <w:rPr>
      <w:color w:val="800080"/>
      <w:u w:val="single"/>
    </w:rPr>
  </w:style>
  <w:style w:type="character" w:customStyle="1" w:styleId="apple-style-span">
    <w:name w:val="apple-style-span"/>
    <w:basedOn w:val="DefaultParagraphFont"/>
    <w:rsid w:val="006B2E7F"/>
  </w:style>
  <w:style w:type="character" w:customStyle="1" w:styleId="titreequipe1">
    <w:name w:val="titre_equipe1"/>
    <w:basedOn w:val="DefaultParagraphFont"/>
    <w:rsid w:val="006B2E7F"/>
    <w:rPr>
      <w:rFonts w:ascii="Arial" w:hAnsi="Arial" w:cs="Arial" w:hint="default"/>
      <w:b/>
      <w:bCs/>
      <w:color w:val="800000"/>
      <w:sz w:val="28"/>
      <w:szCs w:val="28"/>
    </w:rPr>
  </w:style>
  <w:style w:type="paragraph" w:styleId="ListParagraph">
    <w:name w:val="List Paragraph"/>
    <w:basedOn w:val="Normal"/>
    <w:uiPriority w:val="34"/>
    <w:qFormat/>
    <w:rsid w:val="006B2E7F"/>
    <w:pPr>
      <w:spacing w:after="0" w:line="240" w:lineRule="auto"/>
      <w:ind w:left="720"/>
      <w:contextualSpacing/>
    </w:pPr>
    <w:rPr>
      <w:rFonts w:ascii="Cambria" w:eastAsia="Cambria" w:hAnsi="Cambri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651224">
      <w:bodyDiv w:val="1"/>
      <w:marLeft w:val="0"/>
      <w:marRight w:val="0"/>
      <w:marTop w:val="0"/>
      <w:marBottom w:val="0"/>
      <w:divBdr>
        <w:top w:val="none" w:sz="0" w:space="0" w:color="auto"/>
        <w:left w:val="none" w:sz="0" w:space="0" w:color="auto"/>
        <w:bottom w:val="none" w:sz="0" w:space="0" w:color="auto"/>
        <w:right w:val="none" w:sz="0" w:space="0" w:color="auto"/>
      </w:divBdr>
    </w:div>
    <w:div w:id="946738593">
      <w:bodyDiv w:val="1"/>
      <w:marLeft w:val="0"/>
      <w:marRight w:val="0"/>
      <w:marTop w:val="0"/>
      <w:marBottom w:val="0"/>
      <w:divBdr>
        <w:top w:val="none" w:sz="0" w:space="0" w:color="auto"/>
        <w:left w:val="none" w:sz="0" w:space="0" w:color="auto"/>
        <w:bottom w:val="none" w:sz="0" w:space="0" w:color="auto"/>
        <w:right w:val="none" w:sz="0" w:space="0" w:color="auto"/>
      </w:divBdr>
    </w:div>
    <w:div w:id="1065034295">
      <w:bodyDiv w:val="1"/>
      <w:marLeft w:val="0"/>
      <w:marRight w:val="0"/>
      <w:marTop w:val="0"/>
      <w:marBottom w:val="0"/>
      <w:divBdr>
        <w:top w:val="none" w:sz="0" w:space="0" w:color="auto"/>
        <w:left w:val="none" w:sz="0" w:space="0" w:color="auto"/>
        <w:bottom w:val="none" w:sz="0" w:space="0" w:color="auto"/>
        <w:right w:val="none" w:sz="0" w:space="0" w:color="auto"/>
      </w:divBdr>
    </w:div>
    <w:div w:id="141042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5.png"/><Relationship Id="rId7"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styles" Target="styl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4FCB28FDF34A45AD34B50DBB662FFD" ma:contentTypeVersion="5" ma:contentTypeDescription="Create a new document." ma:contentTypeScope="" ma:versionID="73639f6518bb452e87b116bf769546fa">
  <xsd:schema xmlns:xsd="http://www.w3.org/2001/XMLSchema" xmlns:xs="http://www.w3.org/2001/XMLSchema" xmlns:p="http://schemas.microsoft.com/office/2006/metadata/properties" xmlns:ns3="974aee93-2551-4df3-bdb1-5df3a1f52678" targetNamespace="http://schemas.microsoft.com/office/2006/metadata/properties" ma:root="true" ma:fieldsID="1c205141cc3cd4d349d49b3cef7e4851" ns3:_="">
    <xsd:import namespace="974aee93-2551-4df3-bdb1-5df3a1f526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aee93-2551-4df3-bdb1-5df3a1f5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14EBF6-75DD-4ECD-836B-C764900A6C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DCC9F4-8BD5-44CB-BB3F-21F71EE6B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aee93-2551-4df3-bdb1-5df3a1f52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12D0EB-A9E3-48C4-8D4C-FDE8A7F6A1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6195</Words>
  <Characters>39033</Characters>
  <Application>Microsoft Office Word</Application>
  <DocSecurity>0</DocSecurity>
  <Lines>325</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Fabrice Heitz</dc:creator>
  <cp:keywords/>
  <dc:description/>
  <cp:lastModifiedBy>Fabrice Heitz</cp:lastModifiedBy>
  <cp:revision>6</cp:revision>
  <cp:lastPrinted>2020-12-01T09:41:00Z</cp:lastPrinted>
  <dcterms:created xsi:type="dcterms:W3CDTF">2021-01-14T10:29:00Z</dcterms:created>
  <dcterms:modified xsi:type="dcterms:W3CDTF">2021-01-14T11:10:00Z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0x010100394FCB28FDF34A45AD34B50DBB662FFD</vt:lpwstr>
  </property>
  <property fmtid="{D5CDD505-2E9C-101B-9397-08002B2CF9AE}" pid="3" name="ZOTERO_PREF_1">
    <vt:lpwstr>&lt;data data-version="3" zotero-version="5.0.77"&gt;&lt;session id="825R20po"/&gt;&lt;style id="http://www.zotero.org/styles/nature-medicine" hasBibliography="1" bibliographyStyleHasBeenSet="1"/&gt;&lt;prefs&gt;&lt;pref name="fieldType" value="Field"/&gt;&lt;/prefs&gt;&lt;/data&gt;</vt:lpwstr>
  </property>
</Properties>
</file>