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123E0" w14:textId="62698F12" w:rsidR="00926C63" w:rsidRDefault="00B44A1A">
      <w:bookmarkStart w:id="0" w:name="_Hlk98258698"/>
      <w:r w:rsidRPr="00B44A1A">
        <w:rPr>
          <w:b/>
          <w:bCs/>
        </w:rPr>
        <w:t>Tables</w:t>
      </w:r>
      <w:r w:rsidR="00D61232" w:rsidRPr="00B44A1A">
        <w:rPr>
          <w:b/>
          <w:bCs/>
        </w:rPr>
        <w:t xml:space="preserve"> supplemental</w:t>
      </w:r>
      <w:r>
        <w:rPr>
          <w:b/>
          <w:bCs/>
        </w:rPr>
        <w:t xml:space="preserve"> figures</w:t>
      </w:r>
      <w:r w:rsidRPr="00B44A1A">
        <w:rPr>
          <w:b/>
          <w:bCs/>
        </w:rPr>
        <w:t>.</w:t>
      </w:r>
      <w:r>
        <w:t xml:space="preserve"> Molecule lipophilicity</w:t>
      </w:r>
      <w:r w:rsidR="00802423">
        <w:t xml:space="preserve"> : </w:t>
      </w:r>
      <w:r>
        <w:t>hydrophilicity</w:t>
      </w:r>
      <w:r w:rsidR="00802423">
        <w:t xml:space="preserve"> propo</w:t>
      </w:r>
      <w:r w:rsidR="008F5B91">
        <w:t xml:space="preserve">rtion - </w:t>
      </w:r>
      <w:r>
        <w:t xml:space="preserve">partition coefficient </w:t>
      </w:r>
      <w:r w:rsidR="008F5B91">
        <w:t xml:space="preserve">univariate </w:t>
      </w:r>
      <w:r>
        <w:t>regression</w:t>
      </w:r>
      <w:r w:rsidR="00D87417">
        <w:t>s</w:t>
      </w:r>
      <w:r w:rsidR="008F5B91">
        <w:t xml:space="preserve">  </w:t>
      </w:r>
      <w:r w:rsidR="00802423">
        <w:t xml:space="preserve"> </w:t>
      </w:r>
      <w:r>
        <w:t xml:space="preserve"> </w:t>
      </w:r>
    </w:p>
    <w:bookmarkEnd w:id="0"/>
    <w:p w14:paraId="61E93B8A" w14:textId="648A38DF" w:rsidR="00B44A1A" w:rsidRPr="009F39E5" w:rsidRDefault="00B44A1A">
      <w:pPr>
        <w:rPr>
          <w:b/>
          <w:bCs/>
        </w:rPr>
      </w:pPr>
      <w:r w:rsidRPr="009F39E5">
        <w:rPr>
          <w:b/>
          <w:bCs/>
        </w:rPr>
        <w:t xml:space="preserve">Panel A. </w:t>
      </w:r>
      <w:r w:rsidR="00BE4DC6" w:rsidRPr="00BE4DC6">
        <w:t>Relationship between</w:t>
      </w:r>
      <w:r w:rsidR="00BE4DC6">
        <w:rPr>
          <w:b/>
          <w:bCs/>
        </w:rPr>
        <w:t xml:space="preserve"> </w:t>
      </w:r>
      <w:r w:rsidR="005326E9">
        <w:t xml:space="preserve">whole molecule lipophilicity : hydrophilicity </w:t>
      </w:r>
      <w:r w:rsidR="00802423">
        <w:t>quotient</w:t>
      </w:r>
      <w:r w:rsidR="00BE4DC6">
        <w:t xml:space="preserve"> and the </w:t>
      </w:r>
      <w:r w:rsidR="005326E9">
        <w:t xml:space="preserve">vdWD-normalized partition coefficient </w:t>
      </w:r>
      <w:r w:rsidR="00A15F2D">
        <w:t xml:space="preserve">for complex molecules </w:t>
      </w:r>
    </w:p>
    <w:p w14:paraId="61F49E13" w14:textId="28A96574" w:rsidR="00B44A1A" w:rsidRDefault="008208B5">
      <w:pPr>
        <w:rPr>
          <w:noProof/>
        </w:rPr>
      </w:pPr>
      <w:r>
        <w:rPr>
          <w:noProof/>
        </w:rPr>
        <w:drawing>
          <wp:inline distT="0" distB="0" distL="0" distR="0" wp14:anchorId="05A5E6A7" wp14:editId="488E45C9">
            <wp:extent cx="4749073" cy="2877177"/>
            <wp:effectExtent l="0" t="0" r="1397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4DCA6D2-FA9B-4C60-A3C6-6035AD21B8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C739C13" w14:textId="425FDFD0" w:rsidR="005E4B18" w:rsidRDefault="00B43FDC" w:rsidP="00FC4D58">
      <w:pPr>
        <w:spacing w:line="480" w:lineRule="auto"/>
        <w:ind w:right="900"/>
      </w:pPr>
      <w:r>
        <w:t xml:space="preserve">This panel shows the relationship between normalized Log </w:t>
      </w:r>
      <w:r w:rsidRPr="001A64D2">
        <w:rPr>
          <w:i/>
          <w:iCs/>
        </w:rPr>
        <w:t>P</w:t>
      </w:r>
      <w:r>
        <w:t xml:space="preserve"> (or </w:t>
      </w:r>
      <w:r w:rsidRPr="001A64D2">
        <w:rPr>
          <w:i/>
          <w:iCs/>
        </w:rPr>
        <w:t>D</w:t>
      </w:r>
      <w:r>
        <w:t>) and the molecular lipophilicity : hydrophilicity quoti</w:t>
      </w:r>
      <w:r w:rsidR="002252C4">
        <w:t xml:space="preserve">ent </w:t>
      </w:r>
      <w:r w:rsidR="00201A50">
        <w:t xml:space="preserve">(L </w:t>
      </w:r>
      <w:r w:rsidR="00201A50">
        <w:rPr>
          <w:rFonts w:cstheme="minorHAnsi"/>
        </w:rPr>
        <w:t>∙</w:t>
      </w:r>
      <w:r w:rsidR="00201A50">
        <w:t xml:space="preserve"> </w:t>
      </w:r>
      <w:r w:rsidR="00201A50">
        <w:rPr>
          <w:rFonts w:cstheme="minorHAnsi"/>
        </w:rPr>
        <w:t>H</w:t>
      </w:r>
      <w:r w:rsidR="00201A50" w:rsidRPr="0030153F">
        <w:rPr>
          <w:rFonts w:cstheme="minorHAnsi"/>
          <w:vertAlign w:val="superscript"/>
        </w:rPr>
        <w:t>-1</w:t>
      </w:r>
      <w:r w:rsidR="00201A50">
        <w:t xml:space="preserve">, </w:t>
      </w:r>
      <w:r w:rsidR="00201A50" w:rsidRPr="004A532E">
        <w:rPr>
          <w:i/>
          <w:iCs/>
        </w:rPr>
        <w:t>y</w:t>
      </w:r>
      <w:r w:rsidR="00201A50">
        <w:t>-</w:t>
      </w:r>
      <w:r w:rsidR="00AA75C0">
        <w:t>, fract - or + Log value</w:t>
      </w:r>
      <w:r w:rsidR="00201A50">
        <w:t xml:space="preserve">; Log D </w:t>
      </w:r>
      <w:r w:rsidR="00201A50">
        <w:rPr>
          <w:rFonts w:cstheme="minorHAnsi"/>
        </w:rPr>
        <w:t>∙</w:t>
      </w:r>
      <w:r w:rsidR="00201A50">
        <w:t xml:space="preserve"> vdWD</w:t>
      </w:r>
      <w:r w:rsidR="00201A50" w:rsidRPr="0030153F">
        <w:rPr>
          <w:vertAlign w:val="superscript"/>
        </w:rPr>
        <w:t>-1</w:t>
      </w:r>
      <w:r w:rsidR="00201A50">
        <w:t xml:space="preserve">, </w:t>
      </w:r>
      <w:r w:rsidR="00201A50" w:rsidRPr="004A532E">
        <w:rPr>
          <w:i/>
          <w:iCs/>
        </w:rPr>
        <w:t>x</w:t>
      </w:r>
      <w:r w:rsidR="00201A50">
        <w:t>-)</w:t>
      </w:r>
      <w:r w:rsidR="002252C4">
        <w:t xml:space="preserve"> </w:t>
      </w:r>
      <w:r>
        <w:t xml:space="preserve">for </w:t>
      </w:r>
      <w:r w:rsidR="0060659B">
        <w:t>complex small molecules</w:t>
      </w:r>
      <w:r w:rsidR="00B2033F">
        <w:t xml:space="preserve"> and includes</w:t>
      </w:r>
      <w:r w:rsidR="002252C4">
        <w:t xml:space="preserve">, </w:t>
      </w:r>
      <w:r w:rsidRPr="00DB4C41">
        <w:rPr>
          <w:i/>
          <w:iCs/>
        </w:rPr>
        <w:t>n</w:t>
      </w:r>
      <w:r>
        <w:t xml:space="preserve"> =</w:t>
      </w:r>
      <w:r w:rsidR="000E0113">
        <w:t xml:space="preserve"> </w:t>
      </w:r>
      <w:r w:rsidR="00B2033F">
        <w:t>31</w:t>
      </w:r>
      <w:r>
        <w:t>:</w:t>
      </w:r>
      <w:r w:rsidR="00B2033F">
        <w:t xml:space="preserve"> </w:t>
      </w:r>
      <w:r w:rsidR="005E4B18">
        <w:t>M</w:t>
      </w:r>
      <w:r w:rsidR="0016482B">
        <w:t>ethotrexate</w:t>
      </w:r>
      <w:r w:rsidR="000E0113">
        <w:t xml:space="preserve"> (</w:t>
      </w:r>
      <w:r w:rsidR="00435ECB">
        <w:t>2-</w:t>
      </w:r>
      <w:r w:rsidR="000E0113">
        <w:t xml:space="preserve">, </w:t>
      </w:r>
      <w:r w:rsidR="00C0167D">
        <w:t>COO</w:t>
      </w:r>
      <w:r w:rsidR="000E0113">
        <w:t xml:space="preserve">; </w:t>
      </w:r>
      <w:r w:rsidR="005E4B18">
        <w:t>0.1835, -7.774</w:t>
      </w:r>
      <w:r w:rsidR="000E0113">
        <w:t>)</w:t>
      </w:r>
      <w:r w:rsidR="005E4B18">
        <w:t>; Wort</w:t>
      </w:r>
      <w:r w:rsidR="0016482B">
        <w:t>mannin</w:t>
      </w:r>
      <w:r w:rsidR="005E4B18">
        <w:t xml:space="preserve"> </w:t>
      </w:r>
      <w:r w:rsidR="008611BD">
        <w:t>(</w:t>
      </w:r>
      <w:r w:rsidR="000E0113">
        <w:t xml:space="preserve">n, </w:t>
      </w:r>
      <w:r w:rsidR="00C0167D">
        <w:t>OH</w:t>
      </w:r>
      <w:r w:rsidR="000E0113">
        <w:t xml:space="preserve">; </w:t>
      </w:r>
      <w:r w:rsidR="005E4B18">
        <w:t>0.496, 1.17</w:t>
      </w:r>
      <w:r w:rsidR="000E0113">
        <w:t>)</w:t>
      </w:r>
      <w:r w:rsidR="005E4B18">
        <w:t>;</w:t>
      </w:r>
      <w:r w:rsidR="00B2033F">
        <w:t xml:space="preserve"> </w:t>
      </w:r>
      <w:r w:rsidR="005E4B18">
        <w:t>Wort</w:t>
      </w:r>
      <w:r w:rsidR="008611BD">
        <w:t xml:space="preserve"> (c</w:t>
      </w:r>
      <w:r w:rsidR="000E0113">
        <w:t xml:space="preserve">, </w:t>
      </w:r>
      <w:r w:rsidR="00C0167D">
        <w:t>C=O</w:t>
      </w:r>
      <w:r w:rsidR="000E0113">
        <w:t>;</w:t>
      </w:r>
      <w:r w:rsidR="005E4B18">
        <w:t xml:space="preserve"> 0.537, 1.64</w:t>
      </w:r>
      <w:r w:rsidR="000E0113">
        <w:t>)</w:t>
      </w:r>
      <w:r w:rsidR="005E4B18">
        <w:t>; Topo</w:t>
      </w:r>
      <w:r w:rsidR="0016482B">
        <w:t>tecan</w:t>
      </w:r>
      <w:r w:rsidR="005B7F66">
        <w:t xml:space="preserve"> (</w:t>
      </w:r>
      <w:r w:rsidR="005E4B18">
        <w:t>o</w:t>
      </w:r>
      <w:r w:rsidR="00435ECB">
        <w:t>, 1+, 1-</w:t>
      </w:r>
      <w:r w:rsidR="000E0113">
        <w:t xml:space="preserve">; </w:t>
      </w:r>
      <w:r w:rsidR="005E4B18">
        <w:t>0.197, -3.96</w:t>
      </w:r>
      <w:r w:rsidR="000E0113">
        <w:t>)</w:t>
      </w:r>
      <w:r w:rsidR="005E4B18">
        <w:t>; Topo</w:t>
      </w:r>
      <w:r w:rsidR="005B7F66">
        <w:t xml:space="preserve"> (</w:t>
      </w:r>
      <w:r w:rsidR="005E4B18">
        <w:t>c</w:t>
      </w:r>
      <w:r w:rsidR="00435ECB">
        <w:t>, 1+</w:t>
      </w:r>
      <w:r w:rsidR="005B7F66">
        <w:t xml:space="preserve">, </w:t>
      </w:r>
      <w:r w:rsidR="005E4B18">
        <w:t>0.334</w:t>
      </w:r>
      <w:r w:rsidR="005B7F66">
        <w:t>, -</w:t>
      </w:r>
      <w:r w:rsidR="005E4B18">
        <w:t>2.39</w:t>
      </w:r>
      <w:r w:rsidR="00435ECB">
        <w:t>)</w:t>
      </w:r>
      <w:r w:rsidR="005B7F66">
        <w:t>;  C</w:t>
      </w:r>
      <w:r w:rsidR="005B7F66" w:rsidRPr="00435ECB">
        <w:rPr>
          <w:vertAlign w:val="subscript"/>
        </w:rPr>
        <w:t>6</w:t>
      </w:r>
      <w:r w:rsidR="005B7F66">
        <w:t>-NBD-Cer</w:t>
      </w:r>
      <w:r w:rsidR="00435ECB">
        <w:t xml:space="preserve"> (</w:t>
      </w:r>
      <w:r w:rsidR="00D92DE4">
        <w:t xml:space="preserve">1+, 1-; </w:t>
      </w:r>
      <w:r w:rsidR="005E4B18">
        <w:t>0.199</w:t>
      </w:r>
      <w:r w:rsidR="005B7F66">
        <w:t xml:space="preserve">, </w:t>
      </w:r>
      <w:r w:rsidR="005E4B18">
        <w:t>-</w:t>
      </w:r>
      <w:r w:rsidR="001B1CA9">
        <w:t>6.24</w:t>
      </w:r>
      <w:r w:rsidR="00435ECB">
        <w:t>)</w:t>
      </w:r>
      <w:r w:rsidR="005B7F66">
        <w:t xml:space="preserve">; </w:t>
      </w:r>
      <w:r w:rsidR="004F3857">
        <w:t>LacCer</w:t>
      </w:r>
      <w:r w:rsidR="00435ECB">
        <w:t xml:space="preserve"> (</w:t>
      </w:r>
      <w:r w:rsidR="00A260AC">
        <w:t xml:space="preserve">1+, OH; </w:t>
      </w:r>
      <w:r w:rsidR="005E4B18">
        <w:t>0.</w:t>
      </w:r>
      <w:r w:rsidR="00435ECB">
        <w:t>388</w:t>
      </w:r>
      <w:r w:rsidR="004F3857">
        <w:t xml:space="preserve">, </w:t>
      </w:r>
      <w:r w:rsidR="005E4B18">
        <w:t>-3.61</w:t>
      </w:r>
      <w:r w:rsidR="00435ECB">
        <w:t xml:space="preserve">) </w:t>
      </w:r>
      <w:r w:rsidR="004F3857">
        <w:t>; Vinblast</w:t>
      </w:r>
      <w:r w:rsidR="00123ACF">
        <w:t>ine</w:t>
      </w:r>
      <w:r w:rsidR="004F3857">
        <w:t xml:space="preserve"> </w:t>
      </w:r>
      <w:r w:rsidR="008611BD">
        <w:t>(n</w:t>
      </w:r>
      <w:r w:rsidR="00C0167D">
        <w:t>, 1+</w:t>
      </w:r>
      <w:r w:rsidR="00C66D88">
        <w:t xml:space="preserve"> </w:t>
      </w:r>
      <w:r w:rsidR="00C0167D">
        <w:t xml:space="preserve"> </w:t>
      </w:r>
      <w:r w:rsidR="00FA0833">
        <w:t xml:space="preserve">1- SS </w:t>
      </w:r>
      <w:r w:rsidR="00C66D88">
        <w:t xml:space="preserve">1+ </w:t>
      </w:r>
      <w:r w:rsidR="00FA0833">
        <w:t>1-</w:t>
      </w:r>
      <w:r w:rsidR="00A260AC">
        <w:t xml:space="preserve">; </w:t>
      </w:r>
      <w:r w:rsidR="005E4B18">
        <w:t>0.230</w:t>
      </w:r>
      <w:r w:rsidR="004F3857">
        <w:t>, -</w:t>
      </w:r>
      <w:r w:rsidR="005E4B18">
        <w:t>6.32</w:t>
      </w:r>
      <w:r w:rsidR="00FA0833">
        <w:t>)</w:t>
      </w:r>
      <w:r w:rsidR="004F3857">
        <w:t xml:space="preserve">; </w:t>
      </w:r>
      <w:r w:rsidR="00F912F0">
        <w:t>C</w:t>
      </w:r>
      <w:r w:rsidR="00F912F0" w:rsidRPr="00310D63">
        <w:rPr>
          <w:vertAlign w:val="subscript"/>
        </w:rPr>
        <w:t>6</w:t>
      </w:r>
      <w:r w:rsidR="00F912F0">
        <w:t>-NBD-ceramide metabolite</w:t>
      </w:r>
      <w:r w:rsidR="00FA0833">
        <w:t xml:space="preserve"> (1+, 1-; </w:t>
      </w:r>
      <w:r w:rsidR="005E4B18">
        <w:t>0.210</w:t>
      </w:r>
      <w:r w:rsidR="00F912F0">
        <w:t xml:space="preserve">, </w:t>
      </w:r>
      <w:r w:rsidR="005E4B18">
        <w:t>-8.04</w:t>
      </w:r>
      <w:r w:rsidR="00FA0833">
        <w:t>)</w:t>
      </w:r>
      <w:r w:rsidR="00F912F0">
        <w:t xml:space="preserve">; Ouabain (o, </w:t>
      </w:r>
      <w:r w:rsidR="00FA0833">
        <w:t xml:space="preserve">1-, OH; </w:t>
      </w:r>
      <w:r w:rsidR="005E4B18">
        <w:t>0.254</w:t>
      </w:r>
      <w:r w:rsidR="00F912F0">
        <w:t xml:space="preserve">, </w:t>
      </w:r>
      <w:r w:rsidR="005E4B18">
        <w:t>-3.045</w:t>
      </w:r>
      <w:r w:rsidR="00FA0833">
        <w:t>)</w:t>
      </w:r>
      <w:r w:rsidR="00F912F0">
        <w:t>;</w:t>
      </w:r>
      <w:r w:rsidR="00B2033F">
        <w:t xml:space="preserve"> </w:t>
      </w:r>
      <w:r w:rsidR="00F912F0">
        <w:t>Ouabain (c</w:t>
      </w:r>
      <w:r w:rsidR="00FA0833">
        <w:t>, OH</w:t>
      </w:r>
      <w:r w:rsidR="00661E23">
        <w:t>;</w:t>
      </w:r>
      <w:r w:rsidR="00F912F0">
        <w:t xml:space="preserve"> </w:t>
      </w:r>
      <w:r w:rsidR="005E4B18">
        <w:t>0.511</w:t>
      </w:r>
      <w:r w:rsidR="00F912F0">
        <w:t xml:space="preserve">, </w:t>
      </w:r>
      <w:r w:rsidR="005E4B18">
        <w:t>-1.59</w:t>
      </w:r>
      <w:r w:rsidR="00661E23">
        <w:t>)</w:t>
      </w:r>
      <w:r w:rsidR="00F912F0">
        <w:t>; Gonane class moiety</w:t>
      </w:r>
      <w:r w:rsidR="00FA0833">
        <w:t xml:space="preserve"> (OH;</w:t>
      </w:r>
      <w:r w:rsidR="00F912F0">
        <w:t xml:space="preserve"> </w:t>
      </w:r>
      <w:r w:rsidR="005E4B18">
        <w:t>0.497</w:t>
      </w:r>
      <w:r w:rsidR="00F912F0">
        <w:t xml:space="preserve">, </w:t>
      </w:r>
      <w:r w:rsidR="005E4B18">
        <w:t>-0.28</w:t>
      </w:r>
      <w:r w:rsidR="00FA0833">
        <w:t>)</w:t>
      </w:r>
      <w:r w:rsidR="00F912F0">
        <w:t>; Daunorubicin</w:t>
      </w:r>
      <w:r w:rsidR="00FA0833">
        <w:t xml:space="preserve"> (1+, C=O, OH</w:t>
      </w:r>
      <w:r w:rsidR="00661E23">
        <w:t>;</w:t>
      </w:r>
      <w:r w:rsidR="00F912F0">
        <w:t xml:space="preserve"> </w:t>
      </w:r>
      <w:r w:rsidR="005E4B18">
        <w:t>0.314</w:t>
      </w:r>
      <w:r w:rsidR="00F912F0">
        <w:t xml:space="preserve">, </w:t>
      </w:r>
      <w:r w:rsidR="005E4B18">
        <w:t>-0.74</w:t>
      </w:r>
      <w:r w:rsidR="00FA0833">
        <w:t>)</w:t>
      </w:r>
      <w:r w:rsidR="009F39E5">
        <w:t xml:space="preserve">; </w:t>
      </w:r>
      <w:r w:rsidR="00F912F0">
        <w:t>Taxane class moiety</w:t>
      </w:r>
      <w:r w:rsidR="00FA0833">
        <w:t xml:space="preserve"> (OH</w:t>
      </w:r>
      <w:r w:rsidR="00661E23">
        <w:t>;</w:t>
      </w:r>
      <w:r w:rsidR="00F912F0">
        <w:t xml:space="preserve"> </w:t>
      </w:r>
      <w:r w:rsidR="005E4B18">
        <w:t>0.301</w:t>
      </w:r>
      <w:r w:rsidR="00F912F0">
        <w:t xml:space="preserve">, </w:t>
      </w:r>
      <w:r w:rsidR="005E4B18">
        <w:t>-2.66</w:t>
      </w:r>
      <w:r w:rsidR="00FA0833">
        <w:t>)</w:t>
      </w:r>
      <w:r w:rsidR="00F912F0">
        <w:t xml:space="preserve">; Paclitaxel </w:t>
      </w:r>
      <w:r w:rsidR="008611BD">
        <w:t>(n</w:t>
      </w:r>
      <w:r w:rsidR="00FA0833">
        <w:t>, OH;</w:t>
      </w:r>
      <w:r w:rsidR="00F912F0">
        <w:t xml:space="preserve"> </w:t>
      </w:r>
      <w:r w:rsidR="005E4B18">
        <w:t>0.477</w:t>
      </w:r>
      <w:r w:rsidR="00F912F0">
        <w:t xml:space="preserve">, </w:t>
      </w:r>
      <w:r w:rsidR="005E4B18">
        <w:t>-1.56</w:t>
      </w:r>
      <w:r w:rsidR="00FA0833">
        <w:t>)</w:t>
      </w:r>
      <w:r w:rsidR="00F912F0">
        <w:t>;</w:t>
      </w:r>
      <w:r w:rsidR="00201A50">
        <w:t xml:space="preserve"> </w:t>
      </w:r>
      <w:r w:rsidR="00F912F0">
        <w:t>Paclitaxel</w:t>
      </w:r>
      <w:r w:rsidR="00FA0833">
        <w:t xml:space="preserve"> (c, polyester, n/s; </w:t>
      </w:r>
      <w:r w:rsidR="005E4B18">
        <w:t>0.8025</w:t>
      </w:r>
      <w:r w:rsidR="00F912F0">
        <w:t xml:space="preserve">, </w:t>
      </w:r>
      <w:r w:rsidR="005E4B18">
        <w:t>2.03</w:t>
      </w:r>
      <w:r w:rsidR="00FA0833">
        <w:t>)</w:t>
      </w:r>
      <w:r w:rsidR="009F39E5">
        <w:t xml:space="preserve">; </w:t>
      </w:r>
      <w:r w:rsidR="00201A50">
        <w:t>R</w:t>
      </w:r>
      <w:r w:rsidR="0007758D">
        <w:t>emdesivir</w:t>
      </w:r>
      <w:r w:rsidR="00FF7F12">
        <w:t xml:space="preserve"> (c, polyester</w:t>
      </w:r>
      <w:r w:rsidR="00661E23">
        <w:t>;</w:t>
      </w:r>
      <w:r w:rsidR="0007758D">
        <w:t xml:space="preserve"> </w:t>
      </w:r>
      <w:r w:rsidR="005E4B18">
        <w:t>0.</w:t>
      </w:r>
      <w:r w:rsidR="00527905">
        <w:t>751</w:t>
      </w:r>
      <w:r w:rsidR="0007758D">
        <w:t xml:space="preserve">, </w:t>
      </w:r>
      <w:r w:rsidR="00527905">
        <w:t>2.33</w:t>
      </w:r>
      <w:r w:rsidR="00661E23">
        <w:t>)</w:t>
      </w:r>
      <w:r w:rsidR="0007758D">
        <w:t>;</w:t>
      </w:r>
      <w:r w:rsidR="00527905">
        <w:t xml:space="preserve"> </w:t>
      </w:r>
      <w:r w:rsidR="00B75B0A">
        <w:t>GS-704277</w:t>
      </w:r>
      <w:r w:rsidR="00527905">
        <w:t xml:space="preserve"> [Remdesivir (n)</w:t>
      </w:r>
      <w:r w:rsidR="00754635">
        <w:t>, 1-, OH, CN</w:t>
      </w:r>
      <w:r w:rsidR="00FF7F12">
        <w:t xml:space="preserve">; </w:t>
      </w:r>
      <w:r w:rsidR="005E4B18">
        <w:t>0.</w:t>
      </w:r>
      <w:r w:rsidR="00527905">
        <w:t>165</w:t>
      </w:r>
      <w:r w:rsidR="0007758D">
        <w:t xml:space="preserve">, </w:t>
      </w:r>
      <w:r w:rsidR="005E4B18">
        <w:t>-</w:t>
      </w:r>
      <w:r w:rsidR="00527905">
        <w:t>2.58</w:t>
      </w:r>
      <w:r w:rsidR="00FF7F12">
        <w:t>]</w:t>
      </w:r>
      <w:r w:rsidR="0007758D">
        <w:t>;</w:t>
      </w:r>
      <w:r w:rsidR="009F39E5">
        <w:t xml:space="preserve"> </w:t>
      </w:r>
      <w:r w:rsidR="0007758D">
        <w:t xml:space="preserve">Phorbol acetate </w:t>
      </w:r>
      <w:r w:rsidR="00B75B0A">
        <w:t>(n</w:t>
      </w:r>
      <w:r w:rsidR="00754635">
        <w:t>, OH;</w:t>
      </w:r>
      <w:r w:rsidR="0007758D">
        <w:t xml:space="preserve"> </w:t>
      </w:r>
      <w:r w:rsidR="005E4B18">
        <w:t>0.456</w:t>
      </w:r>
      <w:r w:rsidR="0007758D">
        <w:t xml:space="preserve">, </w:t>
      </w:r>
      <w:r w:rsidR="005E4B18">
        <w:t>1.04</w:t>
      </w:r>
      <w:r w:rsidR="00754635">
        <w:t>)</w:t>
      </w:r>
      <w:r w:rsidR="0007758D">
        <w:t xml:space="preserve">; Forskolin </w:t>
      </w:r>
      <w:r w:rsidR="00B75B0A">
        <w:t>(n</w:t>
      </w:r>
      <w:r w:rsidR="00661E23">
        <w:t>, OH;</w:t>
      </w:r>
      <w:r w:rsidR="0007758D">
        <w:t xml:space="preserve"> </w:t>
      </w:r>
      <w:r w:rsidR="005E4B18">
        <w:t>0.477</w:t>
      </w:r>
      <w:r w:rsidR="0007758D">
        <w:t xml:space="preserve">, </w:t>
      </w:r>
      <w:r w:rsidR="005E4B18">
        <w:t>1.51</w:t>
      </w:r>
      <w:r w:rsidR="00661E23">
        <w:t>)</w:t>
      </w:r>
      <w:r w:rsidR="0007758D">
        <w:t>; Colchicine</w:t>
      </w:r>
      <w:r w:rsidR="00661E23">
        <w:t xml:space="preserve"> (-O-;</w:t>
      </w:r>
      <w:r w:rsidR="0007758D">
        <w:t xml:space="preserve"> </w:t>
      </w:r>
      <w:r w:rsidR="005E4B18">
        <w:t>0.538</w:t>
      </w:r>
      <w:r w:rsidR="0007758D">
        <w:t xml:space="preserve">, </w:t>
      </w:r>
      <w:r w:rsidR="005E4B18">
        <w:t>1.67</w:t>
      </w:r>
      <w:r w:rsidR="00661E23">
        <w:t>)</w:t>
      </w:r>
      <w:r w:rsidR="0007758D">
        <w:t xml:space="preserve">; </w:t>
      </w:r>
      <w:r w:rsidR="00A83728">
        <w:t>Dynasore</w:t>
      </w:r>
      <w:r w:rsidR="008777A9">
        <w:t xml:space="preserve"> (OH; </w:t>
      </w:r>
      <w:r w:rsidR="005E4B18">
        <w:t>0.565</w:t>
      </w:r>
      <w:r w:rsidR="00A83728">
        <w:t xml:space="preserve">, </w:t>
      </w:r>
      <w:r w:rsidR="005E4B18">
        <w:t>3.66</w:t>
      </w:r>
      <w:r w:rsidR="008777A9">
        <w:t>)</w:t>
      </w:r>
      <w:r w:rsidR="00A83728">
        <w:t>; DT-13</w:t>
      </w:r>
      <w:r w:rsidR="008777A9">
        <w:t xml:space="preserve"> (OH, n/s; </w:t>
      </w:r>
      <w:r w:rsidR="005E4B18">
        <w:t>0.644</w:t>
      </w:r>
      <w:r w:rsidR="00A83728">
        <w:t xml:space="preserve">, </w:t>
      </w:r>
      <w:r w:rsidR="00A01BD6">
        <w:t>0.225</w:t>
      </w:r>
      <w:r w:rsidR="008777A9">
        <w:t>)</w:t>
      </w:r>
      <w:r w:rsidR="00D41F13">
        <w:t xml:space="preserve">; </w:t>
      </w:r>
      <w:r w:rsidR="00A83728">
        <w:t>Cur</w:t>
      </w:r>
      <w:r w:rsidR="00D41F13">
        <w:t>cumin</w:t>
      </w:r>
      <w:r w:rsidR="00B75B0A">
        <w:t xml:space="preserve"> (c</w:t>
      </w:r>
      <w:r w:rsidR="008777A9">
        <w:t xml:space="preserve">, OH; </w:t>
      </w:r>
      <w:r w:rsidR="005E4B18">
        <w:t>0.868</w:t>
      </w:r>
      <w:r w:rsidR="00D41F13">
        <w:t xml:space="preserve">, </w:t>
      </w:r>
      <w:r w:rsidR="005E4B18">
        <w:t>3.78</w:t>
      </w:r>
      <w:r w:rsidR="008777A9">
        <w:t>)</w:t>
      </w:r>
      <w:r w:rsidR="00D41F13">
        <w:t xml:space="preserve">; Curcumin </w:t>
      </w:r>
      <w:r w:rsidR="009D3CB9">
        <w:t>glucuronide</w:t>
      </w:r>
      <w:r w:rsidR="00B75B0A">
        <w:t xml:space="preserve"> </w:t>
      </w:r>
      <w:r w:rsidR="008777A9">
        <w:t>(</w:t>
      </w:r>
      <w:r w:rsidR="00B75B0A">
        <w:t>c-</w:t>
      </w:r>
      <w:r w:rsidR="008777A9">
        <w:t xml:space="preserve">GlnC; </w:t>
      </w:r>
      <w:r w:rsidR="005E4B18">
        <w:t>0.323</w:t>
      </w:r>
      <w:r w:rsidR="00D41F13">
        <w:t xml:space="preserve">, </w:t>
      </w:r>
      <w:r w:rsidR="005E4B18">
        <w:t>-1.85</w:t>
      </w:r>
      <w:r w:rsidR="008777A9">
        <w:t>)</w:t>
      </w:r>
      <w:r w:rsidR="00D41F13">
        <w:t>;</w:t>
      </w:r>
      <w:r w:rsidR="00201A50">
        <w:t xml:space="preserve"> </w:t>
      </w:r>
      <w:r w:rsidR="00D41F13">
        <w:t>Artemisinin</w:t>
      </w:r>
      <w:r w:rsidR="008777A9">
        <w:t xml:space="preserve"> (n/s' </w:t>
      </w:r>
      <w:r w:rsidR="00D41F13">
        <w:t>3.97, 3.05); Cypate-2GlcN</w:t>
      </w:r>
      <w:r w:rsidR="008777A9">
        <w:t xml:space="preserve"> (1+ SS 1+, OH; </w:t>
      </w:r>
      <w:r w:rsidR="005E4B18">
        <w:lastRenderedPageBreak/>
        <w:t>0.370</w:t>
      </w:r>
      <w:r w:rsidR="00D41F13">
        <w:t xml:space="preserve">, </w:t>
      </w:r>
      <w:r w:rsidR="005E4B18">
        <w:t>2.31</w:t>
      </w:r>
      <w:r w:rsidR="008777A9">
        <w:t>)</w:t>
      </w:r>
      <w:r w:rsidR="009D3CB9">
        <w:t>,</w:t>
      </w:r>
      <w:r w:rsidR="00D41F13">
        <w:t xml:space="preserve"> Cypate-1GlcN</w:t>
      </w:r>
      <w:r w:rsidR="008777A9">
        <w:t xml:space="preserve"> (n/s; </w:t>
      </w:r>
      <w:r w:rsidR="005E4B18">
        <w:t>0.</w:t>
      </w:r>
      <w:r w:rsidR="00EC5A96">
        <w:t>500</w:t>
      </w:r>
      <w:r w:rsidR="00D41F13">
        <w:t xml:space="preserve">, </w:t>
      </w:r>
      <w:r w:rsidR="005E4B18">
        <w:t>5.12</w:t>
      </w:r>
      <w:r w:rsidR="008777A9">
        <w:t>)</w:t>
      </w:r>
      <w:r w:rsidR="009D3CB9">
        <w:t>,</w:t>
      </w:r>
      <w:r w:rsidR="00D41F13">
        <w:t xml:space="preserve"> and Cypate</w:t>
      </w:r>
      <w:r w:rsidR="008777A9">
        <w:t xml:space="preserve"> (</w:t>
      </w:r>
      <w:r w:rsidR="005E4B18">
        <w:t>0.629</w:t>
      </w:r>
      <w:r w:rsidR="00D41F13">
        <w:t xml:space="preserve">, </w:t>
      </w:r>
      <w:r w:rsidR="005E4B18">
        <w:t>2.12</w:t>
      </w:r>
      <w:r w:rsidR="008777A9">
        <w:t>)</w:t>
      </w:r>
      <w:r w:rsidR="009D3CB9">
        <w:t>;</w:t>
      </w:r>
      <w:r w:rsidR="00201A50">
        <w:t xml:space="preserve"> </w:t>
      </w:r>
      <w:r w:rsidR="009D3CB9">
        <w:t>Saxitoxin</w:t>
      </w:r>
      <w:r w:rsidR="00A1491D">
        <w:t xml:space="preserve"> (n</w:t>
      </w:r>
      <w:r w:rsidR="008777A9">
        <w:t>, 2+, OH;</w:t>
      </w:r>
      <w:r w:rsidR="009D3CB9">
        <w:t xml:space="preserve"> 0.</w:t>
      </w:r>
      <w:r w:rsidR="00A1491D">
        <w:t>09</w:t>
      </w:r>
      <w:r w:rsidR="00963B44">
        <w:t>5</w:t>
      </w:r>
      <w:r w:rsidR="009D3CB9">
        <w:t>, -9.32</w:t>
      </w:r>
      <w:r w:rsidR="008777A9">
        <w:t>)</w:t>
      </w:r>
      <w:r w:rsidR="009D3CB9">
        <w:t xml:space="preserve"> and Saxitoxin </w:t>
      </w:r>
      <w:r w:rsidR="00B75B0A">
        <w:t>(</w:t>
      </w:r>
      <w:r w:rsidR="00A1491D">
        <w:t>c</w:t>
      </w:r>
      <w:r w:rsidR="008777A9">
        <w:t>; 2+, amide</w:t>
      </w:r>
      <w:r w:rsidR="00323173">
        <w:t xml:space="preserve">; </w:t>
      </w:r>
      <w:r w:rsidR="009D3CB9">
        <w:t>0.</w:t>
      </w:r>
      <w:r w:rsidR="00963B44">
        <w:t>091</w:t>
      </w:r>
      <w:r w:rsidR="008E7FEF">
        <w:t>, -9.90</w:t>
      </w:r>
      <w:r w:rsidR="00323173">
        <w:t>)</w:t>
      </w:r>
      <w:r w:rsidR="009D3CB9">
        <w:t>; and</w:t>
      </w:r>
      <w:r w:rsidR="0016482B">
        <w:t xml:space="preserve"> </w:t>
      </w:r>
      <w:r w:rsidR="009D3CB9">
        <w:t>Tetrodotoxin</w:t>
      </w:r>
      <w:r w:rsidR="00323173">
        <w:t xml:space="preserve"> (1+</w:t>
      </w:r>
      <w:r w:rsidR="009D3CB9">
        <w:t>,</w:t>
      </w:r>
      <w:r w:rsidR="00323173">
        <w:t xml:space="preserve"> OH;</w:t>
      </w:r>
      <w:r w:rsidR="009D3CB9">
        <w:t xml:space="preserve"> </w:t>
      </w:r>
      <w:r w:rsidR="00AC6B6A">
        <w:t>0.</w:t>
      </w:r>
      <w:r w:rsidR="00963B44">
        <w:t>097</w:t>
      </w:r>
      <w:r w:rsidR="00AC6B6A">
        <w:t>, -8.84</w:t>
      </w:r>
      <w:r w:rsidR="00323173">
        <w:t>)</w:t>
      </w:r>
      <w:r w:rsidR="00201A50">
        <w:t xml:space="preserve">, </w:t>
      </w:r>
      <w:r w:rsidR="002252C4" w:rsidRPr="002252C4">
        <w:rPr>
          <w:i/>
          <w:iCs/>
        </w:rPr>
        <w:t>y</w:t>
      </w:r>
      <w:r w:rsidR="002252C4">
        <w:t xml:space="preserve"> = 0.4298 e</w:t>
      </w:r>
      <w:r w:rsidR="002252C4" w:rsidRPr="002252C4">
        <w:rPr>
          <w:vertAlign w:val="superscript"/>
        </w:rPr>
        <w:t>0.1297(x)</w:t>
      </w:r>
      <w:r w:rsidR="002252C4">
        <w:t xml:space="preserve"> (</w:t>
      </w:r>
      <w:r w:rsidR="002252C4" w:rsidRPr="002252C4">
        <w:rPr>
          <w:i/>
          <w:iCs/>
        </w:rPr>
        <w:t>R</w:t>
      </w:r>
      <w:r w:rsidR="002252C4" w:rsidRPr="002252C4">
        <w:rPr>
          <w:vertAlign w:val="superscript"/>
        </w:rPr>
        <w:t>2</w:t>
      </w:r>
      <w:r w:rsidR="002252C4">
        <w:t xml:space="preserve"> = 0.81)</w:t>
      </w:r>
      <w:r w:rsidR="00C35ECE">
        <w:t xml:space="preserve">.  </w:t>
      </w:r>
      <w:r w:rsidR="00323173">
        <w:t xml:space="preserve"> </w:t>
      </w:r>
      <w:r w:rsidR="00C35ECE">
        <w:t>N</w:t>
      </w:r>
      <w:r w:rsidR="00435060">
        <w:t xml:space="preserve">ote: </w:t>
      </w:r>
      <w:r w:rsidR="002252C4">
        <w:t>V</w:t>
      </w:r>
      <w:r w:rsidR="00435060">
        <w:t>ariability is attributable to selection of representative complex molecules with variable internal structure lipophilicity</w:t>
      </w:r>
      <w:r w:rsidR="00C35ECE">
        <w:t xml:space="preserve"> as </w:t>
      </w:r>
      <w:r w:rsidR="00C35ECE" w:rsidRPr="00C35ECE">
        <w:rPr>
          <w:i/>
          <w:iCs/>
        </w:rPr>
        <w:t>n</w:t>
      </w:r>
      <w:r w:rsidR="00C35ECE">
        <w:t xml:space="preserve"> &gt; 30 within this category</w:t>
      </w:r>
      <w:r w:rsidR="00435060">
        <w:t xml:space="preserve">; and that the trend is towards zero order </w:t>
      </w:r>
      <w:r w:rsidR="00A374F4">
        <w:t xml:space="preserve">increase </w:t>
      </w:r>
      <w:r w:rsidR="00435060">
        <w:t>for hydrophiles</w:t>
      </w:r>
      <w:r w:rsidR="00310D63">
        <w:t xml:space="preserve">, </w:t>
      </w:r>
      <w:r w:rsidR="00435060">
        <w:t>while</w:t>
      </w:r>
      <w:r w:rsidR="002252C4">
        <w:t xml:space="preserve"> the</w:t>
      </w:r>
      <w:r w:rsidR="00435060">
        <w:t xml:space="preserve"> semi-exponential </w:t>
      </w:r>
      <w:r w:rsidR="002252C4">
        <w:t xml:space="preserve">increase </w:t>
      </w:r>
      <w:r w:rsidR="00435060">
        <w:t>consistent with</w:t>
      </w:r>
      <w:r w:rsidR="00FC4D58">
        <w:t xml:space="preserve"> hydrophilicity or </w:t>
      </w:r>
      <w:r w:rsidR="00435060">
        <w:t xml:space="preserve">lipophilicity </w:t>
      </w:r>
      <w:r w:rsidR="00FC4D58">
        <w:t xml:space="preserve">anisotropy in macromolecular interaction as the L-to-H quotient increases more than the whole molecule predicted Log </w:t>
      </w:r>
      <w:r w:rsidR="00FC4D58" w:rsidRPr="00FC4D58">
        <w:rPr>
          <w:i/>
          <w:iCs/>
        </w:rPr>
        <w:t>P</w:t>
      </w:r>
      <w:r w:rsidR="00FC4D58">
        <w:t xml:space="preserve"> (neutral) or Log </w:t>
      </w:r>
      <w:r w:rsidR="00FC4D58" w:rsidRPr="00FC4D58">
        <w:rPr>
          <w:i/>
          <w:iCs/>
        </w:rPr>
        <w:t>D</w:t>
      </w:r>
      <w:r w:rsidR="00FC4D58">
        <w:t xml:space="preserve"> (polar).</w:t>
      </w:r>
      <w:bookmarkStart w:id="1" w:name="_Hlk97275687"/>
      <w:r w:rsidR="00C35ECE">
        <w:t xml:space="preserve"> </w:t>
      </w:r>
      <w:bookmarkEnd w:id="1"/>
    </w:p>
    <w:p w14:paraId="293E1458" w14:textId="436D3948" w:rsidR="00B44A1A" w:rsidRPr="00DC6C59" w:rsidRDefault="0090265A">
      <w:pPr>
        <w:rPr>
          <w:b/>
          <w:bCs/>
        </w:rPr>
      </w:pPr>
      <w:r w:rsidRPr="00DC6C59">
        <w:rPr>
          <w:b/>
          <w:bCs/>
        </w:rPr>
        <w:t xml:space="preserve">Panel B. </w:t>
      </w:r>
      <w:r w:rsidR="009A550C" w:rsidRPr="009A550C">
        <w:t xml:space="preserve">Relationship </w:t>
      </w:r>
      <w:r w:rsidR="008F5B91">
        <w:t>between the</w:t>
      </w:r>
      <w:r w:rsidR="00A15F2D">
        <w:t xml:space="preserve"> whole molecule</w:t>
      </w:r>
      <w:r w:rsidR="008F5B91">
        <w:t xml:space="preserve"> lipophilicity : hydrophilicity quotient </w:t>
      </w:r>
      <w:r w:rsidR="00A15F2D">
        <w:t xml:space="preserve">and the vdWD-normalized partition coefficient </w:t>
      </w:r>
      <w:r w:rsidR="008F5B91">
        <w:t xml:space="preserve">for </w:t>
      </w:r>
      <w:r w:rsidR="009A550C">
        <w:rPr>
          <w:b/>
          <w:bCs/>
        </w:rPr>
        <w:t>s</w:t>
      </w:r>
      <w:r w:rsidR="005326E9">
        <w:t>mall molecule ligands with exterior</w:t>
      </w:r>
      <w:r w:rsidR="008F5B91">
        <w:t xml:space="preserve"> lipophilicity </w:t>
      </w:r>
    </w:p>
    <w:p w14:paraId="41488EFC" w14:textId="0F97542D" w:rsidR="0090265A" w:rsidRDefault="008208B5">
      <w:pPr>
        <w:rPr>
          <w:noProof/>
        </w:rPr>
      </w:pPr>
      <w:r>
        <w:rPr>
          <w:noProof/>
        </w:rPr>
        <w:drawing>
          <wp:inline distT="0" distB="0" distL="0" distR="0" wp14:anchorId="3B850B41" wp14:editId="7A0D8C55">
            <wp:extent cx="4514406" cy="2978475"/>
            <wp:effectExtent l="0" t="0" r="635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E7F673F9-EB7D-489F-8BAA-B12B29FAAF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5E43DB8" w14:textId="14B506A8" w:rsidR="00603622" w:rsidRDefault="006B0309" w:rsidP="00A2682E">
      <w:pPr>
        <w:spacing w:line="480" w:lineRule="auto"/>
        <w:ind w:right="900"/>
      </w:pPr>
      <w:r>
        <w:t>This panel</w:t>
      </w:r>
      <w:r w:rsidR="008E551A">
        <w:t xml:space="preserve"> </w:t>
      </w:r>
      <w:r w:rsidR="00530835">
        <w:t xml:space="preserve">shows </w:t>
      </w:r>
      <w:r>
        <w:t>the relationship</w:t>
      </w:r>
      <w:r w:rsidR="00530835">
        <w:t xml:space="preserve"> </w:t>
      </w:r>
      <w:r w:rsidR="008E551A">
        <w:t xml:space="preserve">between </w:t>
      </w:r>
      <w:r>
        <w:t xml:space="preserve">normalized Log </w:t>
      </w:r>
      <w:r w:rsidRPr="001A64D2">
        <w:rPr>
          <w:i/>
          <w:iCs/>
        </w:rPr>
        <w:t>P</w:t>
      </w:r>
      <w:r>
        <w:t xml:space="preserve"> (or </w:t>
      </w:r>
      <w:r w:rsidRPr="001A64D2">
        <w:rPr>
          <w:i/>
          <w:iCs/>
        </w:rPr>
        <w:t>D</w:t>
      </w:r>
      <w:r>
        <w:t xml:space="preserve">) and the molecular lipophilicity : hydrophilicity quotient </w:t>
      </w:r>
      <w:r w:rsidR="002252C4">
        <w:t xml:space="preserve">(L </w:t>
      </w:r>
      <w:r w:rsidR="002252C4">
        <w:rPr>
          <w:rFonts w:cstheme="minorHAnsi"/>
        </w:rPr>
        <w:t>∙</w:t>
      </w:r>
      <w:r w:rsidR="002252C4">
        <w:t xml:space="preserve"> </w:t>
      </w:r>
      <w:r w:rsidR="002252C4">
        <w:rPr>
          <w:rFonts w:cstheme="minorHAnsi"/>
        </w:rPr>
        <w:t>H</w:t>
      </w:r>
      <w:r w:rsidR="002252C4" w:rsidRPr="0030153F">
        <w:rPr>
          <w:rFonts w:cstheme="minorHAnsi"/>
          <w:vertAlign w:val="superscript"/>
        </w:rPr>
        <w:t>-1</w:t>
      </w:r>
      <w:r w:rsidR="002252C4">
        <w:t xml:space="preserve">, </w:t>
      </w:r>
      <w:r w:rsidR="002252C4" w:rsidRPr="004A532E">
        <w:rPr>
          <w:i/>
          <w:iCs/>
        </w:rPr>
        <w:t>y</w:t>
      </w:r>
      <w:r w:rsidR="002252C4">
        <w:t xml:space="preserve">-; Log D </w:t>
      </w:r>
      <w:r w:rsidR="002252C4">
        <w:rPr>
          <w:rFonts w:cstheme="minorHAnsi"/>
        </w:rPr>
        <w:t>∙</w:t>
      </w:r>
      <w:r w:rsidR="002252C4">
        <w:t xml:space="preserve"> vdWD</w:t>
      </w:r>
      <w:r w:rsidR="002252C4" w:rsidRPr="0030153F">
        <w:rPr>
          <w:vertAlign w:val="superscript"/>
        </w:rPr>
        <w:t>-1</w:t>
      </w:r>
      <w:r w:rsidR="002252C4">
        <w:t xml:space="preserve">, </w:t>
      </w:r>
      <w:r w:rsidR="002252C4" w:rsidRPr="004A532E">
        <w:rPr>
          <w:i/>
          <w:iCs/>
        </w:rPr>
        <w:t>x</w:t>
      </w:r>
      <w:r w:rsidR="002252C4">
        <w:t xml:space="preserve">-) </w:t>
      </w:r>
      <w:r w:rsidR="008E551A">
        <w:t>for amino acids and neurotransmitters</w:t>
      </w:r>
      <w:r w:rsidR="00C35ECE">
        <w:t xml:space="preserve"> and includes</w:t>
      </w:r>
      <w:r w:rsidR="008E551A">
        <w:t xml:space="preserve">, </w:t>
      </w:r>
      <w:r w:rsidR="0003537B" w:rsidRPr="00DB4C41">
        <w:rPr>
          <w:i/>
          <w:iCs/>
        </w:rPr>
        <w:t>n</w:t>
      </w:r>
      <w:r w:rsidR="0003537B">
        <w:t xml:space="preserve"> = </w:t>
      </w:r>
      <w:r w:rsidR="00DB4C41">
        <w:t>21</w:t>
      </w:r>
      <w:r>
        <w:t xml:space="preserve">: </w:t>
      </w:r>
      <w:r w:rsidR="00FE786B">
        <w:t xml:space="preserve">Asparatate </w:t>
      </w:r>
      <w:r w:rsidR="0003537B">
        <w:t>(</w:t>
      </w:r>
      <w:r w:rsidR="005F73A6">
        <w:t xml:space="preserve">2-; </w:t>
      </w:r>
      <w:r w:rsidR="00FE786B">
        <w:t>0.073, -10.7</w:t>
      </w:r>
      <w:r w:rsidR="0003537B">
        <w:t>)</w:t>
      </w:r>
      <w:r w:rsidR="00FE786B">
        <w:t xml:space="preserve">; </w:t>
      </w:r>
      <w:r w:rsidR="00383ED4">
        <w:t>Arginine</w:t>
      </w:r>
      <w:r w:rsidR="0003537B">
        <w:t xml:space="preserve"> (</w:t>
      </w:r>
      <w:r w:rsidR="005F73A6">
        <w:t xml:space="preserve">1+ zwitterion (1+ IS 1-), cationoneutral; </w:t>
      </w:r>
      <w:r w:rsidR="00383ED4">
        <w:t>0.082, -9.98</w:t>
      </w:r>
      <w:r w:rsidR="0003537B">
        <w:t>)</w:t>
      </w:r>
      <w:r w:rsidR="00383ED4">
        <w:t>;</w:t>
      </w:r>
      <w:r w:rsidR="00624FC2">
        <w:t xml:space="preserve"> </w:t>
      </w:r>
      <w:r w:rsidR="00383ED4">
        <w:t>Glutamate</w:t>
      </w:r>
      <w:r w:rsidR="0003537B">
        <w:t xml:space="preserve"> (</w:t>
      </w:r>
      <w:r w:rsidR="005F73A6">
        <w:t>2-</w:t>
      </w:r>
      <w:r w:rsidR="001E6478">
        <w:t>, zwitterion</w:t>
      </w:r>
      <w:r w:rsidR="005F73A6">
        <w:t xml:space="preserve">; </w:t>
      </w:r>
      <w:r w:rsidR="00383ED4">
        <w:t>0.0</w:t>
      </w:r>
      <w:r w:rsidR="00741AEB">
        <w:t>9385</w:t>
      </w:r>
      <w:r w:rsidR="00383ED4">
        <w:t>, -10.78</w:t>
      </w:r>
      <w:r w:rsidR="0003537B">
        <w:t>)</w:t>
      </w:r>
      <w:r w:rsidR="00383ED4">
        <w:t>;</w:t>
      </w:r>
      <w:r w:rsidR="00DB4C41">
        <w:t xml:space="preserve"> </w:t>
      </w:r>
      <w:r w:rsidR="00624FC2">
        <w:t>Glyphosate</w:t>
      </w:r>
      <w:r w:rsidR="0003537B">
        <w:t xml:space="preserve"> (</w:t>
      </w:r>
      <w:r w:rsidR="005F73A6">
        <w:t xml:space="preserve">1+, 2-; </w:t>
      </w:r>
      <w:r w:rsidR="00624FC2">
        <w:t>0.092, -10.2</w:t>
      </w:r>
      <w:r w:rsidR="0003537B">
        <w:t>)</w:t>
      </w:r>
      <w:r w:rsidR="00624FC2">
        <w:t>; Lysine</w:t>
      </w:r>
      <w:r w:rsidR="0003537B">
        <w:t xml:space="preserve"> (</w:t>
      </w:r>
      <w:r w:rsidR="005F73A6">
        <w:t>1+ IS 1+</w:t>
      </w:r>
      <w:r w:rsidR="001E6478">
        <w:t xml:space="preserve"> IS 1-; </w:t>
      </w:r>
      <w:r w:rsidR="005F73A6">
        <w:t xml:space="preserve"> </w:t>
      </w:r>
      <w:r w:rsidR="00624FC2">
        <w:t>0.0</w:t>
      </w:r>
      <w:r w:rsidR="0003537B">
        <w:t>73</w:t>
      </w:r>
      <w:r w:rsidR="00624FC2">
        <w:t>, -10.</w:t>
      </w:r>
      <w:r w:rsidR="0003537B">
        <w:t>25)</w:t>
      </w:r>
      <w:r w:rsidR="00624FC2">
        <w:t xml:space="preserve">; </w:t>
      </w:r>
      <w:r w:rsidR="00383ED4">
        <w:t>N-methyl-di-asparatate</w:t>
      </w:r>
      <w:r w:rsidR="0003537B">
        <w:t xml:space="preserve"> </w:t>
      </w:r>
      <w:r w:rsidR="0003537B">
        <w:lastRenderedPageBreak/>
        <w:t>(</w:t>
      </w:r>
      <w:r w:rsidR="001E6478">
        <w:t xml:space="preserve">1-, 1+ IS 1-; </w:t>
      </w:r>
      <w:r w:rsidR="00383ED4">
        <w:t>0.126, -5.51</w:t>
      </w:r>
      <w:r w:rsidR="0003537B">
        <w:t>)</w:t>
      </w:r>
      <w:r w:rsidR="00383ED4">
        <w:t>;</w:t>
      </w:r>
      <w:r w:rsidR="00383ED4" w:rsidRPr="00383ED4">
        <w:t xml:space="preserve"> </w:t>
      </w:r>
      <w:r w:rsidR="00383ED4">
        <w:t>Choline</w:t>
      </w:r>
      <w:r w:rsidR="0003537B">
        <w:t xml:space="preserve"> (</w:t>
      </w:r>
      <w:r w:rsidR="001E6478">
        <w:t xml:space="preserve">1+; </w:t>
      </w:r>
      <w:r w:rsidR="00383ED4">
        <w:t>0.139, -7.69</w:t>
      </w:r>
      <w:r w:rsidR="0003537B">
        <w:t>)</w:t>
      </w:r>
      <w:r w:rsidR="00383ED4">
        <w:t>;</w:t>
      </w:r>
      <w:r w:rsidR="00383ED4" w:rsidRPr="00383ED4">
        <w:t xml:space="preserve"> </w:t>
      </w:r>
      <w:r w:rsidR="00383ED4">
        <w:t>Gamma-amino-butyrate</w:t>
      </w:r>
      <w:r w:rsidR="0003537B">
        <w:t xml:space="preserve"> (</w:t>
      </w:r>
      <w:r w:rsidR="001E6478">
        <w:t xml:space="preserve">1+ IS 1-, cationoanionic; </w:t>
      </w:r>
      <w:r w:rsidR="00383ED4">
        <w:t>0.166, -6.4</w:t>
      </w:r>
      <w:r w:rsidR="0003537B">
        <w:t>)</w:t>
      </w:r>
      <w:r w:rsidR="00383ED4">
        <w:t>;</w:t>
      </w:r>
      <w:r w:rsidR="00383ED4" w:rsidRPr="00383ED4">
        <w:t xml:space="preserve"> </w:t>
      </w:r>
      <w:r w:rsidR="00383ED4">
        <w:t>Norepinephrine</w:t>
      </w:r>
      <w:r w:rsidR="0003537B">
        <w:t xml:space="preserve"> (</w:t>
      </w:r>
      <w:r w:rsidR="003F2C56">
        <w:t xml:space="preserve">1+, OH; </w:t>
      </w:r>
      <w:r w:rsidR="00383ED4">
        <w:t>0.189, -4.84</w:t>
      </w:r>
      <w:r w:rsidR="0003537B">
        <w:t>)</w:t>
      </w:r>
      <w:r w:rsidR="00383ED4">
        <w:t>;</w:t>
      </w:r>
      <w:r w:rsidR="00383ED4" w:rsidRPr="00383ED4">
        <w:t xml:space="preserve"> </w:t>
      </w:r>
      <w:r w:rsidR="00383ED4">
        <w:t>Dopamine</w:t>
      </w:r>
      <w:r w:rsidR="0003537B">
        <w:t xml:space="preserve"> (</w:t>
      </w:r>
      <w:r w:rsidR="003F2C56">
        <w:t>1+, OH</w:t>
      </w:r>
      <w:r w:rsidR="002D6885">
        <w:t xml:space="preserve">; </w:t>
      </w:r>
      <w:r w:rsidR="00383ED4">
        <w:t>0.205, -3.50</w:t>
      </w:r>
      <w:r w:rsidR="0003537B">
        <w:t>)</w:t>
      </w:r>
      <w:r w:rsidR="00383ED4">
        <w:t>;</w:t>
      </w:r>
      <w:r w:rsidR="00383ED4" w:rsidRPr="00383ED4">
        <w:t xml:space="preserve"> </w:t>
      </w:r>
      <w:r w:rsidR="00383ED4">
        <w:t>Seratonin</w:t>
      </w:r>
      <w:r w:rsidR="0003537B">
        <w:t xml:space="preserve"> (</w:t>
      </w:r>
      <w:r w:rsidR="003F2C56">
        <w:t xml:space="preserve">1+, OH; </w:t>
      </w:r>
      <w:r w:rsidR="00383ED4">
        <w:t>0.2399, -2.76</w:t>
      </w:r>
      <w:r w:rsidR="0003537B">
        <w:t>)</w:t>
      </w:r>
      <w:r w:rsidR="00383ED4">
        <w:t>;</w:t>
      </w:r>
      <w:r w:rsidR="00624FC2">
        <w:t xml:space="preserve"> Valproate</w:t>
      </w:r>
      <w:r w:rsidR="0003537B">
        <w:t xml:space="preserve"> (</w:t>
      </w:r>
      <w:r w:rsidR="003F2C56">
        <w:t xml:space="preserve">1-; </w:t>
      </w:r>
      <w:r w:rsidR="00624FC2">
        <w:t>0.254, 0.045</w:t>
      </w:r>
      <w:r w:rsidR="0003537B">
        <w:t>)</w:t>
      </w:r>
      <w:r w:rsidR="00624FC2">
        <w:t>;  Retinoate (</w:t>
      </w:r>
      <w:r w:rsidR="0003537B">
        <w:t xml:space="preserve">1-, </w:t>
      </w:r>
      <w:r w:rsidR="00741AEB">
        <w:t>n</w:t>
      </w:r>
      <w:r w:rsidR="00624FC2">
        <w:t>/</w:t>
      </w:r>
      <w:r w:rsidR="00741AEB">
        <w:t>s</w:t>
      </w:r>
      <w:r w:rsidR="0003537B">
        <w:t xml:space="preserve">; </w:t>
      </w:r>
      <w:r w:rsidR="00624FC2">
        <w:t>0.286, -6.04</w:t>
      </w:r>
      <w:r w:rsidR="0003537B">
        <w:t>)</w:t>
      </w:r>
      <w:r w:rsidR="00624FC2">
        <w:t>;</w:t>
      </w:r>
      <w:r w:rsidR="0003537B">
        <w:t xml:space="preserve"> </w:t>
      </w:r>
      <w:r w:rsidR="00BF6D1D">
        <w:t>Aminoisoxazole-propionate</w:t>
      </w:r>
      <w:r w:rsidR="0003537B">
        <w:t xml:space="preserve"> (</w:t>
      </w:r>
      <w:r w:rsidR="003F2C56">
        <w:t xml:space="preserve">1+ IS 1-, </w:t>
      </w:r>
      <w:r w:rsidR="005F73A6">
        <w:t>AMPA</w:t>
      </w:r>
      <w:r w:rsidR="003F2C56">
        <w:t>;</w:t>
      </w:r>
      <w:r w:rsidR="00BF6D1D">
        <w:t xml:space="preserve"> 0.301, -3.81</w:t>
      </w:r>
      <w:r w:rsidR="005F73A6">
        <w:t>)</w:t>
      </w:r>
      <w:r w:rsidR="00BF6D1D">
        <w:t xml:space="preserve">; </w:t>
      </w:r>
      <w:r w:rsidR="00383ED4">
        <w:t>Epinephrine</w:t>
      </w:r>
      <w:r w:rsidR="002D6885">
        <w:t xml:space="preserve"> (1+, OH</w:t>
      </w:r>
      <w:r w:rsidR="00383ED4">
        <w:t>, 0.314, -4.34;</w:t>
      </w:r>
      <w:r w:rsidR="00624FC2" w:rsidRPr="00624FC2">
        <w:t xml:space="preserve"> </w:t>
      </w:r>
      <w:r w:rsidR="00624FC2">
        <w:t>Phenylalanine</w:t>
      </w:r>
      <w:r w:rsidR="002D6885">
        <w:t xml:space="preserve"> (</w:t>
      </w:r>
      <w:r w:rsidR="005F4C41">
        <w:t>benzyl, 1+ IS 1-</w:t>
      </w:r>
      <w:r w:rsidR="00070BFE">
        <w:t xml:space="preserve">; </w:t>
      </w:r>
      <w:r w:rsidR="00624FC2">
        <w:t>0.517, -1.796</w:t>
      </w:r>
      <w:r w:rsidR="00070BFE">
        <w:t>)</w:t>
      </w:r>
      <w:r w:rsidR="00624FC2">
        <w:t>;</w:t>
      </w:r>
      <w:r w:rsidR="00624FC2" w:rsidRPr="00624FC2">
        <w:t xml:space="preserve"> </w:t>
      </w:r>
      <w:r w:rsidR="00624FC2">
        <w:t>and Tryptophan</w:t>
      </w:r>
      <w:r w:rsidR="00070BFE">
        <w:t xml:space="preserve"> (</w:t>
      </w:r>
      <w:r w:rsidR="005F4C41">
        <w:t>indol, 1+ IS 1-</w:t>
      </w:r>
      <w:r w:rsidR="00070BFE">
        <w:t xml:space="preserve">; </w:t>
      </w:r>
      <w:r w:rsidR="00624FC2">
        <w:t>0.5296, -1.51;</w:t>
      </w:r>
      <w:r w:rsidR="00624FC2" w:rsidRPr="00624FC2">
        <w:t xml:space="preserve"> </w:t>
      </w:r>
      <w:r w:rsidR="00624FC2">
        <w:t>Chlorambucil</w:t>
      </w:r>
      <w:r w:rsidR="00070BFE">
        <w:t xml:space="preserve"> (1-</w:t>
      </w:r>
      <w:r w:rsidR="00624FC2">
        <w:t xml:space="preserve">, </w:t>
      </w:r>
      <w:r w:rsidR="00070BFE">
        <w:t xml:space="preserve">chloroalkyl; </w:t>
      </w:r>
      <w:r w:rsidR="00624FC2">
        <w:t>0.550, 2.31</w:t>
      </w:r>
      <w:r w:rsidR="00070BFE">
        <w:t>)</w:t>
      </w:r>
      <w:r w:rsidR="00624FC2">
        <w:t xml:space="preserve">; </w:t>
      </w:r>
      <w:r w:rsidR="00BF6D1D">
        <w:t>Imatinib</w:t>
      </w:r>
      <w:r w:rsidR="00070BFE">
        <w:t xml:space="preserve"> (cycloamino;</w:t>
      </w:r>
      <w:r w:rsidR="00BF6D1D">
        <w:t xml:space="preserve"> 0.576, 1.68</w:t>
      </w:r>
      <w:r w:rsidR="00070BFE">
        <w:t>)</w:t>
      </w:r>
      <w:r w:rsidR="00BF6D1D">
        <w:t>; Melphalan</w:t>
      </w:r>
      <w:r w:rsidR="00070BFE">
        <w:t xml:space="preserve"> (1-, chloroalkyl</w:t>
      </w:r>
      <w:r w:rsidR="00BF6D1D">
        <w:t>, 0.643, 1.21</w:t>
      </w:r>
      <w:r w:rsidR="00070BFE">
        <w:t>)</w:t>
      </w:r>
      <w:r w:rsidR="00BF6D1D">
        <w:t xml:space="preserve">; </w:t>
      </w:r>
      <w:r w:rsidR="00624FC2">
        <w:t xml:space="preserve">and </w:t>
      </w:r>
      <w:r w:rsidR="00BF6D1D">
        <w:t>Procarbazine</w:t>
      </w:r>
      <w:r w:rsidR="00070BFE">
        <w:t xml:space="preserve"> (alkyl</w:t>
      </w:r>
      <w:r w:rsidR="00BF6D1D">
        <w:t>, 0.554</w:t>
      </w:r>
      <w:r w:rsidR="00CA4CAE">
        <w:t xml:space="preserve">, </w:t>
      </w:r>
      <w:r w:rsidR="00BF6D1D">
        <w:t>1.33</w:t>
      </w:r>
      <w:r w:rsidR="00070BFE">
        <w:t>)</w:t>
      </w:r>
      <w:r w:rsidR="00DB4C41">
        <w:t xml:space="preserve">, </w:t>
      </w:r>
      <w:r w:rsidR="00DB4C41" w:rsidRPr="00DE417B">
        <w:rPr>
          <w:i/>
          <w:iCs/>
        </w:rPr>
        <w:t>y</w:t>
      </w:r>
      <w:r w:rsidR="00DB4C41">
        <w:t xml:space="preserve"> = 0.</w:t>
      </w:r>
      <w:r w:rsidR="000D6CD5">
        <w:t>444</w:t>
      </w:r>
      <w:r w:rsidR="00DB4C41">
        <w:t xml:space="preserve"> </w:t>
      </w:r>
      <w:r w:rsidR="000D6CD5">
        <w:t>e</w:t>
      </w:r>
      <w:r w:rsidR="000D6CD5" w:rsidRPr="000D6CD5">
        <w:rPr>
          <w:vertAlign w:val="superscript"/>
        </w:rPr>
        <w:t>0.1572 (</w:t>
      </w:r>
      <w:r w:rsidR="000D6CD5" w:rsidRPr="000D6CD5">
        <w:rPr>
          <w:i/>
          <w:iCs/>
          <w:vertAlign w:val="superscript"/>
        </w:rPr>
        <w:t>x</w:t>
      </w:r>
      <w:r w:rsidR="000D6CD5" w:rsidRPr="000D6CD5">
        <w:rPr>
          <w:vertAlign w:val="superscript"/>
        </w:rPr>
        <w:t>)</w:t>
      </w:r>
      <w:r w:rsidR="00DB4C41">
        <w:t xml:space="preserve"> (</w:t>
      </w:r>
      <w:r w:rsidR="00DB4C41" w:rsidRPr="00FE1B82">
        <w:rPr>
          <w:i/>
          <w:iCs/>
        </w:rPr>
        <w:t>R</w:t>
      </w:r>
      <w:r w:rsidR="00DB4C41" w:rsidRPr="00FE1B82">
        <w:rPr>
          <w:vertAlign w:val="superscript"/>
        </w:rPr>
        <w:t>2</w:t>
      </w:r>
      <w:r w:rsidR="00DB4C41">
        <w:t xml:space="preserve"> = 0.84)</w:t>
      </w:r>
      <w:r w:rsidR="00310D63">
        <w:t>.</w:t>
      </w:r>
      <w:r w:rsidR="000D6CD5">
        <w:t xml:space="preserve"> </w:t>
      </w:r>
      <w:r w:rsidR="00C35ECE">
        <w:t xml:space="preserve">  </w:t>
      </w:r>
      <w:r w:rsidR="00310D63">
        <w:t>Note: Regression coefficient at around 0.8 is attributable to the diversity of exterior structure and functional group substituents</w:t>
      </w:r>
      <w:r w:rsidR="000E0113">
        <w:t xml:space="preserve"> </w:t>
      </w:r>
      <w:r w:rsidR="00310D63">
        <w:t>and Is proposed to be due to the predominant molecular philicity, either structural hydrophilicity</w:t>
      </w:r>
      <w:r w:rsidR="00D20AA9">
        <w:t xml:space="preserve"> or hydrophobicity</w:t>
      </w:r>
      <w:r w:rsidR="00310D63">
        <w:t>; for example</w:t>
      </w:r>
      <w:r w:rsidR="00D20AA9">
        <w:t>,</w:t>
      </w:r>
      <w:r w:rsidR="00310D63">
        <w:t xml:space="preserve"> in the comparison of </w:t>
      </w:r>
      <w:r w:rsidR="00B531B2">
        <w:t>Valproate</w:t>
      </w:r>
      <w:r w:rsidR="00310D63">
        <w:t xml:space="preserve"> (</w:t>
      </w:r>
      <w:r w:rsidR="0030153F">
        <w:t xml:space="preserve">L </w:t>
      </w:r>
      <w:r w:rsidR="0030153F">
        <w:rPr>
          <w:rFonts w:cstheme="minorHAnsi"/>
        </w:rPr>
        <w:t>∙</w:t>
      </w:r>
      <w:r w:rsidR="0030153F">
        <w:t xml:space="preserve"> </w:t>
      </w:r>
      <w:r w:rsidR="0030153F">
        <w:rPr>
          <w:rFonts w:cstheme="minorHAnsi"/>
        </w:rPr>
        <w:t>H</w:t>
      </w:r>
      <w:r w:rsidR="0030153F" w:rsidRPr="0030153F">
        <w:rPr>
          <w:rFonts w:cstheme="minorHAnsi"/>
          <w:vertAlign w:val="superscript"/>
        </w:rPr>
        <w:t>-1</w:t>
      </w:r>
      <w:r w:rsidR="0030153F">
        <w:t>,</w:t>
      </w:r>
      <w:r w:rsidR="00310D63">
        <w:t xml:space="preserve"> </w:t>
      </w:r>
      <w:r w:rsidR="0030153F">
        <w:t>0.254</w:t>
      </w:r>
      <w:r w:rsidR="00310D63">
        <w:t xml:space="preserve">) and </w:t>
      </w:r>
      <w:r w:rsidR="0030153F">
        <w:t>amino acids Tryptophan and Phenylalanine</w:t>
      </w:r>
      <w:r w:rsidR="00310D63">
        <w:t xml:space="preserve"> (</w:t>
      </w:r>
      <w:r w:rsidR="0030153F">
        <w:t xml:space="preserve">L </w:t>
      </w:r>
      <w:r w:rsidR="0030153F">
        <w:rPr>
          <w:rFonts w:cstheme="minorHAnsi"/>
        </w:rPr>
        <w:t>∙</w:t>
      </w:r>
      <w:r w:rsidR="0030153F">
        <w:t xml:space="preserve"> </w:t>
      </w:r>
      <w:r w:rsidR="0030153F">
        <w:rPr>
          <w:rFonts w:cstheme="minorHAnsi"/>
        </w:rPr>
        <w:t>H</w:t>
      </w:r>
      <w:r w:rsidR="0030153F" w:rsidRPr="0030153F">
        <w:rPr>
          <w:rFonts w:cstheme="minorHAnsi"/>
          <w:vertAlign w:val="superscript"/>
        </w:rPr>
        <w:t>-1</w:t>
      </w:r>
      <w:r w:rsidR="0030153F">
        <w:t>,</w:t>
      </w:r>
      <w:r w:rsidR="00310D63">
        <w:t xml:space="preserve">    </w:t>
      </w:r>
      <w:r w:rsidR="0030153F">
        <w:t>0.517 - 0.53</w:t>
      </w:r>
      <w:r w:rsidR="00310D63">
        <w:t xml:space="preserve">), the </w:t>
      </w:r>
      <w:r w:rsidR="00D20AA9">
        <w:t xml:space="preserve">predicted </w:t>
      </w:r>
      <w:r w:rsidR="00D20AA9" w:rsidRPr="004D57BA">
        <w:rPr>
          <w:i/>
          <w:iCs/>
        </w:rPr>
        <w:t>in vivo</w:t>
      </w:r>
      <w:r w:rsidR="00D20AA9">
        <w:t xml:space="preserve"> </w:t>
      </w:r>
      <w:r w:rsidR="00310D63">
        <w:t xml:space="preserve">interaction of the </w:t>
      </w:r>
      <w:r w:rsidR="00D20AA9">
        <w:t xml:space="preserve">former being with R group </w:t>
      </w:r>
      <w:r w:rsidR="0030153F">
        <w:t>electrophilicity (cationic group)</w:t>
      </w:r>
      <w:r w:rsidR="00D20AA9">
        <w:t>, while the latter</w:t>
      </w:r>
      <w:r w:rsidR="00310D63">
        <w:t xml:space="preserve"> being with </w:t>
      </w:r>
      <w:r w:rsidR="00D20AA9">
        <w:t xml:space="preserve">hydrophobic </w:t>
      </w:r>
      <w:r w:rsidR="00310D63">
        <w:t>R group</w:t>
      </w:r>
      <w:r w:rsidR="00D20AA9">
        <w:t>s</w:t>
      </w:r>
      <w:r w:rsidR="0003537B">
        <w:t xml:space="preserve"> of the same</w:t>
      </w:r>
      <w:r w:rsidR="004D57BA">
        <w:t>.</w:t>
      </w:r>
      <w:r w:rsidR="00802423">
        <w:t xml:space="preserve"> </w:t>
      </w:r>
    </w:p>
    <w:p w14:paraId="482D3EF0" w14:textId="1DF73714" w:rsidR="00B44A1A" w:rsidRPr="00DC6C59" w:rsidRDefault="00571F79">
      <w:pPr>
        <w:rPr>
          <w:b/>
          <w:bCs/>
        </w:rPr>
      </w:pPr>
      <w:r w:rsidRPr="00DC6C59">
        <w:rPr>
          <w:b/>
          <w:bCs/>
        </w:rPr>
        <w:t xml:space="preserve">Panel C. </w:t>
      </w:r>
      <w:r w:rsidR="009A550C" w:rsidRPr="009A550C">
        <w:t>Relationship between</w:t>
      </w:r>
      <w:r w:rsidR="009A550C">
        <w:rPr>
          <w:b/>
          <w:bCs/>
        </w:rPr>
        <w:t xml:space="preserve"> </w:t>
      </w:r>
      <w:r w:rsidR="00A15F2D">
        <w:t>the whole molecule li</w:t>
      </w:r>
      <w:r w:rsidR="005326E9">
        <w:t xml:space="preserve">pophilicity : hydrophilicity </w:t>
      </w:r>
      <w:r w:rsidR="00BE4DC6">
        <w:t xml:space="preserve">proportion </w:t>
      </w:r>
      <w:r w:rsidR="00A15F2D">
        <w:t xml:space="preserve">quotient </w:t>
      </w:r>
      <w:r w:rsidR="00BE4DC6">
        <w:t>and the</w:t>
      </w:r>
      <w:r w:rsidR="004F6A78">
        <w:t xml:space="preserve"> </w:t>
      </w:r>
      <w:r w:rsidR="005326E9">
        <w:t>vdWD-normalized partition coefficien</w:t>
      </w:r>
      <w:r w:rsidR="00BE4DC6">
        <w:t xml:space="preserve">t </w:t>
      </w:r>
      <w:r w:rsidR="00A15F2D">
        <w:t>for small molecule hydrophiles/metabolites</w:t>
      </w:r>
    </w:p>
    <w:p w14:paraId="568F8714" w14:textId="307502F1" w:rsidR="00571F79" w:rsidRDefault="0039512B">
      <w:r>
        <w:rPr>
          <w:noProof/>
        </w:rPr>
        <w:lastRenderedPageBreak/>
        <w:drawing>
          <wp:inline distT="0" distB="0" distL="0" distR="0" wp14:anchorId="13FEAEEC" wp14:editId="49AC9A81">
            <wp:extent cx="4809069" cy="3146188"/>
            <wp:effectExtent l="0" t="0" r="10795" b="1651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12ED6D50-90E0-4157-86F8-1B5F4E8BA8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53038">
        <w:br w:type="textWrapping" w:clear="all"/>
      </w:r>
    </w:p>
    <w:p w14:paraId="1E3B10B4" w14:textId="102211D2" w:rsidR="00DE417B" w:rsidRDefault="004F6A78" w:rsidP="00A2682E">
      <w:pPr>
        <w:spacing w:line="480" w:lineRule="auto"/>
        <w:ind w:right="900"/>
      </w:pPr>
      <w:r>
        <w:t>This panel includes three groups of molecules al</w:t>
      </w:r>
      <w:r w:rsidR="001A64D2">
        <w:t xml:space="preserve">ong the continuum of the relationship between normalized Log </w:t>
      </w:r>
      <w:r w:rsidR="001A64D2" w:rsidRPr="001A64D2">
        <w:rPr>
          <w:i/>
          <w:iCs/>
        </w:rPr>
        <w:t>P</w:t>
      </w:r>
      <w:r w:rsidR="001A64D2">
        <w:t xml:space="preserve"> (or </w:t>
      </w:r>
      <w:r w:rsidR="001A64D2" w:rsidRPr="001A64D2">
        <w:rPr>
          <w:i/>
          <w:iCs/>
        </w:rPr>
        <w:t>D</w:t>
      </w:r>
      <w:r w:rsidR="001A64D2">
        <w:t>) and the molecular lipophilicity-to-hydrophilicity quotient</w:t>
      </w:r>
      <w:r w:rsidR="004A532E">
        <w:t xml:space="preserve"> (</w:t>
      </w:r>
      <w:bookmarkStart w:id="2" w:name="_Hlk98244069"/>
      <w:r w:rsidR="004A532E">
        <w:t>L</w:t>
      </w:r>
      <w:r w:rsidR="0030153F">
        <w:t xml:space="preserve"> </w:t>
      </w:r>
      <w:r w:rsidR="0030153F">
        <w:rPr>
          <w:rFonts w:cstheme="minorHAnsi"/>
        </w:rPr>
        <w:t>∙</w:t>
      </w:r>
      <w:r w:rsidR="0030153F">
        <w:t xml:space="preserve"> </w:t>
      </w:r>
      <w:r w:rsidR="004A532E">
        <w:rPr>
          <w:rFonts w:cstheme="minorHAnsi"/>
        </w:rPr>
        <w:t>H</w:t>
      </w:r>
      <w:r w:rsidR="0030153F" w:rsidRPr="0030153F">
        <w:rPr>
          <w:rFonts w:cstheme="minorHAnsi"/>
          <w:vertAlign w:val="superscript"/>
        </w:rPr>
        <w:t>-1</w:t>
      </w:r>
      <w:r w:rsidR="004A532E">
        <w:t>,</w:t>
      </w:r>
      <w:bookmarkEnd w:id="2"/>
      <w:r w:rsidR="004A532E">
        <w:t xml:space="preserve"> </w:t>
      </w:r>
      <w:r w:rsidR="004A532E" w:rsidRPr="004A532E">
        <w:rPr>
          <w:i/>
          <w:iCs/>
        </w:rPr>
        <w:t>y</w:t>
      </w:r>
      <w:r w:rsidR="004A532E">
        <w:t xml:space="preserve">-; Log </w:t>
      </w:r>
      <w:r w:rsidR="0030153F">
        <w:t xml:space="preserve">D </w:t>
      </w:r>
      <w:r w:rsidR="0030153F">
        <w:rPr>
          <w:rFonts w:cstheme="minorHAnsi"/>
        </w:rPr>
        <w:t>∙</w:t>
      </w:r>
      <w:r w:rsidR="0030153F">
        <w:t xml:space="preserve"> </w:t>
      </w:r>
      <w:r w:rsidR="004A532E">
        <w:t>vdWD</w:t>
      </w:r>
      <w:r w:rsidR="0030153F" w:rsidRPr="0030153F">
        <w:rPr>
          <w:vertAlign w:val="superscript"/>
        </w:rPr>
        <w:t>-1</w:t>
      </w:r>
      <w:r w:rsidR="004A532E">
        <w:t xml:space="preserve">, </w:t>
      </w:r>
      <w:r w:rsidR="004A532E" w:rsidRPr="004A532E">
        <w:rPr>
          <w:i/>
          <w:iCs/>
        </w:rPr>
        <w:t>x</w:t>
      </w:r>
      <w:r w:rsidR="004A532E">
        <w:t>-</w:t>
      </w:r>
      <w:r w:rsidR="001A64D2">
        <w:t>)</w:t>
      </w:r>
      <w:r w:rsidR="00C35ECE">
        <w:t>, and includes</w:t>
      </w:r>
      <w:r w:rsidR="004A532E">
        <w:t xml:space="preserve">: </w:t>
      </w:r>
    </w:p>
    <w:p w14:paraId="32104777" w14:textId="710F2DB2" w:rsidR="00D20AA9" w:rsidRDefault="00DE417B" w:rsidP="00A2682E">
      <w:pPr>
        <w:spacing w:line="480" w:lineRule="auto"/>
        <w:ind w:right="900"/>
      </w:pPr>
      <w:r>
        <w:tab/>
      </w:r>
      <w:r w:rsidR="004A532E">
        <w:t>Group 1 (Grey</w:t>
      </w:r>
      <w:r>
        <w:t xml:space="preserve"> dotted line</w:t>
      </w:r>
      <w:r w:rsidR="004A532E">
        <w:t xml:space="preserve">, </w:t>
      </w:r>
      <w:r w:rsidR="004A532E" w:rsidRPr="00DE417B">
        <w:rPr>
          <w:i/>
          <w:iCs/>
        </w:rPr>
        <w:t>n</w:t>
      </w:r>
      <w:r w:rsidR="004A532E">
        <w:t xml:space="preserve"> = 5)</w:t>
      </w:r>
      <w:r w:rsidR="002079DB">
        <w:t xml:space="preserve"> </w:t>
      </w:r>
      <w:r w:rsidR="004A532E">
        <w:t xml:space="preserve">- </w:t>
      </w:r>
      <w:r w:rsidR="001A64D2">
        <w:t>Citrate Cycle intermediates</w:t>
      </w:r>
      <w:r w:rsidR="00FF5034">
        <w:t xml:space="preserve"> (dicarboxyl-containing)</w:t>
      </w:r>
      <w:r w:rsidR="001A64D2">
        <w:t>, Oxalate (2-;</w:t>
      </w:r>
      <w:r w:rsidR="001A64D2">
        <w:rPr>
          <w:rFonts w:cstheme="minorHAnsi"/>
        </w:rPr>
        <w:t xml:space="preserve"> 0.065</w:t>
      </w:r>
      <w:r w:rsidR="004A532E">
        <w:rPr>
          <w:rFonts w:cstheme="minorHAnsi"/>
        </w:rPr>
        <w:t>, -14.43</w:t>
      </w:r>
      <w:r w:rsidR="001A64D2">
        <w:t>), Oxaloacetate (2-</w:t>
      </w:r>
      <w:r w:rsidR="004A532E">
        <w:t xml:space="preserve">; 0.073, -12.28), </w:t>
      </w:r>
      <w:r>
        <w:t>Fumarate (2-; 0.078, -11.51), Malate (2-; 0.085, -11.6) and Succinate (2-: 0.0899, -10.83)</w:t>
      </w:r>
      <w:r w:rsidR="00BD4637">
        <w:t xml:space="preserve">; and </w:t>
      </w:r>
      <w:r w:rsidR="00BD4637" w:rsidRPr="00BD4637">
        <w:t>Dimethylhydrofuran (oxy) polysulfonate</w:t>
      </w:r>
      <w:r w:rsidR="00BD4637">
        <w:t xml:space="preserve"> (7- SS 1+; </w:t>
      </w:r>
      <w:r w:rsidR="008804A9">
        <w:t>0.061, -16.6</w:t>
      </w:r>
      <w:r w:rsidR="00BD4637">
        <w:t>)</w:t>
      </w:r>
      <w:r>
        <w:t xml:space="preserve">, </w:t>
      </w:r>
      <w:r w:rsidRPr="00DE417B">
        <w:rPr>
          <w:i/>
          <w:iCs/>
        </w:rPr>
        <w:t>y</w:t>
      </w:r>
      <w:r>
        <w:t xml:space="preserve"> = 0.00</w:t>
      </w:r>
      <w:r w:rsidR="00BD4637">
        <w:t>47</w:t>
      </w:r>
      <w:r>
        <w:t xml:space="preserve"> (</w:t>
      </w:r>
      <w:r w:rsidRPr="00DE417B">
        <w:rPr>
          <w:i/>
          <w:iCs/>
        </w:rPr>
        <w:t>x</w:t>
      </w:r>
      <w:r>
        <w:t>) + 0.1</w:t>
      </w:r>
      <w:r w:rsidR="00BD4637">
        <w:t>356</w:t>
      </w:r>
      <w:r w:rsidR="00FE1B82">
        <w:t xml:space="preserve"> (</w:t>
      </w:r>
      <w:r w:rsidR="00FE1B82" w:rsidRPr="00FE1B82">
        <w:rPr>
          <w:i/>
          <w:iCs/>
        </w:rPr>
        <w:t>R</w:t>
      </w:r>
      <w:r w:rsidR="00FE1B82" w:rsidRPr="00FE1B82">
        <w:rPr>
          <w:vertAlign w:val="superscript"/>
        </w:rPr>
        <w:t>2</w:t>
      </w:r>
      <w:r w:rsidR="00FE1B82">
        <w:t xml:space="preserve"> = 0.84)</w:t>
      </w:r>
      <w:r>
        <w:t xml:space="preserve">; </w:t>
      </w:r>
    </w:p>
    <w:p w14:paraId="5D757A15" w14:textId="7C271DE3" w:rsidR="00CD2F0E" w:rsidRDefault="00DE417B" w:rsidP="00A2682E">
      <w:pPr>
        <w:spacing w:line="480" w:lineRule="auto"/>
        <w:ind w:right="900"/>
      </w:pPr>
      <w:r>
        <w:tab/>
        <w:t xml:space="preserve">Group 2 (Dark blue dotted line, </w:t>
      </w:r>
      <w:r w:rsidR="002079DB" w:rsidRPr="002079DB">
        <w:rPr>
          <w:i/>
          <w:iCs/>
        </w:rPr>
        <w:t>n</w:t>
      </w:r>
      <w:r w:rsidR="002079DB">
        <w:t xml:space="preserve"> = 5) - </w:t>
      </w:r>
      <w:r w:rsidR="002253DA">
        <w:t>Amine-, carboxyl-</w:t>
      </w:r>
      <w:r w:rsidR="00BC4C0F">
        <w:t xml:space="preserve">, </w:t>
      </w:r>
      <w:r w:rsidR="002253DA">
        <w:t>phosphoryl-containing,</w:t>
      </w:r>
      <w:r w:rsidR="00186E21">
        <w:t xml:space="preserve"> </w:t>
      </w:r>
      <w:r w:rsidR="00A7737B">
        <w:t>Ethane-1,2-diamine (EDA</w:t>
      </w:r>
      <w:r w:rsidR="00186E21">
        <w:t>,</w:t>
      </w:r>
      <w:r w:rsidR="00A7737B">
        <w:t xml:space="preserve"> 2+</w:t>
      </w:r>
      <w:r w:rsidR="00186E21">
        <w:t xml:space="preserve">; </w:t>
      </w:r>
      <w:r w:rsidR="00A7737B">
        <w:t>0.057, -14.89</w:t>
      </w:r>
      <w:r w:rsidR="00186E21">
        <w:t xml:space="preserve">), </w:t>
      </w:r>
      <w:r w:rsidR="004739AF">
        <w:t>Lys</w:t>
      </w:r>
      <w:r w:rsidR="008F717E">
        <w:t>ine</w:t>
      </w:r>
      <w:r w:rsidR="00CD2F0E">
        <w:t xml:space="preserve"> (</w:t>
      </w:r>
      <w:r w:rsidR="00FE1B82">
        <w:rPr>
          <w:rFonts w:eastAsia="Calibri"/>
          <w:szCs w:val="22"/>
        </w:rPr>
        <w:t>2</w:t>
      </w:r>
      <w:r w:rsidR="009A7A64">
        <w:rPr>
          <w:rFonts w:eastAsia="Calibri"/>
          <w:szCs w:val="22"/>
        </w:rPr>
        <w:t>+</w:t>
      </w:r>
      <w:r w:rsidR="00FE1B82">
        <w:rPr>
          <w:rFonts w:eastAsia="Calibri"/>
          <w:szCs w:val="22"/>
        </w:rPr>
        <w:t>, 6-diaminohexanoate;</w:t>
      </w:r>
      <w:r w:rsidR="00FE1B82">
        <w:t xml:space="preserve"> </w:t>
      </w:r>
      <w:r w:rsidR="005326E9">
        <w:t>0.</w:t>
      </w:r>
      <w:r w:rsidR="008F717E">
        <w:t>0</w:t>
      </w:r>
      <w:r w:rsidR="00482A88">
        <w:t>73</w:t>
      </w:r>
      <w:r w:rsidR="004C016D">
        <w:t>,</w:t>
      </w:r>
      <w:r w:rsidR="004123D2">
        <w:t xml:space="preserve"> </w:t>
      </w:r>
      <w:r w:rsidR="00482A88">
        <w:t>-10.25</w:t>
      </w:r>
      <w:r w:rsidR="00CD2F0E">
        <w:t xml:space="preserve">), </w:t>
      </w:r>
      <w:r w:rsidR="008F717E">
        <w:t>Alendronate</w:t>
      </w:r>
      <w:r w:rsidR="00CD2F0E">
        <w:t xml:space="preserve"> (2-, 1+; </w:t>
      </w:r>
      <w:r w:rsidR="008F717E">
        <w:t>0.0</w:t>
      </w:r>
      <w:r w:rsidR="004C016D">
        <w:t>83</w:t>
      </w:r>
      <w:r w:rsidR="008F717E">
        <w:t xml:space="preserve">, </w:t>
      </w:r>
      <w:r w:rsidR="008B0AB9">
        <w:t>-8.16</w:t>
      </w:r>
      <w:r w:rsidR="00CD2F0E">
        <w:t xml:space="preserve">), </w:t>
      </w:r>
      <w:r w:rsidR="00290243">
        <w:t>EDA (1+; 0.113, -6.24) and Galactu</w:t>
      </w:r>
      <w:r w:rsidR="009A7A64">
        <w:t>ronate</w:t>
      </w:r>
      <w:r w:rsidR="00290243">
        <w:t xml:space="preserve"> </w:t>
      </w:r>
      <w:r w:rsidR="003B1710">
        <w:t>(</w:t>
      </w:r>
      <w:r w:rsidR="009A7A64">
        <w:t xml:space="preserve">1-, </w:t>
      </w:r>
      <w:proofErr w:type="spellStart"/>
      <w:r w:rsidR="003B1710">
        <w:t>Glc</w:t>
      </w:r>
      <w:proofErr w:type="spellEnd"/>
      <w:r w:rsidR="003B1710">
        <w:t>; 0.13</w:t>
      </w:r>
      <w:r w:rsidR="009A7A64">
        <w:t>6</w:t>
      </w:r>
      <w:r w:rsidR="003B1710">
        <w:t xml:space="preserve">, -6.62), </w:t>
      </w:r>
      <w:r w:rsidR="003B1710" w:rsidRPr="00F623E1">
        <w:rPr>
          <w:i/>
          <w:iCs/>
        </w:rPr>
        <w:t>y</w:t>
      </w:r>
      <w:r w:rsidR="003B1710">
        <w:t xml:space="preserve"> = </w:t>
      </w:r>
      <w:r w:rsidR="00F623E1">
        <w:t>0.</w:t>
      </w:r>
      <w:r w:rsidR="00FF7AB1">
        <w:t>2178</w:t>
      </w:r>
      <w:r w:rsidR="000D6CD5">
        <w:t xml:space="preserve"> </w:t>
      </w:r>
      <w:r w:rsidR="00F623E1">
        <w:t>e</w:t>
      </w:r>
      <w:r w:rsidR="00F623E1" w:rsidRPr="00F623E1">
        <w:rPr>
          <w:vertAlign w:val="superscript"/>
        </w:rPr>
        <w:t>0.0</w:t>
      </w:r>
      <w:r w:rsidR="00FF7AB1">
        <w:rPr>
          <w:vertAlign w:val="superscript"/>
        </w:rPr>
        <w:t>936</w:t>
      </w:r>
      <w:r w:rsidR="00F623E1" w:rsidRPr="00F623E1">
        <w:rPr>
          <w:vertAlign w:val="superscript"/>
        </w:rPr>
        <w:t xml:space="preserve"> </w:t>
      </w:r>
      <w:r w:rsidR="00F623E1" w:rsidRPr="0050797E">
        <w:rPr>
          <w:vertAlign w:val="superscript"/>
        </w:rPr>
        <w:t>(</w:t>
      </w:r>
      <w:r w:rsidR="00F623E1" w:rsidRPr="0050797E">
        <w:rPr>
          <w:i/>
          <w:iCs/>
          <w:vertAlign w:val="superscript"/>
        </w:rPr>
        <w:t>x</w:t>
      </w:r>
      <w:r w:rsidR="00F623E1" w:rsidRPr="0050797E">
        <w:rPr>
          <w:vertAlign w:val="superscript"/>
        </w:rPr>
        <w:t>)</w:t>
      </w:r>
      <w:r w:rsidR="00FE1B82">
        <w:t xml:space="preserve"> (</w:t>
      </w:r>
      <w:r w:rsidR="00FE1B82" w:rsidRPr="00FE1B82">
        <w:rPr>
          <w:i/>
          <w:iCs/>
        </w:rPr>
        <w:t>R</w:t>
      </w:r>
      <w:r w:rsidR="00FE1B82" w:rsidRPr="00FE1B82">
        <w:rPr>
          <w:vertAlign w:val="superscript"/>
        </w:rPr>
        <w:t>2</w:t>
      </w:r>
      <w:r w:rsidR="00FE1B82">
        <w:t xml:space="preserve"> = 0.82)</w:t>
      </w:r>
      <w:r w:rsidR="00F623E1">
        <w:t xml:space="preserve">; </w:t>
      </w:r>
      <w:r w:rsidR="008804A9">
        <w:t xml:space="preserve">and </w:t>
      </w:r>
    </w:p>
    <w:p w14:paraId="47FCFB06" w14:textId="1D272877" w:rsidR="00AA75C0" w:rsidRDefault="003B1710" w:rsidP="00AA75C0">
      <w:pPr>
        <w:spacing w:line="480" w:lineRule="auto"/>
        <w:ind w:right="900"/>
      </w:pPr>
      <w:r>
        <w:tab/>
        <w:t>Group 3 (</w:t>
      </w:r>
      <w:r w:rsidR="00F623E1">
        <w:t xml:space="preserve">Green dotted line, </w:t>
      </w:r>
      <w:r w:rsidR="00BC4C0F" w:rsidRPr="00BC4C0F">
        <w:rPr>
          <w:i/>
          <w:iCs/>
        </w:rPr>
        <w:t>n</w:t>
      </w:r>
      <w:r w:rsidR="00BC4C0F">
        <w:t xml:space="preserve"> = 5) - Methoxy-, alkyl-containing, </w:t>
      </w:r>
      <w:r w:rsidR="00A7737B" w:rsidRPr="00A7737B">
        <w:t>{[hydroxy (methoxy) phosphoryl] oxy} phosphonate</w:t>
      </w:r>
      <w:r w:rsidR="002F1AEA">
        <w:t xml:space="preserve">, </w:t>
      </w:r>
      <w:r w:rsidR="002F1AEA" w:rsidRPr="002F1AEA">
        <w:t>{[H-(MO)-P]O} Ph</w:t>
      </w:r>
      <w:r w:rsidR="00E6535A">
        <w:t xml:space="preserve"> (2-</w:t>
      </w:r>
      <w:r w:rsidR="009A7A64">
        <w:t>, 1-</w:t>
      </w:r>
      <w:r w:rsidR="00E6535A">
        <w:t>;</w:t>
      </w:r>
      <w:r w:rsidR="00A7737B">
        <w:t xml:space="preserve"> 0.0655, -</w:t>
      </w:r>
      <w:r w:rsidR="00FB1A20">
        <w:t>10.54</w:t>
      </w:r>
      <w:r w:rsidR="00E6535A">
        <w:t>)</w:t>
      </w:r>
      <w:r w:rsidR="00A7737B">
        <w:t xml:space="preserve">; </w:t>
      </w:r>
      <w:r w:rsidR="00BA5B67">
        <w:t>2-[(aminoethyl)2-</w:t>
      </w:r>
      <w:r w:rsidR="00BA5B67">
        <w:lastRenderedPageBreak/>
        <w:t>carboxylethyl)amino] propanoate</w:t>
      </w:r>
      <w:r w:rsidR="002F1AEA">
        <w:t xml:space="preserve">, </w:t>
      </w:r>
      <w:r w:rsidR="002F1AEA" w:rsidRPr="002F1AEA">
        <w:t>[(2-AE)(1-CE)A] Pr</w:t>
      </w:r>
      <w:r w:rsidR="00E6535A">
        <w:t xml:space="preserve"> (2-</w:t>
      </w:r>
      <w:r w:rsidR="00E96492">
        <w:t>, 1</w:t>
      </w:r>
      <w:r w:rsidR="009A7A64">
        <w:t>+</w:t>
      </w:r>
      <w:r w:rsidR="00E6535A">
        <w:t xml:space="preserve">; </w:t>
      </w:r>
      <w:r w:rsidR="008F717E">
        <w:t>0.</w:t>
      </w:r>
      <w:r w:rsidR="00A7737B">
        <w:t>129,</w:t>
      </w:r>
      <w:r w:rsidR="008F717E">
        <w:t xml:space="preserve"> -8.</w:t>
      </w:r>
      <w:r w:rsidR="00A7737B">
        <w:t>3</w:t>
      </w:r>
      <w:r w:rsidR="00E6535A">
        <w:t>)</w:t>
      </w:r>
      <w:r w:rsidR="00BA5B67">
        <w:t xml:space="preserve">; </w:t>
      </w:r>
      <w:r w:rsidR="00316973">
        <w:t xml:space="preserve"> 2,2-methylhydroxy-2-methyl-1-propanate</w:t>
      </w:r>
      <w:r w:rsidR="002F1AEA">
        <w:t xml:space="preserve">, </w:t>
      </w:r>
      <w:r w:rsidR="002F1AEA" w:rsidRPr="002F1AEA">
        <w:t>MH-M (HO)-Pr</w:t>
      </w:r>
      <w:r w:rsidR="00E96492">
        <w:t xml:space="preserve"> (1-; </w:t>
      </w:r>
      <w:r w:rsidR="00A7737B">
        <w:t>0.154</w:t>
      </w:r>
      <w:r w:rsidR="00316973">
        <w:t>, -</w:t>
      </w:r>
      <w:r w:rsidR="00A7737B">
        <w:t>7.17</w:t>
      </w:r>
      <w:r w:rsidR="00E96492">
        <w:t>)</w:t>
      </w:r>
      <w:r w:rsidR="00316973">
        <w:t>; 1-methoxy-2-ethoxycarbamate</w:t>
      </w:r>
      <w:r w:rsidR="002F1AEA">
        <w:t xml:space="preserve">, </w:t>
      </w:r>
      <w:r w:rsidR="002F1AEA" w:rsidRPr="002F1AEA">
        <w:t>MO-EO-Carb</w:t>
      </w:r>
      <w:r w:rsidR="002F1AEA" w:rsidRPr="002F1AEA">
        <w:t xml:space="preserve"> </w:t>
      </w:r>
      <w:r w:rsidR="00E96492">
        <w:t xml:space="preserve">(1-, </w:t>
      </w:r>
      <w:r w:rsidR="00316973">
        <w:t>0.234, -</w:t>
      </w:r>
      <w:r w:rsidR="00A7737B">
        <w:t>5.79</w:t>
      </w:r>
      <w:r w:rsidR="00E96492">
        <w:t>)</w:t>
      </w:r>
      <w:r w:rsidR="00A7737B">
        <w:t xml:space="preserve">; </w:t>
      </w:r>
      <w:r w:rsidR="008804A9">
        <w:t>and 3-[3-(2-carboxyethoxy) propoxy] propanoate</w:t>
      </w:r>
      <w:r w:rsidR="00E96492">
        <w:t xml:space="preserve">, </w:t>
      </w:r>
      <w:r w:rsidR="002F1AEA" w:rsidRPr="002F1AEA">
        <w:t>DiO-DiPr</w:t>
      </w:r>
      <w:r w:rsidR="002F1AEA">
        <w:t xml:space="preserve"> </w:t>
      </w:r>
      <w:r w:rsidR="002F1AEA">
        <w:t xml:space="preserve">(2-, </w:t>
      </w:r>
      <w:r w:rsidR="009A7A64">
        <w:t>0.08, -9.995)</w:t>
      </w:r>
      <w:r w:rsidR="002F1AEA">
        <w:t xml:space="preserve">; and </w:t>
      </w:r>
      <w:r w:rsidR="002F1AEA" w:rsidRPr="00E0328A">
        <w:t>1-methoxy-1-ol-2-ethan-3-diol</w:t>
      </w:r>
      <w:r w:rsidR="002F1AEA">
        <w:t xml:space="preserve">, </w:t>
      </w:r>
      <w:r w:rsidR="002F1AEA" w:rsidRPr="002F1AEA">
        <w:t>MO-OL-Et-Diol</w:t>
      </w:r>
      <w:r w:rsidR="002F1AEA">
        <w:t xml:space="preserve"> (OH, 0.337, -2.3)</w:t>
      </w:r>
      <w:r w:rsidR="002F1AEA">
        <w:t xml:space="preserve">, </w:t>
      </w:r>
      <w:r w:rsidR="0050797E" w:rsidRPr="0050797E">
        <w:rPr>
          <w:i/>
          <w:iCs/>
        </w:rPr>
        <w:t>y</w:t>
      </w:r>
      <w:r w:rsidR="0050797E">
        <w:t xml:space="preserve"> = 0.</w:t>
      </w:r>
      <w:r w:rsidR="00FF7AB1">
        <w:t>2178</w:t>
      </w:r>
      <w:r w:rsidR="0050797E">
        <w:t xml:space="preserve"> e</w:t>
      </w:r>
      <w:r w:rsidR="0050797E" w:rsidRPr="0050797E">
        <w:rPr>
          <w:vertAlign w:val="superscript"/>
        </w:rPr>
        <w:t>0.</w:t>
      </w:r>
      <w:r w:rsidR="00FF7AB1">
        <w:rPr>
          <w:vertAlign w:val="superscript"/>
        </w:rPr>
        <w:t>0936</w:t>
      </w:r>
      <w:r w:rsidR="0050797E" w:rsidRPr="0050797E">
        <w:rPr>
          <w:vertAlign w:val="superscript"/>
        </w:rPr>
        <w:t xml:space="preserve"> </w:t>
      </w:r>
      <w:r w:rsidR="0050797E" w:rsidRPr="0050797E">
        <w:rPr>
          <w:i/>
          <w:iCs/>
          <w:vertAlign w:val="superscript"/>
        </w:rPr>
        <w:t>(x</w:t>
      </w:r>
      <w:r w:rsidR="0050797E" w:rsidRPr="0050797E">
        <w:rPr>
          <w:vertAlign w:val="superscript"/>
        </w:rPr>
        <w:t>)</w:t>
      </w:r>
      <w:r w:rsidR="00E0328A" w:rsidRPr="0050797E">
        <w:rPr>
          <w:vertAlign w:val="superscript"/>
        </w:rPr>
        <w:t xml:space="preserve">  </w:t>
      </w:r>
      <w:r w:rsidR="0050797E">
        <w:t>(</w:t>
      </w:r>
      <w:r w:rsidR="0050797E" w:rsidRPr="0050797E">
        <w:rPr>
          <w:i/>
          <w:iCs/>
        </w:rPr>
        <w:t>R</w:t>
      </w:r>
      <w:r w:rsidR="0050797E" w:rsidRPr="0050797E">
        <w:rPr>
          <w:vertAlign w:val="superscript"/>
        </w:rPr>
        <w:t>2</w:t>
      </w:r>
      <w:r w:rsidR="0050797E">
        <w:t xml:space="preserve"> = 0.94) </w:t>
      </w:r>
      <w:r w:rsidR="004D57BA">
        <w:t xml:space="preserve">[see </w:t>
      </w:r>
      <w:r w:rsidR="004D57BA" w:rsidRPr="004D57BA">
        <w:rPr>
          <w:b/>
          <w:bCs/>
        </w:rPr>
        <w:t>Table 3</w:t>
      </w:r>
      <w:r w:rsidR="004D57BA">
        <w:t xml:space="preserve"> in text]</w:t>
      </w:r>
      <w:r w:rsidR="00AA75C0">
        <w:t xml:space="preserve"> </w:t>
      </w:r>
    </w:p>
    <w:p w14:paraId="3BA3FAEA" w14:textId="4F36FC5B" w:rsidR="00C35ECE" w:rsidRDefault="00C35ECE" w:rsidP="00A2682E">
      <w:pPr>
        <w:spacing w:line="480" w:lineRule="auto"/>
        <w:ind w:right="900"/>
      </w:pPr>
      <w:r>
        <w:t xml:space="preserve">. </w:t>
      </w:r>
    </w:p>
    <w:p w14:paraId="006F1059" w14:textId="77777777" w:rsidR="00C35ECE" w:rsidRDefault="00C35ECE" w:rsidP="00A2682E">
      <w:pPr>
        <w:spacing w:line="480" w:lineRule="auto"/>
        <w:ind w:right="900"/>
      </w:pPr>
    </w:p>
    <w:p w14:paraId="25A412C4" w14:textId="7206D24D" w:rsidR="00571F79" w:rsidRDefault="00571F79" w:rsidP="00DC6C59">
      <w:pPr>
        <w:spacing w:line="480" w:lineRule="auto"/>
      </w:pPr>
    </w:p>
    <w:sectPr w:rsidR="00571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0F29" w14:textId="77777777" w:rsidR="00002E91" w:rsidRDefault="00002E91" w:rsidP="00DC6C59">
      <w:pPr>
        <w:spacing w:after="0" w:line="240" w:lineRule="auto"/>
      </w:pPr>
      <w:r>
        <w:separator/>
      </w:r>
    </w:p>
  </w:endnote>
  <w:endnote w:type="continuationSeparator" w:id="0">
    <w:p w14:paraId="7D284D3D" w14:textId="77777777" w:rsidR="00002E91" w:rsidRDefault="00002E91" w:rsidP="00DC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EA7E7" w14:textId="77777777" w:rsidR="00002E91" w:rsidRDefault="00002E91" w:rsidP="00DC6C59">
      <w:pPr>
        <w:spacing w:after="0" w:line="240" w:lineRule="auto"/>
      </w:pPr>
      <w:r>
        <w:separator/>
      </w:r>
    </w:p>
  </w:footnote>
  <w:footnote w:type="continuationSeparator" w:id="0">
    <w:p w14:paraId="078F17B4" w14:textId="77777777" w:rsidR="00002E91" w:rsidRDefault="00002E91" w:rsidP="00DC6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63"/>
    <w:rsid w:val="00002E91"/>
    <w:rsid w:val="0001690A"/>
    <w:rsid w:val="00016CD9"/>
    <w:rsid w:val="0003537B"/>
    <w:rsid w:val="000518E8"/>
    <w:rsid w:val="00070BFE"/>
    <w:rsid w:val="00073F7D"/>
    <w:rsid w:val="0007758D"/>
    <w:rsid w:val="00083EF7"/>
    <w:rsid w:val="000A22DB"/>
    <w:rsid w:val="000D578F"/>
    <w:rsid w:val="000D60BD"/>
    <w:rsid w:val="000D6CD5"/>
    <w:rsid w:val="000E0113"/>
    <w:rsid w:val="000E49FA"/>
    <w:rsid w:val="00106BF5"/>
    <w:rsid w:val="00123ACF"/>
    <w:rsid w:val="00127581"/>
    <w:rsid w:val="001334B0"/>
    <w:rsid w:val="001553FC"/>
    <w:rsid w:val="00157100"/>
    <w:rsid w:val="00160A46"/>
    <w:rsid w:val="0016482B"/>
    <w:rsid w:val="00182FBC"/>
    <w:rsid w:val="00186E21"/>
    <w:rsid w:val="00186EBA"/>
    <w:rsid w:val="001A31BE"/>
    <w:rsid w:val="001A64D2"/>
    <w:rsid w:val="001B1CA9"/>
    <w:rsid w:val="001E6478"/>
    <w:rsid w:val="001F41F6"/>
    <w:rsid w:val="00201A50"/>
    <w:rsid w:val="002079DB"/>
    <w:rsid w:val="002252C4"/>
    <w:rsid w:val="002253DA"/>
    <w:rsid w:val="00225D68"/>
    <w:rsid w:val="00265E44"/>
    <w:rsid w:val="00290243"/>
    <w:rsid w:val="002932F2"/>
    <w:rsid w:val="00294932"/>
    <w:rsid w:val="002969DD"/>
    <w:rsid w:val="002B7C40"/>
    <w:rsid w:val="002D6885"/>
    <w:rsid w:val="002F1AEA"/>
    <w:rsid w:val="00300788"/>
    <w:rsid w:val="0030153F"/>
    <w:rsid w:val="00310D63"/>
    <w:rsid w:val="00316973"/>
    <w:rsid w:val="00323173"/>
    <w:rsid w:val="00370770"/>
    <w:rsid w:val="00383ED4"/>
    <w:rsid w:val="0039512B"/>
    <w:rsid w:val="003B1710"/>
    <w:rsid w:val="003B2321"/>
    <w:rsid w:val="003B4669"/>
    <w:rsid w:val="003C0760"/>
    <w:rsid w:val="003D0196"/>
    <w:rsid w:val="003F2C56"/>
    <w:rsid w:val="004123D2"/>
    <w:rsid w:val="00435060"/>
    <w:rsid w:val="00435ECB"/>
    <w:rsid w:val="00442202"/>
    <w:rsid w:val="00460377"/>
    <w:rsid w:val="00470EE0"/>
    <w:rsid w:val="004739AF"/>
    <w:rsid w:val="00482A88"/>
    <w:rsid w:val="004A3993"/>
    <w:rsid w:val="004A532E"/>
    <w:rsid w:val="004B2E83"/>
    <w:rsid w:val="004C016D"/>
    <w:rsid w:val="004D57BA"/>
    <w:rsid w:val="004F3857"/>
    <w:rsid w:val="004F6A78"/>
    <w:rsid w:val="0050797E"/>
    <w:rsid w:val="00527905"/>
    <w:rsid w:val="00530835"/>
    <w:rsid w:val="005326E9"/>
    <w:rsid w:val="00553038"/>
    <w:rsid w:val="00571F79"/>
    <w:rsid w:val="005B7F66"/>
    <w:rsid w:val="005E4B18"/>
    <w:rsid w:val="005F0937"/>
    <w:rsid w:val="005F4C41"/>
    <w:rsid w:val="005F73A6"/>
    <w:rsid w:val="00603622"/>
    <w:rsid w:val="0060659B"/>
    <w:rsid w:val="00615931"/>
    <w:rsid w:val="00624FC2"/>
    <w:rsid w:val="00637A34"/>
    <w:rsid w:val="00661E23"/>
    <w:rsid w:val="006842B6"/>
    <w:rsid w:val="006B0309"/>
    <w:rsid w:val="006B3F21"/>
    <w:rsid w:val="007143B1"/>
    <w:rsid w:val="00735D69"/>
    <w:rsid w:val="00741AEB"/>
    <w:rsid w:val="00754635"/>
    <w:rsid w:val="007A6EBB"/>
    <w:rsid w:val="007E21D4"/>
    <w:rsid w:val="00802423"/>
    <w:rsid w:val="00814021"/>
    <w:rsid w:val="008208B5"/>
    <w:rsid w:val="0084547E"/>
    <w:rsid w:val="008611BD"/>
    <w:rsid w:val="008777A9"/>
    <w:rsid w:val="008804A9"/>
    <w:rsid w:val="00897558"/>
    <w:rsid w:val="008B0AB9"/>
    <w:rsid w:val="008B5D2D"/>
    <w:rsid w:val="008E551A"/>
    <w:rsid w:val="008E7FEF"/>
    <w:rsid w:val="008F38A5"/>
    <w:rsid w:val="008F5B91"/>
    <w:rsid w:val="008F61D4"/>
    <w:rsid w:val="008F717E"/>
    <w:rsid w:val="00900809"/>
    <w:rsid w:val="0090265A"/>
    <w:rsid w:val="00906B55"/>
    <w:rsid w:val="00926C63"/>
    <w:rsid w:val="00933533"/>
    <w:rsid w:val="00963B44"/>
    <w:rsid w:val="009646F8"/>
    <w:rsid w:val="00965B2A"/>
    <w:rsid w:val="009A274C"/>
    <w:rsid w:val="009A550C"/>
    <w:rsid w:val="009A7A64"/>
    <w:rsid w:val="009D3CB9"/>
    <w:rsid w:val="009D62DC"/>
    <w:rsid w:val="009E08F2"/>
    <w:rsid w:val="009F39E5"/>
    <w:rsid w:val="00A01BD6"/>
    <w:rsid w:val="00A03F30"/>
    <w:rsid w:val="00A1491D"/>
    <w:rsid w:val="00A15F2D"/>
    <w:rsid w:val="00A260AC"/>
    <w:rsid w:val="00A2682E"/>
    <w:rsid w:val="00A321A6"/>
    <w:rsid w:val="00A374F4"/>
    <w:rsid w:val="00A753F1"/>
    <w:rsid w:val="00A7737B"/>
    <w:rsid w:val="00A80465"/>
    <w:rsid w:val="00A83728"/>
    <w:rsid w:val="00A91B40"/>
    <w:rsid w:val="00AA75C0"/>
    <w:rsid w:val="00AC1A95"/>
    <w:rsid w:val="00AC6B6A"/>
    <w:rsid w:val="00AC7D2F"/>
    <w:rsid w:val="00AE2E4B"/>
    <w:rsid w:val="00B05796"/>
    <w:rsid w:val="00B2033F"/>
    <w:rsid w:val="00B43FDC"/>
    <w:rsid w:val="00B44A1A"/>
    <w:rsid w:val="00B531B2"/>
    <w:rsid w:val="00B66DEB"/>
    <w:rsid w:val="00B75B0A"/>
    <w:rsid w:val="00B80668"/>
    <w:rsid w:val="00B80F90"/>
    <w:rsid w:val="00B845D5"/>
    <w:rsid w:val="00BA5B67"/>
    <w:rsid w:val="00BC2727"/>
    <w:rsid w:val="00BC4C0F"/>
    <w:rsid w:val="00BD4637"/>
    <w:rsid w:val="00BE4DC6"/>
    <w:rsid w:val="00BF6D1D"/>
    <w:rsid w:val="00C0167D"/>
    <w:rsid w:val="00C0329F"/>
    <w:rsid w:val="00C215C0"/>
    <w:rsid w:val="00C35ECE"/>
    <w:rsid w:val="00C66D88"/>
    <w:rsid w:val="00C7092B"/>
    <w:rsid w:val="00C71FDB"/>
    <w:rsid w:val="00C7427A"/>
    <w:rsid w:val="00CA4CAE"/>
    <w:rsid w:val="00CB44D4"/>
    <w:rsid w:val="00CD2F0E"/>
    <w:rsid w:val="00CD73DC"/>
    <w:rsid w:val="00CE5272"/>
    <w:rsid w:val="00CE5664"/>
    <w:rsid w:val="00CF1425"/>
    <w:rsid w:val="00D20AA9"/>
    <w:rsid w:val="00D21C5B"/>
    <w:rsid w:val="00D41F13"/>
    <w:rsid w:val="00D50286"/>
    <w:rsid w:val="00D61232"/>
    <w:rsid w:val="00D62CC9"/>
    <w:rsid w:val="00D66B9C"/>
    <w:rsid w:val="00D86690"/>
    <w:rsid w:val="00D87417"/>
    <w:rsid w:val="00D92DE4"/>
    <w:rsid w:val="00DA29A3"/>
    <w:rsid w:val="00DB4C41"/>
    <w:rsid w:val="00DC26CC"/>
    <w:rsid w:val="00DC6C59"/>
    <w:rsid w:val="00DE417B"/>
    <w:rsid w:val="00DF48AB"/>
    <w:rsid w:val="00E0328A"/>
    <w:rsid w:val="00E33BA0"/>
    <w:rsid w:val="00E3464E"/>
    <w:rsid w:val="00E451E2"/>
    <w:rsid w:val="00E6535A"/>
    <w:rsid w:val="00E66C48"/>
    <w:rsid w:val="00E76F66"/>
    <w:rsid w:val="00E80586"/>
    <w:rsid w:val="00E96492"/>
    <w:rsid w:val="00EB3BD7"/>
    <w:rsid w:val="00EC55DA"/>
    <w:rsid w:val="00EC5A96"/>
    <w:rsid w:val="00EF238F"/>
    <w:rsid w:val="00EF3BE8"/>
    <w:rsid w:val="00F04C29"/>
    <w:rsid w:val="00F053A1"/>
    <w:rsid w:val="00F12671"/>
    <w:rsid w:val="00F623E1"/>
    <w:rsid w:val="00F7030F"/>
    <w:rsid w:val="00F71A27"/>
    <w:rsid w:val="00F912F0"/>
    <w:rsid w:val="00FA0833"/>
    <w:rsid w:val="00FA238C"/>
    <w:rsid w:val="00FB1A20"/>
    <w:rsid w:val="00FB7C66"/>
    <w:rsid w:val="00FC4D58"/>
    <w:rsid w:val="00FE1B82"/>
    <w:rsid w:val="00FE68D3"/>
    <w:rsid w:val="00FE786B"/>
    <w:rsid w:val="00FF5034"/>
    <w:rsid w:val="00FF7AB1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E24CC"/>
  <w15:docId w15:val="{8FB3FD04-F6F2-4AAC-89F1-3FD01949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6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C59"/>
  </w:style>
  <w:style w:type="paragraph" w:styleId="Footer">
    <w:name w:val="footer"/>
    <w:basedOn w:val="Normal"/>
    <w:link w:val="FooterChar"/>
    <w:uiPriority w:val="99"/>
    <w:unhideWhenUsed/>
    <w:rsid w:val="00DC6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Chart%20in%20Microsoft%20Word_March%2018,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Chart%20in%20Microsoft%20Word_March%2018,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07399528090982"/>
          <c:y val="5.1475887765614847E-2"/>
          <c:w val="0.86185208681472836"/>
          <c:h val="0.77280534568017467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12535309013733756"/>
                  <c:y val="0.4535858260004492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0.4298e</a:t>
                    </a:r>
                    <a:r>
                      <a:rPr lang="en-US" baseline="30000"/>
                      <a:t>0.1297x</a:t>
                    </a:r>
                    <a:br>
                      <a:rPr lang="en-US" baseline="0"/>
                    </a:br>
                    <a:r>
                      <a:rPr lang="en-US" baseline="0"/>
                      <a:t>R² = 0.81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'P-C correlation_3-12-2022v'!$H$6:$H$40</c:f>
              <c:numCache>
                <c:formatCode>General</c:formatCode>
                <c:ptCount val="35"/>
                <c:pt idx="0">
                  <c:v>-7.774</c:v>
                </c:pt>
                <c:pt idx="1">
                  <c:v>1.17</c:v>
                </c:pt>
                <c:pt idx="2">
                  <c:v>1.64</c:v>
                </c:pt>
                <c:pt idx="3">
                  <c:v>-3.96</c:v>
                </c:pt>
                <c:pt idx="5">
                  <c:v>-6.24</c:v>
                </c:pt>
                <c:pt idx="6">
                  <c:v>-0.99099999999999999</c:v>
                </c:pt>
                <c:pt idx="7">
                  <c:v>-6.32</c:v>
                </c:pt>
                <c:pt idx="9">
                  <c:v>-8.0399999999999991</c:v>
                </c:pt>
                <c:pt idx="10">
                  <c:v>-3.0449999999999999</c:v>
                </c:pt>
                <c:pt idx="11">
                  <c:v>-1.59</c:v>
                </c:pt>
                <c:pt idx="12">
                  <c:v>-0.28000000000000003</c:v>
                </c:pt>
                <c:pt idx="13">
                  <c:v>-0.74</c:v>
                </c:pt>
                <c:pt idx="14">
                  <c:v>-2.66</c:v>
                </c:pt>
                <c:pt idx="15">
                  <c:v>-1.56</c:v>
                </c:pt>
                <c:pt idx="18">
                  <c:v>2.3199999999999998</c:v>
                </c:pt>
                <c:pt idx="19">
                  <c:v>-9.5</c:v>
                </c:pt>
                <c:pt idx="20">
                  <c:v>-0.38500000000000001</c:v>
                </c:pt>
                <c:pt idx="21">
                  <c:v>1.04</c:v>
                </c:pt>
                <c:pt idx="22">
                  <c:v>1.51</c:v>
                </c:pt>
                <c:pt idx="23">
                  <c:v>1.67</c:v>
                </c:pt>
                <c:pt idx="24">
                  <c:v>3.66</c:v>
                </c:pt>
                <c:pt idx="27">
                  <c:v>-1.85</c:v>
                </c:pt>
                <c:pt idx="28">
                  <c:v>-0.35</c:v>
                </c:pt>
                <c:pt idx="29">
                  <c:v>-9.32</c:v>
                </c:pt>
                <c:pt idx="30">
                  <c:v>-9.9</c:v>
                </c:pt>
                <c:pt idx="31">
                  <c:v>-8.84</c:v>
                </c:pt>
                <c:pt idx="32">
                  <c:v>2.31</c:v>
                </c:pt>
                <c:pt idx="34">
                  <c:v>2.12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correlation_3-12-2022v'!$F$6:$F$40</c:f>
              <c:numCache>
                <c:formatCode>General</c:formatCode>
                <c:ptCount val="35"/>
                <c:pt idx="0">
                  <c:v>0.1835</c:v>
                </c:pt>
                <c:pt idx="1">
                  <c:v>0.496</c:v>
                </c:pt>
                <c:pt idx="2">
                  <c:v>0.53700000000000003</c:v>
                </c:pt>
                <c:pt idx="3">
                  <c:v>0.19700000000000001</c:v>
                </c:pt>
                <c:pt idx="5">
                  <c:v>0.19900000000000001</c:v>
                </c:pt>
                <c:pt idx="6">
                  <c:v>0.38800000000000001</c:v>
                </c:pt>
                <c:pt idx="7" formatCode="0.000">
                  <c:v>0.23</c:v>
                </c:pt>
                <c:pt idx="9" formatCode="0.000">
                  <c:v>0.21</c:v>
                </c:pt>
                <c:pt idx="10">
                  <c:v>0.254</c:v>
                </c:pt>
                <c:pt idx="11">
                  <c:v>0.46899999999999997</c:v>
                </c:pt>
                <c:pt idx="12">
                  <c:v>0.497</c:v>
                </c:pt>
                <c:pt idx="13">
                  <c:v>0.314</c:v>
                </c:pt>
                <c:pt idx="14">
                  <c:v>0.30099999999999999</c:v>
                </c:pt>
                <c:pt idx="15">
                  <c:v>0.47699999999999998</c:v>
                </c:pt>
                <c:pt idx="16">
                  <c:v>1.105</c:v>
                </c:pt>
                <c:pt idx="18">
                  <c:v>0.751</c:v>
                </c:pt>
                <c:pt idx="19">
                  <c:v>0.16500000000000001</c:v>
                </c:pt>
                <c:pt idx="20">
                  <c:v>0.41399999999999998</c:v>
                </c:pt>
                <c:pt idx="21">
                  <c:v>0.45600000000000002</c:v>
                </c:pt>
                <c:pt idx="22">
                  <c:v>0.47699999999999998</c:v>
                </c:pt>
                <c:pt idx="23">
                  <c:v>0.53800000000000003</c:v>
                </c:pt>
                <c:pt idx="24">
                  <c:v>0.56499999999999995</c:v>
                </c:pt>
                <c:pt idx="25">
                  <c:v>0.64400000000000002</c:v>
                </c:pt>
                <c:pt idx="26">
                  <c:v>0.86799999999999999</c:v>
                </c:pt>
                <c:pt idx="27">
                  <c:v>0.32300000000000001</c:v>
                </c:pt>
                <c:pt idx="28">
                  <c:v>0.50900000000000001</c:v>
                </c:pt>
                <c:pt idx="29">
                  <c:v>9.5000000000000001E-2</c:v>
                </c:pt>
                <c:pt idx="30">
                  <c:v>9.0999999999999998E-2</c:v>
                </c:pt>
                <c:pt idx="31">
                  <c:v>9.7000000000000003E-2</c:v>
                </c:pt>
                <c:pt idx="32" formatCode="0.000">
                  <c:v>0.37</c:v>
                </c:pt>
                <c:pt idx="33" formatCode="0.000">
                  <c:v>0.5</c:v>
                </c:pt>
                <c:pt idx="34">
                  <c:v>0.629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1-4C5F-46A4-A938-3B788FE37F50}"/>
            </c:ext>
          </c:extLst>
        </c:ser>
        <c:ser>
          <c:idx val="1"/>
          <c:order val="1"/>
          <c:tx>
            <c:strRef>
              <c:f>'P-C correlation_3-12-2022v'!$E$6</c:f>
              <c:strCache>
                <c:ptCount val="1"/>
                <c:pt idx="0">
                  <c:v>Mtx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3256123546236419E-2"/>
                  <c:y val="3.1720239618044155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correlation_3-12-2022v'!$H$6</c:f>
              <c:numCache>
                <c:formatCode>General</c:formatCode>
                <c:ptCount val="1"/>
                <c:pt idx="0">
                  <c:v>-7.774</c:v>
                </c:pt>
              </c:numCache>
            </c:numRef>
          </c:xVal>
          <c:yVal>
            <c:numRef>
              <c:f>'P-C correlation_3-12-2022v'!$F$6</c:f>
              <c:numCache>
                <c:formatCode>General</c:formatCode>
                <c:ptCount val="1"/>
                <c:pt idx="0">
                  <c:v>0.1835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C5F-46A4-A938-3B788FE37F50}"/>
            </c:ext>
          </c:extLst>
        </c:ser>
        <c:ser>
          <c:idx val="2"/>
          <c:order val="2"/>
          <c:tx>
            <c:strRef>
              <c:f>'P-C correlation_3-12-2022v'!$E$7</c:f>
              <c:strCache>
                <c:ptCount val="1"/>
                <c:pt idx="0">
                  <c:v>Wort (n)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515360224925502E-2"/>
                  <c:y val="-0.11400700483126487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correlation_3-12-2022v'!$H$7</c:f>
              <c:numCache>
                <c:formatCode>General</c:formatCode>
                <c:ptCount val="1"/>
                <c:pt idx="0">
                  <c:v>1.17</c:v>
                </c:pt>
              </c:numCache>
            </c:numRef>
          </c:xVal>
          <c:yVal>
            <c:numRef>
              <c:f>'P-C correlation_3-12-2022v'!$F$7</c:f>
              <c:numCache>
                <c:formatCode>General</c:formatCode>
                <c:ptCount val="1"/>
                <c:pt idx="0">
                  <c:v>0.496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4C5F-46A4-A938-3B788FE37F50}"/>
            </c:ext>
          </c:extLst>
        </c:ser>
        <c:ser>
          <c:idx val="3"/>
          <c:order val="3"/>
          <c:tx>
            <c:strRef>
              <c:f>'P-C correlation_3-12-2022v'!$E$9</c:f>
              <c:strCache>
                <c:ptCount val="1"/>
                <c:pt idx="0">
                  <c:v>Topo (o)</c:v>
                </c:pt>
              </c:strCache>
            </c:strRef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930511191612782"/>
                  <c:y val="-9.0629256051554495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correlation_3-12-2022v'!$H$9</c:f>
              <c:numCache>
                <c:formatCode>General</c:formatCode>
                <c:ptCount val="1"/>
                <c:pt idx="0">
                  <c:v>-3.96</c:v>
                </c:pt>
              </c:numCache>
            </c:numRef>
          </c:xVal>
          <c:yVal>
            <c:numRef>
              <c:f>'P-C correlation_3-12-2022v'!$F$9</c:f>
              <c:numCache>
                <c:formatCode>General</c:formatCode>
                <c:ptCount val="1"/>
                <c:pt idx="0">
                  <c:v>0.19700000000000001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4C5F-46A4-A938-3B788FE37F50}"/>
            </c:ext>
          </c:extLst>
        </c:ser>
        <c:ser>
          <c:idx val="4"/>
          <c:order val="4"/>
          <c:tx>
            <c:strRef>
              <c:f>'P-C correlation_3-12-2022v'!$E$11</c:f>
              <c:strCache>
                <c:ptCount val="1"/>
                <c:pt idx="0">
                  <c:v>C6-NBD-Cer (a1) </c:v>
                </c:pt>
              </c:strCache>
            </c:strRef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8283442191055629E-2"/>
                  <c:y val="4.18569866666760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C </a:t>
                    </a:r>
                    <a:r>
                      <a:rPr lang="en-US" baseline="-25000"/>
                      <a:t>6</a:t>
                    </a:r>
                    <a:r>
                      <a:rPr lang="en-US"/>
                      <a:t>-NBD-Cer </a:t>
                    </a:r>
                    <a:r>
                      <a:rPr lang="en-US" baseline="-25000"/>
                      <a:t>(a1)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413168906331638"/>
                      <c:h val="6.265364587008368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8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correlation_3-12-2022v'!$H$11</c:f>
              <c:numCache>
                <c:formatCode>General</c:formatCode>
                <c:ptCount val="1"/>
                <c:pt idx="0">
                  <c:v>-6.24</c:v>
                </c:pt>
              </c:numCache>
            </c:numRef>
          </c:xVal>
          <c:yVal>
            <c:numRef>
              <c:f>'P-C correlation_3-12-2022v'!$F$11</c:f>
              <c:numCache>
                <c:formatCode>General</c:formatCode>
                <c:ptCount val="1"/>
                <c:pt idx="0">
                  <c:v>0.19900000000000001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4C5F-46A4-A938-3B788FE37F50}"/>
            </c:ext>
          </c:extLst>
        </c:ser>
        <c:ser>
          <c:idx val="5"/>
          <c:order val="5"/>
          <c:tx>
            <c:strRef>
              <c:f>'P-C correlation_3-12-2022v'!$E$12</c:f>
              <c:strCache>
                <c:ptCount val="1"/>
                <c:pt idx="0">
                  <c:v>LacCer (a2)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5854399190052427E-2"/>
                  <c:y val="2.7425412415937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LacCer</a:t>
                    </a:r>
                    <a:r>
                      <a:rPr lang="en-US" baseline="-25000"/>
                      <a:t>(a2)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correlation_3-12-2022v'!$H$12</c:f>
              <c:numCache>
                <c:formatCode>General</c:formatCode>
                <c:ptCount val="1"/>
                <c:pt idx="0">
                  <c:v>-0.99099999999999999</c:v>
                </c:pt>
              </c:numCache>
            </c:numRef>
          </c:xVal>
          <c:yVal>
            <c:numRef>
              <c:f>'P-C correlation_3-12-2022v'!$F$12</c:f>
              <c:numCache>
                <c:formatCode>General</c:formatCode>
                <c:ptCount val="1"/>
                <c:pt idx="0">
                  <c:v>0.38800000000000001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4C5F-46A4-A938-3B788FE37F50}"/>
            </c:ext>
          </c:extLst>
        </c:ser>
        <c:ser>
          <c:idx val="6"/>
          <c:order val="6"/>
          <c:tx>
            <c:strRef>
              <c:f>'P-C correlation_3-12-2022v'!$E$13</c:f>
              <c:strCache>
                <c:ptCount val="1"/>
                <c:pt idx="0">
                  <c:v>Vinblast (n)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3629393021934808E-2"/>
                  <c:y val="-9.9692181656709941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correlation_3-12-2022v'!$H$13</c:f>
              <c:numCache>
                <c:formatCode>General</c:formatCode>
                <c:ptCount val="1"/>
                <c:pt idx="0">
                  <c:v>-6.32</c:v>
                </c:pt>
              </c:numCache>
            </c:numRef>
          </c:xVal>
          <c:yVal>
            <c:numRef>
              <c:f>'P-C correlation_3-12-2022v'!$F$13</c:f>
              <c:numCache>
                <c:formatCode>0.000</c:formatCode>
                <c:ptCount val="1"/>
                <c:pt idx="0">
                  <c:v>0.23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4C5F-46A4-A938-3B788FE37F50}"/>
            </c:ext>
          </c:extLst>
        </c:ser>
        <c:ser>
          <c:idx val="7"/>
          <c:order val="7"/>
          <c:tx>
            <c:strRef>
              <c:f>'P-C correlation_3-12-2022v'!$E$15</c:f>
              <c:strCache>
                <c:ptCount val="1"/>
                <c:pt idx="0">
                  <c:v>Nb-Ah-Carb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66538872068805"/>
                  <c:y val="-0.11328657006444311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correlation_3-12-2022v'!$H$15</c:f>
              <c:numCache>
                <c:formatCode>General</c:formatCode>
                <c:ptCount val="1"/>
                <c:pt idx="0">
                  <c:v>-8.0399999999999991</c:v>
                </c:pt>
              </c:numCache>
            </c:numRef>
          </c:xVal>
          <c:yVal>
            <c:numRef>
              <c:f>'P-C correlation_3-12-2022v'!$F$15</c:f>
              <c:numCache>
                <c:formatCode>0.000</c:formatCode>
                <c:ptCount val="1"/>
                <c:pt idx="0">
                  <c:v>0.21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F-4C5F-46A4-A938-3B788FE37F50}"/>
            </c:ext>
          </c:extLst>
        </c:ser>
        <c:ser>
          <c:idx val="8"/>
          <c:order val="8"/>
          <c:tx>
            <c:strRef>
              <c:f>'P-C correlation_3-12-2022v'!$E$16</c:f>
              <c:strCache>
                <c:ptCount val="1"/>
                <c:pt idx="0">
                  <c:v>Ouab (o)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814696510967404E-2"/>
                  <c:y val="3.6251702420621715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correlation_3-12-2022v'!$H$16</c:f>
              <c:numCache>
                <c:formatCode>General</c:formatCode>
                <c:ptCount val="1"/>
                <c:pt idx="0">
                  <c:v>-3.0449999999999999</c:v>
                </c:pt>
              </c:numCache>
            </c:numRef>
          </c:xVal>
          <c:yVal>
            <c:numRef>
              <c:f>'P-C correlation_3-12-2022v'!$F$16</c:f>
              <c:numCache>
                <c:formatCode>General</c:formatCode>
                <c:ptCount val="1"/>
                <c:pt idx="0">
                  <c:v>0.254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4C5F-46A4-A938-3B788FE37F50}"/>
            </c:ext>
          </c:extLst>
        </c:ser>
        <c:ser>
          <c:idx val="9"/>
          <c:order val="9"/>
          <c:tx>
            <c:strRef>
              <c:f>'P-C correlation_3-12-2022v'!$E$17</c:f>
              <c:strCache>
                <c:ptCount val="1"/>
                <c:pt idx="0">
                  <c:v>Ouab (c)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2991001075311692"/>
                  <c:y val="0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correlation_3-12-2022v'!$H$17</c:f>
              <c:numCache>
                <c:formatCode>General</c:formatCode>
                <c:ptCount val="1"/>
                <c:pt idx="0">
                  <c:v>-1.59</c:v>
                </c:pt>
              </c:numCache>
            </c:numRef>
          </c:xVal>
          <c:yVal>
            <c:numRef>
              <c:f>'P-C correlation_3-12-2022v'!$F$17</c:f>
              <c:numCache>
                <c:formatCode>General</c:formatCode>
                <c:ptCount val="1"/>
                <c:pt idx="0">
                  <c:v>0.46899999999999997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3-4C5F-46A4-A938-3B788FE37F50}"/>
            </c:ext>
          </c:extLst>
        </c:ser>
        <c:ser>
          <c:idx val="10"/>
          <c:order val="10"/>
          <c:tx>
            <c:strRef>
              <c:f>'P-C correlation_3-12-2022v'!$E$18</c:f>
              <c:strCache>
                <c:ptCount val="1"/>
                <c:pt idx="0">
                  <c:v>Gonane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950148658141629E-2"/>
                  <c:y val="-5.0421927592800411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correlation_3-12-2022v'!$H$18</c:f>
              <c:numCache>
                <c:formatCode>General</c:formatCode>
                <c:ptCount val="1"/>
                <c:pt idx="0">
                  <c:v>-0.28000000000000003</c:v>
                </c:pt>
              </c:numCache>
            </c:numRef>
          </c:xVal>
          <c:yVal>
            <c:numRef>
              <c:f>'P-C correlation_3-12-2022v'!$F$18</c:f>
              <c:numCache>
                <c:formatCode>General</c:formatCode>
                <c:ptCount val="1"/>
                <c:pt idx="0">
                  <c:v>0.497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4C5F-46A4-A938-3B788FE37F50}"/>
            </c:ext>
          </c:extLst>
        </c:ser>
        <c:ser>
          <c:idx val="11"/>
          <c:order val="11"/>
          <c:tx>
            <c:strRef>
              <c:f>'P-C correlation_3-12-2022v'!$E$19</c:f>
              <c:strCache>
                <c:ptCount val="1"/>
                <c:pt idx="0">
                  <c:v>Daun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3.199631448526064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correlation_3-12-2022v'!$H$19</c:f>
              <c:numCache>
                <c:formatCode>General</c:formatCode>
                <c:ptCount val="1"/>
                <c:pt idx="0">
                  <c:v>-0.74</c:v>
                </c:pt>
              </c:numCache>
            </c:numRef>
          </c:xVal>
          <c:yVal>
            <c:numRef>
              <c:f>'P-C correlation_3-12-2022v'!$F$19</c:f>
              <c:numCache>
                <c:formatCode>General</c:formatCode>
                <c:ptCount val="1"/>
                <c:pt idx="0">
                  <c:v>0.314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4C5F-46A4-A938-3B788FE37F50}"/>
            </c:ext>
          </c:extLst>
        </c:ser>
        <c:ser>
          <c:idx val="12"/>
          <c:order val="12"/>
          <c:tx>
            <c:strRef>
              <c:f>'P-C correlation_3-12-2022v'!$E$20</c:f>
              <c:strCache>
                <c:ptCount val="1"/>
                <c:pt idx="0">
                  <c:v>Tax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4839190695913086E-2"/>
                  <c:y val="-1.812585121031098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correlation_3-12-2022v'!$H$20</c:f>
              <c:numCache>
                <c:formatCode>General</c:formatCode>
                <c:ptCount val="1"/>
                <c:pt idx="0">
                  <c:v>-2.66</c:v>
                </c:pt>
              </c:numCache>
            </c:numRef>
          </c:xVal>
          <c:yVal>
            <c:numRef>
              <c:f>'P-C correlation_3-12-2022v'!$F$20</c:f>
              <c:numCache>
                <c:formatCode>General</c:formatCode>
                <c:ptCount val="1"/>
                <c:pt idx="0">
                  <c:v>0.30099999999999999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4C5F-46A4-A938-3B788FE37F50}"/>
            </c:ext>
          </c:extLst>
        </c:ser>
        <c:ser>
          <c:idx val="13"/>
          <c:order val="13"/>
          <c:tx>
            <c:strRef>
              <c:f>'P-C correlation_3-12-2022v'!$E$21</c:f>
              <c:strCache>
                <c:ptCount val="1"/>
                <c:pt idx="0">
                  <c:v>Pacli (n)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80000"/>
                  <a:lumOff val="20000"/>
                </a:schemeClr>
              </a:solidFill>
              <a:ln w="9525">
                <a:solidFill>
                  <a:schemeClr val="accent2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5444089532902315E-2"/>
                  <c:y val="-5.437755363093273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correlation_3-12-2022v'!$H$21</c:f>
              <c:numCache>
                <c:formatCode>General</c:formatCode>
                <c:ptCount val="1"/>
                <c:pt idx="0">
                  <c:v>-1.56</c:v>
                </c:pt>
              </c:numCache>
            </c:numRef>
          </c:xVal>
          <c:yVal>
            <c:numRef>
              <c:f>'P-C correlation_3-12-2022v'!$F$21</c:f>
              <c:numCache>
                <c:formatCode>General</c:formatCode>
                <c:ptCount val="1"/>
                <c:pt idx="0">
                  <c:v>0.47699999999999998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4C5F-46A4-A938-3B788FE37F50}"/>
            </c:ext>
          </c:extLst>
        </c:ser>
        <c:ser>
          <c:idx val="14"/>
          <c:order val="14"/>
          <c:tx>
            <c:strRef>
              <c:f>'P-C correlation_3-12-2022v'!$E$24</c:f>
              <c:strCache>
                <c:ptCount val="1"/>
                <c:pt idx="0">
                  <c:v>Remdes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80000"/>
                  <a:lumOff val="20000"/>
                </a:schemeClr>
              </a:solidFill>
              <a:ln w="9525">
                <a:solidFill>
                  <a:schemeClr val="accent3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6593798084544869E-3"/>
                  <c:y val="-4.4004657162541507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correlation_3-12-2022v'!$H$24</c:f>
              <c:numCache>
                <c:formatCode>General</c:formatCode>
                <c:ptCount val="1"/>
                <c:pt idx="0">
                  <c:v>2.3199999999999998</c:v>
                </c:pt>
              </c:numCache>
            </c:numRef>
          </c:xVal>
          <c:yVal>
            <c:numRef>
              <c:f>'P-C correlation_3-12-2022v'!$F$24</c:f>
              <c:numCache>
                <c:formatCode>General</c:formatCode>
                <c:ptCount val="1"/>
                <c:pt idx="0">
                  <c:v>0.751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4C5F-46A4-A938-3B788FE37F50}"/>
            </c:ext>
          </c:extLst>
        </c:ser>
        <c:ser>
          <c:idx val="15"/>
          <c:order val="15"/>
          <c:tx>
            <c:strRef>
              <c:f>'P-C correlation_3-12-2022v'!$E$25</c:f>
              <c:strCache>
                <c:ptCount val="1"/>
                <c:pt idx="0">
                  <c:v>GS-704277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80000"/>
                  <a:lumOff val="20000"/>
                </a:schemeClr>
              </a:solidFill>
              <a:ln w="9525">
                <a:solidFill>
                  <a:schemeClr val="accent4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2792864823654939E-2"/>
                  <c:y val="-4.9846090828355054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correlation_3-12-2022v'!$H$25</c:f>
              <c:numCache>
                <c:formatCode>General</c:formatCode>
                <c:ptCount val="1"/>
                <c:pt idx="0">
                  <c:v>-9.5</c:v>
                </c:pt>
              </c:numCache>
            </c:numRef>
          </c:xVal>
          <c:yVal>
            <c:numRef>
              <c:f>'P-C correlation_3-12-2022v'!$F$25</c:f>
              <c:numCache>
                <c:formatCode>General</c:formatCode>
                <c:ptCount val="1"/>
                <c:pt idx="0">
                  <c:v>0.16500000000000001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F-4C5F-46A4-A938-3B788FE37F50}"/>
            </c:ext>
          </c:extLst>
        </c:ser>
        <c:ser>
          <c:idx val="16"/>
          <c:order val="16"/>
          <c:tx>
            <c:strRef>
              <c:f>'P-C correlation_3-12-2022v'!$E$26</c:f>
              <c:strCache>
                <c:ptCount val="1"/>
                <c:pt idx="0">
                  <c:v>PA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80000"/>
                  <a:lumOff val="20000"/>
                </a:schemeClr>
              </a:solidFill>
              <a:ln w="9525">
                <a:solidFill>
                  <a:schemeClr val="accent5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3166950084188955E-3"/>
                  <c:y val="0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correlation_3-12-2022v'!$H$26</c:f>
              <c:numCache>
                <c:formatCode>General</c:formatCode>
                <c:ptCount val="1"/>
                <c:pt idx="0">
                  <c:v>-0.38500000000000001</c:v>
                </c:pt>
              </c:numCache>
            </c:numRef>
          </c:xVal>
          <c:yVal>
            <c:numRef>
              <c:f>'P-C correlation_3-12-2022v'!$F$26</c:f>
              <c:numCache>
                <c:formatCode>General</c:formatCode>
                <c:ptCount val="1"/>
                <c:pt idx="0">
                  <c:v>0.41399999999999998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1-4C5F-46A4-A938-3B788FE37F50}"/>
            </c:ext>
          </c:extLst>
        </c:ser>
        <c:ser>
          <c:idx val="17"/>
          <c:order val="17"/>
          <c:tx>
            <c:strRef>
              <c:f>'P-C correlation_3-12-2022v'!$E$27</c:f>
              <c:strCache>
                <c:ptCount val="1"/>
                <c:pt idx="0">
                  <c:v>Forsk (n)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80000"/>
                  <a:lumOff val="20000"/>
                </a:schemeClr>
              </a:solidFill>
              <a:ln w="9525">
                <a:solidFill>
                  <a:schemeClr val="accent6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7109938821645753E-17"/>
                  <c:y val="1.8178935838018526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correlation_3-12-2022v'!$H$27</c:f>
              <c:numCache>
                <c:formatCode>General</c:formatCode>
                <c:ptCount val="1"/>
                <c:pt idx="0">
                  <c:v>1.04</c:v>
                </c:pt>
              </c:numCache>
            </c:numRef>
          </c:xVal>
          <c:yVal>
            <c:numRef>
              <c:f>'P-C correlation_3-12-2022v'!$F$27</c:f>
              <c:numCache>
                <c:formatCode>General</c:formatCode>
                <c:ptCount val="1"/>
                <c:pt idx="0">
                  <c:v>0.45600000000000002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3-4C5F-46A4-A938-3B788FE37F50}"/>
            </c:ext>
          </c:extLst>
        </c:ser>
        <c:ser>
          <c:idx val="18"/>
          <c:order val="18"/>
          <c:tx>
            <c:strRef>
              <c:f>'P-C correlation_3-12-2022v'!$E$28</c:f>
              <c:strCache>
                <c:ptCount val="1"/>
                <c:pt idx="0">
                  <c:v>Forsk (c)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</a:schemeClr>
              </a:solidFill>
              <a:ln w="9525">
                <a:solidFill>
                  <a:schemeClr val="accent1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484834721076109E-3"/>
                  <c:y val="-4.5447339595046316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correlation_3-12-2022v'!$H$28</c:f>
              <c:numCache>
                <c:formatCode>General</c:formatCode>
                <c:ptCount val="1"/>
                <c:pt idx="0">
                  <c:v>1.51</c:v>
                </c:pt>
              </c:numCache>
            </c:numRef>
          </c:xVal>
          <c:yVal>
            <c:numRef>
              <c:f>'P-C correlation_3-12-2022v'!$F$28</c:f>
              <c:numCache>
                <c:formatCode>General</c:formatCode>
                <c:ptCount val="1"/>
                <c:pt idx="0">
                  <c:v>0.47699999999999998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5-4C5F-46A4-A938-3B788FE37F50}"/>
            </c:ext>
          </c:extLst>
        </c:ser>
        <c:ser>
          <c:idx val="19"/>
          <c:order val="19"/>
          <c:tx>
            <c:strRef>
              <c:f>'P-C correlation_3-12-2022v'!$E$29</c:f>
              <c:strCache>
                <c:ptCount val="1"/>
                <c:pt idx="0">
                  <c:v>Colch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80000"/>
                </a:schemeClr>
              </a:solidFill>
              <a:ln w="9525">
                <a:solidFill>
                  <a:schemeClr val="accent2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2969669442152218E-3"/>
                  <c:y val="-4.5447339595046316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correlation_3-12-2022v'!$H$29</c:f>
              <c:numCache>
                <c:formatCode>General</c:formatCode>
                <c:ptCount val="1"/>
                <c:pt idx="0">
                  <c:v>1.67</c:v>
                </c:pt>
              </c:numCache>
            </c:numRef>
          </c:xVal>
          <c:yVal>
            <c:numRef>
              <c:f>'P-C correlation_3-12-2022v'!$F$29</c:f>
              <c:numCache>
                <c:formatCode>General</c:formatCode>
                <c:ptCount val="1"/>
                <c:pt idx="0">
                  <c:v>0.53800000000000003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7-4C5F-46A4-A938-3B788FE37F50}"/>
            </c:ext>
          </c:extLst>
        </c:ser>
        <c:ser>
          <c:idx val="20"/>
          <c:order val="20"/>
          <c:tx>
            <c:strRef>
              <c:f>'P-C correlation_3-12-2022v'!$E$30</c:f>
              <c:strCache>
                <c:ptCount val="1"/>
                <c:pt idx="0">
                  <c:v>Dyna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80000"/>
                </a:schemeClr>
              </a:solidFill>
              <a:ln w="9525">
                <a:solidFill>
                  <a:schemeClr val="accent3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9454504163229307E-3"/>
                  <c:y val="-4.5447339595045891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correlation_3-12-2022v'!$H$30</c:f>
              <c:numCache>
                <c:formatCode>General</c:formatCode>
                <c:ptCount val="1"/>
                <c:pt idx="0">
                  <c:v>3.66</c:v>
                </c:pt>
              </c:numCache>
            </c:numRef>
          </c:xVal>
          <c:yVal>
            <c:numRef>
              <c:f>'P-C correlation_3-12-2022v'!$F$30</c:f>
              <c:numCache>
                <c:formatCode>General</c:formatCode>
                <c:ptCount val="1"/>
                <c:pt idx="0">
                  <c:v>0.56499999999999995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9-4C5F-46A4-A938-3B788FE37F50}"/>
            </c:ext>
          </c:extLst>
        </c:ser>
        <c:ser>
          <c:idx val="21"/>
          <c:order val="21"/>
          <c:tx>
            <c:strRef>
              <c:f>'P-C correlation_3-12-2022v'!$E$33</c:f>
              <c:strCache>
                <c:ptCount val="1"/>
                <c:pt idx="0">
                  <c:v>Curc (c-Gln)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80000"/>
                </a:schemeClr>
              </a:solidFill>
              <a:ln w="9525">
                <a:solidFill>
                  <a:schemeClr val="accent4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140026624976332"/>
                  <c:y val="-5.8909016433510417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correlation_3-12-2022v'!$H$33</c:f>
              <c:numCache>
                <c:formatCode>General</c:formatCode>
                <c:ptCount val="1"/>
                <c:pt idx="0">
                  <c:v>-1.85</c:v>
                </c:pt>
              </c:numCache>
            </c:numRef>
          </c:xVal>
          <c:yVal>
            <c:numRef>
              <c:f>'P-C correlation_3-12-2022v'!$F$33</c:f>
              <c:numCache>
                <c:formatCode>General</c:formatCode>
                <c:ptCount val="1"/>
                <c:pt idx="0">
                  <c:v>0.32300000000000001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B-4C5F-46A4-A938-3B788FE37F50}"/>
            </c:ext>
          </c:extLst>
        </c:ser>
        <c:ser>
          <c:idx val="22"/>
          <c:order val="22"/>
          <c:tx>
            <c:strRef>
              <c:f>'P-C correlation_3-12-2022v'!$E$34</c:f>
              <c:strCache>
                <c:ptCount val="1"/>
                <c:pt idx="0">
                  <c:v>Artesunate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80000"/>
                </a:schemeClr>
              </a:solidFill>
              <a:ln w="9525">
                <a:solidFill>
                  <a:schemeClr val="accent5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4867775942620295"/>
                  <c:y val="-0.1099298333226595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correlation_3-12-2022v'!$H$34</c:f>
              <c:numCache>
                <c:formatCode>General</c:formatCode>
                <c:ptCount val="1"/>
                <c:pt idx="0">
                  <c:v>-0.35</c:v>
                </c:pt>
              </c:numCache>
            </c:numRef>
          </c:xVal>
          <c:yVal>
            <c:numRef>
              <c:f>'P-C correlation_3-12-2022v'!$F$34</c:f>
              <c:numCache>
                <c:formatCode>General</c:formatCode>
                <c:ptCount val="1"/>
                <c:pt idx="0">
                  <c:v>0.50900000000000001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D-4C5F-46A4-A938-3B788FE37F50}"/>
            </c:ext>
          </c:extLst>
        </c:ser>
        <c:ser>
          <c:idx val="23"/>
          <c:order val="23"/>
          <c:tx>
            <c:strRef>
              <c:f>'P-C correlation_3-12-2022v'!$E$35</c:f>
              <c:strCache>
                <c:ptCount val="1"/>
                <c:pt idx="0">
                  <c:v>Sax (n)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80000"/>
                </a:schemeClr>
              </a:solidFill>
              <a:ln w="9525">
                <a:solidFill>
                  <a:schemeClr val="accent6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861022383225555E-2"/>
                  <c:y val="3.625170242062163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correlation_3-12-2022v'!$H$35</c:f>
              <c:numCache>
                <c:formatCode>General</c:formatCode>
                <c:ptCount val="1"/>
                <c:pt idx="0">
                  <c:v>-9.32</c:v>
                </c:pt>
              </c:numCache>
            </c:numRef>
          </c:xVal>
          <c:yVal>
            <c:numRef>
              <c:f>'P-C correlation_3-12-2022v'!$F$35</c:f>
              <c:numCache>
                <c:formatCode>General</c:formatCode>
                <c:ptCount val="1"/>
                <c:pt idx="0">
                  <c:v>9.5000000000000001E-2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F-4C5F-46A4-A938-3B788FE37F50}"/>
            </c:ext>
          </c:extLst>
        </c:ser>
        <c:ser>
          <c:idx val="24"/>
          <c:order val="24"/>
          <c:tx>
            <c:strRef>
              <c:f>'P-C correlation_3-12-2022v'!$E$36</c:f>
              <c:strCache>
                <c:ptCount val="1"/>
                <c:pt idx="0">
                  <c:v>Sax (c) 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  <a:lumOff val="40000"/>
                </a:schemeClr>
              </a:solidFill>
              <a:ln w="9525"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6280617731182087E-2"/>
                  <c:y val="3.172023961804407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correlation_3-12-2022v'!$H$36</c:f>
              <c:numCache>
                <c:formatCode>General</c:formatCode>
                <c:ptCount val="1"/>
                <c:pt idx="0">
                  <c:v>-9.9</c:v>
                </c:pt>
              </c:numCache>
            </c:numRef>
          </c:xVal>
          <c:yVal>
            <c:numRef>
              <c:f>'P-C correlation_3-12-2022v'!$F$36</c:f>
              <c:numCache>
                <c:formatCode>General</c:formatCode>
                <c:ptCount val="1"/>
                <c:pt idx="0">
                  <c:v>9.0999999999999998E-2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31-4C5F-46A4-A938-3B788FE37F50}"/>
            </c:ext>
          </c:extLst>
        </c:ser>
        <c:ser>
          <c:idx val="25"/>
          <c:order val="25"/>
          <c:tx>
            <c:strRef>
              <c:f>'P-C correlation_3-12-2022v'!$E$37</c:f>
              <c:strCache>
                <c:ptCount val="1"/>
                <c:pt idx="0">
                  <c:v>Tet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3024494184945679E-3"/>
                  <c:y val="-9.0629256051554495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correlation_3-12-2022v'!$H$37</c:f>
              <c:numCache>
                <c:formatCode>General</c:formatCode>
                <c:ptCount val="1"/>
                <c:pt idx="0">
                  <c:v>-8.84</c:v>
                </c:pt>
              </c:numCache>
            </c:numRef>
          </c:xVal>
          <c:yVal>
            <c:numRef>
              <c:f>'P-C correlation_3-12-2022v'!$F$37</c:f>
              <c:numCache>
                <c:formatCode>General</c:formatCode>
                <c:ptCount val="1"/>
                <c:pt idx="0">
                  <c:v>9.7000000000000003E-2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33-4C5F-46A4-A938-3B788FE37F50}"/>
            </c:ext>
          </c:extLst>
        </c:ser>
        <c:ser>
          <c:idx val="26"/>
          <c:order val="26"/>
          <c:tx>
            <c:strRef>
              <c:f>'P-C correlation_3-12-2022v'!$E$38</c:f>
              <c:strCache>
                <c:ptCount val="1"/>
                <c:pt idx="0">
                  <c:v>Cyp (2GlcN)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  <a:lumOff val="40000"/>
                </a:schemeClr>
              </a:solidFill>
              <a:ln w="9525">
                <a:solidFill>
                  <a:schemeClr val="accent3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3272314860355156E-3"/>
                  <c:y val="-4.5388882654370452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correlation_3-12-2022v'!$H$38</c:f>
              <c:numCache>
                <c:formatCode>General</c:formatCode>
                <c:ptCount val="1"/>
                <c:pt idx="0">
                  <c:v>2.31</c:v>
                </c:pt>
              </c:numCache>
            </c:numRef>
          </c:xVal>
          <c:yVal>
            <c:numRef>
              <c:f>'P-C correlation_3-12-2022v'!$F$38</c:f>
              <c:numCache>
                <c:formatCode>0.000</c:formatCode>
                <c:ptCount val="1"/>
                <c:pt idx="0">
                  <c:v>0.37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35-4C5F-46A4-A938-3B788FE37F50}"/>
            </c:ext>
          </c:extLst>
        </c:ser>
        <c:ser>
          <c:idx val="27"/>
          <c:order val="27"/>
          <c:tx>
            <c:strRef>
              <c:f>'P-C correlation_3-12-2022v'!$E$40</c:f>
              <c:strCache>
                <c:ptCount val="1"/>
                <c:pt idx="0">
                  <c:v>Cyp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  <a:lumOff val="40000"/>
                </a:schemeClr>
              </a:solidFill>
              <a:ln w="9525">
                <a:solidFill>
                  <a:schemeClr val="accent4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7109938821645753E-17"/>
                  <c:y val="-4.5447339595046316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4C5F-46A4-A938-3B788FE37F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correlation_3-12-2022v'!$H$40</c:f>
              <c:numCache>
                <c:formatCode>General</c:formatCode>
                <c:ptCount val="1"/>
                <c:pt idx="0">
                  <c:v>2.12</c:v>
                </c:pt>
              </c:numCache>
            </c:numRef>
          </c:xVal>
          <c:yVal>
            <c:numRef>
              <c:f>'P-C correlation_3-12-2022v'!$F$40</c:f>
              <c:numCache>
                <c:formatCode>General</c:formatCode>
                <c:ptCount val="1"/>
                <c:pt idx="0">
                  <c:v>0.629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37-4C5F-46A4-A938-3B788FE37F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5813872"/>
        <c:axId val="815814512"/>
        <c:extLst/>
      </c:scatterChart>
      <c:valAx>
        <c:axId val="815813872"/>
        <c:scaling>
          <c:orientation val="minMax"/>
          <c:max val="6"/>
          <c:min val="-1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 </a:t>
                </a:r>
                <a:r>
                  <a:rPr lang="en-US" i="1"/>
                  <a:t>P</a:t>
                </a:r>
                <a:r>
                  <a:rPr lang="en-US" i="1" baseline="0"/>
                  <a:t> </a:t>
                </a:r>
                <a:r>
                  <a:rPr lang="en-US" i="0" baseline="0"/>
                  <a:t>(</a:t>
                </a:r>
                <a:r>
                  <a:rPr lang="en-US" i="1" baseline="0"/>
                  <a:t>D</a:t>
                </a:r>
                <a:r>
                  <a:rPr lang="en-US" i="0" baseline="0"/>
                  <a:t>) ∙ vdWD</a:t>
                </a:r>
                <a:r>
                  <a:rPr lang="en-US" i="0" baseline="30000"/>
                  <a:t> -1 </a:t>
                </a:r>
                <a:r>
                  <a:rPr lang="en-US" i="0" baseline="0"/>
                  <a:t>(</a:t>
                </a:r>
                <a:r>
                  <a:rPr lang="en-US" i="1" baseline="0"/>
                  <a:t>nm</a:t>
                </a:r>
                <a:r>
                  <a:rPr lang="en-US" i="0" baseline="30000"/>
                  <a:t>-1</a:t>
                </a:r>
                <a:r>
                  <a:rPr lang="en-US" i="0" baseline="0"/>
                  <a:t>)</a:t>
                </a:r>
                <a:endParaRPr lang="en-US" i="0"/>
              </a:p>
            </c:rich>
          </c:tx>
          <c:layout>
            <c:manualLayout>
              <c:xMode val="edge"/>
              <c:yMode val="edge"/>
              <c:x val="0.38278299198236881"/>
              <c:y val="0.906467192157822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14512"/>
        <c:crosses val="autoZero"/>
        <c:crossBetween val="midCat"/>
      </c:valAx>
      <c:valAx>
        <c:axId val="81581451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Lipophiliity</a:t>
                </a:r>
                <a:r>
                  <a:rPr lang="en-US" baseline="0"/>
                  <a:t> ∙ hydrophilicity </a:t>
                </a:r>
                <a:r>
                  <a:rPr lang="en-US" baseline="30000"/>
                  <a:t>-1</a:t>
                </a:r>
                <a:r>
                  <a:rPr lang="en-US" baseline="0"/>
                  <a:t> (Ch</a:t>
                </a:r>
                <a:r>
                  <a:rPr lang="en-US" baseline="-25000"/>
                  <a:t>3</a:t>
                </a:r>
                <a:r>
                  <a:rPr lang="en-US" baseline="0"/>
                  <a:t>OH nl)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3.8835714153684323E-2"/>
              <c:y val="5.955640514275704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138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581701803493196E-2"/>
          <c:y val="5.0122687566308513E-2"/>
          <c:w val="0.85466880835390302"/>
          <c:h val="0.7818060986436407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5.7857370766906446E-2"/>
                  <c:y val="0.42874574793654774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xVal>
            <c:numRef>
              <c:f>'P-C correlation_3-12-2022v'!$Q$4:$Q$24</c:f>
              <c:numCache>
                <c:formatCode>General</c:formatCode>
                <c:ptCount val="21"/>
                <c:pt idx="0">
                  <c:v>1.33</c:v>
                </c:pt>
                <c:pt idx="1">
                  <c:v>-10.16</c:v>
                </c:pt>
                <c:pt idx="2">
                  <c:v>-9.98</c:v>
                </c:pt>
                <c:pt idx="3">
                  <c:v>-6.4</c:v>
                </c:pt>
                <c:pt idx="4" formatCode="0.00">
                  <c:v>-3.5</c:v>
                </c:pt>
                <c:pt idx="5">
                  <c:v>-10.25</c:v>
                </c:pt>
                <c:pt idx="6">
                  <c:v>-5.51</c:v>
                </c:pt>
                <c:pt idx="7">
                  <c:v>-10.63</c:v>
                </c:pt>
                <c:pt idx="8">
                  <c:v>-3.81</c:v>
                </c:pt>
                <c:pt idx="9">
                  <c:v>-1.796</c:v>
                </c:pt>
                <c:pt idx="10">
                  <c:v>-1.512</c:v>
                </c:pt>
                <c:pt idx="11">
                  <c:v>-7.69</c:v>
                </c:pt>
                <c:pt idx="12">
                  <c:v>-4.84</c:v>
                </c:pt>
                <c:pt idx="13">
                  <c:v>-4.34</c:v>
                </c:pt>
                <c:pt idx="14">
                  <c:v>-2.76</c:v>
                </c:pt>
                <c:pt idx="15">
                  <c:v>-10.776999999999999</c:v>
                </c:pt>
                <c:pt idx="17">
                  <c:v>1.68</c:v>
                </c:pt>
                <c:pt idx="18">
                  <c:v>2.31</c:v>
                </c:pt>
                <c:pt idx="19">
                  <c:v>1.21</c:v>
                </c:pt>
                <c:pt idx="20">
                  <c:v>4.4999999999999998E-2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correlation_3-12-2022v'!$R$4:$R$24</c:f>
              <c:numCache>
                <c:formatCode>General</c:formatCode>
                <c:ptCount val="21"/>
                <c:pt idx="0">
                  <c:v>0.55400000000000005</c:v>
                </c:pt>
                <c:pt idx="1">
                  <c:v>9.1999999999999998E-2</c:v>
                </c:pt>
                <c:pt idx="2">
                  <c:v>8.2000000000000003E-2</c:v>
                </c:pt>
                <c:pt idx="3">
                  <c:v>0.16600000000000001</c:v>
                </c:pt>
                <c:pt idx="4">
                  <c:v>0.20499999999999999</c:v>
                </c:pt>
                <c:pt idx="5">
                  <c:v>7.9699999999999993E-2</c:v>
                </c:pt>
                <c:pt idx="6">
                  <c:v>0.126</c:v>
                </c:pt>
                <c:pt idx="7">
                  <c:v>7.2999999999999995E-2</c:v>
                </c:pt>
                <c:pt idx="8">
                  <c:v>0.30099999999999999</c:v>
                </c:pt>
                <c:pt idx="9">
                  <c:v>0.51700000000000002</c:v>
                </c:pt>
                <c:pt idx="10">
                  <c:v>0.52959999999999996</c:v>
                </c:pt>
                <c:pt idx="11">
                  <c:v>0.13900000000000001</c:v>
                </c:pt>
                <c:pt idx="12">
                  <c:v>0.189</c:v>
                </c:pt>
                <c:pt idx="13">
                  <c:v>0.314</c:v>
                </c:pt>
                <c:pt idx="14">
                  <c:v>0.2399</c:v>
                </c:pt>
                <c:pt idx="15">
                  <c:v>8.6999999999999994E-2</c:v>
                </c:pt>
                <c:pt idx="17">
                  <c:v>0.57599999999999996</c:v>
                </c:pt>
                <c:pt idx="18" formatCode="0.000">
                  <c:v>0.55000000000000004</c:v>
                </c:pt>
                <c:pt idx="19">
                  <c:v>0.64300000000000002</c:v>
                </c:pt>
                <c:pt idx="20">
                  <c:v>0.254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1-56A0-4906-AF2E-6AD30B31C703}"/>
            </c:ext>
          </c:extLst>
        </c:ser>
        <c:ser>
          <c:idx val="1"/>
          <c:order val="1"/>
          <c:tx>
            <c:strRef>
              <c:f>'P-C correlation_3-12-2022v'!$P$4</c:f>
              <c:strCache>
                <c:ptCount val="1"/>
                <c:pt idx="0">
                  <c:v>Procarb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1100643410181972E-2"/>
                  <c:y val="4.7870515908465541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correlation_3-12-2022v'!$Q$4</c:f>
              <c:numCache>
                <c:formatCode>General</c:formatCode>
                <c:ptCount val="1"/>
                <c:pt idx="0">
                  <c:v>1.33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correlation_3-12-2022v'!$R$4</c:f>
              <c:numCache>
                <c:formatCode>General</c:formatCode>
                <c:ptCount val="1"/>
                <c:pt idx="0">
                  <c:v>0.55400000000000005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3-56A0-4906-AF2E-6AD30B31C703}"/>
            </c:ext>
          </c:extLst>
        </c:ser>
        <c:ser>
          <c:idx val="2"/>
          <c:order val="2"/>
          <c:tx>
            <c:strRef>
              <c:f>'P-C correlation_3-12-2022v'!$P$5</c:f>
              <c:strCache>
                <c:ptCount val="1"/>
                <c:pt idx="0">
                  <c:v>Glyph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2054114590274028E-2"/>
                  <c:y val="-3.8858351672722932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correlation_3-12-2022v'!$Q$5</c:f>
              <c:numCache>
                <c:formatCode>General</c:formatCode>
                <c:ptCount val="1"/>
                <c:pt idx="0">
                  <c:v>-10.16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correlation_3-12-2022v'!$R$5</c:f>
              <c:numCache>
                <c:formatCode>General</c:formatCode>
                <c:ptCount val="1"/>
                <c:pt idx="0">
                  <c:v>9.1999999999999998E-2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5-56A0-4906-AF2E-6AD30B31C703}"/>
            </c:ext>
          </c:extLst>
        </c:ser>
        <c:ser>
          <c:idx val="3"/>
          <c:order val="3"/>
          <c:tx>
            <c:strRef>
              <c:f>'P-C correlation_3-12-2022v'!$P$21</c:f>
              <c:strCache>
                <c:ptCount val="1"/>
                <c:pt idx="0">
                  <c:v>Imat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2034749742971E-2"/>
                  <c:y val="-7.3981706403992237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correlation_3-12-2022v'!$Q$21</c:f>
              <c:numCache>
                <c:formatCode>General</c:formatCode>
                <c:ptCount val="1"/>
                <c:pt idx="0">
                  <c:v>1.68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correlation_3-12-2022v'!$R$21</c:f>
              <c:numCache>
                <c:formatCode>General</c:formatCode>
                <c:ptCount val="1"/>
                <c:pt idx="0">
                  <c:v>0.57599999999999996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7-56A0-4906-AF2E-6AD30B31C703}"/>
            </c:ext>
          </c:extLst>
        </c:ser>
        <c:ser>
          <c:idx val="4"/>
          <c:order val="4"/>
          <c:tx>
            <c:strRef>
              <c:f>'P-C correlation_3-12-2022v'!$P$22</c:f>
              <c:strCache>
                <c:ptCount val="1"/>
                <c:pt idx="0">
                  <c:v>Chlor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4755381201454859E-2"/>
                  <c:y val="5.8381583349243669E-2"/>
                </c:manualLayout>
              </c:layout>
              <c:dLblPos val="r"/>
              <c:showLegendKey val="0"/>
              <c:showVal val="0"/>
              <c:showCatName val="0"/>
              <c:showSerName val="1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correlation_3-12-2022v'!$Q$22</c:f>
              <c:numCache>
                <c:formatCode>General</c:formatCode>
                <c:ptCount val="1"/>
                <c:pt idx="0">
                  <c:v>2.31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correlation_3-12-2022v'!$R$22</c:f>
              <c:numCache>
                <c:formatCode>0.000</c:formatCode>
                <c:ptCount val="1"/>
                <c:pt idx="0">
                  <c:v>0.55000000000000004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9-56A0-4906-AF2E-6AD30B31C703}"/>
            </c:ext>
          </c:extLst>
        </c:ser>
        <c:ser>
          <c:idx val="5"/>
          <c:order val="5"/>
          <c:tx>
            <c:strRef>
              <c:f>'P-C correlation_3-12-2022v'!$P$23</c:f>
              <c:strCache>
                <c:ptCount val="1"/>
                <c:pt idx="0">
                  <c:v>Mel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3897217320877682E-2"/>
                  <c:y val="-6.0926111156228875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correlation_3-12-2022v'!$Q$23</c:f>
              <c:numCache>
                <c:formatCode>General</c:formatCode>
                <c:ptCount val="1"/>
                <c:pt idx="0">
                  <c:v>1.21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correlation_3-12-2022v'!$R$23</c:f>
              <c:numCache>
                <c:formatCode>General</c:formatCode>
                <c:ptCount val="1"/>
                <c:pt idx="0">
                  <c:v>0.64300000000000002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B-56A0-4906-AF2E-6AD30B31C703}"/>
            </c:ext>
          </c:extLst>
        </c:ser>
        <c:ser>
          <c:idx val="6"/>
          <c:order val="6"/>
          <c:tx>
            <c:strRef>
              <c:f>'P-C correlation_3-12-2022v'!$P$24</c:f>
              <c:strCache>
                <c:ptCount val="1"/>
                <c:pt idx="0">
                  <c:v>Val</c:v>
                </c:pt>
              </c:strCache>
              <c:extLst xmlns:c15="http://schemas.microsoft.com/office/drawing/2012/chart"/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7505589206301912E-5"/>
                  <c:y val="-8.6664278281044747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correlation_3-12-2022v'!$Q$24</c:f>
              <c:numCache>
                <c:formatCode>General</c:formatCode>
                <c:ptCount val="1"/>
                <c:pt idx="0">
                  <c:v>4.4999999999999998E-2</c:v>
                </c:pt>
              </c:numCache>
              <c:extLst xmlns:c15="http://schemas.microsoft.com/office/drawing/2012/chart"/>
            </c:numRef>
          </c:xVal>
          <c:yVal>
            <c:numRef>
              <c:f>'P-C correlation_3-12-2022v'!$R$24</c:f>
              <c:numCache>
                <c:formatCode>General</c:formatCode>
                <c:ptCount val="1"/>
                <c:pt idx="0">
                  <c:v>0.254</c:v>
                </c:pt>
              </c:numCache>
              <c:extLst xmlns:c15="http://schemas.microsoft.com/office/drawing/2012/chart"/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D-56A0-4906-AF2E-6AD30B31C703}"/>
            </c:ext>
          </c:extLst>
        </c:ser>
        <c:ser>
          <c:idx val="7"/>
          <c:order val="7"/>
          <c:tx>
            <c:strRef>
              <c:f>'P-C correlation_3-12-2022v'!$P$6</c:f>
              <c:strCache>
                <c:ptCount val="1"/>
                <c:pt idx="0">
                  <c:v>Arg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5900365501966595E-3"/>
                  <c:y val="-4.3344808213857371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944282077375142E-2"/>
                      <c:h val="6.06202715607953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correlation_3-12-2022v'!$Q$6</c:f>
              <c:numCache>
                <c:formatCode>General</c:formatCode>
                <c:ptCount val="1"/>
                <c:pt idx="0">
                  <c:v>-9.98</c:v>
                </c:pt>
              </c:numCache>
            </c:numRef>
          </c:xVal>
          <c:yVal>
            <c:numRef>
              <c:f>'P-C correlation_3-12-2022v'!$R$6</c:f>
              <c:numCache>
                <c:formatCode>General</c:formatCode>
                <c:ptCount val="1"/>
                <c:pt idx="0">
                  <c:v>8.2000000000000003E-2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F-56A0-4906-AF2E-6AD30B31C703}"/>
            </c:ext>
          </c:extLst>
        </c:ser>
        <c:ser>
          <c:idx val="8"/>
          <c:order val="8"/>
          <c:tx>
            <c:strRef>
              <c:f>'P-C correlation_3-12-2022v'!$P$7</c:f>
              <c:strCache>
                <c:ptCount val="1"/>
                <c:pt idx="0">
                  <c:v>GABA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5463969230425851E-2"/>
                  <c:y val="-6.068068990224687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correlation_3-12-2022v'!$Q$7</c:f>
              <c:numCache>
                <c:formatCode>General</c:formatCode>
                <c:ptCount val="1"/>
                <c:pt idx="0">
                  <c:v>-6.4</c:v>
                </c:pt>
              </c:numCache>
            </c:numRef>
          </c:xVal>
          <c:yVal>
            <c:numRef>
              <c:f>'P-C correlation_3-12-2022v'!$R$7</c:f>
              <c:numCache>
                <c:formatCode>General</c:formatCode>
                <c:ptCount val="1"/>
                <c:pt idx="0">
                  <c:v>0.16600000000000001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56A0-4906-AF2E-6AD30B31C703}"/>
            </c:ext>
          </c:extLst>
        </c:ser>
        <c:ser>
          <c:idx val="9"/>
          <c:order val="9"/>
          <c:tx>
            <c:strRef>
              <c:f>'P-C correlation_3-12-2022v'!$P$8</c:f>
              <c:strCache>
                <c:ptCount val="1"/>
                <c:pt idx="0">
                  <c:v>Dopa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514375354322111E-2"/>
                  <c:y val="4.3346514769556956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correlation_3-12-2022v'!$Q$8</c:f>
              <c:numCache>
                <c:formatCode>0.00</c:formatCode>
                <c:ptCount val="1"/>
                <c:pt idx="0">
                  <c:v>-3.5</c:v>
                </c:pt>
              </c:numCache>
            </c:numRef>
          </c:xVal>
          <c:yVal>
            <c:numRef>
              <c:f>'P-C correlation_3-12-2022v'!$R$8</c:f>
              <c:numCache>
                <c:formatCode>General</c:formatCode>
                <c:ptCount val="1"/>
                <c:pt idx="0">
                  <c:v>0.20499999999999999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3-56A0-4906-AF2E-6AD30B31C703}"/>
            </c:ext>
          </c:extLst>
        </c:ser>
        <c:ser>
          <c:idx val="10"/>
          <c:order val="10"/>
          <c:tx>
            <c:strRef>
              <c:f>'P-C correlation_3-12-2022v'!$P$9</c:f>
              <c:strCache>
                <c:ptCount val="1"/>
                <c:pt idx="0">
                  <c:v>Lys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>
                  <a:lumMod val="60000"/>
                </a:schemeClr>
              </a:solidFill>
              <a:ln w="9525">
                <a:solidFill>
                  <a:schemeClr val="accent5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29485585912331E-2"/>
                  <c:y val="3.25098860771677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0089782142517593E-2"/>
                      <c:h val="5.62856200838396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correlation_3-12-2022v'!$Q$9</c:f>
              <c:numCache>
                <c:formatCode>General</c:formatCode>
                <c:ptCount val="1"/>
                <c:pt idx="0">
                  <c:v>-10.25</c:v>
                </c:pt>
              </c:numCache>
            </c:numRef>
          </c:xVal>
          <c:yVal>
            <c:numRef>
              <c:f>'P-C correlation_3-12-2022v'!$R$9</c:f>
              <c:numCache>
                <c:formatCode>General</c:formatCode>
                <c:ptCount val="1"/>
                <c:pt idx="0">
                  <c:v>7.9699999999999993E-2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56A0-4906-AF2E-6AD30B31C703}"/>
            </c:ext>
          </c:extLst>
        </c:ser>
        <c:ser>
          <c:idx val="11"/>
          <c:order val="11"/>
          <c:tx>
            <c:strRef>
              <c:f>'P-C correlation_3-12-2022v'!$P$10</c:f>
              <c:strCache>
                <c:ptCount val="1"/>
                <c:pt idx="0">
                  <c:v>NMDA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</a:schemeClr>
              </a:solidFill>
              <a:ln w="9525">
                <a:solidFill>
                  <a:schemeClr val="accent6">
                    <a:lumMod val="6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8258971171824662E-2"/>
                  <c:y val="4.7681166246512655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correlation_3-12-2022v'!$Q$10</c:f>
              <c:numCache>
                <c:formatCode>General</c:formatCode>
                <c:ptCount val="1"/>
                <c:pt idx="0">
                  <c:v>-5.51</c:v>
                </c:pt>
              </c:numCache>
            </c:numRef>
          </c:xVal>
          <c:yVal>
            <c:numRef>
              <c:f>'P-C correlation_3-12-2022v'!$R$10</c:f>
              <c:numCache>
                <c:formatCode>General</c:formatCode>
                <c:ptCount val="1"/>
                <c:pt idx="0">
                  <c:v>0.126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56A0-4906-AF2E-6AD30B31C703}"/>
            </c:ext>
          </c:extLst>
        </c:ser>
        <c:ser>
          <c:idx val="12"/>
          <c:order val="12"/>
          <c:tx>
            <c:strRef>
              <c:f>'P-C correlation_3-12-2022v'!$P$11</c:f>
              <c:strCache>
                <c:ptCount val="1"/>
                <c:pt idx="0">
                  <c:v>Asp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  <a:lumOff val="20000"/>
                </a:schemeClr>
              </a:solidFill>
              <a:ln w="9525">
                <a:solidFill>
                  <a:schemeClr val="accent1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1924448842048934E-2"/>
                  <c:y val="3.0342560338689869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correlation_3-12-2022v'!$Q$11</c:f>
              <c:numCache>
                <c:formatCode>General</c:formatCode>
                <c:ptCount val="1"/>
                <c:pt idx="0">
                  <c:v>-10.63</c:v>
                </c:pt>
              </c:numCache>
            </c:numRef>
          </c:xVal>
          <c:yVal>
            <c:numRef>
              <c:f>'P-C correlation_3-12-2022v'!$R$11</c:f>
              <c:numCache>
                <c:formatCode>General</c:formatCode>
                <c:ptCount val="1"/>
                <c:pt idx="0">
                  <c:v>7.2999999999999995E-2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56A0-4906-AF2E-6AD30B31C703}"/>
            </c:ext>
          </c:extLst>
        </c:ser>
        <c:ser>
          <c:idx val="13"/>
          <c:order val="13"/>
          <c:tx>
            <c:strRef>
              <c:f>'P-C correlation_3-12-2022v'!$P$12</c:f>
              <c:strCache>
                <c:ptCount val="1"/>
                <c:pt idx="0">
                  <c:v>AMPA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80000"/>
                  <a:lumOff val="20000"/>
                </a:schemeClr>
              </a:solidFill>
              <a:ln w="9525">
                <a:solidFill>
                  <a:schemeClr val="accent2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6637666469947608E-2"/>
                  <c:y val="-5.2011532490574407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correlation_3-12-2022v'!$Q$12</c:f>
              <c:numCache>
                <c:formatCode>General</c:formatCode>
                <c:ptCount val="1"/>
                <c:pt idx="0">
                  <c:v>-3.81</c:v>
                </c:pt>
              </c:numCache>
            </c:numRef>
          </c:xVal>
          <c:yVal>
            <c:numRef>
              <c:f>'P-C correlation_3-12-2022v'!$R$12</c:f>
              <c:numCache>
                <c:formatCode>General</c:formatCode>
                <c:ptCount val="1"/>
                <c:pt idx="0">
                  <c:v>0.30099999999999999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56A0-4906-AF2E-6AD30B31C703}"/>
            </c:ext>
          </c:extLst>
        </c:ser>
        <c:ser>
          <c:idx val="14"/>
          <c:order val="14"/>
          <c:tx>
            <c:strRef>
              <c:f>'P-C correlation_3-12-2022v'!$P$13</c:f>
              <c:strCache>
                <c:ptCount val="1"/>
                <c:pt idx="0">
                  <c:v>Phe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80000"/>
                  <a:lumOff val="20000"/>
                </a:schemeClr>
              </a:solidFill>
              <a:ln w="9525">
                <a:solidFill>
                  <a:schemeClr val="accent3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10560246688763096"/>
                  <c:y val="-3.4665711312417975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correlation_3-12-2022v'!$Q$13</c:f>
              <c:numCache>
                <c:formatCode>General</c:formatCode>
                <c:ptCount val="1"/>
                <c:pt idx="0">
                  <c:v>-1.796</c:v>
                </c:pt>
              </c:numCache>
            </c:numRef>
          </c:xVal>
          <c:yVal>
            <c:numRef>
              <c:f>'P-C correlation_3-12-2022v'!$R$13</c:f>
              <c:numCache>
                <c:formatCode>General</c:formatCode>
                <c:ptCount val="1"/>
                <c:pt idx="0">
                  <c:v>0.51700000000000002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56A0-4906-AF2E-6AD30B31C703}"/>
            </c:ext>
          </c:extLst>
        </c:ser>
        <c:ser>
          <c:idx val="15"/>
          <c:order val="15"/>
          <c:tx>
            <c:strRef>
              <c:f>'P-C correlation_3-12-2022v'!$P$14</c:f>
              <c:strCache>
                <c:ptCount val="1"/>
                <c:pt idx="0">
                  <c:v>Trp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80000"/>
                  <a:lumOff val="20000"/>
                </a:schemeClr>
              </a:solidFill>
              <a:ln w="9525">
                <a:solidFill>
                  <a:schemeClr val="accent4">
                    <a:lumMod val="80000"/>
                    <a:lumOff val="2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6696294876398499E-2"/>
                  <c:y val="-7.7997850452940318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correlation_3-12-2022v'!$Q$14</c:f>
              <c:numCache>
                <c:formatCode>General</c:formatCode>
                <c:ptCount val="1"/>
                <c:pt idx="0">
                  <c:v>-1.512</c:v>
                </c:pt>
              </c:numCache>
            </c:numRef>
          </c:xVal>
          <c:yVal>
            <c:numRef>
              <c:f>'P-C correlation_3-12-2022v'!$R$14</c:f>
              <c:numCache>
                <c:formatCode>General</c:formatCode>
                <c:ptCount val="1"/>
                <c:pt idx="0">
                  <c:v>0.52959999999999996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F-56A0-4906-AF2E-6AD30B31C703}"/>
            </c:ext>
          </c:extLst>
        </c:ser>
        <c:ser>
          <c:idx val="17"/>
          <c:order val="16"/>
          <c:tx>
            <c:strRef>
              <c:f>'P-C correlation_3-12-2022v'!$P$15</c:f>
              <c:strCache>
                <c:ptCount val="1"/>
                <c:pt idx="0">
                  <c:v>Chol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80000"/>
                  <a:lumOff val="20000"/>
                </a:schemeClr>
              </a:solidFill>
              <a:ln w="9525">
                <a:solidFill>
                  <a:schemeClr val="accent6">
                    <a:lumMod val="80000"/>
                    <a:lumOff val="20000"/>
                  </a:scheme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accent6">
                    <a:lumMod val="80000"/>
                    <a:lumOff val="20000"/>
                  </a:schemeClr>
                </a:solidFill>
                <a:ln w="9525">
                  <a:solidFill>
                    <a:schemeClr val="accent6">
                      <a:lumMod val="80000"/>
                      <a:lumOff val="20000"/>
                    </a:schemeClr>
                  </a:solidFill>
                </a:ln>
                <a:effectLst/>
              </c:spPr>
            </c:marker>
            <c:bubble3D val="0"/>
            <c:spPr>
              <a:ln w="25400" cap="rnd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21-56A0-4906-AF2E-6AD30B31C703}"/>
              </c:ext>
            </c:extLst>
          </c:dPt>
          <c:dLbls>
            <c:dLbl>
              <c:idx val="0"/>
              <c:layout>
                <c:manualLayout>
                  <c:x val="-4.7243208870782274E-2"/>
                  <c:y val="4.7665353054574609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correlation_3-12-2022v'!$Q$15</c:f>
              <c:numCache>
                <c:formatCode>General</c:formatCode>
                <c:ptCount val="1"/>
                <c:pt idx="0">
                  <c:v>-7.69</c:v>
                </c:pt>
              </c:numCache>
            </c:numRef>
          </c:xVal>
          <c:yVal>
            <c:numRef>
              <c:f>'P-C correlation_3-12-2022v'!$R$15</c:f>
              <c:numCache>
                <c:formatCode>General</c:formatCode>
                <c:ptCount val="1"/>
                <c:pt idx="0">
                  <c:v>0.13900000000000001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2-56A0-4906-AF2E-6AD30B31C703}"/>
            </c:ext>
          </c:extLst>
        </c:ser>
        <c:ser>
          <c:idx val="18"/>
          <c:order val="17"/>
          <c:tx>
            <c:strRef>
              <c:f>'P-C correlation_3-12-2022v'!$P$16</c:f>
              <c:strCache>
                <c:ptCount val="1"/>
                <c:pt idx="0">
                  <c:v>Norepi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80000"/>
                </a:schemeClr>
              </a:solidFill>
              <a:ln w="9525">
                <a:solidFill>
                  <a:schemeClr val="accent1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4464196584265668E-2"/>
                  <c:y val="3.4665711312417899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correlation_3-12-2022v'!$Q$16</c:f>
              <c:numCache>
                <c:formatCode>General</c:formatCode>
                <c:ptCount val="1"/>
                <c:pt idx="0">
                  <c:v>-4.84</c:v>
                </c:pt>
              </c:numCache>
            </c:numRef>
          </c:xVal>
          <c:yVal>
            <c:numRef>
              <c:f>'P-C correlation_3-12-2022v'!$R$16</c:f>
              <c:numCache>
                <c:formatCode>General</c:formatCode>
                <c:ptCount val="1"/>
                <c:pt idx="0">
                  <c:v>0.189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4-56A0-4906-AF2E-6AD30B31C703}"/>
            </c:ext>
          </c:extLst>
        </c:ser>
        <c:ser>
          <c:idx val="19"/>
          <c:order val="18"/>
          <c:tx>
            <c:strRef>
              <c:f>'P-C correlation_3-12-2022v'!$P$17</c:f>
              <c:strCache>
                <c:ptCount val="1"/>
                <c:pt idx="0">
                  <c:v>Epi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80000"/>
                </a:schemeClr>
              </a:solidFill>
              <a:ln w="9525">
                <a:solidFill>
                  <a:schemeClr val="accent2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6149380882014737E-2"/>
                  <c:y val="-3.033249739836574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correlation_3-12-2022v'!$Q$17</c:f>
              <c:numCache>
                <c:formatCode>General</c:formatCode>
                <c:ptCount val="1"/>
                <c:pt idx="0">
                  <c:v>-4.34</c:v>
                </c:pt>
              </c:numCache>
            </c:numRef>
          </c:xVal>
          <c:yVal>
            <c:numRef>
              <c:f>'P-C correlation_3-12-2022v'!$R$17</c:f>
              <c:numCache>
                <c:formatCode>General</c:formatCode>
                <c:ptCount val="1"/>
                <c:pt idx="0">
                  <c:v>0.314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6-56A0-4906-AF2E-6AD30B31C703}"/>
            </c:ext>
          </c:extLst>
        </c:ser>
        <c:ser>
          <c:idx val="20"/>
          <c:order val="19"/>
          <c:tx>
            <c:strRef>
              <c:f>'P-C correlation_3-12-2022v'!$P$18</c:f>
              <c:strCache>
                <c:ptCount val="1"/>
                <c:pt idx="0">
                  <c:v>Sera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80000"/>
                </a:schemeClr>
              </a:solidFill>
              <a:ln w="9525">
                <a:solidFill>
                  <a:schemeClr val="accent3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0"/>
                  <c:y val="-4.3332139140523172E-3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correlation_3-12-2022v'!$Q$18</c:f>
              <c:numCache>
                <c:formatCode>General</c:formatCode>
                <c:ptCount val="1"/>
                <c:pt idx="0">
                  <c:v>-2.76</c:v>
                </c:pt>
              </c:numCache>
            </c:numRef>
          </c:xVal>
          <c:yVal>
            <c:numRef>
              <c:f>'P-C correlation_3-12-2022v'!$R$18</c:f>
              <c:numCache>
                <c:formatCode>General</c:formatCode>
                <c:ptCount val="1"/>
                <c:pt idx="0">
                  <c:v>0.2399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8-56A0-4906-AF2E-6AD30B31C703}"/>
            </c:ext>
          </c:extLst>
        </c:ser>
        <c:ser>
          <c:idx val="21"/>
          <c:order val="20"/>
          <c:tx>
            <c:strRef>
              <c:f>'P-C correlation_3-12-2022v'!$P$19</c:f>
              <c:strCache>
                <c:ptCount val="1"/>
                <c:pt idx="0">
                  <c:v>Glu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80000"/>
                </a:schemeClr>
              </a:solidFill>
              <a:ln w="9525">
                <a:solidFill>
                  <a:schemeClr val="accent4">
                    <a:lumMod val="8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790122865166043E-2"/>
                  <c:y val="-7.7997850452940276E-2"/>
                </c:manualLayout>
              </c:layout>
              <c:showLegendKey val="0"/>
              <c:showVal val="0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56A0-4906-AF2E-6AD30B31C7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'P-C correlation_3-12-2022v'!$Q$19</c:f>
              <c:numCache>
                <c:formatCode>General</c:formatCode>
                <c:ptCount val="1"/>
                <c:pt idx="0">
                  <c:v>-10.776999999999999</c:v>
                </c:pt>
              </c:numCache>
            </c:numRef>
          </c:xVal>
          <c:yVal>
            <c:numRef>
              <c:f>'P-C correlation_3-12-2022v'!$R$19</c:f>
              <c:numCache>
                <c:formatCode>General</c:formatCode>
                <c:ptCount val="1"/>
                <c:pt idx="0">
                  <c:v>8.6999999999999994E-2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A-56A0-4906-AF2E-6AD30B31C7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5863472"/>
        <c:axId val="815864112"/>
        <c:extLst/>
      </c:scatterChart>
      <c:valAx>
        <c:axId val="815863472"/>
        <c:scaling>
          <c:orientation val="minMax"/>
          <c:min val="-1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 </a:t>
                </a:r>
                <a:r>
                  <a:rPr lang="en-US" i="1"/>
                  <a:t>P </a:t>
                </a:r>
                <a:r>
                  <a:rPr lang="en-US" i="0"/>
                  <a:t>(</a:t>
                </a:r>
                <a:r>
                  <a:rPr lang="en-US" i="1"/>
                  <a:t>D</a:t>
                </a:r>
                <a:r>
                  <a:rPr lang="en-US" i="0"/>
                  <a:t>) </a:t>
                </a:r>
                <a:r>
                  <a:rPr lang="en-US" sz="1000" b="0" i="0" u="none" strike="noStrike" baseline="0">
                    <a:effectLst/>
                  </a:rPr>
                  <a:t>∙ vdWD</a:t>
                </a:r>
                <a:r>
                  <a:rPr lang="en-US" sz="1000" b="0" i="0" u="none" strike="noStrike" baseline="30000">
                    <a:effectLst/>
                  </a:rPr>
                  <a:t> -1 </a:t>
                </a:r>
                <a:r>
                  <a:rPr lang="en-US" sz="1000" b="0" i="0" u="none" strike="noStrike" baseline="0">
                    <a:effectLst/>
                  </a:rPr>
                  <a:t>(</a:t>
                </a:r>
                <a:r>
                  <a:rPr lang="en-US" sz="1000" b="0" i="1" u="none" strike="noStrike" baseline="0">
                    <a:effectLst/>
                  </a:rPr>
                  <a:t>nm</a:t>
                </a:r>
                <a:r>
                  <a:rPr lang="en-US" sz="1000" b="0" i="0" u="none" strike="noStrike" baseline="30000">
                    <a:effectLst/>
                  </a:rPr>
                  <a:t>-1</a:t>
                </a:r>
                <a:r>
                  <a:rPr lang="en-US" sz="1000" b="0" i="0" u="none" strike="noStrike" baseline="0">
                    <a:effectLst/>
                  </a:rPr>
                  <a:t>)</a:t>
                </a:r>
                <a:endParaRPr lang="en-US" i="0"/>
              </a:p>
            </c:rich>
          </c:tx>
          <c:layout>
            <c:manualLayout>
              <c:xMode val="edge"/>
              <c:yMode val="edge"/>
              <c:x val="0.38184494117879475"/>
              <c:y val="0.910322727140801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64112"/>
        <c:crosses val="autoZero"/>
        <c:crossBetween val="midCat"/>
      </c:valAx>
      <c:valAx>
        <c:axId val="815864112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Lipophilicity : hydrophilcity</a:t>
                </a:r>
                <a:r>
                  <a:rPr lang="en-US" baseline="30000"/>
                  <a:t> -1 </a:t>
                </a:r>
                <a:r>
                  <a:rPr lang="en-US"/>
                  <a:t>(Ch</a:t>
                </a:r>
                <a:r>
                  <a:rPr lang="en-US" baseline="-25000"/>
                  <a:t>3</a:t>
                </a:r>
                <a:r>
                  <a:rPr lang="en-US"/>
                  <a:t>OH nl)</a:t>
                </a:r>
              </a:p>
            </c:rich>
          </c:tx>
          <c:layout>
            <c:manualLayout>
              <c:xMode val="edge"/>
              <c:yMode val="edge"/>
              <c:x val="2.5202005203308998E-2"/>
              <c:y val="8.4815026736399235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63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211187386305375"/>
          <c:y val="5.1475887765614847E-2"/>
          <c:w val="0.85085680597837476"/>
          <c:h val="0.740733234778686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power"/>
            <c:dispRSqr val="1"/>
            <c:dispEq val="1"/>
            <c:trendlineLbl>
              <c:layout>
                <c:manualLayout>
                  <c:x val="5.8282224010201535E-2"/>
                  <c:y val="0.4825420666008968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wer"/>
            <c:dispRSqr val="0"/>
            <c:dispEq val="0"/>
          </c:trendline>
          <c:trendline>
            <c:spPr>
              <a:ln w="22225" cap="rnd">
                <a:solidFill>
                  <a:srgbClr val="00B05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7.5434870372645735E-2"/>
                  <c:y val="-0.2297959423998370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0.6205e</a:t>
                    </a:r>
                    <a:r>
                      <a:rPr lang="en-US" baseline="30000"/>
                      <a:t>0.2008x</a:t>
                    </a:r>
                    <a:br>
                      <a:rPr lang="en-US" baseline="0"/>
                    </a:br>
                    <a:r>
                      <a:rPr lang="en-US" baseline="0"/>
                      <a:t>R² = 0.94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'P-C correlation_3-12-2022v  (4)'!$AE$17:$AE$22</c:f>
              <c:numCache>
                <c:formatCode>General</c:formatCode>
                <c:ptCount val="6"/>
                <c:pt idx="0">
                  <c:v>-10.54</c:v>
                </c:pt>
                <c:pt idx="1">
                  <c:v>-8.27</c:v>
                </c:pt>
                <c:pt idx="2">
                  <c:v>-7.17</c:v>
                </c:pt>
                <c:pt idx="3">
                  <c:v>-5.79</c:v>
                </c:pt>
                <c:pt idx="4">
                  <c:v>-9.9949999999999992</c:v>
                </c:pt>
                <c:pt idx="5">
                  <c:v>-2.2999999999999998</c:v>
                </c:pt>
              </c:numCache>
            </c:numRef>
          </c:xVal>
          <c:yVal>
            <c:numRef>
              <c:f>'P-C correlation_3-12-2022v  (4)'!$AF$17:$AF$22</c:f>
              <c:numCache>
                <c:formatCode>General</c:formatCode>
                <c:ptCount val="6"/>
                <c:pt idx="0">
                  <c:v>6.5500000000000003E-2</c:v>
                </c:pt>
                <c:pt idx="1">
                  <c:v>0.129</c:v>
                </c:pt>
                <c:pt idx="2">
                  <c:v>0.154</c:v>
                </c:pt>
                <c:pt idx="3">
                  <c:v>0.23400000000000001</c:v>
                </c:pt>
                <c:pt idx="4">
                  <c:v>0.08</c:v>
                </c:pt>
                <c:pt idx="5">
                  <c:v>0.33700000000000002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37D-4159-9130-D69F02A11819}"/>
            </c:ext>
          </c:extLst>
        </c:ser>
        <c:ser>
          <c:idx val="1"/>
          <c:order val="1"/>
          <c:tx>
            <c:v>Series 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rgbClr val="002060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27596275051667007"/>
                  <c:y val="-5.9939898800894176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0.2178e</a:t>
                    </a:r>
                    <a:r>
                      <a:rPr lang="en-US" baseline="30000"/>
                      <a:t>0.0936x</a:t>
                    </a:r>
                    <a:br>
                      <a:rPr lang="en-US" baseline="0"/>
                    </a:br>
                    <a:r>
                      <a:rPr lang="en-US" baseline="0"/>
                      <a:t>R² = 0.82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'P-C correlation_3-12-2022v  (4)'!$AE$25:$AE$30</c:f>
              <c:numCache>
                <c:formatCode>General</c:formatCode>
                <c:ptCount val="6"/>
                <c:pt idx="1">
                  <c:v>-14.89</c:v>
                </c:pt>
                <c:pt idx="2">
                  <c:v>-10.25</c:v>
                </c:pt>
                <c:pt idx="3">
                  <c:v>-8.16</c:v>
                </c:pt>
                <c:pt idx="4">
                  <c:v>-7.5</c:v>
                </c:pt>
                <c:pt idx="5">
                  <c:v>-6.62</c:v>
                </c:pt>
              </c:numCache>
            </c:numRef>
          </c:xVal>
          <c:yVal>
            <c:numRef>
              <c:f>'P-C correlation_3-12-2022v  (4)'!$AF$25:$AF$30</c:f>
              <c:numCache>
                <c:formatCode>General</c:formatCode>
                <c:ptCount val="6"/>
                <c:pt idx="1">
                  <c:v>5.7000000000000002E-2</c:v>
                </c:pt>
                <c:pt idx="2">
                  <c:v>7.9699999999999993E-2</c:v>
                </c:pt>
                <c:pt idx="3">
                  <c:v>8.3000000000000004E-2</c:v>
                </c:pt>
                <c:pt idx="4">
                  <c:v>0.113</c:v>
                </c:pt>
                <c:pt idx="5">
                  <c:v>0.13600000000000001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37D-4159-9130-D69F02A11819}"/>
            </c:ext>
          </c:extLst>
        </c:ser>
        <c:ser>
          <c:idx val="2"/>
          <c:order val="2"/>
          <c:tx>
            <c:v>Series 3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A5A5A5">
                  <a:alpha val="0"/>
                </a:srgbClr>
              </a:solidFill>
              <a:ln w="9525">
                <a:noFill/>
              </a:ln>
              <a:effectLst/>
            </c:spPr>
          </c:marker>
          <c:trendline>
            <c:spPr>
              <a:ln w="22225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4779255080242063"/>
                  <c:y val="2.4457949621340513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aseline="0"/>
                      <a:t>y = 0.0047x + 0.1356</a:t>
                    </a:r>
                    <a:br>
                      <a:rPr lang="en-US" baseline="0"/>
                    </a:br>
                    <a:r>
                      <a:rPr lang="en-US" baseline="0"/>
                      <a:t>R² = 0.84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</c:trendlineLbl>
          </c:trendline>
          <c:xVal>
            <c:numRef>
              <c:f>'P-C correlation_3-12-2022v  (4)'!$AE$34:$AE$39</c:f>
              <c:numCache>
                <c:formatCode>General</c:formatCode>
                <c:ptCount val="6"/>
                <c:pt idx="0">
                  <c:v>-14.43</c:v>
                </c:pt>
                <c:pt idx="1">
                  <c:v>-16.600000000000001</c:v>
                </c:pt>
                <c:pt idx="2">
                  <c:v>-12.28</c:v>
                </c:pt>
                <c:pt idx="3">
                  <c:v>-11.51</c:v>
                </c:pt>
                <c:pt idx="4">
                  <c:v>-11.62</c:v>
                </c:pt>
                <c:pt idx="5">
                  <c:v>-10.83</c:v>
                </c:pt>
              </c:numCache>
            </c:numRef>
          </c:xVal>
          <c:yVal>
            <c:numRef>
              <c:f>'P-C correlation_3-12-2022v  (4)'!$AF$34:$AF$39</c:f>
              <c:numCache>
                <c:formatCode>General</c:formatCode>
                <c:ptCount val="6"/>
                <c:pt idx="0">
                  <c:v>6.5000000000000002E-2</c:v>
                </c:pt>
                <c:pt idx="1">
                  <c:v>6.0999999999999999E-2</c:v>
                </c:pt>
                <c:pt idx="2">
                  <c:v>7.2999999999999995E-2</c:v>
                </c:pt>
                <c:pt idx="3">
                  <c:v>7.8E-2</c:v>
                </c:pt>
                <c:pt idx="4">
                  <c:v>8.5000000000000006E-2</c:v>
                </c:pt>
                <c:pt idx="5">
                  <c:v>8.9899999999999994E-2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637D-4159-9130-D69F02A11819}"/>
            </c:ext>
          </c:extLst>
        </c:ser>
        <c:ser>
          <c:idx val="3"/>
          <c:order val="3"/>
          <c:tx>
            <c:strRef>
              <c:f>'P-C correlation_3-12-2022v  (4)'!$AC$17</c:f>
              <c:strCache>
                <c:ptCount val="1"/>
                <c:pt idx="0">
                  <c:v>{[H-(MO)-P]O} Ph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0.20695467008258728"/>
                  <c:y val="-0.353319198039284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(4)'!$AE$17</c:f>
              <c:numCache>
                <c:formatCode>General</c:formatCode>
                <c:ptCount val="1"/>
                <c:pt idx="0">
                  <c:v>-10.54</c:v>
                </c:pt>
              </c:numCache>
            </c:numRef>
          </c:xVal>
          <c:yVal>
            <c:numRef>
              <c:f>'P-C correlation_3-12-2022v  (4)'!$AF$17</c:f>
              <c:numCache>
                <c:formatCode>General</c:formatCode>
                <c:ptCount val="1"/>
                <c:pt idx="0">
                  <c:v>6.5500000000000003E-2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637D-4159-9130-D69F02A11819}"/>
            </c:ext>
          </c:extLst>
        </c:ser>
        <c:ser>
          <c:idx val="4"/>
          <c:order val="4"/>
          <c:tx>
            <c:strRef>
              <c:f>'P-C correlation_3-12-2022v  (4)'!$AC$18</c:f>
              <c:strCache>
                <c:ptCount val="1"/>
                <c:pt idx="0">
                  <c:v>[(2-AE)(1-CE)A] Pr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3.939108166081115E-2"/>
                  <c:y val="-0.309012044669224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(4)'!$AE$18</c:f>
              <c:numCache>
                <c:formatCode>General</c:formatCode>
                <c:ptCount val="1"/>
                <c:pt idx="0">
                  <c:v>-8.27</c:v>
                </c:pt>
              </c:numCache>
            </c:numRef>
          </c:xVal>
          <c:yVal>
            <c:numRef>
              <c:f>'P-C correlation_3-12-2022v  (4)'!$AF$18</c:f>
              <c:numCache>
                <c:formatCode>General</c:formatCode>
                <c:ptCount val="1"/>
                <c:pt idx="0">
                  <c:v>0.129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637D-4159-9130-D69F02A11819}"/>
            </c:ext>
          </c:extLst>
        </c:ser>
        <c:ser>
          <c:idx val="5"/>
          <c:order val="5"/>
          <c:tx>
            <c:strRef>
              <c:f>'P-C correlation_3-12-2022v  (4)'!$AC$19</c:f>
              <c:strCache>
                <c:ptCount val="1"/>
                <c:pt idx="0">
                  <c:v>MH-M (HO)-Pr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1.836216729346175E-2"/>
                  <c:y val="-0.2891814138896747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(4)'!$AE$19</c:f>
              <c:numCache>
                <c:formatCode>General</c:formatCode>
                <c:ptCount val="1"/>
                <c:pt idx="0">
                  <c:v>-7.17</c:v>
                </c:pt>
              </c:numCache>
            </c:numRef>
          </c:xVal>
          <c:yVal>
            <c:numRef>
              <c:f>'P-C correlation_3-12-2022v  (4)'!$AF$19</c:f>
              <c:numCache>
                <c:formatCode>General</c:formatCode>
                <c:ptCount val="1"/>
                <c:pt idx="0">
                  <c:v>0.154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637D-4159-9130-D69F02A11819}"/>
            </c:ext>
          </c:extLst>
        </c:ser>
        <c:ser>
          <c:idx val="6"/>
          <c:order val="6"/>
          <c:tx>
            <c:strRef>
              <c:f>'P-C correlation_3-12-2022v  (4)'!$AC$20</c:f>
              <c:strCache>
                <c:ptCount val="1"/>
                <c:pt idx="0">
                  <c:v>MO-EO-Carb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4.7135079943033772E-2"/>
                  <c:y val="-0.225560014255053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(4)'!$AE$20</c:f>
              <c:numCache>
                <c:formatCode>General</c:formatCode>
                <c:ptCount val="1"/>
                <c:pt idx="0">
                  <c:v>-5.79</c:v>
                </c:pt>
              </c:numCache>
            </c:numRef>
          </c:xVal>
          <c:yVal>
            <c:numRef>
              <c:f>'P-C correlation_3-12-2022v  (4)'!$AF$20</c:f>
              <c:numCache>
                <c:formatCode>General</c:formatCode>
                <c:ptCount val="1"/>
                <c:pt idx="0">
                  <c:v>0.23400000000000001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F-637D-4159-9130-D69F02A11819}"/>
            </c:ext>
          </c:extLst>
        </c:ser>
        <c:ser>
          <c:idx val="7"/>
          <c:order val="7"/>
          <c:tx>
            <c:strRef>
              <c:f>'P-C correlation_3-12-2022v  (4)'!$AC$21</c:f>
              <c:strCache>
                <c:ptCount val="1"/>
                <c:pt idx="0">
                  <c:v>DiO-DiPr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5.4987612058117814E-2"/>
                  <c:y val="-0.344511498856691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(4)'!$AE$21</c:f>
              <c:numCache>
                <c:formatCode>General</c:formatCode>
                <c:ptCount val="1"/>
                <c:pt idx="0">
                  <c:v>-9.9949999999999992</c:v>
                </c:pt>
              </c:numCache>
            </c:numRef>
          </c:xVal>
          <c:yVal>
            <c:numRef>
              <c:f>'P-C correlation_3-12-2022v  (4)'!$AF$21</c:f>
              <c:numCache>
                <c:formatCode>General</c:formatCode>
                <c:ptCount val="1"/>
                <c:pt idx="0">
                  <c:v>0.08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637D-4159-9130-D69F02A11819}"/>
            </c:ext>
          </c:extLst>
        </c:ser>
        <c:ser>
          <c:idx val="8"/>
          <c:order val="8"/>
          <c:tx>
            <c:strRef>
              <c:f>'P-C correlation_3-12-2022v  (4)'!$AC$26</c:f>
              <c:strCache>
                <c:ptCount val="1"/>
                <c:pt idx="0">
                  <c:v>EDA (2+)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0.13610672675733745"/>
                  <c:y val="-0.29112239148444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(4)'!$AE$26</c:f>
              <c:numCache>
                <c:formatCode>General</c:formatCode>
                <c:ptCount val="1"/>
                <c:pt idx="0">
                  <c:v>-14.89</c:v>
                </c:pt>
              </c:numCache>
            </c:numRef>
          </c:xVal>
          <c:yVal>
            <c:numRef>
              <c:f>'P-C correlation_3-12-2022v  (4)'!$AF$26</c:f>
              <c:numCache>
                <c:formatCode>General</c:formatCode>
                <c:ptCount val="1"/>
                <c:pt idx="0">
                  <c:v>5.7000000000000002E-2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3-637D-4159-9130-D69F02A11819}"/>
            </c:ext>
          </c:extLst>
        </c:ser>
        <c:ser>
          <c:idx val="9"/>
          <c:order val="9"/>
          <c:tx>
            <c:strRef>
              <c:f>'P-C correlation_3-12-2022v  (4)'!$AC$27</c:f>
              <c:strCache>
                <c:ptCount val="1"/>
                <c:pt idx="0">
                  <c:v>Lys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0.10177919064349425"/>
                  <c:y val="-0.274720479504697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(4)'!$AE$27</c:f>
              <c:numCache>
                <c:formatCode>General</c:formatCode>
                <c:ptCount val="1"/>
                <c:pt idx="0">
                  <c:v>-10.25</c:v>
                </c:pt>
              </c:numCache>
            </c:numRef>
          </c:xVal>
          <c:yVal>
            <c:numRef>
              <c:f>'P-C correlation_3-12-2022v  (4)'!$AF$27</c:f>
              <c:numCache>
                <c:formatCode>General</c:formatCode>
                <c:ptCount val="1"/>
                <c:pt idx="0">
                  <c:v>7.9699999999999993E-2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5-637D-4159-9130-D69F02A11819}"/>
            </c:ext>
          </c:extLst>
        </c:ser>
        <c:ser>
          <c:idx val="10"/>
          <c:order val="10"/>
          <c:tx>
            <c:strRef>
              <c:f>'P-C correlation_3-12-2022v  (4)'!$AC$28</c:f>
              <c:strCache>
                <c:ptCount val="1"/>
                <c:pt idx="0">
                  <c:v>Alend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9.6647748471509379E-2"/>
                  <c:y val="-0.274620465904121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(4)'!$AE$28</c:f>
              <c:numCache>
                <c:formatCode>General</c:formatCode>
                <c:ptCount val="1"/>
                <c:pt idx="0">
                  <c:v>-8.16</c:v>
                </c:pt>
              </c:numCache>
            </c:numRef>
          </c:xVal>
          <c:yVal>
            <c:numRef>
              <c:f>'P-C correlation_3-12-2022v  (4)'!$AF$28</c:f>
              <c:numCache>
                <c:formatCode>General</c:formatCode>
                <c:ptCount val="1"/>
                <c:pt idx="0">
                  <c:v>8.3000000000000004E-2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637D-4159-9130-D69F02A11819}"/>
            </c:ext>
          </c:extLst>
        </c:ser>
        <c:ser>
          <c:idx val="11"/>
          <c:order val="11"/>
          <c:tx>
            <c:strRef>
              <c:f>'P-C correlation_3-12-2022v  (4)'!$AC$29</c:f>
              <c:strCache>
                <c:ptCount val="1"/>
                <c:pt idx="0">
                  <c:v>EDA (1+) 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4.4551977549749371E-2"/>
                  <c:y val="-0.255259887023609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(4)'!$AE$29</c:f>
              <c:numCache>
                <c:formatCode>General</c:formatCode>
                <c:ptCount val="1"/>
                <c:pt idx="0">
                  <c:v>-7.5</c:v>
                </c:pt>
              </c:numCache>
            </c:numRef>
          </c:xVal>
          <c:yVal>
            <c:numRef>
              <c:f>'P-C correlation_3-12-2022v  (4)'!$AF$29</c:f>
              <c:numCache>
                <c:formatCode>General</c:formatCode>
                <c:ptCount val="1"/>
                <c:pt idx="0">
                  <c:v>0.113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9-637D-4159-9130-D69F02A11819}"/>
            </c:ext>
          </c:extLst>
        </c:ser>
        <c:ser>
          <c:idx val="12"/>
          <c:order val="12"/>
          <c:tx>
            <c:strRef>
              <c:f>'P-C correlation_3-12-2022v  (4)'!$AC$30</c:f>
              <c:strCache>
                <c:ptCount val="1"/>
                <c:pt idx="0">
                  <c:v>Glc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1.0649968963300182E-2"/>
                  <c:y val="-0.235860736475947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(4)'!$AE$30</c:f>
              <c:numCache>
                <c:formatCode>General</c:formatCode>
                <c:ptCount val="1"/>
                <c:pt idx="0">
                  <c:v>-6.62</c:v>
                </c:pt>
              </c:numCache>
            </c:numRef>
          </c:xVal>
          <c:yVal>
            <c:numRef>
              <c:f>'P-C correlation_3-12-2022v  (4)'!$AF$30</c:f>
              <c:numCache>
                <c:formatCode>General</c:formatCode>
                <c:ptCount val="1"/>
                <c:pt idx="0">
                  <c:v>0.13600000000000001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B-637D-4159-9130-D69F02A11819}"/>
            </c:ext>
          </c:extLst>
        </c:ser>
        <c:ser>
          <c:idx val="13"/>
          <c:order val="13"/>
          <c:tx>
            <c:strRef>
              <c:f>'P-C correlation_3-12-2022v  (4)'!$AC$34</c:f>
              <c:strCache>
                <c:ptCount val="1"/>
                <c:pt idx="0">
                  <c:v>Oxal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0.10994995474851334"/>
                  <c:y val="2.69309571032521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(4)'!$AE$34</c:f>
              <c:numCache>
                <c:formatCode>General</c:formatCode>
                <c:ptCount val="1"/>
                <c:pt idx="0">
                  <c:v>-14.43</c:v>
                </c:pt>
              </c:numCache>
            </c:numRef>
          </c:xVal>
          <c:yVal>
            <c:numRef>
              <c:f>'P-C correlation_3-12-2022v  (4)'!$AF$34</c:f>
              <c:numCache>
                <c:formatCode>General</c:formatCode>
                <c:ptCount val="1"/>
                <c:pt idx="0">
                  <c:v>6.5000000000000002E-2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637D-4159-9130-D69F02A11819}"/>
            </c:ext>
          </c:extLst>
        </c:ser>
        <c:ser>
          <c:idx val="14"/>
          <c:order val="14"/>
          <c:tx>
            <c:strRef>
              <c:f>'P-C correlation_3-12-2022v  (4)'!$AC$35</c:f>
              <c:strCache>
                <c:ptCount val="1"/>
                <c:pt idx="0">
                  <c:v>D-M-HF-(O)-Ps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8.6570479312153767E-2"/>
                  <c:y val="2.37573548776724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(4)'!$AE$35</c:f>
              <c:numCache>
                <c:formatCode>General</c:formatCode>
                <c:ptCount val="1"/>
                <c:pt idx="0">
                  <c:v>-16.600000000000001</c:v>
                </c:pt>
              </c:numCache>
            </c:numRef>
          </c:xVal>
          <c:yVal>
            <c:numRef>
              <c:f>'P-C correlation_3-12-2022v  (4)'!$AF$35</c:f>
              <c:numCache>
                <c:formatCode>General</c:formatCode>
                <c:ptCount val="1"/>
                <c:pt idx="0">
                  <c:v>6.0999999999999999E-2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F-637D-4159-9130-D69F02A11819}"/>
            </c:ext>
          </c:extLst>
        </c:ser>
        <c:ser>
          <c:idx val="15"/>
          <c:order val="15"/>
          <c:tx>
            <c:strRef>
              <c:f>'P-C correlation_3-12-2022v  (4)'!$AC$36</c:f>
              <c:strCache>
                <c:ptCount val="1"/>
                <c:pt idx="0">
                  <c:v>OA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0.12324965926410969"/>
                  <c:y val="3.2471223013583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(4)'!$AE$36</c:f>
              <c:numCache>
                <c:formatCode>General</c:formatCode>
                <c:ptCount val="1"/>
                <c:pt idx="0">
                  <c:v>-12.28</c:v>
                </c:pt>
              </c:numCache>
            </c:numRef>
          </c:xVal>
          <c:yVal>
            <c:numRef>
              <c:f>'P-C correlation_3-12-2022v  (4)'!$AF$36</c:f>
              <c:numCache>
                <c:formatCode>General</c:formatCode>
                <c:ptCount val="1"/>
                <c:pt idx="0">
                  <c:v>7.2999999999999995E-2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1-637D-4159-9130-D69F02A11819}"/>
            </c:ext>
          </c:extLst>
        </c:ser>
        <c:ser>
          <c:idx val="16"/>
          <c:order val="16"/>
          <c:tx>
            <c:strRef>
              <c:f>'P-C correlation_3-12-2022v  (4)'!$AC$37</c:f>
              <c:strCache>
                <c:ptCount val="1"/>
                <c:pt idx="0">
                  <c:v>FUM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6.8208359635209048E-2"/>
                  <c:y val="3.61945280758486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(4)'!$AE$37</c:f>
              <c:numCache>
                <c:formatCode>General</c:formatCode>
                <c:ptCount val="1"/>
                <c:pt idx="0">
                  <c:v>-11.51</c:v>
                </c:pt>
              </c:numCache>
            </c:numRef>
          </c:xVal>
          <c:yVal>
            <c:numRef>
              <c:f>'P-C correlation_3-12-2022v  (4)'!$AF$37</c:f>
              <c:numCache>
                <c:formatCode>General</c:formatCode>
                <c:ptCount val="1"/>
                <c:pt idx="0">
                  <c:v>7.8E-2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3-637D-4159-9130-D69F02A11819}"/>
            </c:ext>
          </c:extLst>
        </c:ser>
        <c:ser>
          <c:idx val="17"/>
          <c:order val="17"/>
          <c:tx>
            <c:strRef>
              <c:f>'P-C correlation_3-12-2022v  (4)'!$AC$38</c:f>
              <c:strCache>
                <c:ptCount val="1"/>
                <c:pt idx="0">
                  <c:v>MAL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2.8888450696539811E-2"/>
                  <c:y val="4.1033553904212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(4)'!$AE$38</c:f>
              <c:numCache>
                <c:formatCode>General</c:formatCode>
                <c:ptCount val="1"/>
                <c:pt idx="0">
                  <c:v>-11.62</c:v>
                </c:pt>
              </c:numCache>
            </c:numRef>
          </c:xVal>
          <c:yVal>
            <c:numRef>
              <c:f>'P-C correlation_3-12-2022v  (4)'!$AF$38</c:f>
              <c:numCache>
                <c:formatCode>General</c:formatCode>
                <c:ptCount val="1"/>
                <c:pt idx="0">
                  <c:v>8.5000000000000006E-2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5-637D-4159-9130-D69F02A11819}"/>
            </c:ext>
          </c:extLst>
        </c:ser>
        <c:ser>
          <c:idx val="18"/>
          <c:order val="18"/>
          <c:tx>
            <c:strRef>
              <c:f>'P-C correlation_3-12-2022v  (4)'!$AC$39</c:f>
              <c:strCache>
                <c:ptCount val="1"/>
                <c:pt idx="0">
                  <c:v>SUCC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0.10025675591321973"/>
                  <c:y val="4.49649447016129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(4)'!$AE$39</c:f>
              <c:numCache>
                <c:formatCode>General</c:formatCode>
                <c:ptCount val="1"/>
                <c:pt idx="0">
                  <c:v>-10.83</c:v>
                </c:pt>
              </c:numCache>
            </c:numRef>
          </c:xVal>
          <c:yVal>
            <c:numRef>
              <c:f>'P-C correlation_3-12-2022v  (4)'!$AF$39</c:f>
              <c:numCache>
                <c:formatCode>General</c:formatCode>
                <c:ptCount val="1"/>
                <c:pt idx="0">
                  <c:v>8.9899999999999994E-2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7-637D-4159-9130-D69F02A11819}"/>
            </c:ext>
          </c:extLst>
        </c:ser>
        <c:ser>
          <c:idx val="19"/>
          <c:order val="19"/>
          <c:tx>
            <c:strRef>
              <c:f>'P-C correlation_3-12-2022v  (4)'!$AC$22</c:f>
              <c:strCache>
                <c:ptCount val="1"/>
                <c:pt idx="0">
                  <c:v>MO-OL-Et-Diol</c:v>
                </c:pt>
              </c:strCache>
            </c:strRef>
          </c:tx>
          <c:spPr>
            <a:ln w="19050">
              <a:noFill/>
            </a:ln>
          </c:spPr>
          <c:dLbls>
            <c:dLbl>
              <c:idx val="0"/>
              <c:layout>
                <c:manualLayout>
                  <c:x val="-4.1897848838252337E-2"/>
                  <c:y val="-0.14929004399569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637D-4159-9130-D69F02A1181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numRef>
              <c:f>'P-C correlation_3-12-2022v  (4)'!$AE$22</c:f>
              <c:numCache>
                <c:formatCode>General</c:formatCode>
                <c:ptCount val="1"/>
                <c:pt idx="0">
                  <c:v>-2.2999999999999998</c:v>
                </c:pt>
              </c:numCache>
            </c:numRef>
          </c:xVal>
          <c:yVal>
            <c:numRef>
              <c:f>'P-C correlation_3-12-2022v  (4)'!$AF$22</c:f>
              <c:numCache>
                <c:formatCode>General</c:formatCode>
                <c:ptCount val="1"/>
                <c:pt idx="0">
                  <c:v>0.33700000000000002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9-637D-4159-9130-D69F02A118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5850672"/>
        <c:axId val="815850992"/>
      </c:scatterChart>
      <c:valAx>
        <c:axId val="8158506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Log</a:t>
                </a:r>
                <a:r>
                  <a:rPr lang="en-US" baseline="0"/>
                  <a:t> </a:t>
                </a:r>
                <a:r>
                  <a:rPr lang="en-US" i="1" baseline="0"/>
                  <a:t>P</a:t>
                </a:r>
                <a:r>
                  <a:rPr lang="en-US" baseline="0"/>
                  <a:t> (</a:t>
                </a:r>
                <a:r>
                  <a:rPr lang="en-US" i="1" baseline="0"/>
                  <a:t>D</a:t>
                </a:r>
                <a:r>
                  <a:rPr lang="en-US" baseline="0"/>
                  <a:t>) </a:t>
                </a:r>
                <a:r>
                  <a:rPr lang="en-US" sz="1000" b="0" i="0" u="none" strike="noStrike" baseline="0">
                    <a:effectLst/>
                  </a:rPr>
                  <a:t>∙ vdWD</a:t>
                </a:r>
                <a:r>
                  <a:rPr lang="en-US" sz="1000" b="0" i="0" u="none" strike="noStrike" baseline="30000">
                    <a:effectLst/>
                  </a:rPr>
                  <a:t> -1 </a:t>
                </a:r>
                <a:r>
                  <a:rPr lang="en-US" sz="1000" b="0" i="0" u="none" strike="noStrike" baseline="0">
                    <a:effectLst/>
                  </a:rPr>
                  <a:t>(</a:t>
                </a:r>
                <a:r>
                  <a:rPr lang="en-US" sz="1000" b="0" i="1" u="none" strike="noStrike" baseline="0">
                    <a:effectLst/>
                  </a:rPr>
                  <a:t>nm</a:t>
                </a:r>
                <a:r>
                  <a:rPr lang="en-US" sz="1000" b="0" i="0" u="none" strike="noStrike" baseline="30000">
                    <a:effectLst/>
                  </a:rPr>
                  <a:t>-1</a:t>
                </a:r>
                <a:r>
                  <a:rPr lang="en-US" sz="1000" b="0" i="0" u="none" strike="noStrike" baseline="0">
                    <a:effectLst/>
                  </a:rPr>
                  <a:t>)</a:t>
                </a:r>
                <a:r>
                  <a:rPr lang="en-US" baseline="0"/>
                  <a:t> 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39471696648026122"/>
              <c:y val="0.8863712381035692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50992"/>
        <c:crosses val="autoZero"/>
        <c:crossBetween val="midCat"/>
      </c:valAx>
      <c:valAx>
        <c:axId val="81585099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accent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Lipophilicity</a:t>
                </a:r>
                <a:r>
                  <a:rPr lang="en-US" baseline="0"/>
                  <a:t> : hydrophilcity</a:t>
                </a:r>
                <a:r>
                  <a:rPr lang="en-US" baseline="30000"/>
                  <a:t>-1</a:t>
                </a:r>
                <a:r>
                  <a:rPr lang="en-US" baseline="0"/>
                  <a:t> (Ch</a:t>
                </a:r>
                <a:r>
                  <a:rPr lang="en-US" baseline="-25000"/>
                  <a:t>3</a:t>
                </a:r>
                <a:r>
                  <a:rPr lang="en-US" baseline="0"/>
                  <a:t>OH)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6666240096385675E-2"/>
              <c:y val="0.1068371682112014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158506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</dc:creator>
  <cp:keywords/>
  <dc:description/>
  <cp:lastModifiedBy>Madhuri</cp:lastModifiedBy>
  <cp:revision>2</cp:revision>
  <cp:lastPrinted>2022-03-19T06:57:00Z</cp:lastPrinted>
  <dcterms:created xsi:type="dcterms:W3CDTF">2022-03-19T06:59:00Z</dcterms:created>
  <dcterms:modified xsi:type="dcterms:W3CDTF">2022-03-19T06:59:00Z</dcterms:modified>
</cp:coreProperties>
</file>