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4992" w14:textId="3DBCCF8B" w:rsidR="00455975" w:rsidRPr="00A828E8" w:rsidRDefault="00821508" w:rsidP="00A828E8">
      <w:pPr>
        <w:ind w:right="-90"/>
        <w:rPr>
          <w:rFonts w:eastAsia="Calibri"/>
          <w:bCs/>
        </w:rPr>
      </w:pPr>
      <w:bookmarkStart w:id="0" w:name="_Hlk98484487"/>
      <w:r>
        <w:rPr>
          <w:rFonts w:eastAsia="Calibri"/>
          <w:b/>
        </w:rPr>
        <w:t xml:space="preserve">Additional file 1 - </w:t>
      </w:r>
      <w:r w:rsidR="00455975">
        <w:rPr>
          <w:rFonts w:eastAsia="Calibri"/>
          <w:b/>
        </w:rPr>
        <w:t>T</w:t>
      </w:r>
      <w:r w:rsidR="00455975" w:rsidRPr="004A10C6">
        <w:rPr>
          <w:rFonts w:eastAsia="Calibri"/>
          <w:b/>
        </w:rPr>
        <w:t xml:space="preserve">able </w:t>
      </w:r>
      <w:r>
        <w:rPr>
          <w:rFonts w:eastAsia="Calibri"/>
          <w:b/>
        </w:rPr>
        <w:t>S1</w:t>
      </w:r>
      <w:r w:rsidR="00455975" w:rsidRPr="004A10C6">
        <w:rPr>
          <w:rFonts w:eastAsia="Calibri"/>
          <w:b/>
        </w:rPr>
        <w:t>.</w:t>
      </w:r>
      <w:bookmarkStart w:id="1" w:name="_Hlk98172115"/>
      <w:r w:rsidR="00A828E8">
        <w:rPr>
          <w:rFonts w:eastAsia="Calibri"/>
          <w:b/>
        </w:rPr>
        <w:t xml:space="preserve"> </w:t>
      </w:r>
      <w:r w:rsidR="00A828E8" w:rsidRPr="00A828E8">
        <w:rPr>
          <w:rFonts w:eastAsia="Calibri"/>
          <w:bCs/>
        </w:rPr>
        <w:t>Amino acid and neurotransmitter interval ranges</w:t>
      </w:r>
      <w:r w:rsidR="006C6B58">
        <w:rPr>
          <w:rFonts w:eastAsia="Calibri"/>
          <w:bCs/>
        </w:rPr>
        <w:t xml:space="preserve"> of lipophilicity : hydrophilicity proportion </w:t>
      </w:r>
      <w:r w:rsidR="00A828E8" w:rsidRPr="00A828E8">
        <w:rPr>
          <w:rFonts w:eastAsia="Calibri"/>
          <w:bCs/>
        </w:rPr>
        <w:t xml:space="preserve">for cell surface interaction </w:t>
      </w:r>
      <w:r w:rsidR="006C6B58">
        <w:rPr>
          <w:rFonts w:eastAsia="Calibri"/>
          <w:bCs/>
        </w:rPr>
        <w:t>with</w:t>
      </w:r>
      <w:r w:rsidR="00A828E8" w:rsidRPr="00A828E8">
        <w:rPr>
          <w:rFonts w:eastAsia="Calibri"/>
          <w:bCs/>
        </w:rPr>
        <w:t xml:space="preserve"> caveolin- </w:t>
      </w:r>
      <w:r w:rsidR="006C6B58">
        <w:rPr>
          <w:rFonts w:eastAsia="Calibri"/>
          <w:bCs/>
        </w:rPr>
        <w:t xml:space="preserve">or </w:t>
      </w:r>
      <w:r w:rsidR="00A828E8" w:rsidRPr="00A828E8">
        <w:rPr>
          <w:rFonts w:eastAsia="Calibri"/>
          <w:bCs/>
        </w:rPr>
        <w:t>clathrin-</w:t>
      </w:r>
      <w:r w:rsidR="006C6B58">
        <w:rPr>
          <w:rFonts w:eastAsia="Calibri"/>
          <w:bCs/>
        </w:rPr>
        <w:t xml:space="preserve">associated receptors or channels </w:t>
      </w:r>
      <w:r w:rsidR="00A828E8" w:rsidRPr="00A828E8">
        <w:rPr>
          <w:rFonts w:eastAsia="Calibri"/>
          <w:bCs/>
        </w:rPr>
        <w:t xml:space="preserve"> </w:t>
      </w:r>
      <w:bookmarkEnd w:id="1"/>
      <w:r w:rsidR="006C6B58">
        <w:rPr>
          <w:rFonts w:eastAsia="Calibri"/>
          <w:bCs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5056" w:type="pct"/>
        <w:tblLayout w:type="fixed"/>
        <w:tblLook w:val="0000" w:firstRow="0" w:lastRow="0" w:firstColumn="0" w:lastColumn="0" w:noHBand="0" w:noVBand="0"/>
      </w:tblPr>
      <w:tblGrid>
        <w:gridCol w:w="2121"/>
        <w:gridCol w:w="1528"/>
        <w:gridCol w:w="1442"/>
        <w:gridCol w:w="1187"/>
        <w:gridCol w:w="1271"/>
        <w:gridCol w:w="1525"/>
        <w:gridCol w:w="2089"/>
        <w:gridCol w:w="1942"/>
      </w:tblGrid>
      <w:tr w:rsidR="00DA35FD" w:rsidRPr="004A10C6" w14:paraId="31EF87F1" w14:textId="6AB20419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60CDA" w14:textId="3631C3BD" w:rsidR="00DA35FD" w:rsidRPr="004A10C6" w:rsidRDefault="00DA35FD" w:rsidP="00D5178B">
            <w:pPr>
              <w:spacing w:before="240"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>Small molecule</w:t>
            </w:r>
            <w:r>
              <w:rPr>
                <w:rFonts w:eastAsia="Calibri"/>
              </w:rPr>
              <w:t xml:space="preserve"> </w:t>
            </w:r>
            <w:r w:rsidRPr="004A10C6">
              <w:rPr>
                <w:rFonts w:eastAsia="Calibri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7E47B" w14:textId="77777777" w:rsidR="00DA35FD" w:rsidRPr="004A10C6" w:rsidRDefault="00DA35FD" w:rsidP="00D5178B">
            <w:pPr>
              <w:spacing w:before="240" w:line="276" w:lineRule="auto"/>
              <w:ind w:left="-4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>Formula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72473" w14:textId="77777777" w:rsidR="00DA35FD" w:rsidRDefault="00DA35FD" w:rsidP="00503DFC">
            <w:pPr>
              <w:spacing w:before="240" w:line="276" w:lineRule="auto"/>
              <w:ind w:left="-270"/>
              <w:jc w:val="center"/>
              <w:rPr>
                <w:rFonts w:eastAsia="Calibri"/>
                <w:iCs/>
              </w:rPr>
            </w:pPr>
            <w:r w:rsidRPr="004A10C6">
              <w:rPr>
                <w:rFonts w:eastAsia="Calibri"/>
                <w:iCs/>
              </w:rPr>
              <w:t xml:space="preserve">Log </w:t>
            </w:r>
            <w:r w:rsidRPr="004A10C6">
              <w:rPr>
                <w:rFonts w:eastAsia="Calibri"/>
                <w:i/>
              </w:rPr>
              <w:t>D</w:t>
            </w:r>
            <w:r>
              <w:rPr>
                <w:rFonts w:eastAsia="Calibri"/>
                <w:iCs/>
              </w:rPr>
              <w:t xml:space="preserve"> </w:t>
            </w:r>
          </w:p>
          <w:p w14:paraId="0DB5E8EA" w14:textId="46E122BE" w:rsidR="00DA35FD" w:rsidRPr="004A10C6" w:rsidRDefault="00DA35FD" w:rsidP="003F5E93">
            <w:pPr>
              <w:spacing w:line="276" w:lineRule="auto"/>
              <w:ind w:left="-270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(</w:t>
            </w:r>
            <w:r w:rsidRPr="003F5E93">
              <w:rPr>
                <w:rFonts w:eastAsia="Calibri"/>
                <w:i/>
              </w:rPr>
              <w:t>P</w:t>
            </w:r>
            <w:r>
              <w:rPr>
                <w:rFonts w:eastAsia="Calibri"/>
                <w:iCs/>
              </w:rPr>
              <w:t xml:space="preserve">) </w:t>
            </w:r>
            <w:r w:rsidRPr="004A10C6">
              <w:rPr>
                <w:rFonts w:eastAsia="Calibri"/>
                <w:iCs/>
              </w:rPr>
              <w:t xml:space="preserve"> 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5121B" w14:textId="77777777" w:rsidR="00DA35FD" w:rsidRPr="004A10C6" w:rsidRDefault="00DA35FD" w:rsidP="00D5178B">
            <w:pPr>
              <w:spacing w:before="240"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 xml:space="preserve">Molecular </w:t>
            </w:r>
          </w:p>
          <w:p w14:paraId="3B845905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 xml:space="preserve">Weight </w:t>
            </w:r>
          </w:p>
          <w:p w14:paraId="5F57EC08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>(Da)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6D93B" w14:textId="77777777" w:rsidR="00DA35FD" w:rsidRPr="004A10C6" w:rsidRDefault="00DA35FD" w:rsidP="00D5178B">
            <w:pPr>
              <w:spacing w:before="240"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 xml:space="preserve">vdWV </w:t>
            </w:r>
          </w:p>
          <w:p w14:paraId="60C87C9B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>(Ang</w:t>
            </w:r>
            <w:r w:rsidRPr="004A10C6">
              <w:rPr>
                <w:rFonts w:eastAsia="Calibri"/>
                <w:vertAlign w:val="superscript"/>
              </w:rPr>
              <w:t>3</w:t>
            </w:r>
            <w:r w:rsidRPr="004A10C6">
              <w:rPr>
                <w:rFonts w:eastAsia="Calibri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4BF0" w14:textId="55F72B49" w:rsidR="00DA35FD" w:rsidRPr="004A10C6" w:rsidRDefault="00DA35FD" w:rsidP="00734C18">
            <w:pPr>
              <w:spacing w:before="240" w:line="276" w:lineRule="auto"/>
              <w:ind w:left="-270"/>
              <w:jc w:val="center"/>
              <w:rPr>
                <w:rFonts w:eastAsia="Calibri"/>
              </w:rPr>
            </w:pPr>
            <w:r w:rsidRPr="00C2222B">
              <w:rPr>
                <w:rFonts w:eastAsia="Calibri"/>
              </w:rPr>
              <w:t>vdWD</w:t>
            </w:r>
            <w:r>
              <w:rPr>
                <w:rFonts w:eastAsia="Calibri"/>
              </w:rPr>
              <w:t xml:space="preserve"> (</w:t>
            </w:r>
            <w:r w:rsidRPr="00C2222B">
              <w:rPr>
                <w:rFonts w:eastAsia="Calibri"/>
              </w:rPr>
              <w:t>nm</w:t>
            </w:r>
            <w:r>
              <w:rPr>
                <w:rFonts w:eastAsia="Calibri"/>
              </w:rPr>
              <w:t>), (</w:t>
            </w:r>
            <w:r w:rsidRPr="00C2222B">
              <w:rPr>
                <w:rFonts w:eastAsia="Calibri"/>
              </w:rPr>
              <w:t>vdWD</w:t>
            </w:r>
            <w:r>
              <w:rPr>
                <w:rFonts w:eastAsia="Calibri"/>
                <w:vertAlign w:val="subscript"/>
              </w:rPr>
              <w:t>pb</w:t>
            </w:r>
            <w:r>
              <w:rPr>
                <w:rFonts w:eastAsia="Calibri"/>
              </w:rPr>
              <w:t xml:space="preserve">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C20D0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  <w:iCs/>
              </w:rPr>
              <w:t xml:space="preserve">Log </w:t>
            </w:r>
            <w:r w:rsidRPr="004A10C6">
              <w:rPr>
                <w:rFonts w:eastAsia="Calibri"/>
                <w:i/>
                <w:iCs/>
              </w:rPr>
              <w:t>P</w:t>
            </w:r>
            <w:r w:rsidRPr="004A10C6">
              <w:rPr>
                <w:rFonts w:eastAsia="Calibri"/>
              </w:rPr>
              <w:t xml:space="preserve">/vdWD </w:t>
            </w:r>
          </w:p>
          <w:p w14:paraId="76C3913E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 w:rsidRPr="004A10C6">
              <w:rPr>
                <w:rFonts w:eastAsia="Calibri"/>
              </w:rPr>
              <w:t>(</w:t>
            </w:r>
            <w:r w:rsidRPr="004A10C6">
              <w:rPr>
                <w:rFonts w:eastAsia="Calibri"/>
                <w:i/>
                <w:iCs/>
              </w:rPr>
              <w:t>nm</w:t>
            </w:r>
            <w:r w:rsidRPr="004A10C6">
              <w:rPr>
                <w:rFonts w:eastAsia="Calibri"/>
                <w:i/>
                <w:iCs/>
                <w:vertAlign w:val="superscript"/>
              </w:rPr>
              <w:t>-1</w:t>
            </w:r>
            <w:r w:rsidRPr="004A10C6">
              <w:rPr>
                <w:rFonts w:eastAsia="Calibri"/>
              </w:rPr>
              <w:t xml:space="preserve">) </w:t>
            </w:r>
            <w:r w:rsidRPr="004A10C6">
              <w:rPr>
                <w:rFonts w:eastAsia="Calibri"/>
                <w:bCs/>
              </w:rPr>
              <w:t xml:space="preserve"> </w:t>
            </w:r>
          </w:p>
          <w:p w14:paraId="47A7F4E1" w14:textId="77777777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  <w:bCs/>
                <w:vertAlign w:val="subscript"/>
              </w:rPr>
            </w:pPr>
            <w:r w:rsidRPr="004A10C6">
              <w:rPr>
                <w:rFonts w:eastAsia="Calibri"/>
                <w:bCs/>
              </w:rPr>
              <w:t>[</w:t>
            </w:r>
            <w:bookmarkStart w:id="2" w:name="_Hlk97768144"/>
            <w:proofErr w:type="spellStart"/>
            <w:r w:rsidRPr="004A10C6">
              <w:rPr>
                <w:rFonts w:eastAsia="Calibri"/>
                <w:bCs/>
              </w:rPr>
              <w:t>L</w:t>
            </w:r>
            <w:r w:rsidRPr="004A10C6">
              <w:rPr>
                <w:rFonts w:eastAsia="Calibri"/>
                <w:bCs/>
                <w:vertAlign w:val="subscript"/>
              </w:rPr>
              <w:t>external</w:t>
            </w:r>
            <w:proofErr w:type="spellEnd"/>
            <w:r w:rsidRPr="004A10C6">
              <w:rPr>
                <w:rFonts w:eastAsia="Calibri"/>
                <w:bCs/>
                <w:vertAlign w:val="subscript"/>
              </w:rPr>
              <w:t xml:space="preserve"> (or internal) structure</w:t>
            </w:r>
            <w:r w:rsidRPr="004A10C6">
              <w:rPr>
                <w:rFonts w:eastAsia="Calibri"/>
                <w:bCs/>
              </w:rPr>
              <w:t>/</w:t>
            </w:r>
            <w:proofErr w:type="spellStart"/>
            <w:r w:rsidRPr="004A10C6">
              <w:rPr>
                <w:rFonts w:eastAsia="Calibri"/>
                <w:bCs/>
              </w:rPr>
              <w:t>H</w:t>
            </w:r>
            <w:r w:rsidRPr="004A10C6">
              <w:rPr>
                <w:rFonts w:eastAsia="Calibri"/>
                <w:bCs/>
                <w:vertAlign w:val="subscript"/>
              </w:rPr>
              <w:t>polar</w:t>
            </w:r>
            <w:proofErr w:type="spellEnd"/>
            <w:r w:rsidRPr="004A10C6">
              <w:rPr>
                <w:rFonts w:eastAsia="Calibri"/>
                <w:bCs/>
                <w:vertAlign w:val="subscript"/>
              </w:rPr>
              <w:t xml:space="preserve"> group </w:t>
            </w:r>
          </w:p>
          <w:p w14:paraId="116A313C" w14:textId="02341C52" w:rsidR="00DA35FD" w:rsidRPr="004A10C6" w:rsidRDefault="00DA35FD" w:rsidP="00D5178B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 w:rsidRPr="004A10C6">
              <w:rPr>
                <w:rFonts w:eastAsia="Calibri"/>
                <w:bCs/>
              </w:rPr>
              <w:t>(</w:t>
            </w:r>
            <w:bookmarkStart w:id="3" w:name="_Hlk19282118"/>
            <w:r w:rsidRPr="004A10C6">
              <w:rPr>
                <w:rFonts w:eastAsia="Calibri"/>
                <w:bCs/>
              </w:rPr>
              <w:t>nl calc, Ch</w:t>
            </w:r>
            <w:r w:rsidRPr="004A10C6">
              <w:rPr>
                <w:rFonts w:eastAsia="Calibri"/>
                <w:bCs/>
                <w:vertAlign w:val="subscript"/>
              </w:rPr>
              <w:t>3</w:t>
            </w:r>
            <w:bookmarkEnd w:id="3"/>
            <w:r w:rsidRPr="004A10C6">
              <w:rPr>
                <w:rFonts w:eastAsia="Calibri"/>
                <w:bCs/>
              </w:rPr>
              <w:t>Oh)</w:t>
            </w:r>
            <w:bookmarkEnd w:id="2"/>
            <w:r w:rsidRPr="004A10C6">
              <w:rPr>
                <w:rFonts w:eastAsia="Calibri"/>
                <w:bCs/>
              </w:rPr>
              <w:t xml:space="preserve">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857D1" w14:textId="77777777" w:rsidR="00DA35FD" w:rsidRDefault="001F47EF" w:rsidP="001F47EF">
            <w:pPr>
              <w:spacing w:line="276" w:lineRule="auto"/>
              <w:ind w:left="-117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Cellular </w:t>
            </w:r>
          </w:p>
          <w:p w14:paraId="4A541B62" w14:textId="67613F9A" w:rsidR="00074557" w:rsidRPr="004A10C6" w:rsidRDefault="001F47EF" w:rsidP="001F47EF">
            <w:pPr>
              <w:spacing w:line="276" w:lineRule="auto"/>
              <w:ind w:left="-117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Compartment</w:t>
            </w:r>
            <w:r w:rsidR="002024F6" w:rsidRPr="002024F6">
              <w:rPr>
                <w:rFonts w:eastAsia="Calibri"/>
                <w:iCs/>
                <w:vertAlign w:val="superscript"/>
              </w:rPr>
              <w:t>&amp;</w:t>
            </w:r>
          </w:p>
        </w:tc>
      </w:tr>
      <w:tr w:rsidR="00DA35FD" w:rsidRPr="004A10C6" w14:paraId="0A8678A4" w14:textId="17AB5273" w:rsidTr="0048612E"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0C60B72F" w14:textId="55499EB4" w:rsidR="00DA35FD" w:rsidRPr="004A10C6" w:rsidRDefault="00DA35FD" w:rsidP="00DE0CFF">
            <w:pPr>
              <w:spacing w:before="240" w:after="240" w:line="276" w:lineRule="auto"/>
              <w:ind w:left="-90" w:right="-10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Asparatate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75604F20" w14:textId="13668C7C" w:rsidR="00DA35FD" w:rsidRPr="004A10C6" w:rsidRDefault="00DA35FD" w:rsidP="00DE0CFF">
            <w:pPr>
              <w:spacing w:before="240" w:after="240"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B27B2C">
              <w:rPr>
                <w:rFonts w:eastAsia="Calibri"/>
                <w:vertAlign w:val="subscript"/>
              </w:rPr>
              <w:t>4</w:t>
            </w:r>
            <w:r>
              <w:rPr>
                <w:rFonts w:eastAsia="Calibri"/>
              </w:rPr>
              <w:t>H</w:t>
            </w:r>
            <w:r w:rsidRPr="00B27B2C">
              <w:rPr>
                <w:rFonts w:eastAsia="Calibri"/>
                <w:vertAlign w:val="subscript"/>
              </w:rPr>
              <w:t>7</w:t>
            </w:r>
            <w:r>
              <w:rPr>
                <w:rFonts w:eastAsia="Calibri"/>
              </w:rPr>
              <w:t>NO</w:t>
            </w:r>
            <w:r w:rsidRPr="00B27B2C">
              <w:rPr>
                <w:rFonts w:eastAsia="Calibri"/>
                <w:vertAlign w:val="subscript"/>
              </w:rPr>
              <w:t>4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0AC882A7" w14:textId="3E386011" w:rsidR="00DA35FD" w:rsidRPr="004A10C6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-6.29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4948F63E" w14:textId="03CA2833" w:rsidR="00DA35FD" w:rsidRPr="004A10C6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133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0F1B7D7F" w14:textId="1D993201" w:rsidR="00DA35FD" w:rsidRPr="004A10C6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928F52B" w14:textId="77777777" w:rsidR="00DA35FD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0.592 </w:t>
            </w:r>
          </w:p>
          <w:p w14:paraId="2CAA23DD" w14:textId="7F7AD87A" w:rsidR="00DA35FD" w:rsidRPr="004A10C6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(0.502) 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14:paraId="20C4205B" w14:textId="4982CE7F" w:rsidR="00DA35FD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-10.68 (-12.53) </w:t>
            </w:r>
          </w:p>
          <w:p w14:paraId="17D6123D" w14:textId="6CB50BE9" w:rsidR="00DA35FD" w:rsidRPr="004A10C6" w:rsidRDefault="00DA35FD" w:rsidP="00DE0CFF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[0.</w:t>
            </w:r>
            <w:r w:rsidR="0048612E">
              <w:rPr>
                <w:rFonts w:eastAsia="Calibri"/>
                <w:bCs/>
              </w:rPr>
              <w:t>073</w:t>
            </w:r>
            <w:r>
              <w:rPr>
                <w:rFonts w:eastAsia="Calibri"/>
                <w:bCs/>
              </w:rPr>
              <w:t xml:space="preserve">] 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14:paraId="2286C312" w14:textId="3247D1D8" w:rsidR="00DA35FD" w:rsidRDefault="001F47EF" w:rsidP="00DE0CFF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Peri</w:t>
            </w:r>
          </w:p>
        </w:tc>
      </w:tr>
      <w:tr w:rsidR="00B3192C" w:rsidRPr="004A10C6" w14:paraId="57449965" w14:textId="77777777" w:rsidTr="0048612E"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6D57BF27" w14:textId="1B7D3CAE" w:rsidR="00B3192C" w:rsidRDefault="00B3192C" w:rsidP="00B3192C">
            <w:pPr>
              <w:spacing w:before="240" w:after="240" w:line="276" w:lineRule="auto"/>
              <w:ind w:left="-90" w:right="-107"/>
              <w:jc w:val="center"/>
              <w:rPr>
                <w:rFonts w:eastAsia="Calibri"/>
              </w:rPr>
            </w:pPr>
            <w:bookmarkStart w:id="4" w:name="_Hlk98182758"/>
            <w:r>
              <w:rPr>
                <w:rFonts w:eastAsia="Calibri"/>
              </w:rPr>
              <w:t>Arginine</w:t>
            </w:r>
            <w:bookmarkEnd w:id="4"/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5A4D2B1C" w14:textId="2E8D98FB" w:rsidR="00B3192C" w:rsidRDefault="00B3192C" w:rsidP="00B3192C">
            <w:pPr>
              <w:spacing w:before="240" w:after="240"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6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14</w:t>
            </w:r>
            <w:r>
              <w:rPr>
                <w:rFonts w:eastAsia="Calibri"/>
              </w:rPr>
              <w:t>N</w:t>
            </w:r>
            <w:r w:rsidRPr="004D58C7">
              <w:rPr>
                <w:rFonts w:eastAsia="Calibri"/>
                <w:vertAlign w:val="subscript"/>
              </w:rPr>
              <w:t>4</w:t>
            </w:r>
            <w:r>
              <w:rPr>
                <w:rFonts w:eastAsia="Calibri"/>
              </w:rPr>
              <w:t>O</w:t>
            </w:r>
            <w:r w:rsidRPr="004D58C7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0932B0C0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-6.68</w:t>
            </w:r>
          </w:p>
          <w:p w14:paraId="5D7BB965" w14:textId="78B367E0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</w:rPr>
              <w:t>(-3.16)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6E844AEE" w14:textId="15A4EA13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174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643B743C" w14:textId="72B48B61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1353F616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0.669</w:t>
            </w:r>
          </w:p>
          <w:p w14:paraId="57E711AA" w14:textId="1714688F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(0.568)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14:paraId="04FC0321" w14:textId="77777777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-9.98 (-11.8) </w:t>
            </w:r>
          </w:p>
          <w:p w14:paraId="569D87DD" w14:textId="5310BFE9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 xml:space="preserve">[0.082] 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14:paraId="747212B5" w14:textId="449F2CF4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-</w:t>
            </w:r>
          </w:p>
        </w:tc>
      </w:tr>
      <w:tr w:rsidR="00B3192C" w:rsidRPr="004A10C6" w14:paraId="0475B4C3" w14:textId="3029AC6F" w:rsidTr="0048612E"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1E7A55C3" w14:textId="43C76E1D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  </w:t>
            </w:r>
            <w:bookmarkStart w:id="5" w:name="_Hlk98182798"/>
            <w:r>
              <w:rPr>
                <w:rFonts w:eastAsia="Calibri"/>
              </w:rPr>
              <w:t>Glutamate</w:t>
            </w:r>
            <w:bookmarkEnd w:id="5"/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5638D4E2" w14:textId="4C43EE9C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4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7</w:t>
            </w:r>
            <w:r>
              <w:rPr>
                <w:rFonts w:eastAsia="Calibri"/>
              </w:rPr>
              <w:t>NO</w:t>
            </w:r>
            <w:r w:rsidRPr="004D58C7">
              <w:rPr>
                <w:rFonts w:eastAsia="Calibri"/>
                <w:vertAlign w:val="subscrip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5BC70CB2" w14:textId="7738550D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-6.29 </w:t>
            </w:r>
          </w:p>
          <w:p w14:paraId="5D4BC109" w14:textId="54C86905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(-3.24) 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3E39556E" w14:textId="7DFAAE46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146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388F2AAA" w14:textId="0F52A14F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127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14:paraId="5F43B803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0.592 </w:t>
            </w:r>
          </w:p>
          <w:p w14:paraId="67647D18" w14:textId="6D384877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(0.502) </w:t>
            </w:r>
          </w:p>
        </w:tc>
        <w:tc>
          <w:tcPr>
            <w:tcW w:w="797" w:type="pct"/>
            <w:tcBorders>
              <w:top w:val="single" w:sz="4" w:space="0" w:color="auto"/>
            </w:tcBorders>
            <w:vAlign w:val="center"/>
          </w:tcPr>
          <w:p w14:paraId="27643948" w14:textId="0A9EFC6A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-10.78 (-12.5)  </w:t>
            </w:r>
          </w:p>
          <w:p w14:paraId="151FEA8C" w14:textId="56A4591F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[0.0</w:t>
            </w:r>
            <w:r w:rsidR="00427C05">
              <w:rPr>
                <w:rFonts w:eastAsia="Calibri"/>
              </w:rPr>
              <w:t>94</w:t>
            </w:r>
            <w:r>
              <w:rPr>
                <w:rFonts w:eastAsia="Calibri"/>
              </w:rPr>
              <w:t>]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49C8E91A" w14:textId="38817933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Cav</w:t>
            </w:r>
          </w:p>
        </w:tc>
      </w:tr>
      <w:tr w:rsidR="00B3192C" w:rsidRPr="004A10C6" w14:paraId="4F1B12A4" w14:textId="77777777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C1E8" w14:textId="333FE936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6" w:name="_Hlk98182810"/>
            <w:r>
              <w:rPr>
                <w:rFonts w:eastAsia="Calibri"/>
              </w:rPr>
              <w:t>NMDA</w:t>
            </w:r>
            <w:bookmarkEnd w:id="6"/>
            <w:r>
              <w:rPr>
                <w:rFonts w:eastAsia="Calibri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49535" w14:textId="35E27FE7" w:rsidR="00B3192C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503DFC">
              <w:rPr>
                <w:rFonts w:eastAsia="Calibri"/>
                <w:vertAlign w:val="subscript"/>
              </w:rPr>
              <w:t>5</w:t>
            </w:r>
            <w:r>
              <w:rPr>
                <w:rFonts w:eastAsia="Calibri"/>
              </w:rPr>
              <w:t>H</w:t>
            </w:r>
            <w:r w:rsidRPr="00503DFC">
              <w:rPr>
                <w:rFonts w:eastAsia="Calibri"/>
                <w:vertAlign w:val="subscript"/>
              </w:rPr>
              <w:t>9</w:t>
            </w:r>
            <w:r>
              <w:rPr>
                <w:rFonts w:eastAsia="Calibri"/>
              </w:rPr>
              <w:t>NO</w:t>
            </w:r>
            <w:r w:rsidRPr="00503DFC">
              <w:rPr>
                <w:rFonts w:eastAsia="Calibri"/>
                <w:vertAlign w:val="subscrip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CF2E0" w14:textId="4D519F1A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  <w:iCs/>
              </w:rPr>
              <w:t>-6.15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4AB9" w14:textId="4F518EA6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582C3" w14:textId="06DA46DB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CFD25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0.621</w:t>
            </w:r>
          </w:p>
          <w:p w14:paraId="37262784" w14:textId="7EE8807B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(0.527)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5DB41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-9.91 (-11.7)</w:t>
            </w:r>
          </w:p>
          <w:p w14:paraId="4DC6C107" w14:textId="68092E18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[0.126]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8192F" w14:textId="5F9FE5F2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- </w:t>
            </w:r>
          </w:p>
        </w:tc>
      </w:tr>
      <w:tr w:rsidR="00B3192C" w:rsidRPr="004A10C6" w14:paraId="50FBAB85" w14:textId="34ADEBAA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A89E3" w14:textId="1A92135A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7" w:name="_Hlk98182822"/>
            <w:r>
              <w:rPr>
                <w:rFonts w:eastAsia="Calibri"/>
              </w:rPr>
              <w:t>Choline</w:t>
            </w:r>
            <w:bookmarkEnd w:id="7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8A76E" w14:textId="20769A8F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5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14</w:t>
            </w:r>
            <w:r>
              <w:rPr>
                <w:rFonts w:eastAsia="Calibri"/>
              </w:rPr>
              <w:t>NO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BD1E5" w14:textId="62B5E50B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-4.66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01B1B" w14:textId="3BF96E7F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C9746" w14:textId="50A680D1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FA87C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0.606 </w:t>
            </w:r>
          </w:p>
          <w:p w14:paraId="6FB448AB" w14:textId="463A357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(0.514)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5A36F" w14:textId="046D7588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-7.79 (-9.06)                                     [0.139]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6B5D2" w14:textId="6D51F44C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3192C" w:rsidRPr="004A10C6" w14:paraId="5E440A4B" w14:textId="40EA03B1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9555" w14:textId="394C6498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8" w:name="_Hlk98182833"/>
            <w:r>
              <w:rPr>
                <w:rFonts w:eastAsia="Calibri"/>
              </w:rPr>
              <w:t>GABA</w:t>
            </w:r>
            <w:bookmarkEnd w:id="8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9B8EA" w14:textId="4314E56E" w:rsidR="00B3192C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6503A1">
              <w:rPr>
                <w:rFonts w:eastAsia="Calibri"/>
                <w:vertAlign w:val="subscript"/>
              </w:rPr>
              <w:t>4</w:t>
            </w:r>
            <w:r>
              <w:rPr>
                <w:rFonts w:eastAsia="Calibri"/>
              </w:rPr>
              <w:t>H</w:t>
            </w:r>
            <w:r w:rsidRPr="006503A1">
              <w:rPr>
                <w:rFonts w:eastAsia="Calibri"/>
                <w:vertAlign w:val="subscript"/>
              </w:rPr>
              <w:t>9</w:t>
            </w:r>
            <w:r>
              <w:rPr>
                <w:rFonts w:eastAsia="Calibri"/>
              </w:rPr>
              <w:t>NO</w:t>
            </w:r>
            <w:r w:rsidRPr="006503A1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7DD73" w14:textId="13B27785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  <w:iCs/>
              </w:rPr>
              <w:t>-3.65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742BE" w14:textId="409FD28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552D" w14:textId="4E5C5B23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11C3D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0.571 </w:t>
            </w:r>
          </w:p>
          <w:p w14:paraId="55589D9A" w14:textId="5202886F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(0.484)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9FBE1" w14:textId="303605B8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-6.40 (-7.54) </w:t>
            </w:r>
          </w:p>
          <w:p w14:paraId="43A2F955" w14:textId="60B1AE78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[0.166]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C854D" w14:textId="7C16045D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3192C" w:rsidRPr="004A10C6" w14:paraId="44549BB3" w14:textId="4BB2B94F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D1901" w14:textId="513D0D36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9" w:name="_Hlk98182847"/>
            <w:r>
              <w:rPr>
                <w:rFonts w:eastAsia="Calibri"/>
              </w:rPr>
              <w:t>Norepinephrine</w:t>
            </w:r>
            <w:bookmarkEnd w:id="9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50E02" w14:textId="0D261BF4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8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11</w:t>
            </w:r>
            <w:r>
              <w:rPr>
                <w:rFonts w:eastAsia="Calibri"/>
              </w:rPr>
              <w:t>NO</w:t>
            </w:r>
            <w:r w:rsidRPr="004D58C7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49F9" w14:textId="38109BEA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-3.17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DE132" w14:textId="335092A5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169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53239" w14:textId="1C3C0079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153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0BEEB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0.655 </w:t>
            </w:r>
          </w:p>
          <w:p w14:paraId="6174A699" w14:textId="377ABB12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(0.556)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341CE" w14:textId="209EC1FB" w:rsidR="00B3192C" w:rsidRDefault="00B3192C" w:rsidP="00B3192C">
            <w:pPr>
              <w:spacing w:line="276" w:lineRule="auto"/>
              <w:ind w:left="-7" w:right="-101"/>
              <w:rPr>
                <w:rFonts w:eastAsia="Calibri"/>
              </w:rPr>
            </w:pPr>
            <w:r>
              <w:rPr>
                <w:rFonts w:eastAsia="Calibri"/>
              </w:rPr>
              <w:t xml:space="preserve">   -4.84 (-5.70)</w:t>
            </w:r>
          </w:p>
          <w:p w14:paraId="53281904" w14:textId="1B7F0EBB" w:rsidR="00B3192C" w:rsidRPr="004A10C6" w:rsidRDefault="00B3192C" w:rsidP="00B3192C">
            <w:pPr>
              <w:spacing w:line="276" w:lineRule="auto"/>
              <w:ind w:left="-7" w:right="-101"/>
              <w:rPr>
                <w:rFonts w:eastAsia="Calibri"/>
              </w:rPr>
            </w:pPr>
            <w:r>
              <w:rPr>
                <w:rFonts w:eastAsia="Calibri"/>
              </w:rPr>
              <w:t xml:space="preserve">       [0.189]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BD98D" w14:textId="5739CA18" w:rsidR="00B3192C" w:rsidRDefault="00B3192C" w:rsidP="00B3192C">
            <w:pPr>
              <w:spacing w:line="276" w:lineRule="auto"/>
              <w:ind w:left="-7" w:right="-101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-</w:t>
            </w:r>
          </w:p>
        </w:tc>
      </w:tr>
      <w:tr w:rsidR="00B3192C" w:rsidRPr="004A10C6" w14:paraId="54C5A9F4" w14:textId="0455C580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A0BE8" w14:textId="6BA487F0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0" w:name="_Hlk98182858"/>
            <w:r>
              <w:rPr>
                <w:rFonts w:eastAsia="Calibri"/>
              </w:rPr>
              <w:t>Dopamine</w:t>
            </w:r>
            <w:bookmarkEnd w:id="10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7C5CE" w14:textId="08A7F912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8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11</w:t>
            </w:r>
            <w:r>
              <w:rPr>
                <w:rFonts w:eastAsia="Calibri"/>
              </w:rPr>
              <w:t>NO</w:t>
            </w:r>
            <w:r w:rsidRPr="004D58C7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B8518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-3.65 </w:t>
            </w:r>
          </w:p>
          <w:p w14:paraId="395C59DC" w14:textId="23C835ED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(-2.89) 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2796" w14:textId="62C6473A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B7716" w14:textId="39518952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145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B63E4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0.644</w:t>
            </w:r>
          </w:p>
          <w:p w14:paraId="2C847FC7" w14:textId="4CF8FB6C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(0.546)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617E4" w14:textId="512ABCED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-3.50 (-4.12)</w:t>
            </w:r>
          </w:p>
          <w:p w14:paraId="7226C7A3" w14:textId="7726BF18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[0.205]  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679B8" w14:textId="5F0AE005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3192C" w:rsidRPr="004A10C6" w14:paraId="7FC7B6A6" w14:textId="66F866DA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4C8E9" w14:textId="1E7043BA" w:rsidR="00B3192C" w:rsidRPr="002628BF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1" w:name="_Hlk98182870"/>
            <w:r w:rsidRPr="002628BF">
              <w:rPr>
                <w:rFonts w:eastAsia="Calibri"/>
              </w:rPr>
              <w:t>Seratonin</w:t>
            </w:r>
            <w:bookmarkEnd w:id="11"/>
            <w:r>
              <w:rPr>
                <w:rFonts w:eastAsia="Calibri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C5841" w14:textId="63C826BF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10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12</w:t>
            </w:r>
            <w:r>
              <w:rPr>
                <w:rFonts w:eastAsia="Calibri"/>
              </w:rPr>
              <w:t>N</w:t>
            </w:r>
            <w:r w:rsidRPr="004D58C7">
              <w:rPr>
                <w:rFonts w:eastAsia="Calibri"/>
                <w:vertAlign w:val="subscript"/>
              </w:rPr>
              <w:t>2</w:t>
            </w:r>
            <w:r>
              <w:rPr>
                <w:rFonts w:eastAsia="Calibri"/>
              </w:rPr>
              <w:t>O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285A4" w14:textId="79D9A09B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-1.85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D97C1" w14:textId="076BF68D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3A346" w14:textId="2CEAE682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644CC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0.669 </w:t>
            </w:r>
          </w:p>
          <w:p w14:paraId="4F8B9E4E" w14:textId="4A2582AA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(0.568)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EE2F3" w14:textId="6C36FD46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-2.76 (-3.26) </w:t>
            </w:r>
          </w:p>
          <w:p w14:paraId="3A44E310" w14:textId="10AED7C5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[0.2399]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E9F52" w14:textId="79C29109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Cav</w:t>
            </w:r>
            <w:r w:rsidR="002024F6" w:rsidRPr="006E0C8C">
              <w:rPr>
                <w:rFonts w:eastAsia="Calibri"/>
                <w:vertAlign w:val="superscript"/>
              </w:rPr>
              <w:t>§</w:t>
            </w:r>
          </w:p>
        </w:tc>
      </w:tr>
      <w:tr w:rsidR="00B3192C" w:rsidRPr="004A10C6" w14:paraId="068946D7" w14:textId="1482FCBC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B6D1" w14:textId="4B23E294" w:rsidR="00B3192C" w:rsidRPr="00ED1AD3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2" w:name="_Hlk98182883"/>
            <w:r w:rsidRPr="00ED1AD3">
              <w:rPr>
                <w:rFonts w:eastAsia="Calibri"/>
              </w:rPr>
              <w:t>AMPA</w:t>
            </w:r>
            <w:bookmarkEnd w:id="12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A6DE1" w14:textId="33E41E40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503DFC">
              <w:rPr>
                <w:rFonts w:eastAsia="Calibri"/>
                <w:vertAlign w:val="subscript"/>
              </w:rPr>
              <w:t>7</w:t>
            </w:r>
            <w:r>
              <w:rPr>
                <w:rFonts w:eastAsia="Calibri"/>
              </w:rPr>
              <w:t>H</w:t>
            </w:r>
            <w:r w:rsidRPr="00503DFC">
              <w:rPr>
                <w:rFonts w:eastAsia="Calibri"/>
                <w:vertAlign w:val="subscript"/>
              </w:rPr>
              <w:t>10</w:t>
            </w:r>
            <w:r>
              <w:rPr>
                <w:rFonts w:eastAsia="Calibri"/>
              </w:rPr>
              <w:t>N</w:t>
            </w:r>
            <w:r w:rsidRPr="00503DFC">
              <w:rPr>
                <w:rFonts w:eastAsia="Calibri"/>
                <w:vertAlign w:val="subscript"/>
              </w:rPr>
              <w:t>2</w:t>
            </w:r>
            <w:r>
              <w:rPr>
                <w:rFonts w:eastAsia="Calibri"/>
              </w:rPr>
              <w:t>O</w:t>
            </w:r>
            <w:r w:rsidRPr="00503DFC">
              <w:rPr>
                <w:rFonts w:eastAsia="Calibri"/>
                <w:vertAlign w:val="subscrip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6378B" w14:textId="10BD64B1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-2.52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D8B11" w14:textId="5EA317E2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CCE2A" w14:textId="76D2A14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11931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0.662 </w:t>
            </w:r>
          </w:p>
          <w:p w14:paraId="009DE393" w14:textId="154B2B1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(0.562)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A1E51" w14:textId="3366D67B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-3.81 (7.71) </w:t>
            </w:r>
          </w:p>
          <w:p w14:paraId="4430285D" w14:textId="3B3390EB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[0.301]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67A03" w14:textId="354DE309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CCP</w:t>
            </w:r>
          </w:p>
        </w:tc>
      </w:tr>
      <w:tr w:rsidR="00B3192C" w:rsidRPr="004A10C6" w14:paraId="2A540CFF" w14:textId="5F238407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083F3" w14:textId="0BEACB1C" w:rsidR="00B3192C" w:rsidRPr="00ED1AD3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3" w:name="_Hlk98182903"/>
            <w:r w:rsidRPr="00ED1AD3">
              <w:rPr>
                <w:rFonts w:eastAsia="Calibri"/>
              </w:rPr>
              <w:t>Epinephrine</w:t>
            </w:r>
            <w:bookmarkEnd w:id="13"/>
            <w:r w:rsidRPr="00ED1AD3">
              <w:rPr>
                <w:rFonts w:eastAsia="Calibri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2BB7F" w14:textId="61E1C33A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9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13</w:t>
            </w:r>
            <w:r>
              <w:rPr>
                <w:rFonts w:eastAsia="Calibri"/>
              </w:rPr>
              <w:t>NO</w:t>
            </w:r>
            <w:r w:rsidRPr="004D58C7">
              <w:rPr>
                <w:rFonts w:eastAsia="Calibri"/>
                <w:vertAlign w:val="subscript"/>
              </w:rPr>
              <w:t>3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D626" w14:textId="566E05A2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-2.95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72F92" w14:textId="31C65E36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8BD9E" w14:textId="18B58AD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171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AAB4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0.680</w:t>
            </w:r>
          </w:p>
          <w:p w14:paraId="09BF3E7A" w14:textId="74C1F439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(0.577)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42E44" w14:textId="0448E5F1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-4.34 (-5.11) </w:t>
            </w:r>
          </w:p>
          <w:p w14:paraId="08CC8D44" w14:textId="2E2FA696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[0.314]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F08F" w14:textId="225B201B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3192C" w:rsidRPr="004A10C6" w14:paraId="52463BC5" w14:textId="69F59B61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D9A6A" w14:textId="2C06D214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4" w:name="_Hlk98182920"/>
            <w:r>
              <w:rPr>
                <w:rFonts w:eastAsia="Calibri"/>
              </w:rPr>
              <w:t xml:space="preserve">Phenylalanine </w:t>
            </w:r>
            <w:bookmarkEnd w:id="14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9B40B" w14:textId="7A959C20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9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11</w:t>
            </w:r>
            <w:r>
              <w:rPr>
                <w:rFonts w:eastAsia="Calibri"/>
              </w:rPr>
              <w:t>NO</w:t>
            </w:r>
            <w:r w:rsidRPr="004D58C7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CD42C" w14:textId="03055AA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-1.18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49571" w14:textId="7402BE4D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165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5FAD4" w14:textId="43570167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154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D4E6E" w14:textId="77777777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0.659</w:t>
            </w:r>
          </w:p>
          <w:p w14:paraId="31A44459" w14:textId="430DC416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(0.559)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D3A65" w14:textId="709DAA3B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-1.796 (-5.00)</w:t>
            </w:r>
          </w:p>
          <w:p w14:paraId="05DEE00E" w14:textId="34E5C078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[0.517] 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B4C7" w14:textId="11762D02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Non-</w:t>
            </w:r>
          </w:p>
        </w:tc>
      </w:tr>
      <w:tr w:rsidR="00B3192C" w:rsidRPr="004A10C6" w14:paraId="167FBCE0" w14:textId="2F61F648" w:rsidTr="0048612E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CA20" w14:textId="631AED0F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bookmarkStart w:id="15" w:name="_Hlk98182934"/>
            <w:r>
              <w:rPr>
                <w:rFonts w:eastAsia="Calibri"/>
              </w:rPr>
              <w:t>Tryptophan</w:t>
            </w:r>
            <w:bookmarkEnd w:id="15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F0583" w14:textId="0AD81133" w:rsidR="00B3192C" w:rsidRPr="004A10C6" w:rsidRDefault="00B3192C" w:rsidP="00B3192C">
            <w:pPr>
              <w:spacing w:line="276" w:lineRule="auto"/>
              <w:ind w:left="-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4D58C7">
              <w:rPr>
                <w:rFonts w:eastAsia="Calibri"/>
                <w:vertAlign w:val="subscript"/>
              </w:rPr>
              <w:t>11</w:t>
            </w:r>
            <w:r>
              <w:rPr>
                <w:rFonts w:eastAsia="Calibri"/>
              </w:rPr>
              <w:t>H</w:t>
            </w:r>
            <w:r w:rsidRPr="004D58C7">
              <w:rPr>
                <w:rFonts w:eastAsia="Calibri"/>
                <w:vertAlign w:val="subscript"/>
              </w:rPr>
              <w:t>12</w:t>
            </w:r>
            <w:r>
              <w:rPr>
                <w:rFonts w:eastAsia="Calibri"/>
              </w:rPr>
              <w:t>N</w:t>
            </w:r>
            <w:r w:rsidRPr="004D58C7">
              <w:rPr>
                <w:rFonts w:eastAsia="Calibri"/>
                <w:vertAlign w:val="subscript"/>
              </w:rPr>
              <w:t>2</w:t>
            </w:r>
            <w:r>
              <w:rPr>
                <w:rFonts w:eastAsia="Calibri"/>
              </w:rPr>
              <w:t>O</w:t>
            </w:r>
            <w:r w:rsidRPr="004D58C7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37545" w14:textId="3A23E185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-1.085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8327" w14:textId="3F891BE4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233A7" w14:textId="62AE4A4E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B7042" w14:textId="5FC640AA" w:rsidR="00B3192C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0.692 </w:t>
            </w:r>
          </w:p>
          <w:p w14:paraId="1C5473C3" w14:textId="1407B780" w:rsidR="00B3192C" w:rsidRPr="004A10C6" w:rsidRDefault="00B3192C" w:rsidP="00B3192C">
            <w:pPr>
              <w:spacing w:line="276" w:lineRule="auto"/>
              <w:ind w:left="-27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(0.587)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789F1" w14:textId="1AF7A7D5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-1.56 (-1.85)</w:t>
            </w:r>
          </w:p>
          <w:p w14:paraId="6EE9B2DD" w14:textId="596F67BD" w:rsidR="00B3192C" w:rsidRPr="004A10C6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[0.529]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206A4" w14:textId="636B8199" w:rsidR="00B3192C" w:rsidRDefault="00B3192C" w:rsidP="00B3192C">
            <w:pPr>
              <w:spacing w:line="276" w:lineRule="auto"/>
              <w:ind w:left="-29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</w:p>
        </w:tc>
      </w:tr>
    </w:tbl>
    <w:p w14:paraId="6FD2437F" w14:textId="55022135" w:rsidR="006E0C8C" w:rsidRDefault="008A71D5" w:rsidP="006E0C8C">
      <w:pPr>
        <w:spacing w:before="240"/>
        <w:ind w:left="90"/>
      </w:pPr>
      <w:r>
        <w:t>Cav, CCP, Caveolin-or clathrin-associated protein (AP); Peri, periplasmic/associated enzyme;  -, series of either Cav- or CCP-AP</w:t>
      </w:r>
      <w:r w:rsidR="00550A76">
        <w:t xml:space="preserve">; </w:t>
      </w:r>
      <w:r>
        <w:t>Non-, neither Cav-AP nor CCP-AP; italics, CCP-AP</w:t>
      </w:r>
      <w:r w:rsidR="001C1E5E">
        <w:t xml:space="preserve"> adaptor protein internalization interval (</w:t>
      </w:r>
      <w:proofErr w:type="spellStart"/>
      <w:r w:rsidR="00186083" w:rsidRPr="0056327E">
        <w:rPr>
          <w:bCs/>
        </w:rPr>
        <w:t>L</w:t>
      </w:r>
      <w:r w:rsidR="00186083" w:rsidRPr="0056327E">
        <w:rPr>
          <w:bCs/>
          <w:vertAlign w:val="subscript"/>
        </w:rPr>
        <w:t>ext</w:t>
      </w:r>
      <w:proofErr w:type="spellEnd"/>
      <w:r w:rsidR="00186083">
        <w:rPr>
          <w:bCs/>
          <w:vertAlign w:val="subscript"/>
        </w:rPr>
        <w:t xml:space="preserve"> </w:t>
      </w:r>
      <w:r w:rsidR="00186083">
        <w:rPr>
          <w:bCs/>
        </w:rPr>
        <w:t xml:space="preserve">∙ </w:t>
      </w:r>
      <w:r w:rsidR="00186083" w:rsidRPr="0056327E">
        <w:rPr>
          <w:bCs/>
        </w:rPr>
        <w:t>H</w:t>
      </w:r>
      <w:r w:rsidR="00186083" w:rsidRPr="0056327E">
        <w:rPr>
          <w:bCs/>
          <w:vertAlign w:val="subscript"/>
        </w:rPr>
        <w:t>pg</w:t>
      </w:r>
      <w:r w:rsidR="00186083" w:rsidRPr="00186083">
        <w:rPr>
          <w:vertAlign w:val="superscript"/>
        </w:rPr>
        <w:t>-1</w:t>
      </w:r>
      <w:r w:rsidR="00186083">
        <w:t xml:space="preserve">, </w:t>
      </w:r>
      <w:r w:rsidR="00186083" w:rsidRPr="0056327E">
        <w:rPr>
          <w:bCs/>
        </w:rPr>
        <w:t>Ch</w:t>
      </w:r>
      <w:r w:rsidR="00186083" w:rsidRPr="0056327E">
        <w:rPr>
          <w:bCs/>
          <w:vertAlign w:val="subscript"/>
        </w:rPr>
        <w:t>3</w:t>
      </w:r>
      <w:r w:rsidR="00186083" w:rsidRPr="0056327E">
        <w:rPr>
          <w:bCs/>
        </w:rPr>
        <w:t>Oh</w:t>
      </w:r>
      <w:r w:rsidR="00186083">
        <w:rPr>
          <w:bCs/>
        </w:rPr>
        <w:t xml:space="preserve"> nl</w:t>
      </w:r>
      <w:r w:rsidR="00186083">
        <w:t>: 0.300 - 0.497</w:t>
      </w:r>
      <w:r w:rsidR="001C1E5E">
        <w:t>)</w:t>
      </w:r>
      <w:r w:rsidR="00074557">
        <w:t xml:space="preserve">; </w:t>
      </w:r>
      <w:r w:rsidR="002024F6" w:rsidRPr="002024F6">
        <w:rPr>
          <w:vertAlign w:val="superscript"/>
        </w:rPr>
        <w:t>&amp;</w:t>
      </w:r>
      <w:r w:rsidR="00074557">
        <w:t>see</w:t>
      </w:r>
      <w:r w:rsidR="002024F6">
        <w:t xml:space="preserve"> </w:t>
      </w:r>
      <w:r w:rsidR="00074557">
        <w:t xml:space="preserve">References </w:t>
      </w:r>
      <w:r w:rsidR="00ED1AD3">
        <w:t>106 -</w:t>
      </w:r>
      <w:r w:rsidR="00074557">
        <w:t xml:space="preserve"> </w:t>
      </w:r>
      <w:r w:rsidR="00ED1AD3">
        <w:t xml:space="preserve">114 for supporting information </w:t>
      </w:r>
    </w:p>
    <w:p w14:paraId="32C44164" w14:textId="52E0231F" w:rsidR="00171E3C" w:rsidRDefault="00171E3C" w:rsidP="00171E3C">
      <w:pPr>
        <w:spacing w:before="240"/>
        <w:ind w:left="90"/>
      </w:pPr>
    </w:p>
    <w:bookmarkEnd w:id="0"/>
    <w:p w14:paraId="6AE82BF9" w14:textId="77777777" w:rsidR="00303276" w:rsidRDefault="00303276" w:rsidP="006E0C8C">
      <w:pPr>
        <w:spacing w:before="240"/>
        <w:ind w:left="90"/>
      </w:pPr>
    </w:p>
    <w:sectPr w:rsidR="00303276" w:rsidSect="006B37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8"/>
    <w:rsid w:val="000305FE"/>
    <w:rsid w:val="0005020E"/>
    <w:rsid w:val="00074557"/>
    <w:rsid w:val="000952B9"/>
    <w:rsid w:val="000A49B1"/>
    <w:rsid w:val="000C6B45"/>
    <w:rsid w:val="000C73BA"/>
    <w:rsid w:val="000D6137"/>
    <w:rsid w:val="000F4AC5"/>
    <w:rsid w:val="000F5745"/>
    <w:rsid w:val="00105C4D"/>
    <w:rsid w:val="00121E95"/>
    <w:rsid w:val="001313D9"/>
    <w:rsid w:val="00160549"/>
    <w:rsid w:val="00171E3C"/>
    <w:rsid w:val="00186083"/>
    <w:rsid w:val="001A5397"/>
    <w:rsid w:val="001C1E5E"/>
    <w:rsid w:val="001F055E"/>
    <w:rsid w:val="001F47EF"/>
    <w:rsid w:val="001F5FE0"/>
    <w:rsid w:val="002024F6"/>
    <w:rsid w:val="00215521"/>
    <w:rsid w:val="002272BC"/>
    <w:rsid w:val="0023422D"/>
    <w:rsid w:val="00246E56"/>
    <w:rsid w:val="00254A34"/>
    <w:rsid w:val="00254CB3"/>
    <w:rsid w:val="002628BF"/>
    <w:rsid w:val="002B3910"/>
    <w:rsid w:val="002C6D6F"/>
    <w:rsid w:val="002F3E41"/>
    <w:rsid w:val="002F47E5"/>
    <w:rsid w:val="002F6437"/>
    <w:rsid w:val="002F664A"/>
    <w:rsid w:val="002F7878"/>
    <w:rsid w:val="00303276"/>
    <w:rsid w:val="00303E49"/>
    <w:rsid w:val="00311BBC"/>
    <w:rsid w:val="00311D22"/>
    <w:rsid w:val="003147BE"/>
    <w:rsid w:val="00315B17"/>
    <w:rsid w:val="003161AD"/>
    <w:rsid w:val="003216DB"/>
    <w:rsid w:val="00323392"/>
    <w:rsid w:val="003607A2"/>
    <w:rsid w:val="003611CD"/>
    <w:rsid w:val="0036437A"/>
    <w:rsid w:val="003665D2"/>
    <w:rsid w:val="003670C8"/>
    <w:rsid w:val="003721E2"/>
    <w:rsid w:val="003956AD"/>
    <w:rsid w:val="003F0503"/>
    <w:rsid w:val="003F5E93"/>
    <w:rsid w:val="003F6837"/>
    <w:rsid w:val="00415646"/>
    <w:rsid w:val="00427C05"/>
    <w:rsid w:val="0043692E"/>
    <w:rsid w:val="00455975"/>
    <w:rsid w:val="00471773"/>
    <w:rsid w:val="0048612E"/>
    <w:rsid w:val="004A3DF2"/>
    <w:rsid w:val="004A5599"/>
    <w:rsid w:val="004C5F62"/>
    <w:rsid w:val="004D58C7"/>
    <w:rsid w:val="004E354B"/>
    <w:rsid w:val="005007C8"/>
    <w:rsid w:val="00503DFC"/>
    <w:rsid w:val="00515929"/>
    <w:rsid w:val="00523528"/>
    <w:rsid w:val="005463B3"/>
    <w:rsid w:val="00550A76"/>
    <w:rsid w:val="00554385"/>
    <w:rsid w:val="0056327E"/>
    <w:rsid w:val="0059237C"/>
    <w:rsid w:val="005D285B"/>
    <w:rsid w:val="005F5CAC"/>
    <w:rsid w:val="005F7ADA"/>
    <w:rsid w:val="006030BF"/>
    <w:rsid w:val="00620940"/>
    <w:rsid w:val="00645CED"/>
    <w:rsid w:val="006503A1"/>
    <w:rsid w:val="006B3731"/>
    <w:rsid w:val="006C3D66"/>
    <w:rsid w:val="006C6B58"/>
    <w:rsid w:val="006D2930"/>
    <w:rsid w:val="006E0C8C"/>
    <w:rsid w:val="006E7B61"/>
    <w:rsid w:val="006F1522"/>
    <w:rsid w:val="00714A06"/>
    <w:rsid w:val="00726D53"/>
    <w:rsid w:val="00734C18"/>
    <w:rsid w:val="00752770"/>
    <w:rsid w:val="007E0043"/>
    <w:rsid w:val="007F02D7"/>
    <w:rsid w:val="007F3730"/>
    <w:rsid w:val="007F592C"/>
    <w:rsid w:val="00821508"/>
    <w:rsid w:val="00846AE4"/>
    <w:rsid w:val="008817E9"/>
    <w:rsid w:val="0089241A"/>
    <w:rsid w:val="008A71D5"/>
    <w:rsid w:val="008C0E9E"/>
    <w:rsid w:val="008C1256"/>
    <w:rsid w:val="00904516"/>
    <w:rsid w:val="00935018"/>
    <w:rsid w:val="00974B3B"/>
    <w:rsid w:val="009A4F46"/>
    <w:rsid w:val="009E5B0D"/>
    <w:rsid w:val="009E6C09"/>
    <w:rsid w:val="00A05956"/>
    <w:rsid w:val="00A276C4"/>
    <w:rsid w:val="00A32CF9"/>
    <w:rsid w:val="00A71B24"/>
    <w:rsid w:val="00A818D5"/>
    <w:rsid w:val="00A828E8"/>
    <w:rsid w:val="00A839EE"/>
    <w:rsid w:val="00A85DD5"/>
    <w:rsid w:val="00AA010D"/>
    <w:rsid w:val="00AA0D5F"/>
    <w:rsid w:val="00AA541A"/>
    <w:rsid w:val="00AB3627"/>
    <w:rsid w:val="00AD3239"/>
    <w:rsid w:val="00B00AA2"/>
    <w:rsid w:val="00B04B8C"/>
    <w:rsid w:val="00B27B2C"/>
    <w:rsid w:val="00B3192C"/>
    <w:rsid w:val="00B41848"/>
    <w:rsid w:val="00B7195D"/>
    <w:rsid w:val="00BA5F26"/>
    <w:rsid w:val="00BD4B24"/>
    <w:rsid w:val="00BF2700"/>
    <w:rsid w:val="00BF718B"/>
    <w:rsid w:val="00C14854"/>
    <w:rsid w:val="00C50223"/>
    <w:rsid w:val="00CA52EC"/>
    <w:rsid w:val="00CC642D"/>
    <w:rsid w:val="00CC78B8"/>
    <w:rsid w:val="00CC7A9F"/>
    <w:rsid w:val="00CD11DE"/>
    <w:rsid w:val="00D144B8"/>
    <w:rsid w:val="00D5178B"/>
    <w:rsid w:val="00D8022B"/>
    <w:rsid w:val="00D93623"/>
    <w:rsid w:val="00DA35FD"/>
    <w:rsid w:val="00DE0CFF"/>
    <w:rsid w:val="00DE3136"/>
    <w:rsid w:val="00DF78B8"/>
    <w:rsid w:val="00E00362"/>
    <w:rsid w:val="00E10060"/>
    <w:rsid w:val="00E206A8"/>
    <w:rsid w:val="00E231B7"/>
    <w:rsid w:val="00E4448A"/>
    <w:rsid w:val="00E448A8"/>
    <w:rsid w:val="00E55332"/>
    <w:rsid w:val="00E60454"/>
    <w:rsid w:val="00E80908"/>
    <w:rsid w:val="00E8722B"/>
    <w:rsid w:val="00E878DA"/>
    <w:rsid w:val="00EA3656"/>
    <w:rsid w:val="00EA49B1"/>
    <w:rsid w:val="00ED1AD3"/>
    <w:rsid w:val="00EE53D9"/>
    <w:rsid w:val="00EF26FF"/>
    <w:rsid w:val="00F01727"/>
    <w:rsid w:val="00F1780E"/>
    <w:rsid w:val="00F244C1"/>
    <w:rsid w:val="00F24EBD"/>
    <w:rsid w:val="00F343A1"/>
    <w:rsid w:val="00FC0105"/>
    <w:rsid w:val="00FC7EAF"/>
    <w:rsid w:val="00FD6283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D08C"/>
  <w15:docId w15:val="{7C1DF5D8-CDE3-4BDF-9087-63BBD96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97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71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18B"/>
    <w:rPr>
      <w:rFonts w:ascii="Times New Roman" w:eastAsia="Times New Roman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</dc:creator>
  <cp:keywords/>
  <dc:description/>
  <cp:lastModifiedBy>Madhuri</cp:lastModifiedBy>
  <cp:revision>2</cp:revision>
  <cp:lastPrinted>2022-03-05T16:03:00Z</cp:lastPrinted>
  <dcterms:created xsi:type="dcterms:W3CDTF">2022-03-18T21:41:00Z</dcterms:created>
  <dcterms:modified xsi:type="dcterms:W3CDTF">2022-03-18T21:41:00Z</dcterms:modified>
</cp:coreProperties>
</file>