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5E" w:rsidRDefault="00C567C2" w:rsidP="00C75AA6">
      <w:pPr>
        <w:spacing w:beforeLines="50" w:before="156" w:afterLines="50" w:after="156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  <w:b/>
          <w:sz w:val="20"/>
          <w:szCs w:val="22"/>
          <w:lang w:bidi="ar"/>
        </w:rPr>
        <w:t>T</w:t>
      </w:r>
      <w:r w:rsidR="0040595F">
        <w:rPr>
          <w:rFonts w:ascii="Times New Roman" w:eastAsia="宋体" w:hAnsi="Times New Roman" w:cs="Times New Roman" w:hint="eastAsia"/>
          <w:b/>
          <w:sz w:val="20"/>
          <w:szCs w:val="22"/>
          <w:lang w:bidi="ar"/>
        </w:rPr>
        <w:t>able</w:t>
      </w:r>
      <w:bookmarkStart w:id="0" w:name="_GoBack"/>
      <w:bookmarkEnd w:id="0"/>
      <w:r>
        <w:rPr>
          <w:rFonts w:ascii="Times New Roman" w:eastAsia="宋体" w:hAnsi="Times New Roman" w:cs="Times New Roman"/>
          <w:b/>
          <w:sz w:val="20"/>
          <w:szCs w:val="22"/>
          <w:lang w:bidi="ar"/>
        </w:rPr>
        <w:t xml:space="preserve"> S4</w:t>
      </w:r>
      <w:r>
        <w:rPr>
          <w:rFonts w:ascii="Times New Roman" w:eastAsia="宋体" w:hAnsi="Times New Roman" w:cs="Times New Roman"/>
          <w:sz w:val="20"/>
          <w:szCs w:val="22"/>
          <w:lang w:bidi="ar"/>
        </w:rPr>
        <w:t xml:space="preserve"> Results of permutation multivariate analysis of variance (PERMANOVA)</w:t>
      </w:r>
    </w:p>
    <w:tbl>
      <w:tblPr>
        <w:tblW w:w="7655" w:type="dxa"/>
        <w:tblInd w:w="108" w:type="dxa"/>
        <w:tblLook w:val="04A0" w:firstRow="1" w:lastRow="0" w:firstColumn="1" w:lastColumn="0" w:noHBand="0" w:noVBand="1"/>
      </w:tblPr>
      <w:tblGrid>
        <w:gridCol w:w="2410"/>
        <w:gridCol w:w="1702"/>
        <w:gridCol w:w="1418"/>
        <w:gridCol w:w="1135"/>
        <w:gridCol w:w="992"/>
      </w:tblGrid>
      <w:tr w:rsidR="003E205E">
        <w:trPr>
          <w:trHeight w:val="345"/>
        </w:trPr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Variables</w:t>
            </w:r>
          </w:p>
        </w:tc>
        <w:tc>
          <w:tcPr>
            <w:tcW w:w="17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Sums Of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Sqs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F. Model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F7602F">
            <w:pPr>
              <w:widowControl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 w:rsidR="00C567C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-value</w:t>
            </w:r>
          </w:p>
        </w:tc>
      </w:tr>
      <w:tr w:rsidR="003E205E">
        <w:trPr>
          <w:trHeight w:val="285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  <w:lang w:bidi="ar"/>
              </w:rPr>
              <w:t xml:space="preserve">Soil properties 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3E205E" w:rsidRDefault="003E205E">
            <w:pPr>
              <w:widowControl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E205E" w:rsidRDefault="003E20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3E205E" w:rsidRDefault="003E20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E205E" w:rsidRDefault="003E205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SOC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2.92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3E205E">
        <w:trPr>
          <w:trHeight w:val="345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TN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3E205E">
        <w:trPr>
          <w:trHeight w:val="345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TP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3.25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8E347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8"/>
              </w:rPr>
              <w:t>NO</w:t>
            </w:r>
            <w:r w:rsidRPr="001663A7">
              <w:rPr>
                <w:rFonts w:ascii="Times New Roman" w:hAnsi="Times New Roman" w:cs="Times New Roman" w:hint="eastAsia"/>
                <w:color w:val="000000"/>
                <w:sz w:val="20"/>
                <w:szCs w:val="18"/>
                <w:vertAlign w:val="subscript"/>
              </w:rPr>
              <w:t>3</w:t>
            </w:r>
            <w:r w:rsidRPr="001663A7"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  <w:vertAlign w:val="superscript"/>
              </w:rPr>
              <w:t>−</w:t>
            </w:r>
            <w:r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32"/>
              </w:rPr>
              <w:t>-N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AB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URE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3E205E">
        <w:trPr>
          <w:trHeight w:val="345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MBN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2.82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pH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AK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0.002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MBC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</w:t>
            </w:r>
          </w:p>
        </w:tc>
      </w:tr>
      <w:tr w:rsidR="003E205E">
        <w:trPr>
          <w:trHeight w:val="285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Cs w:val="21"/>
                <w:lang w:bidi="ar"/>
              </w:rPr>
              <w:t>MBP</w:t>
            </w:r>
          </w:p>
        </w:tc>
        <w:tc>
          <w:tcPr>
            <w:tcW w:w="1702" w:type="dxa"/>
            <w:shd w:val="clear" w:color="auto" w:fill="auto"/>
            <w:noWrap/>
            <w:vAlign w:val="bottom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iCs/>
                <w:color w:val="000000"/>
                <w:kern w:val="0"/>
                <w:szCs w:val="21"/>
                <w:lang w:bidi="ar"/>
              </w:rPr>
              <w:t>0.56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3E205E" w:rsidRDefault="00C567C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2.06</w:t>
            </w:r>
          </w:p>
        </w:tc>
        <w:tc>
          <w:tcPr>
            <w:tcW w:w="1135" w:type="dxa"/>
            <w:shd w:val="clear" w:color="auto" w:fill="auto"/>
            <w:noWrap/>
            <w:vAlign w:val="bottom"/>
          </w:tcPr>
          <w:p w:rsidR="003E205E" w:rsidRDefault="00C567C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0.1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E205E" w:rsidRDefault="00C567C2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0.011</w:t>
            </w:r>
          </w:p>
        </w:tc>
      </w:tr>
      <w:tr w:rsidR="003E205E">
        <w:trPr>
          <w:trHeight w:val="30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CAT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0.014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INV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0.024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8E3477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NH</w:t>
            </w:r>
            <w:r w:rsidRPr="001663A7"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20"/>
                <w:vertAlign w:val="subscript"/>
              </w:rPr>
              <w:t>4</w:t>
            </w:r>
            <w:r w:rsidRPr="001663A7">
              <w:rPr>
                <w:rFonts w:ascii="Times New Roman" w:eastAsia="宋体" w:hAnsi="Times New Roman" w:cs="Times New Roman" w:hint="eastAsia"/>
                <w:color w:val="131413"/>
                <w:kern w:val="0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eastAsia="宋体" w:hAnsi="Times New Roman" w:cs="Times New Roman"/>
                <w:color w:val="131413"/>
                <w:kern w:val="0"/>
                <w:sz w:val="20"/>
                <w:szCs w:val="20"/>
              </w:rPr>
              <w:t>-N</w:t>
            </w:r>
            <w:r w:rsidR="00C567C2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  <w:lang w:bidi="ar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0.047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TK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0.42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</w:t>
            </w:r>
          </w:p>
        </w:tc>
      </w:tr>
      <w:tr w:rsidR="003E205E">
        <w:trPr>
          <w:trHeight w:val="270"/>
        </w:trPr>
        <w:tc>
          <w:tcPr>
            <w:tcW w:w="2410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AP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0.95</w:t>
            </w:r>
          </w:p>
        </w:tc>
        <w:tc>
          <w:tcPr>
            <w:tcW w:w="1135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0.463</w:t>
            </w:r>
          </w:p>
        </w:tc>
      </w:tr>
      <w:tr w:rsidR="003E205E">
        <w:trPr>
          <w:trHeight w:val="285"/>
        </w:trPr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ACP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3E205E" w:rsidRDefault="00C567C2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0.49</w:t>
            </w:r>
          </w:p>
        </w:tc>
      </w:tr>
    </w:tbl>
    <w:p w:rsidR="003E205E" w:rsidRDefault="003E205E"/>
    <w:sectPr w:rsidR="003E205E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323" w:rsidRDefault="00802323" w:rsidP="00C75AA6">
      <w:r>
        <w:separator/>
      </w:r>
    </w:p>
  </w:endnote>
  <w:endnote w:type="continuationSeparator" w:id="0">
    <w:p w:rsidR="00802323" w:rsidRDefault="00802323" w:rsidP="00C75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323" w:rsidRDefault="00802323" w:rsidP="00C75AA6">
      <w:r>
        <w:separator/>
      </w:r>
    </w:p>
  </w:footnote>
  <w:footnote w:type="continuationSeparator" w:id="0">
    <w:p w:rsidR="00802323" w:rsidRDefault="00802323" w:rsidP="00C75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31"/>
    <w:rsid w:val="003E205E"/>
    <w:rsid w:val="0040595F"/>
    <w:rsid w:val="005F0631"/>
    <w:rsid w:val="00802323"/>
    <w:rsid w:val="008E3477"/>
    <w:rsid w:val="0090729F"/>
    <w:rsid w:val="00B872BF"/>
    <w:rsid w:val="00C567C2"/>
    <w:rsid w:val="00C75AA6"/>
    <w:rsid w:val="00F102C6"/>
    <w:rsid w:val="00F7602F"/>
    <w:rsid w:val="00FB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75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75A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75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75A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75A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75AA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75A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75AA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</dc:creator>
  <cp:lastModifiedBy>Windows 用户</cp:lastModifiedBy>
  <cp:revision>6</cp:revision>
  <dcterms:created xsi:type="dcterms:W3CDTF">2021-11-07T09:56:00Z</dcterms:created>
  <dcterms:modified xsi:type="dcterms:W3CDTF">2021-12-21T06:09:00Z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3A952E7322C045C491902157CC5AD73D</vt:lpwstr>
  </property>
</Properties>
</file>