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3F3E3C" w14:textId="64BB8DA3" w:rsidR="00632BD2" w:rsidRPr="004E3CDE" w:rsidRDefault="00AD121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E3CDE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4E3CDE" w:rsidRPr="004E3CDE">
        <w:rPr>
          <w:rFonts w:ascii="Times New Roman" w:hAnsi="Times New Roman" w:cs="Times New Roman"/>
          <w:sz w:val="24"/>
          <w:szCs w:val="24"/>
        </w:rPr>
        <w:t>T</w:t>
      </w:r>
      <w:r w:rsidRPr="004E3CDE">
        <w:rPr>
          <w:rFonts w:ascii="Times New Roman" w:hAnsi="Times New Roman" w:cs="Times New Roman"/>
          <w:sz w:val="24"/>
          <w:szCs w:val="24"/>
        </w:rPr>
        <w:t>able 2 The ASRs of DALYs, YLDs and YLLs of HDP in 2019</w:t>
      </w: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3082"/>
        <w:gridCol w:w="876"/>
        <w:gridCol w:w="1616"/>
        <w:gridCol w:w="756"/>
        <w:gridCol w:w="1376"/>
        <w:gridCol w:w="876"/>
        <w:gridCol w:w="1736"/>
      </w:tblGrid>
      <w:tr w:rsidR="00A850AE" w:rsidRPr="004E3CDE" w14:paraId="2B9E6C90" w14:textId="77777777" w:rsidTr="00A850AE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215512" w14:textId="46E7FE29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Characteristics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  <w:right w:val="single" w:sz="18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6A363439" w14:textId="4C79DC23" w:rsidR="00A850AE" w:rsidRPr="004E3CDE" w:rsidRDefault="00A850AE" w:rsidP="00A850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DALYs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8" w:space="0" w:color="FFFFFF" w:themeColor="background1"/>
              <w:bottom w:val="single" w:sz="4" w:space="0" w:color="auto"/>
              <w:right w:val="single" w:sz="18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578BE82C" w14:textId="614668F2" w:rsidR="00A850AE" w:rsidRPr="004E3CDE" w:rsidRDefault="00A850AE" w:rsidP="00A850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YLDs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8" w:space="0" w:color="FFFFFF" w:themeColor="background1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57BE1" w14:textId="761DB163" w:rsidR="00A850AE" w:rsidRPr="004E3CDE" w:rsidRDefault="00A850AE" w:rsidP="00A850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YLLs</w:t>
            </w:r>
          </w:p>
        </w:tc>
      </w:tr>
      <w:tr w:rsidR="00A850AE" w:rsidRPr="004E3CDE" w14:paraId="46710C7D" w14:textId="77777777" w:rsidTr="00A850AE">
        <w:trPr>
          <w:trHeight w:val="282"/>
        </w:trPr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B793AC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A912A3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  <w:right w:val="single" w:sz="18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693CD972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95% UI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6EC946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  <w:right w:val="single" w:sz="18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5B2C5A9E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95% UI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D5795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35D674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95% UI</w:t>
            </w:r>
          </w:p>
        </w:tc>
      </w:tr>
      <w:tr w:rsidR="00A850AE" w:rsidRPr="004E3CDE" w14:paraId="63811BD2" w14:textId="77777777" w:rsidTr="00A850AE">
        <w:trPr>
          <w:trHeight w:val="282"/>
        </w:trPr>
        <w:tc>
          <w:tcPr>
            <w:tcW w:w="0" w:type="auto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9F8E3E9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East Asia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C4C4CF1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2.48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6309795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1.95 - 3.15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1342DC2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9CC446C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0.49 - 1.49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C6987A5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1.56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785CFC8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1.22 - 1.93</w:t>
            </w:r>
          </w:p>
        </w:tc>
      </w:tr>
      <w:tr w:rsidR="00A850AE" w:rsidRPr="004E3CDE" w14:paraId="502C8DF9" w14:textId="77777777" w:rsidTr="00A850AE">
        <w:trPr>
          <w:trHeight w:val="282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B154458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Southeast Asia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9EBC3E1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4C65565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37.82 - 53.24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7C6E88B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4.03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4D40912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2.14 - 6.67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56CB295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40.97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60BDD10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34.02 - 49.34</w:t>
            </w:r>
          </w:p>
        </w:tc>
      </w:tr>
      <w:tr w:rsidR="00A850AE" w:rsidRPr="004E3CDE" w14:paraId="70CD3077" w14:textId="77777777" w:rsidTr="00A850AE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4F5728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Oceania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CF813B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98.34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9D9D43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73.95 - 131.28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A6CB4F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D289D7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2.71 - 8.8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FEC569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93.13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E831DA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69.04 - 125.74</w:t>
            </w:r>
          </w:p>
        </w:tc>
      </w:tr>
      <w:tr w:rsidR="00A850AE" w:rsidRPr="004E3CDE" w14:paraId="0C1E2EEA" w14:textId="77777777" w:rsidTr="00A850AE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C92EE2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Central Asia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184C12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12.68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2B42AE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10.71 - 14.95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A9D585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710DA7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0.92 - 2.85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25C4AA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F6977C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9.35 - 13.03</w:t>
            </w:r>
          </w:p>
        </w:tc>
      </w:tr>
      <w:tr w:rsidR="00A850AE" w:rsidRPr="004E3CDE" w14:paraId="4E1CDFE0" w14:textId="77777777" w:rsidTr="00A850AE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FA89B1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Central Europe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813E77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463C1D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1.93 - 3.95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7CF90E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6B63BA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0.92 - 2.87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DDC803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4EF513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0.89 - 1.27</w:t>
            </w:r>
          </w:p>
        </w:tc>
      </w:tr>
      <w:tr w:rsidR="00A850AE" w:rsidRPr="004E3CDE" w14:paraId="528AD5D6" w14:textId="77777777" w:rsidTr="00A850AE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C56586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Eastern Europe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D494A7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57B5BD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3.81 - 8.79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E40327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59D3CC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2.16 - 7.04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1F10C7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D369B4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1.38 - 2.09</w:t>
            </w:r>
          </w:p>
        </w:tc>
      </w:tr>
      <w:tr w:rsidR="00A850AE" w:rsidRPr="004E3CDE" w14:paraId="5BD5A466" w14:textId="77777777" w:rsidTr="00A850AE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3A5C78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High-income Asia Pacific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FA2662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9F5FAE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1.22 - 2.57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268D7F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0F2192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0.68 - 2.01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87AF1C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55B38A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0.46 - 0.62</w:t>
            </w:r>
          </w:p>
        </w:tc>
      </w:tr>
      <w:tr w:rsidR="00A850AE" w:rsidRPr="004E3CDE" w14:paraId="3E652E20" w14:textId="77777777" w:rsidTr="00A850AE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10D338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Australasia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83CFFA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CE9259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1.97 - 4.72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D122B8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2DC424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1.17 - 3.88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CA3DA5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ABAEFD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0.68 - 0.96</w:t>
            </w:r>
          </w:p>
        </w:tc>
      </w:tr>
      <w:tr w:rsidR="00A850AE" w:rsidRPr="004E3CDE" w14:paraId="0DCCA4B5" w14:textId="77777777" w:rsidTr="00A850AE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A7522C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Western Europe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0845F1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6FEDDE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1.83 - 4.3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0523C7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3A8A19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1.07 - 3.53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D09DC6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4193B7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0.7 - 0.83</w:t>
            </w:r>
          </w:p>
        </w:tc>
      </w:tr>
      <w:tr w:rsidR="00A850AE" w:rsidRPr="004E3CDE" w14:paraId="1C944022" w14:textId="77777777" w:rsidTr="00A850AE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D76354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Southern Latin America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0A9AD5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13.62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E2A709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11.44 - 16.41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2ECCF3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796775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1.87 - 5.96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82E3E5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6DB3B7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8.79 - 11.38</w:t>
            </w:r>
          </w:p>
        </w:tc>
      </w:tr>
      <w:tr w:rsidR="00A850AE" w:rsidRPr="004E3CDE" w14:paraId="6096DB7B" w14:textId="77777777" w:rsidTr="00A850AE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6D2B38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High-income North America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1FFF80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99AA98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4.85 - 8.55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323B93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242C47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1.8 - 5.43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C36A45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D0C809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2.67 - 3.64</w:t>
            </w:r>
          </w:p>
        </w:tc>
      </w:tr>
      <w:tr w:rsidR="00A850AE" w:rsidRPr="004E3CDE" w14:paraId="0056AE07" w14:textId="77777777" w:rsidTr="00A850AE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6EF233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Caribbean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4E5350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86.71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DEF42A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66.61 - 110.72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49A967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F4AC76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1.84 - 5.72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88EEC1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83.24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3C2B51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63.35 - 107.59</w:t>
            </w:r>
          </w:p>
        </w:tc>
      </w:tr>
      <w:tr w:rsidR="00A850AE" w:rsidRPr="004E3CDE" w14:paraId="6C2B610E" w14:textId="77777777" w:rsidTr="00A850AE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5EEFBA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Andean Latin America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1F7A5B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A5B75B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47.7 - 83.7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77CFDD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6E5151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1.52 - 4.35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328264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61.52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C11ABB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45.09 - 80.78</w:t>
            </w:r>
          </w:p>
        </w:tc>
      </w:tr>
      <w:tr w:rsidR="00A850AE" w:rsidRPr="004E3CDE" w14:paraId="27D15F7F" w14:textId="77777777" w:rsidTr="00A850AE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375038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Central Latin America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0D512F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31.83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F02D93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26.07 - 38.87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112E68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2E1048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1.72 - 5.01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33933D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28.69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A47962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23.07 - 35.4</w:t>
            </w:r>
          </w:p>
        </w:tc>
      </w:tr>
      <w:tr w:rsidR="00A850AE" w:rsidRPr="004E3CDE" w14:paraId="187D8778" w14:textId="77777777" w:rsidTr="00A850AE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495C23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Tropical Latin America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606BC0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129810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20.85 - 26.25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608C8E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FD0F68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1.38 - 4.09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44F13B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20.96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E74637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18.77 - 23.14</w:t>
            </w:r>
          </w:p>
        </w:tc>
      </w:tr>
      <w:tr w:rsidR="00A850AE" w:rsidRPr="004E3CDE" w14:paraId="49E2DD32" w14:textId="77777777" w:rsidTr="00A850AE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C2D81E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North Africa and Middle East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E9C25A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D1CD29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27.05 - 44.37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B88F44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5CD05C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2.02 - 6.29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B23D26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E0D1F2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23.57 - 40.48</w:t>
            </w:r>
          </w:p>
        </w:tc>
      </w:tr>
      <w:tr w:rsidR="00A850AE" w:rsidRPr="004E3CDE" w14:paraId="365E9AB9" w14:textId="77777777" w:rsidTr="00A850AE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4CAE6B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South Asia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CBFDE2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66.43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D7BE17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54.17 - 79.03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A43CEA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C1BE90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1.71 - 5.23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B8872E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63.2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26ECFD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50.9 - 75.92</w:t>
            </w:r>
          </w:p>
        </w:tc>
      </w:tr>
      <w:tr w:rsidR="00A850AE" w:rsidRPr="004E3CDE" w14:paraId="1956C7D6" w14:textId="77777777" w:rsidTr="00A850AE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628BF0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Central Sub-Saharan Africa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9F6321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172.81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AAED3D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134.01 - 215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5C0791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9B0751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8.04 - 24.26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746665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157.76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8924D5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118.17 - 197.72</w:t>
            </w:r>
          </w:p>
        </w:tc>
      </w:tr>
      <w:tr w:rsidR="00A850AE" w:rsidRPr="004E3CDE" w14:paraId="5D385F8C" w14:textId="77777777" w:rsidTr="00A850AE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3D2905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Eastern Sub-Saharan Africa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5B7B36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148.63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928AA7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120.1 - 180.81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DDFFCF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14.32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AB8B8E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7.82 - 22.97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159AE2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134.32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E390D7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107.56 - 164.82</w:t>
            </w:r>
          </w:p>
        </w:tc>
      </w:tr>
      <w:tr w:rsidR="00A850AE" w:rsidRPr="004E3CDE" w14:paraId="4D36A805" w14:textId="77777777" w:rsidTr="00A850AE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B656B9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Southern Sub-Saharan Africa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29E162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69.15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B82ED6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53.44 - 87.5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E9B775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2FFD0B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4.42 - 13.45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0B3415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60.82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DA0676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46.06 - 77.91</w:t>
            </w:r>
          </w:p>
        </w:tc>
      </w:tr>
      <w:tr w:rsidR="00A850AE" w:rsidRPr="004E3CDE" w14:paraId="706973E1" w14:textId="77777777" w:rsidTr="00A850AE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D8A8C6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Western Sub-Saharan Africa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CF8F6B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119.89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BDCD65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93.57 - 152.71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7D6725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EACCE9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8.61 - 24.84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C3D1A7" w14:textId="77777777" w:rsidR="00A850AE" w:rsidRPr="004E3CDE" w:rsidRDefault="00A850AE" w:rsidP="00A850A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104.29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4EA053" w14:textId="77777777" w:rsidR="00A850AE" w:rsidRPr="004E3CDE" w:rsidRDefault="00A850AE" w:rsidP="00A850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E3C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80.18 - 136.22</w:t>
            </w:r>
          </w:p>
        </w:tc>
      </w:tr>
    </w:tbl>
    <w:p w14:paraId="47DF3BA1" w14:textId="77777777" w:rsidR="006B5019" w:rsidRPr="004E3CDE" w:rsidRDefault="00AD1211">
      <w:pPr>
        <w:rPr>
          <w:rFonts w:ascii="Times New Roman" w:hAnsi="Times New Roman" w:cs="Times New Roman"/>
          <w:sz w:val="24"/>
          <w:szCs w:val="24"/>
        </w:rPr>
      </w:pPr>
      <w:r w:rsidRPr="004E3CDE">
        <w:rPr>
          <w:rFonts w:ascii="Times New Roman" w:hAnsi="Times New Roman" w:cs="Times New Roman"/>
          <w:sz w:val="24"/>
          <w:szCs w:val="24"/>
        </w:rPr>
        <w:t>ASR, age-standardized rate; DALY,</w:t>
      </w:r>
      <w:r w:rsidR="006B5019" w:rsidRPr="004E3CDE">
        <w:rPr>
          <w:rFonts w:ascii="Times New Roman" w:hAnsi="Times New Roman" w:cs="Times New Roman"/>
          <w:sz w:val="24"/>
          <w:szCs w:val="24"/>
        </w:rPr>
        <w:t xml:space="preserve"> disability-adjusted life years; </w:t>
      </w:r>
      <w:r w:rsidRPr="004E3CDE">
        <w:rPr>
          <w:rFonts w:ascii="Times New Roman" w:hAnsi="Times New Roman" w:cs="Times New Roman"/>
          <w:sz w:val="24"/>
          <w:szCs w:val="24"/>
        </w:rPr>
        <w:t>HDP, hypertensive disorders of pregnancy</w:t>
      </w:r>
      <w:r w:rsidR="006B5019" w:rsidRPr="004E3CDE">
        <w:rPr>
          <w:rFonts w:ascii="Times New Roman" w:hAnsi="Times New Roman" w:cs="Times New Roman"/>
          <w:sz w:val="24"/>
          <w:szCs w:val="24"/>
        </w:rPr>
        <w:t>;</w:t>
      </w:r>
    </w:p>
    <w:p w14:paraId="3001B354" w14:textId="66D345D2" w:rsidR="00A850AE" w:rsidRPr="004E3CDE" w:rsidRDefault="006B5019">
      <w:pPr>
        <w:rPr>
          <w:rFonts w:ascii="Times New Roman" w:hAnsi="Times New Roman" w:cs="Times New Roman"/>
          <w:sz w:val="24"/>
          <w:szCs w:val="24"/>
        </w:rPr>
      </w:pPr>
      <w:r w:rsidRPr="004E3CDE">
        <w:rPr>
          <w:rFonts w:ascii="Times New Roman" w:hAnsi="Times New Roman" w:cs="Times New Roman"/>
          <w:sz w:val="24"/>
          <w:szCs w:val="24"/>
        </w:rPr>
        <w:t>YLD, years lived with disability; YLL, years of life lost.</w:t>
      </w:r>
      <w:bookmarkEnd w:id="0"/>
    </w:p>
    <w:sectPr w:rsidR="00A850AE" w:rsidRPr="004E3CDE" w:rsidSect="00A850A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642E0F" w14:textId="77777777" w:rsidR="009B392C" w:rsidRDefault="009B392C" w:rsidP="00A850AE">
      <w:r>
        <w:separator/>
      </w:r>
    </w:p>
  </w:endnote>
  <w:endnote w:type="continuationSeparator" w:id="0">
    <w:p w14:paraId="7FBD147E" w14:textId="77777777" w:rsidR="009B392C" w:rsidRDefault="009B392C" w:rsidP="00A85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1FF692" w14:textId="77777777" w:rsidR="009B392C" w:rsidRDefault="009B392C" w:rsidP="00A850AE">
      <w:r>
        <w:separator/>
      </w:r>
    </w:p>
  </w:footnote>
  <w:footnote w:type="continuationSeparator" w:id="0">
    <w:p w14:paraId="40B1DFE0" w14:textId="77777777" w:rsidR="009B392C" w:rsidRDefault="009B392C" w:rsidP="00A850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DB6"/>
    <w:rsid w:val="00424DB6"/>
    <w:rsid w:val="004E3CDE"/>
    <w:rsid w:val="00632BD2"/>
    <w:rsid w:val="006B5019"/>
    <w:rsid w:val="009B392C"/>
    <w:rsid w:val="00A850AE"/>
    <w:rsid w:val="00AD1211"/>
    <w:rsid w:val="00B1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D58578"/>
  <w15:chartTrackingRefBased/>
  <w15:docId w15:val="{6110BCDA-2274-4EAC-9F2A-BE668FFB1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0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850A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850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850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7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 Zhang</dc:creator>
  <cp:keywords/>
  <dc:description/>
  <cp:lastModifiedBy>Hao Zhang</cp:lastModifiedBy>
  <cp:revision>5</cp:revision>
  <dcterms:created xsi:type="dcterms:W3CDTF">2020-11-24T04:24:00Z</dcterms:created>
  <dcterms:modified xsi:type="dcterms:W3CDTF">2020-12-09T15:23:00Z</dcterms:modified>
</cp:coreProperties>
</file>