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E9E09" w14:textId="2742E1A5" w:rsidR="00ED0CFC" w:rsidRDefault="00ED0CFC" w:rsidP="001C0F3D">
      <w:pPr>
        <w:autoSpaceDE w:val="0"/>
        <w:autoSpaceDN w:val="0"/>
        <w:adjustRightInd w:val="0"/>
        <w:spacing w:line="480" w:lineRule="auto"/>
        <w:ind w:leftChars="-710" w:left="-1704" w:firstLine="1704"/>
        <w:rPr>
          <w:rFonts w:ascii="Times New Roman" w:hAnsi="Times New Roman" w:cs="Times New Roman"/>
          <w:b/>
          <w:bCs/>
          <w:color w:val="131413"/>
        </w:rPr>
      </w:pPr>
      <w:r w:rsidRPr="00DC19AD">
        <w:rPr>
          <w:rFonts w:ascii="Times New Roman" w:hAnsi="Times New Roman" w:cs="Times New Roman"/>
          <w:b/>
          <w:bCs/>
          <w:color w:val="131413"/>
        </w:rPr>
        <w:t xml:space="preserve">Supplementary table 1. Patient characteristics by </w:t>
      </w:r>
      <w:r w:rsidR="00AB2570" w:rsidRPr="00B13AA3">
        <w:rPr>
          <w:rFonts w:ascii="Times New Roman" w:hAnsi="Times New Roman" w:cs="Times New Roman"/>
          <w:b/>
          <w:bCs/>
          <w:color w:val="000000"/>
        </w:rPr>
        <w:t>tumor proportion score</w:t>
      </w:r>
      <w:r w:rsidR="00AB2570" w:rsidRPr="00DC19AD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AB2570">
        <w:rPr>
          <w:rFonts w:ascii="Times New Roman" w:hAnsi="Times New Roman" w:cs="Times New Roman"/>
          <w:b/>
          <w:bCs/>
          <w:color w:val="000000"/>
        </w:rPr>
        <w:t>(</w:t>
      </w:r>
      <w:r w:rsidRPr="00DC19AD">
        <w:rPr>
          <w:rFonts w:ascii="Times New Roman" w:hAnsi="Times New Roman" w:cs="Times New Roman"/>
          <w:b/>
          <w:bCs/>
          <w:color w:val="000000"/>
        </w:rPr>
        <w:t>TPS</w:t>
      </w:r>
      <w:r w:rsidR="00AB2570">
        <w:rPr>
          <w:rFonts w:ascii="Times New Roman" w:hAnsi="Times New Roman" w:cs="Times New Roman"/>
          <w:b/>
          <w:bCs/>
          <w:color w:val="000000"/>
        </w:rPr>
        <w:t>)</w:t>
      </w:r>
      <w:r w:rsidRPr="00DC19AD">
        <w:rPr>
          <w:rFonts w:ascii="Times New Roman" w:hAnsi="Times New Roman" w:cs="Times New Roman"/>
          <w:b/>
          <w:bCs/>
          <w:color w:val="131413"/>
        </w:rPr>
        <w:t xml:space="preserve"> </w:t>
      </w:r>
    </w:p>
    <w:tbl>
      <w:tblPr>
        <w:tblW w:w="893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992"/>
        <w:gridCol w:w="1276"/>
        <w:gridCol w:w="1417"/>
        <w:gridCol w:w="1276"/>
        <w:gridCol w:w="1418"/>
      </w:tblGrid>
      <w:tr w:rsidR="00AB2570" w:rsidRPr="00DC19AD" w14:paraId="2CF73704" w14:textId="77777777" w:rsidTr="00B13AA3">
        <w:trPr>
          <w:trHeight w:val="40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19852C" w14:textId="77777777" w:rsidR="007D22F7" w:rsidRPr="00C555BE" w:rsidRDefault="007D22F7" w:rsidP="002E4604">
            <w:pPr>
              <w:spacing w:line="480" w:lineRule="auto"/>
              <w:jc w:val="center"/>
              <w:rPr>
                <w:rFonts w:ascii="Times New Roman" w:eastAsia="Yu Gothic" w:hAnsi="Times New Roman" w:cs="Times New Roman" w:hint="eastAsia"/>
                <w:sz w:val="21"/>
                <w:szCs w:val="21"/>
              </w:rPr>
            </w:pPr>
            <w:r w:rsidRPr="00C555BE">
              <w:rPr>
                <w:rFonts w:ascii="Times New Roman" w:eastAsia="Yu Gothic" w:hAnsi="Times New Roman" w:cs="Times New Roman" w:hint="eastAsia"/>
                <w:sz w:val="21"/>
                <w:szCs w:val="21"/>
              </w:rPr>
              <w:t>F</w:t>
            </w:r>
            <w:r w:rsidRPr="00C555BE">
              <w:rPr>
                <w:rFonts w:ascii="Times New Roman" w:eastAsia="Yu Gothic" w:hAnsi="Times New Roman" w:cs="Times New Roman"/>
                <w:sz w:val="21"/>
                <w:szCs w:val="21"/>
              </w:rPr>
              <w:t>actor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6D4B2" w14:textId="77777777" w:rsidR="007D22F7" w:rsidRPr="00C555BE" w:rsidRDefault="007D22F7" w:rsidP="002E4604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C555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EA7B85" w14:textId="77777777" w:rsidR="007D22F7" w:rsidRPr="00C555BE" w:rsidRDefault="007D22F7" w:rsidP="002E4604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C555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CPS &lt;1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16266" w14:textId="77777777" w:rsidR="007D22F7" w:rsidRPr="00C555BE" w:rsidRDefault="007D22F7" w:rsidP="002E4604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C555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CPS 1</w:t>
            </w:r>
            <w:r w:rsidRPr="00C555BE">
              <w:rPr>
                <w:rFonts w:ascii="Times New Roman" w:hAnsi="Times New Roman" w:cs="Times New Roman"/>
                <w:sz w:val="21"/>
                <w:szCs w:val="21"/>
              </w:rPr>
              <w:t>–</w:t>
            </w:r>
            <w:r w:rsidRPr="00C555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8CF06" w14:textId="77777777" w:rsidR="007D22F7" w:rsidRPr="00C555BE" w:rsidRDefault="007D22F7" w:rsidP="002E4604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C555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 xml:space="preserve">CPS </w:t>
            </w:r>
            <w:r w:rsidRPr="00C555BE">
              <w:rPr>
                <w:rFonts w:ascii="Times New Roman" w:hAnsi="Times New Roman" w:cs="Times New Roman"/>
                <w:sz w:val="21"/>
                <w:szCs w:val="21"/>
              </w:rPr>
              <w:t>≥</w:t>
            </w:r>
            <w:r w:rsidRPr="00C555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10</w:t>
            </w:r>
          </w:p>
        </w:tc>
      </w:tr>
      <w:tr w:rsidR="00B13AA3" w:rsidRPr="00DC19AD" w14:paraId="63B018D0" w14:textId="77777777" w:rsidTr="00B13AA3">
        <w:trPr>
          <w:trHeight w:val="400"/>
        </w:trPr>
        <w:tc>
          <w:tcPr>
            <w:tcW w:w="3544" w:type="dxa"/>
            <w:gridSpan w:val="2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810737" w14:textId="77777777" w:rsidR="00B13AA3" w:rsidRPr="00C555BE" w:rsidRDefault="00B13AA3" w:rsidP="00B13AA3">
            <w:pPr>
              <w:spacing w:line="480" w:lineRule="auto"/>
              <w:rPr>
                <w:rFonts w:ascii="Times New Roman" w:eastAsia="Yu Gothic" w:hAnsi="Times New Roman" w:cs="Times New Roman"/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FEA524" w14:textId="71445F71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N = 50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23FF3" w14:textId="30E8B1DC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(n = 25, 50%)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2C4071" w14:textId="07DBD486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(n = 8, 16%)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B10FDC" w14:textId="789D771F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(n = 17, 34%)</w:t>
            </w:r>
          </w:p>
        </w:tc>
      </w:tr>
      <w:tr w:rsidR="00B13AA3" w:rsidRPr="00DC19AD" w14:paraId="78F08A28" w14:textId="77777777" w:rsidTr="00B13AA3">
        <w:trPr>
          <w:trHeight w:val="4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553B9" w14:textId="77777777" w:rsidR="00B13AA3" w:rsidRPr="00C555BE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C555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Age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9AAE8" w14:textId="77777777" w:rsidR="00B13AA3" w:rsidRPr="00C555BE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C555BE">
              <w:rPr>
                <w:rFonts w:ascii="Times New Roman" w:hAnsi="Times New Roman" w:cs="Times New Roman"/>
                <w:sz w:val="21"/>
                <w:szCs w:val="21"/>
              </w:rPr>
              <w:t>≥</w:t>
            </w:r>
            <w:r w:rsidRPr="00C555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E8A27" w14:textId="1B078DE3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34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68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6EE62" w14:textId="6B5CA812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15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60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3F4E0" w14:textId="4EAF4C9A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7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88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615F5" w14:textId="344CC85F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12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71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</w:tr>
      <w:tr w:rsidR="00B13AA3" w:rsidRPr="00DC19AD" w14:paraId="257B9DB9" w14:textId="77777777" w:rsidTr="00B13AA3">
        <w:trPr>
          <w:trHeight w:val="400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7C5437" w14:textId="77777777" w:rsidR="00B13AA3" w:rsidRPr="00C555BE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C555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Gender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B7B1EC" w14:textId="77777777" w:rsidR="00B13AA3" w:rsidRPr="00C555BE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C555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male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3192CF" w14:textId="70B63969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38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76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D9F481" w14:textId="41E016FD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18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72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85C285" w14:textId="19CCC823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75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8430FF" w14:textId="4876C79D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18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</w:tr>
      <w:tr w:rsidR="00B13AA3" w:rsidRPr="00DC19AD" w14:paraId="01476D04" w14:textId="77777777" w:rsidTr="00B13AA3">
        <w:trPr>
          <w:trHeight w:val="4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F4D52" w14:textId="77777777" w:rsidR="00B13AA3" w:rsidRPr="00C555BE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C555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ECOG PS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607F3" w14:textId="77777777" w:rsidR="00B13AA3" w:rsidRPr="00C555BE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C555BE">
              <w:rPr>
                <w:rFonts w:ascii="Times New Roman" w:hAnsi="Times New Roman" w:cs="Times New Roman"/>
                <w:sz w:val="21"/>
                <w:szCs w:val="21"/>
              </w:rPr>
              <w:t>≥</w:t>
            </w:r>
            <w:r w:rsidRPr="00C555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BC1DB" w14:textId="6C5127DD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31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62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8BA76" w14:textId="60D17DD9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14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56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61AC7" w14:textId="2BBDDC0E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7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88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E434C" w14:textId="4DC04A83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10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59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</w:tr>
      <w:tr w:rsidR="00B13AA3" w:rsidRPr="00DC19AD" w14:paraId="5FAB85D9" w14:textId="77777777" w:rsidTr="00B13AA3">
        <w:trPr>
          <w:trHeight w:val="400"/>
        </w:trPr>
        <w:tc>
          <w:tcPr>
            <w:tcW w:w="255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175935" w14:textId="6C0B5D94" w:rsidR="00B13AA3" w:rsidRPr="00C555BE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C555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Nivo treatment line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630BA" w14:textId="77777777" w:rsidR="00B13AA3" w:rsidRPr="00C555BE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C555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2nd-line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82DAD" w14:textId="0221071E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31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62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0D4B73" w14:textId="456F9715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15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60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42929" w14:textId="612010E9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5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63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BCE13" w14:textId="70ED0673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35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</w:tr>
      <w:tr w:rsidR="00B13AA3" w:rsidRPr="00DC19AD" w14:paraId="19E30D15" w14:textId="77777777" w:rsidTr="00B13AA3">
        <w:trPr>
          <w:trHeight w:val="400"/>
        </w:trPr>
        <w:tc>
          <w:tcPr>
            <w:tcW w:w="255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029D29" w14:textId="77777777" w:rsidR="00B13AA3" w:rsidRPr="00C555BE" w:rsidRDefault="00B13AA3" w:rsidP="00B13AA3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53E38B" w14:textId="77777777" w:rsidR="00B13AA3" w:rsidRPr="00C555BE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C555BE">
              <w:rPr>
                <w:rFonts w:ascii="Times New Roman" w:hAnsi="Times New Roman" w:cs="Times New Roman"/>
                <w:sz w:val="21"/>
                <w:szCs w:val="21"/>
              </w:rPr>
              <w:t>≥</w:t>
            </w:r>
            <w:r w:rsidRPr="00C555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3rd-line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4D2770" w14:textId="104458DE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19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38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EEA24A" w14:textId="3004EF7F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10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40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D4F057" w14:textId="596E98C7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38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1502F6" w14:textId="16445139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11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65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</w:tr>
      <w:tr w:rsidR="00B13AA3" w:rsidRPr="00DC19AD" w14:paraId="15C7CA9F" w14:textId="77777777" w:rsidTr="00B13AA3">
        <w:trPr>
          <w:trHeight w:val="400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46FB71" w14:textId="77777777" w:rsidR="00B13AA3" w:rsidRPr="00C555BE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C555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Stage: recurrent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28C037" w14:textId="77777777" w:rsidR="00B13AA3" w:rsidRPr="00C555BE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C555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62F796" w14:textId="75785B57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27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54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C12E33" w14:textId="48ABFCBA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16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64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164C57" w14:textId="1194F1C2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25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7BA26F" w14:textId="40464321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9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53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</w:tr>
      <w:tr w:rsidR="00B13AA3" w:rsidRPr="00DC19AD" w14:paraId="1569FD2C" w14:textId="77777777" w:rsidTr="00B13AA3">
        <w:trPr>
          <w:trHeight w:val="4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3F252" w14:textId="77777777" w:rsidR="00B13AA3" w:rsidRPr="00C555BE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C555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Previous esophagectomy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41785" w14:textId="77777777" w:rsidR="00B13AA3" w:rsidRPr="00C555BE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C555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71A16" w14:textId="3E155E36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25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50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0B6DA" w14:textId="34A41591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13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52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3A282" w14:textId="38072847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25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E42DA" w14:textId="0CDACF9B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10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59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</w:tr>
      <w:tr w:rsidR="00B13AA3" w:rsidRPr="00DC19AD" w14:paraId="75A2F9B5" w14:textId="77777777" w:rsidTr="00B13AA3">
        <w:trPr>
          <w:trHeight w:val="400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73415B" w14:textId="77777777" w:rsidR="00B13AA3" w:rsidRPr="00C555BE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C555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Previous radiotherapy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9F2477" w14:textId="77777777" w:rsidR="00B13AA3" w:rsidRPr="00C555BE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C555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46ABFE" w14:textId="603C2E3C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28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56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41030C" w14:textId="7EE6DB60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13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52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1E99AF" w14:textId="7C04C240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50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FA9C7F" w14:textId="6EC75478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11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65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</w:tr>
      <w:tr w:rsidR="00B13AA3" w:rsidRPr="00DC19AD" w14:paraId="5DE7BBE7" w14:textId="77777777" w:rsidTr="00B13AA3">
        <w:trPr>
          <w:trHeight w:val="4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34590" w14:textId="77777777" w:rsidR="00B13AA3" w:rsidRPr="00C555BE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C555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Previous taxane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0654E" w14:textId="77777777" w:rsidR="00B13AA3" w:rsidRPr="00C555BE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C555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B1976" w14:textId="5D61B05F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21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42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C7937" w14:textId="3AF7EF6F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11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44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31969" w14:textId="7FB8FFA2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25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2903B" w14:textId="1A82110C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8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47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</w:tr>
      <w:tr w:rsidR="00B13AA3" w:rsidRPr="00DC19AD" w14:paraId="369AFDC9" w14:textId="77777777" w:rsidTr="00B13AA3">
        <w:trPr>
          <w:trHeight w:val="400"/>
        </w:trPr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1B44C5" w14:textId="320CAA47" w:rsidR="00B13AA3" w:rsidRPr="00C555BE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C555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Number of metastatic sit</w:t>
            </w:r>
            <w:r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e</w:t>
            </w:r>
            <w:r w:rsidRPr="00C555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2A126F" w14:textId="77777777" w:rsidR="00B13AA3" w:rsidRPr="00C555BE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C555BE">
              <w:rPr>
                <w:rFonts w:ascii="Times New Roman" w:hAnsi="Times New Roman" w:cs="Times New Roman"/>
                <w:sz w:val="21"/>
                <w:szCs w:val="21"/>
              </w:rPr>
              <w:t>≥</w:t>
            </w:r>
            <w:r w:rsidRPr="00C555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11F022" w14:textId="1D674EDD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30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60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3630F4" w14:textId="55E5E5BC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16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64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00C9FF" w14:textId="15C29326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5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63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520ECE" w14:textId="17949ADD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9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53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</w:tr>
      <w:tr w:rsidR="00B13AA3" w:rsidRPr="00DC19AD" w14:paraId="1F4B0CEE" w14:textId="77777777" w:rsidTr="00B13AA3">
        <w:trPr>
          <w:trHeight w:val="400"/>
        </w:trPr>
        <w:tc>
          <w:tcPr>
            <w:tcW w:w="2552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6ADAB78" w14:textId="77777777" w:rsidR="00B13AA3" w:rsidRPr="00AB2570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AB2570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Metastatic lesion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7F4CF" w14:textId="77777777" w:rsidR="00B13AA3" w:rsidRPr="00AB2570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AB2570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Lymph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784FC" w14:textId="66C6A66D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41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82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5A4F1" w14:textId="7E9F7EB3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22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88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592E3" w14:textId="0FD735E8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75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0C010" w14:textId="65DDC89E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13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76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</w:tr>
      <w:tr w:rsidR="00B13AA3" w:rsidRPr="00DC19AD" w14:paraId="2F8CAC9A" w14:textId="77777777" w:rsidTr="00B13AA3">
        <w:trPr>
          <w:trHeight w:val="400"/>
        </w:trPr>
        <w:tc>
          <w:tcPr>
            <w:tcW w:w="2552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A0A68E8" w14:textId="77777777" w:rsidR="00B13AA3" w:rsidRPr="00C555BE" w:rsidRDefault="00B13AA3" w:rsidP="00B13AA3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67581D" w14:textId="77777777" w:rsidR="00B13AA3" w:rsidRPr="00C555BE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C555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Liver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BFD1D" w14:textId="5798B601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11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22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A44A9" w14:textId="3081EF7B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6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24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8DC71" w14:textId="6C1932B5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25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D94BF" w14:textId="31765757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18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</w:tr>
      <w:tr w:rsidR="00B13AA3" w:rsidRPr="00DC19AD" w14:paraId="6A340DAC" w14:textId="77777777" w:rsidTr="00B13AA3">
        <w:trPr>
          <w:trHeight w:val="400"/>
        </w:trPr>
        <w:tc>
          <w:tcPr>
            <w:tcW w:w="2552" w:type="dxa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7074CC" w14:textId="77777777" w:rsidR="00B13AA3" w:rsidRPr="00C555BE" w:rsidRDefault="00B13AA3" w:rsidP="00B13AA3">
            <w:pPr>
              <w:spacing w:line="480" w:lineRule="auto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3D7D12" w14:textId="77777777" w:rsidR="00B13AA3" w:rsidRPr="00C555BE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C555BE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Lung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F3CF89" w14:textId="67685814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15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30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6DBD38" w14:textId="2C9D2298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9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36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00F053" w14:textId="25218580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13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1077F8" w14:textId="52E0504B" w:rsidR="00B13AA3" w:rsidRPr="00B13AA3" w:rsidRDefault="00B13AA3" w:rsidP="00B13AA3">
            <w:pPr>
              <w:spacing w:line="480" w:lineRule="auto"/>
              <w:jc w:val="center"/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</w:pP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5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（</w:t>
            </w:r>
            <w:r w:rsidRPr="00B13AA3">
              <w:rPr>
                <w:rFonts w:ascii="Times New Roman" w:eastAsia="Yu Gothic" w:hAnsi="Times New Roman" w:cs="Times New Roman"/>
                <w:color w:val="000000"/>
                <w:sz w:val="21"/>
                <w:szCs w:val="21"/>
              </w:rPr>
              <w:t>29</w:t>
            </w:r>
            <w:r w:rsidRPr="00B13AA3">
              <w:rPr>
                <w:rFonts w:ascii="Times New Roman" w:eastAsia="Meiryo UI" w:hAnsi="Times New Roman" w:cs="Times New Roman"/>
                <w:color w:val="000000"/>
                <w:sz w:val="21"/>
                <w:szCs w:val="21"/>
              </w:rPr>
              <w:t>）</w:t>
            </w:r>
          </w:p>
        </w:tc>
      </w:tr>
    </w:tbl>
    <w:p w14:paraId="1D1DB435" w14:textId="77777777" w:rsidR="007D22F7" w:rsidRDefault="007D22F7" w:rsidP="007D22F7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</w:rPr>
      </w:pPr>
      <w:r w:rsidRPr="00DC19AD">
        <w:rPr>
          <w:rFonts w:ascii="Times New Roman" w:hAnsi="Times New Roman" w:cs="Times New Roman"/>
          <w:color w:val="000000"/>
        </w:rPr>
        <w:t xml:space="preserve">Abbreviations: TPS, tumor proportion score; ECOG PS, </w:t>
      </w:r>
      <w:r w:rsidRPr="00DC19AD">
        <w:rPr>
          <w:rFonts w:ascii="Times New Roman" w:hAnsi="Times New Roman" w:cs="Times New Roman"/>
        </w:rPr>
        <w:t>Eastern Cooperative Oncology Group Performance Status; Nivo, nivolumab</w:t>
      </w:r>
    </w:p>
    <w:p w14:paraId="6B8F32A7" w14:textId="77777777" w:rsidR="007D22F7" w:rsidRPr="007D22F7" w:rsidRDefault="007D22F7" w:rsidP="00C555BE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 w:hint="eastAsia"/>
          <w:color w:val="131413"/>
        </w:rPr>
      </w:pPr>
    </w:p>
    <w:sectPr w:rsidR="007D22F7" w:rsidRPr="007D22F7" w:rsidSect="00C555BE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CFC"/>
    <w:rsid w:val="0000676F"/>
    <w:rsid w:val="000F224C"/>
    <w:rsid w:val="001C0F3D"/>
    <w:rsid w:val="00206632"/>
    <w:rsid w:val="002778D3"/>
    <w:rsid w:val="002F76F4"/>
    <w:rsid w:val="00387CE9"/>
    <w:rsid w:val="003E5585"/>
    <w:rsid w:val="00497B8D"/>
    <w:rsid w:val="00524193"/>
    <w:rsid w:val="005D3CA3"/>
    <w:rsid w:val="00614AE4"/>
    <w:rsid w:val="0063419E"/>
    <w:rsid w:val="00635037"/>
    <w:rsid w:val="006A6942"/>
    <w:rsid w:val="007A54FC"/>
    <w:rsid w:val="007B15C7"/>
    <w:rsid w:val="007D22F7"/>
    <w:rsid w:val="008760DE"/>
    <w:rsid w:val="009413F2"/>
    <w:rsid w:val="00AB2570"/>
    <w:rsid w:val="00B13AA3"/>
    <w:rsid w:val="00B20338"/>
    <w:rsid w:val="00BB2535"/>
    <w:rsid w:val="00C555BE"/>
    <w:rsid w:val="00CC2F9C"/>
    <w:rsid w:val="00D02A2A"/>
    <w:rsid w:val="00DC19AD"/>
    <w:rsid w:val="00EC69E1"/>
    <w:rsid w:val="00ED0CFC"/>
    <w:rsid w:val="00F360CA"/>
    <w:rsid w:val="00FD7C1A"/>
    <w:rsid w:val="00FF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1A0698"/>
  <w14:defaultImageDpi w14:val="32767"/>
  <w15:chartTrackingRefBased/>
  <w15:docId w15:val="{A6706EE4-5F9D-C44C-9715-11658EACA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ED0CFC"/>
    <w:rPr>
      <w:rFonts w:ascii="ＭＳ Ｐゴシック" w:eastAsia="ＭＳ Ｐゴシック" w:hAnsi="ＭＳ Ｐゴシック" w:cs="ＭＳ Ｐ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0F224C"/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松原 裕樹</dc:creator>
  <cp:keywords/>
  <dc:description/>
  <cp:lastModifiedBy>松原 裕樹</cp:lastModifiedBy>
  <cp:revision>4</cp:revision>
  <cp:lastPrinted>2022-03-10T12:21:00Z</cp:lastPrinted>
  <dcterms:created xsi:type="dcterms:W3CDTF">2022-03-10T12:24:00Z</dcterms:created>
  <dcterms:modified xsi:type="dcterms:W3CDTF">2022-03-10T15:46:00Z</dcterms:modified>
</cp:coreProperties>
</file>