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0073" w:rsidRDefault="00A90073" w:rsidP="00A90073">
      <w:pPr>
        <w:rPr>
          <w:lang w:val="en-US"/>
        </w:rPr>
      </w:pPr>
      <w:r w:rsidRPr="002F004E">
        <w:rPr>
          <w:b/>
          <w:bCs/>
          <w:lang w:val="en-US"/>
        </w:rPr>
        <w:t>Supporting data:</w:t>
      </w:r>
    </w:p>
    <w:p w:rsidR="00A90073" w:rsidRDefault="00A90073" w:rsidP="00A90073">
      <w:pPr>
        <w:rPr>
          <w:lang w:val="en-US"/>
        </w:rPr>
      </w:pPr>
      <w:r w:rsidRPr="002F004E">
        <w:rPr>
          <w:lang w:val="en-US"/>
        </w:rPr>
        <w:t> </w:t>
      </w:r>
    </w:p>
    <w:p w:rsidR="00A90073" w:rsidRPr="0081515B" w:rsidRDefault="00A90073" w:rsidP="00A90073">
      <w:pPr>
        <w:rPr>
          <w:b/>
          <w:sz w:val="22"/>
          <w:szCs w:val="22"/>
          <w:lang w:val="en-US"/>
        </w:rPr>
      </w:pPr>
      <w:r w:rsidRPr="0081515B">
        <w:rPr>
          <w:b/>
          <w:sz w:val="22"/>
          <w:szCs w:val="22"/>
          <w:lang w:val="en-US"/>
        </w:rPr>
        <w:t>Figure S1</w:t>
      </w:r>
      <w:r>
        <w:rPr>
          <w:b/>
          <w:sz w:val="22"/>
          <w:szCs w:val="22"/>
          <w:lang w:val="en-US"/>
        </w:rPr>
        <w:t>:</w:t>
      </w:r>
      <w:r w:rsidRPr="0081515B">
        <w:rPr>
          <w:b/>
          <w:sz w:val="22"/>
          <w:szCs w:val="22"/>
          <w:lang w:val="en-US"/>
        </w:rPr>
        <w:t xml:space="preserve"> AFM images of </w:t>
      </w:r>
      <w:proofErr w:type="spellStart"/>
      <w:r w:rsidRPr="0081515B">
        <w:rPr>
          <w:b/>
          <w:sz w:val="22"/>
          <w:szCs w:val="22"/>
          <w:lang w:val="en-US"/>
        </w:rPr>
        <w:t>viroids</w:t>
      </w:r>
      <w:proofErr w:type="spellEnd"/>
      <w:r w:rsidRPr="0081515B">
        <w:rPr>
          <w:b/>
          <w:sz w:val="22"/>
          <w:szCs w:val="22"/>
          <w:lang w:val="en-US"/>
        </w:rPr>
        <w:t xml:space="preserve"> deposited on a mica surface. The cutouts show more than 42 </w:t>
      </w:r>
      <w:proofErr w:type="spellStart"/>
      <w:r w:rsidRPr="0081515B">
        <w:rPr>
          <w:b/>
          <w:sz w:val="22"/>
          <w:szCs w:val="22"/>
          <w:lang w:val="en-US"/>
        </w:rPr>
        <w:t>viroids</w:t>
      </w:r>
      <w:proofErr w:type="spellEnd"/>
      <w:r w:rsidRPr="0081515B">
        <w:rPr>
          <w:b/>
          <w:sz w:val="22"/>
          <w:szCs w:val="22"/>
          <w:lang w:val="en-US"/>
        </w:rPr>
        <w:t xml:space="preserve"> of different shapes and sizes. Most are rod-like in shape, less than 100 nm long, but there were a few open rings, 30-50 nm in diameter as well. The thickness of the rods and rings vary from about 0.6-0.7 nm for the thickest to 0.4-0.5 nm for the thinnest ones.  </w:t>
      </w:r>
    </w:p>
    <w:p w:rsidR="00A90073" w:rsidRDefault="00A90073" w:rsidP="00A90073">
      <w:pPr>
        <w:rPr>
          <w:lang w:val="en-US"/>
        </w:rPr>
      </w:pPr>
    </w:p>
    <w:p w:rsidR="00A90073" w:rsidRPr="0081515B" w:rsidRDefault="00A90073" w:rsidP="00A90073">
      <w:pPr>
        <w:rPr>
          <w:b/>
          <w:sz w:val="22"/>
          <w:szCs w:val="22"/>
          <w:lang w:val="en-US"/>
        </w:rPr>
      </w:pPr>
      <w:r w:rsidRPr="0081515B">
        <w:rPr>
          <w:b/>
          <w:sz w:val="22"/>
          <w:szCs w:val="22"/>
          <w:lang w:val="en-US"/>
        </w:rPr>
        <w:t>Figure S2</w:t>
      </w:r>
      <w:r>
        <w:rPr>
          <w:b/>
          <w:sz w:val="22"/>
          <w:szCs w:val="22"/>
          <w:lang w:val="en-US"/>
        </w:rPr>
        <w:t>:</w:t>
      </w:r>
      <w:r w:rsidRPr="0081515B">
        <w:rPr>
          <w:b/>
          <w:sz w:val="22"/>
          <w:szCs w:val="22"/>
          <w:lang w:val="en-US"/>
        </w:rPr>
        <w:t xml:space="preserve"> AFM images of </w:t>
      </w:r>
      <w:proofErr w:type="spellStart"/>
      <w:r w:rsidRPr="0081515B">
        <w:rPr>
          <w:b/>
          <w:sz w:val="22"/>
          <w:szCs w:val="22"/>
          <w:lang w:val="en-US"/>
        </w:rPr>
        <w:t>polyadenylic</w:t>
      </w:r>
      <w:proofErr w:type="spellEnd"/>
      <w:r w:rsidRPr="0081515B">
        <w:rPr>
          <w:b/>
          <w:sz w:val="22"/>
          <w:szCs w:val="22"/>
          <w:lang w:val="en-US"/>
        </w:rPr>
        <w:t xml:space="preserve"> acid (</w:t>
      </w:r>
      <w:proofErr w:type="spellStart"/>
      <w:r w:rsidRPr="0081515B">
        <w:rPr>
          <w:b/>
          <w:sz w:val="22"/>
          <w:szCs w:val="22"/>
          <w:lang w:val="en-US"/>
        </w:rPr>
        <w:t>polyA</w:t>
      </w:r>
      <w:proofErr w:type="spellEnd"/>
      <w:r w:rsidRPr="0081515B">
        <w:rPr>
          <w:b/>
          <w:sz w:val="22"/>
          <w:szCs w:val="22"/>
          <w:lang w:val="en-US"/>
        </w:rPr>
        <w:t xml:space="preserve">) deposited on a mica surface. The sample was created by exposing a mica surface to a solution of </w:t>
      </w:r>
      <w:proofErr w:type="spellStart"/>
      <w:r w:rsidRPr="0081515B">
        <w:rPr>
          <w:b/>
          <w:sz w:val="22"/>
          <w:szCs w:val="22"/>
          <w:lang w:val="en-US"/>
        </w:rPr>
        <w:t>polyA</w:t>
      </w:r>
      <w:proofErr w:type="spellEnd"/>
      <w:r w:rsidRPr="0081515B">
        <w:rPr>
          <w:b/>
          <w:sz w:val="22"/>
          <w:szCs w:val="22"/>
          <w:lang w:val="en-US"/>
        </w:rPr>
        <w:t xml:space="preserve"> for about a minute, before rinsing the still wet surface with pure water. The sample was not wet-dry cycled, so the polymers would therefore have been suspended in solution before adhering to the mica surface. The average thickness of the parts of the polymers that were not curled up was about 0.8 nm. The black bar represents 500 nm.  </w:t>
      </w:r>
    </w:p>
    <w:p w:rsidR="00A62DDC" w:rsidRDefault="00A62DDC">
      <w:bookmarkStart w:id="0" w:name="_GoBack"/>
      <w:bookmarkEnd w:id="0"/>
    </w:p>
    <w:sectPr w:rsidR="00A62DDC" w:rsidSect="00DA4880">
      <w:pgSz w:w="11900" w:h="16840"/>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073"/>
    <w:rsid w:val="00001BEA"/>
    <w:rsid w:val="000245F3"/>
    <w:rsid w:val="00066A8F"/>
    <w:rsid w:val="00074644"/>
    <w:rsid w:val="00080D20"/>
    <w:rsid w:val="000920C8"/>
    <w:rsid w:val="00093420"/>
    <w:rsid w:val="00093A46"/>
    <w:rsid w:val="000B066E"/>
    <w:rsid w:val="000D458D"/>
    <w:rsid w:val="00114675"/>
    <w:rsid w:val="00115F84"/>
    <w:rsid w:val="00126097"/>
    <w:rsid w:val="00133A5E"/>
    <w:rsid w:val="00137723"/>
    <w:rsid w:val="00141749"/>
    <w:rsid w:val="0015415E"/>
    <w:rsid w:val="00175DA3"/>
    <w:rsid w:val="00182F59"/>
    <w:rsid w:val="001B3DB1"/>
    <w:rsid w:val="001F2BCE"/>
    <w:rsid w:val="00201B52"/>
    <w:rsid w:val="002132B4"/>
    <w:rsid w:val="00242C66"/>
    <w:rsid w:val="002479A4"/>
    <w:rsid w:val="00260255"/>
    <w:rsid w:val="00277B4E"/>
    <w:rsid w:val="00296C82"/>
    <w:rsid w:val="002A534E"/>
    <w:rsid w:val="002E5BC2"/>
    <w:rsid w:val="002F34CA"/>
    <w:rsid w:val="00320BE6"/>
    <w:rsid w:val="00334C4A"/>
    <w:rsid w:val="00347EB7"/>
    <w:rsid w:val="003715CC"/>
    <w:rsid w:val="0037566E"/>
    <w:rsid w:val="003C3F50"/>
    <w:rsid w:val="003D0AD2"/>
    <w:rsid w:val="003E1ADB"/>
    <w:rsid w:val="003F770D"/>
    <w:rsid w:val="004074B6"/>
    <w:rsid w:val="0043006B"/>
    <w:rsid w:val="0043067D"/>
    <w:rsid w:val="00436B2A"/>
    <w:rsid w:val="004420C6"/>
    <w:rsid w:val="004504AE"/>
    <w:rsid w:val="00480222"/>
    <w:rsid w:val="004828D2"/>
    <w:rsid w:val="00490F53"/>
    <w:rsid w:val="004A65B1"/>
    <w:rsid w:val="004C3187"/>
    <w:rsid w:val="004E6B39"/>
    <w:rsid w:val="004F53BE"/>
    <w:rsid w:val="0050384C"/>
    <w:rsid w:val="00513E03"/>
    <w:rsid w:val="0051567D"/>
    <w:rsid w:val="005411BE"/>
    <w:rsid w:val="0055575A"/>
    <w:rsid w:val="005609CB"/>
    <w:rsid w:val="005626B1"/>
    <w:rsid w:val="00567F41"/>
    <w:rsid w:val="00571568"/>
    <w:rsid w:val="00582C3B"/>
    <w:rsid w:val="00587835"/>
    <w:rsid w:val="005A600D"/>
    <w:rsid w:val="005F0D03"/>
    <w:rsid w:val="00637A33"/>
    <w:rsid w:val="00655970"/>
    <w:rsid w:val="00671386"/>
    <w:rsid w:val="00675C8E"/>
    <w:rsid w:val="00695B67"/>
    <w:rsid w:val="006C1A0C"/>
    <w:rsid w:val="006D37E7"/>
    <w:rsid w:val="006F7E40"/>
    <w:rsid w:val="007000C1"/>
    <w:rsid w:val="0070223C"/>
    <w:rsid w:val="00703474"/>
    <w:rsid w:val="007270DB"/>
    <w:rsid w:val="0073293E"/>
    <w:rsid w:val="00754C95"/>
    <w:rsid w:val="00764098"/>
    <w:rsid w:val="007739F7"/>
    <w:rsid w:val="007812C0"/>
    <w:rsid w:val="00781D5E"/>
    <w:rsid w:val="00797B32"/>
    <w:rsid w:val="007A002D"/>
    <w:rsid w:val="007A6B3E"/>
    <w:rsid w:val="007A7ED2"/>
    <w:rsid w:val="007B5037"/>
    <w:rsid w:val="007C2254"/>
    <w:rsid w:val="007D5943"/>
    <w:rsid w:val="008060EE"/>
    <w:rsid w:val="008D3E88"/>
    <w:rsid w:val="008D46CE"/>
    <w:rsid w:val="008F18B5"/>
    <w:rsid w:val="009161DE"/>
    <w:rsid w:val="0092618C"/>
    <w:rsid w:val="0093454C"/>
    <w:rsid w:val="00960831"/>
    <w:rsid w:val="00A078A2"/>
    <w:rsid w:val="00A17EBD"/>
    <w:rsid w:val="00A27433"/>
    <w:rsid w:val="00A43D3D"/>
    <w:rsid w:val="00A43EDB"/>
    <w:rsid w:val="00A50A0F"/>
    <w:rsid w:val="00A52237"/>
    <w:rsid w:val="00A62DDC"/>
    <w:rsid w:val="00A84CC5"/>
    <w:rsid w:val="00A90073"/>
    <w:rsid w:val="00A95C05"/>
    <w:rsid w:val="00AD507E"/>
    <w:rsid w:val="00AD6DCA"/>
    <w:rsid w:val="00AF50A6"/>
    <w:rsid w:val="00B04093"/>
    <w:rsid w:val="00B61D42"/>
    <w:rsid w:val="00B82125"/>
    <w:rsid w:val="00B82DCF"/>
    <w:rsid w:val="00BA4FFF"/>
    <w:rsid w:val="00BF0E18"/>
    <w:rsid w:val="00BF34FB"/>
    <w:rsid w:val="00BF6088"/>
    <w:rsid w:val="00C00CDE"/>
    <w:rsid w:val="00C32D00"/>
    <w:rsid w:val="00C37D75"/>
    <w:rsid w:val="00C56AAC"/>
    <w:rsid w:val="00C77B31"/>
    <w:rsid w:val="00CA3C3C"/>
    <w:rsid w:val="00CD0978"/>
    <w:rsid w:val="00CD3763"/>
    <w:rsid w:val="00CD4B0D"/>
    <w:rsid w:val="00D21CDA"/>
    <w:rsid w:val="00D24F2A"/>
    <w:rsid w:val="00D333FA"/>
    <w:rsid w:val="00D53F2D"/>
    <w:rsid w:val="00D731FD"/>
    <w:rsid w:val="00DA4880"/>
    <w:rsid w:val="00E133E1"/>
    <w:rsid w:val="00E21855"/>
    <w:rsid w:val="00E5285E"/>
    <w:rsid w:val="00E5500B"/>
    <w:rsid w:val="00E66ECA"/>
    <w:rsid w:val="00E95CFC"/>
    <w:rsid w:val="00EB37EE"/>
    <w:rsid w:val="00EF3C1F"/>
    <w:rsid w:val="00F424A6"/>
    <w:rsid w:val="00F47B6B"/>
    <w:rsid w:val="00F91FF9"/>
    <w:rsid w:val="00FA4E82"/>
    <w:rsid w:val="00FA6ED9"/>
    <w:rsid w:val="00FC4C45"/>
    <w:rsid w:val="00FD1123"/>
    <w:rsid w:val="00FE2814"/>
    <w:rsid w:val="00FF0E4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448B4139-0C9A-5E47-AF18-5EDD20FED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a-DK"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90073"/>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066A8F"/>
    <w:rPr>
      <w:rFonts w:ascii="Times New Roman" w:hAnsi="Times New Roman" w:cs="Times New Roman"/>
      <w:sz w:val="18"/>
      <w:szCs w:val="18"/>
    </w:rPr>
  </w:style>
  <w:style w:type="character" w:customStyle="1" w:styleId="MarkeringsbobletekstTegn">
    <w:name w:val="Markeringsbobletekst Tegn"/>
    <w:basedOn w:val="Standardskrifttypeiafsnit"/>
    <w:link w:val="Markeringsbobletekst"/>
    <w:uiPriority w:val="99"/>
    <w:semiHidden/>
    <w:rsid w:val="00066A8F"/>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123</Words>
  <Characters>753</Characters>
  <Application>Microsoft Office Word</Application>
  <DocSecurity>0</DocSecurity>
  <Lines>6</Lines>
  <Paragraphs>1</Paragraphs>
  <ScaleCrop>false</ScaleCrop>
  <Company/>
  <LinksUpToDate>false</LinksUpToDate>
  <CharactersWithSpaces>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Tue Hassenkam</dc:creator>
  <cp:keywords/>
  <dc:description/>
  <cp:lastModifiedBy>Tue Hassenkam</cp:lastModifiedBy>
  <cp:revision>1</cp:revision>
  <dcterms:created xsi:type="dcterms:W3CDTF">2022-03-21T09:39:00Z</dcterms:created>
  <dcterms:modified xsi:type="dcterms:W3CDTF">2022-03-21T09:39:00Z</dcterms:modified>
</cp:coreProperties>
</file>