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A8337" w14:textId="77777777" w:rsidR="00C15C13" w:rsidRPr="00890A08" w:rsidRDefault="00C15C13" w:rsidP="00C15C13">
      <w:pPr>
        <w:pStyle w:val="paragraph"/>
        <w:spacing w:line="480" w:lineRule="auto"/>
        <w:jc w:val="both"/>
        <w:textAlignment w:val="baseline"/>
        <w:rPr>
          <w:rStyle w:val="normaltextrun"/>
          <w:b/>
          <w:bCs/>
          <w:sz w:val="28"/>
          <w:szCs w:val="28"/>
        </w:rPr>
      </w:pPr>
      <w:r>
        <w:rPr>
          <w:rStyle w:val="normaltextrun"/>
          <w:b/>
          <w:bCs/>
          <w:sz w:val="28"/>
          <w:szCs w:val="28"/>
        </w:rPr>
        <w:t>S</w:t>
      </w:r>
      <w:r w:rsidRPr="00890A08">
        <w:rPr>
          <w:rStyle w:val="normaltextrun"/>
          <w:b/>
          <w:bCs/>
          <w:sz w:val="28"/>
          <w:szCs w:val="28"/>
        </w:rPr>
        <w:t>upplementary information</w:t>
      </w:r>
    </w:p>
    <w:p w14:paraId="67D894D1" w14:textId="67BAC170" w:rsidR="00C15C13" w:rsidRPr="00C933A6" w:rsidRDefault="00C15C13" w:rsidP="00C15C13">
      <w:pPr>
        <w:pStyle w:val="paragraph"/>
        <w:spacing w:line="480" w:lineRule="auto"/>
        <w:jc w:val="both"/>
        <w:textAlignment w:val="baseline"/>
        <w:rPr>
          <w:rStyle w:val="normaltextrun"/>
        </w:rPr>
      </w:pPr>
      <w:r w:rsidRPr="008909CD">
        <w:rPr>
          <w:rStyle w:val="normaltextrun"/>
          <w:b/>
          <w:bCs/>
        </w:rPr>
        <w:t xml:space="preserve">Appendix S1. </w:t>
      </w:r>
      <w:r w:rsidRPr="008909CD">
        <w:rPr>
          <w:rStyle w:val="normaltextrun"/>
        </w:rPr>
        <w:t>Parameter estimates from analyses of variation in fitness 2</w:t>
      </w:r>
      <w:r w:rsidRPr="008909CD">
        <w:rPr>
          <w:rStyle w:val="normaltextrun"/>
          <w:i/>
          <w:iCs/>
        </w:rPr>
        <w:t>W</w:t>
      </w:r>
      <w:r w:rsidRPr="008909CD">
        <w:rPr>
          <w:rStyle w:val="normaltextrun"/>
        </w:rPr>
        <w:t xml:space="preserve"> as a function of body condition (Table S1), body mass (Table S2) and tarsus length (Table S3).</w:t>
      </w:r>
      <w:r>
        <w:rPr>
          <w:rStyle w:val="normaltextrun"/>
        </w:rPr>
        <w:t xml:space="preserve"> </w:t>
      </w:r>
      <w:r w:rsidR="00E455D9">
        <w:rPr>
          <w:rStyle w:val="normaltextrun"/>
        </w:rPr>
        <w:t>Estimates obtained via NUTS MCMC sampling, resulting in 4500 posterior samples, and presented as posterior median and 95% credible interval (95% CrI). T</w:t>
      </w:r>
      <w:r w:rsidR="00E455D9">
        <w:rPr>
          <w:color w:val="333333"/>
          <w:lang w:eastAsia="nb-NO"/>
        </w:rPr>
        <w:t xml:space="preserve">he rank-based  convergence diagnostic </w:t>
      </w:r>
      <m:oMath>
        <m:acc>
          <m:accPr>
            <m:ctrlPr>
              <w:rPr>
                <w:rFonts w:ascii="Cambria Math" w:hAnsi="Cambria Math"/>
                <w:i/>
                <w:color w:val="333333"/>
                <w:lang w:eastAsia="nb-NO"/>
              </w:rPr>
            </m:ctrlPr>
          </m:accPr>
          <m:e>
            <m:r>
              <w:rPr>
                <w:rFonts w:ascii="Cambria Math" w:hAnsi="Cambria Math"/>
                <w:color w:val="333333"/>
                <w:lang w:eastAsia="nb-NO"/>
              </w:rPr>
              <m:t>R</m:t>
            </m:r>
          </m:e>
        </m:acc>
      </m:oMath>
      <w:r w:rsidR="00E455D9">
        <w:rPr>
          <w:color w:val="333333"/>
          <w:lang w:eastAsia="nb-NO"/>
        </w:rPr>
        <w:t xml:space="preserve">, and the effective sample size </w:t>
      </w:r>
      <m:oMath>
        <m:sSub>
          <m:sSubPr>
            <m:ctrlPr>
              <w:rPr>
                <w:rFonts w:ascii="Cambria Math" w:hAnsi="Cambria Math"/>
                <w:i/>
                <w:color w:val="333333"/>
                <w:lang w:eastAsia="nb-NO"/>
              </w:rPr>
            </m:ctrlPr>
          </m:sSubPr>
          <m:e>
            <m:r>
              <w:rPr>
                <w:rFonts w:ascii="Cambria Math" w:hAnsi="Cambria Math"/>
                <w:color w:val="333333"/>
                <w:lang w:eastAsia="nb-NO"/>
              </w:rPr>
              <m:t>n</m:t>
            </m:r>
          </m:e>
          <m:sub>
            <m:r>
              <m:rPr>
                <m:nor/>
              </m:rPr>
              <w:rPr>
                <w:rFonts w:ascii="Cambria Math" w:hAnsi="Cambria Math"/>
                <w:color w:val="333333"/>
                <w:lang w:eastAsia="nb-NO"/>
              </w:rPr>
              <m:t>eff</m:t>
            </m:r>
          </m:sub>
        </m:sSub>
      </m:oMath>
      <w:r w:rsidR="00E455D9">
        <w:rPr>
          <w:color w:val="333333"/>
          <w:lang w:eastAsia="nb-NO"/>
        </w:rPr>
        <w:t xml:space="preserve"> were used to assess chain convergence. </w:t>
      </w:r>
      <m:oMath>
        <m:sSub>
          <m:sSubPr>
            <m:ctrlPr>
              <w:rPr>
                <w:rFonts w:ascii="Cambria Math" w:hAnsi="Cambria Math"/>
                <w:i/>
                <w:lang w:eastAsia="nb-NO"/>
              </w:rPr>
            </m:ctrlPr>
          </m:sSubPr>
          <m:e>
            <m:r>
              <w:rPr>
                <w:rFonts w:ascii="Cambria Math" w:hAnsi="Cambria Math"/>
                <w:lang w:eastAsia="nb-NO"/>
              </w:rPr>
              <m:t>β</m:t>
            </m:r>
          </m:e>
          <m:sub>
            <m:r>
              <w:rPr>
                <w:rFonts w:ascii="Cambria Math" w:hAnsi="Cambria Math"/>
                <w:lang w:eastAsia="nb-NO"/>
              </w:rPr>
              <m:t>1</m:t>
            </m:r>
          </m:sub>
        </m:sSub>
        <m:r>
          <w:rPr>
            <w:rFonts w:ascii="Cambria Math" w:hAnsi="Cambria Math"/>
            <w:lang w:eastAsia="nb-NO"/>
          </w:rPr>
          <m:t>=</m:t>
        </m:r>
        <m:sSubSup>
          <m:sSubSupPr>
            <m:ctrlPr>
              <w:rPr>
                <w:rFonts w:ascii="Cambria Math" w:hAnsi="Cambria Math"/>
                <w:i/>
                <w:lang w:eastAsia="nb-NO"/>
              </w:rPr>
            </m:ctrlPr>
          </m:sSubSupPr>
          <m:e>
            <m:r>
              <w:rPr>
                <w:rFonts w:ascii="Cambria Math" w:hAnsi="Cambria Math"/>
                <w:lang w:eastAsia="nb-NO"/>
              </w:rPr>
              <m:t>β</m:t>
            </m:r>
          </m:e>
          <m:sub>
            <m:r>
              <w:rPr>
                <w:rFonts w:ascii="Cambria Math" w:hAnsi="Cambria Math"/>
                <w:lang w:eastAsia="nb-NO"/>
              </w:rPr>
              <m:t>1</m:t>
            </m:r>
          </m:sub>
          <m:sup>
            <m:r>
              <w:rPr>
                <w:rFonts w:ascii="Cambria Math" w:hAnsi="Cambria Math"/>
                <w:lang w:eastAsia="nb-NO"/>
              </w:rPr>
              <m:t>'</m:t>
            </m:r>
          </m:sup>
        </m:sSubSup>
        <m:r>
          <w:rPr>
            <w:rFonts w:ascii="Cambria Math" w:hAnsi="Cambria Math"/>
            <w:lang w:eastAsia="nb-NO"/>
          </w:rPr>
          <m:t>-</m:t>
        </m:r>
        <m:func>
          <m:funcPr>
            <m:ctrlPr>
              <w:rPr>
                <w:rFonts w:ascii="Cambria Math" w:hAnsi="Cambria Math"/>
                <w:lang w:eastAsia="nb-NO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nb-NO"/>
              </w:rPr>
              <m:t>ln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lang w:eastAsia="nb-NO"/>
                  </w:rPr>
                </m:ctrlPr>
              </m:dPr>
              <m:e>
                <m:r>
                  <w:rPr>
                    <w:rFonts w:ascii="Cambria Math" w:hAnsi="Cambria Math"/>
                    <w:lang w:eastAsia="nb-NO"/>
                  </w:rPr>
                  <m:t>2</m:t>
                </m:r>
              </m:e>
            </m:d>
          </m:e>
        </m:func>
      </m:oMath>
      <w:r w:rsidR="00E455D9">
        <w:rPr>
          <w:lang w:eastAsia="nb-NO"/>
        </w:rPr>
        <w:t xml:space="preserve"> and </w:t>
      </w:r>
      <m:oMath>
        <m:sSub>
          <m:sSubPr>
            <m:ctrlPr>
              <w:rPr>
                <w:rFonts w:ascii="Cambria Math" w:hAnsi="Cambria Math"/>
                <w:i/>
                <w:lang w:eastAsia="nb-NO"/>
              </w:rPr>
            </m:ctrlPr>
          </m:sSubPr>
          <m:e>
            <m:r>
              <w:rPr>
                <w:rFonts w:ascii="Cambria Math" w:hAnsi="Cambria Math"/>
                <w:lang w:eastAsia="nb-NO"/>
              </w:rPr>
              <m:t>b</m:t>
            </m:r>
          </m:e>
          <m:sub>
            <m:r>
              <w:rPr>
                <w:rFonts w:ascii="Cambria Math" w:hAnsi="Cambria Math"/>
                <w:lang w:eastAsia="nb-NO"/>
              </w:rPr>
              <m:t>1</m:t>
            </m:r>
          </m:sub>
        </m:sSub>
        <m:r>
          <w:rPr>
            <w:rFonts w:ascii="Cambria Math" w:hAnsi="Cambria Math"/>
            <w:lang w:eastAsia="nb-NO"/>
          </w:rPr>
          <m:t>=</m:t>
        </m:r>
        <m:sSubSup>
          <m:sSubSupPr>
            <m:ctrlPr>
              <w:rPr>
                <w:rFonts w:ascii="Cambria Math" w:hAnsi="Cambria Math"/>
                <w:i/>
                <w:lang w:eastAsia="nb-NO"/>
              </w:rPr>
            </m:ctrlPr>
          </m:sSubSupPr>
          <m:e>
            <m:r>
              <w:rPr>
                <w:rFonts w:ascii="Cambria Math" w:hAnsi="Cambria Math"/>
                <w:lang w:eastAsia="nb-NO"/>
              </w:rPr>
              <m:t>b</m:t>
            </m:r>
          </m:e>
          <m:sub>
            <m:r>
              <w:rPr>
                <w:rFonts w:ascii="Cambria Math" w:hAnsi="Cambria Math"/>
                <w:lang w:eastAsia="nb-NO"/>
              </w:rPr>
              <m:t>1</m:t>
            </m:r>
          </m:sub>
          <m:sup>
            <m:r>
              <w:rPr>
                <w:rFonts w:ascii="Cambria Math" w:hAnsi="Cambria Math"/>
                <w:lang w:eastAsia="nb-NO"/>
              </w:rPr>
              <m:t>'</m:t>
            </m:r>
          </m:sup>
        </m:sSubSup>
        <m:r>
          <w:rPr>
            <w:rFonts w:ascii="Cambria Math" w:hAnsi="Cambria Math"/>
            <w:lang w:eastAsia="nb-NO"/>
          </w:rPr>
          <m:t>-</m:t>
        </m:r>
        <m:func>
          <m:funcPr>
            <m:ctrlPr>
              <w:rPr>
                <w:rFonts w:ascii="Cambria Math" w:hAnsi="Cambria Math"/>
                <w:lang w:eastAsia="nb-NO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nb-NO"/>
              </w:rPr>
              <m:t>ln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lang w:eastAsia="nb-NO"/>
                  </w:rPr>
                </m:ctrlPr>
              </m:dPr>
              <m:e>
                <m:r>
                  <w:rPr>
                    <w:rFonts w:ascii="Cambria Math" w:hAnsi="Cambria Math"/>
                    <w:lang w:eastAsia="nb-NO"/>
                  </w:rPr>
                  <m:t>2</m:t>
                </m:r>
              </m:e>
            </m:d>
          </m:e>
        </m:func>
      </m:oMath>
      <w:r w:rsidR="00E455D9">
        <w:rPr>
          <w:lang w:eastAsia="nb-NO"/>
        </w:rPr>
        <w:t xml:space="preserve"> are the corrected intercepts because of fitting the model to 2</w:t>
      </w:r>
      <w:r w:rsidR="00E455D9" w:rsidRPr="00E452D4">
        <w:rPr>
          <w:i/>
          <w:iCs/>
          <w:lang w:eastAsia="nb-NO"/>
        </w:rPr>
        <w:t>W</w:t>
      </w:r>
      <w:r w:rsidR="00E455D9" w:rsidRPr="00E452D4">
        <w:rPr>
          <w:lang w:eastAsia="nb-NO"/>
        </w:rPr>
        <w:t xml:space="preserve"> </w:t>
      </w:r>
      <w:r w:rsidR="00E455D9">
        <w:rPr>
          <w:lang w:eastAsia="nb-NO"/>
        </w:rPr>
        <w:t xml:space="preserve">instead of </w:t>
      </w:r>
      <w:r w:rsidR="00E455D9" w:rsidRPr="00287691">
        <w:rPr>
          <w:i/>
          <w:iCs/>
          <w:lang w:eastAsia="nb-NO"/>
        </w:rPr>
        <w:t>W</w:t>
      </w:r>
      <w:r w:rsidR="00E455D9">
        <w:rPr>
          <w:lang w:eastAsia="nb-NO"/>
        </w:rPr>
        <w:t xml:space="preserve">.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="00E455D9">
        <w:t xml:space="preserve"> is the proportion of posterior samples overlapping with zero.</w:t>
      </w:r>
      <w:r w:rsidR="00F7055F">
        <w:t xml:space="preserve"> </w:t>
      </w:r>
      <w:r w:rsidR="009C28F0">
        <w:t xml:space="preserve">Period 1 corresponds to years 1991-1995 and Period 2 to 1996-1999, and </w:t>
      </w:r>
      <w:r w:rsidR="00F7055F">
        <w:t>N refers to population size</w:t>
      </w:r>
      <w:r w:rsidR="009C28F0">
        <w:t xml:space="preserve">. </w:t>
      </w:r>
      <w:r>
        <w:rPr>
          <w:rStyle w:val="normaltextrun"/>
          <w:b/>
          <w:bCs/>
        </w:rPr>
        <w:br w:type="page"/>
      </w:r>
    </w:p>
    <w:p w14:paraId="7AD20CD5" w14:textId="4192F08F" w:rsidR="00C15C13" w:rsidRDefault="00C15C13" w:rsidP="00C15C13">
      <w:pPr>
        <w:pStyle w:val="paragraph"/>
        <w:spacing w:line="480" w:lineRule="auto"/>
        <w:jc w:val="both"/>
        <w:textAlignment w:val="baseline"/>
        <w:rPr>
          <w:color w:val="333333"/>
          <w:lang w:eastAsia="nb-NO"/>
        </w:rPr>
      </w:pPr>
      <w:r w:rsidRPr="008909CD">
        <w:rPr>
          <w:rStyle w:val="normaltextrun"/>
          <w:b/>
          <w:bCs/>
        </w:rPr>
        <w:lastRenderedPageBreak/>
        <w:t>Table S1</w:t>
      </w:r>
      <w:r w:rsidRPr="008909CD">
        <w:rPr>
          <w:rStyle w:val="normaltextrun"/>
        </w:rPr>
        <w:t>. Parameter estimates from analyses of variation in fitness 2</w:t>
      </w:r>
      <w:r w:rsidRPr="008909CD">
        <w:rPr>
          <w:rStyle w:val="normaltextrun"/>
          <w:i/>
          <w:iCs/>
        </w:rPr>
        <w:t>W</w:t>
      </w:r>
      <w:r w:rsidRPr="008909CD">
        <w:rPr>
          <w:rStyle w:val="normaltextrun"/>
        </w:rPr>
        <w:t xml:space="preserve"> as a function of body condition</w:t>
      </w:r>
      <w:r>
        <w:rPr>
          <w:rStyle w:val="normaltextrun"/>
        </w:rPr>
        <w:t xml:space="preserve"> </w:t>
      </w:r>
      <w:r>
        <w:rPr>
          <w:rStyle w:val="normaltextrun"/>
          <w:i/>
          <w:iCs/>
        </w:rPr>
        <w:t>x</w:t>
      </w:r>
      <w:r>
        <w:rPr>
          <w:rStyle w:val="normaltextrun"/>
        </w:rPr>
        <w:t xml:space="preserve">.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03"/>
        <w:gridCol w:w="1803"/>
        <w:gridCol w:w="2334"/>
        <w:gridCol w:w="1440"/>
        <w:gridCol w:w="1440"/>
      </w:tblGrid>
      <w:tr w:rsidR="00C15C13" w:rsidRPr="001D3640" w14:paraId="16AB9D0F" w14:textId="77777777" w:rsidTr="00C15C13">
        <w:trPr>
          <w:trHeight w:val="432"/>
        </w:trPr>
        <w:tc>
          <w:tcPr>
            <w:tcW w:w="1803" w:type="dxa"/>
            <w:tcBorders>
              <w:left w:val="nil"/>
              <w:right w:val="nil"/>
            </w:tcBorders>
            <w:vAlign w:val="center"/>
          </w:tcPr>
          <w:p w14:paraId="674351B2" w14:textId="77777777" w:rsidR="00C15C13" w:rsidRPr="00B65B29" w:rsidRDefault="00C15C13" w:rsidP="00C15C1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5B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Parameter</w:t>
            </w:r>
          </w:p>
        </w:tc>
        <w:tc>
          <w:tcPr>
            <w:tcW w:w="1803" w:type="dxa"/>
            <w:tcBorders>
              <w:left w:val="nil"/>
              <w:right w:val="nil"/>
            </w:tcBorders>
            <w:vAlign w:val="center"/>
          </w:tcPr>
          <w:p w14:paraId="1CA1FF7E" w14:textId="77777777" w:rsidR="00C15C13" w:rsidRPr="00B65B29" w:rsidRDefault="00C15C13" w:rsidP="00C15C1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5B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Median</w:t>
            </w:r>
          </w:p>
        </w:tc>
        <w:tc>
          <w:tcPr>
            <w:tcW w:w="2334" w:type="dxa"/>
            <w:tcBorders>
              <w:left w:val="nil"/>
              <w:right w:val="nil"/>
            </w:tcBorders>
            <w:vAlign w:val="center"/>
          </w:tcPr>
          <w:p w14:paraId="0DD358D9" w14:textId="77777777" w:rsidR="00C15C13" w:rsidRPr="00B65B29" w:rsidRDefault="00C15C13" w:rsidP="00C15C1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5B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95% CrI</w:t>
            </w:r>
          </w:p>
        </w:tc>
        <w:tc>
          <w:tcPr>
            <w:tcW w:w="1440" w:type="dxa"/>
            <w:tcBorders>
              <w:left w:val="nil"/>
              <w:right w:val="nil"/>
            </w:tcBorders>
            <w:vAlign w:val="center"/>
          </w:tcPr>
          <w:p w14:paraId="000428AB" w14:textId="77777777" w:rsidR="00C15C13" w:rsidRPr="002F4B0D" w:rsidRDefault="008752B9" w:rsidP="00C15C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n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m:t>eff</m:t>
                    </m:r>
                  </m:sub>
                </m:sSub>
              </m:oMath>
            </m:oMathPara>
          </w:p>
        </w:tc>
        <w:tc>
          <w:tcPr>
            <w:tcW w:w="1440" w:type="dxa"/>
            <w:tcBorders>
              <w:left w:val="nil"/>
              <w:right w:val="nil"/>
            </w:tcBorders>
            <w:vAlign w:val="center"/>
          </w:tcPr>
          <w:p w14:paraId="3A98E590" w14:textId="77777777" w:rsidR="00C15C13" w:rsidRPr="002F4B0D" w:rsidRDefault="008752B9" w:rsidP="00C15C1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0</m:t>
                    </m:r>
                  </m:sub>
                </m:sSub>
              </m:oMath>
            </m:oMathPara>
          </w:p>
        </w:tc>
      </w:tr>
      <w:tr w:rsidR="00C15C13" w:rsidRPr="00EE7104" w14:paraId="4A8D80A1" w14:textId="77777777" w:rsidTr="00C15C13">
        <w:trPr>
          <w:trHeight w:val="432"/>
        </w:trPr>
        <w:tc>
          <w:tcPr>
            <w:tcW w:w="8820" w:type="dxa"/>
            <w:gridSpan w:val="5"/>
            <w:tcBorders>
              <w:left w:val="nil"/>
              <w:right w:val="nil"/>
            </w:tcBorders>
            <w:vAlign w:val="center"/>
          </w:tcPr>
          <w:p w14:paraId="50B4FE52" w14:textId="77777777" w:rsidR="00C15C13" w:rsidRPr="00CC4852" w:rsidRDefault="00C15C13" w:rsidP="00C15C1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890A0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s-ES" w:eastAsia="nb-NO"/>
              </w:rPr>
              <w:t>Model:</w:t>
            </w:r>
            <w:r>
              <w:rPr>
                <w:rFonts w:eastAsiaTheme="minorEastAsia"/>
                <w:sz w:val="24"/>
                <w:szCs w:val="24"/>
                <w:lang w:val="es-ES" w:eastAsia="nb-NO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eastAsia="nb-NO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s-ES" w:eastAsia="nb-NO"/>
                    </w:rPr>
                    <m:t>ln</m:t>
                  </m:r>
                </m:fName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nb-NO"/>
                    </w:rPr>
                    <m:t>E</m:t>
                  </m:r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eastAsia="nb-NO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s-ES" w:eastAsia="nb-NO"/>
                        </w:rPr>
                        <m:t>2</m:t>
                      </m:r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nb-NO"/>
                        </w:rPr>
                        <m:t>W</m:t>
                      </m:r>
                    </m:e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nb-NO"/>
                        </w:rPr>
                        <m:t>x</m:t>
                      </m:r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s-ES" w:eastAsia="nb-NO"/>
                        </w:rPr>
                        <m:t>,</m:t>
                      </m:r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nb-NO"/>
                        </w:rPr>
                        <m:t>N</m:t>
                      </m:r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s-ES" w:eastAsia="nb-NO"/>
                        </w:rPr>
                        <m:t>,</m:t>
                      </m:r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nb-NO"/>
                        </w:rPr>
                        <m:t>ε</m:t>
                      </m:r>
                    </m:e>
                  </m:d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s-ES" w:eastAsia="nb-NO"/>
                    </w:rPr>
                    <m:t>=</m:t>
                  </m:r>
                  <m:sSubSup>
                    <m:sSub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eastAsia="nb-NO"/>
                        </w:rPr>
                      </m:ctrlPr>
                    </m:sSubSup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nb-NO"/>
                        </w:rPr>
                        <m:t>β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s-ES" w:eastAsia="nb-NO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s-ES" w:eastAsia="nb-NO"/>
                        </w:rPr>
                        <m:t>'</m:t>
                      </m:r>
                    </m:sup>
                  </m:sSubSup>
                </m:e>
              </m:func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s-ES" w:eastAsia="nb-NO"/>
                </w:rPr>
                <m:t>+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eastAsia="nb-NO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nb-NO"/>
                    </w:rPr>
                    <m:t>β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s-ES" w:eastAsia="nb-NO"/>
                    </w:rPr>
                    <m:t>2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nb-NO"/>
                </w:rPr>
                <m:t>x</m:t>
              </m:r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s-ES" w:eastAsia="nb-NO"/>
                </w:rPr>
                <m:t>+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eastAsia="nb-NO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nb-NO"/>
                    </w:rPr>
                    <m:t>β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s-ES" w:eastAsia="nb-NO"/>
                    </w:rPr>
                    <m:t>3</m:t>
                  </m:r>
                </m:sub>
              </m:sSub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eastAsia="nb-NO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nb-NO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s-ES" w:eastAsia="nb-NO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s-ES" w:eastAsia="nb-NO"/>
                </w:rPr>
                <m:t>-</m:t>
              </m:r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nb-NO"/>
                </w:rPr>
                <m:t>N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eastAsia="nb-NO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nb-NO"/>
                    </w:rPr>
                    <m:t>e</m:t>
                  </m:r>
                </m:e>
                <m:sup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eastAsia="nb-NO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nb-NO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s-ES" w:eastAsia="nb-NO"/>
                        </w:rPr>
                        <m:t>1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s-ES" w:eastAsia="nb-NO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eastAsia="nb-NO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nb-NO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s-ES" w:eastAsia="nb-NO"/>
                        </w:rPr>
                        <m:t>2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nb-NO"/>
                    </w:rPr>
                    <m:t>x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s-ES" w:eastAsia="nb-NO"/>
                </w:rPr>
                <m:t>+</m:t>
              </m:r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nb-NO"/>
                </w:rPr>
                <m:t>ε</m:t>
              </m:r>
            </m:oMath>
          </w:p>
        </w:tc>
      </w:tr>
      <w:tr w:rsidR="00C15C13" w:rsidRPr="00CC4852" w14:paraId="0E43026E" w14:textId="77777777" w:rsidTr="00C15C13">
        <w:trPr>
          <w:trHeight w:val="432"/>
        </w:trPr>
        <w:tc>
          <w:tcPr>
            <w:tcW w:w="1803" w:type="dxa"/>
            <w:tcBorders>
              <w:left w:val="nil"/>
              <w:bottom w:val="single" w:sz="8" w:space="0" w:color="DDDDDD"/>
              <w:right w:val="nil"/>
            </w:tcBorders>
            <w:vAlign w:val="center"/>
          </w:tcPr>
          <w:p w14:paraId="318C8F75" w14:textId="77777777" w:rsidR="00C15C13" w:rsidRPr="00CC4852" w:rsidRDefault="008752B9" w:rsidP="00C15C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eastAsia="nb-NO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nb-NO"/>
                      </w:rPr>
                      <m:t>β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de-DE" w:eastAsia="nb-NO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1803" w:type="dxa"/>
            <w:tcBorders>
              <w:left w:val="nil"/>
              <w:bottom w:val="single" w:sz="8" w:space="0" w:color="DDDDDD"/>
              <w:right w:val="nil"/>
            </w:tcBorders>
            <w:vAlign w:val="center"/>
          </w:tcPr>
          <w:p w14:paraId="786855B7" w14:textId="77777777" w:rsidR="00C15C13" w:rsidRPr="00CC4852" w:rsidRDefault="00C15C13" w:rsidP="00C15C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0.196</w:t>
            </w:r>
          </w:p>
        </w:tc>
        <w:tc>
          <w:tcPr>
            <w:tcW w:w="2334" w:type="dxa"/>
            <w:tcBorders>
              <w:left w:val="nil"/>
              <w:bottom w:val="single" w:sz="8" w:space="0" w:color="DDDDDD"/>
              <w:right w:val="nil"/>
            </w:tcBorders>
            <w:vAlign w:val="center"/>
          </w:tcPr>
          <w:p w14:paraId="55AD41FE" w14:textId="77777777" w:rsidR="00C15C13" w:rsidRPr="00CC4852" w:rsidRDefault="00C15C13" w:rsidP="00C15C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0.037 – 0.347</w:t>
            </w:r>
          </w:p>
        </w:tc>
        <w:tc>
          <w:tcPr>
            <w:tcW w:w="1440" w:type="dxa"/>
            <w:tcBorders>
              <w:left w:val="nil"/>
              <w:bottom w:val="single" w:sz="8" w:space="0" w:color="DDDDDD"/>
              <w:right w:val="nil"/>
            </w:tcBorders>
            <w:vAlign w:val="center"/>
          </w:tcPr>
          <w:p w14:paraId="72C9987E" w14:textId="77777777" w:rsidR="00C15C13" w:rsidRPr="00CC4852" w:rsidRDefault="00C15C13" w:rsidP="00C15C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4326</w:t>
            </w:r>
          </w:p>
        </w:tc>
        <w:tc>
          <w:tcPr>
            <w:tcW w:w="1440" w:type="dxa"/>
            <w:tcBorders>
              <w:left w:val="nil"/>
              <w:bottom w:val="single" w:sz="8" w:space="0" w:color="DDDDDD"/>
              <w:right w:val="nil"/>
            </w:tcBorders>
            <w:vAlign w:val="center"/>
          </w:tcPr>
          <w:p w14:paraId="3AEC1734" w14:textId="77777777" w:rsidR="00C15C13" w:rsidRPr="00CC4852" w:rsidRDefault="00C15C13" w:rsidP="00C15C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0.012</w:t>
            </w:r>
          </w:p>
        </w:tc>
      </w:tr>
      <w:tr w:rsidR="00C15C13" w:rsidRPr="00CC4852" w14:paraId="2F3AD6F1" w14:textId="77777777" w:rsidTr="00C15C13">
        <w:trPr>
          <w:trHeight w:val="432"/>
        </w:trPr>
        <w:tc>
          <w:tcPr>
            <w:tcW w:w="1803" w:type="dxa"/>
            <w:tcBorders>
              <w:top w:val="single" w:sz="8" w:space="0" w:color="DDDDDD"/>
              <w:left w:val="nil"/>
              <w:bottom w:val="single" w:sz="8" w:space="0" w:color="DDDDDD"/>
              <w:right w:val="nil"/>
            </w:tcBorders>
            <w:vAlign w:val="center"/>
          </w:tcPr>
          <w:p w14:paraId="3BC0F5F3" w14:textId="77777777" w:rsidR="00C15C13" w:rsidRPr="00CC4852" w:rsidRDefault="008752B9" w:rsidP="00C15C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eastAsia="nb-NO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nb-NO"/>
                      </w:rPr>
                      <m:t>β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de-DE" w:eastAsia="nb-NO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803" w:type="dxa"/>
            <w:tcBorders>
              <w:top w:val="single" w:sz="8" w:space="0" w:color="DDDDDD"/>
              <w:left w:val="nil"/>
              <w:bottom w:val="single" w:sz="8" w:space="0" w:color="DDDDDD"/>
              <w:right w:val="nil"/>
            </w:tcBorders>
            <w:vAlign w:val="center"/>
          </w:tcPr>
          <w:p w14:paraId="74A849C2" w14:textId="77777777" w:rsidR="00C15C13" w:rsidRPr="00CC4852" w:rsidRDefault="00C15C13" w:rsidP="00C15C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0.136</w:t>
            </w:r>
          </w:p>
        </w:tc>
        <w:tc>
          <w:tcPr>
            <w:tcW w:w="2334" w:type="dxa"/>
            <w:tcBorders>
              <w:top w:val="single" w:sz="8" w:space="0" w:color="DDDDDD"/>
              <w:left w:val="nil"/>
              <w:bottom w:val="single" w:sz="8" w:space="0" w:color="DDDDDD"/>
              <w:right w:val="nil"/>
            </w:tcBorders>
            <w:vAlign w:val="center"/>
          </w:tcPr>
          <w:p w14:paraId="7722998D" w14:textId="77777777" w:rsidR="00C15C13" w:rsidRPr="00CC4852" w:rsidRDefault="00C15C13" w:rsidP="00C15C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0.089 – 0.185</w:t>
            </w:r>
          </w:p>
        </w:tc>
        <w:tc>
          <w:tcPr>
            <w:tcW w:w="1440" w:type="dxa"/>
            <w:tcBorders>
              <w:top w:val="single" w:sz="8" w:space="0" w:color="DDDDDD"/>
              <w:left w:val="nil"/>
              <w:bottom w:val="single" w:sz="8" w:space="0" w:color="DDDDDD"/>
              <w:right w:val="nil"/>
            </w:tcBorders>
            <w:vAlign w:val="center"/>
          </w:tcPr>
          <w:p w14:paraId="05699CA7" w14:textId="77777777" w:rsidR="00C15C13" w:rsidRPr="00CC4852" w:rsidRDefault="00C15C13" w:rsidP="00C15C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4369</w:t>
            </w:r>
          </w:p>
        </w:tc>
        <w:tc>
          <w:tcPr>
            <w:tcW w:w="1440" w:type="dxa"/>
            <w:tcBorders>
              <w:top w:val="single" w:sz="8" w:space="0" w:color="DDDDDD"/>
              <w:left w:val="nil"/>
              <w:bottom w:val="single" w:sz="8" w:space="0" w:color="DDDDDD"/>
              <w:right w:val="nil"/>
            </w:tcBorders>
            <w:vAlign w:val="center"/>
          </w:tcPr>
          <w:p w14:paraId="3FAB71D5" w14:textId="77777777" w:rsidR="00C15C13" w:rsidRPr="00CC4852" w:rsidRDefault="00C15C13" w:rsidP="00C15C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0.000</w:t>
            </w:r>
          </w:p>
        </w:tc>
      </w:tr>
      <w:tr w:rsidR="00C15C13" w:rsidRPr="00CC4852" w14:paraId="22D8C356" w14:textId="77777777" w:rsidTr="00C15C13">
        <w:trPr>
          <w:trHeight w:val="432"/>
        </w:trPr>
        <w:tc>
          <w:tcPr>
            <w:tcW w:w="1803" w:type="dxa"/>
            <w:tcBorders>
              <w:top w:val="single" w:sz="8" w:space="0" w:color="DDDDDD"/>
              <w:left w:val="nil"/>
              <w:bottom w:val="single" w:sz="8" w:space="0" w:color="DDDDDD"/>
              <w:right w:val="nil"/>
            </w:tcBorders>
            <w:vAlign w:val="center"/>
          </w:tcPr>
          <w:p w14:paraId="7F5497DD" w14:textId="77777777" w:rsidR="00C15C13" w:rsidRPr="00CC4852" w:rsidRDefault="008752B9" w:rsidP="00C15C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eastAsia="nb-NO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nb-NO"/>
                      </w:rPr>
                      <m:t>β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de-DE" w:eastAsia="nb-NO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1803" w:type="dxa"/>
            <w:tcBorders>
              <w:top w:val="single" w:sz="8" w:space="0" w:color="DDDDDD"/>
              <w:left w:val="nil"/>
              <w:bottom w:val="single" w:sz="8" w:space="0" w:color="DDDDDD"/>
              <w:right w:val="nil"/>
            </w:tcBorders>
            <w:vAlign w:val="center"/>
          </w:tcPr>
          <w:p w14:paraId="6B5301F4" w14:textId="77777777" w:rsidR="00C15C13" w:rsidRPr="00CC4852" w:rsidRDefault="00C15C13" w:rsidP="00C15C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-0.037</w:t>
            </w:r>
          </w:p>
        </w:tc>
        <w:tc>
          <w:tcPr>
            <w:tcW w:w="2334" w:type="dxa"/>
            <w:tcBorders>
              <w:top w:val="single" w:sz="8" w:space="0" w:color="DDDDDD"/>
              <w:left w:val="nil"/>
              <w:bottom w:val="single" w:sz="8" w:space="0" w:color="DDDDDD"/>
              <w:right w:val="nil"/>
            </w:tcBorders>
            <w:vAlign w:val="center"/>
          </w:tcPr>
          <w:p w14:paraId="6A7ED377" w14:textId="77777777" w:rsidR="00C15C13" w:rsidRPr="00CC4852" w:rsidRDefault="00C15C13" w:rsidP="00C15C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-0.069 – -0.009</w:t>
            </w:r>
          </w:p>
        </w:tc>
        <w:tc>
          <w:tcPr>
            <w:tcW w:w="1440" w:type="dxa"/>
            <w:tcBorders>
              <w:top w:val="single" w:sz="8" w:space="0" w:color="DDDDDD"/>
              <w:left w:val="nil"/>
              <w:bottom w:val="single" w:sz="8" w:space="0" w:color="DDDDDD"/>
              <w:right w:val="nil"/>
            </w:tcBorders>
            <w:vAlign w:val="center"/>
          </w:tcPr>
          <w:p w14:paraId="1E8376BE" w14:textId="77777777" w:rsidR="00C15C13" w:rsidRPr="00CC4852" w:rsidRDefault="00C15C13" w:rsidP="00C15C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4668</w:t>
            </w:r>
          </w:p>
        </w:tc>
        <w:tc>
          <w:tcPr>
            <w:tcW w:w="1440" w:type="dxa"/>
            <w:tcBorders>
              <w:top w:val="single" w:sz="8" w:space="0" w:color="DDDDDD"/>
              <w:left w:val="nil"/>
              <w:bottom w:val="single" w:sz="8" w:space="0" w:color="DDDDDD"/>
              <w:right w:val="nil"/>
            </w:tcBorders>
            <w:vAlign w:val="center"/>
          </w:tcPr>
          <w:p w14:paraId="346F09D3" w14:textId="77777777" w:rsidR="00C15C13" w:rsidRPr="00CC4852" w:rsidRDefault="00C15C13" w:rsidP="00C15C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0.004</w:t>
            </w:r>
          </w:p>
        </w:tc>
      </w:tr>
      <w:tr w:rsidR="00C15C13" w:rsidRPr="00CC4852" w14:paraId="0B0E858C" w14:textId="77777777" w:rsidTr="00C15C13">
        <w:trPr>
          <w:trHeight w:val="432"/>
        </w:trPr>
        <w:tc>
          <w:tcPr>
            <w:tcW w:w="1803" w:type="dxa"/>
            <w:tcBorders>
              <w:top w:val="single" w:sz="8" w:space="0" w:color="DDDDDD"/>
              <w:left w:val="nil"/>
              <w:bottom w:val="single" w:sz="8" w:space="0" w:color="DDDDDD"/>
              <w:right w:val="nil"/>
            </w:tcBorders>
            <w:vAlign w:val="center"/>
          </w:tcPr>
          <w:p w14:paraId="70CA925B" w14:textId="77777777" w:rsidR="00C15C13" w:rsidRPr="00CC4852" w:rsidRDefault="008752B9" w:rsidP="00C15C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eastAsia="nb-NO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nb-NO"/>
                      </w:rPr>
                      <m:t>α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de-DE" w:eastAsia="nb-NO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1803" w:type="dxa"/>
            <w:tcBorders>
              <w:top w:val="single" w:sz="8" w:space="0" w:color="DDDDDD"/>
              <w:left w:val="nil"/>
              <w:bottom w:val="single" w:sz="8" w:space="0" w:color="DDDDDD"/>
              <w:right w:val="nil"/>
            </w:tcBorders>
            <w:vAlign w:val="center"/>
          </w:tcPr>
          <w:p w14:paraId="265D9E47" w14:textId="77777777" w:rsidR="00C15C13" w:rsidRPr="00CC4852" w:rsidRDefault="00C15C13" w:rsidP="00C15C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-2.765</w:t>
            </w:r>
          </w:p>
        </w:tc>
        <w:tc>
          <w:tcPr>
            <w:tcW w:w="2334" w:type="dxa"/>
            <w:tcBorders>
              <w:top w:val="single" w:sz="8" w:space="0" w:color="DDDDDD"/>
              <w:left w:val="nil"/>
              <w:bottom w:val="single" w:sz="8" w:space="0" w:color="DDDDDD"/>
              <w:right w:val="nil"/>
            </w:tcBorders>
            <w:vAlign w:val="center"/>
          </w:tcPr>
          <w:p w14:paraId="708DCEF3" w14:textId="77777777" w:rsidR="00C15C13" w:rsidRPr="00CC4852" w:rsidRDefault="00C15C13" w:rsidP="00C15C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-5.157 – -1.641</w:t>
            </w:r>
          </w:p>
        </w:tc>
        <w:tc>
          <w:tcPr>
            <w:tcW w:w="1440" w:type="dxa"/>
            <w:tcBorders>
              <w:top w:val="single" w:sz="8" w:space="0" w:color="DDDDDD"/>
              <w:left w:val="nil"/>
              <w:bottom w:val="single" w:sz="8" w:space="0" w:color="DDDDDD"/>
              <w:right w:val="nil"/>
            </w:tcBorders>
            <w:vAlign w:val="center"/>
          </w:tcPr>
          <w:p w14:paraId="0B493339" w14:textId="77777777" w:rsidR="00C15C13" w:rsidRPr="00CC4852" w:rsidRDefault="00C15C13" w:rsidP="00C15C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4476</w:t>
            </w:r>
          </w:p>
        </w:tc>
        <w:tc>
          <w:tcPr>
            <w:tcW w:w="1440" w:type="dxa"/>
            <w:tcBorders>
              <w:top w:val="single" w:sz="8" w:space="0" w:color="DDDDDD"/>
              <w:left w:val="nil"/>
              <w:bottom w:val="single" w:sz="8" w:space="0" w:color="DDDDDD"/>
              <w:right w:val="nil"/>
            </w:tcBorders>
            <w:vAlign w:val="center"/>
          </w:tcPr>
          <w:p w14:paraId="123EB766" w14:textId="77777777" w:rsidR="00C15C13" w:rsidRPr="00CC4852" w:rsidRDefault="00C15C13" w:rsidP="00C15C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0.000</w:t>
            </w:r>
          </w:p>
        </w:tc>
      </w:tr>
      <w:tr w:rsidR="00C15C13" w:rsidRPr="00CC4852" w14:paraId="632B9169" w14:textId="77777777" w:rsidTr="00C15C13">
        <w:trPr>
          <w:trHeight w:val="432"/>
        </w:trPr>
        <w:tc>
          <w:tcPr>
            <w:tcW w:w="1803" w:type="dxa"/>
            <w:tcBorders>
              <w:top w:val="single" w:sz="8" w:space="0" w:color="DDDDDD"/>
              <w:left w:val="nil"/>
              <w:bottom w:val="single" w:sz="8" w:space="0" w:color="DDDDDD"/>
              <w:right w:val="nil"/>
            </w:tcBorders>
            <w:vAlign w:val="center"/>
          </w:tcPr>
          <w:p w14:paraId="4725F5E5" w14:textId="77777777" w:rsidR="00C15C13" w:rsidRDefault="008752B9" w:rsidP="00C15C1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nb-NO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eastAsia="nb-NO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nb-NO"/>
                      </w:rPr>
                      <m:t>α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de-DE" w:eastAsia="nb-NO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803" w:type="dxa"/>
            <w:tcBorders>
              <w:top w:val="single" w:sz="8" w:space="0" w:color="DDDDDD"/>
              <w:left w:val="nil"/>
              <w:bottom w:val="single" w:sz="8" w:space="0" w:color="DDDDDD"/>
              <w:right w:val="nil"/>
            </w:tcBorders>
            <w:vAlign w:val="center"/>
          </w:tcPr>
          <w:p w14:paraId="16572836" w14:textId="77777777" w:rsidR="00C15C13" w:rsidRPr="00CC4852" w:rsidRDefault="00C15C13" w:rsidP="00C15C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-0.531</w:t>
            </w:r>
          </w:p>
        </w:tc>
        <w:tc>
          <w:tcPr>
            <w:tcW w:w="2334" w:type="dxa"/>
            <w:tcBorders>
              <w:top w:val="single" w:sz="8" w:space="0" w:color="DDDDDD"/>
              <w:left w:val="nil"/>
              <w:bottom w:val="single" w:sz="8" w:space="0" w:color="DDDDDD"/>
              <w:right w:val="nil"/>
            </w:tcBorders>
            <w:vAlign w:val="center"/>
          </w:tcPr>
          <w:p w14:paraId="28AE672D" w14:textId="77777777" w:rsidR="00C15C13" w:rsidRPr="00CC4852" w:rsidRDefault="00C15C13" w:rsidP="00C15C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-1.487 – 0.004</w:t>
            </w:r>
          </w:p>
        </w:tc>
        <w:tc>
          <w:tcPr>
            <w:tcW w:w="1440" w:type="dxa"/>
            <w:tcBorders>
              <w:top w:val="single" w:sz="8" w:space="0" w:color="DDDDDD"/>
              <w:left w:val="nil"/>
              <w:bottom w:val="single" w:sz="8" w:space="0" w:color="DDDDDD"/>
              <w:right w:val="nil"/>
            </w:tcBorders>
            <w:vAlign w:val="center"/>
          </w:tcPr>
          <w:p w14:paraId="45B8EEBB" w14:textId="77777777" w:rsidR="00C15C13" w:rsidRPr="00CC4852" w:rsidRDefault="00C15C13" w:rsidP="00C15C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4339</w:t>
            </w:r>
          </w:p>
        </w:tc>
        <w:tc>
          <w:tcPr>
            <w:tcW w:w="1440" w:type="dxa"/>
            <w:tcBorders>
              <w:top w:val="single" w:sz="8" w:space="0" w:color="DDDDDD"/>
              <w:left w:val="nil"/>
              <w:bottom w:val="single" w:sz="8" w:space="0" w:color="DDDDDD"/>
              <w:right w:val="nil"/>
            </w:tcBorders>
            <w:vAlign w:val="center"/>
          </w:tcPr>
          <w:p w14:paraId="62AB5D6A" w14:textId="77777777" w:rsidR="00C15C13" w:rsidRPr="00CC4852" w:rsidRDefault="00C15C13" w:rsidP="00C15C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0.026</w:t>
            </w:r>
          </w:p>
        </w:tc>
      </w:tr>
      <w:tr w:rsidR="00C15C13" w:rsidRPr="00CC4852" w14:paraId="52B536E1" w14:textId="77777777" w:rsidTr="00C15C13">
        <w:trPr>
          <w:trHeight w:val="432"/>
        </w:trPr>
        <w:tc>
          <w:tcPr>
            <w:tcW w:w="1803" w:type="dxa"/>
            <w:tcBorders>
              <w:top w:val="single" w:sz="8" w:space="0" w:color="DDDDDD"/>
              <w:left w:val="nil"/>
              <w:right w:val="nil"/>
            </w:tcBorders>
            <w:vAlign w:val="center"/>
          </w:tcPr>
          <w:p w14:paraId="1976442F" w14:textId="77777777" w:rsidR="00C15C13" w:rsidRDefault="008752B9" w:rsidP="00C15C1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nb-NO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="Times New Roman" w:hAnsi="Cambria Math" w:cs="Times New Roman"/>
                        <w:i/>
                        <w:color w:val="333333"/>
                        <w:sz w:val="24"/>
                        <w:szCs w:val="24"/>
                        <w:lang w:eastAsia="nb-NO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333333"/>
                        <w:sz w:val="24"/>
                        <w:szCs w:val="24"/>
                        <w:lang w:eastAsia="nb-NO"/>
                      </w:rPr>
                      <m:t>ln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  <w:color w:val="333333"/>
                            <w:sz w:val="24"/>
                            <w:szCs w:val="24"/>
                            <w:lang w:eastAsia="nb-NO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Times New Roman"/>
                            <w:color w:val="333333"/>
                            <w:sz w:val="24"/>
                            <w:szCs w:val="24"/>
                            <w:lang w:eastAsia="nb-NO"/>
                          </w:rPr>
                          <m:t>σ</m:t>
                        </m:r>
                      </m:e>
                    </m:d>
                  </m:e>
                </m:func>
              </m:oMath>
            </m:oMathPara>
          </w:p>
        </w:tc>
        <w:tc>
          <w:tcPr>
            <w:tcW w:w="1803" w:type="dxa"/>
            <w:tcBorders>
              <w:top w:val="single" w:sz="8" w:space="0" w:color="DDDDDD"/>
              <w:left w:val="nil"/>
              <w:right w:val="nil"/>
            </w:tcBorders>
            <w:vAlign w:val="center"/>
          </w:tcPr>
          <w:p w14:paraId="69228D26" w14:textId="77777777" w:rsidR="00C15C13" w:rsidRPr="00CC4852" w:rsidRDefault="00C15C13" w:rsidP="00C15C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-1.657</w:t>
            </w:r>
          </w:p>
        </w:tc>
        <w:tc>
          <w:tcPr>
            <w:tcW w:w="2334" w:type="dxa"/>
            <w:tcBorders>
              <w:top w:val="single" w:sz="8" w:space="0" w:color="DDDDDD"/>
              <w:left w:val="nil"/>
              <w:right w:val="nil"/>
            </w:tcBorders>
            <w:vAlign w:val="center"/>
          </w:tcPr>
          <w:p w14:paraId="6D8DCEFB" w14:textId="77777777" w:rsidR="00C15C13" w:rsidRPr="00CC4852" w:rsidRDefault="00C15C13" w:rsidP="00C15C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-2.240 – -0.921</w:t>
            </w:r>
          </w:p>
        </w:tc>
        <w:tc>
          <w:tcPr>
            <w:tcW w:w="1440" w:type="dxa"/>
            <w:tcBorders>
              <w:top w:val="single" w:sz="8" w:space="0" w:color="DDDDDD"/>
              <w:left w:val="nil"/>
              <w:right w:val="nil"/>
            </w:tcBorders>
            <w:vAlign w:val="center"/>
          </w:tcPr>
          <w:p w14:paraId="744A6DC3" w14:textId="77777777" w:rsidR="00C15C13" w:rsidRPr="00CC4852" w:rsidRDefault="00C15C13" w:rsidP="00C15C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4426</w:t>
            </w:r>
          </w:p>
        </w:tc>
        <w:tc>
          <w:tcPr>
            <w:tcW w:w="1440" w:type="dxa"/>
            <w:tcBorders>
              <w:top w:val="single" w:sz="8" w:space="0" w:color="DDDDDD"/>
              <w:left w:val="nil"/>
              <w:right w:val="nil"/>
            </w:tcBorders>
            <w:vAlign w:val="center"/>
          </w:tcPr>
          <w:p w14:paraId="6661D856" w14:textId="77777777" w:rsidR="00C15C13" w:rsidRPr="00CC4852" w:rsidRDefault="00C15C13" w:rsidP="00C15C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0.000</w:t>
            </w:r>
          </w:p>
        </w:tc>
      </w:tr>
      <w:tr w:rsidR="00C15C13" w:rsidRPr="00EE7104" w14:paraId="6890A8BC" w14:textId="77777777" w:rsidTr="00C15C13">
        <w:trPr>
          <w:trHeight w:val="432"/>
        </w:trPr>
        <w:tc>
          <w:tcPr>
            <w:tcW w:w="8820" w:type="dxa"/>
            <w:gridSpan w:val="5"/>
            <w:tcBorders>
              <w:left w:val="nil"/>
              <w:right w:val="nil"/>
            </w:tcBorders>
            <w:vAlign w:val="center"/>
          </w:tcPr>
          <w:p w14:paraId="0D073533" w14:textId="77777777" w:rsidR="00C15C13" w:rsidRPr="00CC4852" w:rsidRDefault="00C15C13" w:rsidP="00C15C1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890A0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s-ES" w:eastAsia="nb-NO"/>
              </w:rPr>
              <w:t>Model:</w:t>
            </w:r>
            <w:r>
              <w:rPr>
                <w:rFonts w:eastAsiaTheme="minorEastAsia"/>
                <w:b/>
                <w:bCs/>
                <w:sz w:val="24"/>
                <w:szCs w:val="24"/>
                <w:lang w:val="es-ES" w:eastAsia="nb-NO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eastAsia="nb-NO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s-ES" w:eastAsia="nb-NO"/>
                    </w:rPr>
                    <m:t>ln</m:t>
                  </m:r>
                </m:fName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nb-NO"/>
                    </w:rPr>
                    <m:t>E</m:t>
                  </m:r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eastAsia="nb-NO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s-ES" w:eastAsia="nb-NO"/>
                        </w:rPr>
                        <m:t>2</m:t>
                      </m:r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nb-NO"/>
                        </w:rPr>
                        <m:t>W</m:t>
                      </m:r>
                    </m:e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nb-NO"/>
                        </w:rPr>
                        <m:t>x</m:t>
                      </m:r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s-ES" w:eastAsia="nb-NO"/>
                        </w:rPr>
                        <m:t>,</m:t>
                      </m:r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nb-NO"/>
                        </w:rPr>
                        <m:t>N</m:t>
                      </m:r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s-ES" w:eastAsia="nb-NO"/>
                        </w:rPr>
                        <m:t>,</m:t>
                      </m:r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nb-NO"/>
                        </w:rPr>
                        <m:t>ε</m:t>
                      </m:r>
                    </m:e>
                  </m:d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s-ES" w:eastAsia="nb-NO"/>
                    </w:rPr>
                    <m:t>=</m:t>
                  </m:r>
                  <m:sSubSup>
                    <m:sSub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eastAsia="nb-NO"/>
                        </w:rPr>
                      </m:ctrlPr>
                    </m:sSubSup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nb-NO"/>
                        </w:rPr>
                        <m:t>b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s-ES" w:eastAsia="nb-NO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s-ES" w:eastAsia="nb-NO"/>
                        </w:rPr>
                        <m:t>'</m:t>
                      </m:r>
                    </m:sup>
                  </m:sSubSup>
                </m:e>
              </m:func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s-ES" w:eastAsia="nb-NO"/>
                </w:rPr>
                <m:t>+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eastAsia="nb-NO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nb-NO"/>
                    </w:rPr>
                    <m:t>b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s-ES" w:eastAsia="nb-NO"/>
                    </w:rPr>
                    <m:t>2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nb-NO"/>
                </w:rPr>
                <m:t>x</m:t>
              </m:r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s-ES" w:eastAsia="nb-NO"/>
                </w:rPr>
                <m:t>+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eastAsia="nb-NO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nb-NO"/>
                    </w:rPr>
                    <m:t>b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s-ES" w:eastAsia="nb-NO"/>
                    </w:rPr>
                    <m:t>3</m:t>
                  </m:r>
                </m:sub>
              </m:sSub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eastAsia="nb-NO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nb-NO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s-ES" w:eastAsia="nb-NO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s-ES" w:eastAsia="nb-NO"/>
                </w:rPr>
                <m:t>+</m:t>
              </m:r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nb-NO"/>
                </w:rPr>
                <m:t>ε</m:t>
              </m:r>
            </m:oMath>
          </w:p>
        </w:tc>
      </w:tr>
      <w:tr w:rsidR="00C15C13" w:rsidRPr="00CC4852" w14:paraId="52D448B3" w14:textId="77777777" w:rsidTr="00C15C13">
        <w:trPr>
          <w:trHeight w:val="432"/>
        </w:trPr>
        <w:tc>
          <w:tcPr>
            <w:tcW w:w="8820" w:type="dxa"/>
            <w:gridSpan w:val="5"/>
            <w:tcBorders>
              <w:left w:val="nil"/>
              <w:right w:val="nil"/>
            </w:tcBorders>
            <w:vAlign w:val="center"/>
          </w:tcPr>
          <w:p w14:paraId="10A631E1" w14:textId="77777777" w:rsidR="00C15C13" w:rsidRPr="00890A08" w:rsidRDefault="00C15C13" w:rsidP="00C15C13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s-ES" w:eastAsia="nb-NO"/>
              </w:rPr>
            </w:pPr>
            <w:r w:rsidRPr="00CA4E0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nb-NO"/>
              </w:rPr>
              <w:t>Period 1 (low N)</w:t>
            </w:r>
          </w:p>
        </w:tc>
      </w:tr>
      <w:tr w:rsidR="00C15C13" w:rsidRPr="00CC4852" w14:paraId="7EA43777" w14:textId="77777777" w:rsidTr="00C15C13">
        <w:trPr>
          <w:trHeight w:val="432"/>
        </w:trPr>
        <w:tc>
          <w:tcPr>
            <w:tcW w:w="1803" w:type="dxa"/>
            <w:tcBorders>
              <w:left w:val="nil"/>
              <w:bottom w:val="single" w:sz="8" w:space="0" w:color="DDDDDD"/>
              <w:right w:val="nil"/>
            </w:tcBorders>
            <w:vAlign w:val="center"/>
          </w:tcPr>
          <w:p w14:paraId="34F5CB34" w14:textId="77777777" w:rsidR="00C15C13" w:rsidRPr="00CC4852" w:rsidRDefault="008752B9" w:rsidP="00C15C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eastAsia="nb-NO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nb-NO"/>
                      </w:rPr>
                      <m:t>b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de-DE" w:eastAsia="nb-NO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1803" w:type="dxa"/>
            <w:tcBorders>
              <w:left w:val="nil"/>
              <w:bottom w:val="single" w:sz="8" w:space="0" w:color="DDDDDD"/>
              <w:right w:val="nil"/>
            </w:tcBorders>
            <w:vAlign w:val="center"/>
          </w:tcPr>
          <w:p w14:paraId="54814B01" w14:textId="77777777" w:rsidR="00C15C13" w:rsidRPr="00CC4852" w:rsidRDefault="00C15C13" w:rsidP="00C15C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8909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nb-NO"/>
              </w:rPr>
              <w:t>0.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nb-NO"/>
              </w:rPr>
              <w:t>268</w:t>
            </w:r>
          </w:p>
        </w:tc>
        <w:tc>
          <w:tcPr>
            <w:tcW w:w="2334" w:type="dxa"/>
            <w:tcBorders>
              <w:left w:val="nil"/>
              <w:bottom w:val="single" w:sz="8" w:space="0" w:color="DDDDDD"/>
              <w:right w:val="nil"/>
            </w:tcBorders>
            <w:vAlign w:val="center"/>
          </w:tcPr>
          <w:p w14:paraId="7F273948" w14:textId="77777777" w:rsidR="00C15C13" w:rsidRPr="00CC4852" w:rsidRDefault="00C15C13" w:rsidP="00C15C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nb-NO"/>
              </w:rPr>
              <w:t>-0.153 – 0.647</w:t>
            </w:r>
          </w:p>
        </w:tc>
        <w:tc>
          <w:tcPr>
            <w:tcW w:w="1440" w:type="dxa"/>
            <w:tcBorders>
              <w:left w:val="nil"/>
              <w:bottom w:val="single" w:sz="8" w:space="0" w:color="DDDDDD"/>
              <w:right w:val="nil"/>
            </w:tcBorders>
            <w:vAlign w:val="center"/>
          </w:tcPr>
          <w:p w14:paraId="1ECD69C8" w14:textId="77777777" w:rsidR="00C15C13" w:rsidRPr="00CC4852" w:rsidRDefault="00C15C13" w:rsidP="00C15C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AE2F68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3,2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37</w:t>
            </w:r>
          </w:p>
        </w:tc>
        <w:tc>
          <w:tcPr>
            <w:tcW w:w="1440" w:type="dxa"/>
            <w:tcBorders>
              <w:left w:val="nil"/>
              <w:bottom w:val="single" w:sz="8" w:space="0" w:color="DDDDDD"/>
              <w:right w:val="nil"/>
            </w:tcBorders>
            <w:vAlign w:val="center"/>
          </w:tcPr>
          <w:p w14:paraId="495FE36A" w14:textId="77777777" w:rsidR="00C15C13" w:rsidRPr="00CC4852" w:rsidRDefault="00C15C13" w:rsidP="00C15C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0.062</w:t>
            </w:r>
          </w:p>
        </w:tc>
      </w:tr>
      <w:tr w:rsidR="00C15C13" w:rsidRPr="00CC4852" w14:paraId="0833CC02" w14:textId="77777777" w:rsidTr="00C15C13">
        <w:trPr>
          <w:trHeight w:val="432"/>
        </w:trPr>
        <w:tc>
          <w:tcPr>
            <w:tcW w:w="1803" w:type="dxa"/>
            <w:tcBorders>
              <w:top w:val="single" w:sz="8" w:space="0" w:color="DDDDDD"/>
              <w:left w:val="nil"/>
              <w:bottom w:val="single" w:sz="8" w:space="0" w:color="DDDDDD"/>
              <w:right w:val="nil"/>
            </w:tcBorders>
            <w:vAlign w:val="center"/>
          </w:tcPr>
          <w:p w14:paraId="7CF0C7E3" w14:textId="77777777" w:rsidR="00C15C13" w:rsidRDefault="008752B9" w:rsidP="00C15C1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nb-NO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eastAsia="nb-NO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nb-NO"/>
                      </w:rPr>
                      <m:t>b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de-DE" w:eastAsia="nb-NO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803" w:type="dxa"/>
            <w:tcBorders>
              <w:top w:val="single" w:sz="8" w:space="0" w:color="DDDDDD"/>
              <w:left w:val="nil"/>
              <w:bottom w:val="single" w:sz="8" w:space="0" w:color="DDDDDD"/>
              <w:right w:val="nil"/>
            </w:tcBorders>
            <w:vAlign w:val="center"/>
          </w:tcPr>
          <w:p w14:paraId="3C3152D1" w14:textId="77777777" w:rsidR="00C15C13" w:rsidRPr="00CC4852" w:rsidRDefault="00C15C13" w:rsidP="00C15C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8909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nb-NO"/>
              </w:rPr>
              <w:t>0.0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nb-NO"/>
              </w:rPr>
              <w:t>69</w:t>
            </w:r>
          </w:p>
        </w:tc>
        <w:tc>
          <w:tcPr>
            <w:tcW w:w="2334" w:type="dxa"/>
            <w:tcBorders>
              <w:top w:val="single" w:sz="8" w:space="0" w:color="DDDDDD"/>
              <w:left w:val="nil"/>
              <w:bottom w:val="single" w:sz="8" w:space="0" w:color="DDDDDD"/>
              <w:right w:val="nil"/>
            </w:tcBorders>
            <w:vAlign w:val="center"/>
          </w:tcPr>
          <w:p w14:paraId="4B42DF70" w14:textId="77777777" w:rsidR="00C15C13" w:rsidRPr="00CC4852" w:rsidRDefault="00C15C13" w:rsidP="00C15C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nb-NO"/>
              </w:rPr>
              <w:t>0.008 – 0.130</w:t>
            </w:r>
          </w:p>
        </w:tc>
        <w:tc>
          <w:tcPr>
            <w:tcW w:w="1440" w:type="dxa"/>
            <w:tcBorders>
              <w:top w:val="single" w:sz="8" w:space="0" w:color="DDDDDD"/>
              <w:left w:val="nil"/>
              <w:bottom w:val="single" w:sz="8" w:space="0" w:color="DDDDDD"/>
              <w:right w:val="nil"/>
            </w:tcBorders>
            <w:vAlign w:val="center"/>
          </w:tcPr>
          <w:p w14:paraId="5F82986A" w14:textId="77777777" w:rsidR="00C15C13" w:rsidRPr="00CC4852" w:rsidRDefault="00C15C13" w:rsidP="00C15C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4,238</w:t>
            </w:r>
          </w:p>
        </w:tc>
        <w:tc>
          <w:tcPr>
            <w:tcW w:w="1440" w:type="dxa"/>
            <w:tcBorders>
              <w:top w:val="single" w:sz="8" w:space="0" w:color="DDDDDD"/>
              <w:left w:val="nil"/>
              <w:bottom w:val="single" w:sz="8" w:space="0" w:color="DDDDDD"/>
              <w:right w:val="nil"/>
            </w:tcBorders>
            <w:vAlign w:val="center"/>
          </w:tcPr>
          <w:p w14:paraId="301DF459" w14:textId="77777777" w:rsidR="00C15C13" w:rsidRPr="00CC4852" w:rsidRDefault="00C15C13" w:rsidP="00C15C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0.015</w:t>
            </w:r>
          </w:p>
        </w:tc>
      </w:tr>
      <w:tr w:rsidR="00C15C13" w:rsidRPr="00CC4852" w14:paraId="784CAFB4" w14:textId="77777777" w:rsidTr="00C15C13">
        <w:trPr>
          <w:trHeight w:val="432"/>
        </w:trPr>
        <w:tc>
          <w:tcPr>
            <w:tcW w:w="1803" w:type="dxa"/>
            <w:tcBorders>
              <w:top w:val="single" w:sz="8" w:space="0" w:color="DDDDDD"/>
              <w:left w:val="nil"/>
              <w:bottom w:val="single" w:sz="8" w:space="0" w:color="DDDDDD"/>
              <w:right w:val="nil"/>
            </w:tcBorders>
            <w:vAlign w:val="center"/>
          </w:tcPr>
          <w:p w14:paraId="46261BC1" w14:textId="77777777" w:rsidR="00C15C13" w:rsidRDefault="008752B9" w:rsidP="00C15C1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nb-NO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eastAsia="nb-NO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nb-NO"/>
                      </w:rPr>
                      <m:t>b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de-DE" w:eastAsia="nb-NO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1803" w:type="dxa"/>
            <w:tcBorders>
              <w:top w:val="single" w:sz="8" w:space="0" w:color="DDDDDD"/>
              <w:left w:val="nil"/>
              <w:bottom w:val="single" w:sz="8" w:space="0" w:color="DDDDDD"/>
              <w:right w:val="nil"/>
            </w:tcBorders>
            <w:vAlign w:val="center"/>
          </w:tcPr>
          <w:p w14:paraId="3F038957" w14:textId="77777777" w:rsidR="00C15C13" w:rsidRPr="00CC4852" w:rsidRDefault="00C15C13" w:rsidP="00C15C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8909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nb-NO"/>
              </w:rPr>
              <w:t>-0.04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nb-NO"/>
              </w:rPr>
              <w:t>4</w:t>
            </w:r>
          </w:p>
        </w:tc>
        <w:tc>
          <w:tcPr>
            <w:tcW w:w="2334" w:type="dxa"/>
            <w:tcBorders>
              <w:top w:val="single" w:sz="8" w:space="0" w:color="DDDDDD"/>
              <w:left w:val="nil"/>
              <w:bottom w:val="single" w:sz="8" w:space="0" w:color="DDDDDD"/>
              <w:right w:val="nil"/>
            </w:tcBorders>
            <w:vAlign w:val="center"/>
          </w:tcPr>
          <w:p w14:paraId="05B89A5D" w14:textId="77777777" w:rsidR="00C15C13" w:rsidRPr="00CC4852" w:rsidRDefault="00C15C13" w:rsidP="00C15C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nb-NO"/>
              </w:rPr>
              <w:t>-0.084 – -0.006</w:t>
            </w:r>
          </w:p>
        </w:tc>
        <w:tc>
          <w:tcPr>
            <w:tcW w:w="1440" w:type="dxa"/>
            <w:tcBorders>
              <w:top w:val="single" w:sz="8" w:space="0" w:color="DDDDDD"/>
              <w:left w:val="nil"/>
              <w:bottom w:val="single" w:sz="8" w:space="0" w:color="DDDDDD"/>
              <w:right w:val="nil"/>
            </w:tcBorders>
            <w:vAlign w:val="center"/>
          </w:tcPr>
          <w:p w14:paraId="16068767" w14:textId="77777777" w:rsidR="00C15C13" w:rsidRPr="00CC4852" w:rsidRDefault="00C15C13" w:rsidP="00C15C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4,672</w:t>
            </w:r>
          </w:p>
        </w:tc>
        <w:tc>
          <w:tcPr>
            <w:tcW w:w="1440" w:type="dxa"/>
            <w:tcBorders>
              <w:top w:val="single" w:sz="8" w:space="0" w:color="DDDDDD"/>
              <w:left w:val="nil"/>
              <w:bottom w:val="single" w:sz="8" w:space="0" w:color="DDDDDD"/>
              <w:right w:val="nil"/>
            </w:tcBorders>
            <w:vAlign w:val="center"/>
          </w:tcPr>
          <w:p w14:paraId="138534F1" w14:textId="77777777" w:rsidR="00C15C13" w:rsidRPr="00CC4852" w:rsidRDefault="00C15C13" w:rsidP="00C15C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0.011</w:t>
            </w:r>
          </w:p>
        </w:tc>
      </w:tr>
      <w:tr w:rsidR="00C15C13" w:rsidRPr="00CC4852" w14:paraId="42E8F255" w14:textId="77777777" w:rsidTr="00C15C13">
        <w:trPr>
          <w:trHeight w:val="432"/>
        </w:trPr>
        <w:tc>
          <w:tcPr>
            <w:tcW w:w="1803" w:type="dxa"/>
            <w:tcBorders>
              <w:top w:val="single" w:sz="8" w:space="0" w:color="DDDDDD"/>
              <w:left w:val="nil"/>
              <w:right w:val="nil"/>
            </w:tcBorders>
            <w:vAlign w:val="center"/>
          </w:tcPr>
          <w:p w14:paraId="30FD8866" w14:textId="77777777" w:rsidR="00C15C13" w:rsidRDefault="008752B9" w:rsidP="00C15C1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nb-NO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="Times New Roman" w:hAnsi="Cambria Math" w:cs="Times New Roman"/>
                        <w:i/>
                        <w:color w:val="333333"/>
                        <w:sz w:val="24"/>
                        <w:szCs w:val="24"/>
                        <w:lang w:eastAsia="nb-NO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333333"/>
                        <w:sz w:val="24"/>
                        <w:szCs w:val="24"/>
                        <w:lang w:eastAsia="nb-NO"/>
                      </w:rPr>
                      <m:t>ln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  <w:color w:val="333333"/>
                            <w:sz w:val="24"/>
                            <w:szCs w:val="24"/>
                            <w:lang w:eastAsia="nb-NO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Times New Roman"/>
                            <w:color w:val="333333"/>
                            <w:sz w:val="24"/>
                            <w:szCs w:val="24"/>
                            <w:lang w:eastAsia="nb-NO"/>
                          </w:rPr>
                          <m:t>σ</m:t>
                        </m:r>
                      </m:e>
                    </m:d>
                  </m:e>
                </m:func>
              </m:oMath>
            </m:oMathPara>
          </w:p>
        </w:tc>
        <w:tc>
          <w:tcPr>
            <w:tcW w:w="1803" w:type="dxa"/>
            <w:tcBorders>
              <w:top w:val="single" w:sz="8" w:space="0" w:color="DDDDDD"/>
              <w:left w:val="nil"/>
              <w:right w:val="nil"/>
            </w:tcBorders>
            <w:vAlign w:val="center"/>
          </w:tcPr>
          <w:p w14:paraId="09667C36" w14:textId="77777777" w:rsidR="00C15C13" w:rsidRPr="00CC4852" w:rsidRDefault="00C15C13" w:rsidP="00C15C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8909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nb-NO"/>
              </w:rPr>
              <w:t>-1.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nb-NO"/>
              </w:rPr>
              <w:t>206</w:t>
            </w:r>
          </w:p>
        </w:tc>
        <w:tc>
          <w:tcPr>
            <w:tcW w:w="2334" w:type="dxa"/>
            <w:tcBorders>
              <w:top w:val="single" w:sz="8" w:space="0" w:color="DDDDDD"/>
              <w:left w:val="nil"/>
              <w:right w:val="nil"/>
            </w:tcBorders>
            <w:vAlign w:val="center"/>
          </w:tcPr>
          <w:p w14:paraId="3BB7DE36" w14:textId="77777777" w:rsidR="00C15C13" w:rsidRPr="00CC4852" w:rsidRDefault="00C15C13" w:rsidP="00C15C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nb-NO"/>
              </w:rPr>
              <w:t>-1.994 – 0.069</w:t>
            </w:r>
          </w:p>
        </w:tc>
        <w:tc>
          <w:tcPr>
            <w:tcW w:w="1440" w:type="dxa"/>
            <w:tcBorders>
              <w:top w:val="single" w:sz="8" w:space="0" w:color="DDDDDD"/>
              <w:left w:val="nil"/>
              <w:right w:val="nil"/>
            </w:tcBorders>
            <w:vAlign w:val="center"/>
          </w:tcPr>
          <w:p w14:paraId="17D4991B" w14:textId="77777777" w:rsidR="00C15C13" w:rsidRPr="00CC4852" w:rsidRDefault="00C15C13" w:rsidP="00C15C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3,725</w:t>
            </w:r>
          </w:p>
        </w:tc>
        <w:tc>
          <w:tcPr>
            <w:tcW w:w="1440" w:type="dxa"/>
            <w:tcBorders>
              <w:top w:val="single" w:sz="8" w:space="0" w:color="DDDDDD"/>
              <w:left w:val="nil"/>
              <w:right w:val="nil"/>
            </w:tcBorders>
            <w:vAlign w:val="center"/>
          </w:tcPr>
          <w:p w14:paraId="52027254" w14:textId="77777777" w:rsidR="00C15C13" w:rsidRPr="00CC4852" w:rsidRDefault="00C15C13" w:rsidP="00C15C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0.031</w:t>
            </w:r>
          </w:p>
        </w:tc>
      </w:tr>
      <w:tr w:rsidR="00C15C13" w:rsidRPr="00CC4852" w14:paraId="50C68A56" w14:textId="77777777" w:rsidTr="00C15C13">
        <w:trPr>
          <w:trHeight w:val="432"/>
        </w:trPr>
        <w:tc>
          <w:tcPr>
            <w:tcW w:w="8820" w:type="dxa"/>
            <w:gridSpan w:val="5"/>
            <w:tcBorders>
              <w:left w:val="nil"/>
              <w:right w:val="nil"/>
            </w:tcBorders>
            <w:vAlign w:val="center"/>
          </w:tcPr>
          <w:p w14:paraId="7DA57D58" w14:textId="77777777" w:rsidR="00C15C13" w:rsidRPr="00890A08" w:rsidRDefault="00C15C13" w:rsidP="00C15C13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s-ES" w:eastAsia="nb-NO"/>
              </w:rPr>
            </w:pPr>
            <w:r w:rsidRPr="00CA4E0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nb-NO"/>
              </w:rPr>
              <w:t xml:space="preserve">Period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nb-NO"/>
              </w:rPr>
              <w:t>2</w:t>
            </w:r>
            <w:r w:rsidRPr="00CA4E0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nb-NO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nb-NO"/>
              </w:rPr>
              <w:t>high</w:t>
            </w:r>
            <w:r w:rsidRPr="00CA4E0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nb-NO"/>
              </w:rPr>
              <w:t xml:space="preserve"> N)</w:t>
            </w:r>
          </w:p>
        </w:tc>
      </w:tr>
      <w:tr w:rsidR="00C15C13" w:rsidRPr="00CC4852" w14:paraId="25E161DE" w14:textId="77777777" w:rsidTr="00C15C13">
        <w:trPr>
          <w:trHeight w:val="432"/>
        </w:trPr>
        <w:tc>
          <w:tcPr>
            <w:tcW w:w="1803" w:type="dxa"/>
            <w:tcBorders>
              <w:left w:val="nil"/>
              <w:bottom w:val="single" w:sz="8" w:space="0" w:color="DDDDDD"/>
              <w:right w:val="nil"/>
            </w:tcBorders>
            <w:vAlign w:val="center"/>
          </w:tcPr>
          <w:p w14:paraId="6BB5D856" w14:textId="77777777" w:rsidR="00C15C13" w:rsidRPr="00CC4852" w:rsidRDefault="008752B9" w:rsidP="00C15C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eastAsia="nb-NO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nb-NO"/>
                      </w:rPr>
                      <m:t>b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de-DE" w:eastAsia="nb-NO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1803" w:type="dxa"/>
            <w:tcBorders>
              <w:left w:val="nil"/>
              <w:bottom w:val="single" w:sz="8" w:space="0" w:color="DDDDDD"/>
              <w:right w:val="nil"/>
            </w:tcBorders>
            <w:vAlign w:val="center"/>
          </w:tcPr>
          <w:p w14:paraId="3A3945F1" w14:textId="77777777" w:rsidR="00C15C13" w:rsidRPr="00CC4852" w:rsidRDefault="00C15C13" w:rsidP="00C15C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0.089</w:t>
            </w:r>
          </w:p>
        </w:tc>
        <w:tc>
          <w:tcPr>
            <w:tcW w:w="2334" w:type="dxa"/>
            <w:tcBorders>
              <w:left w:val="nil"/>
              <w:bottom w:val="single" w:sz="8" w:space="0" w:color="DDDDDD"/>
              <w:right w:val="nil"/>
            </w:tcBorders>
            <w:vAlign w:val="center"/>
          </w:tcPr>
          <w:p w14:paraId="423CFB34" w14:textId="77777777" w:rsidR="00C15C13" w:rsidRPr="00CC4852" w:rsidRDefault="00C15C13" w:rsidP="00C15C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-0.195 – 0.379</w:t>
            </w:r>
          </w:p>
        </w:tc>
        <w:tc>
          <w:tcPr>
            <w:tcW w:w="1440" w:type="dxa"/>
            <w:tcBorders>
              <w:left w:val="nil"/>
              <w:bottom w:val="single" w:sz="8" w:space="0" w:color="DDDDDD"/>
              <w:right w:val="nil"/>
            </w:tcBorders>
            <w:vAlign w:val="center"/>
          </w:tcPr>
          <w:p w14:paraId="387DCCC3" w14:textId="77777777" w:rsidR="00C15C13" w:rsidRPr="00CC4852" w:rsidRDefault="00C15C13" w:rsidP="00C15C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2272</w:t>
            </w:r>
          </w:p>
        </w:tc>
        <w:tc>
          <w:tcPr>
            <w:tcW w:w="1440" w:type="dxa"/>
            <w:tcBorders>
              <w:left w:val="nil"/>
              <w:bottom w:val="single" w:sz="8" w:space="0" w:color="DDDDDD"/>
              <w:right w:val="nil"/>
            </w:tcBorders>
            <w:vAlign w:val="center"/>
          </w:tcPr>
          <w:p w14:paraId="4D252AA2" w14:textId="77777777" w:rsidR="00C15C13" w:rsidRPr="00CC4852" w:rsidRDefault="00C15C13" w:rsidP="00C15C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0.188</w:t>
            </w:r>
          </w:p>
        </w:tc>
      </w:tr>
      <w:tr w:rsidR="00C15C13" w:rsidRPr="00CC4852" w14:paraId="071639D6" w14:textId="77777777" w:rsidTr="00C15C13">
        <w:trPr>
          <w:trHeight w:val="432"/>
        </w:trPr>
        <w:tc>
          <w:tcPr>
            <w:tcW w:w="1803" w:type="dxa"/>
            <w:tcBorders>
              <w:top w:val="single" w:sz="8" w:space="0" w:color="DDDDDD"/>
              <w:left w:val="nil"/>
              <w:bottom w:val="single" w:sz="8" w:space="0" w:color="DDDDDD"/>
              <w:right w:val="nil"/>
            </w:tcBorders>
            <w:vAlign w:val="center"/>
          </w:tcPr>
          <w:p w14:paraId="52745365" w14:textId="77777777" w:rsidR="00C15C13" w:rsidRDefault="008752B9" w:rsidP="00C15C1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nb-NO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eastAsia="nb-NO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nb-NO"/>
                      </w:rPr>
                      <m:t>b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de-DE" w:eastAsia="nb-NO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803" w:type="dxa"/>
            <w:tcBorders>
              <w:top w:val="single" w:sz="8" w:space="0" w:color="DDDDDD"/>
              <w:left w:val="nil"/>
              <w:bottom w:val="single" w:sz="8" w:space="0" w:color="DDDDDD"/>
              <w:right w:val="nil"/>
            </w:tcBorders>
            <w:vAlign w:val="center"/>
          </w:tcPr>
          <w:p w14:paraId="53B02A0C" w14:textId="77777777" w:rsidR="00C15C13" w:rsidRPr="00CC4852" w:rsidRDefault="00C15C13" w:rsidP="00C15C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0.207</w:t>
            </w:r>
          </w:p>
        </w:tc>
        <w:tc>
          <w:tcPr>
            <w:tcW w:w="2334" w:type="dxa"/>
            <w:tcBorders>
              <w:top w:val="single" w:sz="8" w:space="0" w:color="DDDDDD"/>
              <w:left w:val="nil"/>
              <w:bottom w:val="single" w:sz="8" w:space="0" w:color="DDDDDD"/>
              <w:right w:val="nil"/>
            </w:tcBorders>
            <w:vAlign w:val="center"/>
          </w:tcPr>
          <w:p w14:paraId="2849FED4" w14:textId="77777777" w:rsidR="00C15C13" w:rsidRPr="00CC4852" w:rsidRDefault="00C15C13" w:rsidP="00C15C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0.138 – 0.283</w:t>
            </w:r>
          </w:p>
        </w:tc>
        <w:tc>
          <w:tcPr>
            <w:tcW w:w="1440" w:type="dxa"/>
            <w:tcBorders>
              <w:top w:val="single" w:sz="8" w:space="0" w:color="DDDDDD"/>
              <w:left w:val="nil"/>
              <w:bottom w:val="single" w:sz="8" w:space="0" w:color="DDDDDD"/>
              <w:right w:val="nil"/>
            </w:tcBorders>
            <w:vAlign w:val="center"/>
          </w:tcPr>
          <w:p w14:paraId="39C1D725" w14:textId="77777777" w:rsidR="00C15C13" w:rsidRPr="00CC4852" w:rsidRDefault="00C15C13" w:rsidP="00C15C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4464</w:t>
            </w:r>
          </w:p>
        </w:tc>
        <w:tc>
          <w:tcPr>
            <w:tcW w:w="1440" w:type="dxa"/>
            <w:tcBorders>
              <w:top w:val="single" w:sz="8" w:space="0" w:color="DDDDDD"/>
              <w:left w:val="nil"/>
              <w:bottom w:val="single" w:sz="8" w:space="0" w:color="DDDDDD"/>
              <w:right w:val="nil"/>
            </w:tcBorders>
            <w:vAlign w:val="center"/>
          </w:tcPr>
          <w:p w14:paraId="5C676EE5" w14:textId="77777777" w:rsidR="00C15C13" w:rsidRPr="00CC4852" w:rsidRDefault="00C15C13" w:rsidP="00C15C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0.000</w:t>
            </w:r>
          </w:p>
        </w:tc>
      </w:tr>
      <w:tr w:rsidR="00C15C13" w:rsidRPr="00CC4852" w14:paraId="04CF3528" w14:textId="77777777" w:rsidTr="00C15C13">
        <w:trPr>
          <w:trHeight w:val="432"/>
        </w:trPr>
        <w:tc>
          <w:tcPr>
            <w:tcW w:w="1803" w:type="dxa"/>
            <w:tcBorders>
              <w:top w:val="single" w:sz="8" w:space="0" w:color="DDDDDD"/>
              <w:left w:val="nil"/>
              <w:bottom w:val="single" w:sz="8" w:space="0" w:color="DDDDDD"/>
              <w:right w:val="nil"/>
            </w:tcBorders>
            <w:vAlign w:val="center"/>
          </w:tcPr>
          <w:p w14:paraId="7AB576C5" w14:textId="77777777" w:rsidR="00C15C13" w:rsidRDefault="008752B9" w:rsidP="00C15C1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nb-NO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eastAsia="nb-NO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nb-NO"/>
                      </w:rPr>
                      <m:t>b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de-DE" w:eastAsia="nb-NO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1803" w:type="dxa"/>
            <w:tcBorders>
              <w:top w:val="single" w:sz="8" w:space="0" w:color="DDDDDD"/>
              <w:left w:val="nil"/>
              <w:bottom w:val="single" w:sz="8" w:space="0" w:color="DDDDDD"/>
              <w:right w:val="nil"/>
            </w:tcBorders>
            <w:vAlign w:val="center"/>
          </w:tcPr>
          <w:p w14:paraId="1E9A4DF8" w14:textId="77777777" w:rsidR="00C15C13" w:rsidRPr="00CC4852" w:rsidRDefault="00C15C13" w:rsidP="00C15C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-0.021</w:t>
            </w:r>
          </w:p>
        </w:tc>
        <w:tc>
          <w:tcPr>
            <w:tcW w:w="2334" w:type="dxa"/>
            <w:tcBorders>
              <w:top w:val="single" w:sz="8" w:space="0" w:color="DDDDDD"/>
              <w:left w:val="nil"/>
              <w:bottom w:val="single" w:sz="8" w:space="0" w:color="DDDDDD"/>
              <w:right w:val="nil"/>
            </w:tcBorders>
            <w:vAlign w:val="center"/>
          </w:tcPr>
          <w:p w14:paraId="20ADD3E0" w14:textId="77777777" w:rsidR="00C15C13" w:rsidRPr="00CC4852" w:rsidRDefault="00C15C13" w:rsidP="00C15C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-0.068 – 0.021</w:t>
            </w:r>
          </w:p>
        </w:tc>
        <w:tc>
          <w:tcPr>
            <w:tcW w:w="1440" w:type="dxa"/>
            <w:tcBorders>
              <w:top w:val="single" w:sz="8" w:space="0" w:color="DDDDDD"/>
              <w:left w:val="nil"/>
              <w:bottom w:val="single" w:sz="8" w:space="0" w:color="DDDDDD"/>
              <w:right w:val="nil"/>
            </w:tcBorders>
            <w:vAlign w:val="center"/>
          </w:tcPr>
          <w:p w14:paraId="47A5F55E" w14:textId="77777777" w:rsidR="00C15C13" w:rsidRPr="00CC4852" w:rsidRDefault="00C15C13" w:rsidP="00C15C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4503</w:t>
            </w:r>
          </w:p>
        </w:tc>
        <w:tc>
          <w:tcPr>
            <w:tcW w:w="1440" w:type="dxa"/>
            <w:tcBorders>
              <w:top w:val="single" w:sz="8" w:space="0" w:color="DDDDDD"/>
              <w:left w:val="nil"/>
              <w:bottom w:val="single" w:sz="8" w:space="0" w:color="DDDDDD"/>
              <w:right w:val="nil"/>
            </w:tcBorders>
            <w:vAlign w:val="center"/>
          </w:tcPr>
          <w:p w14:paraId="44C2EB71" w14:textId="77777777" w:rsidR="00C15C13" w:rsidRPr="00CC4852" w:rsidRDefault="00C15C13" w:rsidP="00C15C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0.177</w:t>
            </w:r>
          </w:p>
        </w:tc>
      </w:tr>
      <w:tr w:rsidR="00C15C13" w:rsidRPr="00CC4852" w14:paraId="7AB68125" w14:textId="77777777" w:rsidTr="00C15C13">
        <w:trPr>
          <w:trHeight w:val="432"/>
        </w:trPr>
        <w:tc>
          <w:tcPr>
            <w:tcW w:w="1803" w:type="dxa"/>
            <w:tcBorders>
              <w:top w:val="single" w:sz="8" w:space="0" w:color="DDDDDD"/>
              <w:left w:val="nil"/>
              <w:right w:val="nil"/>
            </w:tcBorders>
            <w:vAlign w:val="center"/>
          </w:tcPr>
          <w:p w14:paraId="1C36F09D" w14:textId="77777777" w:rsidR="00C15C13" w:rsidRDefault="008752B9" w:rsidP="00C15C1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nb-NO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="Times New Roman" w:hAnsi="Cambria Math" w:cs="Times New Roman"/>
                        <w:i/>
                        <w:color w:val="333333"/>
                        <w:sz w:val="24"/>
                        <w:szCs w:val="24"/>
                        <w:lang w:eastAsia="nb-NO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333333"/>
                        <w:sz w:val="24"/>
                        <w:szCs w:val="24"/>
                        <w:lang w:eastAsia="nb-NO"/>
                      </w:rPr>
                      <m:t>ln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  <w:color w:val="333333"/>
                            <w:sz w:val="24"/>
                            <w:szCs w:val="24"/>
                            <w:lang w:eastAsia="nb-NO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Times New Roman"/>
                            <w:color w:val="333333"/>
                            <w:sz w:val="24"/>
                            <w:szCs w:val="24"/>
                            <w:lang w:eastAsia="nb-NO"/>
                          </w:rPr>
                          <m:t>σ</m:t>
                        </m:r>
                      </m:e>
                    </m:d>
                  </m:e>
                </m:func>
              </m:oMath>
            </m:oMathPara>
          </w:p>
        </w:tc>
        <w:tc>
          <w:tcPr>
            <w:tcW w:w="1803" w:type="dxa"/>
            <w:tcBorders>
              <w:top w:val="single" w:sz="8" w:space="0" w:color="DDDDDD"/>
              <w:left w:val="nil"/>
              <w:right w:val="nil"/>
            </w:tcBorders>
            <w:vAlign w:val="center"/>
          </w:tcPr>
          <w:p w14:paraId="02B9698A" w14:textId="77777777" w:rsidR="00C15C13" w:rsidRPr="00CC4852" w:rsidRDefault="00C15C13" w:rsidP="00C15C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-1.809</w:t>
            </w:r>
          </w:p>
        </w:tc>
        <w:tc>
          <w:tcPr>
            <w:tcW w:w="2334" w:type="dxa"/>
            <w:tcBorders>
              <w:top w:val="single" w:sz="8" w:space="0" w:color="DDDDDD"/>
              <w:left w:val="nil"/>
              <w:right w:val="nil"/>
            </w:tcBorders>
            <w:vAlign w:val="center"/>
          </w:tcPr>
          <w:p w14:paraId="1E1296F2" w14:textId="77777777" w:rsidR="00C15C13" w:rsidRPr="00CC4852" w:rsidRDefault="00C15C13" w:rsidP="00C15C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-3.664 – -0.144</w:t>
            </w:r>
          </w:p>
        </w:tc>
        <w:tc>
          <w:tcPr>
            <w:tcW w:w="1440" w:type="dxa"/>
            <w:tcBorders>
              <w:top w:val="single" w:sz="8" w:space="0" w:color="DDDDDD"/>
              <w:left w:val="nil"/>
              <w:right w:val="nil"/>
            </w:tcBorders>
            <w:vAlign w:val="center"/>
          </w:tcPr>
          <w:p w14:paraId="4A358427" w14:textId="77777777" w:rsidR="00C15C13" w:rsidRPr="00CC4852" w:rsidRDefault="00C15C13" w:rsidP="00C15C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3348</w:t>
            </w:r>
          </w:p>
        </w:tc>
        <w:tc>
          <w:tcPr>
            <w:tcW w:w="1440" w:type="dxa"/>
            <w:tcBorders>
              <w:top w:val="single" w:sz="8" w:space="0" w:color="DDDDDD"/>
              <w:left w:val="nil"/>
              <w:right w:val="nil"/>
            </w:tcBorders>
            <w:vAlign w:val="center"/>
          </w:tcPr>
          <w:p w14:paraId="021BAC88" w14:textId="77777777" w:rsidR="00C15C13" w:rsidRPr="00CC4852" w:rsidRDefault="00C15C13" w:rsidP="00C15C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0.017</w:t>
            </w:r>
          </w:p>
        </w:tc>
      </w:tr>
    </w:tbl>
    <w:p w14:paraId="46855AEF" w14:textId="77777777" w:rsidR="00C15C13" w:rsidRDefault="00C15C13" w:rsidP="00C15C13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09CD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04FE625D" w14:textId="14B80A5F" w:rsidR="00C15C13" w:rsidRPr="00EE7104" w:rsidRDefault="00C15C13" w:rsidP="00C15C13">
      <w:pPr>
        <w:pStyle w:val="paragraph"/>
        <w:spacing w:line="480" w:lineRule="auto"/>
        <w:jc w:val="both"/>
        <w:textAlignment w:val="baseline"/>
        <w:rPr>
          <w:color w:val="333333"/>
          <w:lang w:eastAsia="nb-NO"/>
        </w:rPr>
      </w:pPr>
      <w:r w:rsidRPr="008909CD">
        <w:rPr>
          <w:rStyle w:val="normaltextrun"/>
          <w:b/>
          <w:bCs/>
        </w:rPr>
        <w:lastRenderedPageBreak/>
        <w:t>Table S2</w:t>
      </w:r>
      <w:r w:rsidRPr="008909CD">
        <w:rPr>
          <w:rStyle w:val="normaltextrun"/>
        </w:rPr>
        <w:t>.</w:t>
      </w:r>
      <w:r w:rsidRPr="000C3E3F">
        <w:rPr>
          <w:rStyle w:val="normaltextrun"/>
        </w:rPr>
        <w:t xml:space="preserve"> </w:t>
      </w:r>
      <w:r w:rsidRPr="008909CD">
        <w:rPr>
          <w:rStyle w:val="normaltextrun"/>
        </w:rPr>
        <w:t>Parameter estimates from analyses of variation in fitness 2</w:t>
      </w:r>
      <w:r w:rsidRPr="008909CD">
        <w:rPr>
          <w:rStyle w:val="normaltextrun"/>
          <w:i/>
          <w:iCs/>
        </w:rPr>
        <w:t>W</w:t>
      </w:r>
      <w:r w:rsidRPr="008909CD">
        <w:rPr>
          <w:rStyle w:val="normaltextrun"/>
        </w:rPr>
        <w:t xml:space="preserve"> as a function of body </w:t>
      </w:r>
      <w:r>
        <w:rPr>
          <w:rStyle w:val="normaltextrun"/>
        </w:rPr>
        <w:t xml:space="preserve">mass </w:t>
      </w:r>
      <w:r>
        <w:rPr>
          <w:rStyle w:val="normaltextrun"/>
          <w:i/>
          <w:iCs/>
        </w:rPr>
        <w:t>x</w:t>
      </w:r>
      <w:r>
        <w:rPr>
          <w:rStyle w:val="normaltextrun"/>
        </w:rPr>
        <w:t xml:space="preserve">.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03"/>
        <w:gridCol w:w="1803"/>
        <w:gridCol w:w="2334"/>
        <w:gridCol w:w="1440"/>
        <w:gridCol w:w="1440"/>
      </w:tblGrid>
      <w:tr w:rsidR="00C15C13" w:rsidRPr="001D3640" w14:paraId="7A722074" w14:textId="77777777" w:rsidTr="00C15C13">
        <w:trPr>
          <w:trHeight w:val="432"/>
        </w:trPr>
        <w:tc>
          <w:tcPr>
            <w:tcW w:w="1803" w:type="dxa"/>
            <w:tcBorders>
              <w:left w:val="nil"/>
              <w:right w:val="nil"/>
            </w:tcBorders>
            <w:vAlign w:val="center"/>
          </w:tcPr>
          <w:p w14:paraId="2E102D9A" w14:textId="77777777" w:rsidR="00C15C13" w:rsidRPr="00B65B29" w:rsidRDefault="00C15C13" w:rsidP="00C15C1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5B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Parameter</w:t>
            </w:r>
          </w:p>
        </w:tc>
        <w:tc>
          <w:tcPr>
            <w:tcW w:w="1803" w:type="dxa"/>
            <w:tcBorders>
              <w:left w:val="nil"/>
              <w:right w:val="nil"/>
            </w:tcBorders>
            <w:vAlign w:val="center"/>
          </w:tcPr>
          <w:p w14:paraId="3DB2400B" w14:textId="77777777" w:rsidR="00C15C13" w:rsidRPr="00B65B29" w:rsidRDefault="00C15C13" w:rsidP="00C15C1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5B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Median</w:t>
            </w:r>
          </w:p>
        </w:tc>
        <w:tc>
          <w:tcPr>
            <w:tcW w:w="2334" w:type="dxa"/>
            <w:tcBorders>
              <w:left w:val="nil"/>
              <w:right w:val="nil"/>
            </w:tcBorders>
            <w:vAlign w:val="center"/>
          </w:tcPr>
          <w:p w14:paraId="7A4FAA54" w14:textId="77777777" w:rsidR="00C15C13" w:rsidRPr="00B65B29" w:rsidRDefault="00C15C13" w:rsidP="00C15C1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5B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95% CrI</w:t>
            </w:r>
          </w:p>
        </w:tc>
        <w:tc>
          <w:tcPr>
            <w:tcW w:w="1440" w:type="dxa"/>
            <w:tcBorders>
              <w:left w:val="nil"/>
              <w:right w:val="nil"/>
            </w:tcBorders>
            <w:vAlign w:val="center"/>
          </w:tcPr>
          <w:p w14:paraId="5D464B87" w14:textId="77777777" w:rsidR="00C15C13" w:rsidRPr="002F4B0D" w:rsidRDefault="008752B9" w:rsidP="00C15C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n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m:t>eff</m:t>
                    </m:r>
                  </m:sub>
                </m:sSub>
              </m:oMath>
            </m:oMathPara>
          </w:p>
        </w:tc>
        <w:tc>
          <w:tcPr>
            <w:tcW w:w="1440" w:type="dxa"/>
            <w:tcBorders>
              <w:left w:val="nil"/>
              <w:right w:val="nil"/>
            </w:tcBorders>
            <w:vAlign w:val="center"/>
          </w:tcPr>
          <w:p w14:paraId="6CCC7359" w14:textId="77777777" w:rsidR="00C15C13" w:rsidRPr="002F4B0D" w:rsidRDefault="008752B9" w:rsidP="00C15C1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0</m:t>
                    </m:r>
                  </m:sub>
                </m:sSub>
              </m:oMath>
            </m:oMathPara>
          </w:p>
        </w:tc>
      </w:tr>
      <w:tr w:rsidR="00C15C13" w:rsidRPr="00EE7104" w14:paraId="3C32C3FE" w14:textId="77777777" w:rsidTr="00C15C13">
        <w:trPr>
          <w:trHeight w:val="432"/>
        </w:trPr>
        <w:tc>
          <w:tcPr>
            <w:tcW w:w="8820" w:type="dxa"/>
            <w:gridSpan w:val="5"/>
            <w:tcBorders>
              <w:left w:val="nil"/>
              <w:right w:val="nil"/>
            </w:tcBorders>
            <w:vAlign w:val="center"/>
          </w:tcPr>
          <w:p w14:paraId="0753FD8D" w14:textId="77777777" w:rsidR="00C15C13" w:rsidRPr="00CC4852" w:rsidRDefault="00C15C13" w:rsidP="00C15C1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890A0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s-ES" w:eastAsia="nb-NO"/>
              </w:rPr>
              <w:t>Model:</w:t>
            </w:r>
            <w:r>
              <w:rPr>
                <w:rFonts w:eastAsiaTheme="minorEastAsia"/>
                <w:sz w:val="24"/>
                <w:szCs w:val="24"/>
                <w:lang w:val="es-ES" w:eastAsia="nb-NO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eastAsia="nb-NO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s-ES" w:eastAsia="nb-NO"/>
                    </w:rPr>
                    <m:t>ln</m:t>
                  </m:r>
                </m:fName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nb-NO"/>
                    </w:rPr>
                    <m:t>E</m:t>
                  </m:r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eastAsia="nb-NO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s-ES" w:eastAsia="nb-NO"/>
                        </w:rPr>
                        <m:t>2</m:t>
                      </m:r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nb-NO"/>
                        </w:rPr>
                        <m:t>W</m:t>
                      </m:r>
                    </m:e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nb-NO"/>
                        </w:rPr>
                        <m:t>x</m:t>
                      </m:r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s-ES" w:eastAsia="nb-NO"/>
                        </w:rPr>
                        <m:t>,</m:t>
                      </m:r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nb-NO"/>
                        </w:rPr>
                        <m:t>N</m:t>
                      </m:r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s-ES" w:eastAsia="nb-NO"/>
                        </w:rPr>
                        <m:t>,</m:t>
                      </m:r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nb-NO"/>
                        </w:rPr>
                        <m:t>ε</m:t>
                      </m:r>
                    </m:e>
                  </m:d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s-ES" w:eastAsia="nb-NO"/>
                    </w:rPr>
                    <m:t>=</m:t>
                  </m:r>
                  <m:sSubSup>
                    <m:sSub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eastAsia="nb-NO"/>
                        </w:rPr>
                      </m:ctrlPr>
                    </m:sSubSup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nb-NO"/>
                        </w:rPr>
                        <m:t>β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s-ES" w:eastAsia="nb-NO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s-ES" w:eastAsia="nb-NO"/>
                        </w:rPr>
                        <m:t>'</m:t>
                      </m:r>
                    </m:sup>
                  </m:sSubSup>
                </m:e>
              </m:func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s-ES" w:eastAsia="nb-NO"/>
                </w:rPr>
                <m:t>+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eastAsia="nb-NO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nb-NO"/>
                    </w:rPr>
                    <m:t>β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s-ES" w:eastAsia="nb-NO"/>
                    </w:rPr>
                    <m:t>2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nb-NO"/>
                </w:rPr>
                <m:t>x</m:t>
              </m:r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s-ES" w:eastAsia="nb-NO"/>
                </w:rPr>
                <m:t>+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eastAsia="nb-NO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nb-NO"/>
                    </w:rPr>
                    <m:t>β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s-ES" w:eastAsia="nb-NO"/>
                    </w:rPr>
                    <m:t>3</m:t>
                  </m:r>
                </m:sub>
              </m:sSub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eastAsia="nb-NO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nb-NO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s-ES" w:eastAsia="nb-NO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s-ES" w:eastAsia="nb-NO"/>
                </w:rPr>
                <m:t>-</m:t>
              </m:r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nb-NO"/>
                </w:rPr>
                <m:t>N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eastAsia="nb-NO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nb-NO"/>
                    </w:rPr>
                    <m:t>e</m:t>
                  </m:r>
                </m:e>
                <m:sup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eastAsia="nb-NO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nb-NO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s-ES" w:eastAsia="nb-NO"/>
                        </w:rPr>
                        <m:t>1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s-ES" w:eastAsia="nb-NO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eastAsia="nb-NO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nb-NO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s-ES" w:eastAsia="nb-NO"/>
                        </w:rPr>
                        <m:t>2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nb-NO"/>
                    </w:rPr>
                    <m:t>x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s-ES" w:eastAsia="nb-NO"/>
                </w:rPr>
                <m:t>+</m:t>
              </m:r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nb-NO"/>
                </w:rPr>
                <m:t>ε</m:t>
              </m:r>
            </m:oMath>
          </w:p>
        </w:tc>
      </w:tr>
      <w:tr w:rsidR="00C15C13" w:rsidRPr="00CC4852" w14:paraId="1A2DC7E1" w14:textId="77777777" w:rsidTr="00C15C13">
        <w:trPr>
          <w:trHeight w:val="432"/>
        </w:trPr>
        <w:tc>
          <w:tcPr>
            <w:tcW w:w="1803" w:type="dxa"/>
            <w:tcBorders>
              <w:left w:val="nil"/>
              <w:bottom w:val="single" w:sz="8" w:space="0" w:color="DDDDDD"/>
              <w:right w:val="nil"/>
            </w:tcBorders>
            <w:vAlign w:val="center"/>
          </w:tcPr>
          <w:p w14:paraId="0295C2D7" w14:textId="77777777" w:rsidR="00C15C13" w:rsidRPr="00CC4852" w:rsidRDefault="008752B9" w:rsidP="00C15C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eastAsia="nb-NO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nb-NO"/>
                      </w:rPr>
                      <m:t>β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de-DE" w:eastAsia="nb-NO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1803" w:type="dxa"/>
            <w:tcBorders>
              <w:left w:val="nil"/>
              <w:bottom w:val="single" w:sz="8" w:space="0" w:color="DDDDDD"/>
              <w:right w:val="nil"/>
            </w:tcBorders>
            <w:vAlign w:val="center"/>
          </w:tcPr>
          <w:p w14:paraId="4660643C" w14:textId="77777777" w:rsidR="00C15C13" w:rsidRPr="00CC4852" w:rsidRDefault="00C15C13" w:rsidP="00C15C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0.219</w:t>
            </w:r>
          </w:p>
        </w:tc>
        <w:tc>
          <w:tcPr>
            <w:tcW w:w="2334" w:type="dxa"/>
            <w:tcBorders>
              <w:left w:val="nil"/>
              <w:bottom w:val="single" w:sz="8" w:space="0" w:color="DDDDDD"/>
              <w:right w:val="nil"/>
            </w:tcBorders>
            <w:vAlign w:val="center"/>
          </w:tcPr>
          <w:p w14:paraId="7AF21921" w14:textId="77777777" w:rsidR="00C15C13" w:rsidRPr="00CC4852" w:rsidRDefault="00C15C13" w:rsidP="00C15C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0.036 – 0.390</w:t>
            </w:r>
          </w:p>
        </w:tc>
        <w:tc>
          <w:tcPr>
            <w:tcW w:w="1440" w:type="dxa"/>
            <w:tcBorders>
              <w:left w:val="nil"/>
              <w:bottom w:val="single" w:sz="8" w:space="0" w:color="DDDDDD"/>
              <w:right w:val="nil"/>
            </w:tcBorders>
            <w:vAlign w:val="center"/>
          </w:tcPr>
          <w:p w14:paraId="34BAF4D6" w14:textId="77777777" w:rsidR="00C15C13" w:rsidRPr="00CC4852" w:rsidRDefault="00C15C13" w:rsidP="00C15C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4014</w:t>
            </w:r>
          </w:p>
        </w:tc>
        <w:tc>
          <w:tcPr>
            <w:tcW w:w="1440" w:type="dxa"/>
            <w:tcBorders>
              <w:left w:val="nil"/>
              <w:bottom w:val="single" w:sz="8" w:space="0" w:color="DDDDDD"/>
              <w:right w:val="nil"/>
            </w:tcBorders>
            <w:vAlign w:val="center"/>
          </w:tcPr>
          <w:p w14:paraId="034F7450" w14:textId="77777777" w:rsidR="00C15C13" w:rsidRPr="00CC4852" w:rsidRDefault="00C15C13" w:rsidP="00C15C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0.013</w:t>
            </w:r>
          </w:p>
        </w:tc>
      </w:tr>
      <w:tr w:rsidR="00C15C13" w:rsidRPr="00CC4852" w14:paraId="0CDE55E7" w14:textId="77777777" w:rsidTr="00C15C13">
        <w:trPr>
          <w:trHeight w:val="432"/>
        </w:trPr>
        <w:tc>
          <w:tcPr>
            <w:tcW w:w="1803" w:type="dxa"/>
            <w:tcBorders>
              <w:top w:val="single" w:sz="8" w:space="0" w:color="DDDDDD"/>
              <w:left w:val="nil"/>
              <w:bottom w:val="single" w:sz="8" w:space="0" w:color="DDDDDD"/>
              <w:right w:val="nil"/>
            </w:tcBorders>
            <w:vAlign w:val="center"/>
          </w:tcPr>
          <w:p w14:paraId="6959B9A9" w14:textId="77777777" w:rsidR="00C15C13" w:rsidRPr="00CC4852" w:rsidRDefault="008752B9" w:rsidP="00C15C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eastAsia="nb-NO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nb-NO"/>
                      </w:rPr>
                      <m:t>β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de-DE" w:eastAsia="nb-NO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803" w:type="dxa"/>
            <w:tcBorders>
              <w:top w:val="single" w:sz="8" w:space="0" w:color="DDDDDD"/>
              <w:left w:val="nil"/>
              <w:bottom w:val="single" w:sz="8" w:space="0" w:color="DDDDDD"/>
              <w:right w:val="nil"/>
            </w:tcBorders>
            <w:vAlign w:val="center"/>
          </w:tcPr>
          <w:p w14:paraId="32347EB5" w14:textId="77777777" w:rsidR="00C15C13" w:rsidRPr="00CC4852" w:rsidRDefault="00C15C13" w:rsidP="00C15C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0.141</w:t>
            </w:r>
          </w:p>
        </w:tc>
        <w:tc>
          <w:tcPr>
            <w:tcW w:w="2334" w:type="dxa"/>
            <w:tcBorders>
              <w:top w:val="single" w:sz="8" w:space="0" w:color="DDDDDD"/>
              <w:left w:val="nil"/>
              <w:bottom w:val="single" w:sz="8" w:space="0" w:color="DDDDDD"/>
              <w:right w:val="nil"/>
            </w:tcBorders>
            <w:vAlign w:val="center"/>
          </w:tcPr>
          <w:p w14:paraId="22EDB854" w14:textId="77777777" w:rsidR="00C15C13" w:rsidRPr="00CC4852" w:rsidRDefault="00C15C13" w:rsidP="00C15C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0.096 – 0.189</w:t>
            </w:r>
          </w:p>
        </w:tc>
        <w:tc>
          <w:tcPr>
            <w:tcW w:w="1440" w:type="dxa"/>
            <w:tcBorders>
              <w:top w:val="single" w:sz="8" w:space="0" w:color="DDDDDD"/>
              <w:left w:val="nil"/>
              <w:bottom w:val="single" w:sz="8" w:space="0" w:color="DDDDDD"/>
              <w:right w:val="nil"/>
            </w:tcBorders>
            <w:vAlign w:val="center"/>
          </w:tcPr>
          <w:p w14:paraId="14C52870" w14:textId="77777777" w:rsidR="00C15C13" w:rsidRPr="00CC4852" w:rsidRDefault="00C15C13" w:rsidP="00C15C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4168</w:t>
            </w:r>
          </w:p>
        </w:tc>
        <w:tc>
          <w:tcPr>
            <w:tcW w:w="1440" w:type="dxa"/>
            <w:tcBorders>
              <w:top w:val="single" w:sz="8" w:space="0" w:color="DDDDDD"/>
              <w:left w:val="nil"/>
              <w:bottom w:val="single" w:sz="8" w:space="0" w:color="DDDDDD"/>
              <w:right w:val="nil"/>
            </w:tcBorders>
            <w:vAlign w:val="center"/>
          </w:tcPr>
          <w:p w14:paraId="6AAD13D2" w14:textId="77777777" w:rsidR="00C15C13" w:rsidRPr="00CC4852" w:rsidRDefault="00C15C13" w:rsidP="00C15C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0.000</w:t>
            </w:r>
          </w:p>
        </w:tc>
      </w:tr>
      <w:tr w:rsidR="00C15C13" w:rsidRPr="00CC4852" w14:paraId="1536A7C8" w14:textId="77777777" w:rsidTr="00C15C13">
        <w:trPr>
          <w:trHeight w:val="432"/>
        </w:trPr>
        <w:tc>
          <w:tcPr>
            <w:tcW w:w="1803" w:type="dxa"/>
            <w:tcBorders>
              <w:top w:val="single" w:sz="8" w:space="0" w:color="DDDDDD"/>
              <w:left w:val="nil"/>
              <w:bottom w:val="single" w:sz="8" w:space="0" w:color="DDDDDD"/>
              <w:right w:val="nil"/>
            </w:tcBorders>
            <w:vAlign w:val="center"/>
          </w:tcPr>
          <w:p w14:paraId="48924700" w14:textId="77777777" w:rsidR="00C15C13" w:rsidRPr="00CC4852" w:rsidRDefault="008752B9" w:rsidP="00C15C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eastAsia="nb-NO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nb-NO"/>
                      </w:rPr>
                      <m:t>β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de-DE" w:eastAsia="nb-NO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1803" w:type="dxa"/>
            <w:tcBorders>
              <w:top w:val="single" w:sz="8" w:space="0" w:color="DDDDDD"/>
              <w:left w:val="nil"/>
              <w:bottom w:val="single" w:sz="8" w:space="0" w:color="DDDDDD"/>
              <w:right w:val="nil"/>
            </w:tcBorders>
            <w:vAlign w:val="center"/>
          </w:tcPr>
          <w:p w14:paraId="2EBA9ACD" w14:textId="77777777" w:rsidR="00C15C13" w:rsidRPr="00CC4852" w:rsidRDefault="00C15C13" w:rsidP="00C15C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-0.036</w:t>
            </w:r>
          </w:p>
        </w:tc>
        <w:tc>
          <w:tcPr>
            <w:tcW w:w="2334" w:type="dxa"/>
            <w:tcBorders>
              <w:top w:val="single" w:sz="8" w:space="0" w:color="DDDDDD"/>
              <w:left w:val="nil"/>
              <w:bottom w:val="single" w:sz="8" w:space="0" w:color="DDDDDD"/>
              <w:right w:val="nil"/>
            </w:tcBorders>
            <w:vAlign w:val="center"/>
          </w:tcPr>
          <w:p w14:paraId="47D16F1B" w14:textId="77777777" w:rsidR="00C15C13" w:rsidRPr="00CC4852" w:rsidRDefault="00C15C13" w:rsidP="00C15C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-0.067 – -0.009</w:t>
            </w:r>
          </w:p>
        </w:tc>
        <w:tc>
          <w:tcPr>
            <w:tcW w:w="1440" w:type="dxa"/>
            <w:tcBorders>
              <w:top w:val="single" w:sz="8" w:space="0" w:color="DDDDDD"/>
              <w:left w:val="nil"/>
              <w:bottom w:val="single" w:sz="8" w:space="0" w:color="DDDDDD"/>
              <w:right w:val="nil"/>
            </w:tcBorders>
            <w:vAlign w:val="center"/>
          </w:tcPr>
          <w:p w14:paraId="48A04755" w14:textId="77777777" w:rsidR="00C15C13" w:rsidRPr="00CC4852" w:rsidRDefault="00C15C13" w:rsidP="00C15C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4075</w:t>
            </w:r>
          </w:p>
        </w:tc>
        <w:tc>
          <w:tcPr>
            <w:tcW w:w="1440" w:type="dxa"/>
            <w:tcBorders>
              <w:top w:val="single" w:sz="8" w:space="0" w:color="DDDDDD"/>
              <w:left w:val="nil"/>
              <w:bottom w:val="single" w:sz="8" w:space="0" w:color="DDDDDD"/>
              <w:right w:val="nil"/>
            </w:tcBorders>
            <w:vAlign w:val="center"/>
          </w:tcPr>
          <w:p w14:paraId="47DD70A1" w14:textId="77777777" w:rsidR="00C15C13" w:rsidRPr="00CC4852" w:rsidRDefault="00C15C13" w:rsidP="00C15C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0.007</w:t>
            </w:r>
          </w:p>
        </w:tc>
      </w:tr>
      <w:tr w:rsidR="00C15C13" w:rsidRPr="00CC4852" w14:paraId="2F031F4B" w14:textId="77777777" w:rsidTr="00C15C13">
        <w:trPr>
          <w:trHeight w:val="432"/>
        </w:trPr>
        <w:tc>
          <w:tcPr>
            <w:tcW w:w="1803" w:type="dxa"/>
            <w:tcBorders>
              <w:top w:val="single" w:sz="8" w:space="0" w:color="DDDDDD"/>
              <w:left w:val="nil"/>
              <w:bottom w:val="single" w:sz="8" w:space="0" w:color="DDDDDD"/>
              <w:right w:val="nil"/>
            </w:tcBorders>
            <w:vAlign w:val="center"/>
          </w:tcPr>
          <w:p w14:paraId="6CCF6E95" w14:textId="77777777" w:rsidR="00C15C13" w:rsidRPr="00CC4852" w:rsidRDefault="008752B9" w:rsidP="00C15C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eastAsia="nb-NO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nb-NO"/>
                      </w:rPr>
                      <m:t>α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de-DE" w:eastAsia="nb-NO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1803" w:type="dxa"/>
            <w:tcBorders>
              <w:top w:val="single" w:sz="8" w:space="0" w:color="DDDDDD"/>
              <w:left w:val="nil"/>
              <w:bottom w:val="single" w:sz="8" w:space="0" w:color="DDDDDD"/>
              <w:right w:val="nil"/>
            </w:tcBorders>
            <w:vAlign w:val="center"/>
          </w:tcPr>
          <w:p w14:paraId="6CD23C8B" w14:textId="77777777" w:rsidR="00C15C13" w:rsidRPr="00CC4852" w:rsidRDefault="00C15C13" w:rsidP="00C15C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-2.719</w:t>
            </w:r>
          </w:p>
        </w:tc>
        <w:tc>
          <w:tcPr>
            <w:tcW w:w="2334" w:type="dxa"/>
            <w:tcBorders>
              <w:top w:val="single" w:sz="8" w:space="0" w:color="DDDDDD"/>
              <w:left w:val="nil"/>
              <w:bottom w:val="single" w:sz="8" w:space="0" w:color="DDDDDD"/>
              <w:right w:val="nil"/>
            </w:tcBorders>
            <w:vAlign w:val="center"/>
          </w:tcPr>
          <w:p w14:paraId="5869886C" w14:textId="77777777" w:rsidR="00C15C13" w:rsidRPr="00CC4852" w:rsidRDefault="00C15C13" w:rsidP="00C15C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-4.989 – -1.559</w:t>
            </w:r>
          </w:p>
        </w:tc>
        <w:tc>
          <w:tcPr>
            <w:tcW w:w="1440" w:type="dxa"/>
            <w:tcBorders>
              <w:top w:val="single" w:sz="8" w:space="0" w:color="DDDDDD"/>
              <w:left w:val="nil"/>
              <w:bottom w:val="single" w:sz="8" w:space="0" w:color="DDDDDD"/>
              <w:right w:val="nil"/>
            </w:tcBorders>
            <w:vAlign w:val="center"/>
          </w:tcPr>
          <w:p w14:paraId="63A36EAD" w14:textId="77777777" w:rsidR="00C15C13" w:rsidRPr="00CC4852" w:rsidRDefault="00C15C13" w:rsidP="00C15C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4034</w:t>
            </w:r>
          </w:p>
        </w:tc>
        <w:tc>
          <w:tcPr>
            <w:tcW w:w="1440" w:type="dxa"/>
            <w:tcBorders>
              <w:top w:val="single" w:sz="8" w:space="0" w:color="DDDDDD"/>
              <w:left w:val="nil"/>
              <w:bottom w:val="single" w:sz="8" w:space="0" w:color="DDDDDD"/>
              <w:right w:val="nil"/>
            </w:tcBorders>
            <w:vAlign w:val="center"/>
          </w:tcPr>
          <w:p w14:paraId="0FD9BBB7" w14:textId="77777777" w:rsidR="00C15C13" w:rsidRPr="00CC4852" w:rsidRDefault="00C15C13" w:rsidP="00C15C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0.000</w:t>
            </w:r>
          </w:p>
        </w:tc>
      </w:tr>
      <w:tr w:rsidR="00C15C13" w:rsidRPr="00CC4852" w14:paraId="103B2FD9" w14:textId="77777777" w:rsidTr="00C15C13">
        <w:trPr>
          <w:trHeight w:val="432"/>
        </w:trPr>
        <w:tc>
          <w:tcPr>
            <w:tcW w:w="1803" w:type="dxa"/>
            <w:tcBorders>
              <w:top w:val="single" w:sz="8" w:space="0" w:color="DDDDDD"/>
              <w:left w:val="nil"/>
              <w:bottom w:val="single" w:sz="8" w:space="0" w:color="DDDDDD"/>
              <w:right w:val="nil"/>
            </w:tcBorders>
            <w:vAlign w:val="center"/>
          </w:tcPr>
          <w:p w14:paraId="25D4427C" w14:textId="77777777" w:rsidR="00C15C13" w:rsidRDefault="008752B9" w:rsidP="00C15C1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nb-NO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eastAsia="nb-NO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nb-NO"/>
                      </w:rPr>
                      <m:t>α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de-DE" w:eastAsia="nb-NO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803" w:type="dxa"/>
            <w:tcBorders>
              <w:top w:val="single" w:sz="8" w:space="0" w:color="DDDDDD"/>
              <w:left w:val="nil"/>
              <w:bottom w:val="single" w:sz="8" w:space="0" w:color="DDDDDD"/>
              <w:right w:val="nil"/>
            </w:tcBorders>
            <w:vAlign w:val="center"/>
          </w:tcPr>
          <w:p w14:paraId="5B075866" w14:textId="77777777" w:rsidR="00C15C13" w:rsidRPr="00CC4852" w:rsidRDefault="00C15C13" w:rsidP="00C15C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-0.572</w:t>
            </w:r>
          </w:p>
        </w:tc>
        <w:tc>
          <w:tcPr>
            <w:tcW w:w="2334" w:type="dxa"/>
            <w:tcBorders>
              <w:top w:val="single" w:sz="8" w:space="0" w:color="DDDDDD"/>
              <w:left w:val="nil"/>
              <w:bottom w:val="single" w:sz="8" w:space="0" w:color="DDDDDD"/>
              <w:right w:val="nil"/>
            </w:tcBorders>
            <w:vAlign w:val="center"/>
          </w:tcPr>
          <w:p w14:paraId="43D73A97" w14:textId="77777777" w:rsidR="00C15C13" w:rsidRPr="00CC4852" w:rsidRDefault="00C15C13" w:rsidP="00C15C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-1.405 – -0.097</w:t>
            </w:r>
          </w:p>
        </w:tc>
        <w:tc>
          <w:tcPr>
            <w:tcW w:w="1440" w:type="dxa"/>
            <w:tcBorders>
              <w:top w:val="single" w:sz="8" w:space="0" w:color="DDDDDD"/>
              <w:left w:val="nil"/>
              <w:bottom w:val="single" w:sz="8" w:space="0" w:color="DDDDDD"/>
              <w:right w:val="nil"/>
            </w:tcBorders>
            <w:vAlign w:val="center"/>
          </w:tcPr>
          <w:p w14:paraId="32EF7E29" w14:textId="77777777" w:rsidR="00C15C13" w:rsidRPr="00CC4852" w:rsidRDefault="00C15C13" w:rsidP="00C15C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4316</w:t>
            </w:r>
          </w:p>
        </w:tc>
        <w:tc>
          <w:tcPr>
            <w:tcW w:w="1440" w:type="dxa"/>
            <w:tcBorders>
              <w:top w:val="single" w:sz="8" w:space="0" w:color="DDDDDD"/>
              <w:left w:val="nil"/>
              <w:bottom w:val="single" w:sz="8" w:space="0" w:color="DDDDDD"/>
              <w:right w:val="nil"/>
            </w:tcBorders>
            <w:vAlign w:val="center"/>
          </w:tcPr>
          <w:p w14:paraId="28C7B36D" w14:textId="77777777" w:rsidR="00C15C13" w:rsidRPr="00CC4852" w:rsidRDefault="00C15C13" w:rsidP="00C15C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0.012</w:t>
            </w:r>
          </w:p>
        </w:tc>
      </w:tr>
      <w:tr w:rsidR="00C15C13" w:rsidRPr="00CC4852" w14:paraId="16E44BBE" w14:textId="77777777" w:rsidTr="00C15C13">
        <w:trPr>
          <w:trHeight w:val="432"/>
        </w:trPr>
        <w:tc>
          <w:tcPr>
            <w:tcW w:w="1803" w:type="dxa"/>
            <w:tcBorders>
              <w:top w:val="single" w:sz="8" w:space="0" w:color="DDDDDD"/>
              <w:left w:val="nil"/>
              <w:right w:val="nil"/>
            </w:tcBorders>
            <w:vAlign w:val="center"/>
          </w:tcPr>
          <w:p w14:paraId="49A743BD" w14:textId="77777777" w:rsidR="00C15C13" w:rsidRDefault="008752B9" w:rsidP="00C15C1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nb-NO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="Times New Roman" w:hAnsi="Cambria Math" w:cs="Times New Roman"/>
                        <w:i/>
                        <w:color w:val="333333"/>
                        <w:sz w:val="24"/>
                        <w:szCs w:val="24"/>
                        <w:lang w:eastAsia="nb-NO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333333"/>
                        <w:sz w:val="24"/>
                        <w:szCs w:val="24"/>
                        <w:lang w:eastAsia="nb-NO"/>
                      </w:rPr>
                      <m:t>ln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  <w:color w:val="333333"/>
                            <w:sz w:val="24"/>
                            <w:szCs w:val="24"/>
                            <w:lang w:eastAsia="nb-NO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Times New Roman"/>
                            <w:color w:val="333333"/>
                            <w:sz w:val="24"/>
                            <w:szCs w:val="24"/>
                            <w:lang w:eastAsia="nb-NO"/>
                          </w:rPr>
                          <m:t>σ</m:t>
                        </m:r>
                      </m:e>
                    </m:d>
                  </m:e>
                </m:func>
              </m:oMath>
            </m:oMathPara>
          </w:p>
        </w:tc>
        <w:tc>
          <w:tcPr>
            <w:tcW w:w="1803" w:type="dxa"/>
            <w:tcBorders>
              <w:top w:val="single" w:sz="8" w:space="0" w:color="DDDDDD"/>
              <w:left w:val="nil"/>
              <w:right w:val="nil"/>
            </w:tcBorders>
            <w:vAlign w:val="center"/>
          </w:tcPr>
          <w:p w14:paraId="30DE946F" w14:textId="77777777" w:rsidR="00C15C13" w:rsidRPr="00CC4852" w:rsidRDefault="00C15C13" w:rsidP="00C15C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-1.492</w:t>
            </w:r>
          </w:p>
        </w:tc>
        <w:tc>
          <w:tcPr>
            <w:tcW w:w="2334" w:type="dxa"/>
            <w:tcBorders>
              <w:top w:val="single" w:sz="8" w:space="0" w:color="DDDDDD"/>
              <w:left w:val="nil"/>
              <w:right w:val="nil"/>
            </w:tcBorders>
            <w:vAlign w:val="center"/>
          </w:tcPr>
          <w:p w14:paraId="65F139F1" w14:textId="77777777" w:rsidR="00C15C13" w:rsidRPr="00CC4852" w:rsidRDefault="00C15C13" w:rsidP="00C15C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-2.060 – -0.794</w:t>
            </w:r>
          </w:p>
        </w:tc>
        <w:tc>
          <w:tcPr>
            <w:tcW w:w="1440" w:type="dxa"/>
            <w:tcBorders>
              <w:top w:val="single" w:sz="8" w:space="0" w:color="DDDDDD"/>
              <w:left w:val="nil"/>
              <w:right w:val="nil"/>
            </w:tcBorders>
            <w:vAlign w:val="center"/>
          </w:tcPr>
          <w:p w14:paraId="7248C7A9" w14:textId="77777777" w:rsidR="00C15C13" w:rsidRPr="00CC4852" w:rsidRDefault="00C15C13" w:rsidP="00C15C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4658</w:t>
            </w:r>
          </w:p>
        </w:tc>
        <w:tc>
          <w:tcPr>
            <w:tcW w:w="1440" w:type="dxa"/>
            <w:tcBorders>
              <w:top w:val="single" w:sz="8" w:space="0" w:color="DDDDDD"/>
              <w:left w:val="nil"/>
              <w:right w:val="nil"/>
            </w:tcBorders>
            <w:vAlign w:val="center"/>
          </w:tcPr>
          <w:p w14:paraId="6D209AEC" w14:textId="77777777" w:rsidR="00C15C13" w:rsidRPr="00CC4852" w:rsidRDefault="00C15C13" w:rsidP="00C15C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0.000</w:t>
            </w:r>
          </w:p>
        </w:tc>
      </w:tr>
      <w:tr w:rsidR="00C15C13" w:rsidRPr="00EE7104" w14:paraId="12C7364F" w14:textId="77777777" w:rsidTr="00C15C13">
        <w:trPr>
          <w:trHeight w:val="432"/>
        </w:trPr>
        <w:tc>
          <w:tcPr>
            <w:tcW w:w="8820" w:type="dxa"/>
            <w:gridSpan w:val="5"/>
            <w:tcBorders>
              <w:left w:val="nil"/>
              <w:right w:val="nil"/>
            </w:tcBorders>
            <w:vAlign w:val="center"/>
          </w:tcPr>
          <w:p w14:paraId="4F3A832D" w14:textId="77777777" w:rsidR="00C15C13" w:rsidRPr="00CC4852" w:rsidRDefault="00C15C13" w:rsidP="00C15C1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890A0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s-ES" w:eastAsia="nb-NO"/>
              </w:rPr>
              <w:t>Model:</w:t>
            </w:r>
            <w:r>
              <w:rPr>
                <w:rFonts w:eastAsiaTheme="minorEastAsia"/>
                <w:b/>
                <w:bCs/>
                <w:sz w:val="24"/>
                <w:szCs w:val="24"/>
                <w:lang w:val="es-ES" w:eastAsia="nb-NO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eastAsia="nb-NO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s-ES" w:eastAsia="nb-NO"/>
                    </w:rPr>
                    <m:t>ln</m:t>
                  </m:r>
                </m:fName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nb-NO"/>
                    </w:rPr>
                    <m:t>E</m:t>
                  </m:r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eastAsia="nb-NO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s-ES" w:eastAsia="nb-NO"/>
                        </w:rPr>
                        <m:t>2</m:t>
                      </m:r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nb-NO"/>
                        </w:rPr>
                        <m:t>W</m:t>
                      </m:r>
                    </m:e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nb-NO"/>
                        </w:rPr>
                        <m:t>x</m:t>
                      </m:r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s-ES" w:eastAsia="nb-NO"/>
                        </w:rPr>
                        <m:t>,</m:t>
                      </m:r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nb-NO"/>
                        </w:rPr>
                        <m:t>N</m:t>
                      </m:r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s-ES" w:eastAsia="nb-NO"/>
                        </w:rPr>
                        <m:t>,</m:t>
                      </m:r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nb-NO"/>
                        </w:rPr>
                        <m:t>ε</m:t>
                      </m:r>
                    </m:e>
                  </m:d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s-ES" w:eastAsia="nb-NO"/>
                    </w:rPr>
                    <m:t>=</m:t>
                  </m:r>
                  <m:sSubSup>
                    <m:sSub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eastAsia="nb-NO"/>
                        </w:rPr>
                      </m:ctrlPr>
                    </m:sSubSup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nb-NO"/>
                        </w:rPr>
                        <m:t>b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s-ES" w:eastAsia="nb-NO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s-ES" w:eastAsia="nb-NO"/>
                        </w:rPr>
                        <m:t>'</m:t>
                      </m:r>
                    </m:sup>
                  </m:sSubSup>
                </m:e>
              </m:func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s-ES" w:eastAsia="nb-NO"/>
                </w:rPr>
                <m:t>+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eastAsia="nb-NO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nb-NO"/>
                    </w:rPr>
                    <m:t>b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s-ES" w:eastAsia="nb-NO"/>
                    </w:rPr>
                    <m:t>2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nb-NO"/>
                </w:rPr>
                <m:t>x</m:t>
              </m:r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s-ES" w:eastAsia="nb-NO"/>
                </w:rPr>
                <m:t>+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eastAsia="nb-NO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nb-NO"/>
                    </w:rPr>
                    <m:t>b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s-ES" w:eastAsia="nb-NO"/>
                    </w:rPr>
                    <m:t>3</m:t>
                  </m:r>
                </m:sub>
              </m:sSub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eastAsia="nb-NO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nb-NO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s-ES" w:eastAsia="nb-NO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s-ES" w:eastAsia="nb-NO"/>
                </w:rPr>
                <m:t>+</m:t>
              </m:r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nb-NO"/>
                </w:rPr>
                <m:t>ε</m:t>
              </m:r>
            </m:oMath>
          </w:p>
        </w:tc>
      </w:tr>
      <w:tr w:rsidR="00C15C13" w:rsidRPr="00CC4852" w14:paraId="3300552D" w14:textId="77777777" w:rsidTr="00C15C13">
        <w:trPr>
          <w:trHeight w:val="432"/>
        </w:trPr>
        <w:tc>
          <w:tcPr>
            <w:tcW w:w="8820" w:type="dxa"/>
            <w:gridSpan w:val="5"/>
            <w:tcBorders>
              <w:left w:val="nil"/>
              <w:right w:val="nil"/>
            </w:tcBorders>
            <w:vAlign w:val="center"/>
          </w:tcPr>
          <w:p w14:paraId="7F7B29D2" w14:textId="77777777" w:rsidR="00C15C13" w:rsidRPr="00890A08" w:rsidRDefault="00C15C13" w:rsidP="00C15C13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s-ES" w:eastAsia="nb-NO"/>
              </w:rPr>
            </w:pPr>
            <w:r w:rsidRPr="00CA4E0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nb-NO"/>
              </w:rPr>
              <w:t>Period 1 (low N)</w:t>
            </w:r>
          </w:p>
        </w:tc>
      </w:tr>
      <w:tr w:rsidR="00C15C13" w:rsidRPr="00CC4852" w14:paraId="0F493869" w14:textId="77777777" w:rsidTr="00C15C13">
        <w:trPr>
          <w:trHeight w:val="432"/>
        </w:trPr>
        <w:tc>
          <w:tcPr>
            <w:tcW w:w="1803" w:type="dxa"/>
            <w:tcBorders>
              <w:left w:val="nil"/>
              <w:bottom w:val="single" w:sz="8" w:space="0" w:color="DDDDDD"/>
              <w:right w:val="nil"/>
            </w:tcBorders>
            <w:vAlign w:val="center"/>
          </w:tcPr>
          <w:p w14:paraId="2ED06ACD" w14:textId="77777777" w:rsidR="00C15C13" w:rsidRPr="00CC4852" w:rsidRDefault="008752B9" w:rsidP="00C15C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eastAsia="nb-NO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nb-NO"/>
                      </w:rPr>
                      <m:t>b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de-DE" w:eastAsia="nb-NO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1803" w:type="dxa"/>
            <w:tcBorders>
              <w:left w:val="nil"/>
              <w:bottom w:val="single" w:sz="8" w:space="0" w:color="DDDDDD"/>
              <w:right w:val="nil"/>
            </w:tcBorders>
            <w:vAlign w:val="center"/>
          </w:tcPr>
          <w:p w14:paraId="0C9E10F2" w14:textId="77777777" w:rsidR="00C15C13" w:rsidRPr="00CC4852" w:rsidRDefault="00C15C13" w:rsidP="00C15C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0.281</w:t>
            </w:r>
          </w:p>
        </w:tc>
        <w:tc>
          <w:tcPr>
            <w:tcW w:w="2334" w:type="dxa"/>
            <w:tcBorders>
              <w:left w:val="nil"/>
              <w:bottom w:val="single" w:sz="8" w:space="0" w:color="DDDDDD"/>
              <w:right w:val="nil"/>
            </w:tcBorders>
            <w:vAlign w:val="center"/>
          </w:tcPr>
          <w:p w14:paraId="26FCB88E" w14:textId="77777777" w:rsidR="00C15C13" w:rsidRPr="00CC4852" w:rsidRDefault="00C15C13" w:rsidP="00C15C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-0.074 – 0.643</w:t>
            </w:r>
          </w:p>
        </w:tc>
        <w:tc>
          <w:tcPr>
            <w:tcW w:w="1440" w:type="dxa"/>
            <w:tcBorders>
              <w:left w:val="nil"/>
              <w:bottom w:val="single" w:sz="8" w:space="0" w:color="DDDDDD"/>
              <w:right w:val="nil"/>
            </w:tcBorders>
            <w:vAlign w:val="center"/>
          </w:tcPr>
          <w:p w14:paraId="4840F29B" w14:textId="77777777" w:rsidR="00C15C13" w:rsidRPr="00CC4852" w:rsidRDefault="00C15C13" w:rsidP="00C15C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3732</w:t>
            </w:r>
          </w:p>
        </w:tc>
        <w:tc>
          <w:tcPr>
            <w:tcW w:w="1440" w:type="dxa"/>
            <w:tcBorders>
              <w:left w:val="nil"/>
              <w:bottom w:val="single" w:sz="8" w:space="0" w:color="DDDDDD"/>
              <w:right w:val="nil"/>
            </w:tcBorders>
            <w:vAlign w:val="center"/>
          </w:tcPr>
          <w:p w14:paraId="7EA80809" w14:textId="77777777" w:rsidR="00C15C13" w:rsidRPr="00CC4852" w:rsidRDefault="00C15C13" w:rsidP="00C15C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0.045</w:t>
            </w:r>
          </w:p>
        </w:tc>
      </w:tr>
      <w:tr w:rsidR="00C15C13" w:rsidRPr="00CC4852" w14:paraId="0679E87D" w14:textId="77777777" w:rsidTr="00C15C13">
        <w:trPr>
          <w:trHeight w:val="432"/>
        </w:trPr>
        <w:tc>
          <w:tcPr>
            <w:tcW w:w="1803" w:type="dxa"/>
            <w:tcBorders>
              <w:top w:val="single" w:sz="8" w:space="0" w:color="DDDDDD"/>
              <w:left w:val="nil"/>
              <w:bottom w:val="single" w:sz="8" w:space="0" w:color="DDDDDD"/>
              <w:right w:val="nil"/>
            </w:tcBorders>
            <w:vAlign w:val="center"/>
          </w:tcPr>
          <w:p w14:paraId="0705C06E" w14:textId="77777777" w:rsidR="00C15C13" w:rsidRDefault="008752B9" w:rsidP="00C15C1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nb-NO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eastAsia="nb-NO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nb-NO"/>
                      </w:rPr>
                      <m:t>b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de-DE" w:eastAsia="nb-NO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803" w:type="dxa"/>
            <w:tcBorders>
              <w:top w:val="single" w:sz="8" w:space="0" w:color="DDDDDD"/>
              <w:left w:val="nil"/>
              <w:bottom w:val="single" w:sz="8" w:space="0" w:color="DDDDDD"/>
              <w:right w:val="nil"/>
            </w:tcBorders>
            <w:vAlign w:val="center"/>
          </w:tcPr>
          <w:p w14:paraId="02B3FCDA" w14:textId="77777777" w:rsidR="00C15C13" w:rsidRPr="00CC4852" w:rsidRDefault="00C15C13" w:rsidP="00C15C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0.065</w:t>
            </w:r>
          </w:p>
        </w:tc>
        <w:tc>
          <w:tcPr>
            <w:tcW w:w="2334" w:type="dxa"/>
            <w:tcBorders>
              <w:top w:val="single" w:sz="8" w:space="0" w:color="DDDDDD"/>
              <w:left w:val="nil"/>
              <w:bottom w:val="single" w:sz="8" w:space="0" w:color="DDDDDD"/>
              <w:right w:val="nil"/>
            </w:tcBorders>
            <w:vAlign w:val="center"/>
          </w:tcPr>
          <w:p w14:paraId="4DF7F636" w14:textId="77777777" w:rsidR="00C15C13" w:rsidRPr="00CC4852" w:rsidRDefault="00C15C13" w:rsidP="00C15C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0.004 – 0.129</w:t>
            </w:r>
          </w:p>
        </w:tc>
        <w:tc>
          <w:tcPr>
            <w:tcW w:w="1440" w:type="dxa"/>
            <w:tcBorders>
              <w:top w:val="single" w:sz="8" w:space="0" w:color="DDDDDD"/>
              <w:left w:val="nil"/>
              <w:bottom w:val="single" w:sz="8" w:space="0" w:color="DDDDDD"/>
              <w:right w:val="nil"/>
            </w:tcBorders>
            <w:vAlign w:val="center"/>
          </w:tcPr>
          <w:p w14:paraId="3CAD463E" w14:textId="77777777" w:rsidR="00C15C13" w:rsidRPr="00CC4852" w:rsidRDefault="00C15C13" w:rsidP="00C15C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4692</w:t>
            </w:r>
          </w:p>
        </w:tc>
        <w:tc>
          <w:tcPr>
            <w:tcW w:w="1440" w:type="dxa"/>
            <w:tcBorders>
              <w:top w:val="single" w:sz="8" w:space="0" w:color="DDDDDD"/>
              <w:left w:val="nil"/>
              <w:bottom w:val="single" w:sz="8" w:space="0" w:color="DDDDDD"/>
              <w:right w:val="nil"/>
            </w:tcBorders>
            <w:vAlign w:val="center"/>
          </w:tcPr>
          <w:p w14:paraId="5E6C9416" w14:textId="77777777" w:rsidR="00C15C13" w:rsidRPr="00CC4852" w:rsidRDefault="00C15C13" w:rsidP="00C15C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0.019</w:t>
            </w:r>
          </w:p>
        </w:tc>
      </w:tr>
      <w:tr w:rsidR="00C15C13" w:rsidRPr="00CC4852" w14:paraId="6BEB6B44" w14:textId="77777777" w:rsidTr="00C15C13">
        <w:trPr>
          <w:trHeight w:val="432"/>
        </w:trPr>
        <w:tc>
          <w:tcPr>
            <w:tcW w:w="1803" w:type="dxa"/>
            <w:tcBorders>
              <w:top w:val="single" w:sz="8" w:space="0" w:color="DDDDDD"/>
              <w:left w:val="nil"/>
              <w:bottom w:val="single" w:sz="8" w:space="0" w:color="DDDDDD"/>
              <w:right w:val="nil"/>
            </w:tcBorders>
            <w:vAlign w:val="center"/>
          </w:tcPr>
          <w:p w14:paraId="0DD8A462" w14:textId="77777777" w:rsidR="00C15C13" w:rsidRDefault="008752B9" w:rsidP="00C15C1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nb-NO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eastAsia="nb-NO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nb-NO"/>
                      </w:rPr>
                      <m:t>b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de-DE" w:eastAsia="nb-NO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1803" w:type="dxa"/>
            <w:tcBorders>
              <w:top w:val="single" w:sz="8" w:space="0" w:color="DDDDDD"/>
              <w:left w:val="nil"/>
              <w:bottom w:val="single" w:sz="8" w:space="0" w:color="DDDDDD"/>
              <w:right w:val="nil"/>
            </w:tcBorders>
            <w:vAlign w:val="center"/>
          </w:tcPr>
          <w:p w14:paraId="4B26F414" w14:textId="77777777" w:rsidR="00C15C13" w:rsidRPr="00CC4852" w:rsidRDefault="00C15C13" w:rsidP="00C15C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-0.040</w:t>
            </w:r>
          </w:p>
        </w:tc>
        <w:tc>
          <w:tcPr>
            <w:tcW w:w="2334" w:type="dxa"/>
            <w:tcBorders>
              <w:top w:val="single" w:sz="8" w:space="0" w:color="DDDDDD"/>
              <w:left w:val="nil"/>
              <w:bottom w:val="single" w:sz="8" w:space="0" w:color="DDDDDD"/>
              <w:right w:val="nil"/>
            </w:tcBorders>
            <w:vAlign w:val="center"/>
          </w:tcPr>
          <w:p w14:paraId="306E911D" w14:textId="77777777" w:rsidR="00C15C13" w:rsidRPr="00CC4852" w:rsidRDefault="00C15C13" w:rsidP="00C15C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-0.079 – -0.004</w:t>
            </w:r>
          </w:p>
        </w:tc>
        <w:tc>
          <w:tcPr>
            <w:tcW w:w="1440" w:type="dxa"/>
            <w:tcBorders>
              <w:top w:val="single" w:sz="8" w:space="0" w:color="DDDDDD"/>
              <w:left w:val="nil"/>
              <w:bottom w:val="single" w:sz="8" w:space="0" w:color="DDDDDD"/>
              <w:right w:val="nil"/>
            </w:tcBorders>
            <w:vAlign w:val="center"/>
          </w:tcPr>
          <w:p w14:paraId="1CC1C3F4" w14:textId="77777777" w:rsidR="00C15C13" w:rsidRPr="00CC4852" w:rsidRDefault="00C15C13" w:rsidP="00C15C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4686</w:t>
            </w:r>
          </w:p>
        </w:tc>
        <w:tc>
          <w:tcPr>
            <w:tcW w:w="1440" w:type="dxa"/>
            <w:tcBorders>
              <w:top w:val="single" w:sz="8" w:space="0" w:color="DDDDDD"/>
              <w:left w:val="nil"/>
              <w:bottom w:val="single" w:sz="8" w:space="0" w:color="DDDDDD"/>
              <w:right w:val="nil"/>
            </w:tcBorders>
            <w:vAlign w:val="center"/>
          </w:tcPr>
          <w:p w14:paraId="508726E1" w14:textId="77777777" w:rsidR="00C15C13" w:rsidRPr="00CC4852" w:rsidRDefault="00C15C13" w:rsidP="00C15C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0.017</w:t>
            </w:r>
          </w:p>
        </w:tc>
      </w:tr>
      <w:tr w:rsidR="00C15C13" w:rsidRPr="00CC4852" w14:paraId="19426489" w14:textId="77777777" w:rsidTr="00C15C13">
        <w:trPr>
          <w:trHeight w:val="432"/>
        </w:trPr>
        <w:tc>
          <w:tcPr>
            <w:tcW w:w="1803" w:type="dxa"/>
            <w:tcBorders>
              <w:top w:val="single" w:sz="8" w:space="0" w:color="DDDDDD"/>
              <w:left w:val="nil"/>
              <w:right w:val="nil"/>
            </w:tcBorders>
            <w:vAlign w:val="center"/>
          </w:tcPr>
          <w:p w14:paraId="417EEE43" w14:textId="77777777" w:rsidR="00C15C13" w:rsidRDefault="008752B9" w:rsidP="00C15C1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nb-NO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="Times New Roman" w:hAnsi="Cambria Math" w:cs="Times New Roman"/>
                        <w:i/>
                        <w:color w:val="333333"/>
                        <w:sz w:val="24"/>
                        <w:szCs w:val="24"/>
                        <w:lang w:eastAsia="nb-NO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333333"/>
                        <w:sz w:val="24"/>
                        <w:szCs w:val="24"/>
                        <w:lang w:eastAsia="nb-NO"/>
                      </w:rPr>
                      <m:t>ln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  <w:color w:val="333333"/>
                            <w:sz w:val="24"/>
                            <w:szCs w:val="24"/>
                            <w:lang w:eastAsia="nb-NO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Times New Roman"/>
                            <w:color w:val="333333"/>
                            <w:sz w:val="24"/>
                            <w:szCs w:val="24"/>
                            <w:lang w:eastAsia="nb-NO"/>
                          </w:rPr>
                          <m:t>σ</m:t>
                        </m:r>
                      </m:e>
                    </m:d>
                  </m:e>
                </m:func>
              </m:oMath>
            </m:oMathPara>
          </w:p>
        </w:tc>
        <w:tc>
          <w:tcPr>
            <w:tcW w:w="1803" w:type="dxa"/>
            <w:tcBorders>
              <w:top w:val="single" w:sz="8" w:space="0" w:color="DDDDDD"/>
              <w:left w:val="nil"/>
              <w:right w:val="nil"/>
            </w:tcBorders>
            <w:vAlign w:val="center"/>
          </w:tcPr>
          <w:p w14:paraId="3D87632C" w14:textId="77777777" w:rsidR="00C15C13" w:rsidRPr="00CC4852" w:rsidRDefault="00C15C13" w:rsidP="00C15C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-1.236</w:t>
            </w:r>
          </w:p>
        </w:tc>
        <w:tc>
          <w:tcPr>
            <w:tcW w:w="2334" w:type="dxa"/>
            <w:tcBorders>
              <w:top w:val="single" w:sz="8" w:space="0" w:color="DDDDDD"/>
              <w:left w:val="nil"/>
              <w:right w:val="nil"/>
            </w:tcBorders>
            <w:vAlign w:val="center"/>
          </w:tcPr>
          <w:p w14:paraId="0DF458DE" w14:textId="77777777" w:rsidR="00C15C13" w:rsidRPr="00CC4852" w:rsidRDefault="00C15C13" w:rsidP="00C15C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-2.032 – -0.073</w:t>
            </w:r>
          </w:p>
        </w:tc>
        <w:tc>
          <w:tcPr>
            <w:tcW w:w="1440" w:type="dxa"/>
            <w:tcBorders>
              <w:top w:val="single" w:sz="8" w:space="0" w:color="DDDDDD"/>
              <w:left w:val="nil"/>
              <w:right w:val="nil"/>
            </w:tcBorders>
            <w:vAlign w:val="center"/>
          </w:tcPr>
          <w:p w14:paraId="7201F3DE" w14:textId="77777777" w:rsidR="00C15C13" w:rsidRPr="00CC4852" w:rsidRDefault="00C15C13" w:rsidP="00C15C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3768</w:t>
            </w:r>
          </w:p>
        </w:tc>
        <w:tc>
          <w:tcPr>
            <w:tcW w:w="1440" w:type="dxa"/>
            <w:tcBorders>
              <w:top w:val="single" w:sz="8" w:space="0" w:color="DDDDDD"/>
              <w:left w:val="nil"/>
              <w:right w:val="nil"/>
            </w:tcBorders>
            <w:vAlign w:val="center"/>
          </w:tcPr>
          <w:p w14:paraId="4FF586D4" w14:textId="77777777" w:rsidR="00C15C13" w:rsidRPr="00CC4852" w:rsidRDefault="00C15C13" w:rsidP="00C15C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0.020</w:t>
            </w:r>
          </w:p>
        </w:tc>
      </w:tr>
      <w:tr w:rsidR="00C15C13" w:rsidRPr="00CC4852" w14:paraId="5AF04945" w14:textId="77777777" w:rsidTr="00C15C13">
        <w:trPr>
          <w:trHeight w:val="432"/>
        </w:trPr>
        <w:tc>
          <w:tcPr>
            <w:tcW w:w="8820" w:type="dxa"/>
            <w:gridSpan w:val="5"/>
            <w:tcBorders>
              <w:left w:val="nil"/>
              <w:right w:val="nil"/>
            </w:tcBorders>
            <w:vAlign w:val="center"/>
          </w:tcPr>
          <w:p w14:paraId="2317965E" w14:textId="77777777" w:rsidR="00C15C13" w:rsidRPr="00890A08" w:rsidRDefault="00C15C13" w:rsidP="00C15C13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s-ES" w:eastAsia="nb-NO"/>
              </w:rPr>
            </w:pPr>
            <w:r w:rsidRPr="00CA4E0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nb-NO"/>
              </w:rPr>
              <w:t xml:space="preserve">Period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nb-NO"/>
              </w:rPr>
              <w:t>2</w:t>
            </w:r>
            <w:r w:rsidRPr="00CA4E0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nb-NO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nb-NO"/>
              </w:rPr>
              <w:t>high</w:t>
            </w:r>
            <w:r w:rsidRPr="00CA4E0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nb-NO"/>
              </w:rPr>
              <w:t xml:space="preserve"> N)</w:t>
            </w:r>
          </w:p>
        </w:tc>
      </w:tr>
      <w:tr w:rsidR="00C15C13" w:rsidRPr="00CC4852" w14:paraId="11648A46" w14:textId="77777777" w:rsidTr="00C15C13">
        <w:trPr>
          <w:trHeight w:val="432"/>
        </w:trPr>
        <w:tc>
          <w:tcPr>
            <w:tcW w:w="1803" w:type="dxa"/>
            <w:tcBorders>
              <w:left w:val="nil"/>
              <w:bottom w:val="single" w:sz="8" w:space="0" w:color="DDDDDD"/>
              <w:right w:val="nil"/>
            </w:tcBorders>
            <w:vAlign w:val="center"/>
          </w:tcPr>
          <w:p w14:paraId="4F37D3F3" w14:textId="77777777" w:rsidR="00C15C13" w:rsidRPr="00CC4852" w:rsidRDefault="008752B9" w:rsidP="00C15C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eastAsia="nb-NO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nb-NO"/>
                      </w:rPr>
                      <m:t>b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de-DE" w:eastAsia="nb-NO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1803" w:type="dxa"/>
            <w:tcBorders>
              <w:left w:val="nil"/>
              <w:bottom w:val="single" w:sz="8" w:space="0" w:color="DDDDDD"/>
              <w:right w:val="nil"/>
            </w:tcBorders>
            <w:vAlign w:val="center"/>
          </w:tcPr>
          <w:p w14:paraId="2BCB0318" w14:textId="77777777" w:rsidR="00C15C13" w:rsidRPr="00CC4852" w:rsidRDefault="00C15C13" w:rsidP="00C15C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0.144</w:t>
            </w:r>
          </w:p>
        </w:tc>
        <w:tc>
          <w:tcPr>
            <w:tcW w:w="2334" w:type="dxa"/>
            <w:tcBorders>
              <w:left w:val="nil"/>
              <w:bottom w:val="single" w:sz="8" w:space="0" w:color="DDDDDD"/>
              <w:right w:val="nil"/>
            </w:tcBorders>
            <w:vAlign w:val="center"/>
          </w:tcPr>
          <w:p w14:paraId="26428630" w14:textId="77777777" w:rsidR="00C15C13" w:rsidRPr="00CC4852" w:rsidRDefault="00C15C13" w:rsidP="00C15C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-0.310 – 0.615</w:t>
            </w:r>
          </w:p>
        </w:tc>
        <w:tc>
          <w:tcPr>
            <w:tcW w:w="1440" w:type="dxa"/>
            <w:tcBorders>
              <w:left w:val="nil"/>
              <w:bottom w:val="single" w:sz="8" w:space="0" w:color="DDDDDD"/>
              <w:right w:val="nil"/>
            </w:tcBorders>
            <w:vAlign w:val="center"/>
          </w:tcPr>
          <w:p w14:paraId="6122AA70" w14:textId="77777777" w:rsidR="00C15C13" w:rsidRPr="00CC4852" w:rsidRDefault="00C15C13" w:rsidP="00C15C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2708</w:t>
            </w:r>
          </w:p>
        </w:tc>
        <w:tc>
          <w:tcPr>
            <w:tcW w:w="1440" w:type="dxa"/>
            <w:tcBorders>
              <w:left w:val="nil"/>
              <w:bottom w:val="single" w:sz="8" w:space="0" w:color="DDDDDD"/>
              <w:right w:val="nil"/>
            </w:tcBorders>
            <w:vAlign w:val="center"/>
          </w:tcPr>
          <w:p w14:paraId="09F18413" w14:textId="77777777" w:rsidR="00C15C13" w:rsidRPr="00CC4852" w:rsidRDefault="00C15C13" w:rsidP="00C15C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0.176</w:t>
            </w:r>
          </w:p>
        </w:tc>
      </w:tr>
      <w:tr w:rsidR="00C15C13" w:rsidRPr="00CC4852" w14:paraId="7C0A761B" w14:textId="77777777" w:rsidTr="00C15C13">
        <w:trPr>
          <w:trHeight w:val="432"/>
        </w:trPr>
        <w:tc>
          <w:tcPr>
            <w:tcW w:w="1803" w:type="dxa"/>
            <w:tcBorders>
              <w:top w:val="single" w:sz="8" w:space="0" w:color="DDDDDD"/>
              <w:left w:val="nil"/>
              <w:bottom w:val="single" w:sz="8" w:space="0" w:color="DDDDDD"/>
              <w:right w:val="nil"/>
            </w:tcBorders>
            <w:vAlign w:val="center"/>
          </w:tcPr>
          <w:p w14:paraId="591949D7" w14:textId="77777777" w:rsidR="00C15C13" w:rsidRDefault="008752B9" w:rsidP="00C15C1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nb-NO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eastAsia="nb-NO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nb-NO"/>
                      </w:rPr>
                      <m:t>b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de-DE" w:eastAsia="nb-NO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803" w:type="dxa"/>
            <w:tcBorders>
              <w:top w:val="single" w:sz="8" w:space="0" w:color="DDDDDD"/>
              <w:left w:val="nil"/>
              <w:bottom w:val="single" w:sz="8" w:space="0" w:color="DDDDDD"/>
              <w:right w:val="nil"/>
            </w:tcBorders>
            <w:vAlign w:val="center"/>
          </w:tcPr>
          <w:p w14:paraId="3A328F9A" w14:textId="77777777" w:rsidR="00C15C13" w:rsidRPr="00CC4852" w:rsidRDefault="00C15C13" w:rsidP="00C15C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0.224</w:t>
            </w:r>
          </w:p>
        </w:tc>
        <w:tc>
          <w:tcPr>
            <w:tcW w:w="2334" w:type="dxa"/>
            <w:tcBorders>
              <w:top w:val="single" w:sz="8" w:space="0" w:color="DDDDDD"/>
              <w:left w:val="nil"/>
              <w:bottom w:val="single" w:sz="8" w:space="0" w:color="DDDDDD"/>
              <w:right w:val="nil"/>
            </w:tcBorders>
            <w:vAlign w:val="center"/>
          </w:tcPr>
          <w:p w14:paraId="40BBE043" w14:textId="77777777" w:rsidR="00C15C13" w:rsidRPr="00CC4852" w:rsidRDefault="00C15C13" w:rsidP="00C15C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0.158 – 0.293</w:t>
            </w:r>
          </w:p>
        </w:tc>
        <w:tc>
          <w:tcPr>
            <w:tcW w:w="1440" w:type="dxa"/>
            <w:tcBorders>
              <w:top w:val="single" w:sz="8" w:space="0" w:color="DDDDDD"/>
              <w:left w:val="nil"/>
              <w:bottom w:val="single" w:sz="8" w:space="0" w:color="DDDDDD"/>
              <w:right w:val="nil"/>
            </w:tcBorders>
            <w:vAlign w:val="center"/>
          </w:tcPr>
          <w:p w14:paraId="0297319A" w14:textId="77777777" w:rsidR="00C15C13" w:rsidRPr="00CC4852" w:rsidRDefault="00C15C13" w:rsidP="00C15C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4558</w:t>
            </w:r>
          </w:p>
        </w:tc>
        <w:tc>
          <w:tcPr>
            <w:tcW w:w="1440" w:type="dxa"/>
            <w:tcBorders>
              <w:top w:val="single" w:sz="8" w:space="0" w:color="DDDDDD"/>
              <w:left w:val="nil"/>
              <w:bottom w:val="single" w:sz="8" w:space="0" w:color="DDDDDD"/>
              <w:right w:val="nil"/>
            </w:tcBorders>
            <w:vAlign w:val="center"/>
          </w:tcPr>
          <w:p w14:paraId="7D568A74" w14:textId="77777777" w:rsidR="00C15C13" w:rsidRPr="00CC4852" w:rsidRDefault="00C15C13" w:rsidP="00C15C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0.000</w:t>
            </w:r>
          </w:p>
        </w:tc>
      </w:tr>
      <w:tr w:rsidR="00C15C13" w:rsidRPr="00CC4852" w14:paraId="35F8CB03" w14:textId="77777777" w:rsidTr="00C15C13">
        <w:trPr>
          <w:trHeight w:val="432"/>
        </w:trPr>
        <w:tc>
          <w:tcPr>
            <w:tcW w:w="1803" w:type="dxa"/>
            <w:tcBorders>
              <w:top w:val="single" w:sz="8" w:space="0" w:color="DDDDDD"/>
              <w:left w:val="nil"/>
              <w:bottom w:val="single" w:sz="8" w:space="0" w:color="DDDDDD"/>
              <w:right w:val="nil"/>
            </w:tcBorders>
            <w:vAlign w:val="center"/>
          </w:tcPr>
          <w:p w14:paraId="3861E537" w14:textId="77777777" w:rsidR="00C15C13" w:rsidRDefault="008752B9" w:rsidP="00C15C1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nb-NO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eastAsia="nb-NO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nb-NO"/>
                      </w:rPr>
                      <m:t>b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de-DE" w:eastAsia="nb-NO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1803" w:type="dxa"/>
            <w:tcBorders>
              <w:top w:val="single" w:sz="8" w:space="0" w:color="DDDDDD"/>
              <w:left w:val="nil"/>
              <w:bottom w:val="single" w:sz="8" w:space="0" w:color="DDDDDD"/>
              <w:right w:val="nil"/>
            </w:tcBorders>
            <w:vAlign w:val="center"/>
          </w:tcPr>
          <w:p w14:paraId="1EA34F1E" w14:textId="77777777" w:rsidR="00C15C13" w:rsidRPr="00CC4852" w:rsidRDefault="00C15C13" w:rsidP="00C15C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-0.026</w:t>
            </w:r>
          </w:p>
        </w:tc>
        <w:tc>
          <w:tcPr>
            <w:tcW w:w="2334" w:type="dxa"/>
            <w:tcBorders>
              <w:top w:val="single" w:sz="8" w:space="0" w:color="DDDDDD"/>
              <w:left w:val="nil"/>
              <w:bottom w:val="single" w:sz="8" w:space="0" w:color="DDDDDD"/>
              <w:right w:val="nil"/>
            </w:tcBorders>
            <w:vAlign w:val="center"/>
          </w:tcPr>
          <w:p w14:paraId="7A1EE718" w14:textId="77777777" w:rsidR="00C15C13" w:rsidRPr="00CC4852" w:rsidRDefault="00C15C13" w:rsidP="00C15C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-0.072 – 0.017</w:t>
            </w:r>
          </w:p>
        </w:tc>
        <w:tc>
          <w:tcPr>
            <w:tcW w:w="1440" w:type="dxa"/>
            <w:tcBorders>
              <w:top w:val="single" w:sz="8" w:space="0" w:color="DDDDDD"/>
              <w:left w:val="nil"/>
              <w:bottom w:val="single" w:sz="8" w:space="0" w:color="DDDDDD"/>
              <w:right w:val="nil"/>
            </w:tcBorders>
            <w:vAlign w:val="center"/>
          </w:tcPr>
          <w:p w14:paraId="0E948293" w14:textId="77777777" w:rsidR="00C15C13" w:rsidRPr="00CC4852" w:rsidRDefault="00C15C13" w:rsidP="00C15C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4422</w:t>
            </w:r>
          </w:p>
        </w:tc>
        <w:tc>
          <w:tcPr>
            <w:tcW w:w="1440" w:type="dxa"/>
            <w:tcBorders>
              <w:top w:val="single" w:sz="8" w:space="0" w:color="DDDDDD"/>
              <w:left w:val="nil"/>
              <w:bottom w:val="single" w:sz="8" w:space="0" w:color="DDDDDD"/>
              <w:right w:val="nil"/>
            </w:tcBorders>
            <w:vAlign w:val="center"/>
          </w:tcPr>
          <w:p w14:paraId="726208CE" w14:textId="77777777" w:rsidR="00C15C13" w:rsidRPr="00CC4852" w:rsidRDefault="00C15C13" w:rsidP="00C15C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0.122</w:t>
            </w:r>
          </w:p>
        </w:tc>
      </w:tr>
      <w:tr w:rsidR="00C15C13" w:rsidRPr="00CC4852" w14:paraId="6E54607B" w14:textId="77777777" w:rsidTr="00C15C13">
        <w:trPr>
          <w:trHeight w:val="432"/>
        </w:trPr>
        <w:tc>
          <w:tcPr>
            <w:tcW w:w="1803" w:type="dxa"/>
            <w:tcBorders>
              <w:top w:val="single" w:sz="8" w:space="0" w:color="DDDDDD"/>
              <w:left w:val="nil"/>
              <w:right w:val="nil"/>
            </w:tcBorders>
            <w:vAlign w:val="center"/>
          </w:tcPr>
          <w:p w14:paraId="2490F574" w14:textId="77777777" w:rsidR="00C15C13" w:rsidRDefault="008752B9" w:rsidP="00C15C1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nb-NO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="Times New Roman" w:hAnsi="Cambria Math" w:cs="Times New Roman"/>
                        <w:i/>
                        <w:color w:val="333333"/>
                        <w:sz w:val="24"/>
                        <w:szCs w:val="24"/>
                        <w:lang w:eastAsia="nb-NO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333333"/>
                        <w:sz w:val="24"/>
                        <w:szCs w:val="24"/>
                        <w:lang w:eastAsia="nb-NO"/>
                      </w:rPr>
                      <m:t>ln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  <w:color w:val="333333"/>
                            <w:sz w:val="24"/>
                            <w:szCs w:val="24"/>
                            <w:lang w:eastAsia="nb-NO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Times New Roman"/>
                            <w:color w:val="333333"/>
                            <w:sz w:val="24"/>
                            <w:szCs w:val="24"/>
                            <w:lang w:eastAsia="nb-NO"/>
                          </w:rPr>
                          <m:t>σ</m:t>
                        </m:r>
                      </m:e>
                    </m:d>
                  </m:e>
                </m:func>
              </m:oMath>
            </m:oMathPara>
          </w:p>
        </w:tc>
        <w:tc>
          <w:tcPr>
            <w:tcW w:w="1803" w:type="dxa"/>
            <w:tcBorders>
              <w:top w:val="single" w:sz="8" w:space="0" w:color="DDDDDD"/>
              <w:left w:val="nil"/>
              <w:right w:val="nil"/>
            </w:tcBorders>
            <w:vAlign w:val="center"/>
          </w:tcPr>
          <w:p w14:paraId="682521EE" w14:textId="77777777" w:rsidR="00C15C13" w:rsidRPr="00CC4852" w:rsidRDefault="00C15C13" w:rsidP="00C15C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-1.300</w:t>
            </w:r>
          </w:p>
        </w:tc>
        <w:tc>
          <w:tcPr>
            <w:tcW w:w="2334" w:type="dxa"/>
            <w:tcBorders>
              <w:top w:val="single" w:sz="8" w:space="0" w:color="DDDDDD"/>
              <w:left w:val="nil"/>
              <w:right w:val="nil"/>
            </w:tcBorders>
            <w:vAlign w:val="center"/>
          </w:tcPr>
          <w:p w14:paraId="7393898A" w14:textId="77777777" w:rsidR="00C15C13" w:rsidRPr="00CC4852" w:rsidRDefault="00C15C13" w:rsidP="00C15C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-2.252 – 0.324</w:t>
            </w:r>
          </w:p>
        </w:tc>
        <w:tc>
          <w:tcPr>
            <w:tcW w:w="1440" w:type="dxa"/>
            <w:tcBorders>
              <w:top w:val="single" w:sz="8" w:space="0" w:color="DDDDDD"/>
              <w:left w:val="nil"/>
              <w:right w:val="nil"/>
            </w:tcBorders>
            <w:vAlign w:val="center"/>
          </w:tcPr>
          <w:p w14:paraId="7E106A6A" w14:textId="77777777" w:rsidR="00C15C13" w:rsidRPr="00CC4852" w:rsidRDefault="00C15C13" w:rsidP="00C15C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3986</w:t>
            </w:r>
          </w:p>
        </w:tc>
        <w:tc>
          <w:tcPr>
            <w:tcW w:w="1440" w:type="dxa"/>
            <w:tcBorders>
              <w:top w:val="single" w:sz="8" w:space="0" w:color="DDDDDD"/>
              <w:left w:val="nil"/>
              <w:right w:val="nil"/>
            </w:tcBorders>
            <w:vAlign w:val="center"/>
          </w:tcPr>
          <w:p w14:paraId="56CF6B4E" w14:textId="77777777" w:rsidR="00C15C13" w:rsidRPr="00CC4852" w:rsidRDefault="00C15C13" w:rsidP="00C15C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0.050</w:t>
            </w:r>
          </w:p>
        </w:tc>
      </w:tr>
    </w:tbl>
    <w:p w14:paraId="7AC3C154" w14:textId="77777777" w:rsidR="00E455D9" w:rsidRDefault="00E455D9" w:rsidP="00CB21FB">
      <w:pPr>
        <w:suppressLineNumbers/>
        <w:rPr>
          <w:rStyle w:val="normaltextrun"/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>
        <w:rPr>
          <w:rStyle w:val="normaltextrun"/>
          <w:b/>
          <w:bCs/>
        </w:rPr>
        <w:br w:type="page"/>
      </w:r>
    </w:p>
    <w:p w14:paraId="3D86D9B3" w14:textId="59AA7127" w:rsidR="00C15C13" w:rsidRDefault="00C15C13" w:rsidP="00C15C13">
      <w:pPr>
        <w:pStyle w:val="paragraph"/>
        <w:spacing w:line="480" w:lineRule="auto"/>
        <w:jc w:val="both"/>
        <w:textAlignment w:val="baseline"/>
      </w:pPr>
      <w:r w:rsidRPr="008909CD">
        <w:rPr>
          <w:rStyle w:val="normaltextrun"/>
          <w:b/>
          <w:bCs/>
        </w:rPr>
        <w:lastRenderedPageBreak/>
        <w:t>Table S3</w:t>
      </w:r>
      <w:r w:rsidRPr="008909CD">
        <w:rPr>
          <w:rStyle w:val="normaltextrun"/>
        </w:rPr>
        <w:t>. Parameter estimates from analyses of variation in fitness 2</w:t>
      </w:r>
      <w:r w:rsidRPr="008909CD">
        <w:rPr>
          <w:rStyle w:val="normaltextrun"/>
          <w:i/>
          <w:iCs/>
        </w:rPr>
        <w:t>W</w:t>
      </w:r>
      <w:r w:rsidRPr="008909CD">
        <w:rPr>
          <w:rStyle w:val="normaltextrun"/>
        </w:rPr>
        <w:t xml:space="preserve"> as a function of</w:t>
      </w:r>
      <w:r>
        <w:rPr>
          <w:rStyle w:val="normaltextrun"/>
        </w:rPr>
        <w:t xml:space="preserve"> tarsus length </w:t>
      </w:r>
      <w:r>
        <w:rPr>
          <w:rStyle w:val="normaltextrun"/>
          <w:i/>
          <w:iCs/>
        </w:rPr>
        <w:t>x</w:t>
      </w:r>
      <w:r>
        <w:rPr>
          <w:rStyle w:val="normaltextrun"/>
        </w:rPr>
        <w:t xml:space="preserve">.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03"/>
        <w:gridCol w:w="1803"/>
        <w:gridCol w:w="2334"/>
        <w:gridCol w:w="1440"/>
        <w:gridCol w:w="1440"/>
      </w:tblGrid>
      <w:tr w:rsidR="00C15C13" w:rsidRPr="001D3640" w14:paraId="6DFE1A58" w14:textId="77777777" w:rsidTr="00C15C13">
        <w:trPr>
          <w:trHeight w:val="432"/>
        </w:trPr>
        <w:tc>
          <w:tcPr>
            <w:tcW w:w="1803" w:type="dxa"/>
            <w:tcBorders>
              <w:left w:val="nil"/>
              <w:right w:val="nil"/>
            </w:tcBorders>
            <w:vAlign w:val="center"/>
          </w:tcPr>
          <w:p w14:paraId="795A8469" w14:textId="77777777" w:rsidR="00C15C13" w:rsidRPr="00B65B29" w:rsidRDefault="00C15C13" w:rsidP="00C15C1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5B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Parameter</w:t>
            </w:r>
          </w:p>
        </w:tc>
        <w:tc>
          <w:tcPr>
            <w:tcW w:w="1803" w:type="dxa"/>
            <w:tcBorders>
              <w:left w:val="nil"/>
              <w:right w:val="nil"/>
            </w:tcBorders>
            <w:vAlign w:val="center"/>
          </w:tcPr>
          <w:p w14:paraId="2096AEED" w14:textId="77777777" w:rsidR="00C15C13" w:rsidRPr="00B65B29" w:rsidRDefault="00C15C13" w:rsidP="00C15C1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5B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Median</w:t>
            </w:r>
          </w:p>
        </w:tc>
        <w:tc>
          <w:tcPr>
            <w:tcW w:w="2334" w:type="dxa"/>
            <w:tcBorders>
              <w:left w:val="nil"/>
              <w:right w:val="nil"/>
            </w:tcBorders>
            <w:vAlign w:val="center"/>
          </w:tcPr>
          <w:p w14:paraId="4FC17A76" w14:textId="77777777" w:rsidR="00C15C13" w:rsidRPr="00B65B29" w:rsidRDefault="00C15C13" w:rsidP="00C15C1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5B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95% CrI</w:t>
            </w:r>
          </w:p>
        </w:tc>
        <w:tc>
          <w:tcPr>
            <w:tcW w:w="1440" w:type="dxa"/>
            <w:tcBorders>
              <w:left w:val="nil"/>
              <w:right w:val="nil"/>
            </w:tcBorders>
            <w:vAlign w:val="center"/>
          </w:tcPr>
          <w:p w14:paraId="4C83DBD4" w14:textId="77777777" w:rsidR="00C15C13" w:rsidRPr="002F4B0D" w:rsidRDefault="008752B9" w:rsidP="00C15C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n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m:t>eff</m:t>
                    </m:r>
                  </m:sub>
                </m:sSub>
              </m:oMath>
            </m:oMathPara>
          </w:p>
        </w:tc>
        <w:tc>
          <w:tcPr>
            <w:tcW w:w="1440" w:type="dxa"/>
            <w:tcBorders>
              <w:left w:val="nil"/>
              <w:right w:val="nil"/>
            </w:tcBorders>
            <w:vAlign w:val="center"/>
          </w:tcPr>
          <w:p w14:paraId="7995417C" w14:textId="77777777" w:rsidR="00C15C13" w:rsidRPr="002F4B0D" w:rsidRDefault="008752B9" w:rsidP="00C15C1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0</m:t>
                    </m:r>
                  </m:sub>
                </m:sSub>
              </m:oMath>
            </m:oMathPara>
          </w:p>
        </w:tc>
      </w:tr>
      <w:tr w:rsidR="00C15C13" w:rsidRPr="00EE7104" w14:paraId="31854E14" w14:textId="77777777" w:rsidTr="00C15C13">
        <w:trPr>
          <w:trHeight w:val="432"/>
        </w:trPr>
        <w:tc>
          <w:tcPr>
            <w:tcW w:w="8820" w:type="dxa"/>
            <w:gridSpan w:val="5"/>
            <w:tcBorders>
              <w:left w:val="nil"/>
              <w:right w:val="nil"/>
            </w:tcBorders>
            <w:vAlign w:val="center"/>
          </w:tcPr>
          <w:p w14:paraId="48459C2D" w14:textId="77777777" w:rsidR="00C15C13" w:rsidRPr="00CC4852" w:rsidRDefault="00C15C13" w:rsidP="00C15C1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2F7056E1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s-ES" w:eastAsia="nb-NO"/>
              </w:rPr>
              <w:t>Model:</w:t>
            </w:r>
            <w:r w:rsidRPr="2F7056E1">
              <w:rPr>
                <w:rFonts w:eastAsiaTheme="minorEastAsia"/>
                <w:sz w:val="24"/>
                <w:szCs w:val="24"/>
                <w:lang w:val="es-ES" w:eastAsia="nb-NO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eastAsia="nb-NO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s-ES" w:eastAsia="nb-NO"/>
                    </w:rPr>
                    <m:t>ln</m:t>
                  </m:r>
                </m:fName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nb-NO"/>
                    </w:rPr>
                    <m:t>E</m:t>
                  </m:r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eastAsia="nb-NO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s-ES" w:eastAsia="nb-NO"/>
                        </w:rPr>
                        <m:t>2</m:t>
                      </m:r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nb-NO"/>
                        </w:rPr>
                        <m:t>W</m:t>
                      </m:r>
                    </m:e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nb-NO"/>
                        </w:rPr>
                        <m:t>x</m:t>
                      </m:r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s-ES" w:eastAsia="nb-NO"/>
                        </w:rPr>
                        <m:t>,</m:t>
                      </m:r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nb-NO"/>
                        </w:rPr>
                        <m:t>N</m:t>
                      </m:r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s-ES" w:eastAsia="nb-NO"/>
                        </w:rPr>
                        <m:t>,</m:t>
                      </m:r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nb-NO"/>
                        </w:rPr>
                        <m:t>ε</m:t>
                      </m:r>
                    </m:e>
                  </m:d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s-ES" w:eastAsia="nb-NO"/>
                    </w:rPr>
                    <m:t>=</m:t>
                  </m:r>
                  <m:sSubSup>
                    <m:sSub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eastAsia="nb-NO"/>
                        </w:rPr>
                      </m:ctrlPr>
                    </m:sSubSup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nb-NO"/>
                        </w:rPr>
                        <m:t>β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s-ES" w:eastAsia="nb-NO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s-ES" w:eastAsia="nb-NO"/>
                        </w:rPr>
                        <m:t>'</m:t>
                      </m:r>
                    </m:sup>
                  </m:sSubSup>
                </m:e>
              </m:func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s-ES" w:eastAsia="nb-NO"/>
                </w:rPr>
                <m:t>+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eastAsia="nb-NO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nb-NO"/>
                    </w:rPr>
                    <m:t>β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s-ES" w:eastAsia="nb-NO"/>
                    </w:rPr>
                    <m:t>2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nb-NO"/>
                </w:rPr>
                <m:t>x</m:t>
              </m:r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s-ES" w:eastAsia="nb-NO"/>
                </w:rPr>
                <m:t>+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eastAsia="nb-NO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nb-NO"/>
                    </w:rPr>
                    <m:t>β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s-ES" w:eastAsia="nb-NO"/>
                    </w:rPr>
                    <m:t>3</m:t>
                  </m:r>
                </m:sub>
              </m:sSub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eastAsia="nb-NO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nb-NO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s-ES" w:eastAsia="nb-NO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s-ES" w:eastAsia="nb-NO"/>
                </w:rPr>
                <m:t>-</m:t>
              </m:r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nb-NO"/>
                </w:rPr>
                <m:t>N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eastAsia="nb-NO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nb-NO"/>
                    </w:rPr>
                    <m:t>e</m:t>
                  </m:r>
                </m:e>
                <m:sup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eastAsia="nb-NO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nb-NO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s-ES" w:eastAsia="nb-NO"/>
                        </w:rPr>
                        <m:t>1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s-ES" w:eastAsia="nb-NO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eastAsia="nb-NO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nb-NO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s-ES" w:eastAsia="nb-NO"/>
                        </w:rPr>
                        <m:t>2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nb-NO"/>
                    </w:rPr>
                    <m:t>x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s-ES" w:eastAsia="nb-NO"/>
                </w:rPr>
                <m:t>+</m:t>
              </m:r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nb-NO"/>
                </w:rPr>
                <m:t>ε</m:t>
              </m:r>
            </m:oMath>
          </w:p>
        </w:tc>
      </w:tr>
      <w:tr w:rsidR="00C15C13" w:rsidRPr="00CC4852" w14:paraId="6CE0C552" w14:textId="77777777" w:rsidTr="00C15C13">
        <w:trPr>
          <w:trHeight w:val="432"/>
        </w:trPr>
        <w:tc>
          <w:tcPr>
            <w:tcW w:w="1803" w:type="dxa"/>
            <w:tcBorders>
              <w:left w:val="nil"/>
              <w:bottom w:val="single" w:sz="8" w:space="0" w:color="DDDDDD"/>
              <w:right w:val="nil"/>
            </w:tcBorders>
            <w:vAlign w:val="center"/>
          </w:tcPr>
          <w:p w14:paraId="62112609" w14:textId="77777777" w:rsidR="00C15C13" w:rsidRPr="00CC4852" w:rsidRDefault="008752B9" w:rsidP="00C15C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eastAsia="nb-NO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nb-NO"/>
                      </w:rPr>
                      <m:t>β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de-DE" w:eastAsia="nb-NO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1803" w:type="dxa"/>
            <w:tcBorders>
              <w:left w:val="nil"/>
              <w:bottom w:val="single" w:sz="8" w:space="0" w:color="DDDDDD"/>
              <w:right w:val="nil"/>
            </w:tcBorders>
            <w:vAlign w:val="center"/>
          </w:tcPr>
          <w:p w14:paraId="46ED2021" w14:textId="77777777" w:rsidR="00C15C13" w:rsidRPr="00CC4852" w:rsidRDefault="00C15C13" w:rsidP="00C15C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0.185</w:t>
            </w:r>
          </w:p>
        </w:tc>
        <w:tc>
          <w:tcPr>
            <w:tcW w:w="2334" w:type="dxa"/>
            <w:tcBorders>
              <w:left w:val="nil"/>
              <w:bottom w:val="single" w:sz="8" w:space="0" w:color="DDDDDD"/>
              <w:right w:val="nil"/>
            </w:tcBorders>
            <w:vAlign w:val="center"/>
          </w:tcPr>
          <w:p w14:paraId="11F66B4E" w14:textId="77777777" w:rsidR="00C15C13" w:rsidRPr="00CC4852" w:rsidRDefault="00C15C13" w:rsidP="00C15C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0.003 – 0.356</w:t>
            </w:r>
          </w:p>
        </w:tc>
        <w:tc>
          <w:tcPr>
            <w:tcW w:w="1440" w:type="dxa"/>
            <w:tcBorders>
              <w:left w:val="nil"/>
              <w:bottom w:val="single" w:sz="8" w:space="0" w:color="DDDDDD"/>
              <w:right w:val="nil"/>
            </w:tcBorders>
            <w:vAlign w:val="center"/>
          </w:tcPr>
          <w:p w14:paraId="357F5698" w14:textId="77777777" w:rsidR="00C15C13" w:rsidRPr="00CC4852" w:rsidRDefault="00C15C13" w:rsidP="00C15C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3636</w:t>
            </w:r>
          </w:p>
        </w:tc>
        <w:tc>
          <w:tcPr>
            <w:tcW w:w="1440" w:type="dxa"/>
            <w:tcBorders>
              <w:left w:val="nil"/>
              <w:bottom w:val="single" w:sz="8" w:space="0" w:color="DDDDDD"/>
              <w:right w:val="nil"/>
            </w:tcBorders>
            <w:vAlign w:val="center"/>
          </w:tcPr>
          <w:p w14:paraId="7129D517" w14:textId="77777777" w:rsidR="00C15C13" w:rsidRPr="00CC4852" w:rsidRDefault="00C15C13" w:rsidP="00C15C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0.024</w:t>
            </w:r>
          </w:p>
        </w:tc>
      </w:tr>
      <w:tr w:rsidR="00C15C13" w:rsidRPr="00CC4852" w14:paraId="4C975E23" w14:textId="77777777" w:rsidTr="00C15C13">
        <w:trPr>
          <w:trHeight w:val="432"/>
        </w:trPr>
        <w:tc>
          <w:tcPr>
            <w:tcW w:w="1803" w:type="dxa"/>
            <w:tcBorders>
              <w:top w:val="single" w:sz="8" w:space="0" w:color="DDDDDD"/>
              <w:left w:val="nil"/>
              <w:bottom w:val="single" w:sz="8" w:space="0" w:color="DDDDDD"/>
              <w:right w:val="nil"/>
            </w:tcBorders>
            <w:vAlign w:val="center"/>
          </w:tcPr>
          <w:p w14:paraId="05FEBF46" w14:textId="77777777" w:rsidR="00C15C13" w:rsidRPr="00CC4852" w:rsidRDefault="008752B9" w:rsidP="00C15C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eastAsia="nb-NO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nb-NO"/>
                      </w:rPr>
                      <m:t>β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de-DE" w:eastAsia="nb-NO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803" w:type="dxa"/>
            <w:tcBorders>
              <w:top w:val="single" w:sz="8" w:space="0" w:color="DDDDDD"/>
              <w:left w:val="nil"/>
              <w:bottom w:val="single" w:sz="8" w:space="0" w:color="DDDDDD"/>
              <w:right w:val="nil"/>
            </w:tcBorders>
            <w:vAlign w:val="center"/>
          </w:tcPr>
          <w:p w14:paraId="18FC83E0" w14:textId="77777777" w:rsidR="00C15C13" w:rsidRPr="00CC4852" w:rsidRDefault="00C15C13" w:rsidP="00C15C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0.039</w:t>
            </w:r>
          </w:p>
        </w:tc>
        <w:tc>
          <w:tcPr>
            <w:tcW w:w="2334" w:type="dxa"/>
            <w:tcBorders>
              <w:top w:val="single" w:sz="8" w:space="0" w:color="DDDDDD"/>
              <w:left w:val="nil"/>
              <w:bottom w:val="single" w:sz="8" w:space="0" w:color="DDDDDD"/>
              <w:right w:val="nil"/>
            </w:tcBorders>
            <w:vAlign w:val="center"/>
          </w:tcPr>
          <w:p w14:paraId="2A5BD8A1" w14:textId="77777777" w:rsidR="00C15C13" w:rsidRPr="00CC4852" w:rsidRDefault="00C15C13" w:rsidP="00C15C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-0.007 – 0.087</w:t>
            </w:r>
          </w:p>
        </w:tc>
        <w:tc>
          <w:tcPr>
            <w:tcW w:w="1440" w:type="dxa"/>
            <w:tcBorders>
              <w:top w:val="single" w:sz="8" w:space="0" w:color="DDDDDD"/>
              <w:left w:val="nil"/>
              <w:bottom w:val="single" w:sz="8" w:space="0" w:color="DDDDDD"/>
              <w:right w:val="nil"/>
            </w:tcBorders>
            <w:vAlign w:val="center"/>
          </w:tcPr>
          <w:p w14:paraId="2092716E" w14:textId="77777777" w:rsidR="00C15C13" w:rsidRPr="00CC4852" w:rsidRDefault="00C15C13" w:rsidP="00C15C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4625</w:t>
            </w:r>
          </w:p>
        </w:tc>
        <w:tc>
          <w:tcPr>
            <w:tcW w:w="1440" w:type="dxa"/>
            <w:tcBorders>
              <w:top w:val="single" w:sz="8" w:space="0" w:color="DDDDDD"/>
              <w:left w:val="nil"/>
              <w:bottom w:val="single" w:sz="8" w:space="0" w:color="DDDDDD"/>
              <w:right w:val="nil"/>
            </w:tcBorders>
            <w:vAlign w:val="center"/>
          </w:tcPr>
          <w:p w14:paraId="2D1653BE" w14:textId="77777777" w:rsidR="00C15C13" w:rsidRPr="00CC4852" w:rsidRDefault="00C15C13" w:rsidP="00C15C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0.053</w:t>
            </w:r>
          </w:p>
        </w:tc>
      </w:tr>
      <w:tr w:rsidR="00C15C13" w:rsidRPr="00CC4852" w14:paraId="4174C5AE" w14:textId="77777777" w:rsidTr="00C15C13">
        <w:trPr>
          <w:trHeight w:val="432"/>
        </w:trPr>
        <w:tc>
          <w:tcPr>
            <w:tcW w:w="1803" w:type="dxa"/>
            <w:tcBorders>
              <w:top w:val="single" w:sz="8" w:space="0" w:color="DDDDDD"/>
              <w:left w:val="nil"/>
              <w:bottom w:val="single" w:sz="8" w:space="0" w:color="DDDDDD"/>
              <w:right w:val="nil"/>
            </w:tcBorders>
            <w:vAlign w:val="center"/>
          </w:tcPr>
          <w:p w14:paraId="660354CE" w14:textId="77777777" w:rsidR="00C15C13" w:rsidRPr="00CC4852" w:rsidRDefault="008752B9" w:rsidP="00C15C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eastAsia="nb-NO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nb-NO"/>
                      </w:rPr>
                      <m:t>β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de-DE" w:eastAsia="nb-NO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1803" w:type="dxa"/>
            <w:tcBorders>
              <w:top w:val="single" w:sz="8" w:space="0" w:color="DDDDDD"/>
              <w:left w:val="nil"/>
              <w:bottom w:val="single" w:sz="8" w:space="0" w:color="DDDDDD"/>
              <w:right w:val="nil"/>
            </w:tcBorders>
            <w:vAlign w:val="center"/>
          </w:tcPr>
          <w:p w14:paraId="28D958DA" w14:textId="77777777" w:rsidR="00C15C13" w:rsidRPr="00CC4852" w:rsidRDefault="00C15C13" w:rsidP="00C15C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-0.014</w:t>
            </w:r>
          </w:p>
        </w:tc>
        <w:tc>
          <w:tcPr>
            <w:tcW w:w="2334" w:type="dxa"/>
            <w:tcBorders>
              <w:top w:val="single" w:sz="8" w:space="0" w:color="DDDDDD"/>
              <w:left w:val="nil"/>
              <w:bottom w:val="single" w:sz="8" w:space="0" w:color="DDDDDD"/>
              <w:right w:val="nil"/>
            </w:tcBorders>
            <w:vAlign w:val="center"/>
          </w:tcPr>
          <w:p w14:paraId="353259E5" w14:textId="77777777" w:rsidR="00C15C13" w:rsidRPr="00CC4852" w:rsidRDefault="00C15C13" w:rsidP="00C15C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-0.044 – 0.014</w:t>
            </w:r>
          </w:p>
        </w:tc>
        <w:tc>
          <w:tcPr>
            <w:tcW w:w="1440" w:type="dxa"/>
            <w:tcBorders>
              <w:top w:val="single" w:sz="8" w:space="0" w:color="DDDDDD"/>
              <w:left w:val="nil"/>
              <w:bottom w:val="single" w:sz="8" w:space="0" w:color="DDDDDD"/>
              <w:right w:val="nil"/>
            </w:tcBorders>
            <w:vAlign w:val="center"/>
          </w:tcPr>
          <w:p w14:paraId="67AF7098" w14:textId="77777777" w:rsidR="00C15C13" w:rsidRPr="00CC4852" w:rsidRDefault="00C15C13" w:rsidP="00C15C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4437</w:t>
            </w:r>
          </w:p>
        </w:tc>
        <w:tc>
          <w:tcPr>
            <w:tcW w:w="1440" w:type="dxa"/>
            <w:tcBorders>
              <w:top w:val="single" w:sz="8" w:space="0" w:color="DDDDDD"/>
              <w:left w:val="nil"/>
              <w:bottom w:val="single" w:sz="8" w:space="0" w:color="DDDDDD"/>
              <w:right w:val="nil"/>
            </w:tcBorders>
            <w:vAlign w:val="center"/>
          </w:tcPr>
          <w:p w14:paraId="507F5F38" w14:textId="77777777" w:rsidR="00C15C13" w:rsidRPr="00CC4852" w:rsidRDefault="00C15C13" w:rsidP="00C15C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0.181</w:t>
            </w:r>
          </w:p>
        </w:tc>
      </w:tr>
      <w:tr w:rsidR="00C15C13" w:rsidRPr="00CC4852" w14:paraId="17781F1B" w14:textId="77777777" w:rsidTr="00C15C13">
        <w:trPr>
          <w:trHeight w:val="432"/>
        </w:trPr>
        <w:tc>
          <w:tcPr>
            <w:tcW w:w="1803" w:type="dxa"/>
            <w:tcBorders>
              <w:top w:val="single" w:sz="8" w:space="0" w:color="DDDDDD"/>
              <w:left w:val="nil"/>
              <w:bottom w:val="single" w:sz="8" w:space="0" w:color="DDDDDD"/>
              <w:right w:val="nil"/>
            </w:tcBorders>
            <w:vAlign w:val="center"/>
          </w:tcPr>
          <w:p w14:paraId="37D071FD" w14:textId="77777777" w:rsidR="00C15C13" w:rsidRPr="00CC4852" w:rsidRDefault="008752B9" w:rsidP="00C15C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eastAsia="nb-NO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nb-NO"/>
                      </w:rPr>
                      <m:t>α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de-DE" w:eastAsia="nb-NO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1803" w:type="dxa"/>
            <w:tcBorders>
              <w:top w:val="single" w:sz="8" w:space="0" w:color="DDDDDD"/>
              <w:left w:val="nil"/>
              <w:bottom w:val="single" w:sz="8" w:space="0" w:color="DDDDDD"/>
              <w:right w:val="nil"/>
            </w:tcBorders>
            <w:vAlign w:val="center"/>
          </w:tcPr>
          <w:p w14:paraId="52B1BF37" w14:textId="77777777" w:rsidR="00C15C13" w:rsidRPr="00CC4852" w:rsidRDefault="00C15C13" w:rsidP="00C15C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-3.109</w:t>
            </w:r>
          </w:p>
        </w:tc>
        <w:tc>
          <w:tcPr>
            <w:tcW w:w="2334" w:type="dxa"/>
            <w:tcBorders>
              <w:top w:val="single" w:sz="8" w:space="0" w:color="DDDDDD"/>
              <w:left w:val="nil"/>
              <w:bottom w:val="single" w:sz="8" w:space="0" w:color="DDDDDD"/>
              <w:right w:val="nil"/>
            </w:tcBorders>
            <w:vAlign w:val="center"/>
          </w:tcPr>
          <w:p w14:paraId="080185B0" w14:textId="77777777" w:rsidR="00C15C13" w:rsidRPr="00CC4852" w:rsidRDefault="00C15C13" w:rsidP="00C15C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-6.049 – -1.737</w:t>
            </w:r>
          </w:p>
        </w:tc>
        <w:tc>
          <w:tcPr>
            <w:tcW w:w="1440" w:type="dxa"/>
            <w:tcBorders>
              <w:top w:val="single" w:sz="8" w:space="0" w:color="DDDDDD"/>
              <w:left w:val="nil"/>
              <w:bottom w:val="single" w:sz="8" w:space="0" w:color="DDDDDD"/>
              <w:right w:val="nil"/>
            </w:tcBorders>
            <w:vAlign w:val="center"/>
          </w:tcPr>
          <w:p w14:paraId="3D726936" w14:textId="77777777" w:rsidR="00C15C13" w:rsidRPr="00CC4852" w:rsidRDefault="00C15C13" w:rsidP="00C15C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4207</w:t>
            </w:r>
          </w:p>
        </w:tc>
        <w:tc>
          <w:tcPr>
            <w:tcW w:w="1440" w:type="dxa"/>
            <w:tcBorders>
              <w:top w:val="single" w:sz="8" w:space="0" w:color="DDDDDD"/>
              <w:left w:val="nil"/>
              <w:bottom w:val="single" w:sz="8" w:space="0" w:color="DDDDDD"/>
              <w:right w:val="nil"/>
            </w:tcBorders>
            <w:vAlign w:val="center"/>
          </w:tcPr>
          <w:p w14:paraId="693AFFE7" w14:textId="77777777" w:rsidR="00C15C13" w:rsidRPr="00CC4852" w:rsidRDefault="00C15C13" w:rsidP="00C15C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0.000</w:t>
            </w:r>
          </w:p>
        </w:tc>
      </w:tr>
      <w:tr w:rsidR="00C15C13" w:rsidRPr="00CC4852" w14:paraId="71151E59" w14:textId="77777777" w:rsidTr="00C15C13">
        <w:trPr>
          <w:trHeight w:val="432"/>
        </w:trPr>
        <w:tc>
          <w:tcPr>
            <w:tcW w:w="1803" w:type="dxa"/>
            <w:tcBorders>
              <w:top w:val="single" w:sz="8" w:space="0" w:color="DDDDDD"/>
              <w:left w:val="nil"/>
              <w:bottom w:val="single" w:sz="8" w:space="0" w:color="DDDDDD"/>
              <w:right w:val="nil"/>
            </w:tcBorders>
            <w:vAlign w:val="center"/>
          </w:tcPr>
          <w:p w14:paraId="764E0EA5" w14:textId="77777777" w:rsidR="00C15C13" w:rsidRDefault="008752B9" w:rsidP="00C15C1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nb-NO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eastAsia="nb-NO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nb-NO"/>
                      </w:rPr>
                      <m:t>α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de-DE" w:eastAsia="nb-NO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803" w:type="dxa"/>
            <w:tcBorders>
              <w:top w:val="single" w:sz="8" w:space="0" w:color="DDDDDD"/>
              <w:left w:val="nil"/>
              <w:bottom w:val="single" w:sz="8" w:space="0" w:color="DDDDDD"/>
              <w:right w:val="nil"/>
            </w:tcBorders>
            <w:vAlign w:val="center"/>
          </w:tcPr>
          <w:p w14:paraId="2B94C6DB" w14:textId="77777777" w:rsidR="00C15C13" w:rsidRPr="00CC4852" w:rsidRDefault="00C15C13" w:rsidP="00C15C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-0.316</w:t>
            </w:r>
          </w:p>
        </w:tc>
        <w:tc>
          <w:tcPr>
            <w:tcW w:w="2334" w:type="dxa"/>
            <w:tcBorders>
              <w:top w:val="single" w:sz="8" w:space="0" w:color="DDDDDD"/>
              <w:left w:val="nil"/>
              <w:bottom w:val="single" w:sz="8" w:space="0" w:color="DDDDDD"/>
              <w:right w:val="nil"/>
            </w:tcBorders>
            <w:vAlign w:val="center"/>
          </w:tcPr>
          <w:p w14:paraId="059D7D3A" w14:textId="77777777" w:rsidR="00C15C13" w:rsidRPr="00CC4852" w:rsidRDefault="00C15C13" w:rsidP="00C15C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-1.604 – 1.271</w:t>
            </w:r>
          </w:p>
        </w:tc>
        <w:tc>
          <w:tcPr>
            <w:tcW w:w="1440" w:type="dxa"/>
            <w:tcBorders>
              <w:top w:val="single" w:sz="8" w:space="0" w:color="DDDDDD"/>
              <w:left w:val="nil"/>
              <w:bottom w:val="single" w:sz="8" w:space="0" w:color="DDDDDD"/>
              <w:right w:val="nil"/>
            </w:tcBorders>
            <w:vAlign w:val="center"/>
          </w:tcPr>
          <w:p w14:paraId="05D9E05B" w14:textId="77777777" w:rsidR="00C15C13" w:rsidRPr="00CC4852" w:rsidRDefault="00C15C13" w:rsidP="00C15C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4127</w:t>
            </w:r>
          </w:p>
        </w:tc>
        <w:tc>
          <w:tcPr>
            <w:tcW w:w="1440" w:type="dxa"/>
            <w:tcBorders>
              <w:top w:val="single" w:sz="8" w:space="0" w:color="DDDDDD"/>
              <w:left w:val="nil"/>
              <w:bottom w:val="single" w:sz="8" w:space="0" w:color="DDDDDD"/>
              <w:right w:val="nil"/>
            </w:tcBorders>
            <w:vAlign w:val="center"/>
          </w:tcPr>
          <w:p w14:paraId="1280C513" w14:textId="77777777" w:rsidR="00C15C13" w:rsidRPr="00CC4852" w:rsidRDefault="00C15C13" w:rsidP="00C15C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0.218</w:t>
            </w:r>
          </w:p>
        </w:tc>
      </w:tr>
      <w:tr w:rsidR="00C15C13" w:rsidRPr="00CC4852" w14:paraId="34D82FF8" w14:textId="77777777" w:rsidTr="00C15C13">
        <w:trPr>
          <w:trHeight w:val="432"/>
        </w:trPr>
        <w:tc>
          <w:tcPr>
            <w:tcW w:w="1803" w:type="dxa"/>
            <w:tcBorders>
              <w:top w:val="single" w:sz="8" w:space="0" w:color="DDDDDD"/>
              <w:left w:val="nil"/>
              <w:right w:val="nil"/>
            </w:tcBorders>
            <w:vAlign w:val="center"/>
          </w:tcPr>
          <w:p w14:paraId="523A423A" w14:textId="77777777" w:rsidR="00C15C13" w:rsidRDefault="008752B9" w:rsidP="00C15C1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nb-NO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="Times New Roman" w:hAnsi="Cambria Math" w:cs="Times New Roman"/>
                        <w:i/>
                        <w:color w:val="333333"/>
                        <w:sz w:val="24"/>
                        <w:szCs w:val="24"/>
                        <w:lang w:eastAsia="nb-NO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333333"/>
                        <w:sz w:val="24"/>
                        <w:szCs w:val="24"/>
                        <w:lang w:eastAsia="nb-NO"/>
                      </w:rPr>
                      <m:t>ln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  <w:color w:val="333333"/>
                            <w:sz w:val="24"/>
                            <w:szCs w:val="24"/>
                            <w:lang w:eastAsia="nb-NO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Times New Roman"/>
                            <w:color w:val="333333"/>
                            <w:sz w:val="24"/>
                            <w:szCs w:val="24"/>
                            <w:lang w:eastAsia="nb-NO"/>
                          </w:rPr>
                          <m:t>σ</m:t>
                        </m:r>
                      </m:e>
                    </m:d>
                  </m:e>
                </m:func>
              </m:oMath>
            </m:oMathPara>
          </w:p>
        </w:tc>
        <w:tc>
          <w:tcPr>
            <w:tcW w:w="1803" w:type="dxa"/>
            <w:tcBorders>
              <w:top w:val="single" w:sz="8" w:space="0" w:color="DDDDDD"/>
              <w:left w:val="nil"/>
              <w:right w:val="nil"/>
            </w:tcBorders>
            <w:vAlign w:val="center"/>
          </w:tcPr>
          <w:p w14:paraId="200B9BB1" w14:textId="77777777" w:rsidR="00C15C13" w:rsidRPr="00CC4852" w:rsidRDefault="00C15C13" w:rsidP="00C15C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-1.527</w:t>
            </w:r>
          </w:p>
        </w:tc>
        <w:tc>
          <w:tcPr>
            <w:tcW w:w="2334" w:type="dxa"/>
            <w:tcBorders>
              <w:top w:val="single" w:sz="8" w:space="0" w:color="DDDDDD"/>
              <w:left w:val="nil"/>
              <w:right w:val="nil"/>
            </w:tcBorders>
            <w:vAlign w:val="center"/>
          </w:tcPr>
          <w:p w14:paraId="78608900" w14:textId="77777777" w:rsidR="00C15C13" w:rsidRPr="00CC4852" w:rsidRDefault="00C15C13" w:rsidP="00C15C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-2.109 – -0.813</w:t>
            </w:r>
          </w:p>
        </w:tc>
        <w:tc>
          <w:tcPr>
            <w:tcW w:w="1440" w:type="dxa"/>
            <w:tcBorders>
              <w:top w:val="single" w:sz="8" w:space="0" w:color="DDDDDD"/>
              <w:left w:val="nil"/>
              <w:right w:val="nil"/>
            </w:tcBorders>
            <w:vAlign w:val="center"/>
          </w:tcPr>
          <w:p w14:paraId="2A74AB94" w14:textId="77777777" w:rsidR="00C15C13" w:rsidRPr="00CC4852" w:rsidRDefault="00C15C13" w:rsidP="00C15C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4402</w:t>
            </w:r>
          </w:p>
        </w:tc>
        <w:tc>
          <w:tcPr>
            <w:tcW w:w="1440" w:type="dxa"/>
            <w:tcBorders>
              <w:top w:val="single" w:sz="8" w:space="0" w:color="DDDDDD"/>
              <w:left w:val="nil"/>
              <w:right w:val="nil"/>
            </w:tcBorders>
            <w:vAlign w:val="center"/>
          </w:tcPr>
          <w:p w14:paraId="58E719DE" w14:textId="77777777" w:rsidR="00C15C13" w:rsidRPr="00CC4852" w:rsidRDefault="00C15C13" w:rsidP="00C15C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0.000</w:t>
            </w:r>
          </w:p>
        </w:tc>
      </w:tr>
      <w:tr w:rsidR="00C15C13" w:rsidRPr="00EE7104" w14:paraId="0DEDD229" w14:textId="77777777" w:rsidTr="00C15C13">
        <w:trPr>
          <w:trHeight w:val="432"/>
        </w:trPr>
        <w:tc>
          <w:tcPr>
            <w:tcW w:w="8820" w:type="dxa"/>
            <w:gridSpan w:val="5"/>
            <w:tcBorders>
              <w:left w:val="nil"/>
              <w:right w:val="nil"/>
            </w:tcBorders>
            <w:vAlign w:val="center"/>
          </w:tcPr>
          <w:p w14:paraId="64B4FA29" w14:textId="77777777" w:rsidR="00C15C13" w:rsidRPr="00CC4852" w:rsidRDefault="00C15C13" w:rsidP="00C15C1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890A0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s-ES" w:eastAsia="nb-NO"/>
              </w:rPr>
              <w:t>Model:</w:t>
            </w:r>
            <w:r>
              <w:rPr>
                <w:rFonts w:eastAsiaTheme="minorEastAsia"/>
                <w:b/>
                <w:bCs/>
                <w:sz w:val="24"/>
                <w:szCs w:val="24"/>
                <w:lang w:val="es-ES" w:eastAsia="nb-NO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eastAsia="nb-NO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s-ES" w:eastAsia="nb-NO"/>
                    </w:rPr>
                    <m:t>ln</m:t>
                  </m:r>
                </m:fName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nb-NO"/>
                    </w:rPr>
                    <m:t>E</m:t>
                  </m:r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eastAsia="nb-NO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s-ES" w:eastAsia="nb-NO"/>
                        </w:rPr>
                        <m:t>2</m:t>
                      </m:r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nb-NO"/>
                        </w:rPr>
                        <m:t>W</m:t>
                      </m:r>
                    </m:e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nb-NO"/>
                        </w:rPr>
                        <m:t>x</m:t>
                      </m:r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s-ES" w:eastAsia="nb-NO"/>
                        </w:rPr>
                        <m:t>,</m:t>
                      </m:r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nb-NO"/>
                        </w:rPr>
                        <m:t>N</m:t>
                      </m:r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s-ES" w:eastAsia="nb-NO"/>
                        </w:rPr>
                        <m:t>,</m:t>
                      </m:r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nb-NO"/>
                        </w:rPr>
                        <m:t>ε</m:t>
                      </m:r>
                    </m:e>
                  </m:d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s-ES" w:eastAsia="nb-NO"/>
                    </w:rPr>
                    <m:t>=</m:t>
                  </m:r>
                  <m:sSubSup>
                    <m:sSub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eastAsia="nb-NO"/>
                        </w:rPr>
                      </m:ctrlPr>
                    </m:sSubSup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nb-NO"/>
                        </w:rPr>
                        <m:t>b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s-ES" w:eastAsia="nb-NO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s-ES" w:eastAsia="nb-NO"/>
                        </w:rPr>
                        <m:t>'</m:t>
                      </m:r>
                    </m:sup>
                  </m:sSubSup>
                </m:e>
              </m:func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s-ES" w:eastAsia="nb-NO"/>
                </w:rPr>
                <m:t>+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eastAsia="nb-NO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nb-NO"/>
                    </w:rPr>
                    <m:t>b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s-ES" w:eastAsia="nb-NO"/>
                    </w:rPr>
                    <m:t>2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nb-NO"/>
                </w:rPr>
                <m:t>x</m:t>
              </m:r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s-ES" w:eastAsia="nb-NO"/>
                </w:rPr>
                <m:t>+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eastAsia="nb-NO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nb-NO"/>
                    </w:rPr>
                    <m:t>b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s-ES" w:eastAsia="nb-NO"/>
                    </w:rPr>
                    <m:t>3</m:t>
                  </m:r>
                </m:sub>
              </m:sSub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eastAsia="nb-NO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nb-NO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s-ES" w:eastAsia="nb-NO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s-ES" w:eastAsia="nb-NO"/>
                </w:rPr>
                <m:t>+</m:t>
              </m:r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nb-NO"/>
                </w:rPr>
                <m:t>ε</m:t>
              </m:r>
            </m:oMath>
          </w:p>
        </w:tc>
      </w:tr>
      <w:tr w:rsidR="00C15C13" w:rsidRPr="00CC4852" w14:paraId="70261867" w14:textId="77777777" w:rsidTr="00C15C13">
        <w:trPr>
          <w:trHeight w:val="432"/>
        </w:trPr>
        <w:tc>
          <w:tcPr>
            <w:tcW w:w="8820" w:type="dxa"/>
            <w:gridSpan w:val="5"/>
            <w:tcBorders>
              <w:left w:val="nil"/>
              <w:right w:val="nil"/>
            </w:tcBorders>
            <w:vAlign w:val="center"/>
          </w:tcPr>
          <w:p w14:paraId="77A42B82" w14:textId="77777777" w:rsidR="00C15C13" w:rsidRPr="00890A08" w:rsidRDefault="00C15C13" w:rsidP="00C15C13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s-ES" w:eastAsia="nb-NO"/>
              </w:rPr>
            </w:pPr>
            <w:r w:rsidRPr="00CA4E0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nb-NO"/>
              </w:rPr>
              <w:t>Period 1 (low N)</w:t>
            </w:r>
          </w:p>
        </w:tc>
      </w:tr>
      <w:tr w:rsidR="00C15C13" w:rsidRPr="00CC4852" w14:paraId="6BB0D975" w14:textId="77777777" w:rsidTr="00C15C13">
        <w:trPr>
          <w:trHeight w:val="432"/>
        </w:trPr>
        <w:tc>
          <w:tcPr>
            <w:tcW w:w="1803" w:type="dxa"/>
            <w:tcBorders>
              <w:left w:val="nil"/>
              <w:bottom w:val="single" w:sz="8" w:space="0" w:color="DDDDDD"/>
              <w:right w:val="nil"/>
            </w:tcBorders>
            <w:vAlign w:val="center"/>
          </w:tcPr>
          <w:p w14:paraId="00832321" w14:textId="77777777" w:rsidR="00C15C13" w:rsidRPr="00CC4852" w:rsidRDefault="008752B9" w:rsidP="00C15C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eastAsia="nb-NO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nb-NO"/>
                      </w:rPr>
                      <m:t>b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de-DE" w:eastAsia="nb-NO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1803" w:type="dxa"/>
            <w:tcBorders>
              <w:left w:val="nil"/>
              <w:bottom w:val="single" w:sz="8" w:space="0" w:color="DDDDDD"/>
              <w:right w:val="nil"/>
            </w:tcBorders>
            <w:vAlign w:val="center"/>
          </w:tcPr>
          <w:p w14:paraId="41E75845" w14:textId="77777777" w:rsidR="00C15C13" w:rsidRPr="00CC4852" w:rsidRDefault="00C15C13" w:rsidP="00C15C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0.227</w:t>
            </w:r>
          </w:p>
        </w:tc>
        <w:tc>
          <w:tcPr>
            <w:tcW w:w="2334" w:type="dxa"/>
            <w:tcBorders>
              <w:left w:val="nil"/>
              <w:bottom w:val="single" w:sz="8" w:space="0" w:color="DDDDDD"/>
              <w:right w:val="nil"/>
            </w:tcBorders>
            <w:vAlign w:val="center"/>
          </w:tcPr>
          <w:p w14:paraId="63321A25" w14:textId="77777777" w:rsidR="00C15C13" w:rsidRPr="00CC4852" w:rsidRDefault="00C15C13" w:rsidP="00C15C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-0.181 – 0.651</w:t>
            </w:r>
          </w:p>
        </w:tc>
        <w:tc>
          <w:tcPr>
            <w:tcW w:w="1440" w:type="dxa"/>
            <w:tcBorders>
              <w:left w:val="nil"/>
              <w:bottom w:val="single" w:sz="8" w:space="0" w:color="DDDDDD"/>
              <w:right w:val="nil"/>
            </w:tcBorders>
            <w:vAlign w:val="center"/>
          </w:tcPr>
          <w:p w14:paraId="1421E2E6" w14:textId="77777777" w:rsidR="00C15C13" w:rsidRPr="00CC4852" w:rsidRDefault="00C15C13" w:rsidP="00C15C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2827</w:t>
            </w:r>
          </w:p>
        </w:tc>
        <w:tc>
          <w:tcPr>
            <w:tcW w:w="1440" w:type="dxa"/>
            <w:tcBorders>
              <w:left w:val="nil"/>
              <w:bottom w:val="single" w:sz="8" w:space="0" w:color="DDDDDD"/>
              <w:right w:val="nil"/>
            </w:tcBorders>
            <w:vAlign w:val="center"/>
          </w:tcPr>
          <w:p w14:paraId="730A42C8" w14:textId="77777777" w:rsidR="00C15C13" w:rsidRPr="00CC4852" w:rsidRDefault="00C15C13" w:rsidP="00C15C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0.096</w:t>
            </w:r>
          </w:p>
        </w:tc>
      </w:tr>
      <w:tr w:rsidR="00C15C13" w:rsidRPr="00CC4852" w14:paraId="6D729CD4" w14:textId="77777777" w:rsidTr="00C15C13">
        <w:trPr>
          <w:trHeight w:val="432"/>
        </w:trPr>
        <w:tc>
          <w:tcPr>
            <w:tcW w:w="1803" w:type="dxa"/>
            <w:tcBorders>
              <w:top w:val="single" w:sz="8" w:space="0" w:color="DDDDDD"/>
              <w:left w:val="nil"/>
              <w:bottom w:val="single" w:sz="8" w:space="0" w:color="DDDDDD"/>
              <w:right w:val="nil"/>
            </w:tcBorders>
            <w:vAlign w:val="center"/>
          </w:tcPr>
          <w:p w14:paraId="7A933F6F" w14:textId="77777777" w:rsidR="00C15C13" w:rsidRDefault="008752B9" w:rsidP="00C15C1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nb-NO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eastAsia="nb-NO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nb-NO"/>
                      </w:rPr>
                      <m:t>b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de-DE" w:eastAsia="nb-NO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803" w:type="dxa"/>
            <w:tcBorders>
              <w:top w:val="single" w:sz="8" w:space="0" w:color="DDDDDD"/>
              <w:left w:val="nil"/>
              <w:bottom w:val="single" w:sz="8" w:space="0" w:color="DDDDDD"/>
              <w:right w:val="nil"/>
            </w:tcBorders>
            <w:vAlign w:val="center"/>
          </w:tcPr>
          <w:p w14:paraId="7DF56EBF" w14:textId="77777777" w:rsidR="00C15C13" w:rsidRPr="00CC4852" w:rsidRDefault="00C15C13" w:rsidP="00C15C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-0.005</w:t>
            </w:r>
          </w:p>
        </w:tc>
        <w:tc>
          <w:tcPr>
            <w:tcW w:w="2334" w:type="dxa"/>
            <w:tcBorders>
              <w:top w:val="single" w:sz="8" w:space="0" w:color="DDDDDD"/>
              <w:left w:val="nil"/>
              <w:bottom w:val="single" w:sz="8" w:space="0" w:color="DDDDDD"/>
              <w:right w:val="nil"/>
            </w:tcBorders>
            <w:vAlign w:val="center"/>
          </w:tcPr>
          <w:p w14:paraId="4BA6851B" w14:textId="77777777" w:rsidR="00C15C13" w:rsidRPr="00CC4852" w:rsidRDefault="00C15C13" w:rsidP="00C15C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-0.068 – 0.058</w:t>
            </w:r>
          </w:p>
        </w:tc>
        <w:tc>
          <w:tcPr>
            <w:tcW w:w="1440" w:type="dxa"/>
            <w:tcBorders>
              <w:top w:val="single" w:sz="8" w:space="0" w:color="DDDDDD"/>
              <w:left w:val="nil"/>
              <w:bottom w:val="single" w:sz="8" w:space="0" w:color="DDDDDD"/>
              <w:right w:val="nil"/>
            </w:tcBorders>
            <w:vAlign w:val="center"/>
          </w:tcPr>
          <w:p w14:paraId="4E4D300E" w14:textId="77777777" w:rsidR="00C15C13" w:rsidRPr="00CC4852" w:rsidRDefault="00C15C13" w:rsidP="00C15C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4440</w:t>
            </w:r>
          </w:p>
        </w:tc>
        <w:tc>
          <w:tcPr>
            <w:tcW w:w="1440" w:type="dxa"/>
            <w:tcBorders>
              <w:top w:val="single" w:sz="8" w:space="0" w:color="DDDDDD"/>
              <w:left w:val="nil"/>
              <w:bottom w:val="single" w:sz="8" w:space="0" w:color="DDDDDD"/>
              <w:right w:val="nil"/>
            </w:tcBorders>
            <w:vAlign w:val="center"/>
          </w:tcPr>
          <w:p w14:paraId="02395B5C" w14:textId="77777777" w:rsidR="00C15C13" w:rsidRPr="00CC4852" w:rsidRDefault="00C15C13" w:rsidP="00C15C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0.443</w:t>
            </w:r>
          </w:p>
        </w:tc>
      </w:tr>
      <w:tr w:rsidR="00C15C13" w:rsidRPr="00CC4852" w14:paraId="06033224" w14:textId="77777777" w:rsidTr="00C15C13">
        <w:trPr>
          <w:trHeight w:val="432"/>
        </w:trPr>
        <w:tc>
          <w:tcPr>
            <w:tcW w:w="1803" w:type="dxa"/>
            <w:tcBorders>
              <w:top w:val="single" w:sz="8" w:space="0" w:color="DDDDDD"/>
              <w:left w:val="nil"/>
              <w:bottom w:val="single" w:sz="8" w:space="0" w:color="DDDDDD"/>
              <w:right w:val="nil"/>
            </w:tcBorders>
            <w:vAlign w:val="center"/>
          </w:tcPr>
          <w:p w14:paraId="60F76B00" w14:textId="77777777" w:rsidR="00C15C13" w:rsidRDefault="008752B9" w:rsidP="00C15C1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nb-NO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eastAsia="nb-NO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nb-NO"/>
                      </w:rPr>
                      <m:t>b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de-DE" w:eastAsia="nb-NO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1803" w:type="dxa"/>
            <w:tcBorders>
              <w:top w:val="single" w:sz="8" w:space="0" w:color="DDDDDD"/>
              <w:left w:val="nil"/>
              <w:bottom w:val="single" w:sz="8" w:space="0" w:color="DDDDDD"/>
              <w:right w:val="nil"/>
            </w:tcBorders>
            <w:vAlign w:val="center"/>
          </w:tcPr>
          <w:p w14:paraId="0ED0C4D5" w14:textId="77777777" w:rsidR="00C15C13" w:rsidRPr="00CC4852" w:rsidRDefault="00C15C13" w:rsidP="00C15C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-0.006</w:t>
            </w:r>
          </w:p>
        </w:tc>
        <w:tc>
          <w:tcPr>
            <w:tcW w:w="2334" w:type="dxa"/>
            <w:tcBorders>
              <w:top w:val="single" w:sz="8" w:space="0" w:color="DDDDDD"/>
              <w:left w:val="nil"/>
              <w:bottom w:val="single" w:sz="8" w:space="0" w:color="DDDDDD"/>
              <w:right w:val="nil"/>
            </w:tcBorders>
            <w:vAlign w:val="center"/>
          </w:tcPr>
          <w:p w14:paraId="7A1BCD15" w14:textId="77777777" w:rsidR="00C15C13" w:rsidRPr="00CC4852" w:rsidRDefault="00C15C13" w:rsidP="00C15C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-0.042 – 0.027</w:t>
            </w:r>
          </w:p>
        </w:tc>
        <w:tc>
          <w:tcPr>
            <w:tcW w:w="1440" w:type="dxa"/>
            <w:tcBorders>
              <w:top w:val="single" w:sz="8" w:space="0" w:color="DDDDDD"/>
              <w:left w:val="nil"/>
              <w:bottom w:val="single" w:sz="8" w:space="0" w:color="DDDDDD"/>
              <w:right w:val="nil"/>
            </w:tcBorders>
            <w:vAlign w:val="center"/>
          </w:tcPr>
          <w:p w14:paraId="17979731" w14:textId="77777777" w:rsidR="00C15C13" w:rsidRPr="00CC4852" w:rsidRDefault="00C15C13" w:rsidP="00C15C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4714</w:t>
            </w:r>
          </w:p>
        </w:tc>
        <w:tc>
          <w:tcPr>
            <w:tcW w:w="1440" w:type="dxa"/>
            <w:tcBorders>
              <w:top w:val="single" w:sz="8" w:space="0" w:color="DDDDDD"/>
              <w:left w:val="nil"/>
              <w:bottom w:val="single" w:sz="8" w:space="0" w:color="DDDDDD"/>
              <w:right w:val="nil"/>
            </w:tcBorders>
            <w:vAlign w:val="center"/>
          </w:tcPr>
          <w:p w14:paraId="2D8FF052" w14:textId="77777777" w:rsidR="00C15C13" w:rsidRPr="00CC4852" w:rsidRDefault="00C15C13" w:rsidP="00C15C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0.359</w:t>
            </w:r>
          </w:p>
        </w:tc>
      </w:tr>
      <w:tr w:rsidR="00C15C13" w:rsidRPr="00CC4852" w14:paraId="4DAA6518" w14:textId="77777777" w:rsidTr="00C15C13">
        <w:trPr>
          <w:trHeight w:val="432"/>
        </w:trPr>
        <w:tc>
          <w:tcPr>
            <w:tcW w:w="1803" w:type="dxa"/>
            <w:tcBorders>
              <w:top w:val="single" w:sz="8" w:space="0" w:color="DDDDDD"/>
              <w:left w:val="nil"/>
              <w:right w:val="nil"/>
            </w:tcBorders>
            <w:vAlign w:val="center"/>
          </w:tcPr>
          <w:p w14:paraId="43A732F8" w14:textId="77777777" w:rsidR="00C15C13" w:rsidRDefault="008752B9" w:rsidP="00C15C1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nb-NO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="Times New Roman" w:hAnsi="Cambria Math" w:cs="Times New Roman"/>
                        <w:i/>
                        <w:color w:val="333333"/>
                        <w:sz w:val="24"/>
                        <w:szCs w:val="24"/>
                        <w:lang w:eastAsia="nb-NO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333333"/>
                        <w:sz w:val="24"/>
                        <w:szCs w:val="24"/>
                        <w:lang w:eastAsia="nb-NO"/>
                      </w:rPr>
                      <m:t>ln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  <w:color w:val="333333"/>
                            <w:sz w:val="24"/>
                            <w:szCs w:val="24"/>
                            <w:lang w:eastAsia="nb-NO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Times New Roman"/>
                            <w:color w:val="333333"/>
                            <w:sz w:val="24"/>
                            <w:szCs w:val="24"/>
                            <w:lang w:eastAsia="nb-NO"/>
                          </w:rPr>
                          <m:t>σ</m:t>
                        </m:r>
                      </m:e>
                    </m:d>
                  </m:e>
                </m:func>
              </m:oMath>
            </m:oMathPara>
          </w:p>
        </w:tc>
        <w:tc>
          <w:tcPr>
            <w:tcW w:w="1803" w:type="dxa"/>
            <w:tcBorders>
              <w:top w:val="single" w:sz="8" w:space="0" w:color="DDDDDD"/>
              <w:left w:val="nil"/>
              <w:right w:val="nil"/>
            </w:tcBorders>
            <w:vAlign w:val="center"/>
          </w:tcPr>
          <w:p w14:paraId="005B2E29" w14:textId="77777777" w:rsidR="00C15C13" w:rsidRPr="00CC4852" w:rsidRDefault="00C15C13" w:rsidP="00C15C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-1.124</w:t>
            </w:r>
          </w:p>
        </w:tc>
        <w:tc>
          <w:tcPr>
            <w:tcW w:w="2334" w:type="dxa"/>
            <w:tcBorders>
              <w:top w:val="single" w:sz="8" w:space="0" w:color="DDDDDD"/>
              <w:left w:val="nil"/>
              <w:right w:val="nil"/>
            </w:tcBorders>
            <w:vAlign w:val="center"/>
          </w:tcPr>
          <w:p w14:paraId="45069B1C" w14:textId="77777777" w:rsidR="00C15C13" w:rsidRPr="00CC4852" w:rsidRDefault="00C15C13" w:rsidP="00C15C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-1.883 – 0.138</w:t>
            </w:r>
          </w:p>
        </w:tc>
        <w:tc>
          <w:tcPr>
            <w:tcW w:w="1440" w:type="dxa"/>
            <w:tcBorders>
              <w:top w:val="single" w:sz="8" w:space="0" w:color="DDDDDD"/>
              <w:left w:val="nil"/>
              <w:right w:val="nil"/>
            </w:tcBorders>
            <w:vAlign w:val="center"/>
          </w:tcPr>
          <w:p w14:paraId="29794E34" w14:textId="77777777" w:rsidR="00C15C13" w:rsidRPr="00CC4852" w:rsidRDefault="00C15C13" w:rsidP="00C15C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3968</w:t>
            </w:r>
          </w:p>
        </w:tc>
        <w:tc>
          <w:tcPr>
            <w:tcW w:w="1440" w:type="dxa"/>
            <w:tcBorders>
              <w:top w:val="single" w:sz="8" w:space="0" w:color="DDDDDD"/>
              <w:left w:val="nil"/>
              <w:right w:val="nil"/>
            </w:tcBorders>
            <w:vAlign w:val="center"/>
          </w:tcPr>
          <w:p w14:paraId="2DB9D844" w14:textId="77777777" w:rsidR="00C15C13" w:rsidRPr="00CC4852" w:rsidRDefault="00C15C13" w:rsidP="00C15C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0.034</w:t>
            </w:r>
          </w:p>
        </w:tc>
      </w:tr>
      <w:tr w:rsidR="00C15C13" w:rsidRPr="00CC4852" w14:paraId="05B21BFC" w14:textId="77777777" w:rsidTr="00C15C13">
        <w:trPr>
          <w:trHeight w:val="432"/>
        </w:trPr>
        <w:tc>
          <w:tcPr>
            <w:tcW w:w="8820" w:type="dxa"/>
            <w:gridSpan w:val="5"/>
            <w:tcBorders>
              <w:left w:val="nil"/>
              <w:right w:val="nil"/>
            </w:tcBorders>
            <w:vAlign w:val="center"/>
          </w:tcPr>
          <w:p w14:paraId="1CF532FF" w14:textId="77777777" w:rsidR="00C15C13" w:rsidRPr="00890A08" w:rsidRDefault="00C15C13" w:rsidP="00C15C13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s-ES" w:eastAsia="nb-NO"/>
              </w:rPr>
            </w:pPr>
            <w:r w:rsidRPr="00CA4E0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nb-NO"/>
              </w:rPr>
              <w:t xml:space="preserve">Period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nb-NO"/>
              </w:rPr>
              <w:t>2</w:t>
            </w:r>
            <w:r w:rsidRPr="00CA4E0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nb-NO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nb-NO"/>
              </w:rPr>
              <w:t>high</w:t>
            </w:r>
            <w:r w:rsidRPr="00CA4E0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nb-NO"/>
              </w:rPr>
              <w:t xml:space="preserve"> N)</w:t>
            </w:r>
          </w:p>
        </w:tc>
      </w:tr>
      <w:tr w:rsidR="00C15C13" w:rsidRPr="00CC4852" w14:paraId="75225F5E" w14:textId="77777777" w:rsidTr="00C15C13">
        <w:trPr>
          <w:trHeight w:val="432"/>
        </w:trPr>
        <w:tc>
          <w:tcPr>
            <w:tcW w:w="1803" w:type="dxa"/>
            <w:tcBorders>
              <w:left w:val="nil"/>
              <w:bottom w:val="single" w:sz="8" w:space="0" w:color="DDDDDD"/>
              <w:right w:val="nil"/>
            </w:tcBorders>
            <w:vAlign w:val="center"/>
          </w:tcPr>
          <w:p w14:paraId="1CE840A1" w14:textId="77777777" w:rsidR="00C15C13" w:rsidRPr="00CC4852" w:rsidRDefault="008752B9" w:rsidP="00C15C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eastAsia="nb-NO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nb-NO"/>
                      </w:rPr>
                      <m:t>b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de-DE" w:eastAsia="nb-NO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1803" w:type="dxa"/>
            <w:tcBorders>
              <w:left w:val="nil"/>
              <w:bottom w:val="single" w:sz="8" w:space="0" w:color="DDDDDD"/>
              <w:right w:val="nil"/>
            </w:tcBorders>
            <w:vAlign w:val="center"/>
          </w:tcPr>
          <w:p w14:paraId="15042F2A" w14:textId="77777777" w:rsidR="00C15C13" w:rsidRPr="00CC4852" w:rsidRDefault="00C15C13" w:rsidP="00C15C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0.116</w:t>
            </w:r>
          </w:p>
        </w:tc>
        <w:tc>
          <w:tcPr>
            <w:tcW w:w="2334" w:type="dxa"/>
            <w:tcBorders>
              <w:left w:val="nil"/>
              <w:bottom w:val="single" w:sz="8" w:space="0" w:color="DDDDDD"/>
              <w:right w:val="nil"/>
            </w:tcBorders>
            <w:vAlign w:val="center"/>
          </w:tcPr>
          <w:p w14:paraId="5C922D75" w14:textId="77777777" w:rsidR="00C15C13" w:rsidRPr="00CC4852" w:rsidRDefault="00C15C13" w:rsidP="00C15C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-0.329 – 0.556</w:t>
            </w:r>
          </w:p>
        </w:tc>
        <w:tc>
          <w:tcPr>
            <w:tcW w:w="1440" w:type="dxa"/>
            <w:tcBorders>
              <w:left w:val="nil"/>
              <w:bottom w:val="single" w:sz="8" w:space="0" w:color="DDDDDD"/>
              <w:right w:val="nil"/>
            </w:tcBorders>
            <w:vAlign w:val="center"/>
          </w:tcPr>
          <w:p w14:paraId="6EE6BB1E" w14:textId="77777777" w:rsidR="00C15C13" w:rsidRPr="00CC4852" w:rsidRDefault="00C15C13" w:rsidP="00C15C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2469</w:t>
            </w:r>
          </w:p>
        </w:tc>
        <w:tc>
          <w:tcPr>
            <w:tcW w:w="1440" w:type="dxa"/>
            <w:tcBorders>
              <w:left w:val="nil"/>
              <w:bottom w:val="single" w:sz="8" w:space="0" w:color="DDDDDD"/>
              <w:right w:val="nil"/>
            </w:tcBorders>
            <w:vAlign w:val="center"/>
          </w:tcPr>
          <w:p w14:paraId="24A55108" w14:textId="77777777" w:rsidR="00C15C13" w:rsidRPr="00CC4852" w:rsidRDefault="00C15C13" w:rsidP="00C15C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0.208</w:t>
            </w:r>
          </w:p>
        </w:tc>
      </w:tr>
      <w:tr w:rsidR="00C15C13" w:rsidRPr="00CC4852" w14:paraId="64109444" w14:textId="77777777" w:rsidTr="00C15C13">
        <w:trPr>
          <w:trHeight w:val="432"/>
        </w:trPr>
        <w:tc>
          <w:tcPr>
            <w:tcW w:w="1803" w:type="dxa"/>
            <w:tcBorders>
              <w:top w:val="single" w:sz="8" w:space="0" w:color="DDDDDD"/>
              <w:left w:val="nil"/>
              <w:bottom w:val="single" w:sz="8" w:space="0" w:color="DDDDDD"/>
              <w:right w:val="nil"/>
            </w:tcBorders>
            <w:vAlign w:val="center"/>
          </w:tcPr>
          <w:p w14:paraId="42B19395" w14:textId="77777777" w:rsidR="00C15C13" w:rsidRDefault="008752B9" w:rsidP="00C15C1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nb-NO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eastAsia="nb-NO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nb-NO"/>
                      </w:rPr>
                      <m:t>b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de-DE" w:eastAsia="nb-NO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803" w:type="dxa"/>
            <w:tcBorders>
              <w:top w:val="single" w:sz="8" w:space="0" w:color="DDDDDD"/>
              <w:left w:val="nil"/>
              <w:bottom w:val="single" w:sz="8" w:space="0" w:color="DDDDDD"/>
              <w:right w:val="nil"/>
            </w:tcBorders>
            <w:vAlign w:val="center"/>
          </w:tcPr>
          <w:p w14:paraId="31778D7A" w14:textId="77777777" w:rsidR="00C15C13" w:rsidRPr="00CC4852" w:rsidRDefault="00C15C13" w:rsidP="00C15C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0.090</w:t>
            </w:r>
          </w:p>
        </w:tc>
        <w:tc>
          <w:tcPr>
            <w:tcW w:w="2334" w:type="dxa"/>
            <w:tcBorders>
              <w:top w:val="single" w:sz="8" w:space="0" w:color="DDDDDD"/>
              <w:left w:val="nil"/>
              <w:bottom w:val="single" w:sz="8" w:space="0" w:color="DDDDDD"/>
              <w:right w:val="nil"/>
            </w:tcBorders>
            <w:vAlign w:val="center"/>
          </w:tcPr>
          <w:p w14:paraId="527B4CB3" w14:textId="77777777" w:rsidR="00C15C13" w:rsidRPr="00CC4852" w:rsidRDefault="00C15C13" w:rsidP="00C15C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0.021 – 0.161</w:t>
            </w:r>
          </w:p>
        </w:tc>
        <w:tc>
          <w:tcPr>
            <w:tcW w:w="1440" w:type="dxa"/>
            <w:tcBorders>
              <w:top w:val="single" w:sz="8" w:space="0" w:color="DDDDDD"/>
              <w:left w:val="nil"/>
              <w:bottom w:val="single" w:sz="8" w:space="0" w:color="DDDDDD"/>
              <w:right w:val="nil"/>
            </w:tcBorders>
            <w:vAlign w:val="center"/>
          </w:tcPr>
          <w:p w14:paraId="5F3A3E86" w14:textId="77777777" w:rsidR="00C15C13" w:rsidRPr="00CC4852" w:rsidRDefault="00C15C13" w:rsidP="00C15C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4343</w:t>
            </w:r>
          </w:p>
        </w:tc>
        <w:tc>
          <w:tcPr>
            <w:tcW w:w="1440" w:type="dxa"/>
            <w:tcBorders>
              <w:top w:val="single" w:sz="8" w:space="0" w:color="DDDDDD"/>
              <w:left w:val="nil"/>
              <w:bottom w:val="single" w:sz="8" w:space="0" w:color="DDDDDD"/>
              <w:right w:val="nil"/>
            </w:tcBorders>
            <w:vAlign w:val="center"/>
          </w:tcPr>
          <w:p w14:paraId="587D902B" w14:textId="77777777" w:rsidR="00C15C13" w:rsidRPr="00CC4852" w:rsidRDefault="00C15C13" w:rsidP="00C15C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0.005</w:t>
            </w:r>
          </w:p>
        </w:tc>
      </w:tr>
      <w:tr w:rsidR="00C15C13" w:rsidRPr="00CC4852" w14:paraId="17945826" w14:textId="77777777" w:rsidTr="00C15C13">
        <w:trPr>
          <w:trHeight w:val="432"/>
        </w:trPr>
        <w:tc>
          <w:tcPr>
            <w:tcW w:w="1803" w:type="dxa"/>
            <w:tcBorders>
              <w:top w:val="single" w:sz="8" w:space="0" w:color="DDDDDD"/>
              <w:left w:val="nil"/>
              <w:bottom w:val="single" w:sz="8" w:space="0" w:color="DDDDDD"/>
              <w:right w:val="nil"/>
            </w:tcBorders>
            <w:vAlign w:val="center"/>
          </w:tcPr>
          <w:p w14:paraId="6B14DBF4" w14:textId="77777777" w:rsidR="00C15C13" w:rsidRDefault="008752B9" w:rsidP="00C15C1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nb-NO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eastAsia="nb-NO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nb-NO"/>
                      </w:rPr>
                      <m:t>b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de-DE" w:eastAsia="nb-NO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1803" w:type="dxa"/>
            <w:tcBorders>
              <w:top w:val="single" w:sz="8" w:space="0" w:color="DDDDDD"/>
              <w:left w:val="nil"/>
              <w:bottom w:val="single" w:sz="8" w:space="0" w:color="DDDDDD"/>
              <w:right w:val="nil"/>
            </w:tcBorders>
            <w:vAlign w:val="center"/>
          </w:tcPr>
          <w:p w14:paraId="1A470505" w14:textId="77777777" w:rsidR="00C15C13" w:rsidRPr="00CC4852" w:rsidRDefault="00C15C13" w:rsidP="00C15C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-0.017</w:t>
            </w:r>
          </w:p>
        </w:tc>
        <w:tc>
          <w:tcPr>
            <w:tcW w:w="2334" w:type="dxa"/>
            <w:tcBorders>
              <w:top w:val="single" w:sz="8" w:space="0" w:color="DDDDDD"/>
              <w:left w:val="nil"/>
              <w:bottom w:val="single" w:sz="8" w:space="0" w:color="DDDDDD"/>
              <w:right w:val="nil"/>
            </w:tcBorders>
            <w:vAlign w:val="center"/>
          </w:tcPr>
          <w:p w14:paraId="31986184" w14:textId="77777777" w:rsidR="00C15C13" w:rsidRPr="00CC4852" w:rsidRDefault="00C15C13" w:rsidP="00C15C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-0.063 – 0.025</w:t>
            </w:r>
          </w:p>
        </w:tc>
        <w:tc>
          <w:tcPr>
            <w:tcW w:w="1440" w:type="dxa"/>
            <w:tcBorders>
              <w:top w:val="single" w:sz="8" w:space="0" w:color="DDDDDD"/>
              <w:left w:val="nil"/>
              <w:bottom w:val="single" w:sz="8" w:space="0" w:color="DDDDDD"/>
              <w:right w:val="nil"/>
            </w:tcBorders>
            <w:vAlign w:val="center"/>
          </w:tcPr>
          <w:p w14:paraId="3DE1D07B" w14:textId="77777777" w:rsidR="00C15C13" w:rsidRPr="00CC4852" w:rsidRDefault="00C15C13" w:rsidP="00C15C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4519</w:t>
            </w:r>
          </w:p>
        </w:tc>
        <w:tc>
          <w:tcPr>
            <w:tcW w:w="1440" w:type="dxa"/>
            <w:tcBorders>
              <w:top w:val="single" w:sz="8" w:space="0" w:color="DDDDDD"/>
              <w:left w:val="nil"/>
              <w:bottom w:val="single" w:sz="8" w:space="0" w:color="DDDDDD"/>
              <w:right w:val="nil"/>
            </w:tcBorders>
            <w:vAlign w:val="center"/>
          </w:tcPr>
          <w:p w14:paraId="1B07DC1F" w14:textId="77777777" w:rsidR="00C15C13" w:rsidRPr="00CC4852" w:rsidRDefault="00C15C13" w:rsidP="00C15C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0.212</w:t>
            </w:r>
          </w:p>
        </w:tc>
      </w:tr>
      <w:tr w:rsidR="00C15C13" w:rsidRPr="00CC4852" w14:paraId="495C7686" w14:textId="77777777" w:rsidTr="00C15C13">
        <w:trPr>
          <w:trHeight w:val="432"/>
        </w:trPr>
        <w:tc>
          <w:tcPr>
            <w:tcW w:w="1803" w:type="dxa"/>
            <w:tcBorders>
              <w:top w:val="single" w:sz="8" w:space="0" w:color="DDDDDD"/>
              <w:left w:val="nil"/>
              <w:right w:val="nil"/>
            </w:tcBorders>
            <w:vAlign w:val="center"/>
          </w:tcPr>
          <w:p w14:paraId="310656D6" w14:textId="77777777" w:rsidR="00C15C13" w:rsidRDefault="008752B9" w:rsidP="00C15C1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nb-NO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="Times New Roman" w:hAnsi="Cambria Math" w:cs="Times New Roman"/>
                        <w:i/>
                        <w:color w:val="333333"/>
                        <w:sz w:val="24"/>
                        <w:szCs w:val="24"/>
                        <w:lang w:eastAsia="nb-NO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333333"/>
                        <w:sz w:val="24"/>
                        <w:szCs w:val="24"/>
                        <w:lang w:eastAsia="nb-NO"/>
                      </w:rPr>
                      <m:t>ln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  <w:color w:val="333333"/>
                            <w:sz w:val="24"/>
                            <w:szCs w:val="24"/>
                            <w:lang w:eastAsia="nb-NO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Times New Roman"/>
                            <w:color w:val="333333"/>
                            <w:sz w:val="24"/>
                            <w:szCs w:val="24"/>
                            <w:lang w:eastAsia="nb-NO"/>
                          </w:rPr>
                          <m:t>σ</m:t>
                        </m:r>
                      </m:e>
                    </m:d>
                  </m:e>
                </m:func>
              </m:oMath>
            </m:oMathPara>
          </w:p>
        </w:tc>
        <w:tc>
          <w:tcPr>
            <w:tcW w:w="1803" w:type="dxa"/>
            <w:tcBorders>
              <w:top w:val="single" w:sz="8" w:space="0" w:color="DDDDDD"/>
              <w:left w:val="nil"/>
              <w:right w:val="nil"/>
            </w:tcBorders>
            <w:vAlign w:val="center"/>
          </w:tcPr>
          <w:p w14:paraId="5B3E2FF3" w14:textId="77777777" w:rsidR="00C15C13" w:rsidRPr="00CC4852" w:rsidRDefault="00C15C13" w:rsidP="00C15C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-1.406</w:t>
            </w:r>
          </w:p>
        </w:tc>
        <w:tc>
          <w:tcPr>
            <w:tcW w:w="2334" w:type="dxa"/>
            <w:tcBorders>
              <w:top w:val="single" w:sz="8" w:space="0" w:color="DDDDDD"/>
              <w:left w:val="nil"/>
              <w:right w:val="nil"/>
            </w:tcBorders>
            <w:vAlign w:val="center"/>
          </w:tcPr>
          <w:p w14:paraId="7BC25FCE" w14:textId="77777777" w:rsidR="00C15C13" w:rsidRPr="00CC4852" w:rsidRDefault="00C15C13" w:rsidP="00C15C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-2.489 – 0.296</w:t>
            </w:r>
          </w:p>
        </w:tc>
        <w:tc>
          <w:tcPr>
            <w:tcW w:w="1440" w:type="dxa"/>
            <w:tcBorders>
              <w:top w:val="single" w:sz="8" w:space="0" w:color="DDDDDD"/>
              <w:left w:val="nil"/>
              <w:right w:val="nil"/>
            </w:tcBorders>
            <w:vAlign w:val="center"/>
          </w:tcPr>
          <w:p w14:paraId="6AE25C91" w14:textId="77777777" w:rsidR="00C15C13" w:rsidRPr="00CC4852" w:rsidRDefault="00C15C13" w:rsidP="00C15C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3343</w:t>
            </w:r>
          </w:p>
        </w:tc>
        <w:tc>
          <w:tcPr>
            <w:tcW w:w="1440" w:type="dxa"/>
            <w:tcBorders>
              <w:top w:val="single" w:sz="8" w:space="0" w:color="DDDDDD"/>
              <w:left w:val="nil"/>
              <w:right w:val="nil"/>
            </w:tcBorders>
            <w:vAlign w:val="center"/>
          </w:tcPr>
          <w:p w14:paraId="090614E6" w14:textId="77777777" w:rsidR="00C15C13" w:rsidRPr="00CC4852" w:rsidRDefault="00C15C13" w:rsidP="00C15C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0.046</w:t>
            </w:r>
          </w:p>
        </w:tc>
      </w:tr>
    </w:tbl>
    <w:p w14:paraId="5F212BF2" w14:textId="0A13362E" w:rsidR="00C15C13" w:rsidRDefault="00EE7104" w:rsidP="00CB21FB">
      <w:pPr>
        <w:suppressLineNumbers/>
        <w:spacing w:line="480" w:lineRule="auto"/>
        <w:jc w:val="both"/>
        <w:rPr>
          <w:rStyle w:val="normaltextrun"/>
          <w:b/>
          <w:bCs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135AA130" wp14:editId="22C96191">
            <wp:simplePos x="0" y="0"/>
            <wp:positionH relativeFrom="margin">
              <wp:posOffset>320435</wp:posOffset>
            </wp:positionH>
            <wp:positionV relativeFrom="paragraph">
              <wp:posOffset>587</wp:posOffset>
            </wp:positionV>
            <wp:extent cx="4655820" cy="3491865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5820" cy="3491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8C049E" w14:textId="0CD4BC8E" w:rsidR="00C15C13" w:rsidRPr="00E10D6C" w:rsidRDefault="00C15C13" w:rsidP="00EE7104">
      <w:pPr>
        <w:spacing w:line="480" w:lineRule="auto"/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r w:rsidRPr="00E10D6C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Figure S1.</w:t>
      </w:r>
      <w:r w:rsidRPr="00E10D6C">
        <w:rPr>
          <w:rStyle w:val="normaltextrun"/>
          <w:rFonts w:ascii="Times New Roman" w:hAnsi="Times New Roman" w:cs="Times New Roman"/>
          <w:sz w:val="24"/>
          <w:szCs w:val="24"/>
        </w:rPr>
        <w:t xml:space="preserve"> Malthusian fitness for values of body mass at the minimum (</w:t>
      </w:r>
      <w:r w:rsidRPr="00E10D6C">
        <w:rPr>
          <w:rStyle w:val="normaltextrun"/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 = </w:t>
      </w:r>
      <w:r w:rsidRPr="00E10D6C">
        <w:rPr>
          <w:rStyle w:val="normaltextrun"/>
          <w:rFonts w:ascii="Times New Roman" w:hAnsi="Times New Roman" w:cs="Times New Roman"/>
          <w:sz w:val="24"/>
          <w:szCs w:val="24"/>
        </w:rPr>
        <w:t xml:space="preserve">566), mean (800) and maximum (1071) population size. </w:t>
      </w:r>
      <w:r w:rsidRPr="008E48B7">
        <w:rPr>
          <w:rStyle w:val="normaltextrun"/>
          <w:rFonts w:ascii="Times New Roman" w:hAnsi="Times New Roman" w:cs="Times New Roman"/>
          <w:sz w:val="24"/>
          <w:szCs w:val="24"/>
        </w:rPr>
        <w:t xml:space="preserve">Thick lines represent posterior means. Ribbons represent 95% credible intervals. Dashed lines refer to </w:t>
      </w: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mass </w:t>
      </w:r>
      <w:r w:rsidRPr="008E48B7">
        <w:rPr>
          <w:rStyle w:val="normaltextrun"/>
          <w:rFonts w:ascii="Times New Roman" w:hAnsi="Times New Roman" w:cs="Times New Roman"/>
          <w:sz w:val="24"/>
          <w:szCs w:val="24"/>
        </w:rPr>
        <w:t>values maximizing fitness.</w:t>
      </w:r>
      <w:r w:rsidRPr="00E10D6C">
        <w:rPr>
          <w:rStyle w:val="normaltextrun"/>
          <w:rFonts w:ascii="Times New Roman" w:hAnsi="Times New Roman" w:cs="Times New Roman"/>
          <w:sz w:val="24"/>
          <w:szCs w:val="24"/>
        </w:rPr>
        <w:br w:type="page"/>
      </w:r>
    </w:p>
    <w:p w14:paraId="5B99C909" w14:textId="77777777" w:rsidR="00C15C13" w:rsidRPr="00E10D6C" w:rsidRDefault="00C15C13" w:rsidP="00CB21FB">
      <w:pPr>
        <w:suppressLineNumbers/>
        <w:spacing w:line="480" w:lineRule="auto"/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r w:rsidRPr="00E10D6C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59264" behindDoc="0" locked="0" layoutInCell="1" allowOverlap="1" wp14:anchorId="2118CABB" wp14:editId="10B92E02">
            <wp:simplePos x="0" y="0"/>
            <wp:positionH relativeFrom="margin">
              <wp:align>center</wp:align>
            </wp:positionH>
            <wp:positionV relativeFrom="paragraph">
              <wp:posOffset>599</wp:posOffset>
            </wp:positionV>
            <wp:extent cx="4524375" cy="3393440"/>
            <wp:effectExtent l="0" t="0" r="9525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4375" cy="3393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C23B7B" w14:textId="77777777" w:rsidR="00C15C13" w:rsidRPr="00E10D6C" w:rsidRDefault="00C15C13" w:rsidP="00CB21FB">
      <w:pPr>
        <w:suppressLineNumbers/>
        <w:spacing w:line="480" w:lineRule="auto"/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</w:p>
    <w:p w14:paraId="7770B605" w14:textId="77777777" w:rsidR="00C15C13" w:rsidRPr="00E10D6C" w:rsidRDefault="00C15C13" w:rsidP="00CB21FB">
      <w:pPr>
        <w:suppressLineNumbers/>
        <w:spacing w:line="480" w:lineRule="auto"/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</w:p>
    <w:p w14:paraId="3A03E3F0" w14:textId="77777777" w:rsidR="00C15C13" w:rsidRPr="00E10D6C" w:rsidRDefault="00C15C13" w:rsidP="00CB21FB">
      <w:pPr>
        <w:suppressLineNumbers/>
        <w:spacing w:line="480" w:lineRule="auto"/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</w:p>
    <w:p w14:paraId="424C4D6C" w14:textId="77777777" w:rsidR="00C15C13" w:rsidRPr="00E10D6C" w:rsidRDefault="00C15C13" w:rsidP="00CB21FB">
      <w:pPr>
        <w:suppressLineNumbers/>
        <w:spacing w:line="480" w:lineRule="auto"/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</w:p>
    <w:p w14:paraId="0442FCE8" w14:textId="77777777" w:rsidR="00C15C13" w:rsidRPr="00E10D6C" w:rsidRDefault="00C15C13" w:rsidP="00CB21FB">
      <w:pPr>
        <w:suppressLineNumbers/>
        <w:spacing w:line="480" w:lineRule="auto"/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</w:p>
    <w:p w14:paraId="18ED0D80" w14:textId="77777777" w:rsidR="00C15C13" w:rsidRDefault="00C15C13" w:rsidP="00CB21FB">
      <w:pPr>
        <w:suppressLineNumbers/>
        <w:spacing w:line="480" w:lineRule="auto"/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</w:p>
    <w:p w14:paraId="592BAA56" w14:textId="77777777" w:rsidR="00C15C13" w:rsidRPr="00E10D6C" w:rsidRDefault="00C15C13" w:rsidP="00CB21FB">
      <w:pPr>
        <w:suppressLineNumbers/>
        <w:spacing w:line="480" w:lineRule="auto"/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</w:p>
    <w:p w14:paraId="790F7D5F" w14:textId="273B336D" w:rsidR="00C15C13" w:rsidRPr="00EE7104" w:rsidRDefault="00C15C13" w:rsidP="00C15C1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D6C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Figure S2.</w:t>
      </w:r>
      <w:r w:rsidRPr="00E10D6C">
        <w:rPr>
          <w:rStyle w:val="normaltextrun"/>
          <w:rFonts w:ascii="Times New Roman" w:hAnsi="Times New Roman" w:cs="Times New Roman"/>
          <w:sz w:val="24"/>
          <w:szCs w:val="24"/>
        </w:rPr>
        <w:t xml:space="preserve"> Malthusian fitness for values of tarsus length at the minimum (</w:t>
      </w:r>
      <w:r w:rsidRPr="00E10D6C">
        <w:rPr>
          <w:rStyle w:val="normaltextrun"/>
          <w:rFonts w:ascii="Times New Roman" w:hAnsi="Times New Roman" w:cs="Times New Roman"/>
          <w:i/>
          <w:iCs/>
          <w:sz w:val="24"/>
          <w:szCs w:val="24"/>
        </w:rPr>
        <w:t>N</w:t>
      </w:r>
      <w:r w:rsidRPr="00E10D6C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= </w:t>
      </w:r>
      <w:r w:rsidRPr="00E10D6C">
        <w:rPr>
          <w:rStyle w:val="normaltextrun"/>
          <w:rFonts w:ascii="Times New Roman" w:hAnsi="Times New Roman" w:cs="Times New Roman"/>
          <w:sz w:val="24"/>
          <w:szCs w:val="24"/>
        </w:rPr>
        <w:t>566), mean (800) and maximum (1071) population size.</w:t>
      </w: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Pr="008E48B7">
        <w:rPr>
          <w:rStyle w:val="normaltextrun"/>
          <w:rFonts w:ascii="Times New Roman" w:hAnsi="Times New Roman" w:cs="Times New Roman"/>
          <w:sz w:val="24"/>
          <w:szCs w:val="24"/>
        </w:rPr>
        <w:t xml:space="preserve">Thick lines represent posterior means. Ribbons represent 95% credible intervals. Dashed lines refer to </w:t>
      </w: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tarsus </w:t>
      </w:r>
      <w:r w:rsidRPr="008E48B7">
        <w:rPr>
          <w:rStyle w:val="normaltextrun"/>
          <w:rFonts w:ascii="Times New Roman" w:hAnsi="Times New Roman" w:cs="Times New Roman"/>
          <w:sz w:val="24"/>
          <w:szCs w:val="24"/>
        </w:rPr>
        <w:t>values maximizing fitness.</w:t>
      </w:r>
    </w:p>
    <w:sectPr w:rsidR="00C15C13" w:rsidRPr="00EE7104" w:rsidSect="00F7055F">
      <w:pgSz w:w="11906" w:h="16838"/>
      <w:pgMar w:top="1417" w:right="1417" w:bottom="1417" w:left="1417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FB0D9" w14:textId="77777777" w:rsidR="00C568B9" w:rsidRDefault="00C568B9" w:rsidP="000F409B">
      <w:pPr>
        <w:spacing w:after="0" w:line="240" w:lineRule="auto"/>
      </w:pPr>
      <w:r>
        <w:separator/>
      </w:r>
    </w:p>
  </w:endnote>
  <w:endnote w:type="continuationSeparator" w:id="0">
    <w:p w14:paraId="4A5E6DD4" w14:textId="77777777" w:rsidR="00C568B9" w:rsidRDefault="00C568B9" w:rsidP="000F4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7BC15" w14:textId="77777777" w:rsidR="00C568B9" w:rsidRDefault="00C568B9" w:rsidP="000F409B">
      <w:pPr>
        <w:spacing w:after="0" w:line="240" w:lineRule="auto"/>
      </w:pPr>
      <w:r>
        <w:separator/>
      </w:r>
    </w:p>
  </w:footnote>
  <w:footnote w:type="continuationSeparator" w:id="0">
    <w:p w14:paraId="61476349" w14:textId="77777777" w:rsidR="00C568B9" w:rsidRDefault="00C568B9" w:rsidP="000F40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C13"/>
    <w:rsid w:val="000D11C4"/>
    <w:rsid w:val="000F409B"/>
    <w:rsid w:val="001E2284"/>
    <w:rsid w:val="00274A4C"/>
    <w:rsid w:val="002D5F81"/>
    <w:rsid w:val="00357E38"/>
    <w:rsid w:val="003A2A0D"/>
    <w:rsid w:val="003C65A8"/>
    <w:rsid w:val="00465CB2"/>
    <w:rsid w:val="00590BAA"/>
    <w:rsid w:val="006257B6"/>
    <w:rsid w:val="00861934"/>
    <w:rsid w:val="008752B9"/>
    <w:rsid w:val="009C28F0"/>
    <w:rsid w:val="00B43313"/>
    <w:rsid w:val="00C01C77"/>
    <w:rsid w:val="00C15C13"/>
    <w:rsid w:val="00C568B9"/>
    <w:rsid w:val="00CB21FB"/>
    <w:rsid w:val="00D572B6"/>
    <w:rsid w:val="00E452D4"/>
    <w:rsid w:val="00E455D9"/>
    <w:rsid w:val="00EC41CF"/>
    <w:rsid w:val="00EE7104"/>
    <w:rsid w:val="00F70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1992A5"/>
  <w15:chartTrackingRefBased/>
  <w15:docId w15:val="{6B7430A1-0D50-4956-89F5-F0E400517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C13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C15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C15C13"/>
  </w:style>
  <w:style w:type="table" w:styleId="TableGrid">
    <w:name w:val="Table Grid"/>
    <w:basedOn w:val="TableNormal"/>
    <w:uiPriority w:val="39"/>
    <w:rsid w:val="00C15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EE71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CF67263282D14BACBB5131B641530C" ma:contentTypeVersion="8" ma:contentTypeDescription="Create a new document." ma:contentTypeScope="" ma:versionID="8833cceeef189da977e7a5113668cc16">
  <xsd:schema xmlns:xsd="http://www.w3.org/2001/XMLSchema" xmlns:xs="http://www.w3.org/2001/XMLSchema" xmlns:p="http://schemas.microsoft.com/office/2006/metadata/properties" xmlns:ns2="fd7754d7-341a-4004-94fd-adc877fe9cf0" targetNamespace="http://schemas.microsoft.com/office/2006/metadata/properties" ma:root="true" ma:fieldsID="d4c3529541e5d2b642a17edd33c1ab6e" ns2:_="">
    <xsd:import namespace="fd7754d7-341a-4004-94fd-adc877fe9c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7754d7-341a-4004-94fd-adc877fe9c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9650DE-89C8-4D64-859F-2886E53442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54062A-22C7-4F53-820D-8596B59481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B20E8CE-7BFD-4544-8170-F1174DF4A9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7754d7-341a-4004-94fd-adc877fe9c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643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Layton-Matthews</dc:creator>
  <cp:keywords/>
  <dc:description/>
  <cp:lastModifiedBy>Kate Layton-Matthews</cp:lastModifiedBy>
  <cp:revision>8</cp:revision>
  <dcterms:created xsi:type="dcterms:W3CDTF">2022-01-18T16:43:00Z</dcterms:created>
  <dcterms:modified xsi:type="dcterms:W3CDTF">2022-03-15T09:12:00Z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0x0101001ACF67263282D14BACBB5131B641530C</vt:lpwstr>
  </property>
</Properties>
</file>