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8DF" w:rsidRDefault="00D568DF" w:rsidP="00D568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T</w:t>
      </w:r>
      <w:r>
        <w:rPr>
          <w:rFonts w:ascii="Times New Roman" w:hAnsi="Times New Roman" w:cs="Times New Roman"/>
          <w:b/>
          <w:bCs/>
        </w:rPr>
        <w:t xml:space="preserve">able 1 </w:t>
      </w:r>
      <w:r>
        <w:rPr>
          <w:rFonts w:ascii="Times New Roman" w:hAnsi="Times New Roman" w:cs="Times New Roman"/>
        </w:rPr>
        <w:t xml:space="preserve">Elemental </w:t>
      </w: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 xml:space="preserve">omposition and </w:t>
      </w:r>
      <w:r>
        <w:rPr>
          <w:rFonts w:ascii="Times New Roman" w:hAnsi="Times New Roman" w:cs="Times New Roman" w:hint="eastAsia"/>
        </w:rPr>
        <w:t>i</w:t>
      </w:r>
      <w:r>
        <w:rPr>
          <w:rFonts w:ascii="Times New Roman" w:hAnsi="Times New Roman" w:cs="Times New Roman"/>
        </w:rPr>
        <w:t xml:space="preserve">ons 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>onitored for BTR</w:t>
      </w:r>
      <w:r>
        <w:rPr>
          <w:rFonts w:ascii="Times New Roman" w:hAnsi="Times New Roman" w:cs="Times New Roman"/>
          <w:vertAlign w:val="subscript"/>
        </w:rPr>
        <w:t>S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TH</w:t>
      </w:r>
      <w:r>
        <w:rPr>
          <w:rFonts w:ascii="Times New Roman" w:hAnsi="Times New Roman" w:cs="Times New Roman"/>
          <w:vertAlign w:val="subscript"/>
        </w:rPr>
        <w:t xml:space="preserve">S </w:t>
      </w:r>
      <w:r>
        <w:rPr>
          <w:rFonts w:ascii="Times New Roman" w:hAnsi="Times New Roman" w:cs="Times New Roman"/>
        </w:rPr>
        <w:t>and BUV</w:t>
      </w:r>
      <w:r>
        <w:rPr>
          <w:rFonts w:ascii="Times New Roman" w:hAnsi="Times New Roman" w:cs="Times New Roman"/>
          <w:vertAlign w:val="subscript"/>
        </w:rPr>
        <w:t>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analyzed by GC-MS</w:t>
      </w:r>
    </w:p>
    <w:tbl>
      <w:tblPr>
        <w:tblStyle w:val="TableGrid"/>
        <w:tblW w:w="10495" w:type="dxa"/>
        <w:jc w:val="center"/>
        <w:tblLayout w:type="fixed"/>
        <w:tblLook w:val="04A0" w:firstRow="1" w:lastRow="0" w:firstColumn="1" w:lastColumn="0" w:noHBand="0" w:noVBand="1"/>
      </w:tblPr>
      <w:tblGrid>
        <w:gridCol w:w="1219"/>
        <w:gridCol w:w="1574"/>
        <w:gridCol w:w="1755"/>
        <w:gridCol w:w="1124"/>
        <w:gridCol w:w="1122"/>
        <w:gridCol w:w="996"/>
        <w:gridCol w:w="1322"/>
        <w:gridCol w:w="1383"/>
      </w:tblGrid>
      <w:tr w:rsidR="00D568DF" w:rsidTr="003017A2">
        <w:trPr>
          <w:jc w:val="center"/>
        </w:trPr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t>Compound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t>Formula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Structure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568DF" w:rsidRDefault="00D568DF" w:rsidP="003017A2">
            <w:r>
              <w:t>Molecular Structure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 xml:space="preserve">Log </w:t>
            </w:r>
            <w:proofErr w:type="spellStart"/>
            <w:r>
              <w:t>K</w:t>
            </w:r>
            <w:r>
              <w:rPr>
                <w:vertAlign w:val="subscript"/>
              </w:rPr>
              <w:t>ow</w:t>
            </w:r>
            <w:proofErr w:type="spellEnd"/>
            <w:r>
              <w:rPr>
                <w:rFonts w:hint="eastAsia"/>
                <w:vertAlign w:val="subscript"/>
              </w:rPr>
              <w:t> </w:t>
            </w:r>
            <w:r>
              <w:rPr>
                <w:rFonts w:hint="eastAsia"/>
                <w:vertAlign w:val="superscript"/>
              </w:rPr>
              <w:t>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568DF" w:rsidRDefault="00D568DF" w:rsidP="003017A2">
            <w:pPr>
              <w:ind w:firstLineChars="100" w:firstLine="210"/>
              <w:jc w:val="center"/>
            </w:pPr>
            <w:proofErr w:type="spellStart"/>
            <w:r>
              <w:t>p</w:t>
            </w:r>
            <w:r>
              <w:rPr>
                <w:rFonts w:hint="eastAsia"/>
              </w:rPr>
              <w:t>K</w:t>
            </w:r>
            <w:r>
              <w:rPr>
                <w:rFonts w:hint="eastAsia"/>
                <w:vertAlign w:val="subscript"/>
              </w:rPr>
              <w:t>a</w:t>
            </w:r>
            <w:proofErr w:type="spellEnd"/>
            <w:r>
              <w:rPr>
                <w:rFonts w:hint="eastAsia"/>
                <w:vertAlign w:val="subscript"/>
              </w:rPr>
              <w:t xml:space="preserve"> </w:t>
            </w:r>
            <w:r>
              <w:rPr>
                <w:vertAlign w:val="superscript"/>
              </w:rPr>
              <w:t>b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t>Retention time (min)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t>Characteristic ion(m/z)</w:t>
            </w:r>
          </w:p>
        </w:tc>
      </w:tr>
      <w:tr w:rsidR="00D568DF" w:rsidTr="003017A2">
        <w:trPr>
          <w:trHeight w:val="1248"/>
          <w:jc w:val="center"/>
        </w:trPr>
        <w:tc>
          <w:tcPr>
            <w:tcW w:w="1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t>BTH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7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5</w:t>
            </w:r>
            <w:r>
              <w:rPr>
                <w:rFonts w:hint="eastAsia"/>
              </w:rPr>
              <w:t>NS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r>
              <w:rPr>
                <w:noProof/>
                <w:lang w:eastAsia="en-US"/>
              </w:rPr>
              <w:drawing>
                <wp:inline distT="0" distB="0" distL="0" distR="0" wp14:anchorId="4B6DEE47" wp14:editId="535AF342">
                  <wp:extent cx="636905" cy="387985"/>
                  <wp:effectExtent l="0" t="0" r="0" b="0"/>
                  <wp:docPr id="56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905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135.19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2.17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ind w:firstLineChars="100" w:firstLine="210"/>
              <w:jc w:val="center"/>
            </w:pPr>
            <w:r>
              <w:rPr>
                <w:rFonts w:hint="eastAsia"/>
              </w:rPr>
              <w:t>0.9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t>4.36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135,</w:t>
            </w:r>
            <w:r>
              <w:t>108</w:t>
            </w:r>
          </w:p>
        </w:tc>
      </w:tr>
      <w:tr w:rsidR="00D568DF" w:rsidTr="003017A2">
        <w:trPr>
          <w:trHeight w:val="1248"/>
          <w:jc w:val="center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t>BTR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6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5</w:t>
            </w:r>
            <w:r>
              <w:rPr>
                <w:rFonts w:hint="eastAsia"/>
              </w:rPr>
              <w:t>N</w:t>
            </w:r>
            <w:r>
              <w:rPr>
                <w:rFonts w:hint="eastAsia"/>
                <w:vertAlign w:val="subscript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r>
              <w:rPr>
                <w:noProof/>
                <w:lang w:eastAsia="en-US"/>
              </w:rPr>
              <w:drawing>
                <wp:inline distT="0" distB="0" distL="0" distR="0" wp14:anchorId="6333002B" wp14:editId="369A5F9E">
                  <wp:extent cx="636905" cy="414020"/>
                  <wp:effectExtent l="0" t="0" r="0" b="0"/>
                  <wp:docPr id="55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905" cy="41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119.1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1.44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ind w:firstLineChars="100" w:firstLine="210"/>
              <w:jc w:val="center"/>
            </w:pPr>
            <w:r>
              <w:rPr>
                <w:rFonts w:hint="eastAsia"/>
              </w:rPr>
              <w:t>8.4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5.68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119,91</w:t>
            </w:r>
          </w:p>
        </w:tc>
      </w:tr>
      <w:tr w:rsidR="00D568DF" w:rsidTr="003017A2">
        <w:trPr>
          <w:trHeight w:val="1248"/>
          <w:jc w:val="center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t>2-MeS-BTH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8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7</w:t>
            </w:r>
            <w:r>
              <w:rPr>
                <w:rFonts w:hint="eastAsia"/>
              </w:rPr>
              <w:t>NS</w:t>
            </w:r>
            <w:r>
              <w:rPr>
                <w:rFonts w:hint="eastAsia"/>
                <w:vertAlign w:val="subscript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r>
              <w:rPr>
                <w:noProof/>
                <w:lang w:eastAsia="en-US"/>
              </w:rPr>
              <w:drawing>
                <wp:inline distT="0" distB="0" distL="0" distR="0" wp14:anchorId="5B52FCC0" wp14:editId="19B72F1D">
                  <wp:extent cx="636905" cy="254000"/>
                  <wp:effectExtent l="0" t="0" r="0" b="0"/>
                  <wp:docPr id="54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905" cy="2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181.28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3.22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ind w:firstLineChars="100" w:firstLine="210"/>
              <w:jc w:val="center"/>
            </w:pPr>
            <w:r>
              <w:rPr>
                <w:rFonts w:hint="eastAsia"/>
              </w:rPr>
              <w:t>9.8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6.41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181,148</w:t>
            </w:r>
          </w:p>
        </w:tc>
      </w:tr>
      <w:tr w:rsidR="00D568DF" w:rsidTr="003017A2">
        <w:trPr>
          <w:trHeight w:val="1248"/>
          <w:jc w:val="center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5-Cl-BTR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6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4</w:t>
            </w:r>
            <w:r>
              <w:rPr>
                <w:rFonts w:hint="eastAsia"/>
              </w:rPr>
              <w:t>ClN</w:t>
            </w:r>
            <w:r>
              <w:rPr>
                <w:rFonts w:hint="eastAsia"/>
                <w:vertAlign w:val="subscript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r>
              <w:rPr>
                <w:noProof/>
                <w:lang w:eastAsia="en-US"/>
              </w:rPr>
              <w:drawing>
                <wp:inline distT="0" distB="0" distL="0" distR="0" wp14:anchorId="23972B73" wp14:editId="796AB24A">
                  <wp:extent cx="636905" cy="337185"/>
                  <wp:effectExtent l="0" t="0" r="0" b="0"/>
                  <wp:docPr id="5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90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153.6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2.13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ind w:firstLineChars="100" w:firstLine="210"/>
              <w:jc w:val="center"/>
            </w:pPr>
            <w:r>
              <w:rPr>
                <w:rFonts w:hint="eastAsia"/>
              </w:rPr>
              <w:t>7.5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6.67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153,109</w:t>
            </w:r>
          </w:p>
        </w:tc>
      </w:tr>
      <w:tr w:rsidR="00D568DF" w:rsidTr="003017A2">
        <w:trPr>
          <w:trHeight w:val="1248"/>
          <w:jc w:val="center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t>2-OH-BTH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7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5</w:t>
            </w:r>
            <w:r>
              <w:rPr>
                <w:rFonts w:hint="eastAsia"/>
              </w:rPr>
              <w:t>NOS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r>
              <w:rPr>
                <w:noProof/>
                <w:lang w:eastAsia="en-US"/>
              </w:rPr>
              <w:drawing>
                <wp:inline distT="0" distB="0" distL="0" distR="0" wp14:anchorId="0D46C715" wp14:editId="6F503064">
                  <wp:extent cx="636905" cy="270510"/>
                  <wp:effectExtent l="0" t="0" r="0" b="0"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90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151.19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2.35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ind w:firstLineChars="100" w:firstLine="210"/>
              <w:jc w:val="center"/>
            </w:pPr>
            <w:r>
              <w:rPr>
                <w:rFonts w:hint="eastAsia"/>
              </w:rPr>
              <w:t>10.4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6.72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151,123</w:t>
            </w:r>
          </w:p>
        </w:tc>
      </w:tr>
      <w:tr w:rsidR="00D568DF" w:rsidTr="003017A2">
        <w:trPr>
          <w:trHeight w:val="1248"/>
          <w:jc w:val="center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UV-P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13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11</w:t>
            </w:r>
            <w:r>
              <w:rPr>
                <w:rFonts w:hint="eastAsia"/>
              </w:rPr>
              <w:t>N</w:t>
            </w:r>
            <w:r>
              <w:rPr>
                <w:rFonts w:hint="eastAsia"/>
                <w:vertAlign w:val="subscript"/>
              </w:rPr>
              <w:t>3</w:t>
            </w:r>
            <w:r>
              <w:rPr>
                <w:rFonts w:hint="eastAsia"/>
              </w:rPr>
              <w:t>O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r>
              <w:rPr>
                <w:noProof/>
                <w:lang w:eastAsia="en-US"/>
              </w:rPr>
              <w:drawing>
                <wp:inline distT="0" distB="0" distL="0" distR="0" wp14:anchorId="725D5C45" wp14:editId="02A9AB4C">
                  <wp:extent cx="636905" cy="330200"/>
                  <wp:effectExtent l="0" t="0" r="0" b="0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905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225.25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3.00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ind w:firstLineChars="100" w:firstLine="210"/>
              <w:jc w:val="center"/>
            </w:pPr>
            <w:r>
              <w:rPr>
                <w:rFonts w:hint="eastAsia"/>
              </w:rPr>
              <w:t>8.2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19.34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225,196</w:t>
            </w:r>
          </w:p>
        </w:tc>
      </w:tr>
      <w:tr w:rsidR="00D568DF" w:rsidTr="003017A2">
        <w:trPr>
          <w:trHeight w:val="1248"/>
          <w:jc w:val="center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UV-PS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t>C</w:t>
            </w:r>
            <w:r>
              <w:rPr>
                <w:vertAlign w:val="subscript"/>
              </w:rPr>
              <w:t>16</w:t>
            </w:r>
            <w:r>
              <w:t>H</w:t>
            </w:r>
            <w:r>
              <w:rPr>
                <w:vertAlign w:val="subscript"/>
              </w:rPr>
              <w:t>17</w:t>
            </w:r>
            <w:r>
              <w:t>N</w:t>
            </w:r>
            <w:r>
              <w:rPr>
                <w:vertAlign w:val="subscript"/>
              </w:rPr>
              <w:t>3</w:t>
            </w:r>
            <w:r>
              <w:t>O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r>
              <w:rPr>
                <w:noProof/>
                <w:lang w:eastAsia="en-US"/>
              </w:rPr>
              <w:drawing>
                <wp:inline distT="0" distB="0" distL="0" distR="0" wp14:anchorId="421D2933" wp14:editId="73C251E8">
                  <wp:extent cx="636905" cy="380365"/>
                  <wp:effectExtent l="0" t="0" r="0" b="0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905" cy="38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t>267.33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4.36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ind w:firstLineChars="100" w:firstLine="210"/>
              <w:jc w:val="center"/>
            </w:pPr>
            <w:r>
              <w:rPr>
                <w:rFonts w:hint="eastAsia"/>
              </w:rPr>
              <w:t>8.1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20.67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252,133</w:t>
            </w:r>
          </w:p>
        </w:tc>
      </w:tr>
      <w:tr w:rsidR="00D568DF" w:rsidTr="003017A2">
        <w:trPr>
          <w:trHeight w:val="1248"/>
          <w:jc w:val="center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UV-320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20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25</w:t>
            </w:r>
            <w:r>
              <w:rPr>
                <w:rFonts w:hint="eastAsia"/>
              </w:rPr>
              <w:t>N</w:t>
            </w:r>
            <w:r>
              <w:rPr>
                <w:rFonts w:hint="eastAsia"/>
                <w:vertAlign w:val="subscript"/>
              </w:rPr>
              <w:t>3</w:t>
            </w:r>
            <w:r>
              <w:rPr>
                <w:rFonts w:hint="eastAsia"/>
              </w:rPr>
              <w:t>O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r>
              <w:rPr>
                <w:noProof/>
                <w:lang w:eastAsia="en-US"/>
              </w:rPr>
              <w:drawing>
                <wp:inline distT="0" distB="0" distL="0" distR="0" wp14:anchorId="00CD33F6" wp14:editId="5B4F0F73">
                  <wp:extent cx="636905" cy="417830"/>
                  <wp:effectExtent l="0" t="0" r="0" b="0"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905" cy="41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323.43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6.27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ind w:firstLineChars="100" w:firstLine="210"/>
              <w:jc w:val="center"/>
            </w:pPr>
            <w:r>
              <w:rPr>
                <w:rFonts w:hint="eastAsia"/>
              </w:rPr>
              <w:t>9.4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25.44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323,308</w:t>
            </w:r>
          </w:p>
        </w:tc>
      </w:tr>
      <w:tr w:rsidR="00D568DF" w:rsidTr="003017A2">
        <w:trPr>
          <w:trHeight w:val="1248"/>
          <w:jc w:val="center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UV-350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20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25</w:t>
            </w:r>
            <w:r>
              <w:rPr>
                <w:rFonts w:hint="eastAsia"/>
              </w:rPr>
              <w:t>N</w:t>
            </w:r>
            <w:r>
              <w:rPr>
                <w:rFonts w:hint="eastAsia"/>
                <w:vertAlign w:val="subscript"/>
              </w:rPr>
              <w:t>3</w:t>
            </w:r>
            <w:r>
              <w:rPr>
                <w:rFonts w:hint="eastAsia"/>
              </w:rPr>
              <w:t>O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r>
              <w:rPr>
                <w:noProof/>
                <w:lang w:eastAsia="en-US"/>
              </w:rPr>
              <w:drawing>
                <wp:inline distT="0" distB="0" distL="0" distR="0" wp14:anchorId="031099A1" wp14:editId="2EE2752E">
                  <wp:extent cx="636905" cy="393700"/>
                  <wp:effectExtent l="0" t="0" r="0" b="0"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905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323.43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6.27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ind w:firstLineChars="100" w:firstLine="210"/>
              <w:jc w:val="center"/>
            </w:pPr>
            <w:r>
              <w:rPr>
                <w:rFonts w:hint="eastAsia"/>
              </w:rPr>
              <w:t>8.3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25.76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308,252</w:t>
            </w:r>
          </w:p>
        </w:tc>
      </w:tr>
      <w:tr w:rsidR="00D568DF" w:rsidTr="003017A2">
        <w:trPr>
          <w:trHeight w:val="1248"/>
          <w:jc w:val="center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UV-326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17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18</w:t>
            </w:r>
            <w:r>
              <w:rPr>
                <w:rFonts w:hint="eastAsia"/>
              </w:rPr>
              <w:t>ClN</w:t>
            </w:r>
            <w:r>
              <w:rPr>
                <w:rFonts w:hint="eastAsia"/>
                <w:vertAlign w:val="subscript"/>
              </w:rPr>
              <w:t>3</w:t>
            </w:r>
            <w:r>
              <w:rPr>
                <w:rFonts w:hint="eastAsia"/>
              </w:rPr>
              <w:t>O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r>
              <w:rPr>
                <w:noProof/>
                <w:lang w:eastAsia="en-US"/>
              </w:rPr>
              <w:drawing>
                <wp:inline distT="0" distB="0" distL="0" distR="0" wp14:anchorId="40B62853" wp14:editId="2735D4FE">
                  <wp:extent cx="636905" cy="305435"/>
                  <wp:effectExtent l="0" t="0" r="0" b="0"/>
                  <wp:docPr id="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905" cy="30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315.81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5.55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ind w:firstLineChars="100" w:firstLine="210"/>
              <w:jc w:val="center"/>
            </w:pPr>
            <w:r>
              <w:rPr>
                <w:rFonts w:hint="eastAsia"/>
              </w:rPr>
              <w:t>9.5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26.44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300,126</w:t>
            </w:r>
          </w:p>
        </w:tc>
      </w:tr>
      <w:tr w:rsidR="00D568DF" w:rsidTr="003017A2">
        <w:trPr>
          <w:trHeight w:val="1248"/>
          <w:jc w:val="center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lastRenderedPageBreak/>
              <w:t>UV-329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20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25</w:t>
            </w:r>
            <w:r>
              <w:rPr>
                <w:rFonts w:hint="eastAsia"/>
              </w:rPr>
              <w:t>N</w:t>
            </w:r>
            <w:r>
              <w:rPr>
                <w:rFonts w:hint="eastAsia"/>
                <w:vertAlign w:val="subscript"/>
              </w:rPr>
              <w:t>3</w:t>
            </w:r>
            <w:r>
              <w:rPr>
                <w:rFonts w:hint="eastAsia"/>
              </w:rPr>
              <w:t>O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r>
              <w:rPr>
                <w:noProof/>
                <w:lang w:eastAsia="en-US"/>
              </w:rPr>
              <w:drawing>
                <wp:inline distT="0" distB="0" distL="0" distR="0" wp14:anchorId="5738C9C5" wp14:editId="38A17EEE">
                  <wp:extent cx="636905" cy="213995"/>
                  <wp:effectExtent l="0" t="0" r="0" b="0"/>
                  <wp:docPr id="46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905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323.40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6.21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8.1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26.81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252,133</w:t>
            </w:r>
          </w:p>
        </w:tc>
      </w:tr>
      <w:tr w:rsidR="00D568DF" w:rsidTr="003017A2">
        <w:trPr>
          <w:trHeight w:val="1248"/>
          <w:jc w:val="center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UV-328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22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29</w:t>
            </w:r>
            <w:r>
              <w:rPr>
                <w:rFonts w:hint="eastAsia"/>
              </w:rPr>
              <w:t>N</w:t>
            </w:r>
            <w:r>
              <w:rPr>
                <w:rFonts w:hint="eastAsia"/>
                <w:vertAlign w:val="subscript"/>
              </w:rPr>
              <w:t>3</w:t>
            </w:r>
            <w:r>
              <w:rPr>
                <w:rFonts w:hint="eastAsia"/>
              </w:rPr>
              <w:t>O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r>
              <w:rPr>
                <w:noProof/>
                <w:lang w:eastAsia="en-US"/>
              </w:rPr>
              <w:drawing>
                <wp:inline distT="0" distB="0" distL="0" distR="0" wp14:anchorId="268F4DAC" wp14:editId="62A397D3">
                  <wp:extent cx="636905" cy="436880"/>
                  <wp:effectExtent l="0" t="0" r="0" b="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905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351.50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7.22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8.9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27.95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322,252</w:t>
            </w:r>
          </w:p>
        </w:tc>
      </w:tr>
      <w:tr w:rsidR="00D568DF" w:rsidTr="003017A2">
        <w:trPr>
          <w:trHeight w:val="1248"/>
          <w:jc w:val="center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UV-327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20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24</w:t>
            </w:r>
            <w:r>
              <w:rPr>
                <w:rFonts w:hint="eastAsia"/>
              </w:rPr>
              <w:t>ClN</w:t>
            </w:r>
            <w:r>
              <w:rPr>
                <w:rFonts w:hint="eastAsia"/>
                <w:vertAlign w:val="subscript"/>
              </w:rPr>
              <w:t>3</w:t>
            </w:r>
            <w:r>
              <w:rPr>
                <w:rFonts w:hint="eastAsia"/>
              </w:rPr>
              <w:t>O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r>
              <w:rPr>
                <w:noProof/>
                <w:lang w:eastAsia="en-US"/>
              </w:rPr>
              <w:drawing>
                <wp:inline distT="0" distB="0" distL="0" distR="0" wp14:anchorId="39045969" wp14:editId="76E6F03A">
                  <wp:extent cx="636905" cy="392430"/>
                  <wp:effectExtent l="0" t="0" r="0" b="0"/>
                  <wp:docPr id="44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905" cy="39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357.89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6.91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9.4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28.05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342,286</w:t>
            </w:r>
          </w:p>
        </w:tc>
      </w:tr>
      <w:tr w:rsidR="00D568DF" w:rsidTr="003017A2">
        <w:trPr>
          <w:trHeight w:val="1248"/>
          <w:jc w:val="center"/>
        </w:trPr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UV-234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30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29</w:t>
            </w:r>
            <w:r>
              <w:rPr>
                <w:rFonts w:hint="eastAsia"/>
              </w:rPr>
              <w:t>N</w:t>
            </w:r>
            <w:r>
              <w:rPr>
                <w:rFonts w:hint="eastAsia"/>
                <w:vertAlign w:val="subscript"/>
              </w:rPr>
              <w:t>3</w:t>
            </w:r>
            <w:r>
              <w:rPr>
                <w:rFonts w:hint="eastAsia"/>
              </w:rPr>
              <w:t>O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68DF" w:rsidRDefault="00D568DF" w:rsidP="003017A2">
            <w:r>
              <w:rPr>
                <w:noProof/>
                <w:lang w:eastAsia="en-US"/>
              </w:rPr>
              <w:drawing>
                <wp:inline distT="0" distB="0" distL="0" distR="0" wp14:anchorId="149ACE2B" wp14:editId="11E40D15">
                  <wp:extent cx="636905" cy="467995"/>
                  <wp:effectExtent l="0" t="0" r="0" b="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90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447.58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6.27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9.0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38.22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68DF" w:rsidRDefault="00D568DF" w:rsidP="003017A2">
            <w:pPr>
              <w:jc w:val="center"/>
            </w:pPr>
            <w:r>
              <w:rPr>
                <w:rFonts w:hint="eastAsia"/>
              </w:rPr>
              <w:t>432,354</w:t>
            </w:r>
          </w:p>
        </w:tc>
      </w:tr>
    </w:tbl>
    <w:p w:rsidR="00D568DF" w:rsidRDefault="00D568DF" w:rsidP="00D568DF">
      <w:pPr>
        <w:rPr>
          <w:rFonts w:ascii="Times New Roman" w:hAnsi="Times New Roman"/>
        </w:rPr>
      </w:pPr>
      <w:r>
        <w:rPr>
          <w:rFonts w:ascii="Times New Roman" w:hAnsi="Times New Roman" w:hint="eastAsia"/>
          <w:vertAlign w:val="superscript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Value estimated using EPI Suite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TM</w:t>
      </w:r>
      <w:r>
        <w:rPr>
          <w:rFonts w:ascii="Times New Roman" w:hAnsi="Times New Roman"/>
        </w:rPr>
        <w:t xml:space="preserve">  </w:t>
      </w:r>
    </w:p>
    <w:p w:rsidR="00D568DF" w:rsidRDefault="00D568DF" w:rsidP="00D568D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vertAlign w:val="superscript"/>
        </w:rPr>
        <w:t>b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Scififinder</w:t>
      </w:r>
      <w:proofErr w:type="spellEnd"/>
      <w:r>
        <w:rPr>
          <w:rFonts w:ascii="Times New Roman" w:hAnsi="Times New Roman" w:cs="Times New Roman"/>
        </w:rPr>
        <w:t xml:space="preserve"> database: Calculated using Advanced Chemistry Development (ACD/Labs) Software V11.02(© 1994–2015 ACD/Labs)</w:t>
      </w:r>
    </w:p>
    <w:p w:rsidR="00390883" w:rsidRDefault="00D568DF">
      <w:bookmarkStart w:id="0" w:name="_GoBack"/>
      <w:bookmarkEnd w:id="0"/>
    </w:p>
    <w:sectPr w:rsidR="00390883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8DF"/>
    <w:rsid w:val="001A6D85"/>
    <w:rsid w:val="006E330B"/>
    <w:rsid w:val="00B1111D"/>
    <w:rsid w:val="00C253AF"/>
    <w:rsid w:val="00D568D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D7D324-4FD7-4118-BBB3-AC21BEE1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8D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D568D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2022-04-08T09:38:00Z</dcterms:created>
  <dcterms:modified xsi:type="dcterms:W3CDTF">2022-04-08T09:39:00Z</dcterms:modified>
</cp:coreProperties>
</file>