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1E57" w14:textId="77777777" w:rsidR="0072516A" w:rsidRPr="009B6747" w:rsidRDefault="0072516A" w:rsidP="0072516A">
      <w:pPr>
        <w:spacing w:line="360" w:lineRule="auto"/>
        <w:ind w:rightChars="94" w:right="207"/>
        <w:rPr>
          <w:rFonts w:ascii="Times New Roman" w:hAnsi="Times New Roman" w:cs="Times New Roman"/>
          <w:sz w:val="24"/>
          <w:szCs w:val="24"/>
        </w:rPr>
      </w:pPr>
      <w:r w:rsidRPr="009B6747">
        <w:rPr>
          <w:rFonts w:ascii="Times New Roman" w:hAnsi="Times New Roman" w:cs="Times New Roman"/>
          <w:b/>
          <w:sz w:val="24"/>
          <w:szCs w:val="24"/>
        </w:rPr>
        <w:t xml:space="preserve">Supplementary table 5. </w:t>
      </w:r>
      <w:r w:rsidRPr="009B6747">
        <w:rPr>
          <w:rFonts w:ascii="Times New Roman" w:hAnsi="Times New Roman" w:cs="Times New Roman"/>
          <w:sz w:val="24"/>
          <w:szCs w:val="24"/>
        </w:rPr>
        <w:t>Primary antibodies for IHC staining.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2059"/>
      </w:tblGrid>
      <w:tr w:rsidR="0072516A" w:rsidRPr="009B6747" w14:paraId="2D610956" w14:textId="77777777" w:rsidTr="00B46EFE">
        <w:tc>
          <w:tcPr>
            <w:tcW w:w="4253" w:type="dxa"/>
          </w:tcPr>
          <w:p w14:paraId="3D3AB13E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rabbit anti-CDK1</w:t>
            </w:r>
          </w:p>
        </w:tc>
        <w:tc>
          <w:tcPr>
            <w:tcW w:w="1984" w:type="dxa"/>
          </w:tcPr>
          <w:p w14:paraId="0FAE75DD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ab133327</w:t>
            </w:r>
          </w:p>
        </w:tc>
        <w:tc>
          <w:tcPr>
            <w:tcW w:w="2059" w:type="dxa"/>
          </w:tcPr>
          <w:p w14:paraId="32EC46B3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4A289377" w14:textId="77777777" w:rsidTr="00B46EFE">
        <w:tc>
          <w:tcPr>
            <w:tcW w:w="4253" w:type="dxa"/>
          </w:tcPr>
          <w:p w14:paraId="7EAFE694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rabbit anti-Cyclin B1</w:t>
            </w:r>
          </w:p>
        </w:tc>
        <w:tc>
          <w:tcPr>
            <w:tcW w:w="1984" w:type="dxa"/>
          </w:tcPr>
          <w:p w14:paraId="3D2DC0C4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ab32053</w:t>
            </w:r>
          </w:p>
        </w:tc>
        <w:tc>
          <w:tcPr>
            <w:tcW w:w="2059" w:type="dxa"/>
          </w:tcPr>
          <w:p w14:paraId="1F48E291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23723042" w14:textId="77777777" w:rsidTr="00B46EFE">
        <w:tc>
          <w:tcPr>
            <w:tcW w:w="4253" w:type="dxa"/>
          </w:tcPr>
          <w:p w14:paraId="11AE1E51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mouse anti-Cyclin B2</w:t>
            </w:r>
          </w:p>
        </w:tc>
        <w:tc>
          <w:tcPr>
            <w:tcW w:w="1984" w:type="dxa"/>
          </w:tcPr>
          <w:p w14:paraId="5FCDB3FC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ab18250</w:t>
            </w:r>
          </w:p>
        </w:tc>
        <w:tc>
          <w:tcPr>
            <w:tcW w:w="2059" w:type="dxa"/>
          </w:tcPr>
          <w:p w14:paraId="717EAAFA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38623892" w14:textId="77777777" w:rsidTr="00B46EFE">
        <w:tc>
          <w:tcPr>
            <w:tcW w:w="4253" w:type="dxa"/>
          </w:tcPr>
          <w:p w14:paraId="6EB21C21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rabbit anti-CDC20</w:t>
            </w:r>
          </w:p>
        </w:tc>
        <w:tc>
          <w:tcPr>
            <w:tcW w:w="1984" w:type="dxa"/>
          </w:tcPr>
          <w:p w14:paraId="41EE1B1E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ab86104</w:t>
            </w:r>
          </w:p>
        </w:tc>
        <w:tc>
          <w:tcPr>
            <w:tcW w:w="2059" w:type="dxa"/>
          </w:tcPr>
          <w:p w14:paraId="669334EC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2A8A8A83" w14:textId="77777777" w:rsidTr="00B46EFE">
        <w:tc>
          <w:tcPr>
            <w:tcW w:w="4253" w:type="dxa"/>
          </w:tcPr>
          <w:p w14:paraId="2B211607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rabbit anti-Aurora A</w:t>
            </w:r>
          </w:p>
        </w:tc>
        <w:tc>
          <w:tcPr>
            <w:tcW w:w="1984" w:type="dxa"/>
          </w:tcPr>
          <w:p w14:paraId="2F56CDFB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ab52973</w:t>
            </w:r>
          </w:p>
        </w:tc>
        <w:tc>
          <w:tcPr>
            <w:tcW w:w="2059" w:type="dxa"/>
          </w:tcPr>
          <w:p w14:paraId="3028DBF1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628C87B5" w14:textId="77777777" w:rsidTr="00B46EFE">
        <w:tc>
          <w:tcPr>
            <w:tcW w:w="4253" w:type="dxa"/>
          </w:tcPr>
          <w:p w14:paraId="1FF094E4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mouse anti-MELK</w:t>
            </w:r>
          </w:p>
        </w:tc>
        <w:tc>
          <w:tcPr>
            <w:tcW w:w="1984" w:type="dxa"/>
          </w:tcPr>
          <w:p w14:paraId="6B8CA560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ab129373</w:t>
            </w:r>
          </w:p>
        </w:tc>
        <w:tc>
          <w:tcPr>
            <w:tcW w:w="2059" w:type="dxa"/>
          </w:tcPr>
          <w:p w14:paraId="0DB136B5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27E7DF91" w14:textId="77777777" w:rsidTr="00B46EFE">
        <w:tc>
          <w:tcPr>
            <w:tcW w:w="4253" w:type="dxa"/>
          </w:tcPr>
          <w:p w14:paraId="443F0F4F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rabbit anti-Topoisomerase II alpha</w:t>
            </w:r>
          </w:p>
        </w:tc>
        <w:tc>
          <w:tcPr>
            <w:tcW w:w="1984" w:type="dxa"/>
          </w:tcPr>
          <w:p w14:paraId="423B1A66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ab52934</w:t>
            </w:r>
          </w:p>
        </w:tc>
        <w:tc>
          <w:tcPr>
            <w:tcW w:w="2059" w:type="dxa"/>
          </w:tcPr>
          <w:p w14:paraId="70708694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</w:tc>
      </w:tr>
      <w:tr w:rsidR="0072516A" w:rsidRPr="009B6747" w14:paraId="2C5D085A" w14:textId="77777777" w:rsidTr="00B46EFE">
        <w:tc>
          <w:tcPr>
            <w:tcW w:w="4253" w:type="dxa"/>
          </w:tcPr>
          <w:p w14:paraId="057884A3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mouse anti-BubR1</w:t>
            </w:r>
          </w:p>
          <w:p w14:paraId="7B851536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rabbit anti-NUSAP</w:t>
            </w:r>
          </w:p>
          <w:p w14:paraId="3B8BBB11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 xml:space="preserve">mouse anti-CDKN3 </w:t>
            </w:r>
          </w:p>
        </w:tc>
        <w:tc>
          <w:tcPr>
            <w:tcW w:w="1984" w:type="dxa"/>
          </w:tcPr>
          <w:p w14:paraId="7A945E27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ab54894</w:t>
            </w:r>
          </w:p>
          <w:p w14:paraId="28ECFC59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ab247043</w:t>
            </w:r>
          </w:p>
          <w:p w14:paraId="2699B7AD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MA5-25690</w:t>
            </w:r>
          </w:p>
        </w:tc>
        <w:tc>
          <w:tcPr>
            <w:tcW w:w="2059" w:type="dxa"/>
          </w:tcPr>
          <w:p w14:paraId="72283D6A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  <w:p w14:paraId="0CC8F5FC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Abcam</w:t>
            </w:r>
          </w:p>
          <w:p w14:paraId="14917C5F" w14:textId="77777777" w:rsidR="0072516A" w:rsidRPr="009B6747" w:rsidRDefault="0072516A" w:rsidP="00B46EFE">
            <w:pPr>
              <w:spacing w:line="360" w:lineRule="auto"/>
              <w:ind w:rightChars="94" w:right="207"/>
              <w:rPr>
                <w:rFonts w:ascii="Times New Roman" w:hAnsi="Times New Roman" w:cs="Times New Roman"/>
                <w:sz w:val="22"/>
                <w:szCs w:val="24"/>
              </w:rPr>
            </w:pPr>
            <w:r w:rsidRPr="009B6747">
              <w:rPr>
                <w:rFonts w:ascii="Times New Roman" w:hAnsi="Times New Roman" w:cs="Times New Roman"/>
                <w:sz w:val="22"/>
                <w:szCs w:val="24"/>
              </w:rPr>
              <w:t>Invitrogen</w:t>
            </w:r>
          </w:p>
        </w:tc>
      </w:tr>
    </w:tbl>
    <w:p w14:paraId="7691F971" w14:textId="0816353F" w:rsidR="00E01701" w:rsidRPr="009B6747" w:rsidRDefault="00E01701">
      <w:pPr>
        <w:rPr>
          <w:sz w:val="24"/>
          <w:szCs w:val="24"/>
        </w:rPr>
      </w:pPr>
    </w:p>
    <w:sectPr w:rsidR="00E01701" w:rsidRPr="009B6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D43A1" w14:textId="77777777" w:rsidR="00F249FD" w:rsidRDefault="00F249FD" w:rsidP="0072516A">
      <w:pPr>
        <w:spacing w:after="0" w:line="240" w:lineRule="auto"/>
      </w:pPr>
      <w:r>
        <w:separator/>
      </w:r>
    </w:p>
  </w:endnote>
  <w:endnote w:type="continuationSeparator" w:id="0">
    <w:p w14:paraId="755DA675" w14:textId="77777777" w:rsidR="00F249FD" w:rsidRDefault="00F249FD" w:rsidP="0072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CEA79" w14:textId="77777777" w:rsidR="00F249FD" w:rsidRDefault="00F249FD" w:rsidP="0072516A">
      <w:pPr>
        <w:spacing w:after="0" w:line="240" w:lineRule="auto"/>
      </w:pPr>
      <w:r>
        <w:separator/>
      </w:r>
    </w:p>
  </w:footnote>
  <w:footnote w:type="continuationSeparator" w:id="0">
    <w:p w14:paraId="351F6AD8" w14:textId="77777777" w:rsidR="00F249FD" w:rsidRDefault="00F249FD" w:rsidP="00725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E7"/>
    <w:rsid w:val="001A08E7"/>
    <w:rsid w:val="0072516A"/>
    <w:rsid w:val="009B6747"/>
    <w:rsid w:val="00E01701"/>
    <w:rsid w:val="00EE3AF7"/>
    <w:rsid w:val="00F2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32836"/>
  <w15:chartTrackingRefBased/>
  <w15:docId w15:val="{CB7F6808-659F-42C5-BE6B-7DFC541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72516A"/>
  </w:style>
  <w:style w:type="paragraph" w:styleId="a5">
    <w:name w:val="footer"/>
    <w:basedOn w:val="a"/>
    <w:link w:val="a6"/>
    <w:uiPriority w:val="99"/>
    <w:unhideWhenUsed/>
    <w:rsid w:val="00725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72516A"/>
  </w:style>
  <w:style w:type="table" w:styleId="a7">
    <w:name w:val="Table Grid"/>
    <w:basedOn w:val="a1"/>
    <w:uiPriority w:val="39"/>
    <w:rsid w:val="0072516A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3</cp:revision>
  <dcterms:created xsi:type="dcterms:W3CDTF">2020-12-22T01:39:00Z</dcterms:created>
  <dcterms:modified xsi:type="dcterms:W3CDTF">2020-12-22T02:30:00Z</dcterms:modified>
</cp:coreProperties>
</file>