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29AF6" w14:textId="77777777" w:rsidR="00F07253" w:rsidRDefault="00F07253" w:rsidP="00775691">
      <w:pPr>
        <w:jc w:val="center"/>
      </w:pPr>
      <w:r>
        <w:t xml:space="preserve">Supporting Information should be included here (for submission only; for </w:t>
      </w:r>
      <w:r>
        <w:rPr>
          <w:b/>
        </w:rPr>
        <w:t>publication</w:t>
      </w:r>
      <w:r>
        <w:t>, please provide Supporting Information as a separate PDF file).</w:t>
      </w:r>
    </w:p>
    <w:p w14:paraId="6C0F957F" w14:textId="77777777" w:rsidR="00F07253" w:rsidRDefault="00F07253" w:rsidP="00775691">
      <w:pPr>
        <w:jc w:val="center"/>
        <w:rPr>
          <w:sz w:val="36"/>
          <w:szCs w:val="36"/>
        </w:rPr>
      </w:pPr>
    </w:p>
    <w:p w14:paraId="2CE729F1" w14:textId="77777777" w:rsidR="00775691" w:rsidRPr="004163FA" w:rsidRDefault="00F07253" w:rsidP="00775691">
      <w:pPr>
        <w:jc w:val="center"/>
        <w:rPr>
          <w:sz w:val="36"/>
          <w:szCs w:val="36"/>
        </w:rPr>
      </w:pPr>
      <w:r w:rsidRPr="0050586D">
        <w:rPr>
          <w:rFonts w:cs="Times New Roman"/>
          <w:b/>
          <w:sz w:val="52"/>
          <w:szCs w:val="52"/>
        </w:rPr>
        <w:t>Supporting Information</w:t>
      </w:r>
      <w:r w:rsidRPr="004163FA">
        <w:rPr>
          <w:rFonts w:hint="eastAsia"/>
          <w:sz w:val="36"/>
          <w:szCs w:val="36"/>
        </w:rPr>
        <w:t xml:space="preserve"> </w:t>
      </w:r>
    </w:p>
    <w:p w14:paraId="3B40BF51" w14:textId="77777777" w:rsidR="00AD457F" w:rsidRDefault="00AD457F" w:rsidP="00B0774F">
      <w:pPr>
        <w:rPr>
          <w:rFonts w:cs="Times New Roman"/>
          <w:b/>
          <w:bCs/>
          <w:sz w:val="24"/>
          <w:szCs w:val="24"/>
        </w:rPr>
      </w:pPr>
    </w:p>
    <w:p w14:paraId="3DF86C2E" w14:textId="77777777" w:rsidR="00A435FD" w:rsidRDefault="00740061" w:rsidP="00132072">
      <w:pPr>
        <w:spacing w:afterLines="50" w:after="156"/>
        <w:jc w:val="left"/>
        <w:rPr>
          <w:b/>
          <w:bCs/>
          <w:color w:val="000000"/>
          <w:sz w:val="20"/>
          <w:szCs w:val="20"/>
        </w:rPr>
      </w:pPr>
      <w:r w:rsidRPr="00740061">
        <w:rPr>
          <w:b/>
          <w:bCs/>
          <w:color w:val="000000"/>
          <w:sz w:val="20"/>
          <w:szCs w:val="20"/>
        </w:rPr>
        <w:t xml:space="preserve">Co-assembled Perylene/GO Photosensitive </w:t>
      </w:r>
      <w:proofErr w:type="spellStart"/>
      <w:r w:rsidRPr="00740061">
        <w:rPr>
          <w:b/>
          <w:bCs/>
          <w:color w:val="000000"/>
          <w:sz w:val="20"/>
          <w:szCs w:val="20"/>
        </w:rPr>
        <w:t>Heterobilayer</w:t>
      </w:r>
      <w:proofErr w:type="spellEnd"/>
      <w:r w:rsidRPr="00740061">
        <w:rPr>
          <w:b/>
          <w:bCs/>
          <w:color w:val="000000"/>
          <w:sz w:val="20"/>
          <w:szCs w:val="20"/>
        </w:rPr>
        <w:t xml:space="preserve"> </w:t>
      </w:r>
      <w:r w:rsidR="006B250E">
        <w:rPr>
          <w:rFonts w:hint="eastAsia"/>
          <w:b/>
          <w:bCs/>
          <w:color w:val="000000"/>
          <w:sz w:val="20"/>
          <w:szCs w:val="20"/>
        </w:rPr>
        <w:t>f</w:t>
      </w:r>
      <w:r w:rsidRPr="00740061">
        <w:rPr>
          <w:b/>
          <w:bCs/>
          <w:color w:val="000000"/>
          <w:sz w:val="20"/>
          <w:szCs w:val="20"/>
        </w:rPr>
        <w:t xml:space="preserve">or </w:t>
      </w:r>
      <w:r w:rsidR="00452EC4">
        <w:rPr>
          <w:b/>
          <w:bCs/>
          <w:color w:val="000000"/>
          <w:sz w:val="20"/>
          <w:szCs w:val="20"/>
        </w:rPr>
        <w:t>E</w:t>
      </w:r>
      <w:r w:rsidRPr="00740061">
        <w:rPr>
          <w:b/>
          <w:bCs/>
          <w:color w:val="000000"/>
          <w:sz w:val="20"/>
          <w:szCs w:val="20"/>
        </w:rPr>
        <w:t xml:space="preserve">fficient </w:t>
      </w:r>
      <w:proofErr w:type="spellStart"/>
      <w:r w:rsidR="00452EC4">
        <w:rPr>
          <w:b/>
          <w:bCs/>
          <w:color w:val="000000"/>
          <w:sz w:val="20"/>
          <w:szCs w:val="20"/>
        </w:rPr>
        <w:t>N</w:t>
      </w:r>
      <w:r w:rsidRPr="00740061">
        <w:rPr>
          <w:b/>
          <w:bCs/>
          <w:color w:val="000000"/>
          <w:sz w:val="20"/>
          <w:szCs w:val="20"/>
        </w:rPr>
        <w:t>euromorphics</w:t>
      </w:r>
      <w:proofErr w:type="spellEnd"/>
    </w:p>
    <w:p w14:paraId="7E5AEDCF" w14:textId="77777777" w:rsidR="00A435FD" w:rsidRPr="006B3D1E" w:rsidRDefault="00A435FD" w:rsidP="00132072">
      <w:pPr>
        <w:spacing w:afterLines="50" w:after="156"/>
        <w:rPr>
          <w:bCs/>
          <w:color w:val="000000"/>
          <w:sz w:val="20"/>
          <w:szCs w:val="20"/>
          <w:vertAlign w:val="superscript"/>
        </w:rPr>
      </w:pPr>
      <w:r w:rsidRPr="006B3D1E">
        <w:rPr>
          <w:bCs/>
          <w:color w:val="000000"/>
          <w:sz w:val="20"/>
          <w:szCs w:val="20"/>
        </w:rPr>
        <w:t>He-Shan Zhang</w:t>
      </w:r>
      <w:proofErr w:type="gramStart"/>
      <w:r w:rsidRPr="006B3D1E">
        <w:rPr>
          <w:bCs/>
          <w:color w:val="000000"/>
          <w:sz w:val="20"/>
          <w:szCs w:val="20"/>
          <w:vertAlign w:val="superscript"/>
        </w:rPr>
        <w:t>1</w:t>
      </w:r>
      <w:r w:rsidRPr="00752B44">
        <w:rPr>
          <w:sz w:val="20"/>
          <w:szCs w:val="20"/>
          <w:vertAlign w:val="superscript"/>
        </w:rPr>
        <w:t>,‡</w:t>
      </w:r>
      <w:proofErr w:type="gramEnd"/>
      <w:r w:rsidRPr="006B3D1E">
        <w:rPr>
          <w:bCs/>
          <w:color w:val="000000"/>
          <w:sz w:val="20"/>
          <w:szCs w:val="20"/>
        </w:rPr>
        <w:t xml:space="preserve">, </w:t>
      </w:r>
      <w:proofErr w:type="spellStart"/>
      <w:r w:rsidRPr="006B3D1E">
        <w:rPr>
          <w:bCs/>
          <w:color w:val="000000"/>
          <w:sz w:val="20"/>
          <w:szCs w:val="20"/>
        </w:rPr>
        <w:t>Xue</w:t>
      </w:r>
      <w:proofErr w:type="spellEnd"/>
      <w:r w:rsidRPr="006B3D1E">
        <w:rPr>
          <w:bCs/>
          <w:color w:val="000000"/>
          <w:sz w:val="20"/>
          <w:szCs w:val="20"/>
        </w:rPr>
        <w:t>-Mei Dong</w:t>
      </w:r>
      <w:r w:rsidRPr="006B3D1E">
        <w:rPr>
          <w:bCs/>
          <w:color w:val="000000"/>
          <w:sz w:val="20"/>
          <w:szCs w:val="20"/>
          <w:vertAlign w:val="superscript"/>
        </w:rPr>
        <w:t>1</w:t>
      </w:r>
      <w:r w:rsidRPr="00752B44">
        <w:rPr>
          <w:sz w:val="20"/>
          <w:szCs w:val="20"/>
          <w:vertAlign w:val="superscript"/>
        </w:rPr>
        <w:t>,‡</w:t>
      </w:r>
      <w:r w:rsidRPr="006B3D1E">
        <w:rPr>
          <w:bCs/>
          <w:color w:val="000000"/>
          <w:sz w:val="20"/>
          <w:szCs w:val="20"/>
        </w:rPr>
        <w:t>, Zi-Cheng Zhang</w:t>
      </w:r>
      <w:r w:rsidRPr="006B3D1E">
        <w:rPr>
          <w:bCs/>
          <w:color w:val="000000"/>
          <w:sz w:val="20"/>
          <w:szCs w:val="20"/>
          <w:vertAlign w:val="superscript"/>
        </w:rPr>
        <w:t>1</w:t>
      </w:r>
      <w:r w:rsidRPr="006B3D1E">
        <w:rPr>
          <w:bCs/>
          <w:color w:val="000000"/>
          <w:sz w:val="20"/>
          <w:szCs w:val="20"/>
        </w:rPr>
        <w:t xml:space="preserve">, </w:t>
      </w:r>
      <w:r w:rsidRPr="003D0E2C">
        <w:rPr>
          <w:bCs/>
          <w:color w:val="000000"/>
          <w:sz w:val="20"/>
          <w:szCs w:val="20"/>
        </w:rPr>
        <w:t>Z</w:t>
      </w:r>
      <w:r w:rsidRPr="003D0E2C">
        <w:rPr>
          <w:rFonts w:hint="eastAsia"/>
          <w:bCs/>
          <w:color w:val="000000"/>
          <w:sz w:val="20"/>
          <w:szCs w:val="20"/>
        </w:rPr>
        <w:t>e</w:t>
      </w:r>
      <w:r w:rsidRPr="003D0E2C">
        <w:rPr>
          <w:bCs/>
          <w:color w:val="000000"/>
          <w:sz w:val="20"/>
          <w:szCs w:val="20"/>
        </w:rPr>
        <w:t>-Pu Zhang</w:t>
      </w:r>
      <w:r w:rsidRPr="003D0E2C">
        <w:rPr>
          <w:bCs/>
          <w:color w:val="000000"/>
          <w:sz w:val="20"/>
          <w:szCs w:val="20"/>
          <w:vertAlign w:val="superscript"/>
        </w:rPr>
        <w:t>1</w:t>
      </w:r>
      <w:r w:rsidRPr="003D0E2C">
        <w:rPr>
          <w:bCs/>
          <w:color w:val="000000"/>
          <w:sz w:val="20"/>
          <w:szCs w:val="20"/>
        </w:rPr>
        <w:t>, Chao-Yi Ban</w:t>
      </w:r>
      <w:r w:rsidRPr="003D0E2C">
        <w:rPr>
          <w:bCs/>
          <w:color w:val="000000"/>
          <w:sz w:val="20"/>
          <w:szCs w:val="20"/>
          <w:vertAlign w:val="superscript"/>
        </w:rPr>
        <w:t>1</w:t>
      </w:r>
      <w:r w:rsidRPr="003D0E2C">
        <w:rPr>
          <w:bCs/>
          <w:color w:val="000000"/>
          <w:sz w:val="20"/>
          <w:szCs w:val="20"/>
        </w:rPr>
        <w:t xml:space="preserve">, </w:t>
      </w:r>
      <w:proofErr w:type="spellStart"/>
      <w:r w:rsidRPr="003D0E2C">
        <w:rPr>
          <w:bCs/>
          <w:color w:val="000000"/>
          <w:sz w:val="20"/>
          <w:szCs w:val="20"/>
        </w:rPr>
        <w:t>Zhe</w:t>
      </w:r>
      <w:proofErr w:type="spellEnd"/>
      <w:r w:rsidRPr="003D0E2C">
        <w:rPr>
          <w:bCs/>
          <w:color w:val="000000"/>
          <w:sz w:val="20"/>
          <w:szCs w:val="20"/>
        </w:rPr>
        <w:t xml:space="preserve"> Zhou</w:t>
      </w:r>
      <w:r w:rsidRPr="003D0E2C">
        <w:rPr>
          <w:bCs/>
          <w:color w:val="000000"/>
          <w:sz w:val="20"/>
          <w:szCs w:val="20"/>
          <w:vertAlign w:val="superscript"/>
        </w:rPr>
        <w:t>1</w:t>
      </w:r>
      <w:r w:rsidRPr="003D0E2C">
        <w:rPr>
          <w:bCs/>
          <w:color w:val="000000"/>
          <w:sz w:val="20"/>
          <w:szCs w:val="20"/>
        </w:rPr>
        <w:t>,</w:t>
      </w:r>
      <w:r w:rsidR="000E014C">
        <w:rPr>
          <w:bCs/>
          <w:color w:val="000000"/>
          <w:sz w:val="20"/>
          <w:szCs w:val="20"/>
        </w:rPr>
        <w:t xml:space="preserve"> C</w:t>
      </w:r>
      <w:r w:rsidR="000E014C">
        <w:rPr>
          <w:rFonts w:hint="eastAsia"/>
          <w:bCs/>
          <w:color w:val="000000"/>
          <w:sz w:val="20"/>
          <w:szCs w:val="20"/>
        </w:rPr>
        <w:t>heng</w:t>
      </w:r>
      <w:r w:rsidR="000E014C">
        <w:rPr>
          <w:bCs/>
          <w:color w:val="000000"/>
          <w:sz w:val="20"/>
          <w:szCs w:val="20"/>
        </w:rPr>
        <w:t xml:space="preserve"> Song</w:t>
      </w:r>
      <w:r w:rsidR="000E014C" w:rsidRPr="000E014C">
        <w:rPr>
          <w:bCs/>
          <w:color w:val="000000"/>
          <w:sz w:val="20"/>
          <w:szCs w:val="20"/>
          <w:vertAlign w:val="superscript"/>
        </w:rPr>
        <w:t>1</w:t>
      </w:r>
      <w:r w:rsidR="000E014C">
        <w:rPr>
          <w:bCs/>
          <w:color w:val="000000"/>
          <w:sz w:val="20"/>
          <w:szCs w:val="20"/>
        </w:rPr>
        <w:t xml:space="preserve">, </w:t>
      </w:r>
      <w:r w:rsidRPr="003D0E2C">
        <w:rPr>
          <w:bCs/>
          <w:color w:val="000000"/>
          <w:sz w:val="20"/>
          <w:szCs w:val="20"/>
        </w:rPr>
        <w:t>Shi-Qi Yan</w:t>
      </w:r>
      <w:r w:rsidRPr="003D0E2C">
        <w:rPr>
          <w:bCs/>
          <w:color w:val="000000"/>
          <w:sz w:val="20"/>
          <w:szCs w:val="20"/>
          <w:vertAlign w:val="superscript"/>
        </w:rPr>
        <w:t>2</w:t>
      </w:r>
      <w:r w:rsidRPr="003D0E2C">
        <w:rPr>
          <w:bCs/>
          <w:color w:val="000000"/>
          <w:sz w:val="20"/>
          <w:szCs w:val="20"/>
        </w:rPr>
        <w:t>, Qian Xin</w:t>
      </w:r>
      <w:r w:rsidRPr="003D0E2C">
        <w:rPr>
          <w:bCs/>
          <w:color w:val="000000"/>
          <w:sz w:val="20"/>
          <w:szCs w:val="20"/>
          <w:vertAlign w:val="superscript"/>
        </w:rPr>
        <w:t>2</w:t>
      </w:r>
      <w:r w:rsidRPr="003D0E2C">
        <w:rPr>
          <w:bCs/>
          <w:color w:val="000000"/>
          <w:sz w:val="20"/>
          <w:szCs w:val="20"/>
        </w:rPr>
        <w:t>,</w:t>
      </w:r>
      <w:r w:rsidRPr="006B3D1E">
        <w:rPr>
          <w:bCs/>
          <w:color w:val="000000"/>
          <w:sz w:val="20"/>
          <w:szCs w:val="20"/>
        </w:rPr>
        <w:t xml:space="preserve"> Ju-Qing Liu</w:t>
      </w:r>
      <w:r w:rsidRPr="006B3D1E">
        <w:rPr>
          <w:bCs/>
          <w:color w:val="000000"/>
          <w:sz w:val="20"/>
          <w:szCs w:val="20"/>
          <w:vertAlign w:val="superscript"/>
        </w:rPr>
        <w:t>1*</w:t>
      </w:r>
      <w:r w:rsidRPr="006B3D1E">
        <w:rPr>
          <w:bCs/>
          <w:color w:val="000000"/>
          <w:sz w:val="20"/>
          <w:szCs w:val="20"/>
        </w:rPr>
        <w:t>, Yin-Xiang Li</w:t>
      </w:r>
      <w:r w:rsidRPr="006B3D1E">
        <w:rPr>
          <w:bCs/>
          <w:color w:val="000000"/>
          <w:sz w:val="20"/>
          <w:szCs w:val="20"/>
          <w:vertAlign w:val="superscript"/>
        </w:rPr>
        <w:t>1*</w:t>
      </w:r>
      <w:r w:rsidRPr="006B3D1E">
        <w:rPr>
          <w:bCs/>
          <w:color w:val="000000"/>
          <w:sz w:val="20"/>
          <w:szCs w:val="20"/>
        </w:rPr>
        <w:t>, Wei Huang</w:t>
      </w:r>
      <w:r w:rsidRPr="006B3D1E">
        <w:rPr>
          <w:bCs/>
          <w:color w:val="000000"/>
          <w:sz w:val="20"/>
          <w:szCs w:val="20"/>
          <w:vertAlign w:val="superscript"/>
        </w:rPr>
        <w:t>1,</w:t>
      </w:r>
      <w:r>
        <w:rPr>
          <w:bCs/>
          <w:color w:val="000000"/>
          <w:sz w:val="20"/>
          <w:szCs w:val="20"/>
          <w:vertAlign w:val="superscript"/>
        </w:rPr>
        <w:t>3</w:t>
      </w:r>
      <w:r>
        <w:rPr>
          <w:rFonts w:hint="eastAsia"/>
          <w:bCs/>
          <w:color w:val="000000"/>
          <w:sz w:val="20"/>
          <w:szCs w:val="20"/>
          <w:vertAlign w:val="superscript"/>
        </w:rPr>
        <w:t>,</w:t>
      </w:r>
      <w:r>
        <w:rPr>
          <w:bCs/>
          <w:color w:val="000000"/>
          <w:sz w:val="20"/>
          <w:szCs w:val="20"/>
          <w:vertAlign w:val="superscript"/>
        </w:rPr>
        <w:t>4</w:t>
      </w:r>
      <w:r w:rsidRPr="006B3D1E">
        <w:rPr>
          <w:bCs/>
          <w:color w:val="000000"/>
          <w:sz w:val="20"/>
          <w:szCs w:val="20"/>
          <w:vertAlign w:val="superscript"/>
        </w:rPr>
        <w:t>*</w:t>
      </w:r>
    </w:p>
    <w:p w14:paraId="01621AE2" w14:textId="77777777" w:rsidR="00A435FD" w:rsidRPr="00E27338" w:rsidRDefault="00A435FD" w:rsidP="00A435FD">
      <w:pPr>
        <w:rPr>
          <w:sz w:val="20"/>
          <w:szCs w:val="20"/>
          <w:lang w:val="en-GB"/>
        </w:rPr>
      </w:pPr>
      <w:bookmarkStart w:id="0" w:name="_Hlk66304584"/>
      <w:r w:rsidRPr="00E27338">
        <w:rPr>
          <w:sz w:val="20"/>
          <w:szCs w:val="20"/>
          <w:vertAlign w:val="superscript"/>
          <w:lang w:val="en-GB"/>
        </w:rPr>
        <w:t>1</w:t>
      </w:r>
      <w:r w:rsidRPr="00E27338">
        <w:rPr>
          <w:sz w:val="20"/>
          <w:szCs w:val="20"/>
          <w:lang w:val="en-GB"/>
        </w:rPr>
        <w:t xml:space="preserve">Key Laboratory of Flexible Electronics (KLOFE) &amp; Institute of Advanced Materials (IAM), Jiangsu National Synergetic Innovation </w:t>
      </w:r>
      <w:proofErr w:type="spellStart"/>
      <w:r w:rsidRPr="00E27338">
        <w:rPr>
          <w:sz w:val="20"/>
          <w:szCs w:val="20"/>
          <w:lang w:val="en-GB"/>
        </w:rPr>
        <w:t>Center</w:t>
      </w:r>
      <w:proofErr w:type="spellEnd"/>
      <w:r w:rsidRPr="00E27338">
        <w:rPr>
          <w:sz w:val="20"/>
          <w:szCs w:val="20"/>
          <w:lang w:val="en-GB"/>
        </w:rPr>
        <w:t xml:space="preserve"> for Advanced Materials (SICAM), Nanjing Tech University (</w:t>
      </w:r>
      <w:proofErr w:type="spellStart"/>
      <w:r w:rsidRPr="00E27338">
        <w:rPr>
          <w:sz w:val="20"/>
          <w:szCs w:val="20"/>
          <w:lang w:val="en-GB"/>
        </w:rPr>
        <w:t>NanjingTech</w:t>
      </w:r>
      <w:proofErr w:type="spellEnd"/>
      <w:r w:rsidRPr="00E27338">
        <w:rPr>
          <w:sz w:val="20"/>
          <w:szCs w:val="20"/>
          <w:lang w:val="en-GB"/>
        </w:rPr>
        <w:t xml:space="preserve">), 30 South </w:t>
      </w:r>
      <w:proofErr w:type="spellStart"/>
      <w:r w:rsidRPr="00E27338">
        <w:rPr>
          <w:sz w:val="20"/>
          <w:szCs w:val="20"/>
          <w:lang w:val="en-GB"/>
        </w:rPr>
        <w:t>Puzhu</w:t>
      </w:r>
      <w:proofErr w:type="spellEnd"/>
      <w:r w:rsidRPr="00E27338">
        <w:rPr>
          <w:sz w:val="20"/>
          <w:szCs w:val="20"/>
          <w:lang w:val="en-GB"/>
        </w:rPr>
        <w:t xml:space="preserve"> Road, Nanjing 211816, China.</w:t>
      </w:r>
    </w:p>
    <w:bookmarkEnd w:id="0"/>
    <w:p w14:paraId="2BAE0D2B" w14:textId="77777777" w:rsidR="00A435FD" w:rsidRPr="008E68AA" w:rsidRDefault="00A435FD" w:rsidP="00A435FD">
      <w:pPr>
        <w:rPr>
          <w:sz w:val="20"/>
          <w:szCs w:val="20"/>
          <w:lang w:val="en-GB"/>
        </w:rPr>
      </w:pPr>
      <w:r>
        <w:rPr>
          <w:sz w:val="20"/>
          <w:szCs w:val="20"/>
          <w:vertAlign w:val="superscript"/>
          <w:lang w:val="en-GB"/>
        </w:rPr>
        <w:t>2</w:t>
      </w:r>
      <w:r w:rsidRPr="00DF19C8">
        <w:rPr>
          <w:sz w:val="20"/>
          <w:szCs w:val="20"/>
          <w:lang w:val="en-GB"/>
        </w:rPr>
        <w:t xml:space="preserve">Shandong Technology </w:t>
      </w:r>
      <w:proofErr w:type="spellStart"/>
      <w:r w:rsidRPr="00DF19C8">
        <w:rPr>
          <w:sz w:val="20"/>
          <w:szCs w:val="20"/>
          <w:lang w:val="en-GB"/>
        </w:rPr>
        <w:t>Center</w:t>
      </w:r>
      <w:proofErr w:type="spellEnd"/>
      <w:r w:rsidRPr="00DF19C8">
        <w:rPr>
          <w:sz w:val="20"/>
          <w:szCs w:val="20"/>
          <w:lang w:val="en-GB"/>
        </w:rPr>
        <w:t xml:space="preserve"> of Nanodevices and Integration, School of Microelectronics, Shandong University, Jinan 250100, China</w:t>
      </w:r>
    </w:p>
    <w:p w14:paraId="4F3C05E2" w14:textId="77777777" w:rsidR="00A435FD" w:rsidRDefault="00A435FD" w:rsidP="00A435FD">
      <w:pPr>
        <w:rPr>
          <w:sz w:val="20"/>
          <w:szCs w:val="20"/>
          <w:lang w:val="en-GB"/>
        </w:rPr>
      </w:pPr>
      <w:r>
        <w:rPr>
          <w:sz w:val="20"/>
          <w:szCs w:val="20"/>
          <w:vertAlign w:val="superscript"/>
          <w:lang w:val="en-GB"/>
        </w:rPr>
        <w:t>3</w:t>
      </w:r>
      <w:r w:rsidR="00714783">
        <w:rPr>
          <w:sz w:val="20"/>
          <w:szCs w:val="20"/>
          <w:lang w:val="en-GB"/>
        </w:rPr>
        <w:t>S</w:t>
      </w:r>
      <w:r w:rsidR="00714783">
        <w:rPr>
          <w:rFonts w:hint="eastAsia"/>
          <w:sz w:val="20"/>
          <w:szCs w:val="20"/>
          <w:lang w:val="en-GB"/>
        </w:rPr>
        <w:t>tate</w:t>
      </w:r>
      <w:r w:rsidR="00714783">
        <w:rPr>
          <w:sz w:val="20"/>
          <w:szCs w:val="20"/>
          <w:lang w:val="en-GB"/>
        </w:rPr>
        <w:t xml:space="preserve"> </w:t>
      </w:r>
      <w:r w:rsidRPr="008E68AA">
        <w:rPr>
          <w:sz w:val="20"/>
          <w:szCs w:val="20"/>
          <w:lang w:val="en-GB"/>
        </w:rPr>
        <w:t xml:space="preserve">Key Laboratory for Organic Electronics and Information Displays &amp; Institute of Advanced Materials (IAM), Nanjing University of Posts &amp; Telecommunications, 9 </w:t>
      </w:r>
      <w:proofErr w:type="spellStart"/>
      <w:r w:rsidRPr="008E68AA">
        <w:rPr>
          <w:sz w:val="20"/>
          <w:szCs w:val="20"/>
          <w:lang w:val="en-GB"/>
        </w:rPr>
        <w:t>Wenyuan</w:t>
      </w:r>
      <w:proofErr w:type="spellEnd"/>
      <w:r w:rsidRPr="008E68AA">
        <w:rPr>
          <w:sz w:val="20"/>
          <w:szCs w:val="20"/>
          <w:lang w:val="en-GB"/>
        </w:rPr>
        <w:t xml:space="preserve"> Road, Nanjing 210023, China</w:t>
      </w:r>
      <w:r w:rsidRPr="008E68AA" w:rsidDel="007D0DBB">
        <w:rPr>
          <w:sz w:val="20"/>
          <w:szCs w:val="20"/>
          <w:lang w:val="en-GB"/>
        </w:rPr>
        <w:t xml:space="preserve"> </w:t>
      </w:r>
    </w:p>
    <w:p w14:paraId="4CBA9D95" w14:textId="77777777" w:rsidR="00A435FD" w:rsidRDefault="00A435FD" w:rsidP="00A435FD">
      <w:pPr>
        <w:rPr>
          <w:sz w:val="20"/>
          <w:szCs w:val="20"/>
          <w:lang w:val="en-GB"/>
        </w:rPr>
      </w:pPr>
      <w:r w:rsidRPr="0016431D">
        <w:rPr>
          <w:sz w:val="20"/>
          <w:szCs w:val="20"/>
          <w:vertAlign w:val="superscript"/>
          <w:lang w:val="en-GB"/>
        </w:rPr>
        <w:t>4</w:t>
      </w:r>
      <w:r w:rsidRPr="00E27338">
        <w:rPr>
          <w:sz w:val="20"/>
          <w:szCs w:val="20"/>
          <w:lang w:val="en-GB"/>
        </w:rPr>
        <w:t xml:space="preserve">Frontiers Science </w:t>
      </w:r>
      <w:proofErr w:type="spellStart"/>
      <w:r w:rsidRPr="00E27338">
        <w:rPr>
          <w:sz w:val="20"/>
          <w:szCs w:val="20"/>
          <w:lang w:val="en-GB"/>
        </w:rPr>
        <w:t>Center</w:t>
      </w:r>
      <w:proofErr w:type="spellEnd"/>
      <w:r w:rsidRPr="00E27338">
        <w:rPr>
          <w:sz w:val="20"/>
          <w:szCs w:val="20"/>
          <w:lang w:val="en-GB"/>
        </w:rPr>
        <w:t xml:space="preserve"> for Flexible Electronics, Xi’an Institute of Flexible Electronics (IFE) and Xi’an Institute of Biomedical Materials &amp; Engineering, </w:t>
      </w:r>
      <w:proofErr w:type="spellStart"/>
      <w:r w:rsidRPr="00E27338">
        <w:rPr>
          <w:sz w:val="20"/>
          <w:szCs w:val="20"/>
          <w:lang w:val="en-GB"/>
        </w:rPr>
        <w:t>Northwestern</w:t>
      </w:r>
      <w:proofErr w:type="spellEnd"/>
      <w:r w:rsidRPr="00E27338">
        <w:rPr>
          <w:sz w:val="20"/>
          <w:szCs w:val="20"/>
          <w:lang w:val="en-GB"/>
        </w:rPr>
        <w:t xml:space="preserve"> Polytechnical University, 127 West </w:t>
      </w:r>
      <w:proofErr w:type="spellStart"/>
      <w:r w:rsidRPr="00E27338">
        <w:rPr>
          <w:sz w:val="20"/>
          <w:szCs w:val="20"/>
          <w:lang w:val="en-GB"/>
        </w:rPr>
        <w:t>Youyi</w:t>
      </w:r>
      <w:proofErr w:type="spellEnd"/>
      <w:r w:rsidRPr="00E27338">
        <w:rPr>
          <w:sz w:val="20"/>
          <w:szCs w:val="20"/>
          <w:lang w:val="en-GB"/>
        </w:rPr>
        <w:t xml:space="preserve"> Road, Xi'an 710072, China</w:t>
      </w:r>
    </w:p>
    <w:p w14:paraId="2E3C43A2" w14:textId="77777777" w:rsidR="00A435FD" w:rsidRPr="00E27338" w:rsidRDefault="00A435FD" w:rsidP="00A435FD">
      <w:pPr>
        <w:rPr>
          <w:kern w:val="0"/>
          <w:sz w:val="20"/>
          <w:szCs w:val="20"/>
          <w:lang w:eastAsia="en-US"/>
        </w:rPr>
      </w:pPr>
      <w:r w:rsidRPr="00E27338">
        <w:rPr>
          <w:sz w:val="20"/>
          <w:szCs w:val="20"/>
        </w:rPr>
        <w:t xml:space="preserve">* </w:t>
      </w:r>
      <w:r w:rsidR="00714783" w:rsidRPr="00E27338">
        <w:rPr>
          <w:rStyle w:val="ab"/>
          <w:szCs w:val="20"/>
          <w:lang w:eastAsia="en-US"/>
        </w:rPr>
        <w:t xml:space="preserve">iamjqliu@njtech.edu.cn </w:t>
      </w:r>
      <w:r w:rsidR="00714783" w:rsidRPr="00E27338">
        <w:rPr>
          <w:kern w:val="0"/>
          <w:sz w:val="20"/>
          <w:szCs w:val="20"/>
          <w:lang w:eastAsia="en-US"/>
        </w:rPr>
        <w:t>(</w:t>
      </w:r>
      <w:r w:rsidR="00714783">
        <w:rPr>
          <w:kern w:val="0"/>
          <w:sz w:val="20"/>
          <w:szCs w:val="20"/>
          <w:lang w:eastAsia="en-US"/>
        </w:rPr>
        <w:t>J. Q. Liu</w:t>
      </w:r>
      <w:r w:rsidR="00714783" w:rsidRPr="00E27338">
        <w:rPr>
          <w:kern w:val="0"/>
          <w:sz w:val="20"/>
          <w:szCs w:val="20"/>
          <w:lang w:eastAsia="en-US"/>
        </w:rPr>
        <w:t>)</w:t>
      </w:r>
      <w:r w:rsidR="00714783">
        <w:rPr>
          <w:kern w:val="0"/>
          <w:sz w:val="20"/>
          <w:szCs w:val="20"/>
          <w:lang w:eastAsia="en-US"/>
        </w:rPr>
        <w:t xml:space="preserve">; </w:t>
      </w:r>
      <w:r w:rsidRPr="00E27338">
        <w:rPr>
          <w:sz w:val="20"/>
          <w:szCs w:val="20"/>
        </w:rPr>
        <w:t xml:space="preserve">E-mail: </w:t>
      </w:r>
      <w:hyperlink r:id="rId7" w:history="1">
        <w:r w:rsidRPr="004B36C6">
          <w:rPr>
            <w:rStyle w:val="ab"/>
            <w:kern w:val="21"/>
            <w:sz w:val="20"/>
            <w:szCs w:val="20"/>
          </w:rPr>
          <w:t>vc@nwpu.edu.cn</w:t>
        </w:r>
      </w:hyperlink>
      <w:r>
        <w:rPr>
          <w:rStyle w:val="ab"/>
          <w:kern w:val="21"/>
          <w:szCs w:val="20"/>
        </w:rPr>
        <w:t xml:space="preserve"> </w:t>
      </w:r>
      <w:r>
        <w:rPr>
          <w:sz w:val="20"/>
          <w:szCs w:val="20"/>
        </w:rPr>
        <w:t>(W</w:t>
      </w:r>
      <w:r w:rsidRPr="00E27338">
        <w:rPr>
          <w:sz w:val="20"/>
          <w:szCs w:val="20"/>
        </w:rPr>
        <w:t>.</w:t>
      </w:r>
      <w:r>
        <w:rPr>
          <w:sz w:val="20"/>
          <w:szCs w:val="20"/>
        </w:rPr>
        <w:t xml:space="preserve"> Huang</w:t>
      </w:r>
      <w:r w:rsidRPr="00E27338">
        <w:rPr>
          <w:sz w:val="20"/>
          <w:szCs w:val="20"/>
        </w:rPr>
        <w:t>.);</w:t>
      </w:r>
      <w:r w:rsidRPr="00E27338">
        <w:rPr>
          <w:kern w:val="0"/>
          <w:sz w:val="20"/>
          <w:szCs w:val="20"/>
          <w:lang w:eastAsia="en-US"/>
        </w:rPr>
        <w:t xml:space="preserve"> </w:t>
      </w:r>
      <w:hyperlink r:id="rId8" w:history="1">
        <w:r w:rsidR="00B5242E" w:rsidRPr="004B36C6">
          <w:rPr>
            <w:rStyle w:val="ab"/>
            <w:kern w:val="0"/>
            <w:sz w:val="20"/>
            <w:szCs w:val="20"/>
            <w:lang w:eastAsia="en-US"/>
          </w:rPr>
          <w:t>iamyxli@njtech.edu.cn</w:t>
        </w:r>
      </w:hyperlink>
      <w:r w:rsidRPr="009268B7">
        <w:rPr>
          <w:kern w:val="0"/>
          <w:sz w:val="20"/>
          <w:szCs w:val="20"/>
          <w:lang w:eastAsia="en-US"/>
        </w:rPr>
        <w:t xml:space="preserve"> (Y. X. Li)</w:t>
      </w:r>
    </w:p>
    <w:p w14:paraId="58FB63E9" w14:textId="77777777" w:rsidR="00A435FD" w:rsidRDefault="00A435FD" w:rsidP="00A435FD">
      <w:pPr>
        <w:pStyle w:val="Addresses"/>
        <w:jc w:val="both"/>
        <w:rPr>
          <w:sz w:val="20"/>
          <w:szCs w:val="20"/>
        </w:rPr>
      </w:pPr>
      <w:r w:rsidRPr="00E27338">
        <w:rPr>
          <w:sz w:val="20"/>
          <w:szCs w:val="20"/>
        </w:rPr>
        <w:t>[</w:t>
      </w:r>
      <w:r w:rsidR="00303761" w:rsidRPr="00303761">
        <w:rPr>
          <w:sz w:val="20"/>
          <w:szCs w:val="20"/>
        </w:rPr>
        <w:t>‡</w:t>
      </w:r>
      <w:r w:rsidRPr="00E27338">
        <w:rPr>
          <w:sz w:val="20"/>
          <w:szCs w:val="20"/>
        </w:rPr>
        <w:t>] These authors contributed equally to this work.</w:t>
      </w:r>
    </w:p>
    <w:p w14:paraId="3F34B51D" w14:textId="77777777" w:rsidR="00F07253" w:rsidRPr="00A435FD" w:rsidRDefault="00F07253" w:rsidP="00F07253">
      <w:pPr>
        <w:spacing w:line="480" w:lineRule="auto"/>
        <w:rPr>
          <w:rFonts w:cs="Times New Roman"/>
          <w:b/>
          <w:bCs/>
          <w:sz w:val="24"/>
          <w:szCs w:val="24"/>
        </w:rPr>
      </w:pPr>
    </w:p>
    <w:p w14:paraId="641500B6" w14:textId="77777777" w:rsidR="00B0774F" w:rsidRPr="0060509A" w:rsidRDefault="00B0774F" w:rsidP="00514A2A">
      <w:pPr>
        <w:spacing w:line="360" w:lineRule="auto"/>
        <w:rPr>
          <w:rFonts w:eastAsiaTheme="minorEastAsia" w:cs="Times New Roman"/>
          <w:b/>
          <w:bCs/>
          <w:sz w:val="28"/>
          <w:szCs w:val="28"/>
        </w:rPr>
      </w:pPr>
      <w:r w:rsidRPr="0060509A">
        <w:rPr>
          <w:rFonts w:eastAsiaTheme="minorEastAsia" w:cs="Times New Roman"/>
          <w:b/>
          <w:bCs/>
          <w:sz w:val="28"/>
          <w:szCs w:val="28"/>
        </w:rPr>
        <w:t>Experimental Section</w:t>
      </w:r>
    </w:p>
    <w:p w14:paraId="14C92488" w14:textId="77777777" w:rsidR="00B0774F" w:rsidRDefault="00B0774F" w:rsidP="0060509A">
      <w:pPr>
        <w:spacing w:line="480" w:lineRule="auto"/>
        <w:rPr>
          <w:rFonts w:cs="Times New Roman"/>
          <w:sz w:val="24"/>
          <w:szCs w:val="24"/>
        </w:rPr>
      </w:pPr>
      <w:r w:rsidRPr="004163FA">
        <w:rPr>
          <w:rFonts w:cs="Times New Roman"/>
          <w:b/>
          <w:bCs/>
          <w:sz w:val="24"/>
          <w:szCs w:val="24"/>
        </w:rPr>
        <w:t xml:space="preserve">Preparation of </w:t>
      </w:r>
      <w:r w:rsidR="002C6A98" w:rsidRPr="004163FA">
        <w:rPr>
          <w:rFonts w:cs="Times New Roman"/>
          <w:b/>
          <w:bCs/>
          <w:sz w:val="24"/>
          <w:szCs w:val="24"/>
        </w:rPr>
        <w:t>graphene oxide</w:t>
      </w:r>
      <w:r w:rsidR="00AA5E6A" w:rsidRPr="004163FA">
        <w:rPr>
          <w:rFonts w:cs="Times New Roman"/>
          <w:b/>
          <w:bCs/>
          <w:sz w:val="24"/>
          <w:szCs w:val="24"/>
        </w:rPr>
        <w:t>, perylene</w:t>
      </w:r>
      <w:r w:rsidR="002C6A98" w:rsidRPr="004163FA">
        <w:rPr>
          <w:rFonts w:cs="Times New Roman"/>
          <w:b/>
          <w:bCs/>
          <w:sz w:val="24"/>
          <w:szCs w:val="24"/>
        </w:rPr>
        <w:t xml:space="preserve"> </w:t>
      </w:r>
      <w:r w:rsidR="00714783" w:rsidRPr="004163FA">
        <w:rPr>
          <w:rFonts w:cs="Times New Roman"/>
          <w:b/>
          <w:bCs/>
          <w:sz w:val="24"/>
          <w:szCs w:val="24"/>
        </w:rPr>
        <w:t xml:space="preserve">crystal </w:t>
      </w:r>
      <w:r w:rsidR="002C6A98" w:rsidRPr="004163FA">
        <w:rPr>
          <w:rFonts w:cs="Times New Roman"/>
          <w:b/>
          <w:bCs/>
          <w:sz w:val="24"/>
          <w:szCs w:val="24"/>
        </w:rPr>
        <w:t xml:space="preserve">and perylene/GO </w:t>
      </w:r>
      <w:proofErr w:type="spellStart"/>
      <w:r w:rsidR="00714783">
        <w:rPr>
          <w:rFonts w:cs="Times New Roman"/>
          <w:b/>
          <w:bCs/>
          <w:sz w:val="24"/>
          <w:szCs w:val="24"/>
        </w:rPr>
        <w:t>hetero</w:t>
      </w:r>
      <w:r w:rsidR="00132072">
        <w:rPr>
          <w:rFonts w:cs="Times New Roman" w:hint="eastAsia"/>
          <w:b/>
          <w:bCs/>
          <w:sz w:val="24"/>
          <w:szCs w:val="24"/>
        </w:rPr>
        <w:t>bilayer</w:t>
      </w:r>
      <w:proofErr w:type="spellEnd"/>
      <w:r w:rsidRPr="004163FA">
        <w:rPr>
          <w:rFonts w:cs="Times New Roman"/>
          <w:b/>
          <w:bCs/>
          <w:sz w:val="24"/>
          <w:szCs w:val="24"/>
        </w:rPr>
        <w:t>:</w:t>
      </w:r>
      <w:r w:rsidRPr="004163FA">
        <w:rPr>
          <w:rFonts w:cs="Times New Roman"/>
          <w:sz w:val="24"/>
          <w:szCs w:val="24"/>
        </w:rPr>
        <w:t xml:space="preserve"> G</w:t>
      </w:r>
      <w:r w:rsidR="002C6A98" w:rsidRPr="004163FA">
        <w:rPr>
          <w:rFonts w:cs="Times New Roman"/>
          <w:sz w:val="24"/>
          <w:szCs w:val="24"/>
        </w:rPr>
        <w:t>O</w:t>
      </w:r>
      <w:r w:rsidRPr="004163FA">
        <w:rPr>
          <w:rFonts w:cs="Times New Roman"/>
          <w:sz w:val="24"/>
          <w:szCs w:val="24"/>
        </w:rPr>
        <w:t xml:space="preserve"> in this work were synthesized via the </w:t>
      </w:r>
      <w:r w:rsidR="002C6A98" w:rsidRPr="004163FA">
        <w:rPr>
          <w:rFonts w:cs="Times New Roman"/>
          <w:sz w:val="24"/>
          <w:szCs w:val="24"/>
        </w:rPr>
        <w:t>modified Hummer method</w:t>
      </w:r>
      <w:r w:rsidRPr="004163FA">
        <w:rPr>
          <w:rFonts w:cs="Times New Roman"/>
          <w:sz w:val="24"/>
          <w:szCs w:val="24"/>
        </w:rPr>
        <w:t xml:space="preserve">, as described in previous </w:t>
      </w:r>
      <w:r w:rsidR="002C6A98" w:rsidRPr="004163FA">
        <w:rPr>
          <w:rFonts w:cs="Times New Roman"/>
          <w:sz w:val="24"/>
          <w:szCs w:val="24"/>
        </w:rPr>
        <w:t>report</w:t>
      </w:r>
      <w:r w:rsidRPr="004163FA">
        <w:rPr>
          <w:rFonts w:cs="Times New Roman"/>
          <w:sz w:val="24"/>
          <w:szCs w:val="24"/>
        </w:rPr>
        <w:t xml:space="preserve">. </w:t>
      </w:r>
      <w:r w:rsidR="002C6A98" w:rsidRPr="004163FA">
        <w:rPr>
          <w:rFonts w:cs="Times New Roman"/>
          <w:sz w:val="24"/>
          <w:szCs w:val="24"/>
        </w:rPr>
        <w:t>Perylene</w:t>
      </w:r>
      <w:r w:rsidRPr="004163FA">
        <w:rPr>
          <w:rFonts w:cs="Times New Roman"/>
          <w:sz w:val="24"/>
          <w:szCs w:val="24"/>
        </w:rPr>
        <w:t xml:space="preserve"> was received from </w:t>
      </w:r>
      <w:r w:rsidR="00031C86" w:rsidRPr="00031C86">
        <w:rPr>
          <w:rFonts w:cs="Times New Roman"/>
          <w:sz w:val="24"/>
          <w:szCs w:val="24"/>
        </w:rPr>
        <w:t>Aladdin</w:t>
      </w:r>
      <w:r w:rsidRPr="004163FA">
        <w:rPr>
          <w:rFonts w:cs="Times New Roman"/>
          <w:sz w:val="24"/>
          <w:szCs w:val="24"/>
        </w:rPr>
        <w:t xml:space="preserve"> and used without further purification. </w:t>
      </w:r>
      <w:r w:rsidR="008F2B85" w:rsidRPr="004163FA">
        <w:rPr>
          <w:rFonts w:cs="Times New Roman"/>
          <w:sz w:val="24"/>
          <w:szCs w:val="24"/>
        </w:rPr>
        <w:t>To fabricate the 2 mg mL</w:t>
      </w:r>
      <w:r w:rsidR="008F2B85" w:rsidRPr="004163FA">
        <w:rPr>
          <w:rFonts w:cs="Times New Roman"/>
          <w:sz w:val="24"/>
          <w:szCs w:val="24"/>
          <w:vertAlign w:val="superscript"/>
        </w:rPr>
        <w:t>−1</w:t>
      </w:r>
      <w:r w:rsidR="008F2B85" w:rsidRPr="004163FA">
        <w:rPr>
          <w:rFonts w:cs="Times New Roman"/>
          <w:sz w:val="24"/>
          <w:szCs w:val="24"/>
        </w:rPr>
        <w:t xml:space="preserve"> GO/methanol solution, the prepared GO was dissolved in methanol solvent, fully dissolved, ultrasonic, centrifugal. </w:t>
      </w:r>
      <w:r w:rsidRPr="004163FA">
        <w:rPr>
          <w:rFonts w:cs="Times New Roman"/>
          <w:sz w:val="24"/>
          <w:szCs w:val="24"/>
        </w:rPr>
        <w:t xml:space="preserve">To fabricate the </w:t>
      </w:r>
      <w:r w:rsidR="008F2B85" w:rsidRPr="004163FA">
        <w:rPr>
          <w:rFonts w:cs="Times New Roman"/>
          <w:sz w:val="24"/>
          <w:szCs w:val="24"/>
        </w:rPr>
        <w:t>perylene</w:t>
      </w:r>
      <w:r w:rsidRPr="004163FA">
        <w:rPr>
          <w:rFonts w:cs="Times New Roman"/>
          <w:sz w:val="24"/>
          <w:szCs w:val="24"/>
        </w:rPr>
        <w:t xml:space="preserve"> crystals, </w:t>
      </w:r>
      <w:r w:rsidR="008F2B85" w:rsidRPr="004163FA">
        <w:rPr>
          <w:rFonts w:cs="Times New Roman"/>
          <w:sz w:val="24"/>
          <w:szCs w:val="24"/>
        </w:rPr>
        <w:t>1</w:t>
      </w:r>
      <w:r w:rsidRPr="004163FA">
        <w:rPr>
          <w:rFonts w:cs="Times New Roman"/>
          <w:sz w:val="24"/>
          <w:szCs w:val="24"/>
        </w:rPr>
        <w:t xml:space="preserve">50 µL </w:t>
      </w:r>
      <w:r w:rsidR="008F2B85" w:rsidRPr="004163FA">
        <w:rPr>
          <w:rFonts w:cs="Times New Roman"/>
          <w:sz w:val="24"/>
          <w:szCs w:val="24"/>
        </w:rPr>
        <w:t>1</w:t>
      </w:r>
      <w:r w:rsidRPr="004163FA">
        <w:rPr>
          <w:rFonts w:cs="Times New Roman"/>
          <w:sz w:val="24"/>
          <w:szCs w:val="24"/>
        </w:rPr>
        <w:t xml:space="preserve"> mg </w:t>
      </w:r>
      <w:r w:rsidR="008F2B85" w:rsidRPr="004163FA">
        <w:rPr>
          <w:rFonts w:cs="Times New Roman"/>
          <w:sz w:val="24"/>
          <w:szCs w:val="24"/>
        </w:rPr>
        <w:t>m</w:t>
      </w:r>
      <w:r w:rsidRPr="004163FA">
        <w:rPr>
          <w:rFonts w:cs="Times New Roman"/>
          <w:sz w:val="24"/>
          <w:szCs w:val="24"/>
        </w:rPr>
        <w:t>L</w:t>
      </w:r>
      <w:r w:rsidRPr="004163FA">
        <w:rPr>
          <w:rFonts w:cs="Times New Roman"/>
          <w:sz w:val="24"/>
          <w:szCs w:val="24"/>
          <w:vertAlign w:val="superscript"/>
        </w:rPr>
        <w:t>−1</w:t>
      </w:r>
      <w:r w:rsidRPr="004163FA">
        <w:rPr>
          <w:rFonts w:cs="Times New Roman"/>
          <w:sz w:val="24"/>
          <w:szCs w:val="24"/>
        </w:rPr>
        <w:t xml:space="preserve"> </w:t>
      </w:r>
      <w:r w:rsidR="008F2B85" w:rsidRPr="004163FA">
        <w:rPr>
          <w:rFonts w:cs="Times New Roman"/>
          <w:sz w:val="24"/>
          <w:szCs w:val="24"/>
        </w:rPr>
        <w:t>perylene</w:t>
      </w:r>
      <w:r w:rsidRPr="004163FA">
        <w:rPr>
          <w:rFonts w:cs="Times New Roman"/>
          <w:sz w:val="24"/>
          <w:szCs w:val="24"/>
        </w:rPr>
        <w:t>/</w:t>
      </w:r>
      <w:r w:rsidR="008F2B85" w:rsidRPr="004163FA">
        <w:rPr>
          <w:rFonts w:cs="Times New Roman"/>
          <w:sz w:val="24"/>
          <w:szCs w:val="24"/>
        </w:rPr>
        <w:t>tolu</w:t>
      </w:r>
      <w:r w:rsidRPr="004163FA">
        <w:rPr>
          <w:rFonts w:cs="Times New Roman"/>
          <w:sz w:val="24"/>
          <w:szCs w:val="24"/>
        </w:rPr>
        <w:t xml:space="preserve">ene solution was dropped on the </w:t>
      </w:r>
      <w:r w:rsidR="008F2B85" w:rsidRPr="004163FA">
        <w:rPr>
          <w:rFonts w:cs="Times New Roman"/>
          <w:sz w:val="24"/>
          <w:szCs w:val="24"/>
        </w:rPr>
        <w:t>water</w:t>
      </w:r>
      <w:r w:rsidRPr="004163FA">
        <w:rPr>
          <w:rFonts w:cs="Times New Roman"/>
          <w:sz w:val="24"/>
          <w:szCs w:val="24"/>
        </w:rPr>
        <w:t xml:space="preserve"> solution surface </w:t>
      </w:r>
      <w:r w:rsidR="008F2B85" w:rsidRPr="004163FA">
        <w:rPr>
          <w:rFonts w:cs="Times New Roman"/>
          <w:sz w:val="24"/>
          <w:szCs w:val="24"/>
        </w:rPr>
        <w:t>(15 mL</w:t>
      </w:r>
      <w:r w:rsidRPr="004163FA">
        <w:rPr>
          <w:rFonts w:cs="Times New Roman"/>
          <w:sz w:val="24"/>
          <w:szCs w:val="24"/>
        </w:rPr>
        <w:t>) in a weighing bottle (</w:t>
      </w:r>
      <w:r w:rsidR="008F2B85" w:rsidRPr="004163FA">
        <w:rPr>
          <w:rFonts w:cs="Times New Roman"/>
          <w:sz w:val="24"/>
          <w:szCs w:val="24"/>
        </w:rPr>
        <w:t>50×35 mm</w:t>
      </w:r>
      <w:r w:rsidRPr="004163FA">
        <w:rPr>
          <w:rFonts w:cs="Times New Roman"/>
          <w:sz w:val="24"/>
          <w:szCs w:val="24"/>
        </w:rPr>
        <w:t xml:space="preserve">). </w:t>
      </w:r>
      <w:r w:rsidR="008F2B85" w:rsidRPr="004163FA">
        <w:rPr>
          <w:rFonts w:cs="Times New Roman"/>
          <w:sz w:val="24"/>
          <w:szCs w:val="24"/>
        </w:rPr>
        <w:t>To fabricate the perylene</w:t>
      </w:r>
      <w:r w:rsidR="00714783">
        <w:rPr>
          <w:rFonts w:cs="Times New Roman"/>
          <w:sz w:val="24"/>
          <w:szCs w:val="24"/>
        </w:rPr>
        <w:t>/</w:t>
      </w:r>
      <w:r w:rsidR="008F2B85" w:rsidRPr="004163FA">
        <w:rPr>
          <w:rFonts w:cs="Times New Roman"/>
          <w:sz w:val="24"/>
          <w:szCs w:val="24"/>
        </w:rPr>
        <w:t xml:space="preserve">GO </w:t>
      </w:r>
      <w:r w:rsidR="00714783">
        <w:rPr>
          <w:rFonts w:cs="Times New Roman"/>
          <w:sz w:val="24"/>
          <w:szCs w:val="24"/>
        </w:rPr>
        <w:t>heterostructure</w:t>
      </w:r>
      <w:r w:rsidR="008F2B85" w:rsidRPr="004163FA">
        <w:rPr>
          <w:rFonts w:cs="Times New Roman"/>
          <w:sz w:val="24"/>
          <w:szCs w:val="24"/>
        </w:rPr>
        <w:t>, 150 µL 1 mg mL</w:t>
      </w:r>
      <w:r w:rsidR="008F2B85" w:rsidRPr="004163FA">
        <w:rPr>
          <w:rFonts w:cs="Times New Roman"/>
          <w:sz w:val="24"/>
          <w:szCs w:val="24"/>
          <w:vertAlign w:val="superscript"/>
        </w:rPr>
        <w:t>−1</w:t>
      </w:r>
      <w:r w:rsidR="008F2B85" w:rsidRPr="004163FA">
        <w:rPr>
          <w:rFonts w:cs="Times New Roman"/>
          <w:sz w:val="24"/>
          <w:szCs w:val="24"/>
        </w:rPr>
        <w:t xml:space="preserve"> perylene/toluene solution was dropped on the water solution surface (15 mL) with 50 µL 2 mg mL</w:t>
      </w:r>
      <w:r w:rsidR="008F2B85" w:rsidRPr="004163FA">
        <w:rPr>
          <w:rFonts w:cs="Times New Roman"/>
          <w:sz w:val="24"/>
          <w:szCs w:val="24"/>
          <w:vertAlign w:val="superscript"/>
        </w:rPr>
        <w:t>−1</w:t>
      </w:r>
      <w:r w:rsidR="008F2B85" w:rsidRPr="004163FA">
        <w:rPr>
          <w:rFonts w:cs="Times New Roman"/>
          <w:sz w:val="24"/>
          <w:szCs w:val="24"/>
        </w:rPr>
        <w:t xml:space="preserve"> GO/methanol solution in a weighing bottle (50×35 mm). </w:t>
      </w:r>
      <w:r w:rsidRPr="004163FA">
        <w:rPr>
          <w:rFonts w:cs="Times New Roman"/>
          <w:sz w:val="24"/>
          <w:szCs w:val="24"/>
        </w:rPr>
        <w:t>Then the weighing bottle</w:t>
      </w:r>
      <w:r w:rsidR="008F2B85" w:rsidRPr="004163FA">
        <w:rPr>
          <w:rFonts w:cs="Times New Roman"/>
          <w:sz w:val="24"/>
          <w:szCs w:val="24"/>
        </w:rPr>
        <w:t>s</w:t>
      </w:r>
      <w:r w:rsidRPr="004163FA">
        <w:rPr>
          <w:rFonts w:cs="Times New Roman"/>
          <w:sz w:val="24"/>
          <w:szCs w:val="24"/>
        </w:rPr>
        <w:t xml:space="preserve"> was </w:t>
      </w:r>
      <w:r w:rsidRPr="004163FA">
        <w:rPr>
          <w:rFonts w:cs="Times New Roman"/>
          <w:sz w:val="24"/>
          <w:szCs w:val="24"/>
        </w:rPr>
        <w:lastRenderedPageBreak/>
        <w:t xml:space="preserve">placed in a </w:t>
      </w:r>
      <w:r w:rsidR="008F2B85" w:rsidRPr="004163FA">
        <w:rPr>
          <w:rFonts w:cs="Times New Roman"/>
          <w:sz w:val="24"/>
          <w:szCs w:val="24"/>
        </w:rPr>
        <w:t>reaction tank</w:t>
      </w:r>
      <w:r w:rsidRPr="004163FA">
        <w:rPr>
          <w:rFonts w:cs="Times New Roman"/>
          <w:sz w:val="24"/>
          <w:szCs w:val="24"/>
        </w:rPr>
        <w:t xml:space="preserve"> and maintained </w:t>
      </w:r>
      <w:r w:rsidR="008F2B85" w:rsidRPr="004163FA">
        <w:rPr>
          <w:rFonts w:cs="Times New Roman"/>
          <w:sz w:val="24"/>
          <w:szCs w:val="24"/>
        </w:rPr>
        <w:t>at room temperature</w:t>
      </w:r>
      <w:r w:rsidRPr="004163FA">
        <w:rPr>
          <w:rFonts w:cs="Times New Roman"/>
          <w:sz w:val="24"/>
          <w:szCs w:val="24"/>
        </w:rPr>
        <w:t xml:space="preserve">, enabling the slow evaporation of </w:t>
      </w:r>
      <w:r w:rsidR="008F2B85" w:rsidRPr="004163FA">
        <w:rPr>
          <w:rFonts w:cs="Times New Roman"/>
          <w:sz w:val="24"/>
          <w:szCs w:val="24"/>
        </w:rPr>
        <w:t>toluene</w:t>
      </w:r>
      <w:r w:rsidRPr="004163FA">
        <w:rPr>
          <w:rFonts w:cs="Times New Roman"/>
          <w:sz w:val="24"/>
          <w:szCs w:val="24"/>
        </w:rPr>
        <w:t xml:space="preserve">. After the full evaporation of the organic solvent, </w:t>
      </w:r>
      <w:r w:rsidR="008F2B85" w:rsidRPr="004163FA">
        <w:rPr>
          <w:rFonts w:cs="Times New Roman"/>
          <w:sz w:val="24"/>
          <w:szCs w:val="24"/>
        </w:rPr>
        <w:t>large-area perylene</w:t>
      </w:r>
      <w:r w:rsidR="00714783">
        <w:rPr>
          <w:rFonts w:cs="Times New Roman"/>
          <w:sz w:val="24"/>
          <w:szCs w:val="24"/>
        </w:rPr>
        <w:t>/</w:t>
      </w:r>
      <w:r w:rsidR="008F2B85" w:rsidRPr="004163FA">
        <w:rPr>
          <w:rFonts w:cs="Times New Roman"/>
          <w:sz w:val="24"/>
          <w:szCs w:val="24"/>
        </w:rPr>
        <w:t xml:space="preserve">GO </w:t>
      </w:r>
      <w:r w:rsidR="00714783">
        <w:rPr>
          <w:rFonts w:cs="Times New Roman"/>
          <w:sz w:val="24"/>
          <w:szCs w:val="24"/>
        </w:rPr>
        <w:t>heterostructure</w:t>
      </w:r>
      <w:r w:rsidR="008F2B85" w:rsidRPr="004163FA">
        <w:rPr>
          <w:rFonts w:cs="Times New Roman"/>
          <w:sz w:val="24"/>
          <w:szCs w:val="24"/>
        </w:rPr>
        <w:t>s</w:t>
      </w:r>
      <w:r w:rsidRPr="004163FA">
        <w:rPr>
          <w:rFonts w:cs="Times New Roman"/>
          <w:sz w:val="24"/>
          <w:szCs w:val="24"/>
        </w:rPr>
        <w:t xml:space="preserve"> were formed on the </w:t>
      </w:r>
      <w:r w:rsidR="008F2B85" w:rsidRPr="004163FA">
        <w:rPr>
          <w:rFonts w:cs="Times New Roman"/>
          <w:sz w:val="24"/>
          <w:szCs w:val="24"/>
        </w:rPr>
        <w:t>water</w:t>
      </w:r>
      <w:r w:rsidRPr="004163FA">
        <w:rPr>
          <w:rFonts w:cs="Times New Roman"/>
          <w:sz w:val="24"/>
          <w:szCs w:val="24"/>
        </w:rPr>
        <w:t xml:space="preserve"> solution surface. </w:t>
      </w:r>
    </w:p>
    <w:p w14:paraId="038B23CA" w14:textId="77777777" w:rsidR="0060509A" w:rsidRPr="004163FA" w:rsidRDefault="0060509A" w:rsidP="0060509A">
      <w:pPr>
        <w:spacing w:line="480" w:lineRule="auto"/>
        <w:rPr>
          <w:rFonts w:cs="Times New Roman"/>
          <w:sz w:val="24"/>
          <w:szCs w:val="24"/>
        </w:rPr>
      </w:pPr>
    </w:p>
    <w:p w14:paraId="0BE8C092" w14:textId="77777777" w:rsidR="00AA5E6A" w:rsidRDefault="00B0774F" w:rsidP="0060509A">
      <w:pPr>
        <w:spacing w:line="480" w:lineRule="auto"/>
        <w:rPr>
          <w:rFonts w:cs="Times New Roman"/>
          <w:sz w:val="24"/>
          <w:szCs w:val="24"/>
        </w:rPr>
      </w:pPr>
      <w:r w:rsidRPr="008136CA">
        <w:rPr>
          <w:rFonts w:cs="Times New Roman"/>
          <w:b/>
          <w:bCs/>
          <w:sz w:val="24"/>
          <w:szCs w:val="24"/>
        </w:rPr>
        <w:t xml:space="preserve">Characterizations of </w:t>
      </w:r>
      <w:r w:rsidR="002C6A98" w:rsidRPr="008136CA">
        <w:rPr>
          <w:rFonts w:cs="Times New Roman"/>
          <w:b/>
          <w:bCs/>
          <w:sz w:val="24"/>
          <w:szCs w:val="24"/>
        </w:rPr>
        <w:t xml:space="preserve">GO, perylene crystal and </w:t>
      </w:r>
      <w:proofErr w:type="spellStart"/>
      <w:r w:rsidR="00714783">
        <w:rPr>
          <w:rFonts w:cs="Times New Roman"/>
          <w:b/>
          <w:bCs/>
          <w:sz w:val="24"/>
          <w:szCs w:val="24"/>
        </w:rPr>
        <w:t>hetero</w:t>
      </w:r>
      <w:r w:rsidR="00132072">
        <w:rPr>
          <w:rFonts w:cs="Times New Roman" w:hint="eastAsia"/>
          <w:b/>
          <w:bCs/>
          <w:sz w:val="24"/>
          <w:szCs w:val="24"/>
        </w:rPr>
        <w:t>bilayer</w:t>
      </w:r>
      <w:proofErr w:type="spellEnd"/>
      <w:r w:rsidRPr="008136CA">
        <w:rPr>
          <w:rFonts w:cs="Times New Roman"/>
          <w:b/>
          <w:bCs/>
          <w:sz w:val="24"/>
          <w:szCs w:val="24"/>
        </w:rPr>
        <w:t>:</w:t>
      </w:r>
      <w:r w:rsidRPr="00B0774F">
        <w:rPr>
          <w:rFonts w:cs="Times New Roman"/>
          <w:sz w:val="24"/>
          <w:szCs w:val="24"/>
        </w:rPr>
        <w:t xml:space="preserve"> POM</w:t>
      </w:r>
      <w:r w:rsidR="00A10B94">
        <w:rPr>
          <w:rFonts w:cs="Times New Roman"/>
          <w:sz w:val="24"/>
          <w:szCs w:val="24"/>
        </w:rPr>
        <w:t xml:space="preserve"> (</w:t>
      </w:r>
      <w:r w:rsidR="00A10B94" w:rsidRPr="00A10B94">
        <w:rPr>
          <w:rFonts w:cs="Times New Roman"/>
          <w:sz w:val="24"/>
          <w:szCs w:val="24"/>
        </w:rPr>
        <w:t>NIKON</w:t>
      </w:r>
      <w:r w:rsidR="00A10B94">
        <w:rPr>
          <w:rFonts w:cs="Times New Roman"/>
          <w:sz w:val="24"/>
          <w:szCs w:val="24"/>
        </w:rPr>
        <w:t xml:space="preserve">, </w:t>
      </w:r>
      <w:r w:rsidR="00A10B94" w:rsidRPr="00A10B94">
        <w:rPr>
          <w:rFonts w:cs="Times New Roman"/>
          <w:sz w:val="24"/>
          <w:szCs w:val="24"/>
        </w:rPr>
        <w:t>LV100ND</w:t>
      </w:r>
      <w:r w:rsidR="00A10B94">
        <w:rPr>
          <w:rFonts w:cs="Times New Roman"/>
          <w:sz w:val="24"/>
          <w:szCs w:val="24"/>
        </w:rPr>
        <w:t>)</w:t>
      </w:r>
      <w:r w:rsidRPr="00B0774F">
        <w:rPr>
          <w:rFonts w:cs="Times New Roman"/>
          <w:sz w:val="24"/>
          <w:szCs w:val="24"/>
        </w:rPr>
        <w:t xml:space="preserve">, </w:t>
      </w:r>
      <w:r w:rsidR="00B03C51">
        <w:rPr>
          <w:rFonts w:cs="Times New Roman"/>
          <w:sz w:val="24"/>
          <w:szCs w:val="24"/>
        </w:rPr>
        <w:t>SEM (</w:t>
      </w:r>
      <w:r w:rsidR="00B03C51" w:rsidRPr="00B03C51">
        <w:rPr>
          <w:rFonts w:cs="Times New Roman"/>
          <w:sz w:val="24"/>
          <w:szCs w:val="24"/>
        </w:rPr>
        <w:t>JSM-7800F</w:t>
      </w:r>
      <w:r w:rsidR="00B03C51">
        <w:rPr>
          <w:rFonts w:cs="Times New Roman"/>
          <w:sz w:val="24"/>
          <w:szCs w:val="24"/>
        </w:rPr>
        <w:t>)</w:t>
      </w:r>
      <w:r w:rsidR="009F6A48">
        <w:rPr>
          <w:rFonts w:cs="Times New Roman"/>
          <w:sz w:val="24"/>
          <w:szCs w:val="24"/>
        </w:rPr>
        <w:t xml:space="preserve"> and</w:t>
      </w:r>
      <w:r w:rsidR="00B03C51">
        <w:rPr>
          <w:rFonts w:cs="Times New Roman"/>
          <w:sz w:val="24"/>
          <w:szCs w:val="24"/>
        </w:rPr>
        <w:t xml:space="preserve"> </w:t>
      </w:r>
      <w:r w:rsidRPr="00B0774F">
        <w:rPr>
          <w:rFonts w:cs="Times New Roman"/>
          <w:sz w:val="24"/>
          <w:szCs w:val="24"/>
        </w:rPr>
        <w:t>AFM (</w:t>
      </w:r>
      <w:r w:rsidR="00B03C51" w:rsidRPr="00B03C51">
        <w:rPr>
          <w:rFonts w:cs="Times New Roman"/>
          <w:sz w:val="24"/>
          <w:szCs w:val="24"/>
        </w:rPr>
        <w:t>Park</w:t>
      </w:r>
      <w:r w:rsidR="00B03C51">
        <w:rPr>
          <w:rFonts w:cs="Times New Roman"/>
          <w:sz w:val="24"/>
          <w:szCs w:val="24"/>
        </w:rPr>
        <w:t xml:space="preserve">, </w:t>
      </w:r>
      <w:r w:rsidR="00B03C51" w:rsidRPr="00B03C51">
        <w:rPr>
          <w:rFonts w:cs="Times New Roman"/>
          <w:sz w:val="24"/>
          <w:szCs w:val="24"/>
        </w:rPr>
        <w:t>XE-70</w:t>
      </w:r>
      <w:r w:rsidRPr="00B0774F">
        <w:rPr>
          <w:rFonts w:cs="Times New Roman"/>
          <w:sz w:val="24"/>
          <w:szCs w:val="24"/>
        </w:rPr>
        <w:t>)</w:t>
      </w:r>
      <w:r w:rsidR="009F6A48">
        <w:rPr>
          <w:rFonts w:cs="Times New Roman"/>
          <w:sz w:val="24"/>
          <w:szCs w:val="24"/>
        </w:rPr>
        <w:t xml:space="preserve"> </w:t>
      </w:r>
      <w:r w:rsidRPr="00B0774F">
        <w:rPr>
          <w:rFonts w:cs="Times New Roman"/>
          <w:sz w:val="24"/>
          <w:szCs w:val="24"/>
        </w:rPr>
        <w:t xml:space="preserve">were used to characterize the morphologies and structures of </w:t>
      </w:r>
      <w:r w:rsidR="00B03C51">
        <w:rPr>
          <w:rFonts w:cs="Times New Roman"/>
          <w:sz w:val="24"/>
          <w:szCs w:val="24"/>
        </w:rPr>
        <w:t>perylene</w:t>
      </w:r>
      <w:r w:rsidR="00714783">
        <w:rPr>
          <w:rFonts w:cs="Times New Roman"/>
          <w:sz w:val="24"/>
          <w:szCs w:val="24"/>
        </w:rPr>
        <w:t>/</w:t>
      </w:r>
      <w:r w:rsidR="00B03C51">
        <w:rPr>
          <w:rFonts w:cs="Times New Roman"/>
          <w:sz w:val="24"/>
          <w:szCs w:val="24"/>
        </w:rPr>
        <w:t xml:space="preserve">GO </w:t>
      </w:r>
      <w:r w:rsidR="00714783">
        <w:rPr>
          <w:rFonts w:cs="Times New Roman"/>
          <w:sz w:val="24"/>
          <w:szCs w:val="24"/>
        </w:rPr>
        <w:t>heterostructure</w:t>
      </w:r>
      <w:r w:rsidRPr="00B0774F">
        <w:rPr>
          <w:rFonts w:cs="Times New Roman"/>
          <w:sz w:val="24"/>
          <w:szCs w:val="24"/>
        </w:rPr>
        <w:t xml:space="preserve">. UV–vis absorption spectra were recorded on a </w:t>
      </w:r>
      <w:r w:rsidR="00B03C51" w:rsidRPr="00AA5E6A">
        <w:rPr>
          <w:rFonts w:hint="eastAsia"/>
          <w:sz w:val="24"/>
          <w:szCs w:val="24"/>
        </w:rPr>
        <w:t>UV-1780</w:t>
      </w:r>
      <w:r w:rsidRPr="00B0774F">
        <w:rPr>
          <w:rFonts w:cs="Times New Roman"/>
          <w:sz w:val="24"/>
          <w:szCs w:val="24"/>
        </w:rPr>
        <w:t xml:space="preserve"> spectrophotometer</w:t>
      </w:r>
      <w:r w:rsidR="00AA5E6A" w:rsidRPr="00AA5E6A">
        <w:rPr>
          <w:rFonts w:cs="Times New Roman"/>
          <w:sz w:val="24"/>
          <w:szCs w:val="24"/>
        </w:rPr>
        <w:t xml:space="preserve">. </w:t>
      </w:r>
      <w:r w:rsidR="00AA5E6A" w:rsidRPr="00197C50">
        <w:rPr>
          <w:rFonts w:cs="Times New Roman"/>
          <w:sz w:val="24"/>
          <w:szCs w:val="24"/>
        </w:rPr>
        <w:t xml:space="preserve">The growth of perylene on GO were confirmed by Raman spectroscopy measurement using a </w:t>
      </w:r>
      <w:r w:rsidR="00197C50" w:rsidRPr="00197C50">
        <w:rPr>
          <w:rFonts w:cs="Times New Roman"/>
          <w:sz w:val="24"/>
          <w:szCs w:val="24"/>
        </w:rPr>
        <w:t>Renishaw 2000 CCD spectrometer coupled to an Olympus BH-2 confocal microscope, and using the 633 nm line of a He-Ne laser as the excitation source to avoid absorption and resonance effects.</w:t>
      </w:r>
      <w:r w:rsidR="00AA5E6A" w:rsidRPr="00AA5E6A">
        <w:rPr>
          <w:rFonts w:cs="Times New Roman"/>
          <w:sz w:val="24"/>
          <w:szCs w:val="24"/>
        </w:rPr>
        <w:t xml:space="preserve"> </w:t>
      </w:r>
      <w:r w:rsidR="00AA5E6A">
        <w:rPr>
          <w:rFonts w:cs="Times New Roman"/>
          <w:sz w:val="24"/>
          <w:szCs w:val="24"/>
        </w:rPr>
        <w:t>T</w:t>
      </w:r>
      <w:r w:rsidR="00AA5E6A" w:rsidRPr="00AA5E6A">
        <w:rPr>
          <w:rFonts w:cs="Times New Roman"/>
          <w:sz w:val="24"/>
          <w:szCs w:val="24"/>
        </w:rPr>
        <w:t xml:space="preserve">he powder X-ray diffraction (XRD) patterns were performed on a </w:t>
      </w:r>
      <w:r w:rsidR="006C20EE">
        <w:rPr>
          <w:rFonts w:cs="Times New Roman"/>
          <w:sz w:val="24"/>
          <w:szCs w:val="24"/>
        </w:rPr>
        <w:t xml:space="preserve">Rigaku </w:t>
      </w:r>
      <w:proofErr w:type="spellStart"/>
      <w:r w:rsidR="00AA5E6A" w:rsidRPr="00AA5E6A">
        <w:rPr>
          <w:rFonts w:cs="Times New Roman"/>
          <w:sz w:val="24"/>
          <w:szCs w:val="24"/>
        </w:rPr>
        <w:t>Smartlab</w:t>
      </w:r>
      <w:proofErr w:type="spellEnd"/>
      <w:r w:rsidR="00AA5E6A" w:rsidRPr="00AA5E6A">
        <w:rPr>
          <w:rFonts w:cs="Times New Roman"/>
          <w:sz w:val="24"/>
          <w:szCs w:val="24"/>
        </w:rPr>
        <w:t xml:space="preserve"> X-ray diffractometer. The operating 2θ angle ranges from 5 to 30 Å, with the step length of 0.02 Å.</w:t>
      </w:r>
      <w:r w:rsidR="009F6A48" w:rsidRPr="009F6A48">
        <w:t xml:space="preserve"> </w:t>
      </w:r>
      <w:r w:rsidR="009F6A48" w:rsidRPr="009F6A48">
        <w:rPr>
          <w:rFonts w:cs="Times New Roman"/>
          <w:sz w:val="24"/>
          <w:szCs w:val="24"/>
        </w:rPr>
        <w:t>The transmission electron microscopy (TEM) and selected-area electron diffraction (SAED) studies were performed in a</w:t>
      </w:r>
      <w:r w:rsidR="00665098">
        <w:rPr>
          <w:rFonts w:cs="Times New Roman"/>
          <w:sz w:val="24"/>
          <w:szCs w:val="24"/>
        </w:rPr>
        <w:t xml:space="preserve"> </w:t>
      </w:r>
      <w:r w:rsidR="00846411">
        <w:rPr>
          <w:rFonts w:cs="Times New Roman"/>
          <w:sz w:val="24"/>
          <w:szCs w:val="24"/>
        </w:rPr>
        <w:t xml:space="preserve">USA </w:t>
      </w:r>
      <w:r w:rsidR="00665098">
        <w:rPr>
          <w:rFonts w:cs="Times New Roman"/>
          <w:sz w:val="24"/>
          <w:szCs w:val="24"/>
        </w:rPr>
        <w:t>FEI TF20</w:t>
      </w:r>
      <w:r w:rsidR="009F6A48" w:rsidRPr="009F6A48">
        <w:rPr>
          <w:rFonts w:cs="Times New Roman"/>
          <w:sz w:val="24"/>
          <w:szCs w:val="24"/>
        </w:rPr>
        <w:t xml:space="preserve">, operating at an accelerating voltage of </w:t>
      </w:r>
      <w:r w:rsidR="001E629D" w:rsidRPr="001E629D">
        <w:rPr>
          <w:rFonts w:cs="Times New Roman"/>
          <w:sz w:val="24"/>
          <w:szCs w:val="24"/>
        </w:rPr>
        <w:t xml:space="preserve">200 </w:t>
      </w:r>
      <w:r w:rsidR="009F6A48" w:rsidRPr="001E629D">
        <w:rPr>
          <w:rFonts w:cs="Times New Roman"/>
          <w:sz w:val="24"/>
          <w:szCs w:val="24"/>
        </w:rPr>
        <w:t>kV</w:t>
      </w:r>
      <w:r w:rsidR="008F2B85">
        <w:rPr>
          <w:rFonts w:cs="Times New Roman"/>
          <w:sz w:val="24"/>
          <w:szCs w:val="24"/>
        </w:rPr>
        <w:t>.</w:t>
      </w:r>
    </w:p>
    <w:p w14:paraId="7B305FC0" w14:textId="77777777" w:rsidR="0060509A" w:rsidRDefault="0060509A" w:rsidP="0060509A">
      <w:pPr>
        <w:spacing w:line="480" w:lineRule="auto"/>
        <w:rPr>
          <w:rFonts w:cs="Times New Roman"/>
          <w:sz w:val="24"/>
          <w:szCs w:val="24"/>
        </w:rPr>
      </w:pPr>
    </w:p>
    <w:p w14:paraId="09D64A3B" w14:textId="77777777" w:rsidR="003B0CE2" w:rsidRDefault="00714783" w:rsidP="0060509A">
      <w:pPr>
        <w:spacing w:line="480" w:lineRule="auto"/>
        <w:rPr>
          <w:rFonts w:cs="Times New Roman"/>
          <w:sz w:val="24"/>
          <w:szCs w:val="24"/>
        </w:rPr>
      </w:pPr>
      <w:proofErr w:type="spellStart"/>
      <w:r w:rsidRPr="00714783">
        <w:rPr>
          <w:rFonts w:cs="Times New Roman"/>
          <w:b/>
          <w:bCs/>
          <w:sz w:val="24"/>
          <w:szCs w:val="24"/>
        </w:rPr>
        <w:t>Hetero</w:t>
      </w:r>
      <w:r w:rsidR="00132072">
        <w:rPr>
          <w:rFonts w:cs="Times New Roman" w:hint="eastAsia"/>
          <w:b/>
          <w:bCs/>
          <w:sz w:val="24"/>
          <w:szCs w:val="24"/>
        </w:rPr>
        <w:t>bilayer</w:t>
      </w:r>
      <w:proofErr w:type="spellEnd"/>
      <w:r w:rsidRPr="00714783">
        <w:rPr>
          <w:rFonts w:cs="Times New Roman"/>
          <w:b/>
          <w:bCs/>
          <w:sz w:val="24"/>
          <w:szCs w:val="24"/>
        </w:rPr>
        <w:t xml:space="preserve"> transfer and device preparation</w:t>
      </w:r>
      <w:r w:rsidR="00B0774F" w:rsidRPr="00B0774F">
        <w:rPr>
          <w:rFonts w:cs="Times New Roman"/>
          <w:sz w:val="24"/>
          <w:szCs w:val="24"/>
        </w:rPr>
        <w:t xml:space="preserve">: </w:t>
      </w:r>
      <w:r w:rsidR="008F2B85" w:rsidRPr="008F2B85">
        <w:rPr>
          <w:rFonts w:cs="Times New Roman"/>
          <w:sz w:val="24"/>
          <w:szCs w:val="24"/>
        </w:rPr>
        <w:t xml:space="preserve">The as-synthesized </w:t>
      </w:r>
      <w:proofErr w:type="spellStart"/>
      <w:r>
        <w:rPr>
          <w:rFonts w:cs="Times New Roman"/>
          <w:sz w:val="24"/>
          <w:szCs w:val="24"/>
        </w:rPr>
        <w:t>hetero</w:t>
      </w:r>
      <w:r w:rsidR="00132072">
        <w:rPr>
          <w:rFonts w:cs="Times New Roman" w:hint="eastAsia"/>
          <w:sz w:val="24"/>
          <w:szCs w:val="24"/>
        </w:rPr>
        <w:t>bilayer</w:t>
      </w:r>
      <w:proofErr w:type="spellEnd"/>
      <w:r w:rsidR="008F2B85" w:rsidRPr="008F2B85">
        <w:rPr>
          <w:rFonts w:cs="Times New Roman"/>
          <w:sz w:val="24"/>
          <w:szCs w:val="24"/>
        </w:rPr>
        <w:t xml:space="preserve"> could be readily transferred from the </w:t>
      </w:r>
      <w:r w:rsidR="00547A44">
        <w:rPr>
          <w:rFonts w:cs="Times New Roman"/>
          <w:sz w:val="24"/>
          <w:szCs w:val="24"/>
        </w:rPr>
        <w:t>water</w:t>
      </w:r>
      <w:r w:rsidR="008F2B85" w:rsidRPr="008F2B85">
        <w:rPr>
          <w:rFonts w:cs="Times New Roman"/>
          <w:sz w:val="24"/>
          <w:szCs w:val="24"/>
        </w:rPr>
        <w:t xml:space="preserve"> solution surface to the target substrate. </w:t>
      </w:r>
      <w:r w:rsidR="00B51E5A">
        <w:rPr>
          <w:rFonts w:cs="Times New Roman"/>
          <w:sz w:val="24"/>
          <w:szCs w:val="24"/>
        </w:rPr>
        <w:t>S</w:t>
      </w:r>
      <w:r w:rsidR="005D2F8A" w:rsidRPr="005D2F8A">
        <w:rPr>
          <w:rFonts w:cs="Times New Roman"/>
          <w:sz w:val="24"/>
          <w:szCs w:val="24"/>
        </w:rPr>
        <w:t xml:space="preserve">team </w:t>
      </w:r>
      <w:r w:rsidR="00303FBA" w:rsidRPr="00EF5DA6">
        <w:rPr>
          <w:rFonts w:cs="Times New Roman"/>
          <w:sz w:val="24"/>
          <w:szCs w:val="24"/>
        </w:rPr>
        <w:t>80</w:t>
      </w:r>
      <w:r w:rsidR="00B51E5A" w:rsidRPr="00EF5DA6">
        <w:rPr>
          <w:rFonts w:cs="Times New Roman"/>
          <w:sz w:val="24"/>
          <w:szCs w:val="24"/>
        </w:rPr>
        <w:t xml:space="preserve"> nm</w:t>
      </w:r>
      <w:r w:rsidR="00B51E5A" w:rsidRPr="00916985">
        <w:rPr>
          <w:rFonts w:cs="Times New Roman"/>
          <w:sz w:val="24"/>
          <w:szCs w:val="24"/>
        </w:rPr>
        <w:t xml:space="preserve"> Au</w:t>
      </w:r>
      <w:r w:rsidR="005D2F8A" w:rsidRPr="00916985">
        <w:rPr>
          <w:rFonts w:cs="Times New Roman"/>
          <w:sz w:val="24"/>
          <w:szCs w:val="24"/>
        </w:rPr>
        <w:t xml:space="preserve"> onto a washed </w:t>
      </w:r>
      <w:r w:rsidR="00B51E5A" w:rsidRPr="00EF5DA6">
        <w:rPr>
          <w:rFonts w:cs="Times New Roman"/>
          <w:sz w:val="24"/>
          <w:szCs w:val="24"/>
        </w:rPr>
        <w:t>300</w:t>
      </w:r>
      <w:r w:rsidR="00F21C4F">
        <w:rPr>
          <w:rFonts w:cs="Times New Roman"/>
          <w:sz w:val="24"/>
          <w:szCs w:val="24"/>
        </w:rPr>
        <w:t xml:space="preserve"> </w:t>
      </w:r>
      <w:r w:rsidR="00B51E5A" w:rsidRPr="00EF5DA6">
        <w:rPr>
          <w:rFonts w:cs="Times New Roman"/>
          <w:sz w:val="24"/>
          <w:szCs w:val="24"/>
        </w:rPr>
        <w:t>nm</w:t>
      </w:r>
      <w:r w:rsidR="00B51E5A" w:rsidRPr="00916985">
        <w:rPr>
          <w:rFonts w:cs="Times New Roman"/>
          <w:sz w:val="24"/>
          <w:szCs w:val="24"/>
        </w:rPr>
        <w:t xml:space="preserve"> SiO</w:t>
      </w:r>
      <w:r w:rsidR="00B51E5A" w:rsidRPr="00916985">
        <w:rPr>
          <w:rFonts w:cs="Times New Roman"/>
          <w:sz w:val="24"/>
          <w:szCs w:val="24"/>
          <w:vertAlign w:val="subscript"/>
        </w:rPr>
        <w:t>2</w:t>
      </w:r>
      <w:r w:rsidR="00B51E5A" w:rsidRPr="00916985">
        <w:rPr>
          <w:rFonts w:cs="Times New Roman"/>
          <w:sz w:val="24"/>
          <w:szCs w:val="24"/>
        </w:rPr>
        <w:t>/Si</w:t>
      </w:r>
      <w:r w:rsidR="005D2F8A" w:rsidRPr="00916985">
        <w:rPr>
          <w:rFonts w:cs="Times New Roman"/>
          <w:sz w:val="24"/>
          <w:szCs w:val="24"/>
        </w:rPr>
        <w:t xml:space="preserve"> substrate to form an electrode with a channel of 50 </w:t>
      </w:r>
      <w:proofErr w:type="spellStart"/>
      <w:r w:rsidR="005D2F8A" w:rsidRPr="00916985">
        <w:rPr>
          <w:rFonts w:cs="Times New Roman"/>
          <w:sz w:val="24"/>
          <w:szCs w:val="24"/>
        </w:rPr>
        <w:t>μm</w:t>
      </w:r>
      <w:proofErr w:type="spellEnd"/>
      <w:r w:rsidR="00B51E5A" w:rsidRPr="00916985">
        <w:rPr>
          <w:rFonts w:cs="Times New Roman"/>
          <w:sz w:val="24"/>
          <w:szCs w:val="24"/>
        </w:rPr>
        <w:t xml:space="preserve"> with the help of a custom-made mask</w:t>
      </w:r>
      <w:r w:rsidR="005D2F8A" w:rsidRPr="00916985">
        <w:rPr>
          <w:rFonts w:cs="Times New Roman"/>
          <w:sz w:val="24"/>
          <w:szCs w:val="24"/>
        </w:rPr>
        <w:t xml:space="preserve">. </w:t>
      </w:r>
      <w:r w:rsidR="008F2B85" w:rsidRPr="00916985">
        <w:rPr>
          <w:rFonts w:cs="Times New Roman"/>
          <w:sz w:val="24"/>
          <w:szCs w:val="24"/>
        </w:rPr>
        <w:t>The target substrate (</w:t>
      </w:r>
      <w:r w:rsidR="005D2F8A" w:rsidRPr="00EF5DA6">
        <w:rPr>
          <w:rFonts w:cs="Times New Roman"/>
          <w:sz w:val="24"/>
          <w:szCs w:val="24"/>
        </w:rPr>
        <w:t>300</w:t>
      </w:r>
      <w:r w:rsidR="00F21C4F">
        <w:rPr>
          <w:rFonts w:cs="Times New Roman"/>
          <w:sz w:val="24"/>
          <w:szCs w:val="24"/>
        </w:rPr>
        <w:t xml:space="preserve"> </w:t>
      </w:r>
      <w:r w:rsidR="005D2F8A" w:rsidRPr="00EF5DA6">
        <w:rPr>
          <w:rFonts w:cs="Times New Roman"/>
          <w:sz w:val="24"/>
          <w:szCs w:val="24"/>
        </w:rPr>
        <w:t>nm</w:t>
      </w:r>
      <w:r w:rsidR="005D2F8A" w:rsidRPr="00916985">
        <w:rPr>
          <w:rFonts w:cs="Times New Roman"/>
          <w:sz w:val="24"/>
          <w:szCs w:val="24"/>
        </w:rPr>
        <w:t xml:space="preserve"> </w:t>
      </w:r>
      <w:r w:rsidR="008F2B85" w:rsidRPr="00916985">
        <w:rPr>
          <w:rFonts w:cs="Times New Roman"/>
          <w:sz w:val="24"/>
          <w:szCs w:val="24"/>
        </w:rPr>
        <w:t>SiO</w:t>
      </w:r>
      <w:r w:rsidR="008F2B85" w:rsidRPr="00916985">
        <w:rPr>
          <w:rFonts w:cs="Times New Roman"/>
          <w:sz w:val="24"/>
          <w:szCs w:val="24"/>
          <w:vertAlign w:val="subscript"/>
        </w:rPr>
        <w:t>2</w:t>
      </w:r>
      <w:r w:rsidR="008F2B85" w:rsidRPr="00916985">
        <w:rPr>
          <w:rFonts w:cs="Times New Roman"/>
          <w:sz w:val="24"/>
          <w:szCs w:val="24"/>
        </w:rPr>
        <w:t>/Si</w:t>
      </w:r>
      <w:r w:rsidR="008F2B85" w:rsidRPr="008F2B85">
        <w:rPr>
          <w:rFonts w:cs="Times New Roman"/>
          <w:sz w:val="24"/>
          <w:szCs w:val="24"/>
        </w:rPr>
        <w:t xml:space="preserve"> wafer</w:t>
      </w:r>
      <w:r w:rsidR="00F6464A">
        <w:rPr>
          <w:rFonts w:cs="Times New Roman"/>
          <w:sz w:val="24"/>
          <w:szCs w:val="24"/>
        </w:rPr>
        <w:t xml:space="preserve"> </w:t>
      </w:r>
      <w:r w:rsidR="00F6464A" w:rsidRPr="00F6464A">
        <w:rPr>
          <w:rFonts w:cs="Times New Roman"/>
          <w:sz w:val="24"/>
          <w:szCs w:val="24"/>
        </w:rPr>
        <w:t>with electrodes</w:t>
      </w:r>
      <w:r w:rsidR="008F2B85" w:rsidRPr="008F2B85">
        <w:rPr>
          <w:rFonts w:cs="Times New Roman"/>
          <w:sz w:val="24"/>
          <w:szCs w:val="24"/>
        </w:rPr>
        <w:t>) was inserted obliquely into the</w:t>
      </w:r>
      <w:r w:rsidR="00B5242E">
        <w:rPr>
          <w:rFonts w:cs="Times New Roman"/>
          <w:sz w:val="24"/>
          <w:szCs w:val="24"/>
        </w:rPr>
        <w:t xml:space="preserve"> </w:t>
      </w:r>
      <w:r w:rsidR="00547A44">
        <w:rPr>
          <w:rFonts w:cs="Times New Roman"/>
          <w:sz w:val="24"/>
          <w:szCs w:val="24"/>
        </w:rPr>
        <w:t>water</w:t>
      </w:r>
      <w:r w:rsidR="008F2B85" w:rsidRPr="008F2B85">
        <w:rPr>
          <w:rFonts w:cs="Times New Roman"/>
          <w:sz w:val="24"/>
          <w:szCs w:val="24"/>
        </w:rPr>
        <w:t xml:space="preserve"> solution near the bottom of the </w:t>
      </w:r>
      <w:r>
        <w:rPr>
          <w:rFonts w:cs="Times New Roman"/>
          <w:sz w:val="24"/>
          <w:szCs w:val="24"/>
        </w:rPr>
        <w:t>heterostructure</w:t>
      </w:r>
      <w:r w:rsidR="008F2B85" w:rsidRPr="008F2B85">
        <w:rPr>
          <w:rFonts w:cs="Times New Roman"/>
          <w:sz w:val="24"/>
          <w:szCs w:val="24"/>
        </w:rPr>
        <w:t xml:space="preserve">, followed by lifting the </w:t>
      </w:r>
      <w:r>
        <w:rPr>
          <w:rFonts w:cs="Times New Roman"/>
          <w:sz w:val="24"/>
          <w:szCs w:val="24"/>
        </w:rPr>
        <w:t>heterostructure</w:t>
      </w:r>
      <w:r w:rsidR="008F2B85" w:rsidRPr="008F2B85">
        <w:rPr>
          <w:rFonts w:cs="Times New Roman"/>
          <w:sz w:val="24"/>
          <w:szCs w:val="24"/>
        </w:rPr>
        <w:t xml:space="preserve"> from the solution surface. </w:t>
      </w:r>
      <w:r w:rsidR="00F6464A">
        <w:rPr>
          <w:rFonts w:cs="Times New Roman"/>
          <w:sz w:val="24"/>
          <w:szCs w:val="24"/>
        </w:rPr>
        <w:t>Then</w:t>
      </w:r>
      <w:r w:rsidR="008F2B85" w:rsidRPr="008F2B85">
        <w:rPr>
          <w:rFonts w:cs="Times New Roman" w:hint="eastAsia"/>
          <w:sz w:val="24"/>
          <w:szCs w:val="24"/>
        </w:rPr>
        <w:t xml:space="preserve">, the sample was put on a hot </w:t>
      </w:r>
      <w:r w:rsidR="008F2B85" w:rsidRPr="008F2B85">
        <w:rPr>
          <w:rFonts w:cs="Times New Roman" w:hint="eastAsia"/>
          <w:sz w:val="24"/>
          <w:szCs w:val="24"/>
        </w:rPr>
        <w:lastRenderedPageBreak/>
        <w:t xml:space="preserve">plate and dried at </w:t>
      </w:r>
      <w:r w:rsidR="00F6464A">
        <w:rPr>
          <w:rFonts w:cs="Times New Roman"/>
          <w:sz w:val="24"/>
          <w:szCs w:val="24"/>
        </w:rPr>
        <w:t>5</w:t>
      </w:r>
      <w:r w:rsidR="008F2B85" w:rsidRPr="008F2B85">
        <w:rPr>
          <w:rFonts w:cs="Times New Roman" w:hint="eastAsia"/>
          <w:sz w:val="24"/>
          <w:szCs w:val="24"/>
        </w:rPr>
        <w:t xml:space="preserve">0 </w:t>
      </w:r>
      <w:r w:rsidR="00F6464A" w:rsidRPr="00F6464A">
        <w:rPr>
          <w:rFonts w:cs="Times New Roman"/>
          <w:sz w:val="24"/>
          <w:szCs w:val="24"/>
        </w:rPr>
        <w:t>℃</w:t>
      </w:r>
      <w:r w:rsidR="00F6464A">
        <w:rPr>
          <w:rFonts w:cs="Times New Roman"/>
          <w:sz w:val="24"/>
          <w:szCs w:val="24"/>
        </w:rPr>
        <w:t xml:space="preserve"> </w:t>
      </w:r>
      <w:r w:rsidR="00F6464A">
        <w:rPr>
          <w:rFonts w:cs="Times New Roman" w:hint="eastAsia"/>
          <w:sz w:val="24"/>
          <w:szCs w:val="24"/>
        </w:rPr>
        <w:t>t</w:t>
      </w:r>
      <w:r w:rsidR="00F6464A">
        <w:rPr>
          <w:rFonts w:cs="Times New Roman"/>
          <w:sz w:val="24"/>
          <w:szCs w:val="24"/>
        </w:rPr>
        <w:t>o dry</w:t>
      </w:r>
      <w:r w:rsidR="008F2B85" w:rsidRPr="008F2B85">
        <w:rPr>
          <w:rFonts w:cs="Times New Roman" w:hint="eastAsia"/>
          <w:sz w:val="24"/>
          <w:szCs w:val="24"/>
        </w:rPr>
        <w:t>.</w:t>
      </w:r>
    </w:p>
    <w:p w14:paraId="7CEA681C" w14:textId="77777777" w:rsidR="0060509A" w:rsidRDefault="0060509A" w:rsidP="0060509A">
      <w:pPr>
        <w:spacing w:line="480" w:lineRule="auto"/>
        <w:rPr>
          <w:rFonts w:cs="Times New Roman"/>
          <w:sz w:val="24"/>
          <w:szCs w:val="24"/>
        </w:rPr>
      </w:pPr>
    </w:p>
    <w:p w14:paraId="47A90098" w14:textId="77777777" w:rsidR="00E21009" w:rsidRPr="00E74C62" w:rsidRDefault="008F2B85" w:rsidP="0060509A">
      <w:pPr>
        <w:autoSpaceDE w:val="0"/>
        <w:autoSpaceDN w:val="0"/>
        <w:adjustRightInd w:val="0"/>
        <w:spacing w:line="480" w:lineRule="auto"/>
        <w:rPr>
          <w:rFonts w:eastAsia="ScalaSansLF-Regular" w:cs="Times New Roman"/>
          <w:kern w:val="0"/>
          <w:sz w:val="16"/>
          <w:szCs w:val="16"/>
        </w:rPr>
      </w:pPr>
      <w:proofErr w:type="spellStart"/>
      <w:r w:rsidRPr="00E74C62">
        <w:rPr>
          <w:rFonts w:cs="Times New Roman"/>
          <w:b/>
          <w:bCs/>
          <w:sz w:val="24"/>
          <w:szCs w:val="24"/>
        </w:rPr>
        <w:t>Photoresponse</w:t>
      </w:r>
      <w:proofErr w:type="spellEnd"/>
      <w:r w:rsidRPr="00E74C62">
        <w:rPr>
          <w:rFonts w:cs="Times New Roman"/>
          <w:b/>
          <w:bCs/>
          <w:sz w:val="24"/>
          <w:szCs w:val="24"/>
        </w:rPr>
        <w:t xml:space="preserve"> measurements (both </w:t>
      </w:r>
      <w:bookmarkStart w:id="1" w:name="OLE_LINK1"/>
      <w:r w:rsidRPr="00E74C62">
        <w:rPr>
          <w:rFonts w:cs="Times New Roman"/>
          <w:b/>
          <w:bCs/>
          <w:sz w:val="24"/>
          <w:szCs w:val="24"/>
        </w:rPr>
        <w:t>dynamic and static</w:t>
      </w:r>
      <w:bookmarkEnd w:id="1"/>
      <w:r w:rsidR="009A795A">
        <w:rPr>
          <w:rFonts w:cs="Times New Roman"/>
          <w:b/>
          <w:bCs/>
          <w:sz w:val="24"/>
          <w:szCs w:val="24"/>
        </w:rPr>
        <w:t xml:space="preserve">): </w:t>
      </w:r>
      <w:r w:rsidR="002A4197" w:rsidRPr="00E74C62">
        <w:rPr>
          <w:rFonts w:cs="Times New Roman"/>
          <w:sz w:val="24"/>
          <w:szCs w:val="24"/>
        </w:rPr>
        <w:t xml:space="preserve">All electrical and optical measurements are made through </w:t>
      </w:r>
      <w:r w:rsidR="00F66254" w:rsidRPr="00E74C62">
        <w:rPr>
          <w:rFonts w:cs="Times New Roman"/>
          <w:sz w:val="24"/>
          <w:szCs w:val="24"/>
        </w:rPr>
        <w:t xml:space="preserve">Keithley </w:t>
      </w:r>
      <w:r w:rsidR="002A4197" w:rsidRPr="00E74C62">
        <w:rPr>
          <w:rFonts w:cs="Times New Roman"/>
          <w:sz w:val="24"/>
          <w:szCs w:val="24"/>
        </w:rPr>
        <w:t xml:space="preserve">4200 </w:t>
      </w:r>
      <w:r w:rsidR="00C31D25" w:rsidRPr="00E74C62">
        <w:rPr>
          <w:rFonts w:cs="Times New Roman"/>
          <w:sz w:val="24"/>
          <w:szCs w:val="24"/>
        </w:rPr>
        <w:t xml:space="preserve">SCS </w:t>
      </w:r>
      <w:r w:rsidR="000F62C6" w:rsidRPr="00E74C62">
        <w:rPr>
          <w:rFonts w:cs="Times New Roman"/>
          <w:sz w:val="24"/>
          <w:szCs w:val="24"/>
        </w:rPr>
        <w:t>s</w:t>
      </w:r>
      <w:r w:rsidR="002A4197" w:rsidRPr="00E74C62">
        <w:rPr>
          <w:rFonts w:cs="Times New Roman"/>
          <w:sz w:val="24"/>
          <w:szCs w:val="24"/>
        </w:rPr>
        <w:t xml:space="preserve">emiconductor parameter analyzer </w:t>
      </w:r>
      <w:r w:rsidR="00CF168B" w:rsidRPr="00E74C62">
        <w:rPr>
          <w:rFonts w:cs="Times New Roman"/>
          <w:sz w:val="24"/>
          <w:szCs w:val="24"/>
        </w:rPr>
        <w:t>under ambient conditions.</w:t>
      </w:r>
      <w:r w:rsidR="003B0CE2" w:rsidRPr="00E74C62">
        <w:rPr>
          <w:rFonts w:cs="Times New Roman"/>
          <w:sz w:val="24"/>
          <w:szCs w:val="24"/>
        </w:rPr>
        <w:t xml:space="preserve"> Light pulses with different irradiation intensities, frequencies and wavelengths come from high-power LED drivers (THORLABS, DC2200 Terminal) and a series of LED sources covering ultraviolet, visible, and near-infrared</w:t>
      </w:r>
      <w:r w:rsidR="00B11788" w:rsidRPr="00E74C62">
        <w:rPr>
          <w:rFonts w:cs="Times New Roman"/>
          <w:sz w:val="24"/>
          <w:szCs w:val="24"/>
        </w:rPr>
        <w:t xml:space="preserve"> (THORLABS,</w:t>
      </w:r>
      <w:r w:rsidR="0071309F">
        <w:rPr>
          <w:rFonts w:cs="Times New Roman"/>
          <w:sz w:val="24"/>
          <w:szCs w:val="24"/>
        </w:rPr>
        <w:t xml:space="preserve"> </w:t>
      </w:r>
      <w:r w:rsidR="00B11788" w:rsidRPr="00E74C62">
        <w:rPr>
          <w:rFonts w:cs="Times New Roman"/>
          <w:sz w:val="24"/>
          <w:szCs w:val="24"/>
        </w:rPr>
        <w:t xml:space="preserve">M365L3, M455L4, M530L4, M590L4, M625L4, M680L4, M970L4, M1050L2, M1300L3, M1550L3). </w:t>
      </w:r>
      <w:bookmarkStart w:id="2" w:name="OLE_LINK4"/>
      <w:r w:rsidR="007B1281" w:rsidRPr="00E74C62">
        <w:rPr>
          <w:rFonts w:cs="Times New Roman"/>
          <w:sz w:val="24"/>
          <w:szCs w:val="24"/>
        </w:rPr>
        <w:t xml:space="preserve">The light source system is mounted in </w:t>
      </w:r>
      <w:r w:rsidR="00C31D25" w:rsidRPr="00E74C62">
        <w:rPr>
          <w:rFonts w:cs="Times New Roman"/>
          <w:sz w:val="24"/>
          <w:szCs w:val="24"/>
        </w:rPr>
        <w:t>the Keithley</w:t>
      </w:r>
      <w:r w:rsidR="007B1281" w:rsidRPr="00E74C62">
        <w:rPr>
          <w:rFonts w:cs="Times New Roman"/>
          <w:sz w:val="24"/>
          <w:szCs w:val="24"/>
        </w:rPr>
        <w:t xml:space="preserve"> 4200 </w:t>
      </w:r>
      <w:r w:rsidR="00C31D25" w:rsidRPr="00E74C62">
        <w:rPr>
          <w:rFonts w:cs="Times New Roman"/>
          <w:sz w:val="24"/>
          <w:szCs w:val="24"/>
        </w:rPr>
        <w:t xml:space="preserve">SCS </w:t>
      </w:r>
      <w:r w:rsidR="007B1281" w:rsidRPr="00E74C62">
        <w:rPr>
          <w:rFonts w:cs="Times New Roman"/>
          <w:sz w:val="24"/>
          <w:szCs w:val="24"/>
        </w:rPr>
        <w:t>shielding box to avoid interference from external light.</w:t>
      </w:r>
      <w:bookmarkEnd w:id="2"/>
      <w:r w:rsidR="007B1281" w:rsidRPr="00E74C62">
        <w:rPr>
          <w:rFonts w:cs="Times New Roman"/>
          <w:sz w:val="24"/>
          <w:szCs w:val="24"/>
        </w:rPr>
        <w:t xml:space="preserve"> </w:t>
      </w:r>
    </w:p>
    <w:p w14:paraId="39889BF7" w14:textId="77777777" w:rsidR="00F66254" w:rsidRDefault="00F66254" w:rsidP="0060509A">
      <w:pPr>
        <w:spacing w:line="480" w:lineRule="auto"/>
        <w:ind w:firstLineChars="200" w:firstLine="480"/>
        <w:rPr>
          <w:rFonts w:cs="Times New Roman"/>
          <w:sz w:val="24"/>
          <w:szCs w:val="24"/>
        </w:rPr>
      </w:pPr>
      <w:r w:rsidRPr="004163FA">
        <w:rPr>
          <w:rFonts w:cs="Times New Roman"/>
          <w:sz w:val="24"/>
          <w:szCs w:val="24"/>
        </w:rPr>
        <w:t>The optoelectronic characteristics of the device were measured through Keithley 4200</w:t>
      </w:r>
      <w:r w:rsidR="00C31D25" w:rsidRPr="004163FA">
        <w:rPr>
          <w:rFonts w:cs="Times New Roman"/>
          <w:sz w:val="24"/>
          <w:szCs w:val="24"/>
        </w:rPr>
        <w:t xml:space="preserve"> SCS</w:t>
      </w:r>
      <w:r w:rsidRPr="004163FA">
        <w:rPr>
          <w:rFonts w:cs="Times New Roman"/>
          <w:sz w:val="24"/>
          <w:szCs w:val="24"/>
        </w:rPr>
        <w:t>:</w:t>
      </w:r>
      <w:r w:rsidRPr="004163FA">
        <w:rPr>
          <w:rFonts w:cs="Times New Roman"/>
          <w:color w:val="333333"/>
          <w:sz w:val="24"/>
          <w:szCs w:val="24"/>
          <w:shd w:val="clear" w:color="auto" w:fill="F7F8FA"/>
        </w:rPr>
        <w:t xml:space="preserve"> t</w:t>
      </w:r>
      <w:r w:rsidRPr="004163FA">
        <w:rPr>
          <w:rFonts w:cs="Times New Roman"/>
          <w:sz w:val="24"/>
          <w:szCs w:val="24"/>
        </w:rPr>
        <w:t xml:space="preserve">o measure the photocurrent generated by the device, different bias voltages are applied </w:t>
      </w:r>
      <w:r w:rsidR="007B1281" w:rsidRPr="004163FA">
        <w:rPr>
          <w:rFonts w:cs="Times New Roman"/>
          <w:sz w:val="24"/>
          <w:szCs w:val="24"/>
        </w:rPr>
        <w:t xml:space="preserve">through the probe to two terminals of the device. </w:t>
      </w:r>
      <w:bookmarkStart w:id="3" w:name="OLE_LINK3"/>
      <w:r w:rsidR="007B1281" w:rsidRPr="004163FA">
        <w:rPr>
          <w:rFonts w:cs="Times New Roman"/>
          <w:sz w:val="24"/>
          <w:szCs w:val="24"/>
        </w:rPr>
        <w:t>The effects of different modes of light pulse on photocurrent were investigated by time-current mode.</w:t>
      </w:r>
      <w:bookmarkEnd w:id="3"/>
      <w:r w:rsidR="007B1281" w:rsidRPr="004163FA">
        <w:rPr>
          <w:rFonts w:cs="Times New Roman"/>
          <w:sz w:val="24"/>
          <w:szCs w:val="24"/>
        </w:rPr>
        <w:t xml:space="preserve"> By adjusting the irradiation intensity of light source, </w:t>
      </w:r>
      <w:r w:rsidR="00B54A9A" w:rsidRPr="004163FA">
        <w:rPr>
          <w:rFonts w:cs="Times New Roman"/>
          <w:sz w:val="24"/>
          <w:szCs w:val="24"/>
        </w:rPr>
        <w:t>photodetector</w:t>
      </w:r>
      <w:r w:rsidR="007B1281" w:rsidRPr="004163FA">
        <w:rPr>
          <w:rFonts w:cs="Times New Roman"/>
          <w:sz w:val="24"/>
          <w:szCs w:val="24"/>
        </w:rPr>
        <w:t xml:space="preserve"> and optical synapse performance can be</w:t>
      </w:r>
      <w:r w:rsidR="00B54A9A" w:rsidRPr="004163FA">
        <w:rPr>
          <w:rFonts w:cs="Times New Roman"/>
          <w:sz w:val="24"/>
          <w:szCs w:val="24"/>
        </w:rPr>
        <w:t xml:space="preserve"> both</w:t>
      </w:r>
      <w:r w:rsidR="007B1281" w:rsidRPr="004163FA">
        <w:rPr>
          <w:rFonts w:cs="Times New Roman"/>
          <w:sz w:val="24"/>
          <w:szCs w:val="24"/>
        </w:rPr>
        <w:t xml:space="preserve"> explored.</w:t>
      </w:r>
      <w:r w:rsidR="00B54A9A" w:rsidRPr="004163FA">
        <w:rPr>
          <w:rFonts w:cs="Times New Roman"/>
          <w:sz w:val="24"/>
          <w:szCs w:val="24"/>
        </w:rPr>
        <w:t xml:space="preserve"> The optical response of artificial vision arrays is studied by studying the synaptic response of each synaptic device to different optical signals.</w:t>
      </w:r>
      <w:r w:rsidR="003070E5" w:rsidRPr="004163FA">
        <w:rPr>
          <w:rFonts w:cs="Times New Roman"/>
          <w:sz w:val="24"/>
          <w:szCs w:val="24"/>
        </w:rPr>
        <w:t xml:space="preserve"> Multiple control groups were established </w:t>
      </w:r>
      <w:r w:rsidR="00C31D25" w:rsidRPr="004163FA">
        <w:rPr>
          <w:rFonts w:cs="Times New Roman"/>
          <w:sz w:val="24"/>
          <w:szCs w:val="24"/>
        </w:rPr>
        <w:t>in the</w:t>
      </w:r>
      <w:r w:rsidR="003070E5" w:rsidRPr="004163FA">
        <w:rPr>
          <w:rFonts w:cs="Times New Roman"/>
          <w:sz w:val="24"/>
          <w:szCs w:val="24"/>
        </w:rPr>
        <w:t xml:space="preserve"> test</w:t>
      </w:r>
      <w:r w:rsidR="00C31D25" w:rsidRPr="004163FA">
        <w:rPr>
          <w:rFonts w:cs="Times New Roman"/>
          <w:sz w:val="24"/>
          <w:szCs w:val="24"/>
        </w:rPr>
        <w:t>s</w:t>
      </w:r>
      <w:r w:rsidR="003070E5" w:rsidRPr="004163FA">
        <w:rPr>
          <w:rFonts w:cs="Times New Roman"/>
          <w:sz w:val="24"/>
          <w:szCs w:val="24"/>
        </w:rPr>
        <w:t xml:space="preserve"> by adjusting the </w:t>
      </w:r>
      <w:r w:rsidR="00C31D25" w:rsidRPr="004163FA">
        <w:rPr>
          <w:rFonts w:cs="Times New Roman"/>
          <w:sz w:val="24"/>
          <w:szCs w:val="24"/>
        </w:rPr>
        <w:t>illumination</w:t>
      </w:r>
      <w:r w:rsidR="003070E5" w:rsidRPr="004163FA">
        <w:rPr>
          <w:rFonts w:cs="Times New Roman"/>
          <w:sz w:val="24"/>
          <w:szCs w:val="24"/>
        </w:rPr>
        <w:t xml:space="preserve"> conditions, including the duration of light, pulse frequency, radiation intensity and the number of pulses.</w:t>
      </w:r>
    </w:p>
    <w:p w14:paraId="48D416EA" w14:textId="77777777" w:rsidR="0060509A" w:rsidRPr="004163FA" w:rsidRDefault="0060509A" w:rsidP="0060509A">
      <w:pPr>
        <w:spacing w:line="480" w:lineRule="auto"/>
        <w:rPr>
          <w:rFonts w:cs="Times New Roman"/>
          <w:sz w:val="24"/>
          <w:szCs w:val="24"/>
        </w:rPr>
      </w:pPr>
    </w:p>
    <w:p w14:paraId="0B7FF417" w14:textId="77777777" w:rsidR="000040A6" w:rsidRDefault="000040A6" w:rsidP="0060509A">
      <w:pPr>
        <w:spacing w:line="480" w:lineRule="auto"/>
        <w:rPr>
          <w:rFonts w:cs="Times New Roman"/>
          <w:sz w:val="24"/>
          <w:szCs w:val="24"/>
        </w:rPr>
      </w:pPr>
      <w:r w:rsidRPr="008F6AB0">
        <w:rPr>
          <w:rFonts w:cs="Times New Roman"/>
          <w:b/>
          <w:bCs/>
          <w:sz w:val="24"/>
          <w:szCs w:val="24"/>
        </w:rPr>
        <w:t xml:space="preserve">Weight Updating Method: </w:t>
      </w:r>
      <w:r w:rsidR="004D3F15" w:rsidRPr="004D3F15">
        <w:rPr>
          <w:rFonts w:cs="Times New Roman"/>
          <w:sz w:val="24"/>
          <w:szCs w:val="24"/>
        </w:rPr>
        <w:t>The hand-written digital graph</w:t>
      </w:r>
      <w:r w:rsidR="007A4D39">
        <w:rPr>
          <w:rFonts w:cs="Times New Roman"/>
          <w:sz w:val="24"/>
          <w:szCs w:val="24"/>
        </w:rPr>
        <w:t xml:space="preserve"> (28</w:t>
      </w:r>
      <w:r w:rsidR="00D40FA3" w:rsidRPr="00D40FA3">
        <w:rPr>
          <w:rFonts w:cs="Times New Roman"/>
          <w:sz w:val="24"/>
          <w:szCs w:val="24"/>
        </w:rPr>
        <w:t>×</w:t>
      </w:r>
      <w:r w:rsidR="007A4D39">
        <w:rPr>
          <w:rFonts w:cs="Times New Roman"/>
          <w:sz w:val="24"/>
          <w:szCs w:val="24"/>
        </w:rPr>
        <w:t>28 pixels)</w:t>
      </w:r>
      <w:r w:rsidR="004D3F15" w:rsidRPr="004D3F15">
        <w:rPr>
          <w:rFonts w:cs="Times New Roman"/>
          <w:sz w:val="24"/>
          <w:szCs w:val="24"/>
        </w:rPr>
        <w:t xml:space="preserve"> in the MINST dataset was converted into 784-dimensional vector</w:t>
      </w:r>
      <w:r w:rsidR="007A4D39">
        <w:rPr>
          <w:rFonts w:cs="Times New Roman"/>
          <w:sz w:val="24"/>
          <w:szCs w:val="24"/>
        </w:rPr>
        <w:t xml:space="preserve"> (x</w:t>
      </w:r>
      <w:r w:rsidR="007A4D39" w:rsidRPr="008F1B94">
        <w:rPr>
          <w:rFonts w:cs="Times New Roman"/>
          <w:sz w:val="24"/>
          <w:szCs w:val="24"/>
          <w:vertAlign w:val="subscript"/>
        </w:rPr>
        <w:t>0</w:t>
      </w:r>
      <w:r w:rsidR="007A4D39">
        <w:rPr>
          <w:rFonts w:cs="Times New Roman"/>
          <w:sz w:val="24"/>
          <w:szCs w:val="24"/>
        </w:rPr>
        <w:t>-x</w:t>
      </w:r>
      <w:r w:rsidR="007A4D39" w:rsidRPr="008F1B94">
        <w:rPr>
          <w:rFonts w:cs="Times New Roman"/>
          <w:sz w:val="24"/>
          <w:szCs w:val="24"/>
          <w:vertAlign w:val="subscript"/>
        </w:rPr>
        <w:t>783</w:t>
      </w:r>
      <w:r w:rsidR="007A4D39">
        <w:rPr>
          <w:rFonts w:cs="Times New Roman"/>
          <w:sz w:val="24"/>
          <w:szCs w:val="24"/>
        </w:rPr>
        <w:t xml:space="preserve">) </w:t>
      </w:r>
      <w:r w:rsidR="004D3F15">
        <w:rPr>
          <w:rFonts w:cs="Times New Roman"/>
          <w:sz w:val="24"/>
          <w:szCs w:val="24"/>
        </w:rPr>
        <w:t xml:space="preserve">and entered </w:t>
      </w:r>
      <w:r w:rsidR="004D3F15" w:rsidRPr="004D3F15">
        <w:rPr>
          <w:rFonts w:cs="Times New Roman"/>
          <w:sz w:val="24"/>
          <w:szCs w:val="24"/>
        </w:rPr>
        <w:t xml:space="preserve">into 784 input layer </w:t>
      </w:r>
      <w:r w:rsidR="004D3F15" w:rsidRPr="004D3F15">
        <w:rPr>
          <w:rFonts w:cs="Times New Roman"/>
          <w:sz w:val="24"/>
          <w:szCs w:val="24"/>
        </w:rPr>
        <w:lastRenderedPageBreak/>
        <w:t>neurons</w:t>
      </w:r>
      <w:r w:rsidR="004D3F15">
        <w:rPr>
          <w:rFonts w:cs="Times New Roman"/>
          <w:sz w:val="24"/>
          <w:szCs w:val="24"/>
        </w:rPr>
        <w:t>.</w:t>
      </w:r>
      <w:r w:rsidR="004D3F15" w:rsidRPr="004D3F15">
        <w:rPr>
          <w:rFonts w:cs="Times New Roman"/>
          <w:sz w:val="24"/>
          <w:szCs w:val="24"/>
        </w:rPr>
        <w:t xml:space="preserve"> </w:t>
      </w:r>
      <w:r w:rsidR="005729BC" w:rsidRPr="00251538">
        <w:rPr>
          <w:rFonts w:cs="Times New Roman"/>
          <w:sz w:val="24"/>
          <w:szCs w:val="24"/>
        </w:rPr>
        <w:t>The current neuron</w:t>
      </w:r>
      <w:r w:rsidR="00251538">
        <w:rPr>
          <w:rFonts w:cs="Times New Roman"/>
          <w:sz w:val="24"/>
          <w:szCs w:val="24"/>
        </w:rPr>
        <w:t>s</w:t>
      </w:r>
      <w:r w:rsidR="005729BC" w:rsidRPr="00251538">
        <w:rPr>
          <w:rFonts w:cs="Times New Roman"/>
          <w:sz w:val="24"/>
          <w:szCs w:val="24"/>
        </w:rPr>
        <w:t xml:space="preserve"> </w:t>
      </w:r>
      <w:r w:rsidR="00251538">
        <w:rPr>
          <w:rFonts w:cs="Times New Roman"/>
          <w:sz w:val="24"/>
          <w:szCs w:val="24"/>
        </w:rPr>
        <w:t>are</w:t>
      </w:r>
      <w:r w:rsidR="005729BC" w:rsidRPr="00251538">
        <w:rPr>
          <w:rFonts w:cs="Times New Roman"/>
          <w:sz w:val="24"/>
          <w:szCs w:val="24"/>
        </w:rPr>
        <w:t xml:space="preserve"> converted to the output neuron</w:t>
      </w:r>
      <w:r w:rsidR="00251538">
        <w:rPr>
          <w:rFonts w:cs="Times New Roman"/>
          <w:sz w:val="24"/>
          <w:szCs w:val="24"/>
        </w:rPr>
        <w:t>s</w:t>
      </w:r>
      <w:r w:rsidR="005729BC" w:rsidRPr="00251538">
        <w:rPr>
          <w:rFonts w:cs="Times New Roman"/>
          <w:sz w:val="24"/>
          <w:szCs w:val="24"/>
        </w:rPr>
        <w:t xml:space="preserve"> (</w:t>
      </w:r>
      <w:r w:rsidR="008F1B94" w:rsidRPr="00DC36E6">
        <w:rPr>
          <w:rFonts w:cs="Times New Roman"/>
          <w:sz w:val="24"/>
          <w:szCs w:val="24"/>
        </w:rPr>
        <w:t>γ</w:t>
      </w:r>
      <w:r w:rsidR="005729BC" w:rsidRPr="00DC36E6">
        <w:rPr>
          <w:rFonts w:cs="Times New Roman"/>
          <w:sz w:val="24"/>
          <w:szCs w:val="24"/>
          <w:vertAlign w:val="subscript"/>
        </w:rPr>
        <w:t>0</w:t>
      </w:r>
      <w:r w:rsidR="005729BC" w:rsidRPr="00251538">
        <w:rPr>
          <w:rFonts w:cs="Times New Roman"/>
          <w:sz w:val="24"/>
          <w:szCs w:val="24"/>
        </w:rPr>
        <w:t>-</w:t>
      </w:r>
      <w:r w:rsidR="008F1B94" w:rsidRPr="00DC36E6">
        <w:rPr>
          <w:rFonts w:cs="Times New Roman"/>
          <w:sz w:val="24"/>
          <w:szCs w:val="24"/>
        </w:rPr>
        <w:t>γ</w:t>
      </w:r>
      <w:r w:rsidR="005729BC" w:rsidRPr="00DC36E6">
        <w:rPr>
          <w:rFonts w:cs="Times New Roman"/>
          <w:sz w:val="24"/>
          <w:szCs w:val="24"/>
          <w:vertAlign w:val="subscript"/>
        </w:rPr>
        <w:t>9</w:t>
      </w:r>
      <w:r w:rsidR="005729BC" w:rsidRPr="00DC36E6">
        <w:rPr>
          <w:rFonts w:cs="Times New Roman"/>
          <w:sz w:val="24"/>
          <w:szCs w:val="24"/>
        </w:rPr>
        <w:t xml:space="preserve"> </w:t>
      </w:r>
      <w:r w:rsidR="005729BC" w:rsidRPr="00251538">
        <w:rPr>
          <w:rFonts w:cs="Times New Roman"/>
          <w:sz w:val="24"/>
          <w:szCs w:val="24"/>
        </w:rPr>
        <w:t>corresponds to the output value of the numbers 0-9 respectively) by the SIGMOD function and the weight and bias of each edge.</w:t>
      </w:r>
      <w:r w:rsidR="00251538" w:rsidRPr="00251538">
        <w:rPr>
          <w:rFonts w:ascii="Tahoma" w:hAnsi="Tahoma" w:cs="Tahoma"/>
          <w:color w:val="333333"/>
          <w:sz w:val="20"/>
          <w:szCs w:val="20"/>
          <w:shd w:val="clear" w:color="auto" w:fill="F7F8FA"/>
        </w:rPr>
        <w:t xml:space="preserve"> </w:t>
      </w:r>
      <w:r w:rsidR="00251538" w:rsidRPr="00251538">
        <w:rPr>
          <w:rFonts w:cs="Times New Roman"/>
          <w:sz w:val="24"/>
          <w:szCs w:val="24"/>
        </w:rPr>
        <w:t xml:space="preserve">The calculation rules are expressed as </w:t>
      </w:r>
    </w:p>
    <w:p w14:paraId="46C3CB1B" w14:textId="77777777" w:rsidR="00251538" w:rsidRDefault="00825980" w:rsidP="0060509A">
      <w:pPr>
        <w:spacing w:line="480" w:lineRule="auto"/>
        <w:ind w:firstLineChars="200" w:firstLine="480"/>
        <w:rPr>
          <w:rFonts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γ=</m:t>
          </m:r>
          <w:bookmarkStart w:id="4" w:name="OLE_LINK2"/>
          <m:r>
            <w:rPr>
              <w:rFonts w:ascii="Cambria Math" w:hAnsi="Cambria Math" w:cs="Times New Roman"/>
              <w:sz w:val="24"/>
              <w:szCs w:val="24"/>
            </w:rPr>
            <m:t>σ</m:t>
          </m:r>
          <w:bookmarkEnd w:id="4"/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∑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i,j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W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j,k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+b</m:t>
              </m:r>
            </m:e>
          </m:d>
        </m:oMath>
      </m:oMathPara>
    </w:p>
    <w:p w14:paraId="60539FDA" w14:textId="77777777" w:rsidR="00251538" w:rsidRPr="004163FA" w:rsidRDefault="00DC36E6" w:rsidP="0060509A">
      <w:pPr>
        <w:spacing w:line="480" w:lineRule="auto"/>
        <w:ind w:firstLineChars="200" w:firstLine="480"/>
        <w:rPr>
          <w:rFonts w:cs="Times New Roman"/>
          <w:sz w:val="24"/>
          <w:szCs w:val="24"/>
        </w:rPr>
      </w:pPr>
      <w:r w:rsidRPr="004163FA">
        <w:rPr>
          <w:rFonts w:cs="Times New Roman"/>
          <w:sz w:val="24"/>
          <w:szCs w:val="24"/>
        </w:rPr>
        <w:t xml:space="preserve">Here, </w:t>
      </w:r>
      <w:r w:rsidR="003F59A4" w:rsidRPr="004163FA">
        <w:rPr>
          <w:rFonts w:cs="Times New Roman"/>
          <w:sz w:val="24"/>
          <w:szCs w:val="24"/>
        </w:rPr>
        <w:t>x</w:t>
      </w:r>
      <w:r w:rsidR="003F59A4" w:rsidRPr="004163FA">
        <w:rPr>
          <w:rFonts w:cs="Times New Roman"/>
          <w:sz w:val="24"/>
          <w:szCs w:val="24"/>
          <w:vertAlign w:val="subscript"/>
        </w:rPr>
        <w:t>i,</w:t>
      </w:r>
      <w:r w:rsidR="00514A2A">
        <w:rPr>
          <w:rFonts w:cs="Times New Roman"/>
          <w:sz w:val="24"/>
          <w:szCs w:val="24"/>
          <w:vertAlign w:val="subscript"/>
        </w:rPr>
        <w:t xml:space="preserve"> </w:t>
      </w:r>
      <w:r w:rsidR="003F59A4" w:rsidRPr="004163FA">
        <w:rPr>
          <w:rFonts w:cs="Times New Roman"/>
          <w:sz w:val="24"/>
          <w:szCs w:val="24"/>
          <w:vertAlign w:val="subscript"/>
        </w:rPr>
        <w:t xml:space="preserve">j </w:t>
      </w:r>
      <w:r w:rsidR="00F848B9" w:rsidRPr="004163FA">
        <w:rPr>
          <w:rFonts w:cs="Times New Roman"/>
          <w:sz w:val="24"/>
          <w:szCs w:val="24"/>
        </w:rPr>
        <w:t xml:space="preserve">was the vector value of the </w:t>
      </w:r>
      <w:proofErr w:type="spellStart"/>
      <w:r w:rsidR="00F848B9" w:rsidRPr="004163FA">
        <w:rPr>
          <w:rFonts w:cs="Times New Roman"/>
          <w:sz w:val="24"/>
          <w:szCs w:val="24"/>
        </w:rPr>
        <w:t>j</w:t>
      </w:r>
      <w:r w:rsidR="00F848B9" w:rsidRPr="004163FA">
        <w:rPr>
          <w:rFonts w:cs="Times New Roman"/>
          <w:sz w:val="24"/>
          <w:szCs w:val="24"/>
          <w:vertAlign w:val="superscript"/>
        </w:rPr>
        <w:t>th</w:t>
      </w:r>
      <w:proofErr w:type="spellEnd"/>
      <w:r w:rsidR="00F848B9" w:rsidRPr="004163FA">
        <w:rPr>
          <w:rFonts w:cs="Times New Roman"/>
          <w:sz w:val="24"/>
          <w:szCs w:val="24"/>
        </w:rPr>
        <w:t xml:space="preserve"> neuron at layer </w:t>
      </w:r>
      <w:proofErr w:type="spellStart"/>
      <w:r w:rsidR="00F848B9" w:rsidRPr="004163FA">
        <w:rPr>
          <w:rFonts w:cs="Times New Roman"/>
          <w:sz w:val="24"/>
          <w:szCs w:val="24"/>
        </w:rPr>
        <w:t>i</w:t>
      </w:r>
      <w:proofErr w:type="spellEnd"/>
      <w:r w:rsidR="00F848B9" w:rsidRPr="004163FA">
        <w:rPr>
          <w:rFonts w:cs="Times New Roman"/>
          <w:sz w:val="24"/>
          <w:szCs w:val="24"/>
        </w:rPr>
        <w:t xml:space="preserve">, </w:t>
      </w:r>
      <w:proofErr w:type="spellStart"/>
      <w:r w:rsidR="0097422E" w:rsidRPr="004163FA">
        <w:rPr>
          <w:rFonts w:cs="Times New Roman"/>
          <w:sz w:val="24"/>
          <w:szCs w:val="24"/>
        </w:rPr>
        <w:t>W</w:t>
      </w:r>
      <w:r w:rsidR="00F848B9" w:rsidRPr="004163FA">
        <w:rPr>
          <w:rFonts w:cs="Times New Roman"/>
          <w:sz w:val="24"/>
          <w:szCs w:val="24"/>
          <w:vertAlign w:val="subscript"/>
        </w:rPr>
        <w:t>j</w:t>
      </w:r>
      <w:proofErr w:type="spellEnd"/>
      <w:r w:rsidR="00F848B9" w:rsidRPr="004163FA">
        <w:rPr>
          <w:rFonts w:cs="Times New Roman"/>
          <w:sz w:val="24"/>
          <w:szCs w:val="24"/>
          <w:vertAlign w:val="subscript"/>
        </w:rPr>
        <w:t>,</w:t>
      </w:r>
      <w:r w:rsidR="00514A2A">
        <w:rPr>
          <w:rFonts w:cs="Times New Roman"/>
          <w:sz w:val="24"/>
          <w:szCs w:val="24"/>
          <w:vertAlign w:val="subscript"/>
        </w:rPr>
        <w:t xml:space="preserve"> </w:t>
      </w:r>
      <w:r w:rsidR="00F848B9" w:rsidRPr="004163FA">
        <w:rPr>
          <w:rFonts w:cs="Times New Roman"/>
          <w:sz w:val="24"/>
          <w:szCs w:val="24"/>
          <w:vertAlign w:val="subscript"/>
        </w:rPr>
        <w:t>k</w:t>
      </w:r>
      <w:r w:rsidR="00F848B9" w:rsidRPr="004163FA">
        <w:rPr>
          <w:rFonts w:cs="Times New Roman"/>
          <w:sz w:val="24"/>
          <w:szCs w:val="24"/>
        </w:rPr>
        <w:t xml:space="preserve"> was the weight connecting x</w:t>
      </w:r>
      <w:r w:rsidR="00F848B9" w:rsidRPr="004163FA">
        <w:rPr>
          <w:rFonts w:cs="Times New Roman"/>
          <w:sz w:val="24"/>
          <w:szCs w:val="24"/>
          <w:vertAlign w:val="subscript"/>
        </w:rPr>
        <w:t>i,</w:t>
      </w:r>
      <w:r w:rsidR="00514A2A">
        <w:rPr>
          <w:rFonts w:cs="Times New Roman"/>
          <w:sz w:val="24"/>
          <w:szCs w:val="24"/>
          <w:vertAlign w:val="subscript"/>
        </w:rPr>
        <w:t xml:space="preserve"> </w:t>
      </w:r>
      <w:r w:rsidR="00F848B9" w:rsidRPr="004163FA">
        <w:rPr>
          <w:rFonts w:cs="Times New Roman"/>
          <w:sz w:val="24"/>
          <w:szCs w:val="24"/>
          <w:vertAlign w:val="subscript"/>
        </w:rPr>
        <w:t>j</w:t>
      </w:r>
      <w:r w:rsidR="00F848B9" w:rsidRPr="004163FA">
        <w:rPr>
          <w:rFonts w:cs="Times New Roman"/>
          <w:sz w:val="24"/>
          <w:szCs w:val="24"/>
        </w:rPr>
        <w:t xml:space="preserve"> to the neuron at the next layer, and b was the bias value. Sigmoid was chosen as the activation fu</w:t>
      </w:r>
      <w:r w:rsidR="00F848B9" w:rsidRPr="00916985">
        <w:rPr>
          <w:rFonts w:cs="Times New Roman"/>
          <w:sz w:val="24"/>
          <w:szCs w:val="24"/>
        </w:rPr>
        <w:t xml:space="preserve">nction </w:t>
      </w:r>
      <m:oMath>
        <m:r>
          <w:rPr>
            <w:rFonts w:ascii="Cambria Math" w:hAnsi="Cambria Math" w:cs="Times New Roman"/>
            <w:sz w:val="24"/>
            <w:szCs w:val="24"/>
          </w:rPr>
          <m:t>σ()</m:t>
        </m:r>
      </m:oMath>
      <w:r w:rsidR="00825980" w:rsidRPr="00916985">
        <w:rPr>
          <w:rFonts w:cs="Times New Roman"/>
          <w:iCs/>
          <w:sz w:val="24"/>
          <w:szCs w:val="24"/>
        </w:rPr>
        <w:t>.</w:t>
      </w:r>
      <w:r w:rsidR="008F1B94" w:rsidRPr="00916985">
        <w:rPr>
          <w:rFonts w:cs="Times New Roman"/>
          <w:iCs/>
          <w:sz w:val="24"/>
          <w:szCs w:val="24"/>
        </w:rPr>
        <w:t xml:space="preserve"> </w:t>
      </w:r>
      <w:r w:rsidR="008F1B94" w:rsidRPr="00916985">
        <w:rPr>
          <w:rFonts w:cs="Times New Roman"/>
          <w:sz w:val="24"/>
          <w:szCs w:val="24"/>
        </w:rPr>
        <w:t xml:space="preserve">After the calculation, the weight was updated by the difference between the realistic output value </w:t>
      </w:r>
      <w:proofErr w:type="spellStart"/>
      <w:r w:rsidR="008F1B94" w:rsidRPr="00916985">
        <w:rPr>
          <w:rFonts w:cs="Times New Roman"/>
          <w:sz w:val="24"/>
          <w:szCs w:val="24"/>
        </w:rPr>
        <w:t>γ</w:t>
      </w:r>
      <w:r w:rsidR="008F1B94" w:rsidRPr="00916985">
        <w:rPr>
          <w:rFonts w:cs="Times New Roman"/>
          <w:sz w:val="24"/>
          <w:szCs w:val="24"/>
          <w:vertAlign w:val="subscript"/>
        </w:rPr>
        <w:t>r</w:t>
      </w:r>
      <w:proofErr w:type="spellEnd"/>
      <w:r w:rsidR="008F1B94" w:rsidRPr="004163FA">
        <w:rPr>
          <w:rFonts w:cs="Times New Roman"/>
          <w:sz w:val="24"/>
          <w:szCs w:val="24"/>
        </w:rPr>
        <w:t xml:space="preserve"> and the expected output value </w:t>
      </w:r>
      <w:proofErr w:type="spellStart"/>
      <w:r w:rsidR="008F1B94" w:rsidRPr="004163FA">
        <w:rPr>
          <w:rFonts w:cs="Times New Roman"/>
          <w:sz w:val="24"/>
          <w:szCs w:val="24"/>
        </w:rPr>
        <w:t>γ</w:t>
      </w:r>
      <w:r w:rsidR="008F1B94" w:rsidRPr="004163FA">
        <w:rPr>
          <w:rFonts w:cs="Times New Roman"/>
          <w:sz w:val="24"/>
          <w:szCs w:val="24"/>
          <w:vertAlign w:val="subscript"/>
        </w:rPr>
        <w:t>e</w:t>
      </w:r>
      <w:proofErr w:type="spellEnd"/>
      <w:r w:rsidR="008F1B94" w:rsidRPr="004163FA">
        <w:rPr>
          <w:rFonts w:cs="Times New Roman"/>
          <w:sz w:val="24"/>
          <w:szCs w:val="24"/>
        </w:rPr>
        <w:t xml:space="preserve">. </w:t>
      </w:r>
      <w:r w:rsidR="0097422E" w:rsidRPr="004163FA">
        <w:rPr>
          <w:rFonts w:cs="Times New Roman"/>
          <w:sz w:val="24"/>
          <w:szCs w:val="24"/>
        </w:rPr>
        <w:t xml:space="preserve">Here, the weight value W </w:t>
      </w:r>
      <w:r w:rsidR="00731B45" w:rsidRPr="004163FA">
        <w:rPr>
          <w:rFonts w:cs="Times New Roman"/>
          <w:sz w:val="24"/>
          <w:szCs w:val="24"/>
        </w:rPr>
        <w:t>was</w:t>
      </w:r>
      <w:r w:rsidR="0097422E" w:rsidRPr="004163FA">
        <w:rPr>
          <w:rFonts w:cs="Times New Roman"/>
          <w:sz w:val="24"/>
          <w:szCs w:val="24"/>
        </w:rPr>
        <w:t xml:space="preserve"> represented by the different conductive states </w:t>
      </w:r>
      <w:proofErr w:type="spellStart"/>
      <w:r w:rsidR="0097422E" w:rsidRPr="004163FA">
        <w:rPr>
          <w:rFonts w:cs="Times New Roman"/>
          <w:sz w:val="24"/>
          <w:szCs w:val="24"/>
        </w:rPr>
        <w:t>G</w:t>
      </w:r>
      <w:r w:rsidR="0097422E" w:rsidRPr="004163FA">
        <w:rPr>
          <w:rFonts w:cs="Times New Roman"/>
          <w:sz w:val="24"/>
          <w:szCs w:val="24"/>
          <w:vertAlign w:val="subscript"/>
        </w:rPr>
        <w:t>n</w:t>
      </w:r>
      <w:proofErr w:type="spellEnd"/>
      <w:r w:rsidR="0097422E" w:rsidRPr="004163FA">
        <w:rPr>
          <w:rFonts w:cs="Times New Roman"/>
          <w:sz w:val="24"/>
          <w:szCs w:val="24"/>
        </w:rPr>
        <w:t xml:space="preserve"> of the </w:t>
      </w:r>
      <w:proofErr w:type="spellStart"/>
      <w:r w:rsidR="0097422E" w:rsidRPr="004163FA">
        <w:rPr>
          <w:rFonts w:cs="Times New Roman"/>
          <w:sz w:val="24"/>
          <w:szCs w:val="24"/>
        </w:rPr>
        <w:t>photosynapse</w:t>
      </w:r>
      <w:proofErr w:type="spellEnd"/>
      <w:r w:rsidR="0097422E" w:rsidRPr="004163FA">
        <w:rPr>
          <w:rFonts w:cs="Times New Roman"/>
          <w:sz w:val="24"/>
          <w:szCs w:val="24"/>
        </w:rPr>
        <w:t xml:space="preserve"> device. The calculation method of </w:t>
      </w:r>
      <w:r w:rsidR="00514A2A" w:rsidRPr="00514A2A">
        <w:rPr>
          <w:rFonts w:cs="Times New Roman"/>
          <w:sz w:val="24"/>
          <w:szCs w:val="24"/>
        </w:rPr>
        <w:t>Δ</w:t>
      </w:r>
      <w:r w:rsidR="0097422E" w:rsidRPr="004163FA">
        <w:rPr>
          <w:rFonts w:cs="Times New Roman"/>
          <w:sz w:val="24"/>
          <w:szCs w:val="24"/>
        </w:rPr>
        <w:t xml:space="preserve">W was based on the characteristic parameters of the </w:t>
      </w:r>
      <w:proofErr w:type="spellStart"/>
      <w:r w:rsidR="0097422E" w:rsidRPr="004163FA">
        <w:rPr>
          <w:rFonts w:cs="Times New Roman"/>
          <w:sz w:val="24"/>
          <w:szCs w:val="24"/>
        </w:rPr>
        <w:t>photosynapse</w:t>
      </w:r>
      <w:proofErr w:type="spellEnd"/>
      <w:r w:rsidR="0097422E" w:rsidRPr="004163FA">
        <w:rPr>
          <w:rFonts w:cs="Times New Roman"/>
          <w:sz w:val="24"/>
          <w:szCs w:val="24"/>
        </w:rPr>
        <w:t xml:space="preserve"> device</w:t>
      </w:r>
      <w:r w:rsidR="00731B45" w:rsidRPr="004163FA">
        <w:rPr>
          <w:rFonts w:cs="Times New Roman"/>
          <w:sz w:val="24"/>
          <w:szCs w:val="24"/>
        </w:rPr>
        <w:t xml:space="preserve">. The calculation is based on the following formula </w:t>
      </w:r>
    </w:p>
    <w:p w14:paraId="03284E42" w14:textId="77777777" w:rsidR="00A946A7" w:rsidRDefault="004D5058" w:rsidP="0060509A">
      <w:pPr>
        <w:spacing w:line="480" w:lineRule="auto"/>
        <w:jc w:val="center"/>
        <w:rPr>
          <w:rFonts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n+1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b>
        </m:sSub>
        <m:r>
          <w:rPr>
            <w:rFonts w:ascii="Cambria Math" w:hAnsi="Cambria Math" w:cs="Times New Roman" w:hint="eastAsia"/>
            <w:sz w:val="24"/>
            <w:szCs w:val="24"/>
          </w:rPr>
          <m:t>+</m:t>
        </m:r>
        <m:r>
          <w:rPr>
            <w:rFonts w:ascii="Cambria Math" w:hAnsi="Cambria Math" w:cs="Times New Roman" w:hint="eastAsia"/>
            <w:sz w:val="24"/>
            <w:szCs w:val="24"/>
          </w:rPr>
          <m:t>△</m:t>
        </m:r>
        <m:r>
          <w:rPr>
            <w:rFonts w:ascii="Cambria Math" w:hAnsi="Cambria Math" w:cs="Times New Roman"/>
            <w:sz w:val="24"/>
            <w:szCs w:val="24"/>
          </w:rPr>
          <m:t>G=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 w:hint="eastAsia"/>
                <w:sz w:val="24"/>
                <w:szCs w:val="24"/>
              </w:rPr>
              <m:t>p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e</m:t>
            </m:r>
          </m:e>
          <m:sup>
            <m:r>
              <w:rPr>
                <w:rFonts w:ascii="微软雅黑" w:eastAsia="微软雅黑" w:hAnsi="微软雅黑" w:cs="微软雅黑" w:hint="eastAsia"/>
                <w:sz w:val="24"/>
                <w:szCs w:val="24"/>
              </w:rPr>
              <m:t>-</m:t>
            </m:r>
            <m:r>
              <w:rPr>
                <w:rFonts w:ascii="Cambria Math" w:hAnsi="Cambria Math" w:cs="Times New Roman" w:hint="eastAsia"/>
                <w:sz w:val="24"/>
                <w:szCs w:val="24"/>
              </w:rPr>
              <m:t>β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sub>
                </m:sSub>
                <m:r>
                  <w:rPr>
                    <w:rFonts w:ascii="微软雅黑" w:eastAsia="微软雅黑" w:hAnsi="微软雅黑" w:cs="微软雅黑" w:hint="eastAsia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 w:hint="eastAsia"/>
                        <w:sz w:val="24"/>
                        <w:szCs w:val="24"/>
                      </w:rPr>
                      <m:t>min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 w:hint="eastAsia"/>
                        <w:sz w:val="24"/>
                        <w:szCs w:val="24"/>
                      </w:rPr>
                      <m:t>max</m:t>
                    </m:r>
                  </m:sub>
                </m:sSub>
                <m:r>
                  <w:rPr>
                    <w:rFonts w:ascii="微软雅黑" w:eastAsia="微软雅黑" w:hAnsi="微软雅黑" w:cs="微软雅黑" w:hint="eastAsia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sub>
                </m:sSub>
              </m:den>
            </m:f>
          </m:sup>
        </m:sSup>
      </m:oMath>
      <w:r w:rsidR="00A946A7">
        <w:rPr>
          <w:rFonts w:cs="Times New Roman" w:hint="eastAsia"/>
          <w:sz w:val="24"/>
          <w:szCs w:val="24"/>
        </w:rPr>
        <w:t xml:space="preserve"> (</w:t>
      </w:r>
      <w:r w:rsidR="00A946A7">
        <w:rPr>
          <w:rFonts w:cs="Times New Roman"/>
          <w:sz w:val="24"/>
          <w:szCs w:val="24"/>
        </w:rPr>
        <w:t>P</w:t>
      </w:r>
      <w:r w:rsidR="00A946A7">
        <w:rPr>
          <w:rFonts w:cs="Times New Roman" w:hint="eastAsia"/>
          <w:sz w:val="24"/>
          <w:szCs w:val="24"/>
        </w:rPr>
        <w:t>otentiation)</w:t>
      </w:r>
    </w:p>
    <w:p w14:paraId="3C4EE835" w14:textId="77777777" w:rsidR="00E53BC1" w:rsidRDefault="004D5058" w:rsidP="0060509A">
      <w:pPr>
        <w:spacing w:line="480" w:lineRule="auto"/>
        <w:jc w:val="center"/>
        <w:rPr>
          <w:rFonts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n+1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b>
        </m:sSub>
        <m:r>
          <w:rPr>
            <w:rFonts w:ascii="Cambria Math" w:hAnsi="Cambria Math" w:cs="Times New Roman" w:hint="eastAsia"/>
            <w:sz w:val="24"/>
            <w:szCs w:val="24"/>
          </w:rPr>
          <m:t>+</m:t>
        </m:r>
        <m:r>
          <w:rPr>
            <w:rFonts w:ascii="Cambria Math" w:hAnsi="Cambria Math" w:cs="Times New Roman" w:hint="eastAsia"/>
            <w:sz w:val="24"/>
            <w:szCs w:val="24"/>
          </w:rPr>
          <m:t>△</m:t>
        </m:r>
        <m:r>
          <w:rPr>
            <w:rFonts w:ascii="Cambria Math" w:hAnsi="Cambria Math" w:cs="Times New Roman"/>
            <w:sz w:val="24"/>
            <w:szCs w:val="24"/>
          </w:rPr>
          <m:t>G=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b>
        </m:sSub>
        <m:r>
          <w:rPr>
            <w:rFonts w:ascii="微软雅黑" w:eastAsia="微软雅黑" w:hAnsi="微软雅黑" w:cs="微软雅黑" w:hint="eastAsia"/>
            <w:sz w:val="24"/>
            <w:szCs w:val="24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 w:hint="eastAsia"/>
                <w:sz w:val="24"/>
                <w:szCs w:val="24"/>
              </w:rPr>
              <m:t>d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e</m:t>
            </m:r>
          </m:e>
          <m:sup>
            <m:r>
              <w:rPr>
                <w:rFonts w:ascii="Cambria Math" w:eastAsia="微软雅黑" w:hAnsi="Cambria Math" w:cs="微软雅黑" w:hint="eastAsia"/>
                <w:sz w:val="24"/>
                <w:szCs w:val="24"/>
              </w:rPr>
              <m:t>-</m:t>
            </m:r>
            <m:r>
              <w:rPr>
                <w:rFonts w:ascii="Cambria Math" w:hAnsi="Cambria Math" w:cs="Times New Roman" w:hint="eastAsia"/>
                <w:sz w:val="24"/>
                <w:szCs w:val="24"/>
              </w:rPr>
              <m:t>β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sub>
                </m:sSub>
                <m:r>
                  <w:rPr>
                    <w:rFonts w:ascii="Cambria Math" w:eastAsia="微软雅黑" w:hAnsi="Cambria Math" w:cs="微软雅黑" w:hint="eastAsia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 w:hint="eastAsia"/>
                        <w:sz w:val="24"/>
                        <w:szCs w:val="24"/>
                      </w:rPr>
                      <m:t>min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 w:hint="eastAsia"/>
                        <w:sz w:val="24"/>
                        <w:szCs w:val="24"/>
                      </w:rPr>
                      <m:t>max</m:t>
                    </m:r>
                  </m:sub>
                </m:sSub>
                <m:r>
                  <w:rPr>
                    <w:rFonts w:ascii="Cambria Math" w:eastAsia="微软雅黑" w:hAnsi="Cambria Math" w:cs="微软雅黑" w:hint="eastAsia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sub>
                </m:sSub>
              </m:den>
            </m:f>
          </m:sup>
        </m:sSup>
      </m:oMath>
      <w:r w:rsidR="00A946A7">
        <w:rPr>
          <w:rFonts w:cs="Times New Roman" w:hint="eastAsia"/>
          <w:sz w:val="24"/>
          <w:szCs w:val="24"/>
        </w:rPr>
        <w:t xml:space="preserve"> (</w:t>
      </w:r>
      <w:r w:rsidR="00A946A7">
        <w:rPr>
          <w:rFonts w:cs="Times New Roman"/>
          <w:sz w:val="24"/>
          <w:szCs w:val="24"/>
        </w:rPr>
        <w:t>Depression)</w:t>
      </w:r>
    </w:p>
    <w:p w14:paraId="3A2F15DE" w14:textId="77777777" w:rsidR="00251538" w:rsidRPr="00DC36E6" w:rsidRDefault="00DC36E6" w:rsidP="0060509A">
      <w:pPr>
        <w:autoSpaceDE w:val="0"/>
        <w:autoSpaceDN w:val="0"/>
        <w:adjustRightInd w:val="0"/>
        <w:spacing w:line="480" w:lineRule="auto"/>
        <w:ind w:firstLineChars="250" w:firstLine="60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Here, </w:t>
      </w:r>
      <w:proofErr w:type="spellStart"/>
      <w:r>
        <w:rPr>
          <w:rFonts w:cs="Times New Roman"/>
          <w:sz w:val="24"/>
          <w:szCs w:val="24"/>
        </w:rPr>
        <w:t>G</w:t>
      </w:r>
      <w:r w:rsidRPr="00DC36E6">
        <w:rPr>
          <w:rFonts w:cs="Times New Roman"/>
          <w:sz w:val="24"/>
          <w:szCs w:val="24"/>
          <w:vertAlign w:val="subscript"/>
        </w:rPr>
        <w:t>n</w:t>
      </w:r>
      <w:proofErr w:type="spellEnd"/>
      <w:r>
        <w:rPr>
          <w:rFonts w:cs="Times New Roman"/>
          <w:sz w:val="24"/>
          <w:szCs w:val="24"/>
          <w:vertAlign w:val="subscript"/>
        </w:rPr>
        <w:t xml:space="preserve"> </w:t>
      </w:r>
      <w:r>
        <w:rPr>
          <w:rFonts w:cs="Times New Roman"/>
          <w:sz w:val="24"/>
          <w:szCs w:val="24"/>
        </w:rPr>
        <w:t>r</w:t>
      </w:r>
      <w:r w:rsidRPr="00DC36E6">
        <w:rPr>
          <w:rFonts w:cs="Times New Roman"/>
          <w:sz w:val="24"/>
          <w:szCs w:val="24"/>
        </w:rPr>
        <w:t>epresent</w:t>
      </w:r>
      <w:r>
        <w:rPr>
          <w:rFonts w:cs="Times New Roman"/>
          <w:sz w:val="24"/>
          <w:szCs w:val="24"/>
        </w:rPr>
        <w:t>ed</w:t>
      </w:r>
      <w:r w:rsidRPr="00DC36E6">
        <w:rPr>
          <w:rFonts w:cs="Times New Roman"/>
          <w:sz w:val="24"/>
          <w:szCs w:val="24"/>
        </w:rPr>
        <w:t xml:space="preserve"> the conductivity of synaptic devices in the </w:t>
      </w:r>
      <w:r>
        <w:rPr>
          <w:rFonts w:cs="Times New Roman"/>
          <w:sz w:val="24"/>
          <w:szCs w:val="24"/>
        </w:rPr>
        <w:t>n</w:t>
      </w:r>
      <w:r w:rsidRPr="00316E5E">
        <w:rPr>
          <w:rFonts w:cs="Times New Roman"/>
          <w:sz w:val="24"/>
          <w:szCs w:val="24"/>
        </w:rPr>
        <w:t>th</w:t>
      </w:r>
      <w:r w:rsidRPr="00DC36E6">
        <w:rPr>
          <w:rFonts w:cs="Times New Roman"/>
          <w:sz w:val="24"/>
          <w:szCs w:val="24"/>
        </w:rPr>
        <w:t xml:space="preserve"> state</w:t>
      </w:r>
      <w:r>
        <w:rPr>
          <w:rFonts w:cs="Times New Roman"/>
          <w:sz w:val="24"/>
          <w:szCs w:val="24"/>
        </w:rPr>
        <w:t>s, G</w:t>
      </w:r>
      <w:r w:rsidRPr="00316E5E">
        <w:rPr>
          <w:rFonts w:cs="Times New Roman"/>
          <w:sz w:val="24"/>
          <w:szCs w:val="24"/>
          <w:vertAlign w:val="subscript"/>
        </w:rPr>
        <w:t>n+1</w:t>
      </w:r>
      <w:r w:rsidRPr="00316E5E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r</w:t>
      </w:r>
      <w:r w:rsidRPr="00DC36E6">
        <w:rPr>
          <w:rFonts w:cs="Times New Roman"/>
          <w:sz w:val="24"/>
          <w:szCs w:val="24"/>
        </w:rPr>
        <w:t>epresent</w:t>
      </w:r>
      <w:r>
        <w:rPr>
          <w:rFonts w:cs="Times New Roman"/>
          <w:sz w:val="24"/>
          <w:szCs w:val="24"/>
        </w:rPr>
        <w:t xml:space="preserve">ed conductivity </w:t>
      </w:r>
      <w:r w:rsidR="00316E5E">
        <w:rPr>
          <w:rFonts w:cs="Times New Roman"/>
          <w:sz w:val="24"/>
          <w:szCs w:val="24"/>
        </w:rPr>
        <w:t xml:space="preserve">after update. </w:t>
      </w:r>
      <w:r w:rsidR="00316E5E" w:rsidRPr="00316E5E">
        <w:rPr>
          <w:rFonts w:cs="Times New Roman"/>
          <w:sz w:val="24"/>
          <w:szCs w:val="24"/>
        </w:rPr>
        <w:t>Further,</w:t>
      </w:r>
      <w:r w:rsidR="00F63D6D">
        <w:rPr>
          <w:rFonts w:cs="Times New Roman"/>
          <w:sz w:val="24"/>
          <w:szCs w:val="24"/>
        </w:rPr>
        <w:t xml:space="preserve"> </w:t>
      </w:r>
      <w:r w:rsidR="00316E5E" w:rsidRPr="00316E5E">
        <w:rPr>
          <w:rFonts w:cs="Times New Roman"/>
          <w:sz w:val="24"/>
          <w:szCs w:val="24"/>
        </w:rPr>
        <w:t>parameters α</w:t>
      </w:r>
      <w:r w:rsidR="00316E5E" w:rsidRPr="00316E5E">
        <w:rPr>
          <w:rFonts w:cs="Times New Roman" w:hint="eastAsia"/>
          <w:sz w:val="24"/>
          <w:szCs w:val="24"/>
        </w:rPr>
        <w:t xml:space="preserve"> </w:t>
      </w:r>
      <w:r w:rsidR="00316E5E" w:rsidRPr="00316E5E">
        <w:rPr>
          <w:rFonts w:cs="Times New Roman"/>
          <w:sz w:val="24"/>
          <w:szCs w:val="24"/>
        </w:rPr>
        <w:t>and β</w:t>
      </w:r>
      <w:r w:rsidR="00316E5E" w:rsidRPr="00316E5E">
        <w:rPr>
          <w:rFonts w:cs="Times New Roman" w:hint="eastAsia"/>
          <w:sz w:val="24"/>
          <w:szCs w:val="24"/>
        </w:rPr>
        <w:t xml:space="preserve"> </w:t>
      </w:r>
      <w:r w:rsidR="00316E5E">
        <w:rPr>
          <w:rFonts w:cs="Times New Roman"/>
          <w:sz w:val="24"/>
          <w:szCs w:val="24"/>
        </w:rPr>
        <w:t>r</w:t>
      </w:r>
      <w:r w:rsidR="00316E5E" w:rsidRPr="00DC36E6">
        <w:rPr>
          <w:rFonts w:cs="Times New Roman"/>
          <w:sz w:val="24"/>
          <w:szCs w:val="24"/>
        </w:rPr>
        <w:t>epresent</w:t>
      </w:r>
      <w:r w:rsidR="00316E5E">
        <w:rPr>
          <w:rFonts w:cs="Times New Roman"/>
          <w:sz w:val="24"/>
          <w:szCs w:val="24"/>
        </w:rPr>
        <w:t>ed</w:t>
      </w:r>
      <w:r w:rsidR="00316E5E" w:rsidRPr="00316E5E">
        <w:rPr>
          <w:rFonts w:cs="Times New Roman"/>
          <w:sz w:val="24"/>
          <w:szCs w:val="24"/>
        </w:rPr>
        <w:t xml:space="preserve"> the step size of the conductance change and the nonlinearity </w:t>
      </w:r>
      <w:r w:rsidR="00A946A7">
        <w:rPr>
          <w:rFonts w:cs="Times New Roman"/>
          <w:sz w:val="24"/>
          <w:szCs w:val="24"/>
        </w:rPr>
        <w:t>(</w:t>
      </w:r>
      <w:r w:rsidR="00316E5E" w:rsidRPr="00316E5E">
        <w:rPr>
          <w:rFonts w:cs="Times New Roman"/>
          <w:sz w:val="24"/>
          <w:szCs w:val="24"/>
        </w:rPr>
        <w:t>NL</w:t>
      </w:r>
      <w:r w:rsidR="00A946A7">
        <w:rPr>
          <w:rFonts w:cs="Times New Roman"/>
          <w:sz w:val="24"/>
          <w:szCs w:val="24"/>
        </w:rPr>
        <w:t>)</w:t>
      </w:r>
      <w:r w:rsidR="00316E5E" w:rsidRPr="00316E5E">
        <w:rPr>
          <w:rFonts w:cs="Times New Roman"/>
          <w:sz w:val="24"/>
          <w:szCs w:val="24"/>
        </w:rPr>
        <w:t xml:space="preserve"> value, respectively.</w:t>
      </w:r>
      <w:r w:rsidR="00A946A7" w:rsidRPr="00A946A7">
        <w:rPr>
          <w:rFonts w:cs="Times New Roman"/>
          <w:sz w:val="24"/>
          <w:szCs w:val="24"/>
        </w:rPr>
        <w:t xml:space="preserve"> The</w:t>
      </w:r>
      <w:r w:rsidR="00A946A7">
        <w:rPr>
          <w:rFonts w:cs="Times New Roman"/>
          <w:sz w:val="24"/>
          <w:szCs w:val="24"/>
        </w:rPr>
        <w:t xml:space="preserve"> </w:t>
      </w:r>
      <w:r w:rsidR="00A946A7" w:rsidRPr="00A946A7">
        <w:rPr>
          <w:rFonts w:cs="Times New Roman"/>
          <w:sz w:val="24"/>
          <w:szCs w:val="24"/>
        </w:rPr>
        <w:t>NL values for the potentiation and depression were calculated by fitting</w:t>
      </w:r>
      <w:r w:rsidR="00A946A7">
        <w:rPr>
          <w:rFonts w:cs="Times New Roman"/>
          <w:sz w:val="24"/>
          <w:szCs w:val="24"/>
        </w:rPr>
        <w:t xml:space="preserve"> </w:t>
      </w:r>
      <w:r w:rsidR="00A946A7" w:rsidRPr="00A946A7">
        <w:rPr>
          <w:rFonts w:cs="Times New Roman"/>
          <w:sz w:val="24"/>
          <w:szCs w:val="24"/>
        </w:rPr>
        <w:t xml:space="preserve">LTP/LTD curves in </w:t>
      </w:r>
      <w:r w:rsidR="00F7692A">
        <w:rPr>
          <w:rFonts w:cs="Times New Roman"/>
          <w:sz w:val="24"/>
          <w:szCs w:val="24"/>
        </w:rPr>
        <w:t>Fig</w:t>
      </w:r>
      <w:r w:rsidR="00C44D7B">
        <w:rPr>
          <w:rFonts w:cs="Times New Roman"/>
          <w:sz w:val="24"/>
          <w:szCs w:val="24"/>
        </w:rPr>
        <w:t xml:space="preserve">ure </w:t>
      </w:r>
      <w:r w:rsidR="00803C18">
        <w:rPr>
          <w:rFonts w:cs="Times New Roman"/>
          <w:sz w:val="24"/>
          <w:szCs w:val="24"/>
        </w:rPr>
        <w:t>S</w:t>
      </w:r>
      <w:r w:rsidR="00A946A7">
        <w:rPr>
          <w:rFonts w:cs="Times New Roman"/>
          <w:sz w:val="24"/>
          <w:szCs w:val="24"/>
        </w:rPr>
        <w:t>18.</w:t>
      </w:r>
      <w:r w:rsidR="00B6792E" w:rsidRPr="00B6792E">
        <w:rPr>
          <w:rFonts w:cs="Times New Roman"/>
          <w:sz w:val="24"/>
          <w:szCs w:val="24"/>
        </w:rPr>
        <w:t xml:space="preserve"> </w:t>
      </w:r>
      <w:r w:rsidR="00B6792E" w:rsidRPr="00A435FD">
        <w:rPr>
          <w:rFonts w:cs="Times New Roman"/>
          <w:sz w:val="24"/>
          <w:szCs w:val="24"/>
        </w:rPr>
        <w:t xml:space="preserve">The </w:t>
      </w:r>
      <w:r w:rsidR="00500E89" w:rsidRPr="00A435FD">
        <w:rPr>
          <w:rFonts w:cs="Times New Roman" w:hint="eastAsia"/>
          <w:sz w:val="24"/>
          <w:szCs w:val="24"/>
        </w:rPr>
        <w:t>mini-batch</w:t>
      </w:r>
      <w:r w:rsidR="00B6792E" w:rsidRPr="00A435FD">
        <w:rPr>
          <w:rFonts w:cs="Times New Roman"/>
          <w:sz w:val="24"/>
          <w:szCs w:val="24"/>
        </w:rPr>
        <w:t xml:space="preserve"> gradient descent</w:t>
      </w:r>
      <w:r w:rsidR="00B6792E" w:rsidRPr="00B6792E">
        <w:rPr>
          <w:rFonts w:cs="Times New Roman"/>
          <w:sz w:val="24"/>
          <w:szCs w:val="24"/>
        </w:rPr>
        <w:t xml:space="preserve"> algorithm </w:t>
      </w:r>
      <w:r w:rsidR="00B6792E">
        <w:rPr>
          <w:rFonts w:cs="Times New Roman"/>
          <w:sz w:val="24"/>
          <w:szCs w:val="24"/>
        </w:rPr>
        <w:t>was</w:t>
      </w:r>
      <w:r w:rsidR="00B6792E" w:rsidRPr="00B6792E">
        <w:rPr>
          <w:rFonts w:cs="Times New Roman"/>
          <w:sz w:val="24"/>
          <w:szCs w:val="24"/>
        </w:rPr>
        <w:t xml:space="preserve"> used to update the weight by backpropagation</w:t>
      </w:r>
      <w:r w:rsidR="00B6792E">
        <w:rPr>
          <w:rFonts w:cs="Times New Roman"/>
          <w:sz w:val="24"/>
          <w:szCs w:val="24"/>
        </w:rPr>
        <w:t xml:space="preserve">. </w:t>
      </w:r>
      <w:r w:rsidR="005B1E98" w:rsidRPr="005B1E98">
        <w:rPr>
          <w:rFonts w:cs="Times New Roman"/>
          <w:sz w:val="24"/>
          <w:szCs w:val="24"/>
        </w:rPr>
        <w:t xml:space="preserve">The above simulation process </w:t>
      </w:r>
      <w:r w:rsidR="005B1E98">
        <w:rPr>
          <w:rFonts w:cs="Times New Roman"/>
          <w:sz w:val="24"/>
          <w:szCs w:val="24"/>
        </w:rPr>
        <w:t>was</w:t>
      </w:r>
      <w:r w:rsidR="005B1E98" w:rsidRPr="005B1E98">
        <w:rPr>
          <w:rFonts w:cs="Times New Roman"/>
          <w:sz w:val="24"/>
          <w:szCs w:val="24"/>
        </w:rPr>
        <w:t xml:space="preserve"> realized by code </w:t>
      </w:r>
      <w:bookmarkStart w:id="5" w:name="OLE_LINK5"/>
      <w:r w:rsidR="005B1E98" w:rsidRPr="005B1E98">
        <w:rPr>
          <w:rFonts w:cs="Times New Roman"/>
          <w:sz w:val="24"/>
          <w:szCs w:val="24"/>
        </w:rPr>
        <w:t xml:space="preserve">written in </w:t>
      </w:r>
      <w:proofErr w:type="spellStart"/>
      <w:r w:rsidR="005B1E98" w:rsidRPr="005B1E98">
        <w:rPr>
          <w:rFonts w:cs="Times New Roman"/>
          <w:sz w:val="24"/>
          <w:szCs w:val="24"/>
        </w:rPr>
        <w:t>Pyhton</w:t>
      </w:r>
      <w:proofErr w:type="spellEnd"/>
      <w:r w:rsidR="005B1E98" w:rsidRPr="005B1E98">
        <w:rPr>
          <w:rFonts w:cs="Times New Roman"/>
          <w:sz w:val="24"/>
          <w:szCs w:val="24"/>
        </w:rPr>
        <w:t xml:space="preserve"> language</w:t>
      </w:r>
      <w:bookmarkEnd w:id="5"/>
      <w:r w:rsidR="005B1E98">
        <w:rPr>
          <w:rFonts w:cs="Times New Roman"/>
          <w:sz w:val="24"/>
          <w:szCs w:val="24"/>
        </w:rPr>
        <w:t>.</w:t>
      </w:r>
    </w:p>
    <w:p w14:paraId="3B66C39C" w14:textId="77777777" w:rsidR="00DC36E6" w:rsidRPr="00B6792E" w:rsidRDefault="00A770D8" w:rsidP="00A770D8">
      <w:pPr>
        <w:widowControl/>
        <w:jc w:val="lef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706B08F7" w14:textId="77777777" w:rsidR="002C5795" w:rsidRPr="003B0CE2" w:rsidRDefault="00C1636C" w:rsidP="00A770D8">
      <w:pPr>
        <w:jc w:val="center"/>
        <w:rPr>
          <w:rFonts w:cs="Times New Roman"/>
          <w:sz w:val="24"/>
          <w:szCs w:val="24"/>
        </w:rPr>
      </w:pPr>
      <w:r>
        <w:rPr>
          <w:rFonts w:cs="Times New Roman"/>
          <w:noProof/>
          <w:sz w:val="24"/>
          <w:szCs w:val="24"/>
        </w:rPr>
        <w:lastRenderedPageBreak/>
        <w:drawing>
          <wp:inline distT="0" distB="0" distL="0" distR="0" wp14:anchorId="175C1F71" wp14:editId="442EE12E">
            <wp:extent cx="5040000" cy="2401564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30"/>
                    <a:stretch/>
                  </pic:blipFill>
                  <pic:spPr bwMode="auto">
                    <a:xfrm>
                      <a:off x="0" y="0"/>
                      <a:ext cx="5040000" cy="24015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43EF01" w14:textId="77777777" w:rsidR="00303FBA" w:rsidRDefault="00F7692A" w:rsidP="00A770D8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 w:rsidR="00346929">
        <w:rPr>
          <w:rFonts w:hint="eastAsia"/>
          <w:b/>
          <w:bCs/>
          <w:sz w:val="24"/>
          <w:szCs w:val="24"/>
        </w:rPr>
        <w:t>ure</w:t>
      </w:r>
      <w:r w:rsidR="00346929">
        <w:rPr>
          <w:b/>
          <w:bCs/>
          <w:sz w:val="24"/>
          <w:szCs w:val="24"/>
        </w:rPr>
        <w:t xml:space="preserve"> S</w:t>
      </w:r>
      <w:r w:rsidR="00ED32A2" w:rsidRPr="00C66C71">
        <w:rPr>
          <w:b/>
          <w:bCs/>
          <w:sz w:val="24"/>
          <w:szCs w:val="24"/>
        </w:rPr>
        <w:t>1.</w:t>
      </w:r>
      <w:r w:rsidR="00ED32A2" w:rsidRPr="00ED32A2">
        <w:rPr>
          <w:sz w:val="24"/>
          <w:szCs w:val="24"/>
        </w:rPr>
        <w:t xml:space="preserve"> </w:t>
      </w:r>
      <w:r w:rsidR="00ED32A2" w:rsidRPr="00714783">
        <w:rPr>
          <w:b/>
          <w:bCs/>
          <w:sz w:val="24"/>
          <w:szCs w:val="24"/>
        </w:rPr>
        <w:t>The schematic diagrams of growing perylene</w:t>
      </w:r>
      <w:r w:rsidR="00714783" w:rsidRPr="00714783">
        <w:rPr>
          <w:b/>
          <w:bCs/>
          <w:sz w:val="24"/>
          <w:szCs w:val="24"/>
        </w:rPr>
        <w:t>/</w:t>
      </w:r>
      <w:r w:rsidR="00ED32A2" w:rsidRPr="00714783">
        <w:rPr>
          <w:b/>
          <w:bCs/>
          <w:sz w:val="24"/>
          <w:szCs w:val="24"/>
        </w:rPr>
        <w:t xml:space="preserve">GO </w:t>
      </w:r>
      <w:r w:rsidR="00714783" w:rsidRPr="00714783">
        <w:rPr>
          <w:b/>
          <w:bCs/>
          <w:sz w:val="24"/>
          <w:szCs w:val="24"/>
        </w:rPr>
        <w:t>heterostructure</w:t>
      </w:r>
      <w:r w:rsidR="00ED32A2" w:rsidRPr="00714783">
        <w:rPr>
          <w:b/>
          <w:bCs/>
          <w:sz w:val="24"/>
          <w:szCs w:val="24"/>
        </w:rPr>
        <w:t xml:space="preserve"> and corresponding device</w:t>
      </w:r>
      <w:r w:rsidR="00420EEF" w:rsidRPr="00714783">
        <w:rPr>
          <w:b/>
          <w:bCs/>
          <w:sz w:val="24"/>
          <w:szCs w:val="24"/>
        </w:rPr>
        <w:t>.</w:t>
      </w:r>
      <w:r w:rsidR="00ED32A2" w:rsidRPr="00714783">
        <w:rPr>
          <w:b/>
          <w:bCs/>
          <w:sz w:val="24"/>
          <w:szCs w:val="24"/>
        </w:rPr>
        <w:t xml:space="preserve"> </w:t>
      </w:r>
      <w:r w:rsidR="00ED32A2" w:rsidRPr="00ED32A2">
        <w:rPr>
          <w:sz w:val="24"/>
          <w:szCs w:val="24"/>
        </w:rPr>
        <w:t xml:space="preserve">a) Dropping GO solution onto water surface, b) Dropping perylene solution onto water surface with GO solution, c) large self-assembled </w:t>
      </w:r>
      <w:r w:rsidR="00714783">
        <w:rPr>
          <w:sz w:val="24"/>
          <w:szCs w:val="24"/>
        </w:rPr>
        <w:t>heterostructure</w:t>
      </w:r>
      <w:r w:rsidR="00ED32A2" w:rsidRPr="00ED32A2">
        <w:rPr>
          <w:sz w:val="24"/>
          <w:szCs w:val="24"/>
        </w:rPr>
        <w:t xml:space="preserve"> on water surface, d) Steam Au electrode </w:t>
      </w:r>
      <w:r w:rsidR="00EB3BD6" w:rsidRPr="00EB3BD6">
        <w:rPr>
          <w:sz w:val="24"/>
          <w:szCs w:val="24"/>
        </w:rPr>
        <w:t>deposition</w:t>
      </w:r>
      <w:r w:rsidR="00EB3BD6">
        <w:rPr>
          <w:sz w:val="24"/>
          <w:szCs w:val="24"/>
        </w:rPr>
        <w:t xml:space="preserve"> </w:t>
      </w:r>
      <w:r w:rsidR="00ED32A2" w:rsidRPr="00ED32A2">
        <w:rPr>
          <w:sz w:val="24"/>
          <w:szCs w:val="24"/>
        </w:rPr>
        <w:t xml:space="preserve">on </w:t>
      </w:r>
      <w:r w:rsidR="00F21C4F" w:rsidRPr="00ED32A2">
        <w:rPr>
          <w:sz w:val="24"/>
          <w:szCs w:val="24"/>
        </w:rPr>
        <w:t>SiO</w:t>
      </w:r>
      <w:r w:rsidR="00F21C4F" w:rsidRPr="00ED32A2">
        <w:rPr>
          <w:sz w:val="24"/>
          <w:szCs w:val="24"/>
          <w:vertAlign w:val="subscript"/>
        </w:rPr>
        <w:t>2</w:t>
      </w:r>
      <w:r w:rsidR="00F21C4F">
        <w:rPr>
          <w:sz w:val="24"/>
          <w:szCs w:val="24"/>
        </w:rPr>
        <w:t>/</w:t>
      </w:r>
      <w:r w:rsidR="00F21C4F" w:rsidRPr="00ED32A2">
        <w:rPr>
          <w:sz w:val="24"/>
          <w:szCs w:val="24"/>
        </w:rPr>
        <w:t>Si</w:t>
      </w:r>
      <w:r w:rsidR="00ED32A2" w:rsidRPr="00ED32A2">
        <w:rPr>
          <w:sz w:val="24"/>
          <w:szCs w:val="24"/>
        </w:rPr>
        <w:t xml:space="preserve"> substrate, e) Transfer the perylene</w:t>
      </w:r>
      <w:r w:rsidR="00714783">
        <w:rPr>
          <w:sz w:val="24"/>
          <w:szCs w:val="24"/>
        </w:rPr>
        <w:t>/</w:t>
      </w:r>
      <w:r w:rsidR="00ED32A2" w:rsidRPr="00ED32A2">
        <w:rPr>
          <w:sz w:val="24"/>
          <w:szCs w:val="24"/>
        </w:rPr>
        <w:t xml:space="preserve">GO </w:t>
      </w:r>
      <w:r w:rsidR="00714783">
        <w:rPr>
          <w:sz w:val="24"/>
          <w:szCs w:val="24"/>
        </w:rPr>
        <w:t>heterostructure</w:t>
      </w:r>
      <w:r w:rsidR="00ED32A2" w:rsidRPr="00ED32A2">
        <w:rPr>
          <w:sz w:val="24"/>
          <w:szCs w:val="24"/>
        </w:rPr>
        <w:t xml:space="preserve"> to the substrate with Au, f) Device diagram of perylene</w:t>
      </w:r>
      <w:r w:rsidR="00714783">
        <w:rPr>
          <w:sz w:val="24"/>
          <w:szCs w:val="24"/>
        </w:rPr>
        <w:t>/</w:t>
      </w:r>
      <w:r w:rsidR="00ED32A2" w:rsidRPr="00ED32A2">
        <w:rPr>
          <w:sz w:val="24"/>
          <w:szCs w:val="24"/>
        </w:rPr>
        <w:t xml:space="preserve">GO </w:t>
      </w:r>
      <w:r w:rsidR="00714783">
        <w:rPr>
          <w:sz w:val="24"/>
          <w:szCs w:val="24"/>
        </w:rPr>
        <w:t>heterostructure</w:t>
      </w:r>
      <w:r w:rsidR="00ED32A2" w:rsidRPr="00ED32A2">
        <w:rPr>
          <w:sz w:val="24"/>
          <w:szCs w:val="24"/>
        </w:rPr>
        <w:t>.</w:t>
      </w:r>
    </w:p>
    <w:p w14:paraId="2A34DC32" w14:textId="77777777" w:rsidR="00303FBA" w:rsidRDefault="00303FB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8F0340B" w14:textId="77777777" w:rsidR="00ED32A2" w:rsidRDefault="00C1636C" w:rsidP="00775691">
      <w:pPr>
        <w:jc w:val="center"/>
      </w:pPr>
      <w:r>
        <w:rPr>
          <w:noProof/>
        </w:rPr>
        <w:lastRenderedPageBreak/>
        <w:drawing>
          <wp:inline distT="0" distB="0" distL="0" distR="0" wp14:anchorId="55818537" wp14:editId="64E07136">
            <wp:extent cx="5040000" cy="1929314"/>
            <wp:effectExtent l="0" t="0" r="825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929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096795" w14:textId="77777777" w:rsidR="00303FBA" w:rsidRDefault="00B875DC" w:rsidP="00775691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</w:t>
      </w:r>
      <w:r w:rsidR="00F56763">
        <w:rPr>
          <w:b/>
          <w:bCs/>
          <w:sz w:val="24"/>
          <w:szCs w:val="24"/>
        </w:rPr>
        <w:t>2</w:t>
      </w:r>
      <w:r w:rsidR="00775691" w:rsidRPr="00297CED">
        <w:rPr>
          <w:b/>
          <w:bCs/>
          <w:sz w:val="24"/>
          <w:szCs w:val="24"/>
        </w:rPr>
        <w:t>.</w:t>
      </w:r>
      <w:r w:rsidR="00AB7B96" w:rsidRPr="00AB7B96">
        <w:rPr>
          <w:rFonts w:ascii="Tahoma" w:hAnsi="Tahoma" w:cs="Tahoma"/>
          <w:b/>
          <w:bCs/>
          <w:color w:val="333333"/>
          <w:sz w:val="20"/>
          <w:szCs w:val="20"/>
          <w:shd w:val="clear" w:color="auto" w:fill="F7F8FA"/>
        </w:rPr>
        <w:t xml:space="preserve"> </w:t>
      </w:r>
      <w:r w:rsidR="00AB7B96" w:rsidRPr="00714783">
        <w:rPr>
          <w:b/>
          <w:bCs/>
          <w:sz w:val="24"/>
          <w:szCs w:val="24"/>
        </w:rPr>
        <w:t>Crystal growth contrast experiment</w:t>
      </w:r>
      <w:r w:rsidR="002902A5" w:rsidRPr="00714783">
        <w:rPr>
          <w:b/>
          <w:bCs/>
          <w:sz w:val="24"/>
          <w:szCs w:val="24"/>
        </w:rPr>
        <w:t>.</w:t>
      </w:r>
      <w:r w:rsidR="00775691" w:rsidRPr="00714783">
        <w:rPr>
          <w:b/>
          <w:bCs/>
          <w:sz w:val="24"/>
          <w:szCs w:val="24"/>
        </w:rPr>
        <w:t xml:space="preserve"> </w:t>
      </w:r>
      <w:r w:rsidR="00775691" w:rsidRPr="00775691">
        <w:rPr>
          <w:sz w:val="24"/>
          <w:szCs w:val="24"/>
        </w:rPr>
        <w:t>a) POM image of perylene crystal without GO solution. b) SEM image of perylene</w:t>
      </w:r>
      <w:r w:rsidR="00714783">
        <w:rPr>
          <w:sz w:val="24"/>
          <w:szCs w:val="24"/>
        </w:rPr>
        <w:t>/</w:t>
      </w:r>
      <w:r w:rsidR="00775691" w:rsidRPr="00775691">
        <w:rPr>
          <w:sz w:val="24"/>
          <w:szCs w:val="24"/>
        </w:rPr>
        <w:t xml:space="preserve">GO </w:t>
      </w:r>
      <w:r w:rsidR="00714783">
        <w:rPr>
          <w:sz w:val="24"/>
          <w:szCs w:val="24"/>
        </w:rPr>
        <w:t>heterostructure</w:t>
      </w:r>
      <w:r w:rsidR="00775691" w:rsidRPr="00775691">
        <w:rPr>
          <w:sz w:val="24"/>
          <w:szCs w:val="24"/>
        </w:rPr>
        <w:t>.</w:t>
      </w:r>
      <w:r w:rsidR="0067159E" w:rsidRPr="0067159E">
        <w:rPr>
          <w:sz w:val="24"/>
          <w:szCs w:val="24"/>
        </w:rPr>
        <w:t xml:space="preserve"> With the addition of G</w:t>
      </w:r>
      <w:r w:rsidR="0067159E">
        <w:rPr>
          <w:sz w:val="24"/>
          <w:szCs w:val="24"/>
        </w:rPr>
        <w:t>O</w:t>
      </w:r>
      <w:r w:rsidR="0067159E" w:rsidRPr="0067159E">
        <w:rPr>
          <w:sz w:val="24"/>
          <w:szCs w:val="24"/>
        </w:rPr>
        <w:t xml:space="preserve"> solution, larger two-dimensional perylene crystals could be obtained. On the one hand, </w:t>
      </w:r>
      <w:r w:rsidR="0067159E">
        <w:rPr>
          <w:sz w:val="24"/>
          <w:szCs w:val="24"/>
        </w:rPr>
        <w:t>GO</w:t>
      </w:r>
      <w:r w:rsidR="0067159E" w:rsidRPr="0067159E">
        <w:rPr>
          <w:sz w:val="24"/>
          <w:szCs w:val="24"/>
        </w:rPr>
        <w:t xml:space="preserve"> nanosheets provided site induction to promote the growth of molecular crystals, and on the other hand, electrostatic adsorption and hydrogen bonding between oxygen-containing functional groups and organic molecules further accelerated the growth.</w:t>
      </w:r>
    </w:p>
    <w:p w14:paraId="7DD793F2" w14:textId="77777777" w:rsidR="00F56763" w:rsidRDefault="00303FB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52539C6E" w14:textId="77777777" w:rsidR="00303FBA" w:rsidRPr="00F56763" w:rsidRDefault="00303FBA">
      <w:pPr>
        <w:widowControl/>
        <w:jc w:val="left"/>
        <w:rPr>
          <w:sz w:val="24"/>
          <w:szCs w:val="24"/>
        </w:rPr>
      </w:pPr>
    </w:p>
    <w:p w14:paraId="6CA508FE" w14:textId="77777777" w:rsidR="00775691" w:rsidRDefault="00C1636C" w:rsidP="007321AC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164037B" wp14:editId="44E63783">
            <wp:extent cx="5040000" cy="4604348"/>
            <wp:effectExtent l="0" t="0" r="8255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460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56DABB" w14:textId="77777777" w:rsidR="00303FBA" w:rsidRDefault="00B875DC" w:rsidP="00BC1C83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</w:t>
      </w:r>
      <w:r w:rsidR="008C100B">
        <w:rPr>
          <w:b/>
          <w:bCs/>
          <w:sz w:val="24"/>
          <w:szCs w:val="24"/>
        </w:rPr>
        <w:t>3</w:t>
      </w:r>
      <w:r w:rsidR="007321AC" w:rsidRPr="00AB7B96">
        <w:rPr>
          <w:b/>
          <w:bCs/>
          <w:sz w:val="24"/>
          <w:szCs w:val="24"/>
        </w:rPr>
        <w:t>.</w:t>
      </w:r>
      <w:r w:rsidR="007321AC" w:rsidRPr="00775691">
        <w:rPr>
          <w:sz w:val="24"/>
          <w:szCs w:val="24"/>
        </w:rPr>
        <w:t xml:space="preserve"> </w:t>
      </w:r>
      <w:r w:rsidR="00714783" w:rsidRPr="00714783">
        <w:rPr>
          <w:b/>
          <w:bCs/>
          <w:sz w:val="24"/>
          <w:szCs w:val="24"/>
        </w:rPr>
        <w:t>Heterostructure</w:t>
      </w:r>
      <w:r w:rsidR="00060B8E" w:rsidRPr="00714783">
        <w:rPr>
          <w:b/>
          <w:bCs/>
          <w:sz w:val="24"/>
          <w:szCs w:val="24"/>
        </w:rPr>
        <w:t xml:space="preserve"> thickness regulation. </w:t>
      </w:r>
      <w:r w:rsidR="007321AC">
        <w:rPr>
          <w:sz w:val="24"/>
          <w:szCs w:val="24"/>
        </w:rPr>
        <w:t>AF</w:t>
      </w:r>
      <w:r w:rsidR="007321AC" w:rsidRPr="00775691">
        <w:rPr>
          <w:sz w:val="24"/>
          <w:szCs w:val="24"/>
        </w:rPr>
        <w:t>M images of perylene</w:t>
      </w:r>
      <w:r w:rsidR="00714783">
        <w:rPr>
          <w:sz w:val="24"/>
          <w:szCs w:val="24"/>
        </w:rPr>
        <w:t>/</w:t>
      </w:r>
      <w:r w:rsidR="007321AC" w:rsidRPr="00775691">
        <w:rPr>
          <w:sz w:val="24"/>
          <w:szCs w:val="24"/>
        </w:rPr>
        <w:t xml:space="preserve">GO </w:t>
      </w:r>
      <w:r w:rsidR="00714783">
        <w:rPr>
          <w:sz w:val="24"/>
          <w:szCs w:val="24"/>
        </w:rPr>
        <w:t>heterostructure</w:t>
      </w:r>
      <w:r w:rsidR="007321AC" w:rsidRPr="00775691">
        <w:rPr>
          <w:sz w:val="24"/>
          <w:szCs w:val="24"/>
        </w:rPr>
        <w:t xml:space="preserve"> with the </w:t>
      </w:r>
      <w:r w:rsidR="007321AC">
        <w:rPr>
          <w:sz w:val="24"/>
          <w:szCs w:val="24"/>
        </w:rPr>
        <w:t>different thickness</w:t>
      </w:r>
      <w:r w:rsidR="00172E69">
        <w:rPr>
          <w:sz w:val="24"/>
          <w:szCs w:val="24"/>
        </w:rPr>
        <w:t>es</w:t>
      </w:r>
      <w:r w:rsidR="007321AC">
        <w:rPr>
          <w:sz w:val="24"/>
          <w:szCs w:val="24"/>
        </w:rPr>
        <w:t>.</w:t>
      </w:r>
      <w:r w:rsidR="0067159E">
        <w:rPr>
          <w:sz w:val="24"/>
          <w:szCs w:val="24"/>
        </w:rPr>
        <w:t xml:space="preserve"> </w:t>
      </w:r>
      <w:r w:rsidR="00BF4BC9" w:rsidRPr="00BF4BC9">
        <w:rPr>
          <w:sz w:val="24"/>
          <w:szCs w:val="24"/>
        </w:rPr>
        <w:t>By co-self-assembly with 50,</w:t>
      </w:r>
      <w:r>
        <w:rPr>
          <w:sz w:val="24"/>
          <w:szCs w:val="24"/>
        </w:rPr>
        <w:t xml:space="preserve"> </w:t>
      </w:r>
      <w:r w:rsidR="00BF4BC9" w:rsidRPr="00BF4BC9">
        <w:rPr>
          <w:sz w:val="24"/>
          <w:szCs w:val="24"/>
        </w:rPr>
        <w:t>150,</w:t>
      </w:r>
      <w:r>
        <w:rPr>
          <w:sz w:val="24"/>
          <w:szCs w:val="24"/>
        </w:rPr>
        <w:t xml:space="preserve"> </w:t>
      </w:r>
      <w:r w:rsidR="00BF4BC9" w:rsidRPr="00BF4BC9">
        <w:rPr>
          <w:sz w:val="24"/>
          <w:szCs w:val="24"/>
        </w:rPr>
        <w:t>300,</w:t>
      </w:r>
      <w:r>
        <w:rPr>
          <w:sz w:val="24"/>
          <w:szCs w:val="24"/>
        </w:rPr>
        <w:t xml:space="preserve"> </w:t>
      </w:r>
      <w:r w:rsidR="00BF4BC9" w:rsidRPr="00BF4BC9">
        <w:rPr>
          <w:sz w:val="24"/>
          <w:szCs w:val="24"/>
        </w:rPr>
        <w:t>500</w:t>
      </w:r>
      <w:r w:rsidR="00BF4BC9">
        <w:rPr>
          <w:sz w:val="24"/>
          <w:szCs w:val="24"/>
        </w:rPr>
        <w:t xml:space="preserve"> </w:t>
      </w:r>
      <w:r w:rsidR="00BF4BC9" w:rsidRPr="00B0774F">
        <w:rPr>
          <w:rFonts w:cs="Times New Roman"/>
          <w:sz w:val="24"/>
          <w:szCs w:val="24"/>
        </w:rPr>
        <w:t>µL</w:t>
      </w:r>
      <w:r w:rsidR="00BF4BC9" w:rsidRPr="00BF4BC9">
        <w:rPr>
          <w:sz w:val="24"/>
          <w:szCs w:val="24"/>
        </w:rPr>
        <w:t xml:space="preserve"> GO solution, a) 40 nm, b) 77 nm, a) 93 nm, a) 162 nm thick perylene/GO </w:t>
      </w:r>
      <w:r w:rsidR="00714783">
        <w:rPr>
          <w:sz w:val="24"/>
          <w:szCs w:val="24"/>
        </w:rPr>
        <w:t>heterostructure</w:t>
      </w:r>
      <w:r w:rsidR="00BF4BC9" w:rsidRPr="00BF4BC9">
        <w:rPr>
          <w:sz w:val="24"/>
          <w:szCs w:val="24"/>
        </w:rPr>
        <w:t xml:space="preserve"> was formed.</w:t>
      </w:r>
    </w:p>
    <w:p w14:paraId="2912057C" w14:textId="77777777" w:rsidR="00303FBA" w:rsidRDefault="00303FB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3693FD0" w14:textId="77777777" w:rsidR="00F56763" w:rsidRDefault="00F56763" w:rsidP="00F56763">
      <w:pPr>
        <w:jc w:val="center"/>
      </w:pPr>
      <w:r w:rsidRPr="00775691">
        <w:rPr>
          <w:rFonts w:hint="eastAsia"/>
          <w:noProof/>
        </w:rPr>
        <w:lastRenderedPageBreak/>
        <w:drawing>
          <wp:inline distT="0" distB="0" distL="0" distR="0" wp14:anchorId="4EEC6E69" wp14:editId="5F549978">
            <wp:extent cx="4680000" cy="3508199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3508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C1D944" w14:textId="77777777" w:rsidR="00F56763" w:rsidRPr="00714783" w:rsidRDefault="00F56763" w:rsidP="00F5676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</w:t>
      </w:r>
      <w:r w:rsidR="008C100B">
        <w:rPr>
          <w:b/>
          <w:bCs/>
          <w:sz w:val="24"/>
          <w:szCs w:val="24"/>
        </w:rPr>
        <w:t>4</w:t>
      </w:r>
      <w:r w:rsidRPr="00C66C71">
        <w:rPr>
          <w:b/>
          <w:bCs/>
          <w:sz w:val="24"/>
          <w:szCs w:val="24"/>
        </w:rPr>
        <w:t xml:space="preserve">. </w:t>
      </w:r>
      <w:r w:rsidRPr="00714783">
        <w:rPr>
          <w:b/>
          <w:bCs/>
          <w:sz w:val="24"/>
          <w:szCs w:val="24"/>
        </w:rPr>
        <w:t xml:space="preserve">Morphology of </w:t>
      </w:r>
      <w:r w:rsidR="00714783">
        <w:rPr>
          <w:b/>
          <w:bCs/>
          <w:sz w:val="24"/>
          <w:szCs w:val="24"/>
        </w:rPr>
        <w:t>pure</w:t>
      </w:r>
      <w:r w:rsidR="00714783">
        <w:rPr>
          <w:rFonts w:hint="eastAsia"/>
          <w:b/>
          <w:bCs/>
          <w:sz w:val="24"/>
          <w:szCs w:val="24"/>
        </w:rPr>
        <w:t xml:space="preserve"> </w:t>
      </w:r>
      <w:r w:rsidRPr="00714783">
        <w:rPr>
          <w:b/>
          <w:bCs/>
          <w:sz w:val="24"/>
          <w:szCs w:val="24"/>
        </w:rPr>
        <w:t xml:space="preserve">GO film. </w:t>
      </w:r>
      <w:r w:rsidRPr="00D77A6C">
        <w:rPr>
          <w:sz w:val="24"/>
          <w:szCs w:val="24"/>
        </w:rPr>
        <w:t>SEM image of GO transferring to the SiO</w:t>
      </w:r>
      <w:r w:rsidRPr="00D77A6C">
        <w:rPr>
          <w:sz w:val="24"/>
          <w:szCs w:val="24"/>
          <w:vertAlign w:val="subscript"/>
        </w:rPr>
        <w:t>2</w:t>
      </w:r>
      <w:r w:rsidR="004B0E66">
        <w:rPr>
          <w:sz w:val="24"/>
          <w:szCs w:val="24"/>
        </w:rPr>
        <w:t>/</w:t>
      </w:r>
      <w:r w:rsidR="004B0E66" w:rsidRPr="00D77A6C">
        <w:rPr>
          <w:sz w:val="24"/>
          <w:szCs w:val="24"/>
        </w:rPr>
        <w:t>Si</w:t>
      </w:r>
      <w:r w:rsidRPr="00D77A6C">
        <w:rPr>
          <w:sz w:val="24"/>
          <w:szCs w:val="24"/>
        </w:rPr>
        <w:t xml:space="preserve"> substrate after the toluene solvent evaporates.</w:t>
      </w:r>
    </w:p>
    <w:p w14:paraId="12B8E337" w14:textId="77777777" w:rsidR="00F56763" w:rsidRDefault="00F56763" w:rsidP="00F56763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59F182D4" w14:textId="77777777" w:rsidR="00644E80" w:rsidRDefault="00C1636C" w:rsidP="00644E8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4B907CF1" wp14:editId="0115F60F">
            <wp:extent cx="5041829" cy="3926164"/>
            <wp:effectExtent l="0" t="0" r="698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829" cy="3926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4F4A8" w14:textId="77777777" w:rsidR="00644E80" w:rsidRDefault="00644E80" w:rsidP="00644E80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S5</w:t>
      </w:r>
      <w:r w:rsidRPr="00F7692A">
        <w:rPr>
          <w:b/>
          <w:bCs/>
          <w:sz w:val="24"/>
          <w:szCs w:val="24"/>
        </w:rPr>
        <w:t>.</w:t>
      </w:r>
      <w:r w:rsidRPr="00133EC3">
        <w:rPr>
          <w:sz w:val="24"/>
          <w:szCs w:val="24"/>
        </w:rPr>
        <w:t xml:space="preserve"> Raman spectrum of GO, perylene</w:t>
      </w:r>
      <w:r w:rsidR="006F0C7A" w:rsidRPr="006F0C7A">
        <w:rPr>
          <w:sz w:val="24"/>
          <w:szCs w:val="24"/>
        </w:rPr>
        <w:t xml:space="preserve"> </w:t>
      </w:r>
      <w:r w:rsidR="006F0C7A" w:rsidRPr="00701EC1">
        <w:rPr>
          <w:sz w:val="24"/>
          <w:szCs w:val="24"/>
        </w:rPr>
        <w:t>molecular</w:t>
      </w:r>
      <w:r w:rsidR="006F0C7A" w:rsidRPr="00133EC3">
        <w:rPr>
          <w:sz w:val="24"/>
          <w:szCs w:val="24"/>
        </w:rPr>
        <w:t xml:space="preserve"> crystal </w:t>
      </w:r>
      <w:r w:rsidR="006F0C7A">
        <w:rPr>
          <w:sz w:val="24"/>
          <w:szCs w:val="24"/>
        </w:rPr>
        <w:t>(</w:t>
      </w:r>
      <w:r w:rsidR="006F0C7A">
        <w:rPr>
          <w:rFonts w:hint="eastAsia"/>
          <w:sz w:val="24"/>
          <w:szCs w:val="24"/>
        </w:rPr>
        <w:t>M</w:t>
      </w:r>
      <w:r w:rsidR="006F0C7A">
        <w:rPr>
          <w:sz w:val="24"/>
          <w:szCs w:val="24"/>
        </w:rPr>
        <w:t xml:space="preserve">C) </w:t>
      </w:r>
      <w:r w:rsidRPr="00133EC3">
        <w:rPr>
          <w:sz w:val="24"/>
          <w:szCs w:val="24"/>
        </w:rPr>
        <w:t>and perylene</w:t>
      </w:r>
      <w:r w:rsidR="00714783">
        <w:rPr>
          <w:sz w:val="24"/>
          <w:szCs w:val="24"/>
        </w:rPr>
        <w:t>/</w:t>
      </w:r>
      <w:r w:rsidRPr="00133EC3">
        <w:rPr>
          <w:sz w:val="24"/>
          <w:szCs w:val="24"/>
        </w:rPr>
        <w:t xml:space="preserve">GO </w:t>
      </w:r>
      <w:proofErr w:type="spellStart"/>
      <w:r w:rsidR="00714783">
        <w:rPr>
          <w:sz w:val="24"/>
          <w:szCs w:val="24"/>
        </w:rPr>
        <w:t>hetero</w:t>
      </w:r>
      <w:r w:rsidR="00132072">
        <w:rPr>
          <w:rFonts w:hint="eastAsia"/>
          <w:sz w:val="24"/>
          <w:szCs w:val="24"/>
        </w:rPr>
        <w:t>bilayer</w:t>
      </w:r>
      <w:proofErr w:type="spellEnd"/>
      <w:r w:rsidR="00132072">
        <w:rPr>
          <w:rFonts w:hint="eastAsia"/>
          <w:sz w:val="24"/>
          <w:szCs w:val="24"/>
        </w:rPr>
        <w:t xml:space="preserve">, </w:t>
      </w:r>
      <w:r w:rsidRPr="00133EC3">
        <w:rPr>
          <w:sz w:val="24"/>
          <w:szCs w:val="24"/>
        </w:rPr>
        <w:t>respectively.</w:t>
      </w:r>
    </w:p>
    <w:p w14:paraId="079A8B41" w14:textId="77777777" w:rsidR="005321FE" w:rsidRPr="00F56763" w:rsidRDefault="00644E80" w:rsidP="005321FE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EDCF542" w14:textId="77777777" w:rsidR="00DD645E" w:rsidRDefault="00DD645E" w:rsidP="00DD645E">
      <w:pPr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28D3C05" wp14:editId="3F4469DA">
            <wp:extent cx="5040000" cy="1627412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627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B9CB1B" w14:textId="77777777" w:rsidR="00DD645E" w:rsidRDefault="00DD645E" w:rsidP="00DD645E">
      <w:pPr>
        <w:rPr>
          <w:sz w:val="23"/>
          <w:szCs w:val="23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S6</w:t>
      </w:r>
      <w:r w:rsidRPr="00FD625B">
        <w:rPr>
          <w:b/>
          <w:bCs/>
          <w:sz w:val="24"/>
          <w:szCs w:val="24"/>
        </w:rPr>
        <w:t>.</w:t>
      </w:r>
      <w:r>
        <w:rPr>
          <w:sz w:val="23"/>
          <w:szCs w:val="23"/>
        </w:rPr>
        <w:t xml:space="preserve"> Cross-sectional STEM image and corresponding EDS images of perylene</w:t>
      </w:r>
      <w:r w:rsidR="00714783">
        <w:rPr>
          <w:sz w:val="23"/>
          <w:szCs w:val="23"/>
        </w:rPr>
        <w:t>/</w:t>
      </w:r>
      <w:r>
        <w:rPr>
          <w:sz w:val="23"/>
          <w:szCs w:val="23"/>
        </w:rPr>
        <w:t xml:space="preserve">GO </w:t>
      </w:r>
      <w:r w:rsidR="00714783">
        <w:rPr>
          <w:sz w:val="23"/>
          <w:szCs w:val="23"/>
        </w:rPr>
        <w:t>heterostructure</w:t>
      </w:r>
      <w:r>
        <w:rPr>
          <w:sz w:val="23"/>
          <w:szCs w:val="23"/>
        </w:rPr>
        <w:t xml:space="preserve"> film transferred onto a Si substrate.</w:t>
      </w:r>
    </w:p>
    <w:p w14:paraId="2BB19464" w14:textId="77777777" w:rsidR="00DD645E" w:rsidRPr="00DD645E" w:rsidRDefault="00DD645E" w:rsidP="00DD645E">
      <w:pPr>
        <w:widowControl/>
        <w:jc w:val="left"/>
        <w:rPr>
          <w:sz w:val="23"/>
          <w:szCs w:val="23"/>
        </w:rPr>
      </w:pPr>
      <w:r>
        <w:rPr>
          <w:sz w:val="23"/>
          <w:szCs w:val="23"/>
        </w:rPr>
        <w:br w:type="page"/>
      </w:r>
    </w:p>
    <w:p w14:paraId="5696820A" w14:textId="77777777" w:rsidR="005321FE" w:rsidRDefault="005321FE" w:rsidP="005321FE">
      <w:pPr>
        <w:jc w:val="center"/>
        <w:rPr>
          <w:sz w:val="24"/>
          <w:szCs w:val="24"/>
        </w:rPr>
      </w:pPr>
      <w:r w:rsidRPr="00775691">
        <w:rPr>
          <w:rFonts w:hint="eastAsia"/>
          <w:noProof/>
        </w:rPr>
        <w:lastRenderedPageBreak/>
        <w:drawing>
          <wp:inline distT="0" distB="0" distL="0" distR="0" wp14:anchorId="3E9DB3ED" wp14:editId="430C5BDF">
            <wp:extent cx="5040000" cy="1642582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642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79EEF" w14:textId="77777777" w:rsidR="005321FE" w:rsidRDefault="005321FE" w:rsidP="005321FE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</w:t>
      </w:r>
      <w:r w:rsidR="00DD645E">
        <w:rPr>
          <w:b/>
          <w:bCs/>
          <w:sz w:val="24"/>
          <w:szCs w:val="24"/>
        </w:rPr>
        <w:t>7</w:t>
      </w:r>
      <w:r w:rsidRPr="00297CED">
        <w:rPr>
          <w:b/>
          <w:bCs/>
          <w:sz w:val="24"/>
          <w:szCs w:val="24"/>
        </w:rPr>
        <w:t xml:space="preserve">. </w:t>
      </w:r>
      <w:r w:rsidRPr="00775691">
        <w:rPr>
          <w:sz w:val="24"/>
          <w:szCs w:val="24"/>
        </w:rPr>
        <w:t>SEM images of perylene</w:t>
      </w:r>
      <w:r w:rsidR="00714783">
        <w:rPr>
          <w:sz w:val="24"/>
          <w:szCs w:val="24"/>
        </w:rPr>
        <w:t>/</w:t>
      </w:r>
      <w:r w:rsidRPr="00775691">
        <w:rPr>
          <w:sz w:val="24"/>
          <w:szCs w:val="24"/>
        </w:rPr>
        <w:t xml:space="preserve">GO </w:t>
      </w:r>
      <w:r w:rsidR="00714783">
        <w:rPr>
          <w:sz w:val="24"/>
          <w:szCs w:val="24"/>
        </w:rPr>
        <w:t>heterostructure</w:t>
      </w:r>
      <w:r w:rsidRPr="00775691">
        <w:rPr>
          <w:sz w:val="24"/>
          <w:szCs w:val="24"/>
        </w:rPr>
        <w:t xml:space="preserve"> with the upper layer of GO and element mapping of C and O using EDS on SEM.</w:t>
      </w:r>
    </w:p>
    <w:p w14:paraId="2A6926D8" w14:textId="77777777" w:rsidR="005321FE" w:rsidRDefault="005321FE" w:rsidP="005321FE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F03F527" w14:textId="77777777" w:rsidR="005321FE" w:rsidRDefault="005321FE" w:rsidP="005321FE">
      <w:pPr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C2D4C82" wp14:editId="00DCF08C">
            <wp:extent cx="5040000" cy="3771202"/>
            <wp:effectExtent l="0" t="0" r="8255" b="127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77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093FC" w14:textId="77777777" w:rsidR="005321FE" w:rsidRDefault="005321FE" w:rsidP="005321FE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</w:t>
      </w:r>
      <w:r w:rsidR="00DD645E">
        <w:rPr>
          <w:b/>
          <w:bCs/>
          <w:sz w:val="24"/>
          <w:szCs w:val="24"/>
        </w:rPr>
        <w:t>8</w:t>
      </w:r>
      <w:r w:rsidRPr="00AA4C2A">
        <w:rPr>
          <w:b/>
          <w:bCs/>
          <w:sz w:val="24"/>
          <w:szCs w:val="24"/>
        </w:rPr>
        <w:t xml:space="preserve">. </w:t>
      </w:r>
      <w:r w:rsidRPr="00133EC3">
        <w:rPr>
          <w:sz w:val="24"/>
          <w:szCs w:val="24"/>
        </w:rPr>
        <w:t>XRD patterns of perylene crystal (top) and the simulated XRD based on the single crystal data (bottom).</w:t>
      </w:r>
      <w:r w:rsidRPr="00D3304D">
        <w:rPr>
          <w:sz w:val="24"/>
          <w:szCs w:val="24"/>
        </w:rPr>
        <w:t xml:space="preserve"> The XRD </w:t>
      </w:r>
      <w:r>
        <w:rPr>
          <w:sz w:val="24"/>
          <w:szCs w:val="24"/>
        </w:rPr>
        <w:t>patterns</w:t>
      </w:r>
      <w:r w:rsidRPr="00D3304D">
        <w:rPr>
          <w:sz w:val="24"/>
          <w:szCs w:val="24"/>
        </w:rPr>
        <w:t xml:space="preserve"> show</w:t>
      </w:r>
      <w:r>
        <w:rPr>
          <w:sz w:val="24"/>
          <w:szCs w:val="24"/>
        </w:rPr>
        <w:t>s</w:t>
      </w:r>
      <w:r w:rsidRPr="00D3304D">
        <w:rPr>
          <w:sz w:val="24"/>
          <w:szCs w:val="24"/>
        </w:rPr>
        <w:t xml:space="preserve"> the two-dimensional crystal structure of co-self-assembled perylene</w:t>
      </w:r>
      <w:r>
        <w:rPr>
          <w:sz w:val="24"/>
          <w:szCs w:val="24"/>
        </w:rPr>
        <w:t>,</w:t>
      </w:r>
      <w:r w:rsidRPr="00D3304D">
        <w:rPr>
          <w:sz w:val="24"/>
          <w:szCs w:val="24"/>
        </w:rPr>
        <w:t xml:space="preserve"> </w:t>
      </w:r>
      <w:r>
        <w:rPr>
          <w:sz w:val="24"/>
          <w:szCs w:val="24"/>
        </w:rPr>
        <w:t>which posses</w:t>
      </w:r>
      <w:r w:rsidR="00F22A28">
        <w:rPr>
          <w:sz w:val="24"/>
          <w:szCs w:val="24"/>
        </w:rPr>
        <w:t>s</w:t>
      </w:r>
      <w:r>
        <w:rPr>
          <w:sz w:val="24"/>
          <w:szCs w:val="24"/>
        </w:rPr>
        <w:t xml:space="preserve">es </w:t>
      </w:r>
      <w:r w:rsidRPr="00D3304D">
        <w:rPr>
          <w:sz w:val="24"/>
          <w:szCs w:val="24"/>
        </w:rPr>
        <w:t>good photoelectric properties and fast response time</w:t>
      </w:r>
      <w:r>
        <w:rPr>
          <w:sz w:val="24"/>
          <w:szCs w:val="24"/>
        </w:rPr>
        <w:t>.</w:t>
      </w:r>
    </w:p>
    <w:p w14:paraId="439A1AF0" w14:textId="77777777" w:rsidR="00303FBA" w:rsidRPr="00DD645E" w:rsidRDefault="005321FE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A0854B7" w14:textId="77777777" w:rsidR="00133EC3" w:rsidRDefault="00C1636C" w:rsidP="00133EC3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3704CBC1" wp14:editId="4E097AFD">
            <wp:extent cx="5040000" cy="1677036"/>
            <wp:effectExtent l="0" t="0" r="825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677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696B1" w14:textId="77777777" w:rsidR="00303FBA" w:rsidRDefault="00DD015B" w:rsidP="00BC1C83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</w:t>
      </w:r>
      <w:r w:rsidR="009D2757">
        <w:rPr>
          <w:b/>
          <w:bCs/>
          <w:sz w:val="24"/>
          <w:szCs w:val="24"/>
        </w:rPr>
        <w:t>9</w:t>
      </w:r>
      <w:r w:rsidR="00133EC3" w:rsidRPr="00133EC3">
        <w:rPr>
          <w:sz w:val="24"/>
          <w:szCs w:val="24"/>
        </w:rPr>
        <w:t>. Intermolecular interactions in perylene crystal.</w:t>
      </w:r>
    </w:p>
    <w:p w14:paraId="1DEFF692" w14:textId="77777777" w:rsidR="00303FBA" w:rsidRDefault="00303FB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9D2F2AB" w14:textId="77777777" w:rsidR="009D2757" w:rsidRDefault="009D2757" w:rsidP="009D2757">
      <w:pPr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CC012FA" wp14:editId="4FA4DD35">
            <wp:extent cx="5040000" cy="3541484"/>
            <wp:effectExtent l="0" t="0" r="0" b="190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541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B4435E" w14:textId="77777777" w:rsidR="009D2757" w:rsidRDefault="009D2757" w:rsidP="009D2757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S10</w:t>
      </w:r>
      <w:r w:rsidRPr="00FD625B">
        <w:rPr>
          <w:rFonts w:hint="eastAsia"/>
          <w:b/>
          <w:bCs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FD625B">
        <w:rPr>
          <w:sz w:val="24"/>
          <w:szCs w:val="24"/>
        </w:rPr>
        <w:t>UV-visible to NIR absorption spectrum of GO, perylene crystal and perylene</w:t>
      </w:r>
      <w:r w:rsidR="00714783">
        <w:rPr>
          <w:sz w:val="24"/>
          <w:szCs w:val="24"/>
        </w:rPr>
        <w:t>/</w:t>
      </w:r>
      <w:r w:rsidRPr="00FD625B">
        <w:rPr>
          <w:sz w:val="24"/>
          <w:szCs w:val="24"/>
        </w:rPr>
        <w:t xml:space="preserve">GO </w:t>
      </w:r>
      <w:proofErr w:type="spellStart"/>
      <w:r w:rsidR="00714783">
        <w:rPr>
          <w:sz w:val="24"/>
          <w:szCs w:val="24"/>
        </w:rPr>
        <w:t>hetero</w:t>
      </w:r>
      <w:r w:rsidR="00132072">
        <w:rPr>
          <w:rFonts w:hint="eastAsia"/>
          <w:sz w:val="24"/>
          <w:szCs w:val="24"/>
        </w:rPr>
        <w:t>bilayer</w:t>
      </w:r>
      <w:proofErr w:type="spellEnd"/>
      <w:r w:rsidRPr="00FD625B">
        <w:rPr>
          <w:sz w:val="24"/>
          <w:szCs w:val="24"/>
        </w:rPr>
        <w:t>. The inset is the NIR absorption spectrum of the three substances.</w:t>
      </w:r>
    </w:p>
    <w:p w14:paraId="3A893E4C" w14:textId="77777777" w:rsidR="009D2757" w:rsidRPr="009D2757" w:rsidRDefault="009D2757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E27B896" w14:textId="77777777" w:rsidR="00133EC3" w:rsidRDefault="00722F22" w:rsidP="007321AC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02C712AC" wp14:editId="2A2410D9">
            <wp:extent cx="5035732" cy="3670110"/>
            <wp:effectExtent l="0" t="0" r="0" b="698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5732" cy="367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11734" w14:textId="77777777" w:rsidR="00303FBA" w:rsidRDefault="00BC1C83" w:rsidP="00B71D6A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</w:t>
      </w:r>
      <w:r w:rsidRPr="00C66C71"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1</w:t>
      </w:r>
      <w:r w:rsidR="00133EC3" w:rsidRPr="00F7692A">
        <w:rPr>
          <w:b/>
          <w:bCs/>
          <w:sz w:val="24"/>
          <w:szCs w:val="24"/>
        </w:rPr>
        <w:t>.</w:t>
      </w:r>
      <w:r w:rsidR="00133EC3" w:rsidRPr="003F5578">
        <w:rPr>
          <w:sz w:val="24"/>
          <w:szCs w:val="24"/>
        </w:rPr>
        <w:t xml:space="preserve"> </w:t>
      </w:r>
      <w:r w:rsidR="00133EC3" w:rsidRPr="00133EC3">
        <w:rPr>
          <w:sz w:val="24"/>
          <w:szCs w:val="24"/>
        </w:rPr>
        <w:t>Optical transmission spectrum of perylene</w:t>
      </w:r>
      <w:r w:rsidR="00714783">
        <w:rPr>
          <w:sz w:val="24"/>
          <w:szCs w:val="24"/>
        </w:rPr>
        <w:t>/</w:t>
      </w:r>
      <w:r w:rsidR="00133EC3" w:rsidRPr="00133EC3">
        <w:rPr>
          <w:sz w:val="24"/>
          <w:szCs w:val="24"/>
        </w:rPr>
        <w:t xml:space="preserve">GO </w:t>
      </w:r>
      <w:proofErr w:type="spellStart"/>
      <w:r w:rsidR="00714783">
        <w:rPr>
          <w:sz w:val="24"/>
          <w:szCs w:val="24"/>
        </w:rPr>
        <w:t>hetero</w:t>
      </w:r>
      <w:r w:rsidR="00132072">
        <w:rPr>
          <w:rFonts w:hint="eastAsia"/>
          <w:sz w:val="24"/>
          <w:szCs w:val="24"/>
        </w:rPr>
        <w:t>bilayer</w:t>
      </w:r>
      <w:proofErr w:type="spellEnd"/>
      <w:r w:rsidR="00133EC3" w:rsidRPr="00133EC3">
        <w:rPr>
          <w:sz w:val="24"/>
          <w:szCs w:val="24"/>
        </w:rPr>
        <w:t xml:space="preserve"> on quartz substrate.</w:t>
      </w:r>
      <w:r w:rsidR="003F5578" w:rsidRPr="003F5578">
        <w:rPr>
          <w:sz w:val="24"/>
          <w:szCs w:val="24"/>
        </w:rPr>
        <w:t xml:space="preserve"> The </w:t>
      </w:r>
      <w:proofErr w:type="spellStart"/>
      <w:r w:rsidR="00714783">
        <w:rPr>
          <w:sz w:val="24"/>
          <w:szCs w:val="24"/>
        </w:rPr>
        <w:t>hetero</w:t>
      </w:r>
      <w:r w:rsidR="00132072">
        <w:rPr>
          <w:rFonts w:hint="eastAsia"/>
          <w:sz w:val="24"/>
          <w:szCs w:val="24"/>
        </w:rPr>
        <w:t>bilayer</w:t>
      </w:r>
      <w:proofErr w:type="spellEnd"/>
      <w:r w:rsidR="003F5578" w:rsidRPr="003F5578">
        <w:rPr>
          <w:sz w:val="24"/>
          <w:szCs w:val="24"/>
        </w:rPr>
        <w:t xml:space="preserve"> has a transmittance of about 85% in the visible range, and the pattern Chinese characters below is clearly visible with nearly no color variation.</w:t>
      </w:r>
    </w:p>
    <w:p w14:paraId="1A43EF06" w14:textId="77777777" w:rsidR="00303FBA" w:rsidRDefault="00303FB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B357772" w14:textId="77777777" w:rsidR="00876250" w:rsidRDefault="00876250" w:rsidP="00A770D8">
      <w:pPr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4A72FCC" wp14:editId="5CE18338">
            <wp:extent cx="5040000" cy="2286993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286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42815" w14:textId="77777777" w:rsidR="00303FBA" w:rsidRDefault="000F4F51" w:rsidP="00B71D6A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</w:t>
      </w:r>
      <w:r w:rsidRPr="00C66C71"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2</w:t>
      </w:r>
      <w:r w:rsidR="00876250" w:rsidRPr="00BD76D3">
        <w:rPr>
          <w:b/>
          <w:bCs/>
          <w:sz w:val="24"/>
          <w:szCs w:val="24"/>
        </w:rPr>
        <w:t xml:space="preserve">. </w:t>
      </w:r>
      <w:r w:rsidR="00876250" w:rsidRPr="00714783">
        <w:rPr>
          <w:b/>
          <w:bCs/>
          <w:sz w:val="24"/>
          <w:szCs w:val="24"/>
        </w:rPr>
        <w:t>Band structure of GO and Perylene.</w:t>
      </w:r>
      <w:r w:rsidR="00876250" w:rsidRPr="004D0370">
        <w:rPr>
          <w:sz w:val="24"/>
          <w:szCs w:val="24"/>
        </w:rPr>
        <w:t xml:space="preserve"> </w:t>
      </w:r>
      <w:r w:rsidR="00876250" w:rsidRPr="00876250">
        <w:rPr>
          <w:sz w:val="24"/>
          <w:szCs w:val="24"/>
        </w:rPr>
        <w:t>The Fermi energy level positions and valence band positions of GO and perylene are calculated by UV photoelectron spectroscopy (UPS).</w:t>
      </w:r>
      <w:r w:rsidR="00BD76D3">
        <w:rPr>
          <w:sz w:val="24"/>
          <w:szCs w:val="24"/>
        </w:rPr>
        <w:t xml:space="preserve"> </w:t>
      </w:r>
      <w:r w:rsidR="00876250" w:rsidRPr="00876250">
        <w:rPr>
          <w:sz w:val="24"/>
          <w:szCs w:val="24"/>
        </w:rPr>
        <w:t>According to the existing reports</w:t>
      </w:r>
      <w:r w:rsidR="00F7186B">
        <w:rPr>
          <w:sz w:val="24"/>
          <w:szCs w:val="24"/>
        </w:rPr>
        <w:fldChar w:fldCharType="begin">
          <w:fldData xml:space="preserve">PEVuZE5vdGU+PENpdGU+PEF1dGhvcj5Qb29rcGFucmF0YW5hPC9BdXRob3I+PFllYXI+MjAxODwv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==
</w:fldData>
        </w:fldChar>
      </w:r>
      <w:r w:rsidR="00FB4BA1">
        <w:rPr>
          <w:sz w:val="24"/>
          <w:szCs w:val="24"/>
        </w:rPr>
        <w:instrText xml:space="preserve"> ADDIN EN.CITE </w:instrText>
      </w:r>
      <w:r w:rsidR="00F7186B">
        <w:rPr>
          <w:sz w:val="24"/>
          <w:szCs w:val="24"/>
        </w:rPr>
        <w:fldChar w:fldCharType="begin">
          <w:fldData xml:space="preserve">PEVuZE5vdGU+PENpdGU+PEF1dGhvcj5Qb29rcGFucmF0YW5hPC9BdXRob3I+PFllYXI+MjAxODwv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==
</w:fldData>
        </w:fldChar>
      </w:r>
      <w:r w:rsidR="00FB4BA1">
        <w:rPr>
          <w:sz w:val="24"/>
          <w:szCs w:val="24"/>
        </w:rPr>
        <w:instrText xml:space="preserve"> ADDIN EN.CITE.DATA </w:instrText>
      </w:r>
      <w:r w:rsidR="00F7186B">
        <w:rPr>
          <w:sz w:val="24"/>
          <w:szCs w:val="24"/>
        </w:rPr>
      </w:r>
      <w:r w:rsidR="00F7186B">
        <w:rPr>
          <w:sz w:val="24"/>
          <w:szCs w:val="24"/>
        </w:rPr>
        <w:fldChar w:fldCharType="end"/>
      </w:r>
      <w:r w:rsidR="00F7186B">
        <w:rPr>
          <w:sz w:val="24"/>
          <w:szCs w:val="24"/>
        </w:rPr>
      </w:r>
      <w:r w:rsidR="00F7186B">
        <w:rPr>
          <w:sz w:val="24"/>
          <w:szCs w:val="24"/>
        </w:rPr>
        <w:fldChar w:fldCharType="separate"/>
      </w:r>
      <w:r w:rsidR="005B6B48" w:rsidRPr="005B6B48">
        <w:rPr>
          <w:noProof/>
          <w:sz w:val="24"/>
          <w:szCs w:val="24"/>
          <w:vertAlign w:val="superscript"/>
        </w:rPr>
        <w:t>1, 2</w:t>
      </w:r>
      <w:r w:rsidR="00F7186B">
        <w:rPr>
          <w:sz w:val="24"/>
          <w:szCs w:val="24"/>
        </w:rPr>
        <w:fldChar w:fldCharType="end"/>
      </w:r>
      <w:r w:rsidR="00876250" w:rsidRPr="00876250">
        <w:rPr>
          <w:sz w:val="24"/>
          <w:szCs w:val="24"/>
        </w:rPr>
        <w:t>, the band gap width and conduction band position are deduced, and finally the band structures of the two bands were determined.</w:t>
      </w:r>
    </w:p>
    <w:p w14:paraId="24F2750A" w14:textId="77777777" w:rsidR="00303FBA" w:rsidRDefault="00303FB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480B815" w14:textId="77777777" w:rsidR="00B50865" w:rsidRDefault="00B50865" w:rsidP="00B50865">
      <w:pPr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273DA94" wp14:editId="4195346F">
            <wp:extent cx="5040000" cy="3572174"/>
            <wp:effectExtent l="0" t="0" r="8255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572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2C0FD" w14:textId="77777777" w:rsidR="00303FBA" w:rsidRDefault="00A22D72" w:rsidP="00B71D6A">
      <w:pPr>
        <w:rPr>
          <w:rFonts w:cs="Times New Roman"/>
          <w:sz w:val="24"/>
          <w:szCs w:val="24"/>
          <w:vertAlign w:val="superscript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</w:t>
      </w:r>
      <w:r w:rsidRPr="00C66C71"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3</w:t>
      </w:r>
      <w:r w:rsidR="00B50865" w:rsidRPr="00F7692A">
        <w:rPr>
          <w:b/>
          <w:bCs/>
          <w:sz w:val="24"/>
          <w:szCs w:val="24"/>
        </w:rPr>
        <w:t>.</w:t>
      </w:r>
      <w:r w:rsidR="00B50865" w:rsidRPr="000205A7">
        <w:rPr>
          <w:sz w:val="24"/>
          <w:szCs w:val="24"/>
        </w:rPr>
        <w:t xml:space="preserve"> I-V characterization curves under different light power at 365 nm.</w:t>
      </w:r>
      <w:r w:rsidR="00B50865" w:rsidRPr="00071E99">
        <w:t xml:space="preserve"> </w:t>
      </w:r>
      <w:r w:rsidR="00B50865" w:rsidRPr="00071E99">
        <w:rPr>
          <w:sz w:val="24"/>
          <w:szCs w:val="24"/>
        </w:rPr>
        <w:t>At a sweep voltage of 0 to 0.5 V, a significant current increase occurs as the light intensity increases from 1.44 to 10.08</w:t>
      </w:r>
      <w:r w:rsidR="00B50865">
        <w:rPr>
          <w:sz w:val="24"/>
          <w:szCs w:val="24"/>
        </w:rPr>
        <w:t xml:space="preserve"> </w:t>
      </w:r>
      <w:r w:rsidR="00B50865" w:rsidRPr="00B0774F">
        <w:rPr>
          <w:rFonts w:cs="Times New Roman"/>
          <w:sz w:val="24"/>
          <w:szCs w:val="24"/>
        </w:rPr>
        <w:t>µ</w:t>
      </w:r>
      <w:r w:rsidR="00B50865">
        <w:rPr>
          <w:rFonts w:cs="Times New Roman"/>
          <w:sz w:val="24"/>
          <w:szCs w:val="24"/>
        </w:rPr>
        <w:t>W mm</w:t>
      </w:r>
      <w:r w:rsidR="00B50865" w:rsidRPr="00071E99">
        <w:rPr>
          <w:rFonts w:cs="Times New Roman"/>
          <w:sz w:val="24"/>
          <w:szCs w:val="24"/>
          <w:vertAlign w:val="superscript"/>
        </w:rPr>
        <w:t>-2</w:t>
      </w:r>
    </w:p>
    <w:p w14:paraId="25528F11" w14:textId="77777777" w:rsidR="00303FBA" w:rsidRDefault="00303FBA">
      <w:pPr>
        <w:widowControl/>
        <w:jc w:val="left"/>
        <w:rPr>
          <w:rFonts w:cs="Times New Roman"/>
          <w:sz w:val="24"/>
          <w:szCs w:val="24"/>
          <w:vertAlign w:val="superscript"/>
        </w:rPr>
      </w:pPr>
      <w:r>
        <w:rPr>
          <w:rFonts w:cs="Times New Roman"/>
          <w:sz w:val="24"/>
          <w:szCs w:val="24"/>
          <w:vertAlign w:val="superscript"/>
        </w:rPr>
        <w:br w:type="page"/>
      </w:r>
    </w:p>
    <w:p w14:paraId="6B473AE4" w14:textId="77777777" w:rsidR="00193D58" w:rsidRDefault="00F83CFD" w:rsidP="00193D58">
      <w:pPr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40969E8" wp14:editId="4830AC1E">
            <wp:extent cx="5040000" cy="4223488"/>
            <wp:effectExtent l="0" t="0" r="8255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223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B341E" w14:textId="77777777" w:rsidR="00303FBA" w:rsidRDefault="00A22D72" w:rsidP="00B71D6A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</w:t>
      </w:r>
      <w:r w:rsidRPr="00C66C71"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4</w:t>
      </w:r>
      <w:r w:rsidR="00193D58" w:rsidRPr="00AE47C3">
        <w:rPr>
          <w:b/>
          <w:bCs/>
          <w:sz w:val="24"/>
          <w:szCs w:val="24"/>
        </w:rPr>
        <w:t>.</w:t>
      </w:r>
      <w:r w:rsidR="00193D58" w:rsidRPr="00133EC3">
        <w:rPr>
          <w:sz w:val="24"/>
          <w:szCs w:val="24"/>
        </w:rPr>
        <w:t xml:space="preserve"> </w:t>
      </w:r>
      <w:r w:rsidR="00193D58" w:rsidRPr="00193D58">
        <w:rPr>
          <w:sz w:val="24"/>
          <w:szCs w:val="24"/>
        </w:rPr>
        <w:t>Photoresponsivity as a function of light wavelength</w:t>
      </w:r>
      <w:r w:rsidR="00892510">
        <w:rPr>
          <w:sz w:val="24"/>
          <w:szCs w:val="24"/>
        </w:rPr>
        <w:t xml:space="preserve"> </w:t>
      </w:r>
      <w:r w:rsidR="00892510" w:rsidRPr="00892510">
        <w:rPr>
          <w:sz w:val="24"/>
          <w:szCs w:val="24"/>
        </w:rPr>
        <w:t>in the near infrared region</w:t>
      </w:r>
      <w:r w:rsidR="00193D58" w:rsidRPr="00193D58">
        <w:rPr>
          <w:sz w:val="24"/>
          <w:szCs w:val="24"/>
        </w:rPr>
        <w:t>.</w:t>
      </w:r>
      <w:r w:rsidR="00AE47C3" w:rsidRPr="00AE47C3">
        <w:rPr>
          <w:sz w:val="24"/>
          <w:szCs w:val="24"/>
        </w:rPr>
        <w:t xml:space="preserve"> The photoresponsivity of the </w:t>
      </w:r>
      <w:proofErr w:type="spellStart"/>
      <w:r w:rsidR="00714783">
        <w:rPr>
          <w:sz w:val="24"/>
          <w:szCs w:val="24"/>
        </w:rPr>
        <w:t>hetero</w:t>
      </w:r>
      <w:r w:rsidR="00132072">
        <w:rPr>
          <w:rFonts w:hint="eastAsia"/>
          <w:sz w:val="24"/>
          <w:szCs w:val="24"/>
        </w:rPr>
        <w:t>bilayer</w:t>
      </w:r>
      <w:proofErr w:type="spellEnd"/>
      <w:r w:rsidR="00AE47C3" w:rsidRPr="00AE47C3">
        <w:rPr>
          <w:sz w:val="24"/>
          <w:szCs w:val="24"/>
        </w:rPr>
        <w:t xml:space="preserve"> at </w:t>
      </w:r>
      <w:r w:rsidR="00AE47C3">
        <w:rPr>
          <w:sz w:val="24"/>
          <w:szCs w:val="24"/>
        </w:rPr>
        <w:t xml:space="preserve">970 </w:t>
      </w:r>
      <w:r w:rsidR="00AE47C3" w:rsidRPr="00AE47C3">
        <w:rPr>
          <w:sz w:val="24"/>
          <w:szCs w:val="24"/>
        </w:rPr>
        <w:t>nm is even comparable to that of the ultraviolet area due to the absorption of GO material in the infrared region.</w:t>
      </w:r>
    </w:p>
    <w:p w14:paraId="10FB1CF9" w14:textId="77777777" w:rsidR="00303FBA" w:rsidRDefault="00303FB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C93272B" w14:textId="77777777" w:rsidR="00907F92" w:rsidRDefault="00D343F2" w:rsidP="00907F92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0E47D5A4" wp14:editId="74DBA6C7">
            <wp:extent cx="5040000" cy="4741524"/>
            <wp:effectExtent l="0" t="0" r="8255" b="25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50"/>
                    <a:stretch/>
                  </pic:blipFill>
                  <pic:spPr bwMode="auto">
                    <a:xfrm>
                      <a:off x="0" y="0"/>
                      <a:ext cx="5040000" cy="47415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5264A2" w14:textId="77777777" w:rsidR="00303FBA" w:rsidRDefault="00A22D72" w:rsidP="00907F92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</w:t>
      </w:r>
      <w:r w:rsidRPr="00C66C71">
        <w:rPr>
          <w:b/>
          <w:bCs/>
          <w:sz w:val="24"/>
          <w:szCs w:val="24"/>
        </w:rPr>
        <w:t>1</w:t>
      </w:r>
      <w:r w:rsidR="00907F92">
        <w:rPr>
          <w:b/>
          <w:bCs/>
          <w:sz w:val="24"/>
          <w:szCs w:val="24"/>
        </w:rPr>
        <w:t>5</w:t>
      </w:r>
      <w:r w:rsidR="00907F92" w:rsidRPr="00F7692A">
        <w:rPr>
          <w:b/>
          <w:bCs/>
          <w:sz w:val="24"/>
          <w:szCs w:val="24"/>
        </w:rPr>
        <w:t>.</w:t>
      </w:r>
      <w:r w:rsidR="00907F92" w:rsidRPr="000205A7">
        <w:rPr>
          <w:sz w:val="24"/>
          <w:szCs w:val="24"/>
        </w:rPr>
        <w:t xml:space="preserve"> The </w:t>
      </w:r>
      <w:proofErr w:type="spellStart"/>
      <w:r w:rsidR="00907F92" w:rsidRPr="000205A7">
        <w:rPr>
          <w:sz w:val="24"/>
          <w:szCs w:val="24"/>
        </w:rPr>
        <w:t>photoresponse</w:t>
      </w:r>
      <w:proofErr w:type="spellEnd"/>
      <w:r w:rsidR="00907F92" w:rsidRPr="000205A7">
        <w:rPr>
          <w:sz w:val="24"/>
          <w:szCs w:val="24"/>
        </w:rPr>
        <w:t xml:space="preserve"> times under various excitation wavelengths have a good consistency, indicating a significant photovoltaic-effect-dominated mechanism</w:t>
      </w:r>
      <w:r w:rsidR="00962C12">
        <w:rPr>
          <w:sz w:val="24"/>
          <w:szCs w:val="24"/>
        </w:rPr>
        <w:t xml:space="preserve"> </w:t>
      </w:r>
      <w:r w:rsidR="00907F92">
        <w:rPr>
          <w:sz w:val="24"/>
          <w:szCs w:val="24"/>
        </w:rPr>
        <w:t>(</w:t>
      </w:r>
      <w:proofErr w:type="spellStart"/>
      <w:r w:rsidR="00907F92" w:rsidRPr="00D900CD">
        <w:rPr>
          <w:rFonts w:cs="Times New Roman"/>
          <w:sz w:val="24"/>
          <w:szCs w:val="24"/>
        </w:rPr>
        <w:t>V</w:t>
      </w:r>
      <w:r w:rsidR="00907F92" w:rsidRPr="00D900CD">
        <w:rPr>
          <w:rFonts w:cs="Times New Roman"/>
          <w:sz w:val="24"/>
          <w:szCs w:val="24"/>
          <w:vertAlign w:val="subscript"/>
        </w:rPr>
        <w:t>b</w:t>
      </w:r>
      <w:proofErr w:type="spellEnd"/>
      <w:r w:rsidR="00907F92" w:rsidRPr="00D900CD">
        <w:rPr>
          <w:rFonts w:cs="Times New Roman"/>
          <w:sz w:val="24"/>
          <w:szCs w:val="24"/>
        </w:rPr>
        <w:t xml:space="preserve"> = 1 V</w:t>
      </w:r>
      <w:r w:rsidR="00907F92">
        <w:rPr>
          <w:rFonts w:cs="Times New Roman"/>
          <w:sz w:val="24"/>
          <w:szCs w:val="24"/>
        </w:rPr>
        <w:t>)</w:t>
      </w:r>
      <w:r w:rsidR="00907F92" w:rsidRPr="000205A7">
        <w:rPr>
          <w:sz w:val="24"/>
          <w:szCs w:val="24"/>
        </w:rPr>
        <w:t>.</w:t>
      </w:r>
    </w:p>
    <w:p w14:paraId="67EB3D51" w14:textId="77777777" w:rsidR="00303FBA" w:rsidRDefault="00303FB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69C3B8B" w14:textId="77777777" w:rsidR="00B50865" w:rsidRDefault="00722F22" w:rsidP="00B50865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99A14F5" wp14:editId="1722CDCD">
            <wp:extent cx="5041829" cy="3798137"/>
            <wp:effectExtent l="0" t="0" r="698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829" cy="3798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52BA5" w14:textId="77777777" w:rsidR="00303FBA" w:rsidRDefault="00A22D72" w:rsidP="00B50865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</w:t>
      </w:r>
      <w:r w:rsidRPr="00C66C71">
        <w:rPr>
          <w:b/>
          <w:bCs/>
          <w:sz w:val="24"/>
          <w:szCs w:val="24"/>
        </w:rPr>
        <w:t>1</w:t>
      </w:r>
      <w:r w:rsidR="00907F92">
        <w:rPr>
          <w:b/>
          <w:bCs/>
          <w:sz w:val="24"/>
          <w:szCs w:val="24"/>
        </w:rPr>
        <w:t>6</w:t>
      </w:r>
      <w:r w:rsidR="00B50865" w:rsidRPr="00892510">
        <w:rPr>
          <w:b/>
          <w:bCs/>
          <w:sz w:val="24"/>
          <w:szCs w:val="24"/>
        </w:rPr>
        <w:t xml:space="preserve">. </w:t>
      </w:r>
      <w:r w:rsidR="00B50865" w:rsidRPr="00714783">
        <w:rPr>
          <w:b/>
          <w:bCs/>
          <w:sz w:val="24"/>
          <w:szCs w:val="24"/>
        </w:rPr>
        <w:t>Noise current</w:t>
      </w:r>
      <w:r w:rsidR="00B50865" w:rsidRPr="00714783">
        <w:rPr>
          <w:rFonts w:hint="eastAsia"/>
          <w:b/>
          <w:bCs/>
          <w:sz w:val="24"/>
          <w:szCs w:val="24"/>
        </w:rPr>
        <w:t>.</w:t>
      </w:r>
      <w:r w:rsidR="00B50865" w:rsidRPr="00714783">
        <w:rPr>
          <w:b/>
          <w:bCs/>
          <w:sz w:val="24"/>
          <w:szCs w:val="24"/>
        </w:rPr>
        <w:t xml:space="preserve"> </w:t>
      </w:r>
      <w:r w:rsidR="00B50865" w:rsidRPr="00190AAE">
        <w:rPr>
          <w:sz w:val="24"/>
          <w:szCs w:val="24"/>
        </w:rPr>
        <w:t>The current of the device in a dark environment</w:t>
      </w:r>
      <w:r w:rsidR="00B50865" w:rsidRPr="00190AAE">
        <w:rPr>
          <w:rFonts w:cs="Times New Roman"/>
          <w:sz w:val="24"/>
          <w:szCs w:val="24"/>
        </w:rPr>
        <w:t xml:space="preserve"> </w:t>
      </w:r>
      <w:r w:rsidR="00B50865" w:rsidRPr="00D900CD">
        <w:rPr>
          <w:rFonts w:cs="Times New Roman"/>
          <w:sz w:val="24"/>
          <w:szCs w:val="24"/>
        </w:rPr>
        <w:t xml:space="preserve">with </w:t>
      </w:r>
      <w:proofErr w:type="spellStart"/>
      <w:r w:rsidR="00B50865" w:rsidRPr="00D900CD">
        <w:rPr>
          <w:rFonts w:cs="Times New Roman"/>
          <w:sz w:val="24"/>
          <w:szCs w:val="24"/>
        </w:rPr>
        <w:t>V</w:t>
      </w:r>
      <w:r w:rsidR="00B50865" w:rsidRPr="00D900CD">
        <w:rPr>
          <w:rFonts w:cs="Times New Roman"/>
          <w:sz w:val="24"/>
          <w:szCs w:val="24"/>
          <w:vertAlign w:val="subscript"/>
        </w:rPr>
        <w:t>b</w:t>
      </w:r>
      <w:proofErr w:type="spellEnd"/>
      <w:r w:rsidR="00B50865" w:rsidRPr="00D900CD">
        <w:rPr>
          <w:rFonts w:cs="Times New Roman"/>
          <w:sz w:val="24"/>
          <w:szCs w:val="24"/>
        </w:rPr>
        <w:t xml:space="preserve"> = </w:t>
      </w:r>
      <w:r w:rsidR="00B50865" w:rsidRPr="00892510">
        <w:rPr>
          <w:sz w:val="24"/>
          <w:szCs w:val="24"/>
        </w:rPr>
        <w:t>1 V</w:t>
      </w:r>
      <w:r w:rsidR="00B50865">
        <w:rPr>
          <w:sz w:val="24"/>
          <w:szCs w:val="24"/>
        </w:rPr>
        <w:t xml:space="preserve">. </w:t>
      </w:r>
      <w:r w:rsidR="00B50865" w:rsidRPr="00892510">
        <w:rPr>
          <w:sz w:val="24"/>
          <w:szCs w:val="24"/>
        </w:rPr>
        <w:t>The current gradually decreases under bias voltage and stabilizes around 1</w:t>
      </w:r>
      <w:r w:rsidR="00AB672D">
        <w:rPr>
          <w:sz w:val="24"/>
          <w:szCs w:val="24"/>
        </w:rPr>
        <w:t xml:space="preserve"> </w:t>
      </w:r>
      <w:r w:rsidR="00B50865" w:rsidRPr="00892510">
        <w:rPr>
          <w:sz w:val="24"/>
          <w:szCs w:val="24"/>
        </w:rPr>
        <w:t>Pa,</w:t>
      </w:r>
      <w:r w:rsidR="00B50865">
        <w:rPr>
          <w:sz w:val="24"/>
          <w:szCs w:val="24"/>
        </w:rPr>
        <w:t xml:space="preserve"> and</w:t>
      </w:r>
      <w:r w:rsidR="00B50865" w:rsidRPr="00892510">
        <w:rPr>
          <w:sz w:val="24"/>
          <w:szCs w:val="24"/>
        </w:rPr>
        <w:t xml:space="preserve"> the ultra-small noise provides excellent light detection performance for the device</w:t>
      </w:r>
      <w:r w:rsidR="00B50865">
        <w:rPr>
          <w:sz w:val="24"/>
          <w:szCs w:val="24"/>
        </w:rPr>
        <w:t>.</w:t>
      </w:r>
    </w:p>
    <w:p w14:paraId="45884536" w14:textId="77777777" w:rsidR="00303FBA" w:rsidRDefault="00303FB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7D41497" w14:textId="77777777" w:rsidR="00991B08" w:rsidRDefault="000205A7" w:rsidP="002C27DC">
      <w:pPr>
        <w:jc w:val="center"/>
        <w:rPr>
          <w:sz w:val="24"/>
          <w:szCs w:val="24"/>
        </w:rPr>
      </w:pPr>
      <w:r w:rsidRPr="00F7692A">
        <w:rPr>
          <w:rFonts w:hint="eastAsia"/>
          <w:b/>
          <w:bCs/>
          <w:sz w:val="24"/>
          <w:szCs w:val="24"/>
        </w:rPr>
        <w:lastRenderedPageBreak/>
        <w:t>T</w:t>
      </w:r>
      <w:r w:rsidRPr="00F7692A">
        <w:rPr>
          <w:b/>
          <w:bCs/>
          <w:sz w:val="24"/>
          <w:szCs w:val="24"/>
        </w:rPr>
        <w:t>able S1.</w:t>
      </w:r>
      <w:r>
        <w:rPr>
          <w:sz w:val="24"/>
          <w:szCs w:val="24"/>
        </w:rPr>
        <w:t xml:space="preserve"> </w:t>
      </w:r>
      <w:r w:rsidR="00A87D85" w:rsidRPr="00A87D85">
        <w:rPr>
          <w:sz w:val="24"/>
          <w:szCs w:val="24"/>
        </w:rPr>
        <w:t xml:space="preserve">The </w:t>
      </w:r>
      <w:r w:rsidR="00132072">
        <w:rPr>
          <w:sz w:val="24"/>
          <w:szCs w:val="24"/>
        </w:rPr>
        <w:t>performances of heterostructure</w:t>
      </w:r>
      <w:r w:rsidR="00132072">
        <w:rPr>
          <w:rFonts w:hint="eastAsia"/>
          <w:sz w:val="24"/>
          <w:szCs w:val="24"/>
        </w:rPr>
        <w:t xml:space="preserve"> </w:t>
      </w:r>
      <w:r w:rsidR="00A87D85" w:rsidRPr="00A87D85">
        <w:rPr>
          <w:sz w:val="24"/>
          <w:szCs w:val="24"/>
        </w:rPr>
        <w:t>based photodetectors</w:t>
      </w:r>
      <w:r w:rsidR="00A87D85">
        <w:rPr>
          <w:sz w:val="24"/>
          <w:szCs w:val="24"/>
        </w:rPr>
        <w:t>.</w:t>
      </w:r>
    </w:p>
    <w:tbl>
      <w:tblPr>
        <w:tblW w:w="9072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10"/>
        <w:gridCol w:w="851"/>
        <w:gridCol w:w="850"/>
        <w:gridCol w:w="709"/>
        <w:gridCol w:w="850"/>
        <w:gridCol w:w="709"/>
        <w:gridCol w:w="709"/>
        <w:gridCol w:w="709"/>
        <w:gridCol w:w="850"/>
        <w:gridCol w:w="425"/>
      </w:tblGrid>
      <w:tr w:rsidR="002B4E25" w:rsidRPr="002C27DC" w14:paraId="6D740289" w14:textId="77777777" w:rsidTr="00EC76A4">
        <w:trPr>
          <w:trHeight w:val="502"/>
        </w:trPr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E26B4E1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b/>
                <w:bCs/>
                <w:sz w:val="18"/>
                <w:szCs w:val="18"/>
              </w:rPr>
              <w:t>Materials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F5F546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b/>
                <w:bCs/>
                <w:sz w:val="18"/>
                <w:szCs w:val="18"/>
              </w:rPr>
              <w:t>D* (Jones)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CF80F5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b/>
                <w:bCs/>
                <w:sz w:val="18"/>
                <w:szCs w:val="18"/>
              </w:rPr>
              <w:t>R (A W</w:t>
            </w:r>
            <w:r w:rsidRPr="002C27DC">
              <w:rPr>
                <w:rFonts w:cs="Times New Roman"/>
                <w:b/>
                <w:bCs/>
                <w:sz w:val="18"/>
                <w:szCs w:val="18"/>
                <w:vertAlign w:val="superscript"/>
              </w:rPr>
              <w:t>–1</w:t>
            </w:r>
            <w:r w:rsidRPr="002C27DC">
              <w:rPr>
                <w:rFonts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692FAAB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FA7266B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b/>
                <w:bCs/>
                <w:sz w:val="18"/>
                <w:szCs w:val="18"/>
                <w:lang w:val="el-GR"/>
              </w:rPr>
              <w:t>λ (</w:t>
            </w:r>
            <w:r w:rsidRPr="002C27DC">
              <w:rPr>
                <w:rFonts w:cs="Times New Roman"/>
                <w:b/>
                <w:bCs/>
                <w:sz w:val="18"/>
                <w:szCs w:val="18"/>
              </w:rPr>
              <w:t>nm)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A79CED4" w14:textId="77777777" w:rsidR="00991B08" w:rsidRPr="002C27DC" w:rsidRDefault="002C27DC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b/>
                <w:bCs/>
                <w:sz w:val="18"/>
                <w:szCs w:val="18"/>
              </w:rPr>
              <w:t>I</w:t>
            </w:r>
            <w:r w:rsidRPr="002C27DC">
              <w:rPr>
                <w:rFonts w:cs="Times New Roman"/>
                <w:b/>
                <w:bCs/>
                <w:sz w:val="18"/>
                <w:szCs w:val="18"/>
                <w:vertAlign w:val="subscript"/>
              </w:rPr>
              <w:t>on</w:t>
            </w:r>
            <w:r w:rsidRPr="002C27DC">
              <w:rPr>
                <w:rFonts w:cs="Times New Roman"/>
                <w:b/>
                <w:bCs/>
                <w:sz w:val="18"/>
                <w:szCs w:val="18"/>
              </w:rPr>
              <w:t>/</w:t>
            </w:r>
            <w:proofErr w:type="spellStart"/>
            <w:r w:rsidRPr="002C27DC">
              <w:rPr>
                <w:rFonts w:cs="Times New Roman"/>
                <w:b/>
                <w:bCs/>
                <w:sz w:val="18"/>
                <w:szCs w:val="18"/>
              </w:rPr>
              <w:t>I</w:t>
            </w:r>
            <w:r w:rsidRPr="002C27DC">
              <w:rPr>
                <w:rFonts w:cs="Times New Roman"/>
                <w:b/>
                <w:bCs/>
                <w:sz w:val="18"/>
                <w:szCs w:val="18"/>
                <w:vertAlign w:val="subscript"/>
              </w:rPr>
              <w:t>off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E0093E0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b/>
                <w:bCs/>
                <w:sz w:val="18"/>
                <w:szCs w:val="18"/>
              </w:rPr>
              <w:t>Voltage (V)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35D1C3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b/>
                <w:bCs/>
                <w:sz w:val="18"/>
                <w:szCs w:val="18"/>
              </w:rPr>
              <w:t>Current (A)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BD1A6E" w14:textId="77777777" w:rsidR="0049225A" w:rsidRDefault="00991B08" w:rsidP="00B00B38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2C27DC">
              <w:rPr>
                <w:rFonts w:cs="Times New Roman"/>
                <w:b/>
                <w:bCs/>
                <w:sz w:val="18"/>
                <w:szCs w:val="18"/>
              </w:rPr>
              <w:t>Power</w:t>
            </w:r>
          </w:p>
          <w:p w14:paraId="6FABB9B6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b/>
                <w:bCs/>
                <w:sz w:val="18"/>
                <w:szCs w:val="18"/>
              </w:rPr>
              <w:t>(W)</w:t>
            </w:r>
          </w:p>
        </w:tc>
        <w:tc>
          <w:tcPr>
            <w:tcW w:w="4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A006D76" w14:textId="77777777" w:rsidR="00991B08" w:rsidRPr="0049225A" w:rsidRDefault="002C27DC" w:rsidP="00B00B38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49225A">
              <w:rPr>
                <w:rFonts w:cs="Times New Roman"/>
                <w:b/>
                <w:bCs/>
                <w:sz w:val="18"/>
                <w:szCs w:val="18"/>
              </w:rPr>
              <w:t>Ref.</w:t>
            </w:r>
          </w:p>
        </w:tc>
      </w:tr>
      <w:tr w:rsidR="002B4E25" w:rsidRPr="002C27DC" w14:paraId="314DA066" w14:textId="77777777" w:rsidTr="00EC76A4">
        <w:trPr>
          <w:trHeight w:val="372"/>
        </w:trPr>
        <w:tc>
          <w:tcPr>
            <w:tcW w:w="24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92243A" w14:textId="77777777" w:rsidR="00991B08" w:rsidRPr="002C27DC" w:rsidRDefault="00991B08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Graphene/Perovskite/Graphene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84929E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3.4×10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10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BF9B787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0.53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60280E5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/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917BCA4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400</w:t>
            </w:r>
            <w:r w:rsidR="0049225A">
              <w:rPr>
                <w:rFonts w:cs="Times New Roman"/>
                <w:sz w:val="18"/>
                <w:szCs w:val="18"/>
              </w:rPr>
              <w:t>-</w:t>
            </w:r>
            <w:r w:rsidRPr="002C27DC">
              <w:rPr>
                <w:rFonts w:cs="Times New Roman"/>
                <w:sz w:val="18"/>
                <w:szCs w:val="18"/>
              </w:rPr>
              <w:t>700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EACA52F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049F277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FE77268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-7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1CDBF1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3×10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-7</w:t>
            </w:r>
          </w:p>
        </w:tc>
        <w:tc>
          <w:tcPr>
            <w:tcW w:w="42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72E966C" w14:textId="77777777" w:rsidR="00991B08" w:rsidRPr="00CE4026" w:rsidRDefault="00F7186B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CE4026">
              <w:rPr>
                <w:rFonts w:cs="Times New Roman"/>
                <w:sz w:val="18"/>
                <w:szCs w:val="18"/>
              </w:rPr>
              <w:fldChar w:fldCharType="begin"/>
            </w:r>
            <w:r w:rsidR="005B6B48">
              <w:rPr>
                <w:rFonts w:cs="Times New Roman"/>
                <w:sz w:val="18"/>
                <w:szCs w:val="18"/>
              </w:rPr>
              <w:instrText xml:space="preserve"> ADDIN EN.CITE &lt;EndNote&gt;&lt;Cite&gt;&lt;Author&gt;Alamri&lt;/Author&gt;&lt;Year&gt;2019&lt;/Year&gt;&lt;RecNum&gt;7&lt;/RecNum&gt;&lt;DisplayText&gt;&lt;style face="superscript"&gt;3&lt;/style&gt;&lt;/DisplayText&gt;&lt;record&gt;&lt;rec-number&gt;7&lt;/rec-number&gt;&lt;foreign-keys&gt;&lt;key app="EN" db-id="s52t5p5e6vfttuetdz255ew45eeza0ardwad" timestamp="1644652864"&gt;7&lt;/key&gt;&lt;key app="ENWeb" db-id=""&gt;0&lt;/key&gt;&lt;/foreign-keys&gt;&lt;ref-type name="Journal Article"&gt;17&lt;/ref-type&gt;&lt;contributors&gt;&lt;authors&gt;&lt;author&gt;Alamri, Amal M.&lt;/author&gt;&lt;author&gt;Leung, Siu&lt;/author&gt;&lt;author&gt;Vaseem, Mohammad&lt;/author&gt;&lt;author&gt;Shamim, Atif&lt;/author&gt;&lt;author&gt;He, Jr-Hau&lt;/author&gt;&lt;/authors&gt;&lt;/contributors&gt;&lt;titles&gt;&lt;title&gt;Fully Inkjet-Printed Photodetector Using a Graphene/Perovskite/Graphene Heterostructure&lt;/title&gt;&lt;secondary-title&gt;IEEE Trans. Electron Devices&lt;/secondary-title&gt;&lt;/titles&gt;&lt;periodical&gt;&lt;full-title&gt;IEEE Trans. Electron Devices&lt;/full-title&gt;&lt;/periodical&gt;&lt;pages&gt;2657-2661&lt;/pages&gt;&lt;volume&gt;66&lt;/volume&gt;&lt;number&gt;6&lt;/number&gt;&lt;section&gt;2657&lt;/section&gt;&lt;dates&gt;&lt;year&gt;2019&lt;/year&gt;&lt;/dates&gt;&lt;isbn&gt;0018-9383&amp;#xD;1557-9646&lt;/isbn&gt;&lt;urls&gt;&lt;/urls&gt;&lt;electronic-resource-num&gt;10.1109/ted.2019.2911715&lt;/electronic-resource-num&gt;&lt;/record&gt;&lt;/Cite&gt;&lt;/EndNote&gt;</w:instrText>
            </w:r>
            <w:r w:rsidRPr="00CE4026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3</w:t>
            </w:r>
            <w:r w:rsidRPr="00CE4026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tr w:rsidR="002B4E25" w:rsidRPr="002C27DC" w14:paraId="79A6036A" w14:textId="77777777" w:rsidTr="002B4E25">
        <w:trPr>
          <w:trHeight w:val="37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A0F49DE" w14:textId="77777777" w:rsidR="00991B08" w:rsidRPr="002C27DC" w:rsidRDefault="00991B08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Al Nanostructure/</w:t>
            </w:r>
            <w:proofErr w:type="spellStart"/>
            <w:r w:rsidRPr="002C27DC">
              <w:rPr>
                <w:rFonts w:cs="Times New Roman"/>
                <w:sz w:val="18"/>
                <w:szCs w:val="18"/>
              </w:rPr>
              <w:t>ZnO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9170D7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1A29B81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11.98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3494EF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0.79 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A424C0C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365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C6C3D2E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F73D8DD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A53773E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</w:t>
            </w:r>
            <w:r w:rsidR="0049225A">
              <w:rPr>
                <w:rFonts w:cs="Times New Roman"/>
                <w:sz w:val="18"/>
                <w:szCs w:val="18"/>
              </w:rPr>
              <w:t>.</w:t>
            </w:r>
            <w:r w:rsidRPr="002C27DC">
              <w:rPr>
                <w:rFonts w:cs="Times New Roman"/>
                <w:sz w:val="18"/>
                <w:szCs w:val="18"/>
              </w:rPr>
              <w:t>8×10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</w:t>
            </w:r>
            <w:r w:rsidR="0049225A">
              <w:rPr>
                <w:rFonts w:cs="Times New Roman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126128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</w:t>
            </w:r>
            <w:r w:rsidR="0049225A">
              <w:rPr>
                <w:rFonts w:cs="Times New Roman"/>
                <w:sz w:val="18"/>
                <w:szCs w:val="18"/>
              </w:rPr>
              <w:t>.</w:t>
            </w:r>
            <w:r w:rsidRPr="002C27DC">
              <w:rPr>
                <w:rFonts w:cs="Times New Roman"/>
                <w:sz w:val="18"/>
                <w:szCs w:val="18"/>
              </w:rPr>
              <w:t>8×10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</w:t>
            </w:r>
            <w:r w:rsidR="0049225A">
              <w:rPr>
                <w:rFonts w:cs="Times New Roman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26415A" w14:textId="77777777" w:rsidR="00991B08" w:rsidRPr="002C27DC" w:rsidRDefault="00F7186B" w:rsidP="00B00B38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PEVuZE5vdGU+PENpdGU+PEF1dGhvcj5MaXU8L0F1dGhvcj48WWVhcj4yMDIwPC9ZZWFyPjxSZWNO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</w:fldData>
              </w:fldChar>
            </w:r>
            <w:r w:rsidR="005B6B48">
              <w:rPr>
                <w:rFonts w:cs="Times New Roman"/>
                <w:noProof/>
                <w:sz w:val="18"/>
                <w:szCs w:val="18"/>
              </w:rPr>
              <w:instrText xml:space="preserve"> ADDIN EN.CITE </w:instrText>
            </w:r>
            <w:r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PEVuZE5vdGU+PENpdGU+PEF1dGhvcj5MaXU8L0F1dGhvcj48WWVhcj4yMDIwPC9ZZWFyPjxSZWNO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</w:fldData>
              </w:fldChar>
            </w:r>
            <w:r w:rsidR="005B6B48">
              <w:rPr>
                <w:rFonts w:cs="Times New Roman"/>
                <w:noProof/>
                <w:sz w:val="18"/>
                <w:szCs w:val="18"/>
              </w:rPr>
              <w:instrText xml:space="preserve"> ADDIN EN.CITE.DATA </w:instrText>
            </w:r>
            <w:r>
              <w:rPr>
                <w:rFonts w:cs="Times New Roman"/>
                <w:noProof/>
                <w:sz w:val="18"/>
                <w:szCs w:val="18"/>
              </w:rPr>
            </w:r>
            <w:r>
              <w:rPr>
                <w:rFonts w:cs="Times New Roman"/>
                <w:noProof/>
                <w:sz w:val="18"/>
                <w:szCs w:val="18"/>
              </w:rPr>
              <w:fldChar w:fldCharType="end"/>
            </w:r>
            <w:r w:rsidRPr="002C27DC">
              <w:rPr>
                <w:rFonts w:cs="Times New Roman"/>
                <w:noProof/>
                <w:sz w:val="18"/>
                <w:szCs w:val="18"/>
              </w:rPr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4</w: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</w:p>
        </w:tc>
      </w:tr>
      <w:tr w:rsidR="002B4E25" w:rsidRPr="002C27DC" w14:paraId="3C7EE390" w14:textId="77777777" w:rsidTr="002B4E25">
        <w:trPr>
          <w:trHeight w:val="37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DE0519" w14:textId="77777777" w:rsidR="00991B08" w:rsidRPr="002C27DC" w:rsidRDefault="00991B08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Graphene/Bi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2C27DC">
              <w:rPr>
                <w:rFonts w:cs="Times New Roman"/>
                <w:sz w:val="18"/>
                <w:szCs w:val="18"/>
              </w:rPr>
              <w:t>Te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767936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C14BA1A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23434BD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 xml:space="preserve">8.7 </w:t>
            </w:r>
            <w:proofErr w:type="spellStart"/>
            <w:r w:rsidRPr="002C27DC">
              <w:rPr>
                <w:rFonts w:cs="Times New Roman"/>
                <w:sz w:val="18"/>
                <w:szCs w:val="18"/>
              </w:rPr>
              <w:t>ms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D80078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532-1550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96ABD9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34B7CC6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1FE82B5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</w:t>
            </w:r>
            <w:r w:rsidR="0049225A">
              <w:rPr>
                <w:rFonts w:cs="Times New Roman"/>
                <w:sz w:val="18"/>
                <w:szCs w:val="18"/>
              </w:rPr>
              <w:t>.</w:t>
            </w:r>
            <w:r w:rsidRPr="002C27DC">
              <w:rPr>
                <w:rFonts w:cs="Times New Roman"/>
                <w:sz w:val="18"/>
                <w:szCs w:val="18"/>
              </w:rPr>
              <w:t>5×10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</w:t>
            </w:r>
            <w:r w:rsidR="0049225A">
              <w:rPr>
                <w:rFonts w:cs="Times New Roman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BE93E3B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</w:t>
            </w:r>
            <w:r w:rsidR="0049225A">
              <w:rPr>
                <w:rFonts w:cs="Times New Roman"/>
                <w:sz w:val="18"/>
                <w:szCs w:val="18"/>
              </w:rPr>
              <w:t>.</w:t>
            </w:r>
            <w:r w:rsidRPr="002C27DC">
              <w:rPr>
                <w:rFonts w:cs="Times New Roman"/>
                <w:sz w:val="18"/>
                <w:szCs w:val="18"/>
              </w:rPr>
              <w:t>5×10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</w:t>
            </w:r>
            <w:r w:rsidR="0049225A">
              <w:rPr>
                <w:rFonts w:cs="Times New Roman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E054D9A" w14:textId="77777777" w:rsidR="00991B08" w:rsidRPr="002C27DC" w:rsidRDefault="00F7186B" w:rsidP="00B00B38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/>
            </w:r>
            <w:r w:rsidR="00887364">
              <w:rPr>
                <w:rFonts w:cs="Times New Roman"/>
                <w:noProof/>
                <w:sz w:val="18"/>
                <w:szCs w:val="18"/>
              </w:rPr>
              <w:instrText xml:space="preserve"> ADDIN EN.CITE &lt;EndNote&gt;&lt;Cite&gt;&lt;Author&gt;Qiao&lt;/Author&gt;&lt;Year&gt;2015&lt;/Year&gt;&lt;RecNum&gt;5&lt;/RecNum&gt;&lt;DisplayText&gt;&lt;style face="superscript"&gt;5&lt;/style&gt;&lt;/DisplayText&gt;&lt;record&gt;&lt;rec-number&gt;5&lt;/rec-number&gt;&lt;foreign-keys&gt;&lt;key app="EN" db-id="s52t5p5e6vfttuetdz255ew45eeza0ardwad" timestamp="1644652745"&gt;5&lt;/key&gt;&lt;/foreign-keys&gt;&lt;ref-type name="Journal Article"&gt;17&lt;/ref-type&gt;&lt;contributors&gt;&lt;authors&gt;&lt;author&gt;Qiao, Hong&lt;/author&gt;&lt;author&gt;Yuan, Jian&lt;/author&gt;&lt;author&gt;Xu, Zaiquan&lt;/author&gt;&lt;author&gt;Chen, Caiyun&lt;/author&gt;&lt;author&gt;Lin, Shenghuang&lt;/author&gt;&lt;author&gt;Wang, Yusheng&lt;/author&gt;&lt;author&gt;Song, Jingchao&lt;/author&gt;&lt;author&gt;Liu, Yan&lt;/author&gt;&lt;author&gt;Khan, Qasim&lt;/author&gt;&lt;author&gt;Hoh, Hui Ying &lt;/author&gt;&lt;/authors&gt;&lt;/contributors&gt;&lt;titles&gt;&lt;title&gt;&lt;style face="normal" font="default" size="100%"&gt;Broadband photodetectors based on graphene–Bi&lt;/style&gt;&lt;style face="subscript" font="default" size="100%"&gt;2&lt;/style&gt;&lt;style face="normal" font="default" size="100%"&gt;Te&lt;/style&gt;&lt;style face="subscript" font="default" size="100%"&gt;3&lt;/style&gt;&lt;style face="normal" font="default" size="100%"&gt; heterostructure&lt;/style&gt;&lt;/title&gt;&lt;secondary-title&gt;ACS Nano&lt;/secondary-title&gt;&lt;/titles&gt;&lt;periodical&gt;&lt;full-title&gt;Acs Nano&lt;/full-title&gt;&lt;/periodical&gt;&lt;pages&gt;1886-1894&lt;/pages&gt;&lt;volume&gt;9&lt;/volume&gt;&lt;number&gt;2&lt;/number&gt;&lt;dates&gt;&lt;year&gt;2015&lt;/year&gt;&lt;/dates&gt;&lt;isbn&gt;1936-0851&lt;/isbn&gt;&lt;urls&gt;&lt;/urls&gt;&lt;/record&gt;&lt;/Cite&gt;&lt;/EndNote&gt;</w:instrTex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5</w: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</w:p>
        </w:tc>
      </w:tr>
      <w:tr w:rsidR="002B4E25" w:rsidRPr="002C27DC" w14:paraId="61842877" w14:textId="77777777" w:rsidTr="002B4E25">
        <w:trPr>
          <w:trHeight w:val="37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AECE440" w14:textId="77777777" w:rsidR="00991B08" w:rsidRPr="002C27DC" w:rsidRDefault="00991B08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MoS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2C27DC">
              <w:rPr>
                <w:rFonts w:cs="Times New Roman"/>
                <w:sz w:val="18"/>
                <w:szCs w:val="18"/>
              </w:rPr>
              <w:t>/SWCNTs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CFD5C65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ECE4CF5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0.1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B6B2AAC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  <w:lang w:val="el-GR"/>
              </w:rPr>
              <w:t>15 μ</w:t>
            </w:r>
            <w:r w:rsidRPr="002C27DC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50CFE5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650-1000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C443BA4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B0C5F1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8A66D58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4</w:t>
            </w:r>
            <w:r w:rsidR="0049225A">
              <w:rPr>
                <w:rFonts w:cs="Times New Roman"/>
                <w:sz w:val="18"/>
                <w:szCs w:val="18"/>
              </w:rPr>
              <w:t>.</w:t>
            </w:r>
            <w:r w:rsidRPr="002C27DC">
              <w:rPr>
                <w:rFonts w:cs="Times New Roman"/>
                <w:sz w:val="18"/>
                <w:szCs w:val="18"/>
              </w:rPr>
              <w:t>5×10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</w:t>
            </w:r>
            <w:r w:rsidR="0049225A">
              <w:rPr>
                <w:rFonts w:cs="Times New Roman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BD84B0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2.25×10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898305C" w14:textId="77777777" w:rsidR="00991B08" w:rsidRPr="002C27DC" w:rsidRDefault="00F7186B" w:rsidP="00B00B38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PEVuZE5vdGU+PENpdGU+PEF1dGhvcj5KYXJpd2FsYTwvQXV0aG9yPjxZZWFyPjIwMTM8L1llYXI+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</w:fldData>
              </w:fldChar>
            </w:r>
            <w:r w:rsidR="00887364">
              <w:rPr>
                <w:rFonts w:cs="Times New Roman"/>
                <w:noProof/>
                <w:sz w:val="18"/>
                <w:szCs w:val="18"/>
              </w:rPr>
              <w:instrText xml:space="preserve"> ADDIN EN.CITE </w:instrText>
            </w:r>
            <w:r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PEVuZE5vdGU+PENpdGU+PEF1dGhvcj5KYXJpd2FsYTwvQXV0aG9yPjxZZWFyPjIwMTM8L1llYXI+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</w:fldData>
              </w:fldChar>
            </w:r>
            <w:r w:rsidR="00887364">
              <w:rPr>
                <w:rFonts w:cs="Times New Roman"/>
                <w:noProof/>
                <w:sz w:val="18"/>
                <w:szCs w:val="18"/>
              </w:rPr>
              <w:instrText xml:space="preserve"> ADDIN EN.CITE.DATA </w:instrText>
            </w:r>
            <w:r>
              <w:rPr>
                <w:rFonts w:cs="Times New Roman"/>
                <w:noProof/>
                <w:sz w:val="18"/>
                <w:szCs w:val="18"/>
              </w:rPr>
            </w:r>
            <w:r>
              <w:rPr>
                <w:rFonts w:cs="Times New Roman"/>
                <w:noProof/>
                <w:sz w:val="18"/>
                <w:szCs w:val="18"/>
              </w:rPr>
              <w:fldChar w:fldCharType="end"/>
            </w:r>
            <w:r w:rsidRPr="002C27DC">
              <w:rPr>
                <w:rFonts w:cs="Times New Roman"/>
                <w:noProof/>
                <w:sz w:val="18"/>
                <w:szCs w:val="18"/>
              </w:rPr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6</w: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</w:p>
        </w:tc>
      </w:tr>
      <w:tr w:rsidR="002B4E25" w:rsidRPr="002C27DC" w14:paraId="1CAA0082" w14:textId="77777777" w:rsidTr="002B4E25">
        <w:trPr>
          <w:trHeight w:val="37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6113E6A" w14:textId="77777777" w:rsidR="00991B08" w:rsidRPr="002C27DC" w:rsidRDefault="005C7111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G</w:t>
            </w:r>
            <w:r w:rsidR="00991B08" w:rsidRPr="002C27DC">
              <w:rPr>
                <w:rFonts w:cs="Times New Roman"/>
                <w:sz w:val="18"/>
                <w:szCs w:val="18"/>
              </w:rPr>
              <w:t>raphene/</w:t>
            </w:r>
            <w:r w:rsidRPr="002C27DC">
              <w:rPr>
                <w:rFonts w:cs="Times New Roman"/>
                <w:sz w:val="18"/>
                <w:szCs w:val="18"/>
              </w:rPr>
              <w:t>S</w:t>
            </w:r>
            <w:r w:rsidR="00991B08" w:rsidRPr="002C27DC">
              <w:rPr>
                <w:rFonts w:cs="Times New Roman"/>
                <w:sz w:val="18"/>
                <w:szCs w:val="18"/>
              </w:rPr>
              <w:t>ilicon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943289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639D4B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0.13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9612E7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65FD46D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1550-2750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652F63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5D7E857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6F949B6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6×10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</w:t>
            </w:r>
            <w:r w:rsidR="0049225A">
              <w:rPr>
                <w:rFonts w:cs="Times New Roman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8DD1EA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9×10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BACF27" w14:textId="77777777" w:rsidR="00991B08" w:rsidRPr="002C27DC" w:rsidRDefault="00F7186B" w:rsidP="00B00B38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/>
            </w:r>
            <w:r w:rsidR="005B6B48">
              <w:rPr>
                <w:rFonts w:cs="Times New Roman"/>
                <w:noProof/>
                <w:sz w:val="18"/>
                <w:szCs w:val="18"/>
              </w:rPr>
              <w:instrText xml:space="preserve"> ADDIN EN.CITE &lt;EndNote&gt;&lt;Cite&gt;&lt;Author&gt;Wang&lt;/Author&gt;&lt;Year&gt;2013&lt;/Year&gt;&lt;RecNum&gt;17&lt;/RecNum&gt;&lt;DisplayText&gt;&lt;style face="superscript"&gt;7&lt;/style&gt;&lt;/DisplayText&gt;&lt;record&gt;&lt;rec-number&gt;17&lt;/rec-number&gt;&lt;foreign-keys&gt;&lt;key app="EN" db-id="s52t5p5e6vfttuetdz255ew45eeza0ardwad" timestamp="1644653640"&gt;17&lt;/key&gt;&lt;key app="ENWeb" db-id=""&gt;0&lt;/key&gt;&lt;/foreign-keys&gt;&lt;ref-type name="Journal Article"&gt;17&lt;/ref-type&gt;&lt;contributors&gt;&lt;authors&gt;&lt;author&gt;Wang, Xiaomu&lt;/author&gt;&lt;author&gt;Cheng, Zhenzhou&lt;/author&gt;&lt;author&gt;Xu, Ke&lt;/author&gt;&lt;author&gt;Tsang, Hon Ki&lt;/author&gt;&lt;author&gt;Xu, Jian-Bin&lt;/author&gt;&lt;/authors&gt;&lt;/contributors&gt;&lt;titles&gt;&lt;title&gt;High-responsivity graphene/silicon-heterostructure waveguide photodetectors&lt;/title&gt;&lt;secondary-title&gt;Nat. Photonics&lt;/secondary-title&gt;&lt;/titles&gt;&lt;periodical&gt;&lt;full-title&gt;Nat. Photonics&lt;/full-title&gt;&lt;/periodical&gt;&lt;pages&gt;888-891&lt;/pages&gt;&lt;volume&gt;7&lt;/volume&gt;&lt;number&gt;11&lt;/number&gt;&lt;section&gt;888&lt;/section&gt;&lt;dates&gt;&lt;year&gt;2013&lt;/year&gt;&lt;/dates&gt;&lt;isbn&gt;1749-4885&amp;#xD;1749-4893&lt;/isbn&gt;&lt;urls&gt;&lt;/urls&gt;&lt;electronic-resource-num&gt;10.1038/nphoton.2013.241&lt;/electronic-resource-num&gt;&lt;/record&gt;&lt;/Cite&gt;&lt;/EndNote&gt;</w:instrTex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7</w: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</w:p>
        </w:tc>
      </w:tr>
      <w:tr w:rsidR="00A16DC7" w:rsidRPr="002C27DC" w14:paraId="4ABF4614" w14:textId="77777777" w:rsidTr="002B4E25">
        <w:trPr>
          <w:trHeight w:val="37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E23FF0" w14:textId="77777777" w:rsidR="00991B08" w:rsidRPr="002C27DC" w:rsidRDefault="00991B08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Graphene/Ta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2C27DC">
              <w:rPr>
                <w:rFonts w:cs="Times New Roman"/>
                <w:sz w:val="18"/>
                <w:szCs w:val="18"/>
              </w:rPr>
              <w:t>O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2C27DC">
              <w:rPr>
                <w:rFonts w:cs="Times New Roman"/>
                <w:sz w:val="18"/>
                <w:szCs w:val="18"/>
              </w:rPr>
              <w:t>/Graphene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2BBA351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3753F0E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00D3C1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 xml:space="preserve">10 </w:t>
            </w:r>
            <w:proofErr w:type="spellStart"/>
            <w:r w:rsidRPr="002C27DC">
              <w:rPr>
                <w:rFonts w:cs="Times New Roman"/>
                <w:sz w:val="18"/>
                <w:szCs w:val="18"/>
              </w:rPr>
              <w:t>ms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EC85A86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532-3200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457E21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047B5A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FCEA7D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3×10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BC7920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3×10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</w:t>
            </w:r>
            <w:r w:rsidR="0049225A">
              <w:rPr>
                <w:rFonts w:cs="Times New Roman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C7FB7E8" w14:textId="77777777" w:rsidR="00991B08" w:rsidRPr="002C27DC" w:rsidRDefault="00F7186B" w:rsidP="00B00B38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/>
            </w:r>
            <w:r w:rsidR="00FB4BA1">
              <w:rPr>
                <w:rFonts w:cs="Times New Roman"/>
                <w:noProof/>
                <w:sz w:val="18"/>
                <w:szCs w:val="18"/>
              </w:rPr>
              <w:instrText xml:space="preserve"> ADDIN EN.CITE &lt;EndNote&gt;&lt;Cite&gt;&lt;Author&gt;Liu&lt;/Author&gt;&lt;Year&gt;2014&lt;/Year&gt;&lt;RecNum&gt;6&lt;/RecNum&gt;&lt;DisplayText&gt;&lt;style face="superscript"&gt;8&lt;/style&gt;&lt;/DisplayText&gt;&lt;record&gt;&lt;rec-number&gt;6&lt;/rec-number&gt;&lt;foreign-keys&gt;&lt;key app="EN" db-id="szvx9f2en0ee0qevdf1x5axst0fpaszavata" timestamp="1644499861"&gt;6&lt;/key&gt;&lt;key app="ENWeb" db-id=""&gt;0&lt;/key&gt;&lt;/foreign-keys&gt;&lt;ref-type name="Journal Article"&gt;17&lt;/ref-type&gt;&lt;contributors&gt;&lt;authors&gt;&lt;author&gt;Liu, C. H.&lt;/author&gt;&lt;author&gt;Chang, Y. C.&lt;/author&gt;&lt;author&gt;Norris, T. B.&lt;/author&gt;&lt;author&gt;Zhong, Z.&lt;/author&gt;&lt;/authors&gt;&lt;/contributors&gt;&lt;auth-address&gt;1] Department of Electrical Engineering and Computer Science, University of Michigan, 1301 Beal Avenue, Ann Arbor, Michigan 48109, USA [2].&amp;#xD;1] Center for Ultrafast Optical Science, University of Michigan, 1006 Gerstacker Building, 2200 Bonisteel Boulevard, Ann Arbor, Michigan 48109, USA [2].&amp;#xD;1] Department of Electrical Engineering and Computer Science, University of Michigan, 1301 Beal Avenue, Ann Arbor, Michigan 48109, USA [2] Center for Ultrafast Optical Science, University of Michigan, 1006 Gerstacker Building, 2200 Bonisteel Boulevard, Ann Arbor, Michigan 48109, USA.&amp;#xD;Department of Electrical Engineering and Computer Science, University of Michigan, 1301 Beal Avenue, Ann Arbor, Michigan 48109, USA.&lt;/auth-address&gt;&lt;titles&gt;&lt;title&gt;Graphene photodetectors with ultra-broadband and high responsivity at room temperature&lt;/title&gt;&lt;secondary-title&gt;Nat. Nanotechnol.&lt;/secondary-title&gt;&lt;/titles&gt;&lt;periodical&gt;&lt;full-title&gt;Nat. Nanotechnol.&lt;/full-title&gt;&lt;/periodical&gt;&lt;pages&gt;273-8&lt;/pages&gt;&lt;volume&gt;9&lt;/volume&gt;&lt;number&gt;4&lt;/number&gt;&lt;edition&gt;2014/03/19&lt;/edition&gt;&lt;dates&gt;&lt;year&gt;2014&lt;/year&gt;&lt;pub-dates&gt;&lt;date&gt;Apr&lt;/date&gt;&lt;/pub-dates&gt;&lt;/dates&gt;&lt;isbn&gt;1748-3395 (Electronic)&amp;#xD;1748-3387 (Linking)&lt;/isbn&gt;&lt;accession-num&gt;24633521&lt;/accession-num&gt;&lt;urls&gt;&lt;related-urls&gt;&lt;url&gt;https://www.ncbi.nlm.nih.gov/pubmed/24633521&lt;/url&gt;&lt;/related-urls&gt;&lt;/urls&gt;&lt;electronic-resource-num&gt;10.1038/nnano.2014.31&lt;/electronic-resource-num&gt;&lt;/record&gt;&lt;/Cite&gt;&lt;/EndNote&gt;</w:instrTex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8</w: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</w:p>
        </w:tc>
      </w:tr>
      <w:tr w:rsidR="002B4E25" w:rsidRPr="002C27DC" w14:paraId="2A72C133" w14:textId="77777777" w:rsidTr="002B4E25">
        <w:trPr>
          <w:trHeight w:val="37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6F03E6A" w14:textId="77777777" w:rsidR="00991B08" w:rsidRPr="002C27DC" w:rsidRDefault="00991B08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C8-BTBT/Graphene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997377B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93854C1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1.57×10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1185F9C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 xml:space="preserve">25 </w:t>
            </w:r>
            <w:proofErr w:type="spellStart"/>
            <w:r w:rsidRPr="002C27DC">
              <w:rPr>
                <w:rFonts w:cs="Times New Roman"/>
                <w:sz w:val="18"/>
                <w:szCs w:val="18"/>
              </w:rPr>
              <w:t>ms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18A1F1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355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F094BDB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/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AFD7F7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0.1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FCFC8B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2.2×10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A7123DC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2.2×10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1796DB7" w14:textId="77777777" w:rsidR="00991B08" w:rsidRPr="002C27DC" w:rsidRDefault="00F7186B" w:rsidP="00B00B38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PEVuZE5vdGU+PENpdGU+PEF1dGhvcj5MaXU8L0F1dGhvcj48WWVhcj4yMDE2PC9ZZWFyPjxSZWNO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</w:fldData>
              </w:fldChar>
            </w:r>
            <w:r w:rsidR="005B6B48">
              <w:rPr>
                <w:rFonts w:cs="Times New Roman"/>
                <w:noProof/>
                <w:sz w:val="18"/>
                <w:szCs w:val="18"/>
              </w:rPr>
              <w:instrText xml:space="preserve"> ADDIN EN.CITE </w:instrText>
            </w:r>
            <w:r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PEVuZE5vdGU+PENpdGU+PEF1dGhvcj5MaXU8L0F1dGhvcj48WWVhcj4yMDE2PC9ZZWFyPjxSZWNO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</w:fldData>
              </w:fldChar>
            </w:r>
            <w:r w:rsidR="005B6B48">
              <w:rPr>
                <w:rFonts w:cs="Times New Roman"/>
                <w:noProof/>
                <w:sz w:val="18"/>
                <w:szCs w:val="18"/>
              </w:rPr>
              <w:instrText xml:space="preserve"> ADDIN EN.CITE.DATA </w:instrText>
            </w:r>
            <w:r>
              <w:rPr>
                <w:rFonts w:cs="Times New Roman"/>
                <w:noProof/>
                <w:sz w:val="18"/>
                <w:szCs w:val="18"/>
              </w:rPr>
            </w:r>
            <w:r>
              <w:rPr>
                <w:rFonts w:cs="Times New Roman"/>
                <w:noProof/>
                <w:sz w:val="18"/>
                <w:szCs w:val="18"/>
              </w:rPr>
              <w:fldChar w:fldCharType="end"/>
            </w:r>
            <w:r w:rsidRPr="002C27DC">
              <w:rPr>
                <w:rFonts w:cs="Times New Roman"/>
                <w:noProof/>
                <w:sz w:val="18"/>
                <w:szCs w:val="18"/>
              </w:rPr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9</w: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</w:p>
        </w:tc>
      </w:tr>
      <w:tr w:rsidR="002B4E25" w:rsidRPr="002C27DC" w14:paraId="7E471B16" w14:textId="77777777" w:rsidTr="002B4E25">
        <w:trPr>
          <w:trHeight w:val="37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6A9274" w14:textId="77777777" w:rsidR="00991B08" w:rsidRPr="002C27DC" w:rsidRDefault="00991B08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Bi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2C27DC">
              <w:rPr>
                <w:rFonts w:cs="Times New Roman"/>
                <w:sz w:val="18"/>
                <w:szCs w:val="18"/>
              </w:rPr>
              <w:t>Te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2C27DC">
              <w:rPr>
                <w:rFonts w:cs="Times New Roman"/>
                <w:sz w:val="18"/>
                <w:szCs w:val="18"/>
              </w:rPr>
              <w:t>/Si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8131B7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2.5×10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5CF2D7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9DCEA85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 xml:space="preserve">100 </w:t>
            </w:r>
            <w:proofErr w:type="spellStart"/>
            <w:r w:rsidRPr="002C27DC">
              <w:rPr>
                <w:rFonts w:cs="Times New Roman"/>
                <w:sz w:val="18"/>
                <w:szCs w:val="18"/>
              </w:rPr>
              <w:t>ms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B1DF2A8" w14:textId="77777777" w:rsidR="00991B08" w:rsidRPr="002C27DC" w:rsidRDefault="00901AF0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6F2DC57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DFBD01F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06BF8EC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2×10</w:t>
            </w:r>
            <w:r w:rsidRPr="0049225A">
              <w:rPr>
                <w:rFonts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395066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CE2AA8" w14:textId="77777777" w:rsidR="00991B08" w:rsidRPr="002C27DC" w:rsidRDefault="00F7186B" w:rsidP="00B00B38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/>
            </w:r>
            <w:r w:rsidR="00887364">
              <w:rPr>
                <w:rFonts w:cs="Times New Roman"/>
                <w:noProof/>
                <w:sz w:val="18"/>
                <w:szCs w:val="18"/>
              </w:rPr>
              <w:instrText xml:space="preserve"> ADDIN EN.CITE &lt;EndNote&gt;&lt;Cite&gt;&lt;Author&gt;Yao&lt;/Author&gt;&lt;Year&gt;2015&lt;/Year&gt;&lt;RecNum&gt;13&lt;/RecNum&gt;&lt;DisplayText&gt;&lt;style face="superscript"&gt;10&lt;/style&gt;&lt;/DisplayText&gt;&lt;record&gt;&lt;rec-number&gt;13&lt;/rec-number&gt;&lt;foreign-keys&gt;&lt;key app="EN" db-id="s52t5p5e6vfttuetdz255ew45eeza0ardwad" timestamp="1644653237"&gt;13&lt;/key&gt;&lt;key app="ENWeb" db-id=""&gt;0&lt;/key&gt;&lt;/foreign-keys&gt;&lt;ref-type name="Journal Article"&gt;17&lt;/ref-type&gt;&lt;contributors&gt;&lt;authors&gt;&lt;author&gt;Yao, J.&lt;/author&gt;&lt;author&gt;Shao, J.&lt;/author&gt;&lt;author&gt;Wang, Y.&lt;/author&gt;&lt;author&gt;Zhao, Z.&lt;/author&gt;&lt;author&gt;Yang, G.&lt;/author&gt;&lt;/authors&gt;&lt;/contributors&gt;&lt;auth-address&gt;State Key Laboratory of Optoelectronic Materials and Technologies, Nanotechnology Research Center, School of Physics &amp;amp; Engineering, Sun Yat-sen University, Guangzhou 510275, Guangdong, P. R. China. stsygw@mail.sysu.edu.cn.&lt;/auth-address&gt;&lt;titles&gt;&lt;title&gt;&lt;style face="normal" font="default" size="100%"&gt;Ultra-broadband and high response of the Bi&lt;/style&gt;&lt;style face="subscript" font="default" size="100%"&gt;2&lt;/style&gt;&lt;style face="normal" font="default" size="100%"&gt;Te&lt;/style&gt;&lt;style face="subscript" font="default" size="100%"&gt;3&lt;/style&gt;&lt;style face="normal" font="default" size="100%"&gt;-Si heterojunction and its application as a photodetector at room temperature in harsh working environments&lt;/style&gt;&lt;/title&gt;&lt;secondary-title&gt;Nanoscale&lt;/secondary-title&gt;&lt;/titles&gt;&lt;periodical&gt;&lt;full-title&gt;Nanoscale&lt;/full-title&gt;&lt;/periodical&gt;&lt;pages&gt;12535-41&lt;/pages&gt;&lt;volume&gt;7&lt;/volume&gt;&lt;number&gt;29&lt;/number&gt;&lt;edition&gt;2015/07/04&lt;/edition&gt;&lt;dates&gt;&lt;year&gt;2015&lt;/year&gt;&lt;pub-dates&gt;&lt;date&gt;Aug 7&lt;/date&gt;&lt;/pub-dates&gt;&lt;/dates&gt;&lt;isbn&gt;2040-3372 (Electronic)&amp;#xD;2040-3364 (Linking)&lt;/isbn&gt;&lt;accession-num&gt;26138000&lt;/accession-num&gt;&lt;urls&gt;&lt;related-urls&gt;&lt;url&gt;https://www.ncbi.nlm.nih.gov/pubmed/26138000&lt;/url&gt;&lt;/related-urls&gt;&lt;/urls&gt;&lt;electronic-resource-num&gt;10.1039/c5nr02953h&lt;/electronic-resource-num&gt;&lt;/record&gt;&lt;/Cite&gt;&lt;/EndNote&gt;</w:instrTex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10</w: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</w:p>
        </w:tc>
      </w:tr>
      <w:tr w:rsidR="002B4E25" w:rsidRPr="002C27DC" w14:paraId="7CE89B5A" w14:textId="77777777" w:rsidTr="002B4E25">
        <w:trPr>
          <w:trHeight w:val="37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8E713B5" w14:textId="77777777" w:rsidR="00991B08" w:rsidRPr="002C27DC" w:rsidRDefault="00991B08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PdSe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2C27DC">
              <w:rPr>
                <w:rFonts w:cs="Times New Roman"/>
                <w:sz w:val="18"/>
                <w:szCs w:val="18"/>
              </w:rPr>
              <w:t>/Perovskite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3EBABD8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~10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32C53F0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0.313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69CE930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  <w:lang w:val="el-GR"/>
              </w:rPr>
              <w:t>3.5 μ</w:t>
            </w:r>
            <w:r w:rsidRPr="002C27DC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CAACFD1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200</w:t>
            </w:r>
            <w:r w:rsidR="0049225A">
              <w:rPr>
                <w:rFonts w:cs="Times New Roman"/>
                <w:sz w:val="18"/>
                <w:szCs w:val="18"/>
              </w:rPr>
              <w:t>-</w:t>
            </w:r>
            <w:r w:rsidRPr="002C27DC">
              <w:rPr>
                <w:rFonts w:cs="Times New Roman"/>
                <w:sz w:val="18"/>
                <w:szCs w:val="18"/>
              </w:rPr>
              <w:t>1550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FF38F05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C283A9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A41EA39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15×10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DC3620D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7.5×10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B95624B" w14:textId="77777777" w:rsidR="00991B08" w:rsidRPr="002C27DC" w:rsidRDefault="00F7186B" w:rsidP="00B00B38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PEVuZE5vdGU+PENpdGU+PEF1dGhvcj5aZW5nPC9BdXRob3I+PFllYXI+MjAxOTwvWWVhcj48UmVj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==
</w:fldData>
              </w:fldChar>
            </w:r>
            <w:r w:rsidR="00887364">
              <w:rPr>
                <w:rFonts w:cs="Times New Roman"/>
                <w:noProof/>
                <w:sz w:val="18"/>
                <w:szCs w:val="18"/>
              </w:rPr>
              <w:instrText xml:space="preserve"> ADDIN EN.CITE </w:instrText>
            </w:r>
            <w:r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PEVuZE5vdGU+PENpdGU+PEF1dGhvcj5aZW5nPC9BdXRob3I+PFllYXI+MjAxOTwvWWVhcj48UmVj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==
</w:fldData>
              </w:fldChar>
            </w:r>
            <w:r w:rsidR="00887364">
              <w:rPr>
                <w:rFonts w:cs="Times New Roman"/>
                <w:noProof/>
                <w:sz w:val="18"/>
                <w:szCs w:val="18"/>
              </w:rPr>
              <w:instrText xml:space="preserve"> ADDIN EN.CITE.DATA </w:instrText>
            </w:r>
            <w:r>
              <w:rPr>
                <w:rFonts w:cs="Times New Roman"/>
                <w:noProof/>
                <w:sz w:val="18"/>
                <w:szCs w:val="18"/>
              </w:rPr>
            </w:r>
            <w:r>
              <w:rPr>
                <w:rFonts w:cs="Times New Roman"/>
                <w:noProof/>
                <w:sz w:val="18"/>
                <w:szCs w:val="18"/>
              </w:rPr>
              <w:fldChar w:fldCharType="end"/>
            </w:r>
            <w:r w:rsidRPr="002C27DC">
              <w:rPr>
                <w:rFonts w:cs="Times New Roman"/>
                <w:noProof/>
                <w:sz w:val="18"/>
                <w:szCs w:val="18"/>
              </w:rPr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11</w: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</w:p>
        </w:tc>
      </w:tr>
      <w:tr w:rsidR="002B4E25" w:rsidRPr="002C27DC" w14:paraId="45AFB1D2" w14:textId="77777777" w:rsidTr="002B4E25">
        <w:trPr>
          <w:trHeight w:val="37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29CD02C" w14:textId="77777777" w:rsidR="00991B08" w:rsidRPr="002C27DC" w:rsidRDefault="00991B08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WSe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2C27DC">
              <w:rPr>
                <w:rFonts w:cs="Times New Roman"/>
                <w:sz w:val="18"/>
                <w:szCs w:val="18"/>
              </w:rPr>
              <w:t>/SnS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EAE0DB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1.29×10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1C1063B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518D9A6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0.2 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62BBCD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550-750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7CB831C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71A8A1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5F1210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E44C707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9441DF" w14:textId="77777777" w:rsidR="00991B08" w:rsidRPr="002C27DC" w:rsidRDefault="00F7186B" w:rsidP="00B00B38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PEVuZE5vdGU+PENpdGU+PEF1dGhvcj5aaG91PC9BdXRob3I+PFllYXI+MjAxODwvWWVhcj48UmVj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=
</w:fldData>
              </w:fldChar>
            </w:r>
            <w:r w:rsidR="00FB4BA1">
              <w:rPr>
                <w:rFonts w:cs="Times New Roman"/>
                <w:noProof/>
                <w:sz w:val="18"/>
                <w:szCs w:val="18"/>
              </w:rPr>
              <w:instrText xml:space="preserve"> ADDIN EN.CITE </w:instrText>
            </w:r>
            <w:r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PEVuZE5vdGU+PENpdGU+PEF1dGhvcj5aaG91PC9BdXRob3I+PFllYXI+MjAxODwvWWVhcj48UmVj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=
</w:fldData>
              </w:fldChar>
            </w:r>
            <w:r w:rsidR="00FB4BA1">
              <w:rPr>
                <w:rFonts w:cs="Times New Roman"/>
                <w:noProof/>
                <w:sz w:val="18"/>
                <w:szCs w:val="18"/>
              </w:rPr>
              <w:instrText xml:space="preserve"> ADDIN EN.CITE.DATA </w:instrText>
            </w:r>
            <w:r>
              <w:rPr>
                <w:rFonts w:cs="Times New Roman"/>
                <w:noProof/>
                <w:sz w:val="18"/>
                <w:szCs w:val="18"/>
              </w:rPr>
            </w:r>
            <w:r>
              <w:rPr>
                <w:rFonts w:cs="Times New Roman"/>
                <w:noProof/>
                <w:sz w:val="18"/>
                <w:szCs w:val="18"/>
              </w:rPr>
              <w:fldChar w:fldCharType="end"/>
            </w:r>
            <w:r w:rsidRPr="002C27DC">
              <w:rPr>
                <w:rFonts w:cs="Times New Roman"/>
                <w:noProof/>
                <w:sz w:val="18"/>
                <w:szCs w:val="18"/>
              </w:rPr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12</w: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</w:p>
        </w:tc>
      </w:tr>
      <w:tr w:rsidR="002B4E25" w:rsidRPr="002C27DC" w14:paraId="648F1D0D" w14:textId="77777777" w:rsidTr="002B4E25">
        <w:trPr>
          <w:trHeight w:val="37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45ACC5" w14:textId="77777777" w:rsidR="00991B08" w:rsidRPr="002C27DC" w:rsidRDefault="00991B08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proofErr w:type="spellStart"/>
            <w:r w:rsidRPr="002C27DC">
              <w:rPr>
                <w:rFonts w:cs="Times New Roman"/>
                <w:sz w:val="18"/>
                <w:szCs w:val="18"/>
              </w:rPr>
              <w:t>GaSe</w:t>
            </w:r>
            <w:proofErr w:type="spellEnd"/>
            <w:r w:rsidRPr="002C27DC">
              <w:rPr>
                <w:rFonts w:cs="Times New Roman"/>
                <w:sz w:val="18"/>
                <w:szCs w:val="18"/>
              </w:rPr>
              <w:t>/</w:t>
            </w:r>
            <w:proofErr w:type="spellStart"/>
            <w:r w:rsidRPr="002C27DC">
              <w:rPr>
                <w:rFonts w:cs="Times New Roman"/>
                <w:sz w:val="18"/>
                <w:szCs w:val="18"/>
              </w:rPr>
              <w:t>GaSb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C01AF20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2.2×10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7A822E3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0.115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84F3286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  <w:lang w:val="el-GR"/>
              </w:rPr>
              <w:t>30 μ</w:t>
            </w:r>
            <w:r w:rsidRPr="002C27DC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15227F5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400</w:t>
            </w:r>
            <w:r w:rsidR="0049225A">
              <w:rPr>
                <w:rFonts w:cs="Times New Roman"/>
                <w:sz w:val="18"/>
                <w:szCs w:val="18"/>
              </w:rPr>
              <w:t>-</w:t>
            </w:r>
            <w:r w:rsidRPr="002C27DC">
              <w:rPr>
                <w:rFonts w:cs="Times New Roman"/>
                <w:sz w:val="18"/>
                <w:szCs w:val="18"/>
              </w:rPr>
              <w:t>1800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D39D58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C4833C7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8F727F8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1.4×10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CC5244A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1.4×10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20E2ADD" w14:textId="77777777" w:rsidR="00991B08" w:rsidRPr="002C27DC" w:rsidRDefault="00F7186B" w:rsidP="00B00B38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PEVuZE5vdGU+PENpdGU+PEF1dGhvcj5XYW5nPC9BdXRob3I+PFllYXI+MjAxNzwvWWVhcj48UmVj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</w:fldData>
              </w:fldChar>
            </w:r>
            <w:r w:rsidR="005B6B48">
              <w:rPr>
                <w:rFonts w:cs="Times New Roman"/>
                <w:noProof/>
                <w:sz w:val="18"/>
                <w:szCs w:val="18"/>
              </w:rPr>
              <w:instrText xml:space="preserve"> ADDIN EN.CITE </w:instrText>
            </w:r>
            <w:r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PEVuZE5vdGU+PENpdGU+PEF1dGhvcj5XYW5nPC9BdXRob3I+PFllYXI+MjAxNzwvWWVhcj48UmVj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</w:fldData>
              </w:fldChar>
            </w:r>
            <w:r w:rsidR="005B6B48">
              <w:rPr>
                <w:rFonts w:cs="Times New Roman"/>
                <w:noProof/>
                <w:sz w:val="18"/>
                <w:szCs w:val="18"/>
              </w:rPr>
              <w:instrText xml:space="preserve"> ADDIN EN.CITE.DATA </w:instrText>
            </w:r>
            <w:r>
              <w:rPr>
                <w:rFonts w:cs="Times New Roman"/>
                <w:noProof/>
                <w:sz w:val="18"/>
                <w:szCs w:val="18"/>
              </w:rPr>
            </w:r>
            <w:r>
              <w:rPr>
                <w:rFonts w:cs="Times New Roman"/>
                <w:noProof/>
                <w:sz w:val="18"/>
                <w:szCs w:val="18"/>
              </w:rPr>
              <w:fldChar w:fldCharType="end"/>
            </w:r>
            <w:r w:rsidRPr="002C27DC">
              <w:rPr>
                <w:rFonts w:cs="Times New Roman"/>
                <w:noProof/>
                <w:sz w:val="18"/>
                <w:szCs w:val="18"/>
              </w:rPr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13</w: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</w:p>
        </w:tc>
      </w:tr>
      <w:tr w:rsidR="002B4E25" w:rsidRPr="002C27DC" w14:paraId="204C5AE1" w14:textId="77777777" w:rsidTr="002B4E25">
        <w:trPr>
          <w:trHeight w:val="37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5A6179" w14:textId="77777777" w:rsidR="00991B08" w:rsidRPr="002C27DC" w:rsidRDefault="00991B08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MoS</w:t>
            </w:r>
            <w:r w:rsidRPr="00B00B38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2C27DC">
              <w:rPr>
                <w:rFonts w:cs="Times New Roman"/>
                <w:sz w:val="18"/>
                <w:szCs w:val="18"/>
              </w:rPr>
              <w:t>/</w:t>
            </w:r>
            <w:r w:rsidRPr="002C27DC">
              <w:rPr>
                <w:rFonts w:cs="Times New Roman"/>
                <w:sz w:val="18"/>
                <w:szCs w:val="18"/>
                <w:lang w:val="el-GR"/>
              </w:rPr>
              <w:t>α-</w:t>
            </w:r>
            <w:r w:rsidRPr="002C27DC">
              <w:rPr>
                <w:rFonts w:cs="Times New Roman"/>
                <w:sz w:val="18"/>
                <w:szCs w:val="18"/>
              </w:rPr>
              <w:t>MoO</w:t>
            </w:r>
            <w:r w:rsidRPr="00B00B38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2C27DC">
              <w:rPr>
                <w:rFonts w:cs="Times New Roman"/>
                <w:sz w:val="18"/>
                <w:szCs w:val="18"/>
              </w:rPr>
              <w:t>-x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5A526B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1.7×10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18CF8E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1.9×10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1DF37A8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  <w:lang w:val="el-GR"/>
              </w:rPr>
              <w:t>95μ</w:t>
            </w:r>
            <w:r w:rsidRPr="002C27DC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66DCEF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405-638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4367972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DDBBDE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7D08FE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CECDD8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BB9B95" w14:textId="77777777" w:rsidR="00991B08" w:rsidRPr="002C27DC" w:rsidRDefault="00F7186B" w:rsidP="00B00B38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PEVuZE5vdGU+PENpdGU+PEF1dGhvcj5GZW5nPC9BdXRob3I+PFllYXI+MjAyMTwvWWVhcj48UmVj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==
</w:fldData>
              </w:fldChar>
            </w:r>
            <w:r w:rsidR="005B6B48">
              <w:rPr>
                <w:rFonts w:cs="Times New Roman"/>
                <w:noProof/>
                <w:sz w:val="18"/>
                <w:szCs w:val="18"/>
              </w:rPr>
              <w:instrText xml:space="preserve"> ADDIN EN.CITE </w:instrText>
            </w:r>
            <w:r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PEVuZE5vdGU+PENpdGU+PEF1dGhvcj5GZW5nPC9BdXRob3I+PFllYXI+MjAyMTwvWWVhcj48UmVj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==
</w:fldData>
              </w:fldChar>
            </w:r>
            <w:r w:rsidR="005B6B48">
              <w:rPr>
                <w:rFonts w:cs="Times New Roman"/>
                <w:noProof/>
                <w:sz w:val="18"/>
                <w:szCs w:val="18"/>
              </w:rPr>
              <w:instrText xml:space="preserve"> ADDIN EN.CITE.DATA </w:instrText>
            </w:r>
            <w:r>
              <w:rPr>
                <w:rFonts w:cs="Times New Roman"/>
                <w:noProof/>
                <w:sz w:val="18"/>
                <w:szCs w:val="18"/>
              </w:rPr>
            </w:r>
            <w:r>
              <w:rPr>
                <w:rFonts w:cs="Times New Roman"/>
                <w:noProof/>
                <w:sz w:val="18"/>
                <w:szCs w:val="18"/>
              </w:rPr>
              <w:fldChar w:fldCharType="end"/>
            </w:r>
            <w:r w:rsidRPr="002C27DC">
              <w:rPr>
                <w:rFonts w:cs="Times New Roman"/>
                <w:noProof/>
                <w:sz w:val="18"/>
                <w:szCs w:val="18"/>
              </w:rPr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14</w: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</w:p>
        </w:tc>
      </w:tr>
      <w:tr w:rsidR="002B4E25" w:rsidRPr="002C27DC" w14:paraId="36A563C9" w14:textId="77777777" w:rsidTr="002B4E25">
        <w:trPr>
          <w:trHeight w:val="37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C47229C" w14:textId="77777777" w:rsidR="00991B08" w:rsidRPr="002C27DC" w:rsidRDefault="00991B08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proofErr w:type="spellStart"/>
            <w:r w:rsidRPr="002C27DC">
              <w:rPr>
                <w:rFonts w:cs="Times New Roman"/>
                <w:sz w:val="18"/>
                <w:szCs w:val="18"/>
              </w:rPr>
              <w:t>ZnO</w:t>
            </w:r>
            <w:proofErr w:type="spellEnd"/>
            <w:r w:rsidRPr="002C27DC">
              <w:rPr>
                <w:rFonts w:cs="Times New Roman"/>
                <w:sz w:val="18"/>
                <w:szCs w:val="18"/>
              </w:rPr>
              <w:t>/Ga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2C27DC">
              <w:rPr>
                <w:rFonts w:cs="Times New Roman"/>
                <w:sz w:val="18"/>
                <w:szCs w:val="18"/>
              </w:rPr>
              <w:t>O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078F57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6.29×10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12E02F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9.7×10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82F5446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  <w:lang w:val="el-GR"/>
              </w:rPr>
              <w:t>100 μ</w:t>
            </w:r>
            <w:r w:rsidRPr="002C27DC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AC0DC2B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200</w:t>
            </w:r>
            <w:r w:rsidR="0049225A">
              <w:rPr>
                <w:rFonts w:cs="Times New Roman"/>
                <w:sz w:val="18"/>
                <w:szCs w:val="18"/>
              </w:rPr>
              <w:t>-</w:t>
            </w:r>
            <w:r w:rsidRPr="002C27DC">
              <w:rPr>
                <w:rFonts w:cs="Times New Roman"/>
                <w:sz w:val="18"/>
                <w:szCs w:val="18"/>
              </w:rPr>
              <w:t>280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CB3630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EA9DBC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4B22E61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2AA2D74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4×10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9EC2D7" w14:textId="77777777" w:rsidR="00991B08" w:rsidRPr="002C27DC" w:rsidRDefault="00F7186B" w:rsidP="00B00B38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/>
            </w:r>
            <w:r w:rsidR="001F0FEE">
              <w:rPr>
                <w:rFonts w:cs="Times New Roman"/>
                <w:noProof/>
                <w:sz w:val="18"/>
                <w:szCs w:val="18"/>
              </w:rPr>
              <w:instrText xml:space="preserve"> ADDIN EN.CITE &lt;EndNote&gt;&lt;Cite&gt;&lt;Author&gt;Zhao&lt;/Author&gt;&lt;Year&gt;2017&lt;/Year&gt;&lt;RecNum&gt;12&lt;/RecNum&gt;&lt;DisplayText&gt;&lt;style face="superscript"&gt;15&lt;/style&gt;&lt;/DisplayText&gt;&lt;record&gt;&lt;rec-number&gt;12&lt;/rec-number&gt;&lt;foreign-keys&gt;&lt;key app="EN" db-id="s52t5p5e6vfttuetdz255ew45eeza0ardwad" timestamp="1644653194"&gt;12&lt;/key&gt;&lt;key app="ENWeb" db-id=""&gt;0&lt;/key&gt;&lt;/foreign-keys&gt;&lt;ref-type name="Journal Article"&gt;17&lt;/ref-type&gt;&lt;contributors&gt;&lt;authors&gt;&lt;author&gt;Zhao, Bin&lt;/author&gt;&lt;author&gt;Wang, Fei&lt;/author&gt;&lt;author&gt;Chen, Hongyu&lt;/author&gt;&lt;author&gt;Zheng, Lingxia&lt;/author&gt;&lt;author&gt;Su, Longxing&lt;/author&gt;&lt;author&gt;Zhao, Dongxu&lt;/author&gt;&lt;author&gt;Fang, Xiaosheng&lt;/author&gt;&lt;/authors&gt;&lt;/contributors&gt;&lt;titles&gt;&lt;title&gt;&lt;style face="normal" font="default" size="100%"&gt;An Ultrahigh Responsivity (9.7 mA W&lt;/style&gt;&lt;style face="superscript" font="default" size="100%"&gt;−1&lt;/style&gt;&lt;style face="normal" font="default" size="100%"&gt; ) Self-Powered Solar-Blind Photodetector Based on Individual ZnO-Ga&lt;/style&gt;&lt;style face="subscript" font="default" size="100%"&gt;2&lt;/style&gt;&lt;style face="normal" font="default" size="100%"&gt;O&lt;/style&gt;&lt;style face="subscript" font="default" size="100%"&gt;3&lt;/style&gt;&lt;style face="normal" font="default" size="100%"&gt;  Heterostructures&lt;/style&gt;&lt;/title&gt;&lt;secondary-title&gt;Adv. Funct. Mater.&lt;/secondary-title&gt;&lt;/titles&gt;&lt;periodical&gt;&lt;full-title&gt;Adv. Funct. Mater.&lt;/full-title&gt;&lt;/periodical&gt;&lt;volume&gt;27&lt;/volume&gt;&lt;number&gt;17&lt;/number&gt;&lt;section&gt;1700264&lt;/section&gt;&lt;dates&gt;&lt;year&gt;2017&lt;/year&gt;&lt;/dates&gt;&lt;isbn&gt;1616-301X&amp;#xD;1616-3028&lt;/isbn&gt;&lt;urls&gt;&lt;/urls&gt;&lt;electronic-resource-num&gt;10.1002/adfm.201700264&lt;/electronic-resource-num&gt;&lt;/record&gt;&lt;/Cite&gt;&lt;/EndNote&gt;</w:instrTex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15</w: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</w:p>
        </w:tc>
      </w:tr>
      <w:tr w:rsidR="002B4E25" w:rsidRPr="002C27DC" w14:paraId="00C0D473" w14:textId="77777777" w:rsidTr="002B4E25">
        <w:trPr>
          <w:trHeight w:val="37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1F1D9E9" w14:textId="77777777" w:rsidR="00991B08" w:rsidRPr="002C27DC" w:rsidRDefault="00991B08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MoS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2C27DC">
              <w:rPr>
                <w:rFonts w:cs="Times New Roman"/>
                <w:sz w:val="18"/>
                <w:szCs w:val="18"/>
              </w:rPr>
              <w:t>/WS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641627D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6C1AA6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F47167E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369E7E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633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B6AFC87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26675B8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BF1A43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3×10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15F7773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3×10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763AF7" w14:textId="77777777" w:rsidR="00991B08" w:rsidRPr="002C27DC" w:rsidRDefault="00F7186B" w:rsidP="00B00B38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/>
            </w:r>
            <w:r w:rsidR="00FB4BA1">
              <w:rPr>
                <w:rFonts w:cs="Times New Roman"/>
                <w:noProof/>
                <w:sz w:val="18"/>
                <w:szCs w:val="18"/>
              </w:rPr>
              <w:instrText xml:space="preserve"> ADDIN EN.CITE &lt;EndNote&gt;&lt;Cite&gt;&lt;Author&gt;Huo&lt;/Author&gt;&lt;Year&gt;2014&lt;/Year&gt;&lt;RecNum&gt;14&lt;/RecNum&gt;&lt;DisplayText&gt;&lt;style face="superscript"&gt;16&lt;/style&gt;&lt;/DisplayText&gt;&lt;record&gt;&lt;rec-number&gt;14&lt;/rec-number&gt;&lt;foreign-keys&gt;&lt;key app="EN" db-id="szvx9f2en0ee0qevdf1x5axst0fpaszavata" timestamp="1644497857"&gt;14&lt;/key&gt;&lt;key app="ENWeb" db-id=""&gt;0&lt;/key&gt;&lt;/foreign-keys&gt;&lt;ref-type name="Journal Article"&gt;17&lt;/ref-type&gt;&lt;contributors&gt;&lt;authors&gt;&lt;author&gt;Huo, Nengjie&lt;/author&gt;&lt;author&gt;Kang, Jun&lt;/author&gt;&lt;author&gt;Wei, Zhongming&lt;/author&gt;&lt;author&gt;Li, Shu-Shen&lt;/author&gt;&lt;author&gt;Li, Jingbo&lt;/author&gt;&lt;author&gt;Wei, Su-Huai&lt;/author&gt;&lt;/authors&gt;&lt;/contributors&gt;&lt;titles&gt;&lt;title&gt;Novel and Enhanced Optoelectronic Performances of Multilayer MoS2-WS2Heterostructure Transistors&lt;/title&gt;&lt;secondary-title&gt;Adv. Funct. Mater.&lt;/secondary-title&gt;&lt;/titles&gt;&lt;periodical&gt;&lt;full-title&gt;Adv. Funct. Mater.&lt;/full-title&gt;&lt;/periodical&gt;&lt;pages&gt;7025-7031&lt;/pages&gt;&lt;volume&gt;24&lt;/volume&gt;&lt;number&gt;44&lt;/number&gt;&lt;section&gt;7025&lt;/section&gt;&lt;dates&gt;&lt;year&gt;2014&lt;/year&gt;&lt;/dates&gt;&lt;isbn&gt;1616301X&lt;/isbn&gt;&lt;urls&gt;&lt;/urls&gt;&lt;electronic-resource-num&gt;10.1002/adfm.201401504&lt;/electronic-resource-num&gt;&lt;/record&gt;&lt;/Cite&gt;&lt;/EndNote&gt;</w:instrTex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16</w: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</w:p>
        </w:tc>
      </w:tr>
      <w:tr w:rsidR="002B4E25" w:rsidRPr="002C27DC" w14:paraId="1F13FA96" w14:textId="77777777" w:rsidTr="002B4E25">
        <w:trPr>
          <w:trHeight w:val="37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A2F488" w14:textId="77777777" w:rsidR="00991B08" w:rsidRPr="002C27DC" w:rsidRDefault="00991B08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MoS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2C27DC">
              <w:rPr>
                <w:rFonts w:cs="Times New Roman"/>
                <w:sz w:val="18"/>
                <w:szCs w:val="18"/>
              </w:rPr>
              <w:t>/</w:t>
            </w:r>
            <w:r w:rsidR="005C7111" w:rsidRPr="002C27DC">
              <w:rPr>
                <w:rFonts w:cs="Times New Roman"/>
                <w:sz w:val="18"/>
                <w:szCs w:val="18"/>
              </w:rPr>
              <w:t>G</w:t>
            </w:r>
            <w:r w:rsidRPr="002C27DC">
              <w:rPr>
                <w:rFonts w:cs="Times New Roman"/>
                <w:sz w:val="18"/>
                <w:szCs w:val="18"/>
              </w:rPr>
              <w:t>raphene/WSe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8BB417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8889B8D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C43C78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  <w:lang w:val="el-GR"/>
              </w:rPr>
              <w:t>53.6 μ</w:t>
            </w:r>
            <w:r w:rsidRPr="002C27DC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50BCEE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500-2500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E6CE1AF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21ACDA4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94FE8F8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1.2×10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A92426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1.2×10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8DC862B" w14:textId="77777777" w:rsidR="00991B08" w:rsidRPr="002C27DC" w:rsidRDefault="00F7186B" w:rsidP="00B00B38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PEVuZE5vdGU+PENpdGU+PEF1dGhvcj5Mb25nPC9BdXRob3I+PFllYXI+MjAxNjwvWWVhcj48UmVj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==
</w:fldData>
              </w:fldChar>
            </w:r>
            <w:r w:rsidR="005B6B48">
              <w:rPr>
                <w:rFonts w:cs="Times New Roman"/>
                <w:noProof/>
                <w:sz w:val="18"/>
                <w:szCs w:val="18"/>
              </w:rPr>
              <w:instrText xml:space="preserve"> ADDIN EN.CITE </w:instrText>
            </w:r>
            <w:r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PEVuZE5vdGU+PENpdGU+PEF1dGhvcj5Mb25nPC9BdXRob3I+PFllYXI+MjAxNjwvWWVhcj48UmVj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==
</w:fldData>
              </w:fldChar>
            </w:r>
            <w:r w:rsidR="005B6B48">
              <w:rPr>
                <w:rFonts w:cs="Times New Roman"/>
                <w:noProof/>
                <w:sz w:val="18"/>
                <w:szCs w:val="18"/>
              </w:rPr>
              <w:instrText xml:space="preserve"> ADDIN EN.CITE.DATA </w:instrText>
            </w:r>
            <w:r>
              <w:rPr>
                <w:rFonts w:cs="Times New Roman"/>
                <w:noProof/>
                <w:sz w:val="18"/>
                <w:szCs w:val="18"/>
              </w:rPr>
            </w:r>
            <w:r>
              <w:rPr>
                <w:rFonts w:cs="Times New Roman"/>
                <w:noProof/>
                <w:sz w:val="18"/>
                <w:szCs w:val="18"/>
              </w:rPr>
              <w:fldChar w:fldCharType="end"/>
            </w:r>
            <w:r w:rsidRPr="002C27DC">
              <w:rPr>
                <w:rFonts w:cs="Times New Roman"/>
                <w:noProof/>
                <w:sz w:val="18"/>
                <w:szCs w:val="18"/>
              </w:rPr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17</w: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</w:p>
        </w:tc>
      </w:tr>
      <w:tr w:rsidR="002B4E25" w:rsidRPr="002C27DC" w14:paraId="2251C72B" w14:textId="77777777" w:rsidTr="002B4E25">
        <w:trPr>
          <w:trHeight w:val="37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C811399" w14:textId="77777777" w:rsidR="00991B08" w:rsidRPr="002C27DC" w:rsidRDefault="00991B08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proofErr w:type="spellStart"/>
            <w:r w:rsidRPr="002C27DC">
              <w:rPr>
                <w:rFonts w:cs="Times New Roman"/>
                <w:sz w:val="18"/>
                <w:szCs w:val="18"/>
              </w:rPr>
              <w:t>GaTe</w:t>
            </w:r>
            <w:proofErr w:type="spellEnd"/>
            <w:r w:rsidRPr="002C27DC">
              <w:rPr>
                <w:rFonts w:cs="Times New Roman"/>
                <w:sz w:val="18"/>
                <w:szCs w:val="18"/>
              </w:rPr>
              <w:t>/MoS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ED9BCE1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8.4×10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2FFDF2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21.83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62E1091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 xml:space="preserve">7 </w:t>
            </w:r>
            <w:proofErr w:type="spellStart"/>
            <w:r w:rsidRPr="002C27DC">
              <w:rPr>
                <w:rFonts w:cs="Times New Roman"/>
                <w:sz w:val="18"/>
                <w:szCs w:val="18"/>
              </w:rPr>
              <w:t>ms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3E7AD9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473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7FB8716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7A2FEF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8DAE9A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4</w:t>
            </w:r>
            <w:r w:rsidR="00901AF0">
              <w:rPr>
                <w:rFonts w:cs="Times New Roman"/>
                <w:sz w:val="18"/>
                <w:szCs w:val="18"/>
              </w:rPr>
              <w:t>.</w:t>
            </w:r>
            <w:r w:rsidRPr="002C27DC">
              <w:rPr>
                <w:rFonts w:cs="Times New Roman"/>
                <w:sz w:val="18"/>
                <w:szCs w:val="18"/>
              </w:rPr>
              <w:t>5×10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</w:t>
            </w:r>
            <w:r w:rsidR="00901AF0">
              <w:rPr>
                <w:rFonts w:cs="Times New Roman"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702E6C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4.5×10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B1D553" w14:textId="77777777" w:rsidR="00991B08" w:rsidRPr="002C27DC" w:rsidRDefault="00F7186B" w:rsidP="00B00B38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/>
            </w:r>
            <w:r w:rsidR="00FB4BA1">
              <w:rPr>
                <w:rFonts w:cs="Times New Roman"/>
                <w:noProof/>
                <w:sz w:val="18"/>
                <w:szCs w:val="18"/>
              </w:rPr>
              <w:instrText xml:space="preserve"> ADDIN EN.CITE &lt;EndNote&gt;&lt;Cite&gt;&lt;Author&gt;Wang&lt;/Author&gt;&lt;Year&gt;2015&lt;/Year&gt;&lt;RecNum&gt;12&lt;/RecNum&gt;&lt;DisplayText&gt;&lt;style face="superscript"&gt;18&lt;/style&gt;&lt;/DisplayText&gt;&lt;record&gt;&lt;rec-number&gt;12&lt;/rec-number&gt;&lt;foreign-keys&gt;&lt;key app="EN" db-id="szvx9f2en0ee0qevdf1x5axst0fpaszavata" timestamp="1644497658"&gt;12&lt;/key&gt;&lt;key app="ENWeb" db-id=""&gt;0&lt;/key&gt;&lt;/foreign-keys&gt;&lt;ref-type name="Journal Article"&gt;17&lt;/ref-type&gt;&lt;contributors&gt;&lt;authors&gt;&lt;author&gt;Wang, F.&lt;/author&gt;&lt;author&gt;Wang, Z.&lt;/author&gt;&lt;author&gt;Xu, K.&lt;/author&gt;&lt;author&gt;Wang, F.&lt;/author&gt;&lt;author&gt;Wang, Q.&lt;/author&gt;&lt;author&gt;Huang, Y.&lt;/author&gt;&lt;author&gt;Yin, L.&lt;/author&gt;&lt;author&gt;He, J.&lt;/author&gt;&lt;/authors&gt;&lt;/contributors&gt;&lt;auth-address&gt;CAS Key Laboratory of Nanosystem and Hierarchical Fabrication, National Center for Nanoscience and Technology , Beijing 100190, China.&amp;#xD;University of Chinese Academy of Sciences , No. 19A Yuquan Road, Beijing 100049, China.&lt;/auth-address&gt;&lt;titles&gt;&lt;title&gt;&lt;style face="normal" font="default" size="100%"&gt;Tunable GaTe-MoS&lt;/style&gt;&lt;style face="subscript" font="default" size="100%"&gt;2&lt;/style&gt;&lt;style face="normal" font="default" size="100%"&gt; van der Waals p-n Junctions with Novel Optoelectronic Performance&lt;/style&gt;&lt;/title&gt;&lt;secondary-title&gt;Nano Lett.&lt;/secondary-title&gt;&lt;/titles&gt;&lt;periodical&gt;&lt;full-title&gt;Nano Lett.&lt;/full-title&gt;&lt;/periodical&gt;&lt;pages&gt;7558-66&lt;/pages&gt;&lt;volume&gt;15&lt;/volume&gt;&lt;number&gt;11&lt;/number&gt;&lt;edition&gt;2015/10/16&lt;/edition&gt;&lt;keywords&gt;&lt;keyword&gt;GaTe&lt;/keyword&gt;&lt;keyword&gt;MoS2&lt;/keyword&gt;&lt;keyword&gt;photodetection&lt;/keyword&gt;&lt;keyword&gt;photovoltaic effect&lt;/keyword&gt;&lt;keyword&gt;van der Waals heterostructure&lt;/keyword&gt;&lt;/keywords&gt;&lt;dates&gt;&lt;year&gt;2015&lt;/year&gt;&lt;pub-dates&gt;&lt;date&gt;Nov 11&lt;/date&gt;&lt;/pub-dates&gt;&lt;/dates&gt;&lt;isbn&gt;1530-6992 (Electronic)&amp;#xD;1530-6984 (Linking)&lt;/isbn&gt;&lt;accession-num&gt;26469092&lt;/accession-num&gt;&lt;urls&gt;&lt;related-urls&gt;&lt;url&gt;https://www.ncbi.nlm.nih.gov/pubmed/26469092&lt;/url&gt;&lt;/related-urls&gt;&lt;/urls&gt;&lt;electronic-resource-num&gt;10.1021/acs.nanolett.5b03291&lt;/electronic-resource-num&gt;&lt;/record&gt;&lt;/Cite&gt;&lt;/EndNote&gt;</w:instrTex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18</w: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</w:p>
        </w:tc>
      </w:tr>
      <w:tr w:rsidR="002B4E25" w:rsidRPr="002C27DC" w14:paraId="2BCDF66B" w14:textId="77777777" w:rsidTr="002B4E25">
        <w:trPr>
          <w:trHeight w:val="37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6527352" w14:textId="77777777" w:rsidR="00991B08" w:rsidRPr="002C27DC" w:rsidRDefault="00991B08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PdSe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2C27DC">
              <w:rPr>
                <w:rFonts w:cs="Times New Roman"/>
                <w:sz w:val="18"/>
                <w:szCs w:val="18"/>
              </w:rPr>
              <w:t>/MoS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41EDB32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8.21×10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CBCECC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42.1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C96CCE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 xml:space="preserve">74.5 </w:t>
            </w:r>
            <w:proofErr w:type="spellStart"/>
            <w:r w:rsidRPr="002C27DC">
              <w:rPr>
                <w:rFonts w:cs="Times New Roman"/>
                <w:sz w:val="18"/>
                <w:szCs w:val="18"/>
              </w:rPr>
              <w:t>ms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600F0D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  <w:lang w:val="el-GR"/>
              </w:rPr>
              <w:t>10.6 μ</w:t>
            </w:r>
            <w:r w:rsidRPr="002C27DC">
              <w:rPr>
                <w:rFonts w:cs="Times New Roman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2E3512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8B6DB17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9FFDC3E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7B11D06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B35B99" w14:textId="77777777" w:rsidR="00991B08" w:rsidRPr="002C27DC" w:rsidRDefault="00F7186B" w:rsidP="00B00B38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PEVuZE5vdGU+PENpdGU+PEF1dGhvcj5Mb25nPC9BdXRob3I+PFllYXI+MjAxOTwvWWVhcj48UmVj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</w:fldData>
              </w:fldChar>
            </w:r>
            <w:r w:rsidR="005E6F3C" w:rsidRPr="002C27DC">
              <w:rPr>
                <w:rFonts w:cs="Times New Roman"/>
                <w:noProof/>
                <w:sz w:val="18"/>
                <w:szCs w:val="18"/>
              </w:rPr>
              <w:instrText xml:space="preserve"> ADDIN EN.CITE </w:instrTex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PEVuZE5vdGU+PENpdGU+PEF1dGhvcj5Mb25nPC9BdXRob3I+PFllYXI+MjAxOTwvWWVhcj48UmVj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</w:fldData>
              </w:fldChar>
            </w:r>
            <w:r w:rsidR="005E6F3C" w:rsidRPr="002C27DC">
              <w:rPr>
                <w:rFonts w:cs="Times New Roman"/>
                <w:noProof/>
                <w:sz w:val="18"/>
                <w:szCs w:val="18"/>
              </w:rPr>
              <w:instrText xml:space="preserve"> ADDIN EN.CITE.DATA </w:instrText>
            </w:r>
            <w:r w:rsidRPr="002C27DC">
              <w:rPr>
                <w:rFonts w:cs="Times New Roman"/>
                <w:noProof/>
                <w:sz w:val="18"/>
                <w:szCs w:val="18"/>
              </w:rPr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  <w:r w:rsidRPr="002C27DC">
              <w:rPr>
                <w:rFonts w:cs="Times New Roman"/>
                <w:noProof/>
                <w:sz w:val="18"/>
                <w:szCs w:val="18"/>
              </w:rPr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19</w: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</w:p>
        </w:tc>
      </w:tr>
      <w:tr w:rsidR="002B4E25" w:rsidRPr="002C27DC" w14:paraId="59346C5A" w14:textId="77777777" w:rsidTr="002B4E25">
        <w:trPr>
          <w:trHeight w:val="37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7327D6" w14:textId="77777777" w:rsidR="00991B08" w:rsidRPr="002C27DC" w:rsidRDefault="00991B08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IGZO/</w:t>
            </w:r>
            <w:proofErr w:type="spellStart"/>
            <w:r w:rsidRPr="002C27DC">
              <w:rPr>
                <w:rFonts w:cs="Times New Roman"/>
                <w:sz w:val="18"/>
                <w:szCs w:val="18"/>
              </w:rPr>
              <w:t>ZnO</w:t>
            </w:r>
            <w:proofErr w:type="spellEnd"/>
            <w:r w:rsidRPr="002C27DC">
              <w:rPr>
                <w:rFonts w:cs="Times New Roman"/>
                <w:sz w:val="18"/>
                <w:szCs w:val="18"/>
              </w:rPr>
              <w:t xml:space="preserve"> NRs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7CC02BA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8.21×10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8916613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4.9×10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05ABD5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D9E0EC8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400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3A9C0A3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9.5×10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24FE69D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E4ECDC1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0385235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6×10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B6A713" w14:textId="77777777" w:rsidR="00991B08" w:rsidRPr="002C27DC" w:rsidRDefault="00F7186B" w:rsidP="00B00B38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/>
            </w:r>
            <w:r w:rsidR="005B6B48">
              <w:rPr>
                <w:rFonts w:cs="Times New Roman"/>
                <w:noProof/>
                <w:sz w:val="18"/>
                <w:szCs w:val="18"/>
              </w:rPr>
              <w:instrText xml:space="preserve"> ADDIN EN.CITE &lt;EndNote&gt;&lt;Cite&gt;&lt;Author&gt;Tao&lt;/Author&gt;&lt;Year&gt;2018&lt;/Year&gt;&lt;RecNum&gt;1&lt;/RecNum&gt;&lt;DisplayText&gt;&lt;style face="superscript"&gt;20&lt;/style&gt;&lt;/DisplayText&gt;&lt;record&gt;&lt;rec-number&gt;1&lt;/rec-number&gt;&lt;foreign-keys&gt;&lt;key app="EN" db-id="s52t5p5e6vfttuetdz255ew45eeza0ardwad" timestamp="1644652470"&gt;1&lt;/key&gt;&lt;key app="ENWeb" db-id=""&gt;0&lt;/key&gt;&lt;/foreign-keys&gt;&lt;ref-type name="Journal Article"&gt;17&lt;/ref-type&gt;&lt;contributors&gt;&lt;authors&gt;&lt;author&gt;Tao, Zhi&lt;/author&gt;&lt;author&gt;Liu, Xiang&lt;/author&gt;&lt;author&gt;Lei, Wei&lt;/author&gt;&lt;author&gt;Chen, Jing&lt;/author&gt;&lt;/authors&gt;&lt;/contributors&gt;&lt;titles&gt;&lt;title&gt;High sensitive solar blind phototransistor based on ZnO nanorods/IGZO heterostructure annealed by laser&lt;/title&gt;&lt;secondary-title&gt;Mater. Lett.&lt;/secondary-title&gt;&lt;/titles&gt;&lt;periodical&gt;&lt;full-title&gt;Mater. Lett.&lt;/full-title&gt;&lt;/periodical&gt;&lt;pages&gt;451-455&lt;/pages&gt;&lt;volume&gt;228&lt;/volume&gt;&lt;section&gt;451&lt;/section&gt;&lt;dates&gt;&lt;year&gt;2018&lt;/year&gt;&lt;/dates&gt;&lt;isbn&gt;0167577X&lt;/isbn&gt;&lt;urls&gt;&lt;/urls&gt;&lt;electronic-resource-num&gt;10.1016/j.matlet.2018.06.040&lt;/electronic-resource-num&gt;&lt;/record&gt;&lt;/Cite&gt;&lt;/EndNote&gt;</w:instrTex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20</w: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</w:p>
        </w:tc>
      </w:tr>
      <w:tr w:rsidR="002B4E25" w:rsidRPr="002C27DC" w14:paraId="36D43FAC" w14:textId="77777777" w:rsidTr="002B4E25">
        <w:trPr>
          <w:trHeight w:val="37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B2D9AA0" w14:textId="77777777" w:rsidR="00991B08" w:rsidRPr="002C27DC" w:rsidRDefault="00991B08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Chlorophyll/PDPP4T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F91D57A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6×10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8B76BA3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A8F62C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F8EB66" w14:textId="77777777" w:rsidR="00991B08" w:rsidRPr="002C27DC" w:rsidRDefault="00D7104D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/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6B73CE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2.7×10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46982D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348D73A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C75C6F3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6×10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D5E5448" w14:textId="77777777" w:rsidR="00991B08" w:rsidRPr="002C27DC" w:rsidRDefault="00F7186B" w:rsidP="00B00B38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PEVuZE5vdGU+PENpdGU+PEF1dGhvcj5ZYW5nPC9BdXRob3I+PFllYXI+MjAyMDwvWWVhcj48UmVj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</w:fldData>
              </w:fldChar>
            </w:r>
            <w:r w:rsidR="005B6B48">
              <w:rPr>
                <w:rFonts w:cs="Times New Roman"/>
                <w:noProof/>
                <w:sz w:val="18"/>
                <w:szCs w:val="18"/>
              </w:rPr>
              <w:instrText xml:space="preserve"> ADDIN EN.CITE </w:instrText>
            </w:r>
            <w:r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PEVuZE5vdGU+PENpdGU+PEF1dGhvcj5ZYW5nPC9BdXRob3I+PFllYXI+MjAyMDwvWWVhcj48UmVj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</w:fldData>
              </w:fldChar>
            </w:r>
            <w:r w:rsidR="005B6B48">
              <w:rPr>
                <w:rFonts w:cs="Times New Roman"/>
                <w:noProof/>
                <w:sz w:val="18"/>
                <w:szCs w:val="18"/>
              </w:rPr>
              <w:instrText xml:space="preserve"> ADDIN EN.CITE.DATA </w:instrText>
            </w:r>
            <w:r>
              <w:rPr>
                <w:rFonts w:cs="Times New Roman"/>
                <w:noProof/>
                <w:sz w:val="18"/>
                <w:szCs w:val="18"/>
              </w:rPr>
            </w:r>
            <w:r>
              <w:rPr>
                <w:rFonts w:cs="Times New Roman"/>
                <w:noProof/>
                <w:sz w:val="18"/>
                <w:szCs w:val="18"/>
              </w:rPr>
              <w:fldChar w:fldCharType="end"/>
            </w:r>
            <w:r w:rsidRPr="002C27DC">
              <w:rPr>
                <w:rFonts w:cs="Times New Roman"/>
                <w:noProof/>
                <w:sz w:val="18"/>
                <w:szCs w:val="18"/>
              </w:rPr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21</w: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</w:p>
        </w:tc>
      </w:tr>
      <w:tr w:rsidR="002B4E25" w:rsidRPr="002C27DC" w14:paraId="7369F876" w14:textId="77777777" w:rsidTr="00EC76A4">
        <w:trPr>
          <w:trHeight w:val="372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9B8A72" w14:textId="77777777" w:rsidR="00991B08" w:rsidRPr="002C27DC" w:rsidRDefault="00991B08" w:rsidP="00B00B38">
            <w:pPr>
              <w:jc w:val="left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C8-BTBT/CH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2C27DC">
              <w:rPr>
                <w:rFonts w:cs="Times New Roman"/>
                <w:sz w:val="18"/>
                <w:szCs w:val="18"/>
              </w:rPr>
              <w:t>NH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2C27DC">
              <w:rPr>
                <w:rFonts w:cs="Times New Roman"/>
                <w:sz w:val="18"/>
                <w:szCs w:val="18"/>
              </w:rPr>
              <w:t>PbI</w:t>
            </w:r>
            <w:r w:rsidRPr="002C27DC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2C27DC">
              <w:rPr>
                <w:rFonts w:cs="Times New Roman"/>
                <w:sz w:val="18"/>
                <w:szCs w:val="18"/>
              </w:rPr>
              <w:t xml:space="preserve"> NPs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51AEC89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2.09×10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F13BA8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1.72×10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8A677C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9B0D684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252-780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02250F5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F889A06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689BBE9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2×10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CFAAA6B" w14:textId="77777777" w:rsidR="00991B08" w:rsidRPr="002C27DC" w:rsidRDefault="00991B08" w:rsidP="00B00B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C27DC">
              <w:rPr>
                <w:rFonts w:cs="Times New Roman"/>
                <w:sz w:val="18"/>
                <w:szCs w:val="18"/>
              </w:rPr>
              <w:t>10</w:t>
            </w:r>
            <w:r w:rsidRPr="002C27DC">
              <w:rPr>
                <w:rFonts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689D5E" w14:textId="77777777" w:rsidR="00991B08" w:rsidRPr="002C27DC" w:rsidRDefault="00F7186B" w:rsidP="00B00B38">
            <w:pPr>
              <w:jc w:val="center"/>
              <w:rPr>
                <w:rFonts w:cs="Times New Roman"/>
                <w:noProof/>
                <w:sz w:val="18"/>
                <w:szCs w:val="18"/>
              </w:rPr>
            </w:pP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PEVuZE5vdGU+PENpdGU+PEF1dGhvcj5YdTwvQXV0aG9yPjxZZWFyPjIwMTk8L1llYXI+PFJlY051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</w:fldData>
              </w:fldChar>
            </w:r>
            <w:r w:rsidR="005E6F3C" w:rsidRPr="002C27DC">
              <w:rPr>
                <w:rFonts w:cs="Times New Roman"/>
                <w:noProof/>
                <w:sz w:val="18"/>
                <w:szCs w:val="18"/>
              </w:rPr>
              <w:instrText xml:space="preserve"> ADDIN EN.CITE </w:instrTex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begin">
                <w:fldData xml:space="preserve">PEVuZE5vdGU+PENpdGU+PEF1dGhvcj5YdTwvQXV0aG9yPjxZZWFyPjIwMTk8L1llYXI+PFJlY051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</w:fldData>
              </w:fldChar>
            </w:r>
            <w:r w:rsidR="005E6F3C" w:rsidRPr="002C27DC">
              <w:rPr>
                <w:rFonts w:cs="Times New Roman"/>
                <w:noProof/>
                <w:sz w:val="18"/>
                <w:szCs w:val="18"/>
              </w:rPr>
              <w:instrText xml:space="preserve"> ADDIN EN.CITE.DATA </w:instrText>
            </w:r>
            <w:r w:rsidRPr="002C27DC">
              <w:rPr>
                <w:rFonts w:cs="Times New Roman"/>
                <w:noProof/>
                <w:sz w:val="18"/>
                <w:szCs w:val="18"/>
              </w:rPr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  <w:r w:rsidRPr="002C27DC">
              <w:rPr>
                <w:rFonts w:cs="Times New Roman"/>
                <w:noProof/>
                <w:sz w:val="18"/>
                <w:szCs w:val="18"/>
              </w:rPr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separate"/>
            </w:r>
            <w:r w:rsidR="005E6F3C" w:rsidRPr="00CE4026">
              <w:rPr>
                <w:rFonts w:cs="Times New Roman"/>
                <w:noProof/>
                <w:sz w:val="18"/>
                <w:szCs w:val="18"/>
              </w:rPr>
              <w:t>22</w:t>
            </w:r>
            <w:r w:rsidRPr="002C27DC">
              <w:rPr>
                <w:rFonts w:cs="Times New Roman"/>
                <w:noProof/>
                <w:sz w:val="18"/>
                <w:szCs w:val="18"/>
              </w:rPr>
              <w:fldChar w:fldCharType="end"/>
            </w:r>
          </w:p>
        </w:tc>
      </w:tr>
      <w:tr w:rsidR="0049225A" w:rsidRPr="0049225A" w14:paraId="736D9A2B" w14:textId="77777777" w:rsidTr="00EC76A4">
        <w:trPr>
          <w:trHeight w:val="372"/>
        </w:trPr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6DB47D" w14:textId="77777777" w:rsidR="00991B08" w:rsidRPr="0049225A" w:rsidRDefault="00991B08" w:rsidP="00B00B38">
            <w:pPr>
              <w:jc w:val="left"/>
              <w:rPr>
                <w:rFonts w:cs="Times New Roman"/>
                <w:color w:val="FF0000"/>
                <w:sz w:val="18"/>
                <w:szCs w:val="18"/>
              </w:rPr>
            </w:pPr>
            <w:r w:rsidRPr="0049225A">
              <w:rPr>
                <w:rFonts w:cs="Times New Roman"/>
                <w:color w:val="FF0000"/>
                <w:sz w:val="18"/>
                <w:szCs w:val="18"/>
              </w:rPr>
              <w:t>This Work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B1EF5B" w14:textId="77777777" w:rsidR="00991B08" w:rsidRPr="0049225A" w:rsidRDefault="00991B08" w:rsidP="00B00B38">
            <w:pPr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49225A">
              <w:rPr>
                <w:rFonts w:cs="Times New Roman"/>
                <w:color w:val="FF0000"/>
                <w:sz w:val="18"/>
                <w:szCs w:val="18"/>
              </w:rPr>
              <w:t>5.01×10</w:t>
            </w:r>
            <w:r w:rsidRPr="0049225A">
              <w:rPr>
                <w:rFonts w:cs="Times New Roman"/>
                <w:color w:val="FF0000"/>
                <w:sz w:val="18"/>
                <w:szCs w:val="18"/>
                <w:vertAlign w:val="superscript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386EFE" w14:textId="77777777" w:rsidR="00991B08" w:rsidRPr="0049225A" w:rsidRDefault="00991B08" w:rsidP="00B00B38">
            <w:pPr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49225A">
              <w:rPr>
                <w:rFonts w:cs="Times New Roman"/>
                <w:color w:val="FF0000"/>
                <w:sz w:val="18"/>
                <w:szCs w:val="18"/>
              </w:rPr>
              <w:t>0.112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06E68F" w14:textId="77777777" w:rsidR="00991B08" w:rsidRPr="0049225A" w:rsidRDefault="00991B08" w:rsidP="00B00B38">
            <w:pPr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49225A">
              <w:rPr>
                <w:rFonts w:cs="Times New Roman"/>
                <w:color w:val="FF0000"/>
                <w:sz w:val="18"/>
                <w:szCs w:val="18"/>
              </w:rPr>
              <w:t xml:space="preserve">50 </w:t>
            </w:r>
            <w:proofErr w:type="spellStart"/>
            <w:r w:rsidRPr="0049225A">
              <w:rPr>
                <w:rFonts w:cs="Times New Roman"/>
                <w:color w:val="FF0000"/>
                <w:sz w:val="18"/>
                <w:szCs w:val="18"/>
              </w:rPr>
              <w:t>ms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AC7BF17" w14:textId="77777777" w:rsidR="00991B08" w:rsidRPr="0049225A" w:rsidRDefault="00991B08" w:rsidP="00B00B38">
            <w:pPr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49225A">
              <w:rPr>
                <w:rFonts w:cs="Times New Roman"/>
                <w:color w:val="FF0000"/>
                <w:sz w:val="18"/>
                <w:szCs w:val="18"/>
              </w:rPr>
              <w:t>250-1300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BFA7F3E" w14:textId="77777777" w:rsidR="00991B08" w:rsidRPr="0049225A" w:rsidRDefault="00991B08" w:rsidP="00B00B38">
            <w:pPr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49225A">
              <w:rPr>
                <w:rFonts w:cs="Times New Roman"/>
                <w:color w:val="FF0000"/>
                <w:sz w:val="18"/>
                <w:szCs w:val="18"/>
              </w:rPr>
              <w:t>10</w:t>
            </w:r>
            <w:r w:rsidRPr="0049225A">
              <w:rPr>
                <w:rFonts w:cs="Times New Roman"/>
                <w:color w:val="FF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F0359B" w14:textId="77777777" w:rsidR="00991B08" w:rsidRPr="0049225A" w:rsidRDefault="00991B08" w:rsidP="00B00B38">
            <w:pPr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49225A">
              <w:rPr>
                <w:rFonts w:cs="Times New Roman"/>
                <w:color w:val="FF0000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1454B1B" w14:textId="77777777" w:rsidR="00991B08" w:rsidRPr="0049225A" w:rsidRDefault="00991B08" w:rsidP="00B00B38">
            <w:pPr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49225A">
              <w:rPr>
                <w:rFonts w:cs="Times New Roman"/>
                <w:color w:val="FF0000"/>
                <w:sz w:val="18"/>
                <w:szCs w:val="18"/>
              </w:rPr>
              <w:t>10</w:t>
            </w:r>
            <w:r w:rsidRPr="0049225A">
              <w:rPr>
                <w:rFonts w:cs="Times New Roman"/>
                <w:color w:val="FF0000"/>
                <w:sz w:val="18"/>
                <w:szCs w:val="18"/>
                <w:vertAlign w:val="superscript"/>
              </w:rPr>
              <w:t>-9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A5F35CF" w14:textId="77777777" w:rsidR="00991B08" w:rsidRPr="0049225A" w:rsidRDefault="00991B08" w:rsidP="00B00B38">
            <w:pPr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49225A">
              <w:rPr>
                <w:rFonts w:cs="Times New Roman"/>
                <w:color w:val="FF0000"/>
                <w:sz w:val="18"/>
                <w:szCs w:val="18"/>
              </w:rPr>
              <w:t>10</w:t>
            </w:r>
            <w:r w:rsidRPr="0049225A">
              <w:rPr>
                <w:rFonts w:cs="Times New Roman"/>
                <w:color w:val="FF0000"/>
                <w:sz w:val="18"/>
                <w:szCs w:val="18"/>
                <w:vertAlign w:val="superscript"/>
              </w:rPr>
              <w:t>-9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1A0085D" w14:textId="77777777" w:rsidR="00991B08" w:rsidRPr="0049225A" w:rsidRDefault="00991B08" w:rsidP="00B00B38">
            <w:pPr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</w:p>
        </w:tc>
      </w:tr>
    </w:tbl>
    <w:p w14:paraId="4EC06147" w14:textId="77777777" w:rsidR="00303FBA" w:rsidRDefault="00303FBA" w:rsidP="00B71D6A">
      <w:pPr>
        <w:rPr>
          <w:sz w:val="24"/>
          <w:szCs w:val="24"/>
        </w:rPr>
      </w:pPr>
    </w:p>
    <w:p w14:paraId="4560B756" w14:textId="77777777" w:rsidR="00303FBA" w:rsidRDefault="00303FB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A663037" w14:textId="77777777" w:rsidR="00A87D85" w:rsidRDefault="00722F22" w:rsidP="000205A7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D3E004C" wp14:editId="3E9E40BF">
            <wp:extent cx="5035732" cy="3804234"/>
            <wp:effectExtent l="0" t="0" r="0" b="635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5732" cy="3804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47CE2" w14:textId="77777777" w:rsidR="00303FBA" w:rsidRDefault="00A22D72" w:rsidP="00A87D85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</w:t>
      </w:r>
      <w:r w:rsidRPr="00C66C71">
        <w:rPr>
          <w:b/>
          <w:bCs/>
          <w:sz w:val="24"/>
          <w:szCs w:val="24"/>
        </w:rPr>
        <w:t>1</w:t>
      </w:r>
      <w:r w:rsidR="002354B0" w:rsidRPr="00F7692A">
        <w:rPr>
          <w:b/>
          <w:bCs/>
          <w:sz w:val="24"/>
          <w:szCs w:val="24"/>
        </w:rPr>
        <w:t>7</w:t>
      </w:r>
      <w:r w:rsidR="00A87D85" w:rsidRPr="00F7692A">
        <w:rPr>
          <w:b/>
          <w:bCs/>
          <w:sz w:val="24"/>
          <w:szCs w:val="24"/>
        </w:rPr>
        <w:t>.</w:t>
      </w:r>
      <w:r w:rsidR="00A87D85" w:rsidRPr="00A87D85">
        <w:rPr>
          <w:sz w:val="24"/>
          <w:szCs w:val="24"/>
        </w:rPr>
        <w:t xml:space="preserve"> Typical photoelectric switching characteristics of the device under 0.</w:t>
      </w:r>
      <w:r w:rsidR="00907F92">
        <w:rPr>
          <w:sz w:val="24"/>
          <w:szCs w:val="24"/>
        </w:rPr>
        <w:t>144</w:t>
      </w:r>
      <w:r w:rsidR="00A87D85" w:rsidRPr="00A87D85">
        <w:rPr>
          <w:sz w:val="24"/>
          <w:szCs w:val="24"/>
        </w:rPr>
        <w:t xml:space="preserve"> </w:t>
      </w:r>
      <w:proofErr w:type="spellStart"/>
      <w:r w:rsidR="00A87D85" w:rsidRPr="00A87D85">
        <w:rPr>
          <w:sz w:val="24"/>
          <w:szCs w:val="24"/>
        </w:rPr>
        <w:t>μW</w:t>
      </w:r>
      <w:proofErr w:type="spellEnd"/>
      <w:r w:rsidR="00A87D85" w:rsidRPr="00A87D85">
        <w:rPr>
          <w:sz w:val="24"/>
          <w:szCs w:val="24"/>
        </w:rPr>
        <w:t xml:space="preserve"> mm</w:t>
      </w:r>
      <w:r w:rsidR="00A87D85" w:rsidRPr="00A87D85">
        <w:rPr>
          <w:sz w:val="24"/>
          <w:szCs w:val="24"/>
          <w:vertAlign w:val="superscript"/>
        </w:rPr>
        <w:t>-2</w:t>
      </w:r>
      <w:r w:rsidR="00A87D85" w:rsidRPr="00A87D85">
        <w:rPr>
          <w:sz w:val="24"/>
          <w:szCs w:val="24"/>
        </w:rPr>
        <w:t xml:space="preserve"> UV light</w:t>
      </w:r>
      <w:r w:rsidR="00190AAE">
        <w:rPr>
          <w:sz w:val="24"/>
          <w:szCs w:val="24"/>
        </w:rPr>
        <w:t xml:space="preserve"> </w:t>
      </w:r>
      <w:r w:rsidR="00190AAE" w:rsidRPr="00190AAE">
        <w:rPr>
          <w:sz w:val="24"/>
          <w:szCs w:val="24"/>
        </w:rPr>
        <w:t xml:space="preserve">with </w:t>
      </w:r>
      <w:proofErr w:type="spellStart"/>
      <w:r w:rsidR="00190AAE" w:rsidRPr="00190AAE">
        <w:rPr>
          <w:sz w:val="24"/>
          <w:szCs w:val="24"/>
        </w:rPr>
        <w:t>V</w:t>
      </w:r>
      <w:r w:rsidR="00190AAE" w:rsidRPr="00190AAE">
        <w:rPr>
          <w:sz w:val="24"/>
          <w:szCs w:val="24"/>
          <w:vertAlign w:val="subscript"/>
        </w:rPr>
        <w:t>b</w:t>
      </w:r>
      <w:proofErr w:type="spellEnd"/>
      <w:r w:rsidR="00190AAE" w:rsidRPr="00190AAE">
        <w:rPr>
          <w:sz w:val="24"/>
          <w:szCs w:val="24"/>
        </w:rPr>
        <w:t xml:space="preserve"> = 1 V</w:t>
      </w:r>
      <w:r w:rsidR="00A87D85" w:rsidRPr="00A87D85">
        <w:rPr>
          <w:sz w:val="24"/>
          <w:szCs w:val="24"/>
        </w:rPr>
        <w:t>.</w:t>
      </w:r>
    </w:p>
    <w:p w14:paraId="1D47A7D8" w14:textId="77777777" w:rsidR="00303FBA" w:rsidRDefault="00303FB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0FED6B8" w14:textId="77777777" w:rsidR="000B2BB9" w:rsidRDefault="00107004" w:rsidP="000B2BB9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5826B0C2" wp14:editId="5F57E65B">
            <wp:extent cx="5040000" cy="3593490"/>
            <wp:effectExtent l="0" t="0" r="8255" b="698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59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03519" w14:textId="77777777" w:rsidR="00303FBA" w:rsidRDefault="00A22D72" w:rsidP="000B2BB9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</w:t>
      </w:r>
      <w:r w:rsidRPr="00C66C71">
        <w:rPr>
          <w:b/>
          <w:bCs/>
          <w:sz w:val="24"/>
          <w:szCs w:val="24"/>
        </w:rPr>
        <w:t>1</w:t>
      </w:r>
      <w:r w:rsidR="002354B0" w:rsidRPr="00F7692A">
        <w:rPr>
          <w:b/>
          <w:bCs/>
          <w:sz w:val="24"/>
          <w:szCs w:val="24"/>
        </w:rPr>
        <w:t>8</w:t>
      </w:r>
      <w:r w:rsidR="000B2BB9" w:rsidRPr="00F7692A">
        <w:rPr>
          <w:b/>
          <w:bCs/>
          <w:sz w:val="24"/>
          <w:szCs w:val="24"/>
        </w:rPr>
        <w:t>.</w:t>
      </w:r>
      <w:r w:rsidR="000B2BB9" w:rsidRPr="000B2BB9">
        <w:rPr>
          <w:sz w:val="24"/>
          <w:szCs w:val="24"/>
        </w:rPr>
        <w:t xml:space="preserve"> Typical paired-pulse facilitation (PPF) behavior of photonic synaptic device</w:t>
      </w:r>
      <w:r w:rsidR="00190AAE">
        <w:rPr>
          <w:sz w:val="24"/>
          <w:szCs w:val="24"/>
        </w:rPr>
        <w:t xml:space="preserve"> </w:t>
      </w:r>
      <w:r w:rsidR="00190AAE">
        <w:rPr>
          <w:rFonts w:hint="eastAsia"/>
          <w:sz w:val="24"/>
          <w:szCs w:val="24"/>
        </w:rPr>
        <w:t>(</w:t>
      </w:r>
      <w:proofErr w:type="spellStart"/>
      <w:r w:rsidR="00190AAE" w:rsidRPr="00D900CD">
        <w:rPr>
          <w:rFonts w:cs="Times New Roman"/>
          <w:sz w:val="24"/>
          <w:szCs w:val="24"/>
        </w:rPr>
        <w:t>V</w:t>
      </w:r>
      <w:r w:rsidR="00190AAE" w:rsidRPr="00D900CD">
        <w:rPr>
          <w:rFonts w:cs="Times New Roman"/>
          <w:sz w:val="24"/>
          <w:szCs w:val="24"/>
          <w:vertAlign w:val="subscript"/>
        </w:rPr>
        <w:t>b</w:t>
      </w:r>
      <w:proofErr w:type="spellEnd"/>
      <w:r w:rsidR="00190AAE" w:rsidRPr="00D900CD">
        <w:rPr>
          <w:rFonts w:cs="Times New Roman"/>
          <w:sz w:val="24"/>
          <w:szCs w:val="24"/>
        </w:rPr>
        <w:t xml:space="preserve"> = 1 V</w:t>
      </w:r>
      <w:r w:rsidR="00190AAE">
        <w:rPr>
          <w:rFonts w:hint="eastAsia"/>
          <w:sz w:val="24"/>
          <w:szCs w:val="24"/>
        </w:rPr>
        <w:t>)</w:t>
      </w:r>
      <w:r w:rsidR="000B2BB9" w:rsidRPr="000B2BB9">
        <w:rPr>
          <w:sz w:val="24"/>
          <w:szCs w:val="24"/>
        </w:rPr>
        <w:t xml:space="preserve">. </w:t>
      </w:r>
      <w:r w:rsidR="000901AC">
        <w:rPr>
          <w:sz w:val="24"/>
          <w:szCs w:val="24"/>
        </w:rPr>
        <w:t>PPF</w:t>
      </w:r>
      <w:r w:rsidR="000901AC" w:rsidRPr="000901AC">
        <w:rPr>
          <w:sz w:val="24"/>
          <w:szCs w:val="24"/>
        </w:rPr>
        <w:t xml:space="preserve"> in biological nerve systems refers to an increase in the postsynaptic potential induced by an impulse that occurs immediately after another. PPF is generated by a rise in presynaptic Ca</w:t>
      </w:r>
      <w:r w:rsidR="000901AC" w:rsidRPr="000901AC">
        <w:rPr>
          <w:sz w:val="24"/>
          <w:szCs w:val="24"/>
          <w:vertAlign w:val="superscript"/>
        </w:rPr>
        <w:t>2+</w:t>
      </w:r>
      <w:r w:rsidR="000901AC" w:rsidRPr="000901AC">
        <w:rPr>
          <w:sz w:val="24"/>
          <w:szCs w:val="24"/>
        </w:rPr>
        <w:t xml:space="preserve"> concentration, which causes additional synaptic vesicles carrying neurotransmitters to be released.</w:t>
      </w:r>
      <w:r w:rsidR="000901AC">
        <w:rPr>
          <w:sz w:val="24"/>
          <w:szCs w:val="24"/>
        </w:rPr>
        <w:t xml:space="preserve"> In this device, t</w:t>
      </w:r>
      <w:r w:rsidR="000B2BB9" w:rsidRPr="000B2BB9">
        <w:rPr>
          <w:sz w:val="24"/>
          <w:szCs w:val="24"/>
        </w:rPr>
        <w:t>he ratio of A</w:t>
      </w:r>
      <w:r w:rsidR="000B2BB9" w:rsidRPr="000B2BB9">
        <w:rPr>
          <w:sz w:val="24"/>
          <w:szCs w:val="24"/>
          <w:vertAlign w:val="subscript"/>
        </w:rPr>
        <w:t>2</w:t>
      </w:r>
      <w:r w:rsidR="000B2BB9" w:rsidRPr="000B2BB9">
        <w:rPr>
          <w:sz w:val="24"/>
          <w:szCs w:val="24"/>
        </w:rPr>
        <w:t>/A</w:t>
      </w:r>
      <w:r w:rsidR="000B2BB9" w:rsidRPr="000B2BB9">
        <w:rPr>
          <w:sz w:val="24"/>
          <w:szCs w:val="24"/>
          <w:vertAlign w:val="subscript"/>
        </w:rPr>
        <w:t>1</w:t>
      </w:r>
      <w:r w:rsidR="000B2BB9" w:rsidRPr="000B2BB9">
        <w:rPr>
          <w:sz w:val="24"/>
          <w:szCs w:val="24"/>
        </w:rPr>
        <w:t xml:space="preserve"> is defined as the PPF index.</w:t>
      </w:r>
    </w:p>
    <w:p w14:paraId="7081DB44" w14:textId="77777777" w:rsidR="00303FBA" w:rsidRDefault="00303FB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0C5C214" w14:textId="77777777" w:rsidR="00CA42BD" w:rsidRPr="00CA42BD" w:rsidRDefault="00CA42BD" w:rsidP="00B71D6A">
      <w:pPr>
        <w:jc w:val="center"/>
        <w:rPr>
          <w:sz w:val="24"/>
          <w:szCs w:val="24"/>
        </w:rPr>
      </w:pPr>
      <w:r w:rsidRPr="00B71D6A">
        <w:rPr>
          <w:b/>
          <w:bCs/>
          <w:sz w:val="24"/>
          <w:szCs w:val="24"/>
        </w:rPr>
        <w:lastRenderedPageBreak/>
        <w:t>Table S2.</w:t>
      </w:r>
      <w:r w:rsidR="00B71D6A">
        <w:rPr>
          <w:sz w:val="24"/>
          <w:szCs w:val="24"/>
        </w:rPr>
        <w:t xml:space="preserve"> </w:t>
      </w:r>
      <w:r w:rsidRPr="00CA42BD">
        <w:rPr>
          <w:sz w:val="24"/>
          <w:szCs w:val="24"/>
        </w:rPr>
        <w:t>Comparison</w:t>
      </w:r>
      <w:r w:rsidR="008F17BA">
        <w:rPr>
          <w:sz w:val="24"/>
          <w:szCs w:val="24"/>
        </w:rPr>
        <w:t xml:space="preserve"> </w:t>
      </w:r>
      <w:r w:rsidRPr="00CA42BD">
        <w:rPr>
          <w:sz w:val="24"/>
          <w:szCs w:val="24"/>
        </w:rPr>
        <w:t>of</w:t>
      </w:r>
      <w:r w:rsidR="008F17BA">
        <w:rPr>
          <w:sz w:val="24"/>
          <w:szCs w:val="24"/>
        </w:rPr>
        <w:t xml:space="preserve"> </w:t>
      </w:r>
      <w:r w:rsidRPr="00CA42BD">
        <w:rPr>
          <w:sz w:val="24"/>
          <w:szCs w:val="24"/>
        </w:rPr>
        <w:t>the</w:t>
      </w:r>
      <w:r w:rsidR="008F17BA">
        <w:rPr>
          <w:sz w:val="24"/>
          <w:szCs w:val="24"/>
        </w:rPr>
        <w:t xml:space="preserve"> </w:t>
      </w:r>
      <w:r w:rsidRPr="00CA42BD">
        <w:rPr>
          <w:sz w:val="24"/>
          <w:szCs w:val="24"/>
        </w:rPr>
        <w:t>maximum</w:t>
      </w:r>
      <w:r w:rsidR="008F17BA">
        <w:rPr>
          <w:sz w:val="24"/>
          <w:szCs w:val="24"/>
        </w:rPr>
        <w:t xml:space="preserve"> </w:t>
      </w:r>
      <w:r w:rsidRPr="00CA42BD">
        <w:rPr>
          <w:sz w:val="24"/>
          <w:szCs w:val="24"/>
        </w:rPr>
        <w:t>PPF</w:t>
      </w:r>
      <w:r w:rsidR="008F17BA">
        <w:rPr>
          <w:sz w:val="24"/>
          <w:szCs w:val="24"/>
        </w:rPr>
        <w:t xml:space="preserve"> </w:t>
      </w:r>
      <w:r w:rsidRPr="00CA42BD">
        <w:rPr>
          <w:sz w:val="24"/>
          <w:szCs w:val="24"/>
        </w:rPr>
        <w:t>index</w:t>
      </w:r>
      <w:r w:rsidR="008F17BA">
        <w:rPr>
          <w:sz w:val="24"/>
          <w:szCs w:val="24"/>
        </w:rPr>
        <w:t xml:space="preserve"> </w:t>
      </w:r>
      <w:r w:rsidRPr="00CA42BD">
        <w:rPr>
          <w:sz w:val="24"/>
          <w:szCs w:val="24"/>
        </w:rPr>
        <w:t>value</w:t>
      </w:r>
      <w:r w:rsidR="008F17BA">
        <w:rPr>
          <w:sz w:val="24"/>
          <w:szCs w:val="24"/>
        </w:rPr>
        <w:t xml:space="preserve"> </w:t>
      </w:r>
      <w:r w:rsidRPr="00CA42BD">
        <w:rPr>
          <w:sz w:val="24"/>
          <w:szCs w:val="24"/>
        </w:rPr>
        <w:t>of</w:t>
      </w:r>
      <w:r w:rsidR="008F17BA">
        <w:rPr>
          <w:sz w:val="24"/>
          <w:szCs w:val="24"/>
        </w:rPr>
        <w:t xml:space="preserve"> </w:t>
      </w:r>
      <w:r w:rsidRPr="00CA42BD">
        <w:rPr>
          <w:sz w:val="24"/>
          <w:szCs w:val="24"/>
        </w:rPr>
        <w:t>artificial</w:t>
      </w:r>
      <w:r w:rsidR="008F17BA">
        <w:rPr>
          <w:sz w:val="24"/>
          <w:szCs w:val="24"/>
        </w:rPr>
        <w:t xml:space="preserve"> </w:t>
      </w:r>
      <w:r w:rsidRPr="00CA42BD">
        <w:rPr>
          <w:sz w:val="24"/>
          <w:szCs w:val="24"/>
        </w:rPr>
        <w:t>synapses.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018"/>
        <w:gridCol w:w="3388"/>
        <w:gridCol w:w="1759"/>
        <w:gridCol w:w="923"/>
      </w:tblGrid>
      <w:tr w:rsidR="00BA3DB6" w:rsidRPr="009B406B" w14:paraId="752F66DA" w14:textId="77777777" w:rsidTr="00EC76A4">
        <w:trPr>
          <w:trHeight w:val="578"/>
        </w:trPr>
        <w:tc>
          <w:tcPr>
            <w:tcW w:w="166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DB35533" w14:textId="77777777" w:rsidR="00BA3DB6" w:rsidRPr="009B406B" w:rsidRDefault="00BA3DB6" w:rsidP="00BA3DB6">
            <w:pPr>
              <w:rPr>
                <w:rFonts w:cs="Times New Roman"/>
                <w:b/>
                <w:bCs/>
                <w:sz w:val="18"/>
                <w:szCs w:val="18"/>
              </w:rPr>
            </w:pPr>
            <w:r w:rsidRPr="009B406B">
              <w:rPr>
                <w:rFonts w:cs="Times New Roman"/>
                <w:b/>
                <w:bCs/>
                <w:sz w:val="18"/>
                <w:szCs w:val="18"/>
              </w:rPr>
              <w:t>Device</w:t>
            </w:r>
          </w:p>
        </w:tc>
        <w:tc>
          <w:tcPr>
            <w:tcW w:w="186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3D880DC" w14:textId="77777777" w:rsidR="00BA3DB6" w:rsidRPr="009B406B" w:rsidRDefault="00BA3DB6" w:rsidP="00BA3DB6">
            <w:pPr>
              <w:rPr>
                <w:rFonts w:cs="Times New Roman"/>
                <w:b/>
                <w:bCs/>
                <w:sz w:val="18"/>
                <w:szCs w:val="18"/>
              </w:rPr>
            </w:pPr>
            <w:r w:rsidRPr="009B406B">
              <w:rPr>
                <w:rFonts w:cs="Times New Roman"/>
                <w:b/>
                <w:bCs/>
                <w:sz w:val="18"/>
                <w:szCs w:val="18"/>
              </w:rPr>
              <w:t>Active material</w:t>
            </w:r>
          </w:p>
        </w:tc>
        <w:tc>
          <w:tcPr>
            <w:tcW w:w="96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D4512A" w14:textId="77777777" w:rsidR="00BA3DB6" w:rsidRPr="009B406B" w:rsidRDefault="00BA3DB6" w:rsidP="00BA3DB6">
            <w:pPr>
              <w:rPr>
                <w:rFonts w:cs="Times New Roman"/>
                <w:b/>
                <w:bCs/>
                <w:sz w:val="18"/>
                <w:szCs w:val="18"/>
              </w:rPr>
            </w:pPr>
            <w:r w:rsidRPr="009B406B">
              <w:rPr>
                <w:rFonts w:cs="Times New Roman"/>
                <w:b/>
                <w:bCs/>
                <w:sz w:val="18"/>
                <w:szCs w:val="18"/>
              </w:rPr>
              <w:t>PPF index</w:t>
            </w:r>
          </w:p>
        </w:tc>
        <w:tc>
          <w:tcPr>
            <w:tcW w:w="50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3A788D" w14:textId="77777777" w:rsidR="00BA3DB6" w:rsidRPr="009B406B" w:rsidRDefault="009B406B" w:rsidP="00BA3DB6">
            <w:pPr>
              <w:rPr>
                <w:rFonts w:cs="Times New Roman"/>
                <w:b/>
                <w:bCs/>
                <w:sz w:val="18"/>
                <w:szCs w:val="18"/>
              </w:rPr>
            </w:pPr>
            <w:r>
              <w:rPr>
                <w:rFonts w:cs="Times New Roman" w:hint="eastAsia"/>
                <w:b/>
                <w:bCs/>
                <w:sz w:val="18"/>
                <w:szCs w:val="18"/>
              </w:rPr>
              <w:t>R</w:t>
            </w:r>
            <w:r>
              <w:rPr>
                <w:rFonts w:cs="Times New Roman"/>
                <w:b/>
                <w:bCs/>
                <w:sz w:val="18"/>
                <w:szCs w:val="18"/>
              </w:rPr>
              <w:t>ef.</w:t>
            </w:r>
          </w:p>
        </w:tc>
      </w:tr>
      <w:tr w:rsidR="00BA3DB6" w:rsidRPr="009B406B" w14:paraId="6B692678" w14:textId="77777777" w:rsidTr="00EC76A4">
        <w:trPr>
          <w:trHeight w:val="425"/>
        </w:trPr>
        <w:tc>
          <w:tcPr>
            <w:tcW w:w="166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689AACA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transistor</w:t>
            </w:r>
          </w:p>
        </w:tc>
        <w:tc>
          <w:tcPr>
            <w:tcW w:w="186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69E006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bookmarkStart w:id="6" w:name="OLE_LINK6"/>
            <w:r w:rsidRPr="009B406B">
              <w:rPr>
                <w:rFonts w:cs="Times New Roman"/>
                <w:sz w:val="18"/>
                <w:szCs w:val="18"/>
              </w:rPr>
              <w:t>IGZO/chitosan</w:t>
            </w:r>
            <w:bookmarkEnd w:id="6"/>
            <w:r w:rsidRPr="009B406B"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96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AC41B73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137%</w:t>
            </w:r>
          </w:p>
        </w:tc>
        <w:tc>
          <w:tcPr>
            <w:tcW w:w="50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05DD961" w14:textId="77777777" w:rsidR="00BA3DB6" w:rsidRPr="009B406B" w:rsidRDefault="00F7186B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fldChar w:fldCharType="begin"/>
            </w:r>
            <w:r w:rsidR="005B6B48">
              <w:rPr>
                <w:rFonts w:cs="Times New Roman"/>
                <w:sz w:val="18"/>
                <w:szCs w:val="18"/>
              </w:rPr>
              <w:instrText xml:space="preserve"> ADDIN EN.CITE &lt;EndNote&gt;&lt;Cite&gt;&lt;Author&gt;Yang&lt;/Author&gt;&lt;Year&gt;2018&lt;/Year&gt;&lt;RecNum&gt;22&lt;/RecNum&gt;&lt;DisplayText&gt;&lt;style face="superscript"&gt;23&lt;/style&gt;&lt;/DisplayText&gt;&lt;record&gt;&lt;rec-number&gt;22&lt;/rec-number&gt;&lt;foreign-keys&gt;&lt;key app="EN" db-id="s52t5p5e6vfttuetdz255ew45eeza0ardwad" timestamp="1644654743"&gt;22&lt;/key&gt;&lt;/foreign-keys&gt;&lt;ref-type name="Journal Article"&gt;17&lt;/ref-type&gt;&lt;contributors&gt;&lt;authors&gt;&lt;author&gt;Yang, Yi&lt;/author&gt;&lt;author&gt;He, Yongli&lt;/author&gt;&lt;author&gt;Nie, Sha&lt;/author&gt;&lt;author&gt;Shi, Yi&lt;/author&gt;&lt;author&gt;Wan, Qing &lt;/author&gt;&lt;/authors&gt;&lt;/contributors&gt;&lt;titles&gt;&lt;title&gt;Light stimulated IGZO-based electric-double-layer transistors for photoelectric neuromorphic devices&lt;/title&gt;&lt;secondary-title&gt;IEEE Electron Device Lett.&lt;/secondary-title&gt;&lt;/titles&gt;&lt;periodical&gt;&lt;full-title&gt;IEEE Electron Device Lett.&lt;/full-title&gt;&lt;/periodical&gt;&lt;pages&gt;897-900&lt;/pages&gt;&lt;volume&gt;39&lt;/volume&gt;&lt;number&gt;6&lt;/number&gt;&lt;dates&gt;&lt;year&gt;2018&lt;/year&gt;&lt;/dates&gt;&lt;isbn&gt;0741-3106&lt;/isbn&gt;&lt;urls&gt;&lt;/urls&gt;&lt;/record&gt;&lt;/Cite&gt;&lt;/EndNote&gt;</w:instrText>
            </w:r>
            <w:r w:rsidRPr="009B406B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9B406B">
              <w:rPr>
                <w:rFonts w:cs="Times New Roman"/>
                <w:noProof/>
                <w:sz w:val="18"/>
                <w:szCs w:val="18"/>
              </w:rPr>
              <w:t>23</w:t>
            </w:r>
            <w:r w:rsidRPr="009B406B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tr w:rsidR="00BA3DB6" w:rsidRPr="009B406B" w14:paraId="51F874B5" w14:textId="77777777" w:rsidTr="009B406B">
        <w:trPr>
          <w:trHeight w:val="425"/>
        </w:trPr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F5A754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transistor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212458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PQT</w:t>
            </w:r>
            <w:r w:rsidRPr="009B406B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9B406B">
              <w:rPr>
                <w:rFonts w:cs="Times New Roman"/>
                <w:sz w:val="18"/>
                <w:szCs w:val="18"/>
              </w:rPr>
              <w:t>-Cs</w:t>
            </w:r>
            <w:r w:rsidR="002354B5" w:rsidRPr="009B406B">
              <w:rPr>
                <w:rFonts w:cs="Times New Roman"/>
                <w:sz w:val="18"/>
                <w:szCs w:val="18"/>
              </w:rPr>
              <w:t>Pb</w:t>
            </w:r>
            <w:r w:rsidRPr="009B406B">
              <w:rPr>
                <w:rFonts w:cs="Times New Roman"/>
                <w:sz w:val="18"/>
                <w:szCs w:val="18"/>
              </w:rPr>
              <w:t>Br</w:t>
            </w:r>
            <w:r w:rsidRPr="009B406B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9B406B">
              <w:rPr>
                <w:rFonts w:cs="Times New Roman"/>
                <w:sz w:val="18"/>
                <w:szCs w:val="18"/>
              </w:rPr>
              <w:t xml:space="preserve"> QDs/SiO</w:t>
            </w:r>
            <w:r w:rsidRPr="009B406B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47C3436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132%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BEBD933" w14:textId="77777777" w:rsidR="00BA3DB6" w:rsidRPr="009B406B" w:rsidRDefault="00F7186B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fldChar w:fldCharType="begin"/>
            </w:r>
            <w:r w:rsidR="005E6F3C" w:rsidRPr="009B406B">
              <w:rPr>
                <w:rFonts w:cs="Times New Roman"/>
                <w:sz w:val="18"/>
                <w:szCs w:val="18"/>
              </w:rPr>
              <w:instrText xml:space="preserve"> ADDIN EN.CITE &lt;EndNote&gt;&lt;Cite&gt;&lt;Author&gt;Wang&lt;/Author&gt;&lt;Year&gt;2019&lt;/Year&gt;&lt;RecNum&gt;23&lt;/RecNum&gt;&lt;DisplayText&gt;&lt;style face="superscript"&gt;24&lt;/style&gt;&lt;/DisplayText&gt;&lt;record&gt;&lt;rec-number&gt;23&lt;/rec-number&gt;&lt;foreign-keys&gt;&lt;key app="EN" db-id="s52t5p5e6vfttuetdz255ew45eeza0ardwad" timestamp="1644655331"&gt;23&lt;/key&gt;&lt;/foreign-keys&gt;&lt;ref-type name="Journal Article"&gt;17&lt;/ref-type&gt;&lt;contributors&gt;&lt;authors&gt;&lt;author&gt;Wang, Kai&lt;/author&gt;&lt;author&gt;Dai, Shilei&lt;/author&gt;&lt;author&gt;Zhao, Yiwei&lt;/author&gt;&lt;author&gt;Wang, Yan&lt;/author&gt;&lt;author&gt;Liu, Chuan&lt;/author&gt;&lt;author&gt;Huang, Jia &lt;/author&gt;&lt;/authors&gt;&lt;/contributors&gt;&lt;titles&gt;&lt;title&gt;Light‐stimulated synaptic transistors fabricated by a facile solution process based on inorganic perovskite quantum dots and organic semiconductors&lt;/title&gt;&lt;secondary-title&gt;Small&lt;/secondary-title&gt;&lt;/titles&gt;&lt;periodical&gt;&lt;full-title&gt;Small&lt;/full-title&gt;&lt;/periodical&gt;&lt;pages&gt;1900010&lt;/pages&gt;&lt;volume&gt;15&lt;/volume&gt;&lt;number&gt;11&lt;/number&gt;&lt;dates&gt;&lt;year&gt;2019&lt;/year&gt;&lt;/dates&gt;&lt;isbn&gt;1613-6810&lt;/isbn&gt;&lt;urls&gt;&lt;/urls&gt;&lt;/record&gt;&lt;/Cite&gt;&lt;/EndNote&gt;</w:instrText>
            </w:r>
            <w:r w:rsidRPr="009B406B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9B406B">
              <w:rPr>
                <w:rFonts w:cs="Times New Roman"/>
                <w:noProof/>
                <w:sz w:val="18"/>
                <w:szCs w:val="18"/>
              </w:rPr>
              <w:t>24</w:t>
            </w:r>
            <w:r w:rsidRPr="009B406B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tr w:rsidR="00BA3DB6" w:rsidRPr="009B406B" w14:paraId="7F207864" w14:textId="77777777" w:rsidTr="009B406B">
        <w:trPr>
          <w:trHeight w:val="425"/>
        </w:trPr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3A23545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bookmarkStart w:id="7" w:name="_Hlk95576575"/>
            <w:r w:rsidRPr="009B406B">
              <w:rPr>
                <w:rFonts w:cs="Times New Roman"/>
                <w:sz w:val="18"/>
                <w:szCs w:val="18"/>
              </w:rPr>
              <w:t>transistor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0E27906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CsPbBr</w:t>
            </w:r>
            <w:r w:rsidRPr="009B406B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9B406B">
              <w:rPr>
                <w:rFonts w:cs="Times New Roman"/>
                <w:sz w:val="18"/>
                <w:szCs w:val="18"/>
              </w:rPr>
              <w:t>/PMMA/pentacene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B49B6AB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130%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5F18FA4" w14:textId="77777777" w:rsidR="00BA3DB6" w:rsidRPr="009B406B" w:rsidRDefault="00F7186B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fldChar w:fldCharType="begin"/>
            </w:r>
            <w:r w:rsidR="005B6B48">
              <w:rPr>
                <w:rFonts w:cs="Times New Roman"/>
                <w:sz w:val="18"/>
                <w:szCs w:val="18"/>
              </w:rPr>
              <w:instrText xml:space="preserve"> ADDIN EN.CITE &lt;EndNote&gt;&lt;Cite&gt;&lt;Author&gt;Wang&lt;/Author&gt;&lt;Year&gt;2018&lt;/Year&gt;&lt;RecNum&gt;24&lt;/RecNum&gt;&lt;DisplayText&gt;&lt;style face="superscript"&gt;25&lt;/style&gt;&lt;/DisplayText&gt;&lt;record&gt;&lt;rec-number&gt;24&lt;/rec-number&gt;&lt;foreign-keys&gt;&lt;key app="EN" db-id="s52t5p5e6vfttuetdz255ew45eeza0ardwad" timestamp="1644655471"&gt;24&lt;/key&gt;&lt;/foreign-keys&gt;&lt;ref-type name="Journal Article"&gt;17&lt;/ref-type&gt;&lt;contributors&gt;&lt;authors&gt;&lt;author&gt;Wang, Yan&lt;/author&gt;&lt;author&gt;Lv, Ziyu&lt;/author&gt;&lt;author&gt;Chen, Jinrui&lt;/author&gt;&lt;author&gt;Wang, Zhanpeng&lt;/author&gt;&lt;author&gt;Zhou, Ye&lt;/author&gt;&lt;</w:instrText>
            </w:r>
            <w:r w:rsidR="005B6B48">
              <w:rPr>
                <w:rFonts w:cs="Times New Roman" w:hint="eastAsia"/>
                <w:sz w:val="18"/>
                <w:szCs w:val="18"/>
              </w:rPr>
              <w:instrText>author&gt;Zhou, Li&lt;/author&gt;&lt;author&gt;Chen, Xiaoli&lt;/author&gt;&lt;author&gt;Han, Su</w:instrText>
            </w:r>
            <w:r w:rsidR="005B6B48">
              <w:rPr>
                <w:rFonts w:cs="Times New Roman" w:hint="eastAsia"/>
                <w:sz w:val="18"/>
                <w:szCs w:val="18"/>
              </w:rPr>
              <w:instrText>‐</w:instrText>
            </w:r>
            <w:r w:rsidR="005B6B48">
              <w:rPr>
                <w:rFonts w:cs="Times New Roman" w:hint="eastAsia"/>
                <w:sz w:val="18"/>
                <w:szCs w:val="18"/>
              </w:rPr>
              <w:instrText>Ting &lt;/author&gt;&lt;/authors&gt;&lt;/contributors&gt;&lt;titles&gt;&lt;title&gt;Photonic synapses based on inorganic perovskite quantum dots for neuromorphic computing&lt;/title&gt;&lt;secondary-title&gt;Adv. Mater.&lt;/seconda</w:instrText>
            </w:r>
            <w:r w:rsidR="005B6B48">
              <w:rPr>
                <w:rFonts w:cs="Times New Roman"/>
                <w:sz w:val="18"/>
                <w:szCs w:val="18"/>
              </w:rPr>
              <w:instrText>ry-title&gt;&lt;/titles&gt;&lt;periodical&gt;&lt;full-title&gt;Adv. Mater.&lt;/full-title&gt;&lt;/periodical&gt;&lt;pages&gt;1802883&lt;/pages&gt;&lt;volume&gt;30&lt;/volume&gt;&lt;number&gt;38&lt;/number&gt;&lt;dates&gt;&lt;year&gt;2018&lt;/year&gt;&lt;/dates&gt;&lt;isbn&gt;0935-9648&lt;/isbn&gt;&lt;urls&gt;&lt;/urls&gt;&lt;/record&gt;&lt;/Cite&gt;&lt;/EndNote&gt;</w:instrText>
            </w:r>
            <w:r w:rsidRPr="009B406B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9B406B">
              <w:rPr>
                <w:rFonts w:cs="Times New Roman"/>
                <w:noProof/>
                <w:sz w:val="18"/>
                <w:szCs w:val="18"/>
              </w:rPr>
              <w:t>25</w:t>
            </w:r>
            <w:r w:rsidRPr="009B406B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bookmarkEnd w:id="7"/>
      <w:tr w:rsidR="00BA3DB6" w:rsidRPr="009B406B" w14:paraId="0F4FCE46" w14:textId="77777777" w:rsidTr="009B406B">
        <w:trPr>
          <w:trHeight w:val="425"/>
        </w:trPr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BB79129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transistor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C489D0C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proofErr w:type="spellStart"/>
            <w:r w:rsidRPr="009B406B">
              <w:rPr>
                <w:rFonts w:cs="Times New Roman"/>
                <w:sz w:val="18"/>
                <w:szCs w:val="18"/>
              </w:rPr>
              <w:t>POx</w:t>
            </w:r>
            <w:proofErr w:type="spellEnd"/>
            <w:r w:rsidRPr="009B406B">
              <w:rPr>
                <w:rFonts w:cs="Times New Roman"/>
                <w:sz w:val="18"/>
                <w:szCs w:val="18"/>
              </w:rPr>
              <w:t>/BP/SiO</w:t>
            </w:r>
            <w:r w:rsidRPr="009B406B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9B406B"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8BDB651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155%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1081D10" w14:textId="77777777" w:rsidR="00BA3DB6" w:rsidRPr="009B406B" w:rsidRDefault="00F7186B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fldChar w:fldCharType="begin"/>
            </w:r>
            <w:r w:rsidR="005B6B48">
              <w:rPr>
                <w:rFonts w:cs="Times New Roman"/>
                <w:sz w:val="18"/>
                <w:szCs w:val="18"/>
              </w:rPr>
              <w:instrText xml:space="preserve"> ADDIN EN.CITE &lt;EndNote&gt;&lt;Cite&gt;&lt;Author&gt;Tian&lt;/Author&gt;&lt;Year&gt;2016&lt;/Year&gt;&lt;RecNum&gt;25&lt;/RecNum&gt;&lt;DisplayText&gt;&lt;style face="superscript"&gt;26&lt;/style&gt;&lt;/DisplayText&gt;&lt;record&gt;&lt;rec-number&gt;25&lt;/rec-number&gt;&lt;foreign-keys&gt;&lt;key app="EN" db-id="s52t5p5e6vfttuetdz255ew45eeza0ardwad" timestamp="1644655837"&gt;25&lt;/key&gt;&lt;/foreign-keys&gt;&lt;ref-type name="Journal Article"&gt;17&lt;/ref-type&gt;&lt;contributors&gt;&lt;authors&gt;&lt;author&gt;Tian, He&lt;/author&gt;&lt;author&gt;Guo, Qiushi&lt;/author&gt;&lt;author&gt;Xie, Yujun&lt;/author&gt;&lt;author&gt;Zhao, Huan&lt;/author&gt;&lt;author&gt;Li, Cheng&lt;/author&gt;&lt;author&gt;Cha, Judy J&lt;/author&gt;&lt;author&gt;Xia, Fengnian&lt;/author&gt;&lt;author&gt;Wang, Han &lt;/author&gt;&lt;/authors&gt;&lt;/contributors&gt;&lt;titles&gt;&lt;title&gt;Anisotropic black phosphorus synaptic device for neuromorphic applications&lt;/title&gt;&lt;secondary-title&gt;Adv. Mater.&lt;/secondary-title&gt;&lt;/titles&gt;&lt;periodical&gt;&lt;full-title&gt;Adv. Mater.&lt;/full-title&gt;&lt;/periodical&gt;&lt;pages&gt;4991-4997&lt;/pages&gt;&lt;volume&gt;28&lt;/volume&gt;&lt;number&gt;25&lt;/number&gt;&lt;dates&gt;&lt;year&gt;2016&lt;/year&gt;&lt;/dates&gt;&lt;isbn&gt;0935-9648&lt;/isbn&gt;&lt;urls&gt;&lt;/urls&gt;&lt;/record&gt;&lt;/Cite&gt;&lt;/EndNote&gt;</w:instrText>
            </w:r>
            <w:r w:rsidRPr="009B406B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9B406B">
              <w:rPr>
                <w:rFonts w:cs="Times New Roman"/>
                <w:noProof/>
                <w:sz w:val="18"/>
                <w:szCs w:val="18"/>
              </w:rPr>
              <w:t>26</w:t>
            </w:r>
            <w:r w:rsidRPr="009B406B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tr w:rsidR="00BA3DB6" w:rsidRPr="009B406B" w14:paraId="200AF598" w14:textId="77777777" w:rsidTr="009B406B">
        <w:trPr>
          <w:trHeight w:val="425"/>
        </w:trPr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A916A5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transistor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D668CC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IGZO/</w:t>
            </w:r>
            <w:proofErr w:type="spellStart"/>
            <w:r w:rsidRPr="009B406B">
              <w:rPr>
                <w:rFonts w:cs="Times New Roman"/>
                <w:sz w:val="18"/>
                <w:szCs w:val="18"/>
              </w:rPr>
              <w:t>HfZrOx</w:t>
            </w:r>
            <w:proofErr w:type="spellEnd"/>
            <w:r w:rsidRPr="009B406B"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47F1E12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140%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B168B7" w14:textId="77777777" w:rsidR="00BA3DB6" w:rsidRPr="009B406B" w:rsidRDefault="00F7186B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fldChar w:fldCharType="begin"/>
            </w:r>
            <w:r w:rsidR="00FB4BA1">
              <w:rPr>
                <w:rFonts w:cs="Times New Roman"/>
                <w:sz w:val="18"/>
                <w:szCs w:val="18"/>
              </w:rPr>
              <w:instrText xml:space="preserve"> ADDIN EN.CITE &lt;EndNote&gt;&lt;Cite&gt;&lt;Author&gt;Kim&lt;/Author&gt;&lt;Year&gt;2020&lt;/Year&gt;&lt;RecNum&gt;36&lt;/RecNum&gt;&lt;DisplayText&gt;&lt;style face="superscript"&gt;27&lt;/style&gt;&lt;/DisplayText&gt;&lt;record&gt;&lt;rec-number&gt;36&lt;/rec-number&gt;&lt;foreign-keys&gt;&lt;key app="EN" db-id="szvx9f2en0ee0qevdf1x5axst0fpaszavata" timestamp="1644509053"&gt;36&lt;/key&gt;&lt;key app="ENWeb" db-id=""&gt;0&lt;/key&gt;&lt;/foreign-keys&gt;&lt;ref-type name="Journal Article"&gt;17&lt;/ref-type&gt;&lt;contributors&gt;&lt;authors&gt;&lt;author&gt;Kim, M. K.&lt;/author&gt;&lt;author&gt;Lee, J. S.&lt;/author&gt;&lt;/authors&gt;&lt;/contributors&gt;&lt;auth-address&gt;Department of Materials Science and Engineering, Pohang University of Science and Technology (POSTECH), Pohang, 37673, Korea.&lt;/auth-address&gt;&lt;titles&gt;&lt;title&gt;Synergistic Improvement of Long-Term Plasticity in Photonic Synapses Using Ferroelectric Polarization in Hafnia-Based Oxide-Semiconductor Transistors&lt;/title&gt;&lt;secondary-title&gt;Adv. Mater.&lt;/secondary-title&gt;&lt;/titles&gt;&lt;periodical&gt;&lt;full-title&gt;Adv. Mater.&lt;/full-title&gt;&lt;/periodical&gt;&lt;pages&gt;e1907826&lt;/pages&gt;&lt;volume&gt;32&lt;/volume&gt;&lt;number&gt;12&lt;/number&gt;&lt;edition&gt;2020/02/14&lt;/edition&gt;&lt;keywords&gt;&lt;keyword&gt;artificial synapses&lt;/keyword&gt;&lt;keyword&gt;ferroelectric materials&lt;/keyword&gt;&lt;keyword&gt;oxide semiconductors&lt;/keyword&gt;&lt;keyword&gt;persistent photoconductivity&lt;/keyword&gt;&lt;keyword&gt;thin-film transistors&lt;/keyword&gt;&lt;/keywords&gt;&lt;dates&gt;&lt;year&gt;2020&lt;/year&gt;&lt;pub-dates&gt;&lt;date&gt;Mar&lt;/date&gt;&lt;/pub-dates&gt;&lt;/dates&gt;&lt;isbn&gt;1521-4095 (Electronic)&amp;#xD;0935-9648 (Linking)&lt;/isbn&gt;&lt;accession-num&gt;32053265&lt;/accession-num&gt;&lt;urls&gt;&lt;related-urls&gt;&lt;url&gt;https://www.ncbi.nlm.nih.gov/pubmed/32053265&lt;/url&gt;&lt;/related-urls&gt;&lt;/urls&gt;&lt;electronic-resource-num&gt;10.1002/adma.201907826&lt;/electronic-resource-num&gt;&lt;/record&gt;&lt;/Cite&gt;&lt;/EndNote&gt;</w:instrText>
            </w:r>
            <w:r w:rsidRPr="009B406B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9B406B">
              <w:rPr>
                <w:rFonts w:cs="Times New Roman"/>
                <w:noProof/>
                <w:sz w:val="18"/>
                <w:szCs w:val="18"/>
              </w:rPr>
              <w:t>27</w:t>
            </w:r>
            <w:r w:rsidRPr="009B406B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tr w:rsidR="00BA3DB6" w:rsidRPr="009B406B" w14:paraId="60062FDE" w14:textId="77777777" w:rsidTr="009B406B">
        <w:trPr>
          <w:trHeight w:val="425"/>
        </w:trPr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7C9C23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 xml:space="preserve">Electrolyte-gated transistor  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A7ED556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Indium-zinc oxide thin film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ECB3049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180%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4085DE0" w14:textId="77777777" w:rsidR="00BA3DB6" w:rsidRPr="009B406B" w:rsidRDefault="00F7186B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fldChar w:fldCharType="begin"/>
            </w:r>
            <w:r w:rsidR="005B6B48">
              <w:rPr>
                <w:rFonts w:cs="Times New Roman"/>
                <w:sz w:val="18"/>
                <w:szCs w:val="18"/>
              </w:rPr>
              <w:instrText xml:space="preserve"> ADDIN EN.CITE &lt;EndNote&gt;&lt;Cite&gt;&lt;Author&gt;Zhu&lt;/Author&gt;&lt;Year&gt;2014&lt;/Year&gt;&lt;RecNum&gt;27&lt;/RecNum&gt;&lt;DisplayText&gt;&lt;style face="superscript"&gt;28&lt;/style&gt;&lt;/DisplayText&gt;&lt;record&gt;&lt;rec-number&gt;27&lt;/rec-number&gt;&lt;foreign-keys&gt;&lt;key app="EN" db-id="s52t5p5e6vfttuetdz255ew45eeza0ardwad" timestamp="1644655930"&gt;27&lt;/key&gt;&lt;/foreign-keys&gt;&lt;ref-type name="Journal Article"&gt;17&lt;/ref-type&gt;&lt;contributors&gt;&lt;authors&gt;&lt;author&gt;Zhu, Li Qiang&lt;/author&gt;&lt;author&gt;Wan, Chang Jin&lt;/author&gt;&lt;author&gt;Guo, Li Qiang&lt;/author&gt;&lt;author&gt;Shi, Yi&lt;/author&gt;&lt;author&gt;Wan, Qing &lt;/author&gt;&lt;/authors&gt;&lt;/contributors&gt;&lt;titles&gt;&lt;title&gt;Artificial synapse network on inorganic proton conductor for neuromorphic systems&lt;/title&gt;&lt;secondary-title&gt;Nat. Commun.&lt;/secondary-title&gt;&lt;/titles&gt;&lt;periodical&gt;&lt;full-title&gt;Nat. Commun.&lt;/full-title&gt;&lt;/periodical&gt;&lt;pages&gt;1-7&lt;/pages&gt;&lt;volume&gt;5&lt;/volume&gt;&lt;number&gt;1&lt;/number&gt;&lt;dates&gt;&lt;year&gt;2014&lt;/year&gt;&lt;/dates&gt;&lt;isbn&gt;2041-1723&lt;/isbn&gt;&lt;urls&gt;&lt;/urls&gt;&lt;/record&gt;&lt;/Cite&gt;&lt;/EndNote&gt;</w:instrText>
            </w:r>
            <w:r w:rsidRPr="009B406B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9B406B">
              <w:rPr>
                <w:rFonts w:cs="Times New Roman"/>
                <w:noProof/>
                <w:sz w:val="18"/>
                <w:szCs w:val="18"/>
              </w:rPr>
              <w:t>28</w:t>
            </w:r>
            <w:r w:rsidRPr="009B406B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tr w:rsidR="00BA3DB6" w:rsidRPr="009B406B" w14:paraId="5EA9876C" w14:textId="77777777" w:rsidTr="009B406B">
        <w:trPr>
          <w:trHeight w:val="425"/>
        </w:trPr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8673B27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 xml:space="preserve">Electrolyte-gated transistor 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B552966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 xml:space="preserve">PEO/P3HT core-sheath NWs 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220CE9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162%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E564533" w14:textId="77777777" w:rsidR="00BA3DB6" w:rsidRPr="009B406B" w:rsidRDefault="00F7186B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fldChar w:fldCharType="begin"/>
            </w:r>
            <w:r w:rsidR="005B6B48">
              <w:rPr>
                <w:rFonts w:cs="Times New Roman"/>
                <w:sz w:val="18"/>
                <w:szCs w:val="18"/>
              </w:rPr>
              <w:instrText xml:space="preserve"> ADDIN EN.CITE &lt;EndNote&gt;&lt;Cite&gt;&lt;Author&gt;Xu&lt;/Author&gt;&lt;Year&gt;2016&lt;/Year&gt;&lt;RecNum&gt;28&lt;/RecNum&gt;&lt;DisplayText&gt;&lt;style face="superscript"&gt;29&lt;/style&gt;&lt;/DisplayText&gt;&lt;record&gt;&lt;rec-number&gt;28&lt;/rec-number&gt;&lt;foreign-keys&gt;&lt;key app="EN" db-id="s52t5p5e6vfttuetdz255ew45eeza0ardwad" timestamp="1644655965"&gt;28&lt;/key&gt;&lt;/foreign-keys&gt;&lt;ref-type name="Journal Article"&gt;17&lt;/ref-type&gt;&lt;contributors&gt;&lt;authors&gt;&lt;author&gt;Xu, Wentao&lt;/author&gt;&lt;author&gt;Min, Sung-Yong&lt;/author&gt;&lt;author&gt;Hwang, Hyunsang&lt;/author&gt;&lt;author&gt;Lee, Tae-Woo &lt;/author&gt;&lt;/authors&gt;&lt;/contributors&gt;&lt;titles&gt;&lt;title&gt;Organic core-sheath nanowire artificial synapses with femtojoule energy consumption&lt;/title&gt;&lt;secondary-title&gt;Sci. Adv.&lt;/secondary-title&gt;&lt;/titles&gt;&lt;periodical&gt;&lt;full-title&gt;Sci. Adv.&lt;/full-title&gt;&lt;/periodical&gt;&lt;pages&gt;e1501326&lt;/pages&gt;&lt;volume&gt;2&lt;/volume&gt;&lt;number&gt;6&lt;/number&gt;&lt;dates&gt;&lt;year&gt;2016&lt;/year&gt;&lt;/dates&gt;&lt;isbn&gt;2375-2548&lt;/isbn&gt;&lt;urls&gt;&lt;/urls&gt;&lt;/record&gt;&lt;/Cite&gt;&lt;/EndNote&gt;</w:instrText>
            </w:r>
            <w:r w:rsidRPr="009B406B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9B406B">
              <w:rPr>
                <w:rFonts w:cs="Times New Roman"/>
                <w:noProof/>
                <w:sz w:val="18"/>
                <w:szCs w:val="18"/>
              </w:rPr>
              <w:t>29</w:t>
            </w:r>
            <w:r w:rsidRPr="009B406B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tr w:rsidR="00BA3DB6" w:rsidRPr="009B406B" w14:paraId="5B30C2AF" w14:textId="77777777" w:rsidTr="009B406B">
        <w:trPr>
          <w:trHeight w:val="425"/>
        </w:trPr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BD2888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 xml:space="preserve">Electrolyte-gated transistor 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BC8AB44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Multilayer MoO</w:t>
            </w:r>
            <w:r w:rsidRPr="009B406B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9B406B">
              <w:rPr>
                <w:rFonts w:cs="Times New Roman"/>
                <w:sz w:val="18"/>
                <w:szCs w:val="18"/>
              </w:rPr>
              <w:t xml:space="preserve"> nanoflake 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C5F42F1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114%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D97FF7A" w14:textId="77777777" w:rsidR="00BA3DB6" w:rsidRPr="009B406B" w:rsidRDefault="00F7186B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fldChar w:fldCharType="begin"/>
            </w:r>
            <w:r w:rsidR="001F0FEE">
              <w:rPr>
                <w:rFonts w:cs="Times New Roman"/>
                <w:sz w:val="18"/>
                <w:szCs w:val="18"/>
              </w:rPr>
              <w:instrText xml:space="preserve"> ADDIN EN.CITE &lt;EndNote&gt;&lt;Cite&gt;&lt;Author&gt;Yang&lt;/Author&gt;&lt;Year&gt;2017&lt;/Year&gt;&lt;RecNum&gt;29&lt;/RecNum&gt;&lt;DisplayText&gt;&lt;style face="superscript"&gt;30&lt;/style&gt;&lt;/DisplayText&gt;&lt;record&gt;&lt;rec-number&gt;29&lt;/rec-number&gt;&lt;foreign-keys&gt;&lt;key app="EN" db-id="s52t5p5e6vfttuetdz255ew45eeza0ardwad" timestamp="1644656019"&gt;29&lt;/key&gt;&lt;/foreign-keys&gt;&lt;ref-type name="Journal Article"&gt;17&lt;/ref-type&gt;&lt;contributors&gt;&lt;authors&gt;&lt;author&gt;Yang, Chuan Sen&lt;/author&gt;&lt;author&gt;Shang, Da Shan&lt;/author&gt;&lt;author&gt;Liu, Nan&lt;/author&gt;&lt;author&gt;Shi, Gang&lt;/author&gt;&lt;author&gt;Shen, Xi&lt;/author&gt;&lt;author&gt;Yu, Ri Cheng&lt;/author&gt;&lt;author&gt;Li, Yong Qing&lt;/author&gt;&lt;author&gt;Sun, Young &lt;/author&gt;&lt;/authors&gt;&lt;/contributors&gt;&lt;titles&gt;&lt;title&gt;A synaptic transistor based on quasi-2D molybdenum oxide&lt;/title&gt;&lt;secondary-title&gt;Adv. Mater.&lt;/secondary-title&gt;&lt;/titles&gt;&lt;periodical&gt;&lt;full-title&gt;Adv. Mater.&lt;/full-title&gt;&lt;/periodical&gt;&lt;pages&gt;1700906&lt;/pages&gt;&lt;volume&gt;29&lt;/volume&gt;&lt;number&gt;27&lt;/number&gt;&lt;dates&gt;&lt;year&gt;2017&lt;/year&gt;&lt;/dates&gt;&lt;isbn&gt;0935-9648&lt;/isbn&gt;&lt;urls&gt;&lt;/urls&gt;&lt;/record&gt;&lt;/Cite&gt;&lt;/EndNote&gt;</w:instrText>
            </w:r>
            <w:r w:rsidRPr="009B406B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9B406B">
              <w:rPr>
                <w:rFonts w:cs="Times New Roman"/>
                <w:noProof/>
                <w:sz w:val="18"/>
                <w:szCs w:val="18"/>
              </w:rPr>
              <w:t>30</w:t>
            </w:r>
            <w:r w:rsidRPr="009B406B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tr w:rsidR="00BA3DB6" w:rsidRPr="009B406B" w14:paraId="2FFBF80D" w14:textId="77777777" w:rsidTr="009B406B">
        <w:trPr>
          <w:trHeight w:val="425"/>
        </w:trPr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8A9ABD5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 xml:space="preserve">Electrolyte-gated transistor 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031F8AD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Indium-tungsten oxide thin film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81DC6B6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190%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95D00FE" w14:textId="77777777" w:rsidR="00BA3DB6" w:rsidRPr="009B406B" w:rsidRDefault="00F7186B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fldChar w:fldCharType="begin"/>
            </w:r>
            <w:r w:rsidR="005B6B48">
              <w:rPr>
                <w:rFonts w:cs="Times New Roman"/>
                <w:sz w:val="18"/>
                <w:szCs w:val="18"/>
              </w:rPr>
              <w:instrText xml:space="preserve"> ADDIN EN.CITE &lt;EndNote&gt;&lt;Cite&gt;&lt;Author&gt;Wan&lt;/Author&gt;&lt;Year&gt;2018&lt;/Year&gt;&lt;RecNum&gt;30&lt;/RecNum&gt;&lt;DisplayText&gt;&lt;style face="superscript"&gt;31&lt;/style&gt;&lt;/DisplayText&gt;&lt;record&gt;&lt;rec-number&gt;30&lt;/rec-number&gt;&lt;foreign-keys&gt;&lt;key app="EN" db-id="s52t5p5e6vfttuetdz255ew45eeza0ardwad" timestamp="1644656077"&gt;30&lt;/key&gt;&lt;/foreign-keys&gt;&lt;ref-type name="Journal Article"&gt;17&lt;/ref-type&gt;&lt;contributors&gt;&lt;authors&gt;&lt;author&gt;Wan, Changjin&lt;/author&gt;&lt;author&gt;Chen, Geng&lt;/author&gt;&lt;author&gt;Fu, Yangming&lt;/author&gt;&lt;author&gt;Wang, Ming&lt;/author&gt;&lt;author&gt;Matsuhisa, Naoji&lt;/author&gt;&lt;author&gt;Pan, Shaowu&lt;/author&gt;&lt;author&gt;Pan, Liang&lt;/author&gt;&lt;author&gt;Yang, Hui&lt;/author&gt;&lt;author&gt;Wan, Qing&lt;/author&gt;&lt;author&gt;Zhu, Liqiang &lt;/author&gt;&lt;/authors&gt;&lt;/contributors&gt;&lt;titles&gt;&lt;title&gt;An artificial sensory neuron with tactile perceptual learning&lt;/title&gt;&lt;secondary-title&gt;Adv. Mater.&lt;/secondary-title&gt;&lt;/titles&gt;&lt;periodical&gt;&lt;full-title&gt;Adv. Mater.&lt;/full-title&gt;&lt;/periodical&gt;&lt;pages&gt;1801291&lt;/pages&gt;&lt;volume&gt;30&lt;/volume&gt;&lt;number&gt;30&lt;/number&gt;&lt;dates&gt;&lt;year&gt;2018&lt;/year&gt;&lt;/dates&gt;&lt;isbn&gt;0935-9648&lt;/isbn&gt;&lt;urls&gt;&lt;/urls&gt;&lt;/record&gt;&lt;/Cite&gt;&lt;/EndNote&gt;</w:instrText>
            </w:r>
            <w:r w:rsidRPr="009B406B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9B406B">
              <w:rPr>
                <w:rFonts w:cs="Times New Roman"/>
                <w:noProof/>
                <w:sz w:val="18"/>
                <w:szCs w:val="18"/>
              </w:rPr>
              <w:t>31</w:t>
            </w:r>
            <w:r w:rsidRPr="009B406B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tr w:rsidR="00BA3DB6" w:rsidRPr="009B406B" w14:paraId="4ECA0457" w14:textId="77777777" w:rsidTr="009B406B">
        <w:trPr>
          <w:trHeight w:val="425"/>
        </w:trPr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067D426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 xml:space="preserve">Organic field-effect transistors  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42B64E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P3HT thin film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58BBF5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190%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2F75E2" w14:textId="77777777" w:rsidR="00BA3DB6" w:rsidRPr="009B406B" w:rsidRDefault="00F7186B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fldChar w:fldCharType="begin"/>
            </w:r>
            <w:r w:rsidR="001F0FEE">
              <w:rPr>
                <w:rFonts w:cs="Times New Roman"/>
                <w:sz w:val="18"/>
                <w:szCs w:val="18"/>
              </w:rPr>
              <w:instrText xml:space="preserve"> ADDIN EN.CITE &lt;EndNote&gt;&lt;Cite&gt;&lt;Author&gt;Zang&lt;/Author&gt;&lt;Year&gt;2017&lt;/Year&gt;&lt;RecNum&gt;31&lt;/RecNum&gt;&lt;DisplayText&gt;&lt;style face="superscript"&gt;32&lt;/style&gt;&lt;/DisplayText&gt;&lt;record&gt;&lt;rec-number&gt;31&lt;/rec-number&gt;&lt;foreign-keys&gt;&lt;key app="EN" db-id="s52t5p5e6vfttuetdz255ew45eeza0ardwa</w:instrText>
            </w:r>
            <w:r w:rsidR="001F0FEE">
              <w:rPr>
                <w:rFonts w:cs="Times New Roman" w:hint="eastAsia"/>
                <w:sz w:val="18"/>
                <w:szCs w:val="18"/>
              </w:rPr>
              <w:instrText>d" timestamp="1644656127"&gt;31&lt;/key&gt;&lt;/foreign-keys&gt;&lt;ref-type name="Journal Article"&gt;17&lt;/ref-type&gt;&lt;contributors&gt;&lt;authors&gt;&lt;author&gt;Zang, Yaping&lt;/author&gt;&lt;author&gt;Shen, Hongguang&lt;/author&gt;&lt;author&gt;Huang, Dazhen&lt;/author&gt;&lt;author&gt;Di, Chong</w:instrText>
            </w:r>
            <w:r w:rsidR="001F0FEE">
              <w:rPr>
                <w:rFonts w:cs="Times New Roman" w:hint="eastAsia"/>
                <w:sz w:val="18"/>
                <w:szCs w:val="18"/>
              </w:rPr>
              <w:instrText>‐</w:instrText>
            </w:r>
            <w:r w:rsidR="001F0FEE">
              <w:rPr>
                <w:rFonts w:cs="Times New Roman" w:hint="eastAsia"/>
                <w:sz w:val="18"/>
                <w:szCs w:val="18"/>
              </w:rPr>
              <w:instrText>An&lt;/author&gt;&lt;author&gt;Zhu, Daob</w:instrText>
            </w:r>
            <w:r w:rsidR="001F0FEE">
              <w:rPr>
                <w:rFonts w:cs="Times New Roman"/>
                <w:sz w:val="18"/>
                <w:szCs w:val="18"/>
              </w:rPr>
              <w:instrText>en&lt;/author&gt;&lt;/authors&gt;&lt;/contributors&gt;&lt;titles&gt;&lt;title&gt;A dual-organic-transistor-based tactile-perception system with signal-processing functionality&lt;/title&gt;&lt;secondary-title&gt;Adv. Mater.&lt;/secondary-title&gt;&lt;/titles&gt;&lt;periodical&gt;&lt;full-title&gt;Adv. Mater.&lt;/full-title&gt;&lt;/periodical&gt;&lt;pages&gt;1606088&lt;/pages&gt;&lt;volume&gt;29&lt;/volume&gt;&lt;number&gt;18&lt;/number&gt;&lt;dates&gt;&lt;year&gt;2017&lt;/year&gt;&lt;/dates&gt;&lt;isbn&gt;0935-9648&lt;/isbn&gt;&lt;urls&gt;&lt;/urls&gt;&lt;/record&gt;&lt;/Cite&gt;&lt;/EndNote&gt;</w:instrText>
            </w:r>
            <w:r w:rsidRPr="009B406B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9B406B">
              <w:rPr>
                <w:rFonts w:cs="Times New Roman"/>
                <w:noProof/>
                <w:sz w:val="18"/>
                <w:szCs w:val="18"/>
              </w:rPr>
              <w:t>32</w:t>
            </w:r>
            <w:r w:rsidRPr="009B406B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tr w:rsidR="00BA3DB6" w:rsidRPr="009B406B" w14:paraId="214A5E0C" w14:textId="77777777" w:rsidTr="009B406B">
        <w:trPr>
          <w:trHeight w:val="425"/>
        </w:trPr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7156203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 xml:space="preserve">Organic electrochemical transistor  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A5DE6DB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proofErr w:type="gramStart"/>
            <w:r w:rsidRPr="009B406B">
              <w:rPr>
                <w:rFonts w:cs="Times New Roman"/>
                <w:sz w:val="18"/>
                <w:szCs w:val="18"/>
              </w:rPr>
              <w:t>PEDOT:PSS</w:t>
            </w:r>
            <w:proofErr w:type="gramEnd"/>
            <w:r w:rsidRPr="009B406B">
              <w:rPr>
                <w:rFonts w:cs="Times New Roman"/>
                <w:sz w:val="18"/>
                <w:szCs w:val="18"/>
              </w:rPr>
              <w:t xml:space="preserve"> thin film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F6E2A44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185%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05829DB" w14:textId="77777777" w:rsidR="00BA3DB6" w:rsidRPr="009B406B" w:rsidRDefault="00F7186B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fldChar w:fldCharType="begin"/>
            </w:r>
            <w:r w:rsidR="005B6B48">
              <w:rPr>
                <w:rFonts w:cs="Times New Roman"/>
                <w:sz w:val="18"/>
                <w:szCs w:val="18"/>
              </w:rPr>
              <w:instrText xml:space="preserve"> ADDIN EN.CITE &lt;EndNote&gt;&lt;Cite&gt;&lt;Author&gt;Gkoupidenis&lt;/Author&gt;&lt;Year&gt;2015&lt;/Year&gt;&lt;RecNum&gt;32&lt;/RecNum&gt;&lt;DisplayText&gt;&lt;style face="superscript"&gt;33&lt;/style&gt;&lt;/DisplayText&gt;&lt;record&gt;&lt;rec-number&gt;32&lt;/rec-number&gt;&lt;foreign-keys&gt;&lt;key app="EN" db-id="s52t5p5e6vfttuetdz255ew45eeza0ardwad" timestamp="1644656179"&gt;32&lt;/key&gt;&lt;/foreign-keys&gt;&lt;ref-type name="Journal Article"&gt;17&lt;/ref-type&gt;&lt;contributors&gt;&lt;authors&gt;&lt;author&gt;Gkoupidenis, Paschalis&lt;/author&gt;&lt;author&gt;Schaefer, Nathan&lt;/author&gt;&lt;author&gt;Garlan, Benjamin&lt;/author&gt;&lt;author&gt;Malliaras, George G &lt;/author&gt;&lt;/authors&gt;&lt;/contributors&gt;&lt;titles&gt;&lt;title&gt;Neuromorphic functions in PEDOT: PSS organic electrochemical transistors&lt;/title&gt;&lt;secondary-title&gt;Adv. Mater.&lt;/secondary-title&gt;&lt;/titles&gt;&lt;periodical&gt;&lt;full-title&gt;Adv. Mater.&lt;/full-title&gt;&lt;/periodical&gt;&lt;pages&gt;7176-7180&lt;/pages&gt;&lt;volume&gt;27&lt;/volume&gt;&lt;number&gt;44&lt;/number&gt;&lt;dates&gt;&lt;year&gt;2015&lt;/year&gt;&lt;/dates&gt;&lt;isbn&gt;0935-9648&lt;/isbn&gt;&lt;urls&gt;&lt;/urls&gt;&lt;/record&gt;&lt;/Cite&gt;&lt;/EndNote&gt;</w:instrText>
            </w:r>
            <w:r w:rsidRPr="009B406B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9B406B">
              <w:rPr>
                <w:rFonts w:cs="Times New Roman"/>
                <w:noProof/>
                <w:sz w:val="18"/>
                <w:szCs w:val="18"/>
              </w:rPr>
              <w:t>33</w:t>
            </w:r>
            <w:r w:rsidRPr="009B406B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tr w:rsidR="00BA3DB6" w:rsidRPr="009B406B" w14:paraId="7052EA4E" w14:textId="77777777" w:rsidTr="009B406B">
        <w:trPr>
          <w:trHeight w:val="425"/>
        </w:trPr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06C1A2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 xml:space="preserve">Memristor  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73F446F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Conjugated polyelectrolyte film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1313555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145%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7D7E402" w14:textId="77777777" w:rsidR="00BA3DB6" w:rsidRPr="009B406B" w:rsidRDefault="00F7186B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fldChar w:fldCharType="begin"/>
            </w:r>
            <w:r w:rsidR="005E6F3C" w:rsidRPr="009B406B">
              <w:rPr>
                <w:rFonts w:cs="Times New Roman"/>
                <w:sz w:val="18"/>
                <w:szCs w:val="18"/>
              </w:rPr>
              <w:instrText xml:space="preserve"> ADDIN EN.CITE &lt;EndNote&gt;&lt;Cite&gt;&lt;Author&gt;Xu&lt;/Author&gt;&lt;Year&gt;2018&lt;/Year&gt;&lt;RecNum&gt;33&lt;/RecNum&gt;&lt;DisplayText&gt;&lt;style face="superscript"&gt;34&lt;/style&gt;&lt;/DisplayText&gt;&lt;record&gt;&lt;rec-number&gt;33&lt;/rec-number&gt;&lt;foreign-keys&gt;&lt;key app="EN" db-id="s52t5p5e6vfttuetdz255ew45eeza0ardwad" timestamp="1644656217"&gt;33&lt;/key&gt;&lt;/foreign-keys&gt;&lt;ref-type name="Journal Article"&gt;17&lt;/ref-type&gt;&lt;contributors&gt;&lt;authors&gt;&lt;author&gt;Xu, Wentao&lt;/author&gt;&lt;author&gt;Nguyen, Thanh Luan&lt;/author&gt;&lt;author&gt;Kim, Young-Tae&lt;/author&gt;&lt;author&gt;Wolf, Christoph&lt;/author&gt;&lt;author&gt;Pfattner, Raphael&lt;/author&gt;&lt;author&gt;Lopez, Jeffrey&lt;/author&gt;&lt;author&gt;Chae, Byeong-Gyu&lt;/author&gt;&lt;author&gt;Kim, Sung-Il&lt;/author&gt;&lt;author&gt;Lee, Moo Yeol&lt;/author&gt;&lt;author&gt;Shin, Eul-Yong &lt;/author&gt;&lt;/authors&gt;&lt;/contributors&gt;&lt;titles&gt;&lt;title&gt;Ultrasensitive artificial synapse based on conjugated polyelectrolyte&lt;/title&gt;&lt;secondary-title&gt;Nano Energy&lt;/secondary-title&gt;&lt;/titles&gt;&lt;periodical&gt;&lt;full-title&gt;Nano Energy&lt;/full-title&gt;&lt;/periodical&gt;&lt;pages&gt;575-581&lt;/pages&gt;&lt;volume&gt;48&lt;/volume&gt;&lt;dates&gt;&lt;year&gt;2018&lt;/year&gt;&lt;/dates&gt;&lt;isbn&gt;2211-2855&lt;/isbn&gt;&lt;urls&gt;&lt;/urls&gt;&lt;/record&gt;&lt;/Cite&gt;&lt;/EndNote&gt;</w:instrText>
            </w:r>
            <w:r w:rsidRPr="009B406B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9B406B">
              <w:rPr>
                <w:rFonts w:cs="Times New Roman"/>
                <w:noProof/>
                <w:sz w:val="18"/>
                <w:szCs w:val="18"/>
              </w:rPr>
              <w:t>34</w:t>
            </w:r>
            <w:r w:rsidRPr="009B406B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tr w:rsidR="00BA3DB6" w:rsidRPr="009B406B" w14:paraId="0E5C02C0" w14:textId="77777777" w:rsidTr="009B406B">
        <w:trPr>
          <w:trHeight w:val="425"/>
        </w:trPr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7F39A6A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 xml:space="preserve">Memristor 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7779386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 xml:space="preserve">Mesoporous silica 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1634C4D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128%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97310E5" w14:textId="77777777" w:rsidR="00BA3DB6" w:rsidRPr="009B406B" w:rsidRDefault="00F7186B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fldChar w:fldCharType="begin"/>
            </w:r>
            <w:r w:rsidR="001F0FEE">
              <w:rPr>
                <w:rFonts w:cs="Times New Roman"/>
                <w:sz w:val="18"/>
                <w:szCs w:val="18"/>
              </w:rPr>
              <w:instrText xml:space="preserve"> ADDIN EN.CITE &lt;EndNote&gt;&lt;Cite&gt;&lt;Author&gt;Li&lt;/Author&gt;&lt;Year&gt;2018&lt;/Year&gt;&lt;RecNum&gt;34&lt;/RecNum&gt;&lt;DisplayText&gt;&lt;style face="superscript"&gt;35&lt;/style&gt;&lt;/DisplayText&gt;&lt;record&gt;&lt;rec-number&gt;34&lt;/rec-number&gt;&lt;foreign-keys&gt;&lt;key app="EN" db-id="s52t5p5e6vfttuetdz255ew45eeza0ardwad" timestamp="1644656256"&gt;34&lt;/key&gt;&lt;/foreign-keys&gt;&lt;ref-type name="Journal Article"&gt;17&lt;/ref-type&gt;&lt;contributors&gt;&lt;authors&gt;&lt;author&gt;Li, Bin&lt;/author&gt;&lt;author&gt;Liu, Yaqing&lt;/author&gt;&lt;author&gt;Wan, Changjin&lt;/author&gt;&lt;author&gt;Liu, Zhiyuan&lt;/author&gt;&lt;author&gt;Wang, Ming&lt;/author&gt;&lt;author&gt;Qi, Dianpeng&lt;/author&gt;&lt;author&gt;Yu, Jiancan&lt;/author&gt;&lt;author&gt;Cai, Pingqiang&lt;/author&gt;&lt;author&gt;Xiao, Meng&lt;/author&gt;&lt;author&gt;Zeng, Yi &lt;/author&gt;&lt;/authors&gt;&lt;/contributors&gt;&lt;titles&gt;&lt;title&gt;Mediating short-term plasticity in an Artificial memristive synapse by the orientation of silica mesopores&lt;/title&gt;&lt;secondary-title&gt;Adv. Mater.&lt;/secondary-title&gt;&lt;/titles&gt;&lt;periodical&gt;&lt;full-title&gt;Adv. Mater.&lt;/full-title&gt;&lt;/periodical&gt;&lt;pages&gt;1706395&lt;/pages&gt;&lt;volume&gt;30&lt;/volume&gt;&lt;number&gt;16&lt;/number&gt;&lt;dates&gt;&lt;year&gt;2018&lt;/year&gt;&lt;/dates&gt;&lt;isbn&gt;0935-9648&lt;/isbn&gt;&lt;urls&gt;&lt;/urls&gt;&lt;/record&gt;&lt;/Cite&gt;&lt;/EndNote&gt;</w:instrText>
            </w:r>
            <w:r w:rsidRPr="009B406B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9B406B">
              <w:rPr>
                <w:rFonts w:cs="Times New Roman"/>
                <w:noProof/>
                <w:sz w:val="18"/>
                <w:szCs w:val="18"/>
              </w:rPr>
              <w:t>35</w:t>
            </w:r>
            <w:r w:rsidRPr="009B406B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tr w:rsidR="00BA3DB6" w:rsidRPr="009B406B" w14:paraId="7D7226C5" w14:textId="77777777" w:rsidTr="009B406B">
        <w:trPr>
          <w:trHeight w:val="425"/>
        </w:trPr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AE24641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 xml:space="preserve">Photonic flash memory  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5AE28E4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Evaporated pentacene thin film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563A7A5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130%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B231F3D" w14:textId="77777777" w:rsidR="00BA3DB6" w:rsidRPr="009B406B" w:rsidRDefault="00F7186B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fldChar w:fldCharType="begin"/>
            </w:r>
            <w:r w:rsidR="005B6B48">
              <w:rPr>
                <w:rFonts w:cs="Times New Roman"/>
                <w:sz w:val="18"/>
                <w:szCs w:val="18"/>
              </w:rPr>
              <w:instrText xml:space="preserve"> ADDIN EN.CITE &lt;EndNote&gt;&lt;Cite&gt;&lt;Author&gt;Wang&lt;/Author&gt;&lt;Year&gt;2018&lt;/Year&gt;&lt;RecNum&gt;35&lt;/RecNum&gt;&lt;DisplayText&gt;&lt;style face="superscript"&gt;25&lt;/style&gt;&lt;/DisplayText&gt;&lt;record&gt;&lt;rec-number&gt;35&lt;/rec-number&gt;&lt;foreign-keys&gt;&lt;key app="EN" db-id="s52t5p5e6vfttuetdz255ew45eeza0ardwad" timestamp="1644656294"&gt;35&lt;/key&gt;&lt;/foreign-keys&gt;&lt;ref-type name="Journal Article"&gt;17&lt;/ref-type&gt;&lt;contributors&gt;&lt;authors&gt;&lt;author&gt;Wang, Yan&lt;/author&gt;&lt;author&gt;Lv, Ziyu&lt;/author&gt;&lt;author&gt;Chen, Jinrui&lt;/author&gt;&lt;author&gt;Wang, Zhanpeng&lt;/author&gt;&lt;author&gt;Zhou, Ye&lt;/author&gt;&lt;</w:instrText>
            </w:r>
            <w:r w:rsidR="005B6B48">
              <w:rPr>
                <w:rFonts w:cs="Times New Roman" w:hint="eastAsia"/>
                <w:sz w:val="18"/>
                <w:szCs w:val="18"/>
              </w:rPr>
              <w:instrText>author&gt;Zhou, Li&lt;/author&gt;&lt;author&gt;Chen, Xiaoli&lt;/author&gt;&lt;author&gt;Han, Su</w:instrText>
            </w:r>
            <w:r w:rsidR="005B6B48">
              <w:rPr>
                <w:rFonts w:cs="Times New Roman" w:hint="eastAsia"/>
                <w:sz w:val="18"/>
                <w:szCs w:val="18"/>
              </w:rPr>
              <w:instrText>‐</w:instrText>
            </w:r>
            <w:r w:rsidR="005B6B48">
              <w:rPr>
                <w:rFonts w:cs="Times New Roman" w:hint="eastAsia"/>
                <w:sz w:val="18"/>
                <w:szCs w:val="18"/>
              </w:rPr>
              <w:instrText>Ting &lt;/author&gt;&lt;/authors&gt;&lt;/contributors&gt;&lt;titles&gt;&lt;title&gt;Photonic synapses based on inorganic perovskite quantum dots for neuromorphic computing&lt;/title&gt;&lt;secondary-title&gt;Adv. Mater.&lt;/seconda</w:instrText>
            </w:r>
            <w:r w:rsidR="005B6B48">
              <w:rPr>
                <w:rFonts w:cs="Times New Roman"/>
                <w:sz w:val="18"/>
                <w:szCs w:val="18"/>
              </w:rPr>
              <w:instrText>ry-title&gt;&lt;/titles&gt;&lt;periodical&gt;&lt;full-title&gt;Adv. Mater.&lt;/full-title&gt;&lt;/periodical&gt;&lt;pages&gt;1802883&lt;/pages&gt;&lt;volume&gt;30&lt;/volume&gt;&lt;number&gt;38&lt;/number&gt;&lt;dates&gt;&lt;year&gt;2018&lt;/year&gt;&lt;/dates&gt;&lt;isbn&gt;0935-9648&lt;/isbn&gt;&lt;urls&gt;&lt;/urls&gt;&lt;/record&gt;&lt;/Cite&gt;&lt;/EndNote&gt;</w:instrText>
            </w:r>
            <w:r w:rsidRPr="009B406B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9B406B">
              <w:rPr>
                <w:rFonts w:cs="Times New Roman"/>
                <w:noProof/>
                <w:sz w:val="18"/>
                <w:szCs w:val="18"/>
              </w:rPr>
              <w:t>25</w:t>
            </w:r>
            <w:r w:rsidRPr="009B406B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tr w:rsidR="00BA3DB6" w:rsidRPr="009B406B" w14:paraId="1A0EA8C1" w14:textId="77777777" w:rsidTr="009B406B">
        <w:trPr>
          <w:trHeight w:val="425"/>
        </w:trPr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F465BF0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 xml:space="preserve">Quasi-2DEGs photonic synapses 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941D024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  <w:lang w:val="it-IT"/>
              </w:rPr>
              <w:t>InGaO</w:t>
            </w:r>
            <w:r w:rsidRPr="009B406B">
              <w:rPr>
                <w:rFonts w:cs="Times New Roman"/>
                <w:sz w:val="18"/>
                <w:szCs w:val="18"/>
                <w:vertAlign w:val="subscript"/>
                <w:lang w:val="it-IT"/>
              </w:rPr>
              <w:t>3</w:t>
            </w:r>
            <w:r w:rsidRPr="009B406B">
              <w:rPr>
                <w:rFonts w:cs="Times New Roman"/>
                <w:sz w:val="18"/>
                <w:szCs w:val="18"/>
                <w:lang w:val="it-IT"/>
              </w:rPr>
              <w:t>(ZnO)</w:t>
            </w:r>
            <w:r w:rsidRPr="009B406B">
              <w:rPr>
                <w:rFonts w:cs="Times New Roman"/>
                <w:sz w:val="18"/>
                <w:szCs w:val="18"/>
                <w:vertAlign w:val="subscript"/>
                <w:lang w:val="it-IT"/>
              </w:rPr>
              <w:t>3</w:t>
            </w:r>
            <w:r w:rsidRPr="009B406B">
              <w:rPr>
                <w:rFonts w:cs="Times New Roman"/>
                <w:sz w:val="18"/>
                <w:szCs w:val="18"/>
                <w:lang w:val="it-IT"/>
              </w:rPr>
              <w:t xml:space="preserve"> superlattice NWs 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CDAD9A2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210%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2DBEC8D" w14:textId="77777777" w:rsidR="00BA3DB6" w:rsidRPr="009B406B" w:rsidRDefault="00F7186B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fldChar w:fldCharType="begin"/>
            </w:r>
            <w:r w:rsidR="001F0FEE">
              <w:rPr>
                <w:rFonts w:cs="Times New Roman"/>
                <w:sz w:val="18"/>
                <w:szCs w:val="18"/>
              </w:rPr>
              <w:instrText xml:space="preserve"> ADDIN EN.CITE &lt;EndNote&gt;&lt;Cite&gt;&lt;Author&gt;Meng&lt;/Author&gt;&lt;Year&gt;2020&lt;/Year&gt;&lt;RecNum&gt;37&lt;/RecNum&gt;&lt;DisplayText&gt;&lt;style face="superscript"&gt;36&lt;/style&gt;&lt;/DisplayText&gt;&lt;record&gt;&lt;rec-number&gt;37&lt;/rec-number&gt;&lt;foreign-keys&gt;&lt;key app="EN" db-id="s52t5p5e6vfttuetdz255ew45eeza0ardwad" timestamp="1644656389"&gt;37&lt;/key&gt;&lt;/foreign-keys&gt;&lt;ref-type name="Journal Article"&gt;17&lt;/ref-type&gt;&lt;contributors&gt;&lt;authors&gt;&lt;author&gt;Meng, You&lt;/author&gt;&lt;author&gt;Li, Fangzhou&lt;/author&gt;&lt;author&gt;Lan, Changyong&lt;/author&gt;&lt;author&gt;Bu, Xiuming&lt;/author&gt;&lt;author&gt;Kang, Xiaolin&lt;/author&gt;&lt;author&gt;Wei, Renjie&lt;/author&gt;&lt;author&gt;Yip, SenPo&lt;/author&gt;&lt;author&gt;Li, Dapan&lt;/author&gt;&lt;author&gt;Wang, Fei&lt;/author&gt;&lt;author&gt;Takahashi, Tsunaki &lt;/author&gt;&lt;/authors&gt;&lt;/contributors&gt;&lt;titles&gt;&lt;title&gt;Artificial visual systems enabled by quasi-two-dimensional electron gases in oxide superlattice nanowires&lt;/title&gt;&lt;secondary-title&gt;Sci. Adv.&lt;/secondary-title&gt;&lt;/titles&gt;&lt;periodical&gt;&lt;full-title&gt;Sci. Adv.&lt;/full-title&gt;&lt;/periodical&gt;&lt;pages&gt;eabc6389&lt;/pages&gt;&lt;volume&gt;6&lt;/volume&gt;&lt;number&gt;46&lt;/number&gt;&lt;dates&gt;&lt;year&gt;2020&lt;/year&gt;&lt;/dates&gt;&lt;isbn&gt;2375-2548&lt;/isbn&gt;&lt;urls&gt;&lt;/urls&gt;&lt;/record&gt;&lt;/Cite&gt;&lt;/EndNote&gt;</w:instrText>
            </w:r>
            <w:r w:rsidRPr="009B406B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9B406B">
              <w:rPr>
                <w:rFonts w:cs="Times New Roman"/>
                <w:noProof/>
                <w:sz w:val="18"/>
                <w:szCs w:val="18"/>
              </w:rPr>
              <w:t>36</w:t>
            </w:r>
            <w:r w:rsidRPr="009B406B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tr w:rsidR="00BA3DB6" w:rsidRPr="009B406B" w14:paraId="43FF43B0" w14:textId="77777777" w:rsidTr="009B406B">
        <w:trPr>
          <w:trHeight w:val="425"/>
        </w:trPr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F6CAB30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Two-terminal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F01752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ITO/</w:t>
            </w:r>
            <w:proofErr w:type="gramStart"/>
            <w:r w:rsidRPr="009B406B">
              <w:rPr>
                <w:rFonts w:cs="Times New Roman"/>
                <w:sz w:val="18"/>
                <w:szCs w:val="18"/>
              </w:rPr>
              <w:t>Nb:SrTiO</w:t>
            </w:r>
            <w:proofErr w:type="gramEnd"/>
            <w:r w:rsidRPr="009B406B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9B406B"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BB7830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144%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9FE8348" w14:textId="77777777" w:rsidR="00BA3DB6" w:rsidRPr="009B406B" w:rsidRDefault="00F7186B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fldChar w:fldCharType="begin"/>
            </w:r>
            <w:r w:rsidR="005B6B48">
              <w:rPr>
                <w:rFonts w:cs="Times New Roman"/>
                <w:sz w:val="18"/>
                <w:szCs w:val="18"/>
              </w:rPr>
              <w:instrText xml:space="preserve"> ADDIN EN.CITE &lt;EndNote&gt;&lt;Cite&gt;&lt;Author&gt;Gao&lt;/Author&gt;&lt;Year&gt;2019&lt;/Year&gt;&lt;RecNum&gt;38&lt;/RecNum&gt;&lt;DisplayText&gt;&lt;style face="superscript"&gt;37&lt;/style&gt;&lt;/DisplayText&gt;&lt;record&gt;&lt;rec-number&gt;38&lt;/rec-number&gt;&lt;foreign-keys&gt;&lt;key app="EN" db-id="s52t5p5e6vfttuetdz255ew45eeza0ardwad" timestamp="1644656471"&gt;38&lt;/key&gt;&lt;/foreign-keys&gt;&lt;ref-type name="Journal Article"&gt;17&lt;/ref-type&gt;&lt;contributors&gt;&lt;authors&gt;&lt;author&gt;Gao, Shuang&lt;/author&gt;&lt;author&gt;Liu, Gang&lt;/author&gt;&lt;author&gt;Yang, Huali&lt;/author&gt;&lt;author&gt;Hu, Chao&lt;/author&gt;&lt;author&gt;Chen, Qilai&lt;/author&gt;&lt;author&gt;Gong, Guodong&lt;/author&gt;&lt;author&gt;Xue, Wuhong&lt;/author&gt;&lt;author&gt;Yi, Xiaohui&lt;/author&gt;&lt;author&gt;Shang, Jie&lt;/author&gt;&lt;author&gt;Li, Run-Wei &lt;/author&gt;&lt;/authors&gt;&lt;/contributors&gt;&lt;titles&gt;&lt;title&gt;An oxide Schottky junction artificial optoelectronic synapse&lt;/title&gt;&lt;secondary-title&gt;ACS Nano&lt;/secondary-title&gt;&lt;/titles&gt;&lt;periodical&gt;&lt;full-title&gt;Acs Nano&lt;/full-title&gt;&lt;/periodical&gt;&lt;pages&gt;2634-2642&lt;/pages&gt;&lt;volume&gt;13&lt;/volume&gt;&lt;number&gt;2&lt;/number&gt;&lt;dates&gt;&lt;year&gt;2019&lt;/year&gt;&lt;/dates&gt;&lt;isbn&gt;1936-0851&lt;/isbn&gt;&lt;urls&gt;&lt;/urls&gt;&lt;/record&gt;&lt;/Cite&gt;&lt;/EndNote&gt;</w:instrText>
            </w:r>
            <w:r w:rsidRPr="009B406B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9B406B">
              <w:rPr>
                <w:rFonts w:cs="Times New Roman"/>
                <w:noProof/>
                <w:sz w:val="18"/>
                <w:szCs w:val="18"/>
              </w:rPr>
              <w:t>37</w:t>
            </w:r>
            <w:r w:rsidRPr="009B406B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tr w:rsidR="00BA3DB6" w:rsidRPr="009B406B" w14:paraId="66A12839" w14:textId="77777777" w:rsidTr="009B406B">
        <w:trPr>
          <w:trHeight w:val="425"/>
        </w:trPr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2D48B4F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Two-terminal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EF11D68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Au/LSNO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301F21B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138%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CB1A8B0" w14:textId="77777777" w:rsidR="00BA3DB6" w:rsidRPr="009B406B" w:rsidRDefault="00F7186B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fldChar w:fldCharType="begin"/>
            </w:r>
            <w:r w:rsidR="005B6B48">
              <w:rPr>
                <w:rFonts w:cs="Times New Roman"/>
                <w:sz w:val="18"/>
                <w:szCs w:val="18"/>
              </w:rPr>
              <w:instrText xml:space="preserve"> ADDIN EN.CITE &lt;EndNote&gt;&lt;Cite&gt;&lt;Author&gt;Zhao&lt;/Author&gt;&lt;Year&gt;2020&lt;/Year&gt;&lt;RecNum&gt;39&lt;/RecNum&gt;&lt;DisplayText&gt;&lt;style face="superscript"&gt;38&lt;/style&gt;&lt;/DisplayText&gt;&lt;record&gt;&lt;rec-number&gt;39&lt;/rec-number&gt;&lt;foreign-keys&gt;&lt;key app="EN" db-id="s52t5p5e6vfttuetdz255ew45eeza0ardwad" timestamp="1644656578"&gt;39&lt;/key&gt;&lt;/foreign-keys&gt;&lt;ref-type name="Journal Article"&gt;17&lt;/ref-type&gt;&lt;contributors&gt;&lt;authors&gt;&lt;author&gt;Zhao, Lei&lt;/author&gt;&lt;author&gt;Fan, Zhen&lt;/author&gt;&lt;author&gt;Cheng, Shengliang&lt;/author&gt;&lt;author&gt;Hong, Lanqing&lt;/author&gt;&lt;author&gt;Li, Yongqiang&lt;/author&gt;&lt;author&gt;Tian, Guo&lt;/author&gt;&lt;author&gt;Chen, Deyang&lt;/author&gt;&lt;author&gt;Hou, Zhipeng&lt;/author&gt;&lt;author&gt;Qin, Minghui&lt;/author&gt;&lt;author&gt;Zeng, Min &lt;/author&gt;&lt;/authors&gt;&lt;/contributors&gt;&lt;titles&gt;&lt;title&gt;An artificial optoelectronic synapse based on a photoelectric memcapacitor&lt;/title&gt;&lt;secondary-title&gt;Adv. Electron. Mater.&lt;/secondary-title&gt;&lt;/titles&gt;&lt;periodical&gt;&lt;full-title&gt;Adv. Electron. Mater.&lt;/full-title&gt;&lt;/periodical&gt;&lt;pages&gt;1900858&lt;/pages&gt;&lt;volume&gt;6&lt;/volume&gt;&lt;number&gt;2&lt;/number&gt;&lt;dates&gt;&lt;year&gt;2020&lt;/year&gt;&lt;/dates&gt;&lt;isbn&gt;2199-160X&lt;/isbn&gt;&lt;urls&gt;&lt;/urls&gt;&lt;/record&gt;&lt;/Cite&gt;&lt;/EndNote&gt;</w:instrText>
            </w:r>
            <w:r w:rsidRPr="009B406B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9B406B">
              <w:rPr>
                <w:rFonts w:cs="Times New Roman"/>
                <w:noProof/>
                <w:sz w:val="18"/>
                <w:szCs w:val="18"/>
              </w:rPr>
              <w:t>38</w:t>
            </w:r>
            <w:r w:rsidRPr="009B406B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tr w:rsidR="00BA3DB6" w:rsidRPr="009B406B" w14:paraId="18FEDF4B" w14:textId="77777777" w:rsidTr="009B406B">
        <w:trPr>
          <w:trHeight w:val="425"/>
        </w:trPr>
        <w:tc>
          <w:tcPr>
            <w:tcW w:w="1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F910D10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bookmarkStart w:id="8" w:name="_Hlk95577833"/>
            <w:r w:rsidRPr="009B406B">
              <w:rPr>
                <w:rFonts w:cs="Times New Roman"/>
                <w:sz w:val="18"/>
                <w:szCs w:val="18"/>
              </w:rPr>
              <w:t>Two-terminal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AAF1068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bookmarkStart w:id="9" w:name="OLE_LINK12"/>
            <w:r w:rsidRPr="009B406B">
              <w:rPr>
                <w:rFonts w:cs="Times New Roman"/>
                <w:sz w:val="18"/>
                <w:szCs w:val="18"/>
              </w:rPr>
              <w:t>ZnO1-x/</w:t>
            </w:r>
            <w:proofErr w:type="spellStart"/>
            <w:r w:rsidRPr="009B406B">
              <w:rPr>
                <w:rFonts w:cs="Times New Roman"/>
                <w:sz w:val="18"/>
                <w:szCs w:val="18"/>
              </w:rPr>
              <w:t>AlOy</w:t>
            </w:r>
            <w:proofErr w:type="spellEnd"/>
            <w:r w:rsidRPr="009B406B">
              <w:rPr>
                <w:rFonts w:cs="Times New Roman"/>
                <w:sz w:val="18"/>
                <w:szCs w:val="18"/>
              </w:rPr>
              <w:t xml:space="preserve"> </w:t>
            </w:r>
            <w:bookmarkEnd w:id="9"/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9152757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170%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933256" w14:textId="77777777" w:rsidR="00BA3DB6" w:rsidRPr="009B406B" w:rsidRDefault="00F7186B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fldChar w:fldCharType="begin"/>
            </w:r>
            <w:r w:rsidR="00887364">
              <w:rPr>
                <w:rFonts w:cs="Times New Roman"/>
                <w:sz w:val="18"/>
                <w:szCs w:val="18"/>
              </w:rPr>
              <w:instrText xml:space="preserve"> ADDIN EN.CITE &lt;EndNote&gt;&lt;Cite&gt;&lt;Author&gt;Hu&lt;/Author&gt;&lt;Year&gt;2018&lt;/Year&gt;&lt;RecNum&gt;41&lt;/RecNum&gt;&lt;DisplayText&gt;&lt;style face="superscript"&gt;39&lt;/style&gt;&lt;/DisplayText&gt;&lt;record&gt;&lt;rec-number&gt;41&lt;/rec-number&gt;&lt;foreign-keys&gt;&lt;key app="EN" db-id="s52t5p5e6vfttuetdz255ew45eeza0ardwad" timestamp="1644657117"&gt;41&lt;/key&gt;&lt;/foreign-keys&gt;&lt;ref-type name="Journal Article"&gt;17&lt;/ref-type&gt;&lt;contributors&gt;&lt;authors&gt;&lt;author&gt;Hu, Dan-Chun&lt;/author&gt;&lt;author&gt;Yang, Rui&lt;/author&gt;&lt;author&gt;Jiang, Li&lt;/author&gt;&lt;author&gt;Guo, Xin &lt;/author&gt;&lt;/authors&gt;&lt;/contributors&gt;&lt;titles&gt;&lt;title&gt;&lt;style face="normal" font="default" size="100%"&gt;Memristive Synapses with Photoelectric Plasticity Realized in ZnO&lt;/style&gt;&lt;style face="subscript" font="default" size="100%"&gt;1–x&lt;/style&gt;&lt;style face="normal" font="default" size="100%"&gt;/AlO&lt;/style&gt;&lt;style face="subscript" font="default" size="100%"&gt;y&lt;/style&gt;&lt;style face="normal" font="default" size="100%"&gt; Heterojunction&lt;/style&gt;&lt;/title&gt;&lt;secondary-title&gt;ACS Appl. Mater. Interfaces&lt;/secondary-title&gt;&lt;/titles&gt;&lt;periodical&gt;&lt;full-title&gt;ACS Appl. Mater. Interfaces&lt;/full-title&gt;&lt;/periodical&gt;&lt;pages&gt;6463-6470&lt;/pages&gt;&lt;volume&gt;10&lt;/volume&gt;&lt;number&gt;7&lt;/number&gt;&lt;dates&gt;&lt;year&gt;2018&lt;/year&gt;&lt;/dates&gt;&lt;isbn&gt;1944-8244&lt;/isbn&gt;&lt;urls&gt;&lt;/urls&gt;&lt;/record&gt;&lt;/Cite&gt;&lt;/EndNote&gt;</w:instrText>
            </w:r>
            <w:r w:rsidRPr="009B406B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9B406B">
              <w:rPr>
                <w:rFonts w:cs="Times New Roman"/>
                <w:noProof/>
                <w:sz w:val="18"/>
                <w:szCs w:val="18"/>
              </w:rPr>
              <w:t>39</w:t>
            </w:r>
            <w:r w:rsidRPr="009B406B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bookmarkEnd w:id="8"/>
      <w:tr w:rsidR="00BA3DB6" w:rsidRPr="009B406B" w14:paraId="2EC6212D" w14:textId="77777777" w:rsidTr="00EC76A4">
        <w:trPr>
          <w:trHeight w:val="425"/>
        </w:trPr>
        <w:tc>
          <w:tcPr>
            <w:tcW w:w="166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4C8EFC1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Two-terminal</w:t>
            </w:r>
          </w:p>
        </w:tc>
        <w:tc>
          <w:tcPr>
            <w:tcW w:w="1864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BA278BC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bookmarkStart w:id="10" w:name="OLE_LINK11"/>
            <w:r w:rsidRPr="009B406B">
              <w:rPr>
                <w:rFonts w:cs="Times New Roman"/>
                <w:sz w:val="18"/>
                <w:szCs w:val="18"/>
              </w:rPr>
              <w:t>In</w:t>
            </w:r>
            <w:r w:rsidRPr="009B406B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9B406B">
              <w:rPr>
                <w:rFonts w:cs="Times New Roman"/>
                <w:sz w:val="18"/>
                <w:szCs w:val="18"/>
              </w:rPr>
              <w:t>O</w:t>
            </w:r>
            <w:r w:rsidRPr="009B406B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9B406B">
              <w:rPr>
                <w:rFonts w:cs="Times New Roman"/>
                <w:sz w:val="18"/>
                <w:szCs w:val="18"/>
              </w:rPr>
              <w:t>/</w:t>
            </w:r>
            <w:proofErr w:type="spellStart"/>
            <w:r w:rsidRPr="009B406B">
              <w:rPr>
                <w:rFonts w:cs="Times New Roman"/>
                <w:sz w:val="18"/>
                <w:szCs w:val="18"/>
              </w:rPr>
              <w:t>ZnO</w:t>
            </w:r>
            <w:proofErr w:type="spellEnd"/>
            <w:r w:rsidRPr="009B406B">
              <w:rPr>
                <w:rFonts w:cs="Times New Roman"/>
                <w:sz w:val="18"/>
                <w:szCs w:val="18"/>
              </w:rPr>
              <w:t xml:space="preserve">/FTO </w:t>
            </w:r>
            <w:bookmarkEnd w:id="10"/>
          </w:p>
        </w:tc>
        <w:tc>
          <w:tcPr>
            <w:tcW w:w="96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2FE91ED" w14:textId="77777777" w:rsidR="00BA3DB6" w:rsidRPr="009B406B" w:rsidRDefault="00BA3DB6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t>180%</w:t>
            </w:r>
          </w:p>
        </w:tc>
        <w:tc>
          <w:tcPr>
            <w:tcW w:w="50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B30EB77" w14:textId="77777777" w:rsidR="00BA3DB6" w:rsidRPr="009B406B" w:rsidRDefault="00F7186B" w:rsidP="00BA3DB6">
            <w:pPr>
              <w:rPr>
                <w:rFonts w:cs="Times New Roman"/>
                <w:sz w:val="18"/>
                <w:szCs w:val="18"/>
              </w:rPr>
            </w:pPr>
            <w:r w:rsidRPr="009B406B">
              <w:rPr>
                <w:rFonts w:cs="Times New Roman"/>
                <w:sz w:val="18"/>
                <w:szCs w:val="18"/>
              </w:rPr>
              <w:fldChar w:fldCharType="begin"/>
            </w:r>
            <w:r w:rsidR="005B6B48">
              <w:rPr>
                <w:rFonts w:cs="Times New Roman"/>
                <w:sz w:val="18"/>
                <w:szCs w:val="18"/>
              </w:rPr>
              <w:instrText xml:space="preserve"> ADDIN EN.CITE &lt;EndNote&gt;&lt;Cite&gt;&lt;Author&gt;Kumar&lt;/Author&gt;&lt;Year&gt;2018&lt;/Year&gt;&lt;RecNum&gt;40&lt;/RecNum&gt;&lt;DisplayText&gt;&lt;style face="superscript"&gt;40&lt;/style&gt;&lt;/DisplayText&gt;&lt;record&gt;&lt;rec-number&gt;40&lt;/rec-number&gt;&lt;foreign-keys&gt;&lt;key app="EN" db-id="s52t5p5e6vfttuetdz255ew45eeza0ardwad" timestamp="1644656839"&gt;40&lt;/key&gt;&lt;/foreign-keys&gt;&lt;ref-type name="Journal Article"&gt;17&lt;/ref-type&gt;&lt;contributors&gt;&lt;authors&gt;&lt;author&gt;Kumar, Mohit&lt;/author&gt;&lt;author&gt;Abbas, Sohail&lt;/author&gt;&lt;author&gt;Kim, Joondong &lt;/author&gt;&lt;/authors&gt;&lt;/contributors&gt;&lt;titles&gt;&lt;title&gt;All-oxide-based highly transparent photonic synapse for neuromorphic computing&lt;/title&gt;&lt;secondary-title&gt;ACS Appl. Mater. Interfaces&lt;/secondary-title&gt;&lt;/titles&gt;&lt;periodical&gt;&lt;full-title&gt;ACS Appl. Mater. Interfaces&lt;/full-title&gt;&lt;/periodical&gt;&lt;pages&gt;34370-34376&lt;/pages&gt;&lt;volume&gt;10&lt;/volume&gt;&lt;number&gt;40&lt;/number&gt;&lt;dates&gt;&lt;year&gt;2018&lt;/year&gt;&lt;/dates&gt;&lt;isbn&gt;1944-8244&lt;/isbn&gt;&lt;urls&gt;&lt;/urls&gt;&lt;/record&gt;&lt;/Cite&gt;&lt;/EndNote&gt;</w:instrText>
            </w:r>
            <w:r w:rsidRPr="009B406B">
              <w:rPr>
                <w:rFonts w:cs="Times New Roman"/>
                <w:sz w:val="18"/>
                <w:szCs w:val="18"/>
              </w:rPr>
              <w:fldChar w:fldCharType="separate"/>
            </w:r>
            <w:r w:rsidR="005E6F3C" w:rsidRPr="009B406B">
              <w:rPr>
                <w:rFonts w:cs="Times New Roman"/>
                <w:noProof/>
                <w:sz w:val="18"/>
                <w:szCs w:val="18"/>
              </w:rPr>
              <w:t>40</w:t>
            </w:r>
            <w:r w:rsidRPr="009B406B">
              <w:rPr>
                <w:rFonts w:cs="Times New Roman"/>
                <w:sz w:val="18"/>
                <w:szCs w:val="18"/>
              </w:rPr>
              <w:fldChar w:fldCharType="end"/>
            </w:r>
          </w:p>
        </w:tc>
      </w:tr>
      <w:tr w:rsidR="00F63C5B" w:rsidRPr="00F63C5B" w14:paraId="6097511B" w14:textId="77777777" w:rsidTr="00EC76A4">
        <w:trPr>
          <w:trHeight w:val="425"/>
        </w:trPr>
        <w:tc>
          <w:tcPr>
            <w:tcW w:w="166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1F3993D" w14:textId="77777777" w:rsidR="00BA3DB6" w:rsidRPr="00F63C5B" w:rsidRDefault="00BA3DB6" w:rsidP="00BA3DB6">
            <w:pPr>
              <w:rPr>
                <w:rFonts w:cs="Times New Roman"/>
                <w:color w:val="FF0000"/>
                <w:sz w:val="18"/>
                <w:szCs w:val="18"/>
              </w:rPr>
            </w:pPr>
            <w:r w:rsidRPr="00F63C5B">
              <w:rPr>
                <w:rFonts w:cs="Times New Roman"/>
                <w:color w:val="FF0000"/>
                <w:sz w:val="18"/>
                <w:szCs w:val="18"/>
              </w:rPr>
              <w:t>This Work</w:t>
            </w:r>
          </w:p>
        </w:tc>
        <w:tc>
          <w:tcPr>
            <w:tcW w:w="186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94A5D1F" w14:textId="77777777" w:rsidR="00BA3DB6" w:rsidRPr="00F63C5B" w:rsidRDefault="00BA3DB6" w:rsidP="00BA3DB6">
            <w:pPr>
              <w:rPr>
                <w:rFonts w:cs="Times New Roman"/>
                <w:color w:val="FF0000"/>
                <w:sz w:val="18"/>
                <w:szCs w:val="18"/>
              </w:rPr>
            </w:pPr>
            <w:r w:rsidRPr="00F63C5B">
              <w:rPr>
                <w:rFonts w:cs="Times New Roman"/>
                <w:color w:val="FF0000"/>
                <w:sz w:val="18"/>
                <w:szCs w:val="18"/>
              </w:rPr>
              <w:t>perylene</w:t>
            </w:r>
            <w:r w:rsidR="00714783">
              <w:rPr>
                <w:rFonts w:cs="Times New Roman"/>
                <w:color w:val="FF0000"/>
                <w:sz w:val="18"/>
                <w:szCs w:val="18"/>
              </w:rPr>
              <w:t>/</w:t>
            </w:r>
            <w:r w:rsidRPr="00F63C5B">
              <w:rPr>
                <w:rFonts w:cs="Times New Roman"/>
                <w:color w:val="FF0000"/>
                <w:sz w:val="18"/>
                <w:szCs w:val="18"/>
              </w:rPr>
              <w:t>GO</w:t>
            </w:r>
          </w:p>
        </w:tc>
        <w:tc>
          <w:tcPr>
            <w:tcW w:w="96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4E375A9" w14:textId="77777777" w:rsidR="00BA3DB6" w:rsidRPr="00F63C5B" w:rsidRDefault="00BA3DB6" w:rsidP="00BA3DB6">
            <w:pPr>
              <w:rPr>
                <w:rFonts w:cs="Times New Roman"/>
                <w:color w:val="FF0000"/>
                <w:sz w:val="18"/>
                <w:szCs w:val="18"/>
              </w:rPr>
            </w:pPr>
            <w:r w:rsidRPr="00F63C5B">
              <w:rPr>
                <w:rFonts w:cs="Times New Roman"/>
                <w:color w:val="FF0000"/>
                <w:sz w:val="18"/>
                <w:szCs w:val="18"/>
              </w:rPr>
              <w:t>214%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525A77E" w14:textId="77777777" w:rsidR="00BA3DB6" w:rsidRPr="00F63C5B" w:rsidRDefault="00BA3DB6" w:rsidP="00BA3DB6">
            <w:pPr>
              <w:rPr>
                <w:rFonts w:cs="Times New Roman"/>
                <w:color w:val="FF0000"/>
                <w:sz w:val="18"/>
                <w:szCs w:val="18"/>
              </w:rPr>
            </w:pPr>
          </w:p>
        </w:tc>
      </w:tr>
    </w:tbl>
    <w:p w14:paraId="280F6BD3" w14:textId="77777777" w:rsidR="00303FBA" w:rsidRDefault="00303FBA" w:rsidP="000B2BB9">
      <w:pPr>
        <w:rPr>
          <w:szCs w:val="21"/>
        </w:rPr>
      </w:pPr>
    </w:p>
    <w:p w14:paraId="72A85085" w14:textId="77777777" w:rsidR="00303FBA" w:rsidRDefault="00303FBA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14:paraId="3E25FA79" w14:textId="77777777" w:rsidR="00CA42BD" w:rsidRDefault="00722F22" w:rsidP="008F17BA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4A2D0FC5" wp14:editId="3DC2C2D2">
            <wp:extent cx="5035732" cy="3676207"/>
            <wp:effectExtent l="0" t="0" r="0" b="63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5732" cy="3676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6CD0C" w14:textId="77777777" w:rsidR="00303FBA" w:rsidRDefault="00A22D72" w:rsidP="00CA42BD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</w:t>
      </w:r>
      <w:r w:rsidRPr="00C66C71">
        <w:rPr>
          <w:b/>
          <w:bCs/>
          <w:sz w:val="24"/>
          <w:szCs w:val="24"/>
        </w:rPr>
        <w:t>1</w:t>
      </w:r>
      <w:r w:rsidR="002354B0" w:rsidRPr="00F7692A">
        <w:rPr>
          <w:b/>
          <w:bCs/>
          <w:sz w:val="24"/>
          <w:szCs w:val="24"/>
        </w:rPr>
        <w:t>9</w:t>
      </w:r>
      <w:r w:rsidR="00CA42BD" w:rsidRPr="004D0370">
        <w:rPr>
          <w:b/>
          <w:bCs/>
          <w:sz w:val="24"/>
          <w:szCs w:val="24"/>
        </w:rPr>
        <w:t>.</w:t>
      </w:r>
      <w:r w:rsidR="00CA42BD" w:rsidRPr="00CA42BD">
        <w:rPr>
          <w:sz w:val="24"/>
          <w:szCs w:val="24"/>
        </w:rPr>
        <w:t xml:space="preserve"> Inhibitory postsynaptic potential behavior under pulsed voltage (1 V 10 Hz) after illumination.</w:t>
      </w:r>
      <w:r w:rsidR="00876BA6">
        <w:rPr>
          <w:sz w:val="24"/>
          <w:szCs w:val="24"/>
        </w:rPr>
        <w:t xml:space="preserve"> </w:t>
      </w:r>
      <w:r w:rsidR="00F13124" w:rsidRPr="00F13124">
        <w:rPr>
          <w:sz w:val="24"/>
          <w:szCs w:val="24"/>
        </w:rPr>
        <w:t xml:space="preserve">The device's photocurrent reaches 3.26 </w:t>
      </w:r>
      <w:proofErr w:type="spellStart"/>
      <w:r w:rsidR="00F13124">
        <w:rPr>
          <w:sz w:val="24"/>
          <w:szCs w:val="24"/>
        </w:rPr>
        <w:t>nA</w:t>
      </w:r>
      <w:proofErr w:type="spellEnd"/>
      <w:r w:rsidR="00F13124" w:rsidRPr="00F13124">
        <w:rPr>
          <w:sz w:val="24"/>
          <w:szCs w:val="24"/>
        </w:rPr>
        <w:t xml:space="preserve"> when exposed to strong light. Pulse voltage is provided to both ends of the device at this time, and the current is suppressed from </w:t>
      </w:r>
      <w:proofErr w:type="spellStart"/>
      <w:r w:rsidR="00F13124" w:rsidRPr="00F13124">
        <w:rPr>
          <w:sz w:val="24"/>
          <w:szCs w:val="24"/>
        </w:rPr>
        <w:t>n</w:t>
      </w:r>
      <w:r w:rsidR="00F13124">
        <w:rPr>
          <w:sz w:val="24"/>
          <w:szCs w:val="24"/>
        </w:rPr>
        <w:t>A</w:t>
      </w:r>
      <w:proofErr w:type="spellEnd"/>
      <w:r w:rsidR="00F13124" w:rsidRPr="00F13124">
        <w:rPr>
          <w:sz w:val="24"/>
          <w:szCs w:val="24"/>
        </w:rPr>
        <w:t xml:space="preserve"> to </w:t>
      </w:r>
      <w:proofErr w:type="spellStart"/>
      <w:r w:rsidR="00F13124" w:rsidRPr="00F13124">
        <w:rPr>
          <w:sz w:val="24"/>
          <w:szCs w:val="24"/>
        </w:rPr>
        <w:t>p</w:t>
      </w:r>
      <w:r w:rsidR="00F13124">
        <w:rPr>
          <w:sz w:val="24"/>
          <w:szCs w:val="24"/>
        </w:rPr>
        <w:t>A</w:t>
      </w:r>
      <w:proofErr w:type="spellEnd"/>
      <w:r w:rsidR="00F13124" w:rsidRPr="00F13124">
        <w:rPr>
          <w:sz w:val="24"/>
          <w:szCs w:val="24"/>
        </w:rPr>
        <w:t xml:space="preserve"> levels.</w:t>
      </w:r>
    </w:p>
    <w:p w14:paraId="69F51E12" w14:textId="77777777" w:rsidR="00CA42BD" w:rsidRDefault="00303FBA" w:rsidP="00B448E4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B8F9B23" w14:textId="77777777" w:rsidR="008317F3" w:rsidRDefault="00722F22" w:rsidP="008F17BA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73B8CC5A" wp14:editId="13847F46">
            <wp:extent cx="5040000" cy="1957654"/>
            <wp:effectExtent l="0" t="0" r="0" b="508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957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F7E8E" w14:textId="77777777" w:rsidR="00303FBA" w:rsidRDefault="00A22D72" w:rsidP="00CA42BD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S20</w:t>
      </w:r>
      <w:r w:rsidR="00CA42BD" w:rsidRPr="00F13124">
        <w:rPr>
          <w:b/>
          <w:bCs/>
          <w:sz w:val="24"/>
          <w:szCs w:val="24"/>
        </w:rPr>
        <w:t>.</w:t>
      </w:r>
      <w:r w:rsidR="00CA42BD" w:rsidRPr="00F13124">
        <w:rPr>
          <w:rFonts w:hint="eastAsia"/>
          <w:b/>
          <w:bCs/>
          <w:sz w:val="24"/>
          <w:szCs w:val="24"/>
        </w:rPr>
        <w:t xml:space="preserve"> </w:t>
      </w:r>
      <w:r w:rsidR="00CA42BD" w:rsidRPr="00714783">
        <w:rPr>
          <w:b/>
          <w:bCs/>
          <w:sz w:val="24"/>
          <w:szCs w:val="24"/>
        </w:rPr>
        <w:t xml:space="preserve">Nonlinearity analysis of LTP/LTD curves. </w:t>
      </w:r>
      <w:r w:rsidR="00CA42BD" w:rsidRPr="00CA42BD">
        <w:rPr>
          <w:sz w:val="24"/>
          <w:szCs w:val="24"/>
        </w:rPr>
        <w:t>a). Fitting curves of b LTP at β</w:t>
      </w:r>
      <w:r w:rsidR="00CA42BD" w:rsidRPr="00CA42BD">
        <w:rPr>
          <w:sz w:val="24"/>
          <w:szCs w:val="24"/>
          <w:vertAlign w:val="subscript"/>
        </w:rPr>
        <w:t>P</w:t>
      </w:r>
      <w:r w:rsidR="00CA42BD" w:rsidRPr="00CA42BD">
        <w:rPr>
          <w:sz w:val="24"/>
          <w:szCs w:val="24"/>
        </w:rPr>
        <w:t xml:space="preserve"> = 1.98 using the extracted parameters given in Figure 4c. b). Fitting curves of b LTD at β</w:t>
      </w:r>
      <w:r w:rsidR="00CA42BD" w:rsidRPr="00CA42BD">
        <w:rPr>
          <w:sz w:val="24"/>
          <w:szCs w:val="24"/>
          <w:vertAlign w:val="subscript"/>
        </w:rPr>
        <w:t>D</w:t>
      </w:r>
      <w:r w:rsidR="00CA42BD" w:rsidRPr="00CA42BD">
        <w:rPr>
          <w:sz w:val="24"/>
          <w:szCs w:val="24"/>
        </w:rPr>
        <w:t xml:space="preserve"> = 4.21 using the extracted parameters given in </w:t>
      </w:r>
      <w:r w:rsidR="00F7692A">
        <w:rPr>
          <w:sz w:val="24"/>
          <w:szCs w:val="24"/>
        </w:rPr>
        <w:t>Fig</w:t>
      </w:r>
      <w:r w:rsidR="00D97621">
        <w:rPr>
          <w:sz w:val="24"/>
          <w:szCs w:val="24"/>
        </w:rPr>
        <w:t>ure S</w:t>
      </w:r>
      <w:r w:rsidR="00CA42BD" w:rsidRPr="00CA42BD">
        <w:rPr>
          <w:sz w:val="24"/>
          <w:szCs w:val="24"/>
        </w:rPr>
        <w:t>1</w:t>
      </w:r>
      <w:r w:rsidR="008746F5">
        <w:rPr>
          <w:sz w:val="24"/>
          <w:szCs w:val="24"/>
        </w:rPr>
        <w:t>9</w:t>
      </w:r>
      <w:r w:rsidR="00CA42BD" w:rsidRPr="00CA42BD">
        <w:rPr>
          <w:sz w:val="24"/>
          <w:szCs w:val="24"/>
        </w:rPr>
        <w:t xml:space="preserve">. </w:t>
      </w:r>
    </w:p>
    <w:p w14:paraId="51E6FCB4" w14:textId="77777777" w:rsidR="00303FBA" w:rsidRDefault="00303FB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5796D8B" w14:textId="77777777" w:rsidR="00CA42BD" w:rsidRDefault="00CA42BD" w:rsidP="00EC76A4">
      <w:pPr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D136D88" wp14:editId="4D5DD0B9">
            <wp:extent cx="5040000" cy="3995608"/>
            <wp:effectExtent l="0" t="0" r="8255" b="508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995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C3368" w14:textId="77777777" w:rsidR="00303FBA" w:rsidRDefault="00A22D72" w:rsidP="002902A5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S2</w:t>
      </w:r>
      <w:r w:rsidR="002354B0" w:rsidRPr="00F7692A">
        <w:rPr>
          <w:b/>
          <w:bCs/>
          <w:sz w:val="24"/>
          <w:szCs w:val="24"/>
        </w:rPr>
        <w:t>1</w:t>
      </w:r>
      <w:r w:rsidR="00CA42BD" w:rsidRPr="00F7692A">
        <w:rPr>
          <w:b/>
          <w:bCs/>
          <w:sz w:val="24"/>
          <w:szCs w:val="24"/>
        </w:rPr>
        <w:t>.</w:t>
      </w:r>
      <w:r w:rsidR="00CA42BD" w:rsidRPr="00CA42BD">
        <w:rPr>
          <w:sz w:val="24"/>
          <w:szCs w:val="24"/>
        </w:rPr>
        <w:t xml:space="preserve"> Schematic of the hardware implementation of the light-derived neural network by</w:t>
      </w:r>
      <w:r w:rsidR="00CA42BD">
        <w:rPr>
          <w:sz w:val="24"/>
          <w:szCs w:val="24"/>
        </w:rPr>
        <w:t xml:space="preserve"> </w:t>
      </w:r>
      <w:r w:rsidR="00CA42BD" w:rsidRPr="00CA42BD">
        <w:rPr>
          <w:sz w:val="24"/>
          <w:szCs w:val="24"/>
        </w:rPr>
        <w:t xml:space="preserve">using the </w:t>
      </w:r>
      <w:proofErr w:type="spellStart"/>
      <w:r w:rsidR="00CA42BD" w:rsidRPr="00CA42BD">
        <w:rPr>
          <w:sz w:val="24"/>
          <w:szCs w:val="24"/>
        </w:rPr>
        <w:t>photosynapse</w:t>
      </w:r>
      <w:proofErr w:type="spellEnd"/>
      <w:r w:rsidR="00CA42BD" w:rsidRPr="00CA42BD">
        <w:rPr>
          <w:sz w:val="24"/>
          <w:szCs w:val="24"/>
        </w:rPr>
        <w:t xml:space="preserve"> at each intersection</w:t>
      </w:r>
      <w:r w:rsidR="002269D9">
        <w:rPr>
          <w:rFonts w:hint="eastAsia"/>
          <w:sz w:val="24"/>
          <w:szCs w:val="24"/>
        </w:rPr>
        <w:t>.</w:t>
      </w:r>
    </w:p>
    <w:p w14:paraId="57FCE250" w14:textId="77777777" w:rsidR="00303FBA" w:rsidRDefault="00303FB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B83067C" w14:textId="77777777" w:rsidR="00CA42BD" w:rsidRDefault="002269D9" w:rsidP="002269D9">
      <w:pPr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31D2CA4" wp14:editId="3146447B">
            <wp:extent cx="5040000" cy="5024608"/>
            <wp:effectExtent l="0" t="0" r="8255" b="508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5024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9C7A59" w14:textId="77777777" w:rsidR="00303FBA" w:rsidRDefault="00A22D72" w:rsidP="00A22D72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</w:t>
      </w:r>
      <w:r>
        <w:rPr>
          <w:rFonts w:hint="eastAsia"/>
          <w:b/>
          <w:bCs/>
          <w:sz w:val="24"/>
          <w:szCs w:val="24"/>
        </w:rPr>
        <w:t>ure</w:t>
      </w:r>
      <w:r>
        <w:rPr>
          <w:b/>
          <w:bCs/>
          <w:sz w:val="24"/>
          <w:szCs w:val="24"/>
        </w:rPr>
        <w:t xml:space="preserve"> S2</w:t>
      </w:r>
      <w:r w:rsidR="002354B0" w:rsidRPr="00F7692A">
        <w:rPr>
          <w:b/>
          <w:bCs/>
          <w:sz w:val="24"/>
          <w:szCs w:val="24"/>
        </w:rPr>
        <w:t>2.</w:t>
      </w:r>
      <w:r w:rsidR="002269D9" w:rsidRPr="002269D9">
        <w:rPr>
          <w:sz w:val="24"/>
          <w:szCs w:val="24"/>
        </w:rPr>
        <w:t xml:space="preserve"> Results of a number ‘7’ in the initial state and after training processes.</w:t>
      </w:r>
    </w:p>
    <w:p w14:paraId="6A0E5DC1" w14:textId="77777777" w:rsidR="00303FBA" w:rsidRDefault="00303FB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42FA282" w14:textId="77777777" w:rsidR="008F17BA" w:rsidRDefault="00722F22" w:rsidP="008F17BA">
      <w:pPr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6FBDDF4C" wp14:editId="622C64C9">
            <wp:extent cx="5035732" cy="3865199"/>
            <wp:effectExtent l="0" t="0" r="0" b="254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5732" cy="3865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A368E" w14:textId="77777777" w:rsidR="009402F6" w:rsidRDefault="00A22D72" w:rsidP="00A22D72">
      <w:pPr>
        <w:rPr>
          <w:sz w:val="24"/>
          <w:szCs w:val="24"/>
        </w:rPr>
      </w:pPr>
      <w:r w:rsidRPr="00A22D72">
        <w:rPr>
          <w:b/>
          <w:bCs/>
          <w:sz w:val="24"/>
          <w:szCs w:val="24"/>
        </w:rPr>
        <w:t>Fig</w:t>
      </w:r>
      <w:r w:rsidRPr="00A22D72">
        <w:rPr>
          <w:rFonts w:hint="eastAsia"/>
          <w:b/>
          <w:bCs/>
          <w:sz w:val="24"/>
          <w:szCs w:val="24"/>
        </w:rPr>
        <w:t>ure</w:t>
      </w:r>
      <w:r w:rsidRPr="00A22D72">
        <w:rPr>
          <w:b/>
          <w:bCs/>
          <w:sz w:val="24"/>
          <w:szCs w:val="24"/>
        </w:rPr>
        <w:t xml:space="preserve"> S23</w:t>
      </w:r>
      <w:r w:rsidR="002354B0" w:rsidRPr="00A22D72">
        <w:rPr>
          <w:b/>
          <w:bCs/>
          <w:sz w:val="24"/>
          <w:szCs w:val="24"/>
        </w:rPr>
        <w:t>.</w:t>
      </w:r>
      <w:r w:rsidR="002269D9" w:rsidRPr="00A22D72">
        <w:rPr>
          <w:sz w:val="24"/>
          <w:szCs w:val="24"/>
        </w:rPr>
        <w:t xml:space="preserve"> Bidirectional and unidirectional number recognition accuracy in the training epochs.</w:t>
      </w:r>
    </w:p>
    <w:p w14:paraId="558BE3EA" w14:textId="77777777" w:rsidR="002902A5" w:rsidRDefault="002902A5">
      <w:pPr>
        <w:widowControl/>
        <w:jc w:val="left"/>
        <w:rPr>
          <w:rFonts w:cs="Times New Roman"/>
          <w:noProof/>
          <w:sz w:val="24"/>
          <w:szCs w:val="24"/>
        </w:rPr>
      </w:pPr>
      <w:r>
        <w:rPr>
          <w:sz w:val="24"/>
          <w:szCs w:val="24"/>
        </w:rPr>
        <w:br w:type="page"/>
      </w:r>
    </w:p>
    <w:p w14:paraId="72B36B6F" w14:textId="77777777" w:rsidR="00FB4BA1" w:rsidRPr="00FB4BA1" w:rsidRDefault="00F7186B" w:rsidP="00FB4BA1">
      <w:pPr>
        <w:pStyle w:val="EndNoteBibliography"/>
        <w:ind w:left="720" w:hanging="720"/>
      </w:pPr>
      <w:r>
        <w:rPr>
          <w:sz w:val="24"/>
          <w:szCs w:val="24"/>
        </w:rPr>
        <w:lastRenderedPageBreak/>
        <w:fldChar w:fldCharType="begin"/>
      </w:r>
      <w:r w:rsidR="009402F6">
        <w:rPr>
          <w:sz w:val="24"/>
          <w:szCs w:val="24"/>
        </w:rPr>
        <w:instrText xml:space="preserve"> ADDIN EN.REFLIST </w:instrText>
      </w:r>
      <w:r>
        <w:rPr>
          <w:sz w:val="24"/>
          <w:szCs w:val="24"/>
        </w:rPr>
        <w:fldChar w:fldCharType="separate"/>
      </w:r>
      <w:r w:rsidR="00FB4BA1" w:rsidRPr="00FB4BA1">
        <w:t>1.</w:t>
      </w:r>
      <w:r w:rsidR="00FB4BA1" w:rsidRPr="00FB4BA1">
        <w:tab/>
        <w:t>Pookpanratana SJ</w:t>
      </w:r>
      <w:r w:rsidR="00FB4BA1" w:rsidRPr="00FB4BA1">
        <w:rPr>
          <w:i/>
        </w:rPr>
        <w:t>, et al.</w:t>
      </w:r>
      <w:r w:rsidR="00FB4BA1" w:rsidRPr="00FB4BA1">
        <w:t xml:space="preserve"> Electronic properties and structure of single crystal perylene. </w:t>
      </w:r>
      <w:r w:rsidR="00FB4BA1" w:rsidRPr="00FB4BA1">
        <w:rPr>
          <w:i/>
        </w:rPr>
        <w:t>Org Electron</w:t>
      </w:r>
      <w:r w:rsidR="00FB4BA1" w:rsidRPr="00FB4BA1">
        <w:t xml:space="preserve"> </w:t>
      </w:r>
      <w:r w:rsidR="00FB4BA1" w:rsidRPr="00FB4BA1">
        <w:rPr>
          <w:b/>
        </w:rPr>
        <w:t>61</w:t>
      </w:r>
      <w:r w:rsidR="00FB4BA1" w:rsidRPr="00FB4BA1">
        <w:t>,  (2018).</w:t>
      </w:r>
    </w:p>
    <w:p w14:paraId="682D82F3" w14:textId="77777777" w:rsidR="00FB4BA1" w:rsidRPr="00FB4BA1" w:rsidRDefault="00FB4BA1" w:rsidP="00FB4BA1">
      <w:pPr>
        <w:pStyle w:val="EndNoteBibliography"/>
        <w:ind w:left="720" w:hanging="720"/>
      </w:pPr>
      <w:r w:rsidRPr="00FB4BA1">
        <w:t>2.</w:t>
      </w:r>
      <w:r w:rsidRPr="00FB4BA1">
        <w:tab/>
        <w:t xml:space="preserve">Liu J, Xue Y, Gao Y, Yu D, Durstock M, Dai L. Hole and electron extraction layers based on graphene oxide derivatives for high-performance bulk heterojunction solar cells. </w:t>
      </w:r>
      <w:r w:rsidRPr="00FB4BA1">
        <w:rPr>
          <w:i/>
        </w:rPr>
        <w:t>Adv Mater</w:t>
      </w:r>
      <w:r w:rsidRPr="00FB4BA1">
        <w:t xml:space="preserve"> </w:t>
      </w:r>
      <w:r w:rsidRPr="00FB4BA1">
        <w:rPr>
          <w:b/>
        </w:rPr>
        <w:t>24</w:t>
      </w:r>
      <w:r w:rsidRPr="00FB4BA1">
        <w:t>, 2228-2233 (2012).</w:t>
      </w:r>
    </w:p>
    <w:p w14:paraId="35058769" w14:textId="77777777" w:rsidR="00FB4BA1" w:rsidRPr="00FB4BA1" w:rsidRDefault="00FB4BA1" w:rsidP="00FB4BA1">
      <w:pPr>
        <w:pStyle w:val="EndNoteBibliography"/>
        <w:ind w:left="720" w:hanging="720"/>
      </w:pPr>
      <w:r w:rsidRPr="00FB4BA1">
        <w:t>3.</w:t>
      </w:r>
      <w:r w:rsidRPr="00FB4BA1">
        <w:tab/>
        <w:t xml:space="preserve">Alamri AM, Leung S, Vaseem M, Shamim A, He J-H. Fully Inkjet-Printed Photodetector Using a Graphene/Perovskite/Graphene Heterostructure. </w:t>
      </w:r>
      <w:r w:rsidRPr="00FB4BA1">
        <w:rPr>
          <w:i/>
        </w:rPr>
        <w:t>IEEE Trans Electron Devices</w:t>
      </w:r>
      <w:r w:rsidRPr="00FB4BA1">
        <w:t xml:space="preserve"> </w:t>
      </w:r>
      <w:r w:rsidRPr="00FB4BA1">
        <w:rPr>
          <w:b/>
        </w:rPr>
        <w:t>66</w:t>
      </w:r>
      <w:r w:rsidRPr="00FB4BA1">
        <w:t>, 2657-2661 (2019).</w:t>
      </w:r>
    </w:p>
    <w:p w14:paraId="30288689" w14:textId="77777777" w:rsidR="00FB4BA1" w:rsidRPr="00FB4BA1" w:rsidRDefault="00FB4BA1" w:rsidP="00FB4BA1">
      <w:pPr>
        <w:pStyle w:val="EndNoteBibliography"/>
        <w:ind w:left="720" w:hanging="720"/>
      </w:pPr>
      <w:r w:rsidRPr="00FB4BA1">
        <w:t>4.</w:t>
      </w:r>
      <w:r w:rsidRPr="00FB4BA1">
        <w:tab/>
        <w:t>Liu S</w:t>
      </w:r>
      <w:r w:rsidRPr="00FB4BA1">
        <w:rPr>
          <w:i/>
        </w:rPr>
        <w:t>, et al.</w:t>
      </w:r>
      <w:r w:rsidRPr="00FB4BA1">
        <w:t xml:space="preserve"> Self-Assembled Al Nanostructure/ZnO Quantum Dot Heterostructures for High Responsivity and Fast UV Photodetector. </w:t>
      </w:r>
      <w:r w:rsidRPr="00FB4BA1">
        <w:rPr>
          <w:i/>
        </w:rPr>
        <w:t>Nanomicro Lett</w:t>
      </w:r>
      <w:r w:rsidRPr="00FB4BA1">
        <w:t xml:space="preserve"> </w:t>
      </w:r>
      <w:r w:rsidRPr="00FB4BA1">
        <w:rPr>
          <w:b/>
        </w:rPr>
        <w:t>12</w:t>
      </w:r>
      <w:r w:rsidRPr="00FB4BA1">
        <w:t>, 114 (2020).</w:t>
      </w:r>
    </w:p>
    <w:p w14:paraId="1DBE02E0" w14:textId="77777777" w:rsidR="00FB4BA1" w:rsidRPr="00FB4BA1" w:rsidRDefault="00FB4BA1" w:rsidP="00FB4BA1">
      <w:pPr>
        <w:pStyle w:val="EndNoteBibliography"/>
        <w:ind w:left="720" w:hanging="720"/>
      </w:pPr>
      <w:r w:rsidRPr="00FB4BA1">
        <w:t>5.</w:t>
      </w:r>
      <w:r w:rsidRPr="00FB4BA1">
        <w:tab/>
        <w:t>Qiao H</w:t>
      </w:r>
      <w:r w:rsidRPr="00FB4BA1">
        <w:rPr>
          <w:i/>
        </w:rPr>
        <w:t>, et al.</w:t>
      </w:r>
      <w:r w:rsidRPr="00FB4BA1">
        <w:t xml:space="preserve"> Broadband photodetectors based on graphene–Bi</w:t>
      </w:r>
      <w:r w:rsidRPr="00FB4BA1">
        <w:rPr>
          <w:vertAlign w:val="subscript"/>
        </w:rPr>
        <w:t>2</w:t>
      </w:r>
      <w:r w:rsidRPr="00FB4BA1">
        <w:t>Te</w:t>
      </w:r>
      <w:r w:rsidRPr="00FB4BA1">
        <w:rPr>
          <w:vertAlign w:val="subscript"/>
        </w:rPr>
        <w:t>3</w:t>
      </w:r>
      <w:r w:rsidRPr="00FB4BA1">
        <w:t xml:space="preserve"> heterostructure. </w:t>
      </w:r>
      <w:r w:rsidRPr="00FB4BA1">
        <w:rPr>
          <w:i/>
        </w:rPr>
        <w:t>ACS Nano</w:t>
      </w:r>
      <w:r w:rsidRPr="00FB4BA1">
        <w:t xml:space="preserve"> </w:t>
      </w:r>
      <w:r w:rsidRPr="00FB4BA1">
        <w:rPr>
          <w:b/>
        </w:rPr>
        <w:t>9</w:t>
      </w:r>
      <w:r w:rsidRPr="00FB4BA1">
        <w:t>, 1886-1894 (2015).</w:t>
      </w:r>
    </w:p>
    <w:p w14:paraId="1D80FB55" w14:textId="77777777" w:rsidR="00FB4BA1" w:rsidRPr="00FB4BA1" w:rsidRDefault="00FB4BA1" w:rsidP="00FB4BA1">
      <w:pPr>
        <w:pStyle w:val="EndNoteBibliography"/>
        <w:ind w:left="720" w:hanging="720"/>
      </w:pPr>
      <w:r w:rsidRPr="00FB4BA1">
        <w:t>6.</w:t>
      </w:r>
      <w:r w:rsidRPr="00FB4BA1">
        <w:tab/>
        <w:t>Jariwala D</w:t>
      </w:r>
      <w:r w:rsidRPr="00FB4BA1">
        <w:rPr>
          <w:i/>
        </w:rPr>
        <w:t>, et al.</w:t>
      </w:r>
      <w:r w:rsidRPr="00FB4BA1">
        <w:t xml:space="preserve"> Gate-tunable carbon nanotube-MoS</w:t>
      </w:r>
      <w:r w:rsidRPr="00FB4BA1">
        <w:rPr>
          <w:vertAlign w:val="subscript"/>
        </w:rPr>
        <w:t>2</w:t>
      </w:r>
      <w:r w:rsidRPr="00FB4BA1">
        <w:t xml:space="preserve"> heterojunction p-n diode. </w:t>
      </w:r>
      <w:r w:rsidRPr="00FB4BA1">
        <w:rPr>
          <w:i/>
        </w:rPr>
        <w:t>Proc Natl Acad Sci U S A</w:t>
      </w:r>
      <w:r w:rsidRPr="00FB4BA1">
        <w:t xml:space="preserve"> </w:t>
      </w:r>
      <w:r w:rsidRPr="00FB4BA1">
        <w:rPr>
          <w:b/>
        </w:rPr>
        <w:t>110</w:t>
      </w:r>
      <w:r w:rsidRPr="00FB4BA1">
        <w:t>, 18076-18080 (2013).</w:t>
      </w:r>
    </w:p>
    <w:p w14:paraId="7836A8F1" w14:textId="77777777" w:rsidR="00FB4BA1" w:rsidRPr="00FB4BA1" w:rsidRDefault="00FB4BA1" w:rsidP="00FB4BA1">
      <w:pPr>
        <w:pStyle w:val="EndNoteBibliography"/>
        <w:ind w:left="720" w:hanging="720"/>
      </w:pPr>
      <w:r w:rsidRPr="00FB4BA1">
        <w:t>7.</w:t>
      </w:r>
      <w:r w:rsidRPr="00FB4BA1">
        <w:tab/>
        <w:t xml:space="preserve">Wang X, Cheng Z, Xu K, Tsang HK, Xu J-B. High-responsivity graphene/silicon-heterostructure waveguide photodetectors. </w:t>
      </w:r>
      <w:r w:rsidRPr="00FB4BA1">
        <w:rPr>
          <w:i/>
        </w:rPr>
        <w:t>Nat Photonics</w:t>
      </w:r>
      <w:r w:rsidRPr="00FB4BA1">
        <w:t xml:space="preserve"> </w:t>
      </w:r>
      <w:r w:rsidRPr="00FB4BA1">
        <w:rPr>
          <w:b/>
        </w:rPr>
        <w:t>7</w:t>
      </w:r>
      <w:r w:rsidRPr="00FB4BA1">
        <w:t>, 888-891 (2013).</w:t>
      </w:r>
    </w:p>
    <w:p w14:paraId="63FC272D" w14:textId="77777777" w:rsidR="00FB4BA1" w:rsidRPr="00FB4BA1" w:rsidRDefault="00FB4BA1" w:rsidP="00FB4BA1">
      <w:pPr>
        <w:pStyle w:val="EndNoteBibliography"/>
        <w:ind w:left="720" w:hanging="720"/>
      </w:pPr>
      <w:r w:rsidRPr="00FB4BA1">
        <w:t>8.</w:t>
      </w:r>
      <w:r w:rsidRPr="00FB4BA1">
        <w:tab/>
        <w:t xml:space="preserve">Liu CH, Chang YC, Norris TB, Zhong Z. Graphene photodetectors with ultra-broadband and high responsivity at room temperature. </w:t>
      </w:r>
      <w:r w:rsidRPr="00FB4BA1">
        <w:rPr>
          <w:i/>
        </w:rPr>
        <w:t>Nat Nanotechnol</w:t>
      </w:r>
      <w:r w:rsidRPr="00FB4BA1">
        <w:t xml:space="preserve"> </w:t>
      </w:r>
      <w:r w:rsidRPr="00FB4BA1">
        <w:rPr>
          <w:b/>
        </w:rPr>
        <w:t>9</w:t>
      </w:r>
      <w:r w:rsidRPr="00FB4BA1">
        <w:t>, 273-278 (2014).</w:t>
      </w:r>
    </w:p>
    <w:p w14:paraId="5B77CC7A" w14:textId="77777777" w:rsidR="00FB4BA1" w:rsidRPr="00FB4BA1" w:rsidRDefault="00FB4BA1" w:rsidP="00FB4BA1">
      <w:pPr>
        <w:pStyle w:val="EndNoteBibliography"/>
        <w:ind w:left="720" w:hanging="720"/>
      </w:pPr>
      <w:r w:rsidRPr="00FB4BA1">
        <w:t>9.</w:t>
      </w:r>
      <w:r w:rsidRPr="00FB4BA1">
        <w:tab/>
        <w:t>Liu X</w:t>
      </w:r>
      <w:r w:rsidRPr="00FB4BA1">
        <w:rPr>
          <w:i/>
        </w:rPr>
        <w:t>, et al.</w:t>
      </w:r>
      <w:r w:rsidRPr="00FB4BA1">
        <w:t xml:space="preserve"> Epitaxial Ultrathin Organic Crystals on Graphene for High-Efficiency Phototransistors. </w:t>
      </w:r>
      <w:r w:rsidRPr="00FB4BA1">
        <w:rPr>
          <w:i/>
        </w:rPr>
        <w:t>Adv Mater</w:t>
      </w:r>
      <w:r w:rsidRPr="00FB4BA1">
        <w:t xml:space="preserve"> </w:t>
      </w:r>
      <w:r w:rsidRPr="00FB4BA1">
        <w:rPr>
          <w:b/>
        </w:rPr>
        <w:t>28</w:t>
      </w:r>
      <w:r w:rsidRPr="00FB4BA1">
        <w:t>, 5200-5205 (2016).</w:t>
      </w:r>
    </w:p>
    <w:p w14:paraId="1DEC4A13" w14:textId="77777777" w:rsidR="00FB4BA1" w:rsidRPr="00FB4BA1" w:rsidRDefault="00FB4BA1" w:rsidP="00FB4BA1">
      <w:pPr>
        <w:pStyle w:val="EndNoteBibliography"/>
        <w:ind w:left="720" w:hanging="720"/>
      </w:pPr>
      <w:r w:rsidRPr="00FB4BA1">
        <w:t>10.</w:t>
      </w:r>
      <w:r w:rsidRPr="00FB4BA1">
        <w:tab/>
        <w:t>Yao J, Shao J, Wang Y, Zhao Z, Yang G. Ultra-broadband and high response of the Bi</w:t>
      </w:r>
      <w:r w:rsidRPr="00FB4BA1">
        <w:rPr>
          <w:vertAlign w:val="subscript"/>
        </w:rPr>
        <w:t>2</w:t>
      </w:r>
      <w:r w:rsidRPr="00FB4BA1">
        <w:t>Te</w:t>
      </w:r>
      <w:r w:rsidRPr="00FB4BA1">
        <w:rPr>
          <w:vertAlign w:val="subscript"/>
        </w:rPr>
        <w:t>3</w:t>
      </w:r>
      <w:r w:rsidRPr="00FB4BA1">
        <w:t xml:space="preserve">-Si heterojunction and its application as a photodetector at room temperature in harsh working environments. </w:t>
      </w:r>
      <w:r w:rsidRPr="00FB4BA1">
        <w:rPr>
          <w:i/>
        </w:rPr>
        <w:t>Nanoscale</w:t>
      </w:r>
      <w:r w:rsidRPr="00FB4BA1">
        <w:t xml:space="preserve"> </w:t>
      </w:r>
      <w:r w:rsidRPr="00FB4BA1">
        <w:rPr>
          <w:b/>
        </w:rPr>
        <w:t>7</w:t>
      </w:r>
      <w:r w:rsidRPr="00FB4BA1">
        <w:t>, 12535-12541 (2015).</w:t>
      </w:r>
    </w:p>
    <w:p w14:paraId="0CE28802" w14:textId="77777777" w:rsidR="00FB4BA1" w:rsidRPr="00FB4BA1" w:rsidRDefault="00FB4BA1" w:rsidP="00FB4BA1">
      <w:pPr>
        <w:pStyle w:val="EndNoteBibliography"/>
        <w:ind w:left="720" w:hanging="720"/>
      </w:pPr>
      <w:r w:rsidRPr="00FB4BA1">
        <w:t>11.</w:t>
      </w:r>
      <w:r w:rsidRPr="00FB4BA1">
        <w:tab/>
        <w:t>Zeng LH</w:t>
      </w:r>
      <w:r w:rsidRPr="00FB4BA1">
        <w:rPr>
          <w:i/>
        </w:rPr>
        <w:t>, et al.</w:t>
      </w:r>
      <w:r w:rsidRPr="00FB4BA1">
        <w:t xml:space="preserve"> Multilayered PdSe</w:t>
      </w:r>
      <w:r w:rsidRPr="00FB4BA1">
        <w:rPr>
          <w:vertAlign w:val="subscript"/>
        </w:rPr>
        <w:t>2</w:t>
      </w:r>
      <w:r w:rsidRPr="00FB4BA1">
        <w:t xml:space="preserve">/Perovskite Schottky Junction for Fast, Self-Powered, Polarization-Sensitive, Broadband Photodetectors, and Image Sensor Application. </w:t>
      </w:r>
      <w:r w:rsidRPr="00FB4BA1">
        <w:rPr>
          <w:i/>
        </w:rPr>
        <w:t>Adv Sci</w:t>
      </w:r>
      <w:r w:rsidRPr="00FB4BA1">
        <w:t xml:space="preserve"> </w:t>
      </w:r>
      <w:r w:rsidRPr="00FB4BA1">
        <w:rPr>
          <w:b/>
        </w:rPr>
        <w:t>6</w:t>
      </w:r>
      <w:r w:rsidRPr="00FB4BA1">
        <w:t>, 1901134 (2019).</w:t>
      </w:r>
    </w:p>
    <w:p w14:paraId="698864AE" w14:textId="77777777" w:rsidR="00FB4BA1" w:rsidRPr="00FB4BA1" w:rsidRDefault="00FB4BA1" w:rsidP="00FB4BA1">
      <w:pPr>
        <w:pStyle w:val="EndNoteBibliography"/>
        <w:ind w:left="720" w:hanging="720"/>
      </w:pPr>
      <w:r w:rsidRPr="00FB4BA1">
        <w:t>12.</w:t>
      </w:r>
      <w:r w:rsidRPr="00FB4BA1">
        <w:tab/>
        <w:t>Zhou X</w:t>
      </w:r>
      <w:r w:rsidRPr="00FB4BA1">
        <w:rPr>
          <w:i/>
        </w:rPr>
        <w:t>, et al.</w:t>
      </w:r>
      <w:r w:rsidRPr="00FB4BA1">
        <w:t xml:space="preserve"> Tunneling Diode Based on WSe</w:t>
      </w:r>
      <w:r w:rsidRPr="00FB4BA1">
        <w:rPr>
          <w:vertAlign w:val="subscript"/>
        </w:rPr>
        <w:t>2</w:t>
      </w:r>
      <w:r w:rsidRPr="00FB4BA1">
        <w:t>/SnS</w:t>
      </w:r>
      <w:r w:rsidRPr="00FB4BA1">
        <w:rPr>
          <w:vertAlign w:val="subscript"/>
        </w:rPr>
        <w:t>2</w:t>
      </w:r>
      <w:r w:rsidRPr="00FB4BA1">
        <w:t xml:space="preserve"> Heterostructure Incorporating High Detectivity and Responsivity. </w:t>
      </w:r>
      <w:r w:rsidRPr="00FB4BA1">
        <w:rPr>
          <w:i/>
        </w:rPr>
        <w:t>Adv Mater</w:t>
      </w:r>
      <w:r w:rsidRPr="00FB4BA1">
        <w:t xml:space="preserve"> </w:t>
      </w:r>
      <w:r w:rsidRPr="00FB4BA1">
        <w:rPr>
          <w:b/>
        </w:rPr>
        <w:t>30</w:t>
      </w:r>
      <w:r w:rsidRPr="00FB4BA1">
        <w:t>,  (2018).</w:t>
      </w:r>
    </w:p>
    <w:p w14:paraId="308B4AA4" w14:textId="77777777" w:rsidR="00FB4BA1" w:rsidRPr="00FB4BA1" w:rsidRDefault="00FB4BA1" w:rsidP="00FB4BA1">
      <w:pPr>
        <w:pStyle w:val="EndNoteBibliography"/>
        <w:ind w:left="720" w:hanging="720"/>
      </w:pPr>
      <w:r w:rsidRPr="00FB4BA1">
        <w:t>13.</w:t>
      </w:r>
      <w:r w:rsidRPr="00FB4BA1">
        <w:tab/>
        <w:t>Wang P</w:t>
      </w:r>
      <w:r w:rsidRPr="00FB4BA1">
        <w:rPr>
          <w:i/>
        </w:rPr>
        <w:t>, et al.</w:t>
      </w:r>
      <w:r w:rsidRPr="00FB4BA1">
        <w:t xml:space="preserve"> Arrayed Van Der Waals Broadband Detectors for Dual-Band Detection. </w:t>
      </w:r>
      <w:r w:rsidRPr="00FB4BA1">
        <w:rPr>
          <w:i/>
        </w:rPr>
        <w:t>Adv Mater</w:t>
      </w:r>
      <w:r w:rsidRPr="00FB4BA1">
        <w:t xml:space="preserve"> </w:t>
      </w:r>
      <w:r w:rsidRPr="00FB4BA1">
        <w:rPr>
          <w:b/>
        </w:rPr>
        <w:t>29</w:t>
      </w:r>
      <w:r w:rsidRPr="00FB4BA1">
        <w:t>,  (2017).</w:t>
      </w:r>
    </w:p>
    <w:p w14:paraId="6ABB50D7" w14:textId="77777777" w:rsidR="00FB4BA1" w:rsidRPr="00FB4BA1" w:rsidRDefault="00FB4BA1" w:rsidP="00FB4BA1">
      <w:pPr>
        <w:pStyle w:val="EndNoteBibliography"/>
        <w:ind w:left="720" w:hanging="720"/>
      </w:pPr>
      <w:r w:rsidRPr="00FB4BA1">
        <w:t>14.</w:t>
      </w:r>
      <w:r w:rsidRPr="00FB4BA1">
        <w:tab/>
        <w:t>Feng S</w:t>
      </w:r>
      <w:r w:rsidRPr="00FB4BA1">
        <w:rPr>
          <w:i/>
        </w:rPr>
        <w:t>, et al.</w:t>
      </w:r>
      <w:r w:rsidRPr="00FB4BA1">
        <w:t xml:space="preserve"> An ultrasensitive molybdenum-based double-heterojunction phototransistor. </w:t>
      </w:r>
      <w:r w:rsidRPr="00FB4BA1">
        <w:rPr>
          <w:i/>
        </w:rPr>
        <w:t>Nat Commun</w:t>
      </w:r>
      <w:r w:rsidRPr="00FB4BA1">
        <w:t xml:space="preserve"> </w:t>
      </w:r>
      <w:r w:rsidRPr="00FB4BA1">
        <w:rPr>
          <w:b/>
        </w:rPr>
        <w:t>12</w:t>
      </w:r>
      <w:r w:rsidRPr="00FB4BA1">
        <w:t>, 4094 (2021).</w:t>
      </w:r>
    </w:p>
    <w:p w14:paraId="2F192B16" w14:textId="77777777" w:rsidR="00FB4BA1" w:rsidRPr="00FB4BA1" w:rsidRDefault="00FB4BA1" w:rsidP="00FB4BA1">
      <w:pPr>
        <w:pStyle w:val="EndNoteBibliography"/>
        <w:ind w:left="720" w:hanging="720"/>
      </w:pPr>
      <w:r w:rsidRPr="00FB4BA1">
        <w:t>15.</w:t>
      </w:r>
      <w:r w:rsidRPr="00FB4BA1">
        <w:tab/>
        <w:t>Zhao B</w:t>
      </w:r>
      <w:r w:rsidRPr="00FB4BA1">
        <w:rPr>
          <w:i/>
        </w:rPr>
        <w:t>, et al.</w:t>
      </w:r>
      <w:r w:rsidRPr="00FB4BA1">
        <w:t xml:space="preserve"> An Ultrahigh Responsivity (9.7 mA W</w:t>
      </w:r>
      <w:r w:rsidRPr="00FB4BA1">
        <w:rPr>
          <w:vertAlign w:val="superscript"/>
        </w:rPr>
        <w:t>−1</w:t>
      </w:r>
      <w:r w:rsidRPr="00FB4BA1">
        <w:t xml:space="preserve"> ) Self-Powered Solar-Blind Photodetector Based on Individual ZnO-Ga</w:t>
      </w:r>
      <w:r w:rsidRPr="00FB4BA1">
        <w:rPr>
          <w:vertAlign w:val="subscript"/>
        </w:rPr>
        <w:t>2</w:t>
      </w:r>
      <w:r w:rsidRPr="00FB4BA1">
        <w:t>O</w:t>
      </w:r>
      <w:r w:rsidRPr="00FB4BA1">
        <w:rPr>
          <w:vertAlign w:val="subscript"/>
        </w:rPr>
        <w:t>3</w:t>
      </w:r>
      <w:r w:rsidRPr="00FB4BA1">
        <w:t xml:space="preserve">  Heterostructures. </w:t>
      </w:r>
      <w:r w:rsidRPr="00FB4BA1">
        <w:rPr>
          <w:i/>
        </w:rPr>
        <w:t>Adv Funct Mater</w:t>
      </w:r>
      <w:r w:rsidRPr="00FB4BA1">
        <w:t xml:space="preserve"> </w:t>
      </w:r>
      <w:r w:rsidRPr="00FB4BA1">
        <w:rPr>
          <w:b/>
        </w:rPr>
        <w:t>27</w:t>
      </w:r>
      <w:r w:rsidRPr="00FB4BA1">
        <w:t>,  (2017).</w:t>
      </w:r>
    </w:p>
    <w:p w14:paraId="7396C2CE" w14:textId="77777777" w:rsidR="00FB4BA1" w:rsidRPr="00FB4BA1" w:rsidRDefault="00FB4BA1" w:rsidP="00FB4BA1">
      <w:pPr>
        <w:pStyle w:val="EndNoteBibliography"/>
        <w:ind w:left="720" w:hanging="720"/>
      </w:pPr>
      <w:r w:rsidRPr="00FB4BA1">
        <w:t>16.</w:t>
      </w:r>
      <w:r w:rsidRPr="00FB4BA1">
        <w:tab/>
        <w:t xml:space="preserve">Huo N, Kang J, Wei Z, Li S-S, Li J, Wei S-H. Novel and Enhanced Optoelectronic Performances of Multilayer MoS2-WS2Heterostructure Transistors. </w:t>
      </w:r>
      <w:r w:rsidRPr="00FB4BA1">
        <w:rPr>
          <w:i/>
        </w:rPr>
        <w:t>Adv Funct Mater</w:t>
      </w:r>
      <w:r w:rsidRPr="00FB4BA1">
        <w:t xml:space="preserve"> </w:t>
      </w:r>
      <w:r w:rsidRPr="00FB4BA1">
        <w:rPr>
          <w:b/>
        </w:rPr>
        <w:t>24</w:t>
      </w:r>
      <w:r w:rsidRPr="00FB4BA1">
        <w:t>, 7025-7031 (2014).</w:t>
      </w:r>
    </w:p>
    <w:p w14:paraId="79BC548A" w14:textId="77777777" w:rsidR="00FB4BA1" w:rsidRPr="00FB4BA1" w:rsidRDefault="00FB4BA1" w:rsidP="00FB4BA1">
      <w:pPr>
        <w:pStyle w:val="EndNoteBibliography"/>
        <w:ind w:left="720" w:hanging="720"/>
      </w:pPr>
      <w:r w:rsidRPr="00FB4BA1">
        <w:t>17.</w:t>
      </w:r>
      <w:r w:rsidRPr="00FB4BA1">
        <w:tab/>
        <w:t>Long M</w:t>
      </w:r>
      <w:r w:rsidRPr="00FB4BA1">
        <w:rPr>
          <w:i/>
        </w:rPr>
        <w:t>, et al.</w:t>
      </w:r>
      <w:r w:rsidRPr="00FB4BA1">
        <w:t xml:space="preserve"> Broadband Photovoltaic Detectors Based on an Atomically Thin Heterostructure. </w:t>
      </w:r>
      <w:r w:rsidRPr="00FB4BA1">
        <w:rPr>
          <w:i/>
        </w:rPr>
        <w:t>Nano Lett</w:t>
      </w:r>
      <w:r w:rsidRPr="00FB4BA1">
        <w:t xml:space="preserve"> </w:t>
      </w:r>
      <w:r w:rsidRPr="00FB4BA1">
        <w:rPr>
          <w:b/>
        </w:rPr>
        <w:t>16</w:t>
      </w:r>
      <w:r w:rsidRPr="00FB4BA1">
        <w:t>, 2254-2259 (2016).</w:t>
      </w:r>
    </w:p>
    <w:p w14:paraId="49042E24" w14:textId="77777777" w:rsidR="00FB4BA1" w:rsidRPr="00FB4BA1" w:rsidRDefault="00FB4BA1" w:rsidP="00FB4BA1">
      <w:pPr>
        <w:pStyle w:val="EndNoteBibliography"/>
        <w:ind w:left="720" w:hanging="720"/>
      </w:pPr>
      <w:r w:rsidRPr="00FB4BA1">
        <w:t>18.</w:t>
      </w:r>
      <w:r w:rsidRPr="00FB4BA1">
        <w:tab/>
        <w:t>Wang F</w:t>
      </w:r>
      <w:r w:rsidRPr="00FB4BA1">
        <w:rPr>
          <w:i/>
        </w:rPr>
        <w:t>, et al.</w:t>
      </w:r>
      <w:r w:rsidRPr="00FB4BA1">
        <w:t xml:space="preserve"> Tunable GaTe-MoS</w:t>
      </w:r>
      <w:r w:rsidRPr="00FB4BA1">
        <w:rPr>
          <w:vertAlign w:val="subscript"/>
        </w:rPr>
        <w:t>2</w:t>
      </w:r>
      <w:r w:rsidRPr="00FB4BA1">
        <w:t xml:space="preserve"> van der Waals p-n Junctions with Novel Optoelectronic Performance. </w:t>
      </w:r>
      <w:r w:rsidRPr="00FB4BA1">
        <w:rPr>
          <w:i/>
        </w:rPr>
        <w:t>Nano Lett</w:t>
      </w:r>
      <w:r w:rsidRPr="00FB4BA1">
        <w:t xml:space="preserve"> </w:t>
      </w:r>
      <w:r w:rsidRPr="00FB4BA1">
        <w:rPr>
          <w:b/>
        </w:rPr>
        <w:t>15</w:t>
      </w:r>
      <w:r w:rsidRPr="00FB4BA1">
        <w:t>, 7558-7566 (2015).</w:t>
      </w:r>
    </w:p>
    <w:p w14:paraId="406AE63B" w14:textId="77777777" w:rsidR="00FB4BA1" w:rsidRPr="00FB4BA1" w:rsidRDefault="00FB4BA1" w:rsidP="00FB4BA1">
      <w:pPr>
        <w:pStyle w:val="EndNoteBibliography"/>
        <w:ind w:left="720" w:hanging="720"/>
      </w:pPr>
      <w:r w:rsidRPr="00FB4BA1">
        <w:t>19.</w:t>
      </w:r>
      <w:r w:rsidRPr="00FB4BA1">
        <w:tab/>
        <w:t>Long M</w:t>
      </w:r>
      <w:r w:rsidRPr="00FB4BA1">
        <w:rPr>
          <w:i/>
        </w:rPr>
        <w:t>, et al.</w:t>
      </w:r>
      <w:r w:rsidRPr="00FB4BA1">
        <w:t xml:space="preserve"> Palladium Diselenide Long-Wavelength Infrared Photodetector with High Sensitivity and Stability. </w:t>
      </w:r>
      <w:r w:rsidRPr="00FB4BA1">
        <w:rPr>
          <w:i/>
        </w:rPr>
        <w:t>ACS Nano</w:t>
      </w:r>
      <w:r w:rsidRPr="00FB4BA1">
        <w:t xml:space="preserve"> </w:t>
      </w:r>
      <w:r w:rsidRPr="00FB4BA1">
        <w:rPr>
          <w:b/>
        </w:rPr>
        <w:t>13</w:t>
      </w:r>
      <w:r w:rsidRPr="00FB4BA1">
        <w:t>, 2511-2519 (2019).</w:t>
      </w:r>
    </w:p>
    <w:p w14:paraId="600F4664" w14:textId="77777777" w:rsidR="00FB4BA1" w:rsidRPr="00FB4BA1" w:rsidRDefault="00FB4BA1" w:rsidP="00FB4BA1">
      <w:pPr>
        <w:pStyle w:val="EndNoteBibliography"/>
        <w:ind w:left="720" w:hanging="720"/>
      </w:pPr>
      <w:r w:rsidRPr="00FB4BA1">
        <w:t>20.</w:t>
      </w:r>
      <w:r w:rsidRPr="00FB4BA1">
        <w:tab/>
        <w:t xml:space="preserve">Tao Z, Liu X, Lei W, Chen J. High sensitive solar blind phototransistor based on ZnO nanorods/IGZO heterostructure annealed by laser. </w:t>
      </w:r>
      <w:r w:rsidRPr="00FB4BA1">
        <w:rPr>
          <w:i/>
        </w:rPr>
        <w:t>Mater Lett</w:t>
      </w:r>
      <w:r w:rsidRPr="00FB4BA1">
        <w:t xml:space="preserve"> </w:t>
      </w:r>
      <w:r w:rsidRPr="00FB4BA1">
        <w:rPr>
          <w:b/>
        </w:rPr>
        <w:t>228</w:t>
      </w:r>
      <w:r w:rsidRPr="00FB4BA1">
        <w:t>, 451-455 (2018).</w:t>
      </w:r>
    </w:p>
    <w:p w14:paraId="450C45D1" w14:textId="77777777" w:rsidR="00FB4BA1" w:rsidRPr="00FB4BA1" w:rsidRDefault="00FB4BA1" w:rsidP="00FB4BA1">
      <w:pPr>
        <w:pStyle w:val="EndNoteBibliography"/>
        <w:ind w:left="720" w:hanging="720"/>
      </w:pPr>
      <w:r w:rsidRPr="00FB4BA1">
        <w:t>21.</w:t>
      </w:r>
      <w:r w:rsidRPr="00FB4BA1">
        <w:tab/>
        <w:t>Yang B</w:t>
      </w:r>
      <w:r w:rsidRPr="00FB4BA1">
        <w:rPr>
          <w:i/>
        </w:rPr>
        <w:t>, et al.</w:t>
      </w:r>
      <w:r w:rsidRPr="00FB4BA1">
        <w:t xml:space="preserve"> Bioinspired Multifunctional Organic Transistors Based on Natural Chlorophyll/Organic </w:t>
      </w:r>
      <w:r w:rsidRPr="00FB4BA1">
        <w:lastRenderedPageBreak/>
        <w:t xml:space="preserve">Semiconductors. </w:t>
      </w:r>
      <w:r w:rsidRPr="00FB4BA1">
        <w:rPr>
          <w:i/>
        </w:rPr>
        <w:t>Adv Mater</w:t>
      </w:r>
      <w:r w:rsidRPr="00FB4BA1">
        <w:t xml:space="preserve"> </w:t>
      </w:r>
      <w:r w:rsidRPr="00FB4BA1">
        <w:rPr>
          <w:b/>
        </w:rPr>
        <w:t>32</w:t>
      </w:r>
      <w:r w:rsidRPr="00FB4BA1">
        <w:t>, e2001227 (2020).</w:t>
      </w:r>
    </w:p>
    <w:p w14:paraId="02DF3474" w14:textId="77777777" w:rsidR="00FB4BA1" w:rsidRPr="00FB4BA1" w:rsidRDefault="00FB4BA1" w:rsidP="00FB4BA1">
      <w:pPr>
        <w:pStyle w:val="EndNoteBibliography"/>
        <w:ind w:left="720" w:hanging="720"/>
      </w:pPr>
      <w:r w:rsidRPr="00FB4BA1">
        <w:t>22.</w:t>
      </w:r>
      <w:r w:rsidRPr="00FB4BA1">
        <w:tab/>
        <w:t>Xu X</w:t>
      </w:r>
      <w:r w:rsidRPr="00FB4BA1">
        <w:rPr>
          <w:i/>
        </w:rPr>
        <w:t>, et al.</w:t>
      </w:r>
      <w:r w:rsidRPr="00FB4BA1">
        <w:t xml:space="preserve"> Dual-Band, High-Performance Phototransistors from Hybrid Perovskite and Organic Crystal Array for Secure Communication Applications. </w:t>
      </w:r>
      <w:r w:rsidRPr="00FB4BA1">
        <w:rPr>
          <w:i/>
        </w:rPr>
        <w:t>ACS Nano</w:t>
      </w:r>
      <w:r w:rsidRPr="00FB4BA1">
        <w:t xml:space="preserve"> </w:t>
      </w:r>
      <w:r w:rsidRPr="00FB4BA1">
        <w:rPr>
          <w:b/>
        </w:rPr>
        <w:t>13</w:t>
      </w:r>
      <w:r w:rsidRPr="00FB4BA1">
        <w:t>, 5910-5919 (2019).</w:t>
      </w:r>
    </w:p>
    <w:p w14:paraId="47EBEB3B" w14:textId="77777777" w:rsidR="00FB4BA1" w:rsidRPr="00FB4BA1" w:rsidRDefault="00FB4BA1" w:rsidP="00FB4BA1">
      <w:pPr>
        <w:pStyle w:val="EndNoteBibliography"/>
        <w:ind w:left="720" w:hanging="720"/>
      </w:pPr>
      <w:r w:rsidRPr="00FB4BA1">
        <w:t>23.</w:t>
      </w:r>
      <w:r w:rsidRPr="00FB4BA1">
        <w:tab/>
        <w:t xml:space="preserve">Yang Y, He Y, Nie S, Shi Y, Wan Q. Light stimulated IGZO-based electric-double-layer transistors for photoelectric neuromorphic devices. </w:t>
      </w:r>
      <w:r w:rsidRPr="00FB4BA1">
        <w:rPr>
          <w:i/>
        </w:rPr>
        <w:t>IEEE Electron Device Lett</w:t>
      </w:r>
      <w:r w:rsidRPr="00FB4BA1">
        <w:t xml:space="preserve"> </w:t>
      </w:r>
      <w:r w:rsidRPr="00FB4BA1">
        <w:rPr>
          <w:b/>
        </w:rPr>
        <w:t>39</w:t>
      </w:r>
      <w:r w:rsidRPr="00FB4BA1">
        <w:t>, 897-900 (2018).</w:t>
      </w:r>
    </w:p>
    <w:p w14:paraId="40AC0CE7" w14:textId="77777777" w:rsidR="00FB4BA1" w:rsidRPr="00FB4BA1" w:rsidRDefault="00FB4BA1" w:rsidP="00FB4BA1">
      <w:pPr>
        <w:pStyle w:val="EndNoteBibliography"/>
        <w:ind w:left="720" w:hanging="720"/>
      </w:pPr>
      <w:r w:rsidRPr="00FB4BA1">
        <w:rPr>
          <w:rFonts w:hint="eastAsia"/>
        </w:rPr>
        <w:t>24.</w:t>
      </w:r>
      <w:r w:rsidRPr="00FB4BA1">
        <w:rPr>
          <w:rFonts w:hint="eastAsia"/>
        </w:rPr>
        <w:tab/>
        <w:t>Wang K, Dai S, Zhao Y, Wang Y, Liu C, Huang J. Light</w:t>
      </w:r>
      <w:r w:rsidRPr="00FB4BA1">
        <w:rPr>
          <w:rFonts w:hint="eastAsia"/>
        </w:rPr>
        <w:t>‐</w:t>
      </w:r>
      <w:r w:rsidRPr="00FB4BA1">
        <w:rPr>
          <w:rFonts w:hint="eastAsia"/>
        </w:rPr>
        <w:t>stimulated synaptic transistors fabricated by a facile solution process based on inorganic perovskite quantum dots and organi</w:t>
      </w:r>
      <w:r w:rsidRPr="00FB4BA1">
        <w:t xml:space="preserve">c semiconductors. </w:t>
      </w:r>
      <w:r w:rsidRPr="00FB4BA1">
        <w:rPr>
          <w:i/>
        </w:rPr>
        <w:t>Small</w:t>
      </w:r>
      <w:r w:rsidRPr="00FB4BA1">
        <w:t xml:space="preserve"> </w:t>
      </w:r>
      <w:r w:rsidRPr="00FB4BA1">
        <w:rPr>
          <w:b/>
        </w:rPr>
        <w:t>15</w:t>
      </w:r>
      <w:r w:rsidRPr="00FB4BA1">
        <w:t>, 1900010 (2019).</w:t>
      </w:r>
    </w:p>
    <w:p w14:paraId="2377DBED" w14:textId="77777777" w:rsidR="00FB4BA1" w:rsidRPr="00FB4BA1" w:rsidRDefault="00FB4BA1" w:rsidP="00FB4BA1">
      <w:pPr>
        <w:pStyle w:val="EndNoteBibliography"/>
        <w:ind w:left="720" w:hanging="720"/>
      </w:pPr>
      <w:r w:rsidRPr="00FB4BA1">
        <w:t>25.</w:t>
      </w:r>
      <w:r w:rsidRPr="00FB4BA1">
        <w:tab/>
        <w:t>Wang Y</w:t>
      </w:r>
      <w:r w:rsidRPr="00FB4BA1">
        <w:rPr>
          <w:i/>
        </w:rPr>
        <w:t>, et al.</w:t>
      </w:r>
      <w:r w:rsidRPr="00FB4BA1">
        <w:t xml:space="preserve"> Photonic synapses based on inorganic perovskite quantum dots for neuromorphic computing. </w:t>
      </w:r>
      <w:r w:rsidRPr="00FB4BA1">
        <w:rPr>
          <w:i/>
        </w:rPr>
        <w:t>Adv Mater</w:t>
      </w:r>
      <w:r w:rsidRPr="00FB4BA1">
        <w:t xml:space="preserve"> </w:t>
      </w:r>
      <w:r w:rsidRPr="00FB4BA1">
        <w:rPr>
          <w:b/>
        </w:rPr>
        <w:t>30</w:t>
      </w:r>
      <w:r w:rsidRPr="00FB4BA1">
        <w:t>, 1802883 (2018).</w:t>
      </w:r>
    </w:p>
    <w:p w14:paraId="483CDD0D" w14:textId="77777777" w:rsidR="00FB4BA1" w:rsidRPr="00FB4BA1" w:rsidRDefault="00FB4BA1" w:rsidP="00FB4BA1">
      <w:pPr>
        <w:pStyle w:val="EndNoteBibliography"/>
        <w:ind w:left="720" w:hanging="720"/>
      </w:pPr>
      <w:r w:rsidRPr="00FB4BA1">
        <w:t>26.</w:t>
      </w:r>
      <w:r w:rsidRPr="00FB4BA1">
        <w:tab/>
        <w:t>Tian H</w:t>
      </w:r>
      <w:r w:rsidRPr="00FB4BA1">
        <w:rPr>
          <w:i/>
        </w:rPr>
        <w:t>, et al.</w:t>
      </w:r>
      <w:r w:rsidRPr="00FB4BA1">
        <w:t xml:space="preserve"> Anisotropic black phosphorus synaptic device for neuromorphic applications. </w:t>
      </w:r>
      <w:r w:rsidRPr="00FB4BA1">
        <w:rPr>
          <w:i/>
        </w:rPr>
        <w:t>Adv Mater</w:t>
      </w:r>
      <w:r w:rsidRPr="00FB4BA1">
        <w:t xml:space="preserve"> </w:t>
      </w:r>
      <w:r w:rsidRPr="00FB4BA1">
        <w:rPr>
          <w:b/>
        </w:rPr>
        <w:t>28</w:t>
      </w:r>
      <w:r w:rsidRPr="00FB4BA1">
        <w:t>, 4991-4997 (2016).</w:t>
      </w:r>
    </w:p>
    <w:p w14:paraId="61F92046" w14:textId="77777777" w:rsidR="00FB4BA1" w:rsidRPr="00FB4BA1" w:rsidRDefault="00FB4BA1" w:rsidP="00FB4BA1">
      <w:pPr>
        <w:pStyle w:val="EndNoteBibliography"/>
        <w:ind w:left="720" w:hanging="720"/>
      </w:pPr>
      <w:r w:rsidRPr="00FB4BA1">
        <w:t>27.</w:t>
      </w:r>
      <w:r w:rsidRPr="00FB4BA1">
        <w:tab/>
        <w:t xml:space="preserve">Kim MK, Lee JS. Synergistic Improvement of Long-Term Plasticity in Photonic Synapses Using Ferroelectric Polarization in Hafnia-Based Oxide-Semiconductor Transistors. </w:t>
      </w:r>
      <w:r w:rsidRPr="00FB4BA1">
        <w:rPr>
          <w:i/>
        </w:rPr>
        <w:t>Adv Mater</w:t>
      </w:r>
      <w:r w:rsidRPr="00FB4BA1">
        <w:t xml:space="preserve"> </w:t>
      </w:r>
      <w:r w:rsidRPr="00FB4BA1">
        <w:rPr>
          <w:b/>
        </w:rPr>
        <w:t>32</w:t>
      </w:r>
      <w:r w:rsidRPr="00FB4BA1">
        <w:t>, e1907826 (2020).</w:t>
      </w:r>
    </w:p>
    <w:p w14:paraId="2D58147E" w14:textId="77777777" w:rsidR="00FB4BA1" w:rsidRPr="00FB4BA1" w:rsidRDefault="00FB4BA1" w:rsidP="00FB4BA1">
      <w:pPr>
        <w:pStyle w:val="EndNoteBibliography"/>
        <w:ind w:left="720" w:hanging="720"/>
      </w:pPr>
      <w:r w:rsidRPr="00FB4BA1">
        <w:t>28.</w:t>
      </w:r>
      <w:r w:rsidRPr="00FB4BA1">
        <w:tab/>
        <w:t xml:space="preserve">Zhu LQ, Wan CJ, Guo LQ, Shi Y, Wan Q. Artificial synapse network on inorganic proton conductor for neuromorphic systems. </w:t>
      </w:r>
      <w:r w:rsidRPr="00FB4BA1">
        <w:rPr>
          <w:i/>
        </w:rPr>
        <w:t>Nat Commun</w:t>
      </w:r>
      <w:r w:rsidRPr="00FB4BA1">
        <w:t xml:space="preserve"> </w:t>
      </w:r>
      <w:r w:rsidRPr="00FB4BA1">
        <w:rPr>
          <w:b/>
        </w:rPr>
        <w:t>5</w:t>
      </w:r>
      <w:r w:rsidRPr="00FB4BA1">
        <w:t>, 1-7 (2014).</w:t>
      </w:r>
    </w:p>
    <w:p w14:paraId="2716F14E" w14:textId="77777777" w:rsidR="00FB4BA1" w:rsidRPr="00FB4BA1" w:rsidRDefault="00FB4BA1" w:rsidP="00FB4BA1">
      <w:pPr>
        <w:pStyle w:val="EndNoteBibliography"/>
        <w:ind w:left="720" w:hanging="720"/>
      </w:pPr>
      <w:r w:rsidRPr="00FB4BA1">
        <w:t>29.</w:t>
      </w:r>
      <w:r w:rsidRPr="00FB4BA1">
        <w:tab/>
        <w:t xml:space="preserve">Xu W, Min S-Y, Hwang H, Lee T-W. Organic core-sheath nanowire artificial synapses with femtojoule energy consumption. </w:t>
      </w:r>
      <w:r w:rsidRPr="00FB4BA1">
        <w:rPr>
          <w:i/>
        </w:rPr>
        <w:t>Sci Adv</w:t>
      </w:r>
      <w:r w:rsidRPr="00FB4BA1">
        <w:t xml:space="preserve"> </w:t>
      </w:r>
      <w:r w:rsidRPr="00FB4BA1">
        <w:rPr>
          <w:b/>
        </w:rPr>
        <w:t>2</w:t>
      </w:r>
      <w:r w:rsidRPr="00FB4BA1">
        <w:t>, e1501326 (2016).</w:t>
      </w:r>
    </w:p>
    <w:p w14:paraId="3633F469" w14:textId="77777777" w:rsidR="00FB4BA1" w:rsidRPr="00FB4BA1" w:rsidRDefault="00FB4BA1" w:rsidP="00FB4BA1">
      <w:pPr>
        <w:pStyle w:val="EndNoteBibliography"/>
        <w:ind w:left="720" w:hanging="720"/>
      </w:pPr>
      <w:r w:rsidRPr="00FB4BA1">
        <w:t>30.</w:t>
      </w:r>
      <w:r w:rsidRPr="00FB4BA1">
        <w:tab/>
        <w:t>Yang CS</w:t>
      </w:r>
      <w:r w:rsidRPr="00FB4BA1">
        <w:rPr>
          <w:i/>
        </w:rPr>
        <w:t>, et al.</w:t>
      </w:r>
      <w:r w:rsidRPr="00FB4BA1">
        <w:t xml:space="preserve"> A synaptic transistor based on quasi-2D molybdenum oxide. </w:t>
      </w:r>
      <w:r w:rsidRPr="00FB4BA1">
        <w:rPr>
          <w:i/>
        </w:rPr>
        <w:t>Adv Mater</w:t>
      </w:r>
      <w:r w:rsidRPr="00FB4BA1">
        <w:t xml:space="preserve"> </w:t>
      </w:r>
      <w:r w:rsidRPr="00FB4BA1">
        <w:rPr>
          <w:b/>
        </w:rPr>
        <w:t>29</w:t>
      </w:r>
      <w:r w:rsidRPr="00FB4BA1">
        <w:t>, 1700906 (2017).</w:t>
      </w:r>
    </w:p>
    <w:p w14:paraId="02342708" w14:textId="77777777" w:rsidR="00FB4BA1" w:rsidRPr="00FB4BA1" w:rsidRDefault="00FB4BA1" w:rsidP="00FB4BA1">
      <w:pPr>
        <w:pStyle w:val="EndNoteBibliography"/>
        <w:ind w:left="720" w:hanging="720"/>
      </w:pPr>
      <w:r w:rsidRPr="00FB4BA1">
        <w:t>31.</w:t>
      </w:r>
      <w:r w:rsidRPr="00FB4BA1">
        <w:tab/>
        <w:t>Wan C</w:t>
      </w:r>
      <w:r w:rsidRPr="00FB4BA1">
        <w:rPr>
          <w:i/>
        </w:rPr>
        <w:t>, et al.</w:t>
      </w:r>
      <w:r w:rsidRPr="00FB4BA1">
        <w:t xml:space="preserve"> An artificial sensory neuron with tactile perceptual learning. </w:t>
      </w:r>
      <w:r w:rsidRPr="00FB4BA1">
        <w:rPr>
          <w:i/>
        </w:rPr>
        <w:t>Adv Mater</w:t>
      </w:r>
      <w:r w:rsidRPr="00FB4BA1">
        <w:t xml:space="preserve"> </w:t>
      </w:r>
      <w:r w:rsidRPr="00FB4BA1">
        <w:rPr>
          <w:b/>
        </w:rPr>
        <w:t>30</w:t>
      </w:r>
      <w:r w:rsidRPr="00FB4BA1">
        <w:t>, 1801291 (2018).</w:t>
      </w:r>
    </w:p>
    <w:p w14:paraId="25CA0AF1" w14:textId="77777777" w:rsidR="00FB4BA1" w:rsidRPr="00FB4BA1" w:rsidRDefault="00FB4BA1" w:rsidP="00FB4BA1">
      <w:pPr>
        <w:pStyle w:val="EndNoteBibliography"/>
        <w:ind w:left="720" w:hanging="720"/>
      </w:pPr>
      <w:r w:rsidRPr="00FB4BA1">
        <w:t>32.</w:t>
      </w:r>
      <w:r w:rsidRPr="00FB4BA1">
        <w:tab/>
        <w:t xml:space="preserve">Zang Y, Shen H, Huang D, Di CA, Zhu D. A dual-organic-transistor-based tactile-perception system with signal-processing functionality. </w:t>
      </w:r>
      <w:r w:rsidRPr="00FB4BA1">
        <w:rPr>
          <w:i/>
        </w:rPr>
        <w:t>Adv Mater</w:t>
      </w:r>
      <w:r w:rsidRPr="00FB4BA1">
        <w:t xml:space="preserve"> </w:t>
      </w:r>
      <w:r w:rsidRPr="00FB4BA1">
        <w:rPr>
          <w:b/>
        </w:rPr>
        <w:t>29</w:t>
      </w:r>
      <w:r w:rsidRPr="00FB4BA1">
        <w:t>, 1606088 (2017).</w:t>
      </w:r>
    </w:p>
    <w:p w14:paraId="53127966" w14:textId="77777777" w:rsidR="00FB4BA1" w:rsidRPr="00FB4BA1" w:rsidRDefault="00FB4BA1" w:rsidP="00FB4BA1">
      <w:pPr>
        <w:pStyle w:val="EndNoteBibliography"/>
        <w:ind w:left="720" w:hanging="720"/>
      </w:pPr>
      <w:r w:rsidRPr="00FB4BA1">
        <w:t>33.</w:t>
      </w:r>
      <w:r w:rsidRPr="00FB4BA1">
        <w:tab/>
        <w:t xml:space="preserve">Gkoupidenis P, Schaefer N, Garlan B, Malliaras GG. Neuromorphic functions in PEDOT: PSS organic electrochemical transistors. </w:t>
      </w:r>
      <w:r w:rsidRPr="00FB4BA1">
        <w:rPr>
          <w:i/>
        </w:rPr>
        <w:t>Adv Mater</w:t>
      </w:r>
      <w:r w:rsidRPr="00FB4BA1">
        <w:t xml:space="preserve"> </w:t>
      </w:r>
      <w:r w:rsidRPr="00FB4BA1">
        <w:rPr>
          <w:b/>
        </w:rPr>
        <w:t>27</w:t>
      </w:r>
      <w:r w:rsidRPr="00FB4BA1">
        <w:t>, 7176-7180 (2015).</w:t>
      </w:r>
    </w:p>
    <w:p w14:paraId="06C8113B" w14:textId="77777777" w:rsidR="00FB4BA1" w:rsidRPr="00FB4BA1" w:rsidRDefault="00FB4BA1" w:rsidP="00FB4BA1">
      <w:pPr>
        <w:pStyle w:val="EndNoteBibliography"/>
        <w:ind w:left="720" w:hanging="720"/>
      </w:pPr>
      <w:r w:rsidRPr="00FB4BA1">
        <w:t>34.</w:t>
      </w:r>
      <w:r w:rsidRPr="00FB4BA1">
        <w:tab/>
        <w:t>Xu W</w:t>
      </w:r>
      <w:r w:rsidRPr="00FB4BA1">
        <w:rPr>
          <w:i/>
        </w:rPr>
        <w:t>, et al.</w:t>
      </w:r>
      <w:r w:rsidRPr="00FB4BA1">
        <w:t xml:space="preserve"> Ultrasensitive artificial synapse based on conjugated polyelectrolyte. </w:t>
      </w:r>
      <w:r w:rsidRPr="00FB4BA1">
        <w:rPr>
          <w:i/>
        </w:rPr>
        <w:t>Nano Energy</w:t>
      </w:r>
      <w:r w:rsidRPr="00FB4BA1">
        <w:t xml:space="preserve"> </w:t>
      </w:r>
      <w:r w:rsidRPr="00FB4BA1">
        <w:rPr>
          <w:b/>
        </w:rPr>
        <w:t>48</w:t>
      </w:r>
      <w:r w:rsidRPr="00FB4BA1">
        <w:t>, 575-581 (2018).</w:t>
      </w:r>
    </w:p>
    <w:p w14:paraId="4449A960" w14:textId="77777777" w:rsidR="00FB4BA1" w:rsidRPr="00FB4BA1" w:rsidRDefault="00FB4BA1" w:rsidP="00FB4BA1">
      <w:pPr>
        <w:pStyle w:val="EndNoteBibliography"/>
        <w:ind w:left="720" w:hanging="720"/>
      </w:pPr>
      <w:r w:rsidRPr="00FB4BA1">
        <w:t>35.</w:t>
      </w:r>
      <w:r w:rsidRPr="00FB4BA1">
        <w:tab/>
        <w:t>Li B</w:t>
      </w:r>
      <w:r w:rsidRPr="00FB4BA1">
        <w:rPr>
          <w:i/>
        </w:rPr>
        <w:t>, et al.</w:t>
      </w:r>
      <w:r w:rsidRPr="00FB4BA1">
        <w:t xml:space="preserve"> Mediating short-term plasticity in an Artificial memristive synapse by the orientation of silica mesopores. </w:t>
      </w:r>
      <w:r w:rsidRPr="00FB4BA1">
        <w:rPr>
          <w:i/>
        </w:rPr>
        <w:t>Adv Mater</w:t>
      </w:r>
      <w:r w:rsidRPr="00FB4BA1">
        <w:t xml:space="preserve"> </w:t>
      </w:r>
      <w:r w:rsidRPr="00FB4BA1">
        <w:rPr>
          <w:b/>
        </w:rPr>
        <w:t>30</w:t>
      </w:r>
      <w:r w:rsidRPr="00FB4BA1">
        <w:t>, 1706395 (2018).</w:t>
      </w:r>
    </w:p>
    <w:p w14:paraId="58F39068" w14:textId="77777777" w:rsidR="00FB4BA1" w:rsidRPr="00FB4BA1" w:rsidRDefault="00FB4BA1" w:rsidP="00FB4BA1">
      <w:pPr>
        <w:pStyle w:val="EndNoteBibliography"/>
        <w:ind w:left="720" w:hanging="720"/>
      </w:pPr>
      <w:r w:rsidRPr="00FB4BA1">
        <w:t>36.</w:t>
      </w:r>
      <w:r w:rsidRPr="00FB4BA1">
        <w:tab/>
        <w:t>Meng Y</w:t>
      </w:r>
      <w:r w:rsidRPr="00FB4BA1">
        <w:rPr>
          <w:i/>
        </w:rPr>
        <w:t>, et al.</w:t>
      </w:r>
      <w:r w:rsidRPr="00FB4BA1">
        <w:t xml:space="preserve"> Artificial visual systems enabled by quasi-two-dimensional electron gases in oxide superlattice nanowires. </w:t>
      </w:r>
      <w:r w:rsidRPr="00FB4BA1">
        <w:rPr>
          <w:i/>
        </w:rPr>
        <w:t>Sci Adv</w:t>
      </w:r>
      <w:r w:rsidRPr="00FB4BA1">
        <w:t xml:space="preserve"> </w:t>
      </w:r>
      <w:r w:rsidRPr="00FB4BA1">
        <w:rPr>
          <w:b/>
        </w:rPr>
        <w:t>6</w:t>
      </w:r>
      <w:r w:rsidRPr="00FB4BA1">
        <w:t>, eabc6389 (2020).</w:t>
      </w:r>
    </w:p>
    <w:p w14:paraId="12F7B908" w14:textId="77777777" w:rsidR="00FB4BA1" w:rsidRPr="00FB4BA1" w:rsidRDefault="00FB4BA1" w:rsidP="00FB4BA1">
      <w:pPr>
        <w:pStyle w:val="EndNoteBibliography"/>
        <w:ind w:left="720" w:hanging="720"/>
      </w:pPr>
      <w:r w:rsidRPr="00FB4BA1">
        <w:t>37.</w:t>
      </w:r>
      <w:r w:rsidRPr="00FB4BA1">
        <w:tab/>
        <w:t>Gao S</w:t>
      </w:r>
      <w:r w:rsidRPr="00FB4BA1">
        <w:rPr>
          <w:i/>
        </w:rPr>
        <w:t>, et al.</w:t>
      </w:r>
      <w:r w:rsidRPr="00FB4BA1">
        <w:t xml:space="preserve"> An oxide Schottky junction artificial optoelectronic synapse. </w:t>
      </w:r>
      <w:r w:rsidRPr="00FB4BA1">
        <w:rPr>
          <w:i/>
        </w:rPr>
        <w:t>ACS Nano</w:t>
      </w:r>
      <w:r w:rsidRPr="00FB4BA1">
        <w:t xml:space="preserve"> </w:t>
      </w:r>
      <w:r w:rsidRPr="00FB4BA1">
        <w:rPr>
          <w:b/>
        </w:rPr>
        <w:t>13</w:t>
      </w:r>
      <w:r w:rsidRPr="00FB4BA1">
        <w:t>, 2634-2642 (2019).</w:t>
      </w:r>
    </w:p>
    <w:p w14:paraId="448213D0" w14:textId="77777777" w:rsidR="00FB4BA1" w:rsidRPr="00FB4BA1" w:rsidRDefault="00FB4BA1" w:rsidP="00FB4BA1">
      <w:pPr>
        <w:pStyle w:val="EndNoteBibliography"/>
        <w:ind w:left="720" w:hanging="720"/>
      </w:pPr>
      <w:r w:rsidRPr="00FB4BA1">
        <w:t>38.</w:t>
      </w:r>
      <w:r w:rsidRPr="00FB4BA1">
        <w:tab/>
        <w:t>Zhao L</w:t>
      </w:r>
      <w:r w:rsidRPr="00FB4BA1">
        <w:rPr>
          <w:i/>
        </w:rPr>
        <w:t>, et al.</w:t>
      </w:r>
      <w:r w:rsidRPr="00FB4BA1">
        <w:t xml:space="preserve"> An artificial optoelectronic synapse based on a photoelectric memcapacitor. </w:t>
      </w:r>
      <w:r w:rsidRPr="00FB4BA1">
        <w:rPr>
          <w:i/>
        </w:rPr>
        <w:t>Adv Electron Mater</w:t>
      </w:r>
      <w:r w:rsidRPr="00FB4BA1">
        <w:t xml:space="preserve"> </w:t>
      </w:r>
      <w:r w:rsidRPr="00FB4BA1">
        <w:rPr>
          <w:b/>
        </w:rPr>
        <w:t>6</w:t>
      </w:r>
      <w:r w:rsidRPr="00FB4BA1">
        <w:t>, 1900858 (2020).</w:t>
      </w:r>
    </w:p>
    <w:p w14:paraId="4D3EFD56" w14:textId="77777777" w:rsidR="00FB4BA1" w:rsidRPr="00FB4BA1" w:rsidRDefault="00FB4BA1" w:rsidP="00FB4BA1">
      <w:pPr>
        <w:pStyle w:val="EndNoteBibliography"/>
        <w:ind w:left="720" w:hanging="720"/>
      </w:pPr>
      <w:r w:rsidRPr="00FB4BA1">
        <w:t>39.</w:t>
      </w:r>
      <w:r w:rsidRPr="00FB4BA1">
        <w:tab/>
        <w:t>Hu D-C, Yang R, Jiang L, Guo X. Memristive Synapses with Photoelectric Plasticity Realized in ZnO</w:t>
      </w:r>
      <w:r w:rsidRPr="00FB4BA1">
        <w:rPr>
          <w:vertAlign w:val="subscript"/>
        </w:rPr>
        <w:t>1–x</w:t>
      </w:r>
      <w:r w:rsidRPr="00FB4BA1">
        <w:t>/AlO</w:t>
      </w:r>
      <w:r w:rsidRPr="00FB4BA1">
        <w:rPr>
          <w:vertAlign w:val="subscript"/>
        </w:rPr>
        <w:t>y</w:t>
      </w:r>
      <w:r w:rsidRPr="00FB4BA1">
        <w:t xml:space="preserve"> Heterojunction. </w:t>
      </w:r>
      <w:r w:rsidRPr="00FB4BA1">
        <w:rPr>
          <w:i/>
        </w:rPr>
        <w:t>ACS Appl Mater Interfaces</w:t>
      </w:r>
      <w:r w:rsidRPr="00FB4BA1">
        <w:t xml:space="preserve"> </w:t>
      </w:r>
      <w:r w:rsidRPr="00FB4BA1">
        <w:rPr>
          <w:b/>
        </w:rPr>
        <w:t>10</w:t>
      </w:r>
      <w:r w:rsidRPr="00FB4BA1">
        <w:t>, 6463-6470 (2018).</w:t>
      </w:r>
    </w:p>
    <w:p w14:paraId="04899FDE" w14:textId="77777777" w:rsidR="00FB4BA1" w:rsidRPr="00FB4BA1" w:rsidRDefault="00FB4BA1" w:rsidP="00FB4BA1">
      <w:pPr>
        <w:pStyle w:val="EndNoteBibliography"/>
        <w:ind w:left="720" w:hanging="720"/>
      </w:pPr>
      <w:r w:rsidRPr="00FB4BA1">
        <w:t>40.</w:t>
      </w:r>
      <w:r w:rsidRPr="00FB4BA1">
        <w:tab/>
        <w:t xml:space="preserve">Kumar M, Abbas S, Kim J. All-oxide-based highly transparent photonic synapse for neuromorphic computing. </w:t>
      </w:r>
      <w:r w:rsidRPr="00FB4BA1">
        <w:rPr>
          <w:i/>
        </w:rPr>
        <w:t>ACS Appl Mater Interfaces</w:t>
      </w:r>
      <w:r w:rsidRPr="00FB4BA1">
        <w:t xml:space="preserve"> </w:t>
      </w:r>
      <w:r w:rsidRPr="00FB4BA1">
        <w:rPr>
          <w:b/>
        </w:rPr>
        <w:t>10</w:t>
      </w:r>
      <w:r w:rsidRPr="00FB4BA1">
        <w:t>, 34370-34376 (2018).</w:t>
      </w:r>
    </w:p>
    <w:p w14:paraId="2EC6B009" w14:textId="745F452A" w:rsidR="00CA42BD" w:rsidRPr="002269D9" w:rsidRDefault="00F7186B" w:rsidP="000B2BB9">
      <w:pPr>
        <w:rPr>
          <w:sz w:val="24"/>
          <w:szCs w:val="24"/>
        </w:rPr>
      </w:pPr>
      <w:r>
        <w:rPr>
          <w:sz w:val="24"/>
          <w:szCs w:val="24"/>
        </w:rPr>
        <w:fldChar w:fldCharType="end"/>
      </w:r>
    </w:p>
    <w:sectPr w:rsidR="00CA42BD" w:rsidRPr="002269D9" w:rsidSect="00BE127D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CB9E1" w14:textId="77777777" w:rsidR="004D5058" w:rsidRDefault="004D5058" w:rsidP="00172E69">
      <w:r>
        <w:separator/>
      </w:r>
    </w:p>
  </w:endnote>
  <w:endnote w:type="continuationSeparator" w:id="0">
    <w:p w14:paraId="7617582B" w14:textId="77777777" w:rsidR="004D5058" w:rsidRDefault="004D5058" w:rsidP="00172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calaSansLF-Regular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D3BAFA" w14:textId="77777777" w:rsidR="004D5058" w:rsidRDefault="004D5058" w:rsidP="00172E69">
      <w:r>
        <w:separator/>
      </w:r>
    </w:p>
  </w:footnote>
  <w:footnote w:type="continuationSeparator" w:id="0">
    <w:p w14:paraId="5A03FAB9" w14:textId="77777777" w:rsidR="004D5058" w:rsidRDefault="004D5058" w:rsidP="00172E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Y0MTCxNDcyNzM2tjRR0lEKTi0uzszPAykwNKwFAC3AtRY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zvx9f2en0ee0qevdf1x5axst0fpaszavata&quot;&gt;heterostructure&lt;record-ids&gt;&lt;item&gt;6&lt;/item&gt;&lt;item&gt;12&lt;/item&gt;&lt;item&gt;13&lt;/item&gt;&lt;item&gt;14&lt;/item&gt;&lt;item&gt;36&lt;/item&gt;&lt;item&gt;43&lt;/item&gt;&lt;/record-ids&gt;&lt;/item&gt;&lt;/Libraries&gt;"/>
  </w:docVars>
  <w:rsids>
    <w:rsidRoot w:val="003D094E"/>
    <w:rsid w:val="000040A6"/>
    <w:rsid w:val="000205A7"/>
    <w:rsid w:val="00031C86"/>
    <w:rsid w:val="00036DF7"/>
    <w:rsid w:val="00042D13"/>
    <w:rsid w:val="00052754"/>
    <w:rsid w:val="00060B8E"/>
    <w:rsid w:val="00071E99"/>
    <w:rsid w:val="000901AC"/>
    <w:rsid w:val="000B2BB9"/>
    <w:rsid w:val="000D7A22"/>
    <w:rsid w:val="000E014C"/>
    <w:rsid w:val="000F20FC"/>
    <w:rsid w:val="000F4F51"/>
    <w:rsid w:val="000F62C6"/>
    <w:rsid w:val="00107004"/>
    <w:rsid w:val="00116536"/>
    <w:rsid w:val="0012236F"/>
    <w:rsid w:val="00126D66"/>
    <w:rsid w:val="00132072"/>
    <w:rsid w:val="00133EC3"/>
    <w:rsid w:val="00135CCC"/>
    <w:rsid w:val="00172E69"/>
    <w:rsid w:val="00190AAE"/>
    <w:rsid w:val="00193D58"/>
    <w:rsid w:val="001975BA"/>
    <w:rsid w:val="00197C50"/>
    <w:rsid w:val="001A361D"/>
    <w:rsid w:val="001A77D3"/>
    <w:rsid w:val="001E20C8"/>
    <w:rsid w:val="001E629D"/>
    <w:rsid w:val="001F0FEE"/>
    <w:rsid w:val="002269D9"/>
    <w:rsid w:val="00232613"/>
    <w:rsid w:val="002354B0"/>
    <w:rsid w:val="002354B5"/>
    <w:rsid w:val="0023685C"/>
    <w:rsid w:val="00237F74"/>
    <w:rsid w:val="002456CA"/>
    <w:rsid w:val="00246869"/>
    <w:rsid w:val="00251538"/>
    <w:rsid w:val="00252ECB"/>
    <w:rsid w:val="00276E06"/>
    <w:rsid w:val="002807F9"/>
    <w:rsid w:val="00280CF4"/>
    <w:rsid w:val="002902A5"/>
    <w:rsid w:val="00293448"/>
    <w:rsid w:val="00297CED"/>
    <w:rsid w:val="002A4197"/>
    <w:rsid w:val="002B4E25"/>
    <w:rsid w:val="002C27DC"/>
    <w:rsid w:val="002C5795"/>
    <w:rsid w:val="002C6A98"/>
    <w:rsid w:val="002E0E5F"/>
    <w:rsid w:val="002E44BD"/>
    <w:rsid w:val="002F0FCD"/>
    <w:rsid w:val="00303761"/>
    <w:rsid w:val="00303FBA"/>
    <w:rsid w:val="003070E5"/>
    <w:rsid w:val="00307B39"/>
    <w:rsid w:val="00310BBE"/>
    <w:rsid w:val="00316E5E"/>
    <w:rsid w:val="00320BE2"/>
    <w:rsid w:val="00346929"/>
    <w:rsid w:val="003B0142"/>
    <w:rsid w:val="003B0CE2"/>
    <w:rsid w:val="003C5D56"/>
    <w:rsid w:val="003C7DE5"/>
    <w:rsid w:val="003D094E"/>
    <w:rsid w:val="003F5578"/>
    <w:rsid w:val="003F59A4"/>
    <w:rsid w:val="004163FA"/>
    <w:rsid w:val="00420EEF"/>
    <w:rsid w:val="00440188"/>
    <w:rsid w:val="00452EC4"/>
    <w:rsid w:val="0049225A"/>
    <w:rsid w:val="004A2D77"/>
    <w:rsid w:val="004B0E66"/>
    <w:rsid w:val="004C11C5"/>
    <w:rsid w:val="004D0370"/>
    <w:rsid w:val="004D3F15"/>
    <w:rsid w:val="004D5058"/>
    <w:rsid w:val="00500E89"/>
    <w:rsid w:val="00502A1D"/>
    <w:rsid w:val="00503C8E"/>
    <w:rsid w:val="00514A2A"/>
    <w:rsid w:val="005321FE"/>
    <w:rsid w:val="0054096C"/>
    <w:rsid w:val="005409B6"/>
    <w:rsid w:val="00547A44"/>
    <w:rsid w:val="005711B5"/>
    <w:rsid w:val="00572296"/>
    <w:rsid w:val="005729BC"/>
    <w:rsid w:val="00581B61"/>
    <w:rsid w:val="00593058"/>
    <w:rsid w:val="005B1E98"/>
    <w:rsid w:val="005B6B48"/>
    <w:rsid w:val="005C3988"/>
    <w:rsid w:val="005C7111"/>
    <w:rsid w:val="005D0C0F"/>
    <w:rsid w:val="005D2F8A"/>
    <w:rsid w:val="005E6F3C"/>
    <w:rsid w:val="00602918"/>
    <w:rsid w:val="0060509A"/>
    <w:rsid w:val="00615E29"/>
    <w:rsid w:val="00644E80"/>
    <w:rsid w:val="00665098"/>
    <w:rsid w:val="0067159E"/>
    <w:rsid w:val="006B250E"/>
    <w:rsid w:val="006C20EE"/>
    <w:rsid w:val="006D2D11"/>
    <w:rsid w:val="006F0C7A"/>
    <w:rsid w:val="006F6884"/>
    <w:rsid w:val="007116F1"/>
    <w:rsid w:val="0071309F"/>
    <w:rsid w:val="00714783"/>
    <w:rsid w:val="00722F22"/>
    <w:rsid w:val="00731B45"/>
    <w:rsid w:val="007321AC"/>
    <w:rsid w:val="00740061"/>
    <w:rsid w:val="00775691"/>
    <w:rsid w:val="00780A3D"/>
    <w:rsid w:val="0078618C"/>
    <w:rsid w:val="007A0238"/>
    <w:rsid w:val="007A4D39"/>
    <w:rsid w:val="007A6AC3"/>
    <w:rsid w:val="007B1281"/>
    <w:rsid w:val="00803C18"/>
    <w:rsid w:val="008136CA"/>
    <w:rsid w:val="00825980"/>
    <w:rsid w:val="008317F3"/>
    <w:rsid w:val="00836718"/>
    <w:rsid w:val="008438F2"/>
    <w:rsid w:val="00846411"/>
    <w:rsid w:val="00854023"/>
    <w:rsid w:val="00861473"/>
    <w:rsid w:val="00864AB1"/>
    <w:rsid w:val="008746F5"/>
    <w:rsid w:val="00876250"/>
    <w:rsid w:val="00876BA6"/>
    <w:rsid w:val="00887364"/>
    <w:rsid w:val="00892510"/>
    <w:rsid w:val="00895F20"/>
    <w:rsid w:val="008A203E"/>
    <w:rsid w:val="008C100B"/>
    <w:rsid w:val="008D7181"/>
    <w:rsid w:val="008F17BA"/>
    <w:rsid w:val="008F1B94"/>
    <w:rsid w:val="008F2B85"/>
    <w:rsid w:val="008F6AB0"/>
    <w:rsid w:val="00901AF0"/>
    <w:rsid w:val="00907F92"/>
    <w:rsid w:val="009105AC"/>
    <w:rsid w:val="00916985"/>
    <w:rsid w:val="00936FD5"/>
    <w:rsid w:val="009402F6"/>
    <w:rsid w:val="00950E44"/>
    <w:rsid w:val="00962C12"/>
    <w:rsid w:val="0097422E"/>
    <w:rsid w:val="00982658"/>
    <w:rsid w:val="00991B08"/>
    <w:rsid w:val="00991B4D"/>
    <w:rsid w:val="00997888"/>
    <w:rsid w:val="009A182D"/>
    <w:rsid w:val="009A795A"/>
    <w:rsid w:val="009B406B"/>
    <w:rsid w:val="009D2757"/>
    <w:rsid w:val="009F6A48"/>
    <w:rsid w:val="00A10B94"/>
    <w:rsid w:val="00A16DC7"/>
    <w:rsid w:val="00A22D72"/>
    <w:rsid w:val="00A27705"/>
    <w:rsid w:val="00A435FD"/>
    <w:rsid w:val="00A719AF"/>
    <w:rsid w:val="00A770D8"/>
    <w:rsid w:val="00A87D85"/>
    <w:rsid w:val="00A946A7"/>
    <w:rsid w:val="00AA4C2A"/>
    <w:rsid w:val="00AA5E6A"/>
    <w:rsid w:val="00AB1A34"/>
    <w:rsid w:val="00AB672D"/>
    <w:rsid w:val="00AB7B96"/>
    <w:rsid w:val="00AD457F"/>
    <w:rsid w:val="00AE47C3"/>
    <w:rsid w:val="00B00B38"/>
    <w:rsid w:val="00B03C51"/>
    <w:rsid w:val="00B05E4F"/>
    <w:rsid w:val="00B0774F"/>
    <w:rsid w:val="00B11788"/>
    <w:rsid w:val="00B448E4"/>
    <w:rsid w:val="00B50865"/>
    <w:rsid w:val="00B51E2C"/>
    <w:rsid w:val="00B51E5A"/>
    <w:rsid w:val="00B5242E"/>
    <w:rsid w:val="00B54A9A"/>
    <w:rsid w:val="00B6144D"/>
    <w:rsid w:val="00B63928"/>
    <w:rsid w:val="00B6696F"/>
    <w:rsid w:val="00B6792E"/>
    <w:rsid w:val="00B71D6A"/>
    <w:rsid w:val="00B72EFC"/>
    <w:rsid w:val="00B875DC"/>
    <w:rsid w:val="00B93181"/>
    <w:rsid w:val="00BA3DB6"/>
    <w:rsid w:val="00BB5BE4"/>
    <w:rsid w:val="00BC1C83"/>
    <w:rsid w:val="00BD7352"/>
    <w:rsid w:val="00BD76D3"/>
    <w:rsid w:val="00BE127D"/>
    <w:rsid w:val="00BF4BC9"/>
    <w:rsid w:val="00C00676"/>
    <w:rsid w:val="00C1636C"/>
    <w:rsid w:val="00C31D25"/>
    <w:rsid w:val="00C44D7B"/>
    <w:rsid w:val="00C66C71"/>
    <w:rsid w:val="00C90816"/>
    <w:rsid w:val="00C96097"/>
    <w:rsid w:val="00CA42BD"/>
    <w:rsid w:val="00CA4382"/>
    <w:rsid w:val="00CA45BC"/>
    <w:rsid w:val="00CE4026"/>
    <w:rsid w:val="00CE75CB"/>
    <w:rsid w:val="00CF168B"/>
    <w:rsid w:val="00D061C2"/>
    <w:rsid w:val="00D2697D"/>
    <w:rsid w:val="00D32290"/>
    <w:rsid w:val="00D3304D"/>
    <w:rsid w:val="00D330C9"/>
    <w:rsid w:val="00D343F2"/>
    <w:rsid w:val="00D40FA3"/>
    <w:rsid w:val="00D518BB"/>
    <w:rsid w:val="00D703A0"/>
    <w:rsid w:val="00D7104D"/>
    <w:rsid w:val="00D77A6C"/>
    <w:rsid w:val="00D82531"/>
    <w:rsid w:val="00D956BF"/>
    <w:rsid w:val="00D97621"/>
    <w:rsid w:val="00DC36E6"/>
    <w:rsid w:val="00DD015B"/>
    <w:rsid w:val="00DD0426"/>
    <w:rsid w:val="00DD54EB"/>
    <w:rsid w:val="00DD645E"/>
    <w:rsid w:val="00E21009"/>
    <w:rsid w:val="00E51F3F"/>
    <w:rsid w:val="00E53BC1"/>
    <w:rsid w:val="00E6064E"/>
    <w:rsid w:val="00E74C62"/>
    <w:rsid w:val="00E8257D"/>
    <w:rsid w:val="00E85565"/>
    <w:rsid w:val="00E976E1"/>
    <w:rsid w:val="00EB3BD6"/>
    <w:rsid w:val="00EC76A4"/>
    <w:rsid w:val="00ED32A2"/>
    <w:rsid w:val="00ED6CF0"/>
    <w:rsid w:val="00EE4982"/>
    <w:rsid w:val="00EF5DA6"/>
    <w:rsid w:val="00F07253"/>
    <w:rsid w:val="00F13124"/>
    <w:rsid w:val="00F21C4F"/>
    <w:rsid w:val="00F22A28"/>
    <w:rsid w:val="00F40C2D"/>
    <w:rsid w:val="00F55633"/>
    <w:rsid w:val="00F56763"/>
    <w:rsid w:val="00F63C5B"/>
    <w:rsid w:val="00F63D6D"/>
    <w:rsid w:val="00F6464A"/>
    <w:rsid w:val="00F66254"/>
    <w:rsid w:val="00F7186B"/>
    <w:rsid w:val="00F7692A"/>
    <w:rsid w:val="00F83CFD"/>
    <w:rsid w:val="00F848B9"/>
    <w:rsid w:val="00FA424A"/>
    <w:rsid w:val="00FB4BA1"/>
    <w:rsid w:val="00FD62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5EABB8"/>
  <w15:docId w15:val="{AB18BAB6-5CB7-47F9-A29E-43C434198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18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2E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2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2E69"/>
    <w:rPr>
      <w:sz w:val="18"/>
      <w:szCs w:val="18"/>
    </w:rPr>
  </w:style>
  <w:style w:type="character" w:styleId="a7">
    <w:name w:val="Strong"/>
    <w:basedOn w:val="a0"/>
    <w:uiPriority w:val="22"/>
    <w:qFormat/>
    <w:rsid w:val="003B0CE2"/>
    <w:rPr>
      <w:b/>
      <w:bCs/>
    </w:rPr>
  </w:style>
  <w:style w:type="character" w:customStyle="1" w:styleId="apple-converted-space">
    <w:name w:val="apple-converted-space"/>
    <w:basedOn w:val="a0"/>
    <w:rsid w:val="007B1281"/>
  </w:style>
  <w:style w:type="paragraph" w:styleId="a8">
    <w:name w:val="Normal (Web)"/>
    <w:basedOn w:val="a"/>
    <w:uiPriority w:val="99"/>
    <w:semiHidden/>
    <w:unhideWhenUsed/>
    <w:rsid w:val="002269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Placeholder Text"/>
    <w:basedOn w:val="a0"/>
    <w:uiPriority w:val="99"/>
    <w:semiHidden/>
    <w:rsid w:val="00440188"/>
    <w:rPr>
      <w:color w:val="808080"/>
    </w:rPr>
  </w:style>
  <w:style w:type="character" w:customStyle="1" w:styleId="tgt">
    <w:name w:val="tgt"/>
    <w:basedOn w:val="a0"/>
    <w:rsid w:val="008F1B94"/>
  </w:style>
  <w:style w:type="paragraph" w:styleId="aa">
    <w:name w:val="Revision"/>
    <w:hidden/>
    <w:uiPriority w:val="99"/>
    <w:semiHidden/>
    <w:rsid w:val="00316E5E"/>
  </w:style>
  <w:style w:type="paragraph" w:customStyle="1" w:styleId="EndNoteBibliographyTitle">
    <w:name w:val="EndNote Bibliography Title"/>
    <w:basedOn w:val="a"/>
    <w:link w:val="EndNoteBibliographyTitle0"/>
    <w:rsid w:val="009402F6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402F6"/>
    <w:rPr>
      <w:rFonts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9402F6"/>
    <w:rPr>
      <w:rFonts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402F6"/>
    <w:rPr>
      <w:rFonts w:cs="Times New Roman"/>
      <w:noProof/>
      <w:sz w:val="20"/>
    </w:rPr>
  </w:style>
  <w:style w:type="character" w:styleId="ab">
    <w:name w:val="Hyperlink"/>
    <w:uiPriority w:val="99"/>
    <w:unhideWhenUsed/>
    <w:rsid w:val="00F07253"/>
    <w:rPr>
      <w:color w:val="0563C1"/>
      <w:u w:val="single"/>
    </w:rPr>
  </w:style>
  <w:style w:type="paragraph" w:customStyle="1" w:styleId="Addresses">
    <w:name w:val="Addresses"/>
    <w:basedOn w:val="a"/>
    <w:rsid w:val="00A435FD"/>
    <w:pPr>
      <w:widowControl/>
      <w:jc w:val="left"/>
    </w:pPr>
    <w:rPr>
      <w:rFonts w:eastAsia="MS Mincho" w:cs="Times New Roman"/>
      <w:kern w:val="0"/>
      <w:sz w:val="24"/>
      <w:szCs w:val="24"/>
      <w:lang w:eastAsia="ja-JP"/>
    </w:rPr>
  </w:style>
  <w:style w:type="character" w:customStyle="1" w:styleId="1">
    <w:name w:val="未处理的提及1"/>
    <w:basedOn w:val="a0"/>
    <w:uiPriority w:val="99"/>
    <w:semiHidden/>
    <w:unhideWhenUsed/>
    <w:rsid w:val="00052754"/>
    <w:rPr>
      <w:color w:val="605E5C"/>
      <w:shd w:val="clear" w:color="auto" w:fill="E1DFDD"/>
    </w:rPr>
  </w:style>
  <w:style w:type="paragraph" w:styleId="ac">
    <w:name w:val="Balloon Text"/>
    <w:basedOn w:val="a"/>
    <w:link w:val="ad"/>
    <w:uiPriority w:val="99"/>
    <w:semiHidden/>
    <w:unhideWhenUsed/>
    <w:rsid w:val="00132072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1320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96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3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5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3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4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3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0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8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hyperlink" Target="mailto:vc@nwpu.edu.cn" TargetMode="External"/><Relationship Id="rId12" Type="http://schemas.openxmlformats.org/officeDocument/2006/relationships/image" Target="media/image4.emf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emf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8" Type="http://schemas.openxmlformats.org/officeDocument/2006/relationships/hyperlink" Target="mailto:iamyxli@njtech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C9C63C-1A79-4730-B43D-7A64F4FB0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31</Pages>
  <Words>8111</Words>
  <Characters>46239</Characters>
  <Application>Microsoft Office Word</Application>
  <DocSecurity>0</DocSecurity>
  <Lines>385</Lines>
  <Paragraphs>108</Paragraphs>
  <ScaleCrop>false</ScaleCrop>
  <Company/>
  <LinksUpToDate>false</LinksUpToDate>
  <CharactersWithSpaces>54242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XM</dc:creator>
  <cp:keywords/>
  <dc:description/>
  <cp:lastModifiedBy>D XM</cp:lastModifiedBy>
  <cp:revision>7</cp:revision>
  <dcterms:created xsi:type="dcterms:W3CDTF">2022-03-14T03:04:00Z</dcterms:created>
  <dcterms:modified xsi:type="dcterms:W3CDTF">2022-03-17T07:14:00Z</dcterms:modified>
</cp:coreProperties>
</file>