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E5E" w:rsidRDefault="009913DF">
      <w:r>
        <w:rPr>
          <w:noProof/>
          <w:szCs w:val="21"/>
        </w:rPr>
        <w:drawing>
          <wp:inline distT="0" distB="0" distL="0" distR="0">
            <wp:extent cx="5274310" cy="200880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8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13DF" w:rsidRPr="00A15CE8" w:rsidRDefault="00A15CE8" w:rsidP="009913DF">
      <w:pPr>
        <w:rPr>
          <w:b/>
          <w:sz w:val="24"/>
        </w:rPr>
      </w:pPr>
      <w:proofErr w:type="gramStart"/>
      <w:r w:rsidRPr="00A15CE8">
        <w:rPr>
          <w:b/>
          <w:sz w:val="24"/>
        </w:rPr>
        <w:t xml:space="preserve">FIGURE </w:t>
      </w:r>
      <w:r w:rsidRPr="00A15CE8">
        <w:rPr>
          <w:rFonts w:hint="eastAsia"/>
          <w:b/>
          <w:sz w:val="24"/>
        </w:rPr>
        <w:t>S</w:t>
      </w:r>
      <w:r w:rsidR="00392218">
        <w:rPr>
          <w:rFonts w:hint="eastAsia"/>
          <w:b/>
          <w:sz w:val="24"/>
        </w:rPr>
        <w:t>7</w:t>
      </w:r>
      <w:bookmarkStart w:id="0" w:name="_GoBack"/>
      <w:bookmarkEnd w:id="0"/>
      <w:r w:rsidR="009913DF" w:rsidRPr="00A15CE8">
        <w:rPr>
          <w:b/>
          <w:sz w:val="24"/>
        </w:rPr>
        <w:t xml:space="preserve"> | </w:t>
      </w:r>
      <w:r w:rsidR="009913DF" w:rsidRPr="00A15CE8">
        <w:rPr>
          <w:rFonts w:hint="eastAsia"/>
          <w:b/>
          <w:sz w:val="24"/>
        </w:rPr>
        <w:t>D</w:t>
      </w:r>
      <w:r w:rsidR="009913DF" w:rsidRPr="00A15CE8">
        <w:rPr>
          <w:b/>
          <w:sz w:val="24"/>
        </w:rPr>
        <w:t>ifferent fruit developmental stages of Guanhua</w:t>
      </w:r>
      <w:r w:rsidR="009913DF" w:rsidRPr="00A15CE8">
        <w:rPr>
          <w:rFonts w:hint="eastAsia"/>
          <w:b/>
          <w:sz w:val="24"/>
        </w:rPr>
        <w:t>hong</w:t>
      </w:r>
      <w:r w:rsidR="009913DF" w:rsidRPr="00A15CE8">
        <w:rPr>
          <w:b/>
          <w:sz w:val="24"/>
        </w:rPr>
        <w:t xml:space="preserve"> (</w:t>
      </w:r>
      <w:r w:rsidR="009913DF" w:rsidRPr="00A15CE8">
        <w:rPr>
          <w:rFonts w:hint="eastAsia"/>
          <w:b/>
          <w:sz w:val="24"/>
        </w:rPr>
        <w:t>A</w:t>
      </w:r>
      <w:r w:rsidR="009913DF" w:rsidRPr="00A15CE8">
        <w:rPr>
          <w:b/>
          <w:sz w:val="24"/>
        </w:rPr>
        <w:t>)</w:t>
      </w:r>
      <w:r w:rsidR="009913DF" w:rsidRPr="00A15CE8">
        <w:rPr>
          <w:rFonts w:hint="eastAsia"/>
          <w:b/>
          <w:sz w:val="24"/>
        </w:rPr>
        <w:t xml:space="preserve"> and </w:t>
      </w:r>
      <w:r w:rsidR="009913DF" w:rsidRPr="00A15CE8">
        <w:rPr>
          <w:b/>
          <w:sz w:val="24"/>
        </w:rPr>
        <w:t>Guanhua</w:t>
      </w:r>
      <w:r w:rsidR="009913DF" w:rsidRPr="00A15CE8">
        <w:rPr>
          <w:rFonts w:hint="eastAsia"/>
          <w:b/>
          <w:sz w:val="24"/>
        </w:rPr>
        <w:t>bai</w:t>
      </w:r>
      <w:r w:rsidR="009913DF" w:rsidRPr="00A15CE8">
        <w:rPr>
          <w:b/>
          <w:sz w:val="24"/>
        </w:rPr>
        <w:t xml:space="preserve"> (</w:t>
      </w:r>
      <w:r w:rsidR="009913DF" w:rsidRPr="00A15CE8">
        <w:rPr>
          <w:rFonts w:hint="eastAsia"/>
          <w:b/>
          <w:sz w:val="24"/>
        </w:rPr>
        <w:t>B</w:t>
      </w:r>
      <w:r w:rsidR="009913DF" w:rsidRPr="00A15CE8">
        <w:rPr>
          <w:b/>
          <w:sz w:val="24"/>
        </w:rPr>
        <w:t>)</w:t>
      </w:r>
      <w:r w:rsidR="009913DF" w:rsidRPr="00A15CE8">
        <w:rPr>
          <w:rFonts w:hint="eastAsia"/>
          <w:b/>
          <w:sz w:val="24"/>
        </w:rPr>
        <w:t xml:space="preserve"> pitayas.</w:t>
      </w:r>
      <w:proofErr w:type="gramEnd"/>
    </w:p>
    <w:p w:rsidR="009913DF" w:rsidRPr="00A15CE8" w:rsidRDefault="009913DF" w:rsidP="009913DF">
      <w:pPr>
        <w:rPr>
          <w:sz w:val="24"/>
        </w:rPr>
      </w:pPr>
      <w:r w:rsidRPr="00A15CE8">
        <w:rPr>
          <w:rFonts w:hint="eastAsia"/>
          <w:sz w:val="24"/>
        </w:rPr>
        <w:t>A1 and B1, 13 d; A2 and B2, 16 d; A3 and B3, 19 d; A4 and B4, 23 d; A5 and B5, 25 d; A6 and B6, 27 d; A7 and B7, 29 d. Bar=2.0 cm.</w:t>
      </w:r>
    </w:p>
    <w:p w:rsidR="009913DF" w:rsidRPr="009913DF" w:rsidRDefault="009913DF"/>
    <w:sectPr w:rsidR="009913DF" w:rsidRPr="00991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C07" w:rsidRDefault="009C6C07" w:rsidP="00A15CE8">
      <w:r>
        <w:separator/>
      </w:r>
    </w:p>
  </w:endnote>
  <w:endnote w:type="continuationSeparator" w:id="0">
    <w:p w:rsidR="009C6C07" w:rsidRDefault="009C6C07" w:rsidP="00A15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C07" w:rsidRDefault="009C6C07" w:rsidP="00A15CE8">
      <w:r>
        <w:separator/>
      </w:r>
    </w:p>
  </w:footnote>
  <w:footnote w:type="continuationSeparator" w:id="0">
    <w:p w:rsidR="009C6C07" w:rsidRDefault="009C6C07" w:rsidP="00A15C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3DF"/>
    <w:rsid w:val="00392218"/>
    <w:rsid w:val="00665E5E"/>
    <w:rsid w:val="00713AF4"/>
    <w:rsid w:val="009913DF"/>
    <w:rsid w:val="009C2C41"/>
    <w:rsid w:val="009C6C07"/>
    <w:rsid w:val="00A15CE8"/>
    <w:rsid w:val="00EB1B1A"/>
    <w:rsid w:val="00FA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913DF"/>
    <w:rPr>
      <w:sz w:val="18"/>
      <w:szCs w:val="18"/>
    </w:rPr>
  </w:style>
  <w:style w:type="character" w:customStyle="1" w:styleId="Char">
    <w:name w:val="批注框文本 Char"/>
    <w:basedOn w:val="a0"/>
    <w:link w:val="a3"/>
    <w:rsid w:val="009913DF"/>
    <w:rPr>
      <w:kern w:val="2"/>
      <w:sz w:val="18"/>
      <w:szCs w:val="18"/>
    </w:rPr>
  </w:style>
  <w:style w:type="paragraph" w:styleId="a4">
    <w:name w:val="header"/>
    <w:basedOn w:val="a"/>
    <w:link w:val="Char0"/>
    <w:rsid w:val="00A15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15CE8"/>
    <w:rPr>
      <w:kern w:val="2"/>
      <w:sz w:val="18"/>
      <w:szCs w:val="18"/>
    </w:rPr>
  </w:style>
  <w:style w:type="paragraph" w:styleId="a5">
    <w:name w:val="footer"/>
    <w:basedOn w:val="a"/>
    <w:link w:val="Char1"/>
    <w:rsid w:val="00A15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A15C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913DF"/>
    <w:rPr>
      <w:sz w:val="18"/>
      <w:szCs w:val="18"/>
    </w:rPr>
  </w:style>
  <w:style w:type="character" w:customStyle="1" w:styleId="Char">
    <w:name w:val="批注框文本 Char"/>
    <w:basedOn w:val="a0"/>
    <w:link w:val="a3"/>
    <w:rsid w:val="009913DF"/>
    <w:rPr>
      <w:kern w:val="2"/>
      <w:sz w:val="18"/>
      <w:szCs w:val="18"/>
    </w:rPr>
  </w:style>
  <w:style w:type="paragraph" w:styleId="a4">
    <w:name w:val="header"/>
    <w:basedOn w:val="a"/>
    <w:link w:val="Char0"/>
    <w:rsid w:val="00A15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15CE8"/>
    <w:rPr>
      <w:kern w:val="2"/>
      <w:sz w:val="18"/>
      <w:szCs w:val="18"/>
    </w:rPr>
  </w:style>
  <w:style w:type="paragraph" w:styleId="a5">
    <w:name w:val="footer"/>
    <w:basedOn w:val="a"/>
    <w:link w:val="Char1"/>
    <w:rsid w:val="00A15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A15C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196</Characters>
  <Application>Microsoft Office Word</Application>
  <DocSecurity>0</DocSecurity>
  <Lines>1</Lines>
  <Paragraphs>1</Paragraphs>
  <ScaleCrop>false</ScaleCrop>
  <Company>ccb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2018-07-15T02:11:00Z</dcterms:created>
  <dcterms:modified xsi:type="dcterms:W3CDTF">2020-04-01T04:10:00Z</dcterms:modified>
</cp:coreProperties>
</file>