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2B0" w:rsidRPr="00FE62FB" w:rsidRDefault="007E797E" w:rsidP="00F362B0">
      <w:pPr>
        <w:pStyle w:val="Caption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Table S2: </w:t>
      </w:r>
      <w:r w:rsidR="00F362B0">
        <w:rPr>
          <w:rFonts w:ascii="Times New Roman" w:hAnsi="Times New Roman" w:cs="Times New Roman"/>
          <w:color w:val="auto"/>
          <w:sz w:val="24"/>
          <w:szCs w:val="24"/>
        </w:rPr>
        <w:t>W</w:t>
      </w:r>
      <w:r w:rsidR="00F362B0" w:rsidRPr="00FE62FB">
        <w:rPr>
          <w:rFonts w:ascii="Times New Roman" w:hAnsi="Times New Roman" w:cs="Times New Roman"/>
          <w:color w:val="auto"/>
          <w:sz w:val="24"/>
          <w:szCs w:val="24"/>
        </w:rPr>
        <w:t>orking area related factors of food handlers</w:t>
      </w:r>
      <w:r w:rsidR="00F362B0">
        <w:rPr>
          <w:rFonts w:ascii="Times New Roman" w:hAnsi="Times New Roman" w:cs="Times New Roman"/>
          <w:color w:val="auto"/>
          <w:sz w:val="24"/>
          <w:szCs w:val="24"/>
        </w:rPr>
        <w:t xml:space="preserve"> (n =401)</w:t>
      </w:r>
      <w:r w:rsidR="00F362B0" w:rsidRPr="00FE62FB">
        <w:rPr>
          <w:rFonts w:ascii="Times New Roman" w:hAnsi="Times New Roman" w:cs="Times New Roman"/>
          <w:color w:val="auto"/>
          <w:sz w:val="24"/>
          <w:szCs w:val="24"/>
        </w:rPr>
        <w:t xml:space="preserve"> in </w:t>
      </w:r>
      <w:proofErr w:type="spellStart"/>
      <w:r w:rsidR="00F362B0" w:rsidRPr="00FE62FB">
        <w:rPr>
          <w:rFonts w:ascii="Times New Roman" w:hAnsi="Times New Roman" w:cs="Times New Roman"/>
          <w:color w:val="auto"/>
          <w:sz w:val="24"/>
          <w:szCs w:val="24"/>
        </w:rPr>
        <w:t>Medebay</w:t>
      </w:r>
      <w:proofErr w:type="spellEnd"/>
      <w:r w:rsidR="00F362B0" w:rsidRPr="00FE62F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F362B0" w:rsidRPr="00FE62FB">
        <w:rPr>
          <w:rFonts w:ascii="Times New Roman" w:hAnsi="Times New Roman" w:cs="Times New Roman"/>
          <w:color w:val="auto"/>
          <w:sz w:val="24"/>
          <w:szCs w:val="24"/>
        </w:rPr>
        <w:t>Zana</w:t>
      </w:r>
      <w:proofErr w:type="spellEnd"/>
      <w:r w:rsidR="00F362B0" w:rsidRPr="00FE62F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362B0">
        <w:rPr>
          <w:rFonts w:ascii="Times New Roman" w:hAnsi="Times New Roman" w:cs="Times New Roman"/>
          <w:color w:val="auto"/>
          <w:sz w:val="24"/>
          <w:szCs w:val="24"/>
        </w:rPr>
        <w:t xml:space="preserve">district </w:t>
      </w:r>
      <w:r w:rsidR="00F362B0" w:rsidRPr="00FE62FB">
        <w:rPr>
          <w:rFonts w:ascii="Times New Roman" w:hAnsi="Times New Roman" w:cs="Times New Roman"/>
          <w:color w:val="auto"/>
          <w:sz w:val="24"/>
          <w:szCs w:val="24"/>
        </w:rPr>
        <w:t>Towns (February-March, 2019)</w:t>
      </w:r>
    </w:p>
    <w:tbl>
      <w:tblPr>
        <w:tblStyle w:val="LightShading1"/>
        <w:tblW w:w="5000" w:type="pct"/>
        <w:tblLook w:val="0620"/>
      </w:tblPr>
      <w:tblGrid>
        <w:gridCol w:w="3545"/>
        <w:gridCol w:w="3198"/>
        <w:gridCol w:w="1678"/>
        <w:gridCol w:w="1155"/>
      </w:tblGrid>
      <w:tr w:rsidR="00F362B0" w:rsidTr="004A6554">
        <w:trPr>
          <w:cnfStyle w:val="100000000000"/>
          <w:trHeight w:val="322"/>
        </w:trPr>
        <w:tc>
          <w:tcPr>
            <w:tcW w:w="1851" w:type="pct"/>
          </w:tcPr>
          <w:p w:rsidR="00F362B0" w:rsidRPr="00CD2C5A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C5A"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1670" w:type="pct"/>
          </w:tcPr>
          <w:p w:rsidR="00F362B0" w:rsidRPr="00CD2C5A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C5A">
              <w:rPr>
                <w:rFonts w:ascii="Times New Roman" w:hAnsi="Times New Roman" w:cs="Times New Roman"/>
                <w:sz w:val="24"/>
                <w:szCs w:val="24"/>
              </w:rPr>
              <w:t xml:space="preserve">Category </w:t>
            </w:r>
          </w:p>
        </w:tc>
        <w:tc>
          <w:tcPr>
            <w:tcW w:w="876" w:type="pct"/>
          </w:tcPr>
          <w:p w:rsidR="00F362B0" w:rsidRPr="00CD2C5A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C5A">
              <w:rPr>
                <w:rFonts w:ascii="Times New Roman" w:hAnsi="Times New Roman" w:cs="Times New Roman"/>
                <w:sz w:val="24"/>
                <w:szCs w:val="24"/>
              </w:rPr>
              <w:t xml:space="preserve">Frequency </w:t>
            </w:r>
          </w:p>
        </w:tc>
        <w:tc>
          <w:tcPr>
            <w:tcW w:w="603" w:type="pct"/>
          </w:tcPr>
          <w:p w:rsidR="00F362B0" w:rsidRPr="00CD2C5A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C5A">
              <w:rPr>
                <w:rFonts w:ascii="Times New Roman" w:hAnsi="Times New Roman" w:cs="Times New Roman"/>
                <w:sz w:val="24"/>
                <w:szCs w:val="24"/>
              </w:rPr>
              <w:t xml:space="preserve">Percent </w:t>
            </w:r>
          </w:p>
        </w:tc>
      </w:tr>
      <w:tr w:rsidR="00F362B0" w:rsidTr="004A6554">
        <w:trPr>
          <w:trHeight w:val="584"/>
        </w:trPr>
        <w:tc>
          <w:tcPr>
            <w:tcW w:w="1851" w:type="pct"/>
          </w:tcPr>
          <w:p w:rsidR="00F362B0" w:rsidRPr="00C43168" w:rsidRDefault="00F362B0" w:rsidP="004A65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is the source of water in your working area?</w:t>
            </w:r>
          </w:p>
        </w:tc>
        <w:tc>
          <w:tcPr>
            <w:tcW w:w="1670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Private tap</w:t>
            </w:r>
          </w:p>
          <w:p w:rsidR="00F362B0" w:rsidRPr="00C43168" w:rsidRDefault="00F362B0" w:rsidP="004A65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Public tap</w:t>
            </w:r>
          </w:p>
        </w:tc>
        <w:tc>
          <w:tcPr>
            <w:tcW w:w="876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  <w:p w:rsidR="00F362B0" w:rsidRPr="00C43168" w:rsidRDefault="00F362B0" w:rsidP="004A65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03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96.3</w:t>
            </w:r>
          </w:p>
          <w:p w:rsidR="00F362B0" w:rsidRPr="00C43168" w:rsidRDefault="00F362B0" w:rsidP="004A65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</w:tr>
      <w:tr w:rsidR="00F362B0" w:rsidTr="004A6554">
        <w:trPr>
          <w:trHeight w:val="611"/>
        </w:trPr>
        <w:tc>
          <w:tcPr>
            <w:tcW w:w="1851" w:type="pct"/>
          </w:tcPr>
          <w:p w:rsidR="00F362B0" w:rsidRPr="00C43168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Does your working area have shower facility?</w:t>
            </w:r>
          </w:p>
        </w:tc>
        <w:tc>
          <w:tcPr>
            <w:tcW w:w="1670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3168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362B0" w:rsidRPr="00C43168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876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316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:rsidR="00F362B0" w:rsidRPr="00C43168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603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F362B0" w:rsidRPr="00C43168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F362B0" w:rsidTr="004A6554">
        <w:trPr>
          <w:trHeight w:val="530"/>
        </w:trPr>
        <w:tc>
          <w:tcPr>
            <w:tcW w:w="1851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Does your working area have separate dressing room?</w:t>
            </w:r>
          </w:p>
        </w:tc>
        <w:tc>
          <w:tcPr>
            <w:tcW w:w="1670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362B0" w:rsidRPr="00C43168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876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  <w:p w:rsidR="00F362B0" w:rsidRPr="00C43168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603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28.4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71.6</w:t>
            </w:r>
          </w:p>
        </w:tc>
      </w:tr>
      <w:tr w:rsidR="00F362B0" w:rsidTr="004A6554">
        <w:trPr>
          <w:trHeight w:val="180"/>
        </w:trPr>
        <w:tc>
          <w:tcPr>
            <w:tcW w:w="1851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do you use to clean utensils and drinking cup?</w:t>
            </w:r>
          </w:p>
        </w:tc>
        <w:tc>
          <w:tcPr>
            <w:tcW w:w="1670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Only water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Water and detergent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Hot water and detergent</w:t>
            </w:r>
          </w:p>
        </w:tc>
        <w:tc>
          <w:tcPr>
            <w:tcW w:w="876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03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77.3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</w:tr>
      <w:tr w:rsidR="00F362B0" w:rsidTr="004A6554">
        <w:trPr>
          <w:trHeight w:val="180"/>
        </w:trPr>
        <w:tc>
          <w:tcPr>
            <w:tcW w:w="1851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frequently is the kitchen floor cleaned?</w:t>
            </w:r>
          </w:p>
        </w:tc>
        <w:tc>
          <w:tcPr>
            <w:tcW w:w="1670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times per day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Two times per day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Three times per day</w:t>
            </w:r>
          </w:p>
        </w:tc>
        <w:tc>
          <w:tcPr>
            <w:tcW w:w="876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03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28.7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49.6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21.7</w:t>
            </w:r>
          </w:p>
        </w:tc>
      </w:tr>
      <w:tr w:rsidR="00F362B0" w:rsidTr="004A6554">
        <w:trPr>
          <w:trHeight w:val="180"/>
        </w:trPr>
        <w:tc>
          <w:tcPr>
            <w:tcW w:w="1851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have toilet facility in your working area?</w:t>
            </w:r>
          </w:p>
        </w:tc>
        <w:tc>
          <w:tcPr>
            <w:tcW w:w="1670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876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603" w:type="pct"/>
          </w:tcPr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362B0" w:rsidRDefault="00F362B0" w:rsidP="004A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362B0" w:rsidRDefault="00F362B0" w:rsidP="00F362B0">
      <w:pPr>
        <w:pStyle w:val="Caption"/>
        <w:rPr>
          <w:rFonts w:ascii="Times New Roman" w:hAnsi="Times New Roman" w:cs="Times New Roman"/>
          <w:color w:val="auto"/>
          <w:sz w:val="24"/>
          <w:szCs w:val="24"/>
        </w:rPr>
      </w:pPr>
    </w:p>
    <w:p w:rsidR="002009C2" w:rsidRDefault="007E797E"/>
    <w:sectPr w:rsidR="002009C2" w:rsidSect="003344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362B0"/>
    <w:rsid w:val="001C352F"/>
    <w:rsid w:val="00334410"/>
    <w:rsid w:val="006D7483"/>
    <w:rsid w:val="007E797E"/>
    <w:rsid w:val="00F362B0"/>
    <w:rsid w:val="00FE0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362B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1">
    <w:name w:val="Light Shading1"/>
    <w:basedOn w:val="TableNormal"/>
    <w:uiPriority w:val="60"/>
    <w:rsid w:val="00F362B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2020-04-28T14:59:00Z</dcterms:created>
  <dcterms:modified xsi:type="dcterms:W3CDTF">2020-08-02T10:00:00Z</dcterms:modified>
</cp:coreProperties>
</file>