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13B" w:rsidRPr="000F3C11" w:rsidRDefault="0080613B" w:rsidP="0080613B">
      <w:pPr>
        <w:spacing w:after="0"/>
        <w:rPr>
          <w:rFonts w:cs="Times New Roman"/>
          <w:b/>
          <w:bCs/>
          <w:szCs w:val="24"/>
        </w:rPr>
      </w:pPr>
      <w:r w:rsidRPr="000F3C11">
        <w:rPr>
          <w:rFonts w:cs="Times New Roman"/>
          <w:b/>
          <w:bCs/>
          <w:szCs w:val="24"/>
        </w:rPr>
        <w:t>Appendix 1</w:t>
      </w:r>
    </w:p>
    <w:p w:rsidR="0080613B" w:rsidRPr="000F3C11" w:rsidRDefault="0080613B" w:rsidP="0080613B">
      <w:pPr>
        <w:pStyle w:val="ListParagraph"/>
        <w:rPr>
          <w:rFonts w:cs="Times New Roman"/>
          <w:szCs w:val="24"/>
        </w:rPr>
      </w:pPr>
    </w:p>
    <w:tbl>
      <w:tblPr>
        <w:tblStyle w:val="TableGrid"/>
        <w:tblW w:w="10465" w:type="dxa"/>
        <w:tblLayout w:type="fixed"/>
        <w:tblLook w:val="0000" w:firstRow="0" w:lastRow="0" w:firstColumn="0" w:lastColumn="0" w:noHBand="0" w:noVBand="0"/>
      </w:tblPr>
      <w:tblGrid>
        <w:gridCol w:w="3525"/>
        <w:gridCol w:w="6940"/>
      </w:tblGrid>
      <w:tr w:rsidR="0080613B" w:rsidRPr="000F3C11" w:rsidTr="0057660A">
        <w:tc>
          <w:tcPr>
            <w:tcW w:w="10465" w:type="dxa"/>
            <w:gridSpan w:val="2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rPr>
                <w:rFonts w:cs="Times New Roman"/>
                <w:b/>
                <w:szCs w:val="24"/>
              </w:rPr>
            </w:pPr>
            <w:r w:rsidRPr="000F3C11">
              <w:rPr>
                <w:rFonts w:cs="Times New Roman"/>
                <w:b/>
                <w:bCs/>
                <w:szCs w:val="24"/>
              </w:rPr>
              <w:t>Interview guide for collecting data on the capacity of local communities to address the burden of NTDs.</w:t>
            </w:r>
          </w:p>
        </w:tc>
      </w:tr>
      <w:tr w:rsidR="0080613B" w:rsidRPr="000F3C11" w:rsidTr="0057660A">
        <w:tc>
          <w:tcPr>
            <w:tcW w:w="3525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szCs w:val="24"/>
              </w:rPr>
            </w:pPr>
            <w:r w:rsidRPr="000F3C11">
              <w:rPr>
                <w:rFonts w:cs="Times New Roman"/>
                <w:b/>
                <w:bCs/>
                <w:szCs w:val="24"/>
              </w:rPr>
              <w:t>Construct</w:t>
            </w:r>
          </w:p>
        </w:tc>
        <w:tc>
          <w:tcPr>
            <w:tcW w:w="6940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b/>
                <w:bCs/>
                <w:szCs w:val="24"/>
              </w:rPr>
              <w:t>Question</w:t>
            </w:r>
          </w:p>
        </w:tc>
      </w:tr>
      <w:tr w:rsidR="0080613B" w:rsidRPr="000F3C11" w:rsidTr="0057660A">
        <w:tc>
          <w:tcPr>
            <w:tcW w:w="3525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/>
                <w:bCs/>
                <w:szCs w:val="24"/>
              </w:rPr>
            </w:pPr>
            <w:r w:rsidRPr="000F3C11">
              <w:rPr>
                <w:rFonts w:cs="Times New Roman"/>
                <w:szCs w:val="24"/>
              </w:rPr>
              <w:t>Neglected Tropical Diseases (NTDs)</w:t>
            </w:r>
          </w:p>
        </w:tc>
        <w:tc>
          <w:tcPr>
            <w:tcW w:w="6940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Tell me about life in your community</w:t>
            </w: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What about the health in your community?</w:t>
            </w: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What are some of the Neglected Tropical Diseases (NTDs) that are prevalent in your community?</w:t>
            </w: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rPr>
                <w:rFonts w:cs="Times New Roman"/>
                <w:szCs w:val="24"/>
              </w:rPr>
            </w:pPr>
          </w:p>
        </w:tc>
      </w:tr>
      <w:tr w:rsidR="0080613B" w:rsidRPr="000F3C11" w:rsidTr="0057660A">
        <w:tc>
          <w:tcPr>
            <w:tcW w:w="3525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NTDs and health service provision</w:t>
            </w:r>
          </w:p>
        </w:tc>
        <w:tc>
          <w:tcPr>
            <w:tcW w:w="6940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What makes for a healthy community?</w:t>
            </w: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What are some of the important issues in health care provision?</w:t>
            </w: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Would you consider the health care system effective? If yes/no, why?</w:t>
            </w: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 xml:space="preserve">Can we talk about accessibility? Drug availability, </w:t>
            </w:r>
          </w:p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health insurance, specialized care and waiting time? How have you adapted? Are there alternatives? </w:t>
            </w: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</w:tr>
      <w:tr w:rsidR="0080613B" w:rsidRPr="000F3C11" w:rsidTr="0057660A">
        <w:tc>
          <w:tcPr>
            <w:tcW w:w="3525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t>Public health programs</w:t>
            </w:r>
          </w:p>
        </w:tc>
        <w:tc>
          <w:tcPr>
            <w:tcW w:w="6940" w:type="dxa"/>
          </w:tcPr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What are some of the public health programs? </w:t>
            </w:r>
          </w:p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Please discuss the availability of potable water and sanitation in this community? </w:t>
            </w:r>
          </w:p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What are some of the challenges associated with public health programs? </w:t>
            </w:r>
          </w:p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Kindly discuss issues of waste management, immunization, and sensitization </w:t>
            </w:r>
          </w:p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</w:tr>
      <w:tr w:rsidR="0080613B" w:rsidRPr="00344819" w:rsidTr="0057660A">
        <w:tc>
          <w:tcPr>
            <w:tcW w:w="3525" w:type="dxa"/>
          </w:tcPr>
          <w:p w:rsidR="0080613B" w:rsidRPr="000F3C11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  <w:r w:rsidRPr="000F3C11">
              <w:rPr>
                <w:rFonts w:cs="Times New Roman"/>
                <w:szCs w:val="24"/>
              </w:rPr>
              <w:lastRenderedPageBreak/>
              <w:t>NTD interventions</w:t>
            </w:r>
          </w:p>
        </w:tc>
        <w:tc>
          <w:tcPr>
            <w:tcW w:w="6940" w:type="dxa"/>
          </w:tcPr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Please name some of the NTD interventions that are present in your community. </w:t>
            </w:r>
          </w:p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Have the interventions changed over time? </w:t>
            </w:r>
          </w:p>
          <w:p w:rsidR="0080613B" w:rsidRPr="000F3C11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 xml:space="preserve">Please discuss if the NTD interventions are adequate? </w:t>
            </w:r>
          </w:p>
          <w:p w:rsidR="0080613B" w:rsidRPr="00344819" w:rsidRDefault="0080613B" w:rsidP="005766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0F3C11">
              <w:rPr>
                <w:rFonts w:ascii="Times New Roman" w:hAnsi="Times New Roman" w:cs="Times New Roman"/>
              </w:rPr>
              <w:t>Please, let me know what makes for a healthy community free from NTDs?</w:t>
            </w:r>
            <w:r w:rsidRPr="00344819">
              <w:rPr>
                <w:rFonts w:ascii="Times New Roman" w:hAnsi="Times New Roman" w:cs="Times New Roman"/>
              </w:rPr>
              <w:t xml:space="preserve"> </w:t>
            </w:r>
          </w:p>
          <w:p w:rsidR="0080613B" w:rsidRPr="00344819" w:rsidRDefault="0080613B" w:rsidP="0057660A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szCs w:val="24"/>
              </w:rPr>
            </w:pPr>
          </w:p>
        </w:tc>
      </w:tr>
    </w:tbl>
    <w:p w:rsidR="0080613B" w:rsidRPr="00344819" w:rsidRDefault="0080613B" w:rsidP="0080613B">
      <w:pPr>
        <w:spacing w:after="0"/>
        <w:rPr>
          <w:rFonts w:cs="Times New Roman"/>
          <w:szCs w:val="24"/>
        </w:rPr>
      </w:pPr>
    </w:p>
    <w:p w:rsidR="00342BD7" w:rsidRDefault="00342BD7">
      <w:bookmarkStart w:id="0" w:name="_GoBack"/>
      <w:bookmarkEnd w:id="0"/>
    </w:p>
    <w:sectPr w:rsidR="00342BD7" w:rsidSect="009A42FA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4386692"/>
      <w:docPartObj>
        <w:docPartGallery w:val="Page Numbers (Bottom of Page)"/>
        <w:docPartUnique/>
      </w:docPartObj>
    </w:sdtPr>
    <w:sdtEndPr/>
    <w:sdtContent>
      <w:p w:rsidR="00F271BE" w:rsidRDefault="0080613B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:rsidR="00F271BE" w:rsidRDefault="0080613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13B"/>
    <w:rsid w:val="00342BD7"/>
    <w:rsid w:val="0080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2E3126-DC70-41C2-B331-6F1B72A4B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13B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613B"/>
    <w:pPr>
      <w:ind w:left="720"/>
      <w:contextualSpacing/>
    </w:pPr>
  </w:style>
  <w:style w:type="paragraph" w:customStyle="1" w:styleId="Default">
    <w:name w:val="Default"/>
    <w:rsid w:val="0080613B"/>
    <w:pPr>
      <w:autoSpaceDE w:val="0"/>
      <w:autoSpaceDN w:val="0"/>
      <w:adjustRightInd w:val="0"/>
      <w:spacing w:after="0" w:line="240" w:lineRule="auto"/>
    </w:pPr>
    <w:rPr>
      <w:rFonts w:ascii="Calisto MT" w:hAnsi="Calisto MT" w:cs="Calisto MT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06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061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13B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8061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1093</Characters>
  <Application>Microsoft Office Word</Application>
  <DocSecurity>0</DocSecurity>
  <Lines>9</Lines>
  <Paragraphs>2</Paragraphs>
  <ScaleCrop>false</ScaleCrop>
  <Company>Springer Nature IT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2022-04-04T10:16:00Z</dcterms:created>
  <dcterms:modified xsi:type="dcterms:W3CDTF">2022-04-04T10:16:00Z</dcterms:modified>
</cp:coreProperties>
</file>