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364647" w14:textId="77777777" w:rsidR="00B44C61" w:rsidRPr="00CF1F0E" w:rsidRDefault="00B44C61" w:rsidP="00B44C61">
      <w:pPr>
        <w:spacing w:after="0" w:line="240" w:lineRule="auto"/>
        <w:ind w:left="-14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F1F0E">
        <w:rPr>
          <w:rFonts w:asciiTheme="majorBidi" w:hAnsiTheme="majorBidi" w:cstheme="majorBidi"/>
          <w:b/>
          <w:bCs/>
          <w:sz w:val="24"/>
          <w:szCs w:val="24"/>
          <w:lang w:bidi="ar-IQ"/>
        </w:rPr>
        <w:t>Table (3</w:t>
      </w:r>
      <w:r w:rsidRPr="00CF1F0E">
        <w:rPr>
          <w:rFonts w:ascii="Times New Roman" w:hAnsi="Times New Roman" w:cs="Times New Roman"/>
          <w:b/>
          <w:bCs/>
          <w:sz w:val="24"/>
          <w:szCs w:val="24"/>
        </w:rPr>
        <w:t xml:space="preserve">): Regression Analysis for the influence of </w:t>
      </w:r>
      <w:r w:rsidRPr="00CF1F0E">
        <w:rPr>
          <w:rFonts w:asciiTheme="majorBidi" w:hAnsiTheme="majorBidi" w:cstheme="majorBidi"/>
          <w:b/>
          <w:bCs/>
          <w:sz w:val="24"/>
          <w:szCs w:val="24"/>
        </w:rPr>
        <w:t xml:space="preserve">COVID-19 </w:t>
      </w:r>
      <w:r w:rsidRPr="00CF1F0E">
        <w:rPr>
          <w:rFonts w:ascii="Times New Roman" w:hAnsi="Times New Roman" w:cs="Times New Roman"/>
          <w:b/>
          <w:bCs/>
          <w:sz w:val="24"/>
          <w:szCs w:val="24"/>
        </w:rPr>
        <w:t xml:space="preserve">death per one million population on 2016-2021 PGR. </w:t>
      </w:r>
    </w:p>
    <w:p w14:paraId="6F32EB54" w14:textId="77777777" w:rsidR="00B44C61" w:rsidRPr="00CF1F0E" w:rsidRDefault="00B44C61" w:rsidP="00B44C61">
      <w:pPr>
        <w:spacing w:after="0" w:line="240" w:lineRule="auto"/>
        <w:ind w:left="-142"/>
        <w:jc w:val="both"/>
        <w:rPr>
          <w:rFonts w:asciiTheme="majorBidi" w:hAnsiTheme="majorBidi" w:cstheme="majorBidi"/>
          <w:b/>
          <w:bCs/>
          <w:sz w:val="24"/>
          <w:szCs w:val="24"/>
          <w:lang w:bidi="ar-IQ"/>
        </w:rPr>
      </w:pPr>
    </w:p>
    <w:tbl>
      <w:tblPr>
        <w:tblStyle w:val="1"/>
        <w:tblW w:w="4957" w:type="pct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</w:tblBorders>
        <w:tblLook w:val="04A0" w:firstRow="1" w:lastRow="0" w:firstColumn="1" w:lastColumn="0" w:noHBand="0" w:noVBand="1"/>
      </w:tblPr>
      <w:tblGrid>
        <w:gridCol w:w="3505"/>
        <w:gridCol w:w="1321"/>
        <w:gridCol w:w="1069"/>
        <w:gridCol w:w="130"/>
        <w:gridCol w:w="929"/>
        <w:gridCol w:w="1032"/>
        <w:gridCol w:w="1264"/>
      </w:tblGrid>
      <w:tr w:rsidR="00B44C61" w:rsidRPr="00CF1F0E" w14:paraId="7B8A81A7" w14:textId="77777777" w:rsidTr="006B007E">
        <w:trPr>
          <w:trHeight w:val="20"/>
          <w:jc w:val="center"/>
        </w:trPr>
        <w:tc>
          <w:tcPr>
            <w:tcW w:w="5000" w:type="pct"/>
            <w:gridSpan w:val="7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0F7AF80B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ar-IQ"/>
              </w:rPr>
            </w:pPr>
            <w:r w:rsidRPr="00CF1F0E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IQ"/>
              </w:rPr>
              <w:t xml:space="preserve"> </w:t>
            </w: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Dependent variable: " 2016-2021 Pop. Growth Rate (%)"</w:t>
            </w:r>
          </w:p>
        </w:tc>
      </w:tr>
      <w:tr w:rsidR="00B44C61" w:rsidRPr="00CF1F0E" w14:paraId="1CFE526A" w14:textId="77777777" w:rsidTr="006B007E">
        <w:trPr>
          <w:trHeight w:val="20"/>
          <w:jc w:val="center"/>
        </w:trPr>
        <w:tc>
          <w:tcPr>
            <w:tcW w:w="5000" w:type="pct"/>
            <w:gridSpan w:val="7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0B9CE4B3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List wise Deletion of Missing Data</w:t>
            </w:r>
          </w:p>
        </w:tc>
      </w:tr>
      <w:tr w:rsidR="00B44C61" w:rsidRPr="00CF1F0E" w14:paraId="77A43508" w14:textId="77777777" w:rsidTr="006B007E">
        <w:trPr>
          <w:trHeight w:val="20"/>
          <w:jc w:val="center"/>
        </w:trPr>
        <w:tc>
          <w:tcPr>
            <w:tcW w:w="1895" w:type="pct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3AC6680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Correlation Coefficient</w:t>
            </w:r>
          </w:p>
        </w:tc>
        <w:tc>
          <w:tcPr>
            <w:tcW w:w="714" w:type="pct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67E52CF7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bidi="ar-IQ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0.63030</w:t>
            </w:r>
          </w:p>
          <w:p w14:paraId="5DFAF238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ar-IQ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(THS)</w:t>
            </w:r>
          </w:p>
        </w:tc>
        <w:tc>
          <w:tcPr>
            <w:tcW w:w="2392" w:type="pct"/>
            <w:gridSpan w:val="5"/>
            <w:vMerge w:val="restart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F2B3D29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bidi="ar-IQ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bidi="ar-IQ"/>
              </w:rPr>
              <w:t xml:space="preserve">Meaningful </w:t>
            </w:r>
            <w:proofErr w:type="spellStart"/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bidi="ar-IQ"/>
              </w:rPr>
              <w:t>nonl-inear</w:t>
            </w:r>
            <w:proofErr w:type="spellEnd"/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bidi="ar-IQ"/>
              </w:rPr>
              <w:t xml:space="preserve"> regression</w:t>
            </w:r>
          </w:p>
          <w:p w14:paraId="38D64089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ar-IQ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bidi="ar-IQ"/>
              </w:rPr>
              <w:t xml:space="preserve">tested in two tailed </w:t>
            </w:r>
            <w:proofErr w:type="gramStart"/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bidi="ar-IQ"/>
              </w:rPr>
              <w:t>alternative</w:t>
            </w:r>
            <w:proofErr w:type="gramEnd"/>
          </w:p>
          <w:p w14:paraId="0E769E51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ar-IQ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bidi="ar-IQ"/>
              </w:rPr>
              <w:t>statistical hypothesis</w:t>
            </w:r>
          </w:p>
        </w:tc>
      </w:tr>
      <w:tr w:rsidR="00B44C61" w:rsidRPr="00CF1F0E" w14:paraId="509BEC4E" w14:textId="77777777" w:rsidTr="006B007E">
        <w:trPr>
          <w:trHeight w:val="20"/>
          <w:jc w:val="center"/>
        </w:trPr>
        <w:tc>
          <w:tcPr>
            <w:tcW w:w="189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193692B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bidi="ar-IQ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bidi="ar-IQ"/>
              </w:rPr>
              <w:t>R- Squared</w:t>
            </w:r>
          </w:p>
        </w:tc>
        <w:tc>
          <w:tcPr>
            <w:tcW w:w="71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3F367ACD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0.39728</w:t>
            </w:r>
          </w:p>
        </w:tc>
        <w:tc>
          <w:tcPr>
            <w:tcW w:w="2392" w:type="pct"/>
            <w:gridSpan w:val="5"/>
            <w:vMerge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811DEC5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bidi="ar-IQ"/>
              </w:rPr>
            </w:pPr>
          </w:p>
        </w:tc>
      </w:tr>
      <w:tr w:rsidR="00B44C61" w:rsidRPr="00CF1F0E" w14:paraId="2A67BBFE" w14:textId="77777777" w:rsidTr="006B007E">
        <w:trPr>
          <w:trHeight w:val="20"/>
          <w:jc w:val="center"/>
        </w:trPr>
        <w:tc>
          <w:tcPr>
            <w:tcW w:w="189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8C543C8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bidi="ar-IQ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bidi="ar-IQ"/>
              </w:rPr>
              <w:t>Adjusted R squared</w:t>
            </w:r>
          </w:p>
        </w:tc>
        <w:tc>
          <w:tcPr>
            <w:tcW w:w="71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2C60229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0.39059</w:t>
            </w:r>
          </w:p>
        </w:tc>
        <w:tc>
          <w:tcPr>
            <w:tcW w:w="2392" w:type="pct"/>
            <w:gridSpan w:val="5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514DA2B4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bidi="ar-IQ"/>
              </w:rPr>
            </w:pPr>
          </w:p>
        </w:tc>
      </w:tr>
      <w:tr w:rsidR="00B44C61" w:rsidRPr="00CF1F0E" w14:paraId="325D0511" w14:textId="77777777" w:rsidTr="006B007E">
        <w:trPr>
          <w:trHeight w:val="20"/>
          <w:jc w:val="center"/>
        </w:trPr>
        <w:tc>
          <w:tcPr>
            <w:tcW w:w="1895" w:type="pct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8A3C8A0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bidi="ar-IQ"/>
              </w:rPr>
            </w:pPr>
            <w:proofErr w:type="gramStart"/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F  statistic</w:t>
            </w:r>
            <w:proofErr w:type="gramEnd"/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of reg. ANOVA</w:t>
            </w:r>
          </w:p>
        </w:tc>
        <w:tc>
          <w:tcPr>
            <w:tcW w:w="714" w:type="pct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6E549BA8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59.32398</w:t>
            </w:r>
          </w:p>
        </w:tc>
        <w:tc>
          <w:tcPr>
            <w:tcW w:w="648" w:type="pct"/>
            <w:gridSpan w:val="2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EE46DB3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Sign. F =</w:t>
            </w:r>
          </w:p>
        </w:tc>
        <w:tc>
          <w:tcPr>
            <w:tcW w:w="1744" w:type="pct"/>
            <w:gridSpan w:val="3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5C5134A2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ar-IQ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0.0000 (THS)</w:t>
            </w:r>
            <w:r w:rsidRPr="00CF1F0E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 xml:space="preserve"> (*)</w:t>
            </w:r>
          </w:p>
        </w:tc>
      </w:tr>
      <w:tr w:rsidR="00B44C61" w:rsidRPr="00CF1F0E" w14:paraId="29C2FA4D" w14:textId="77777777" w:rsidTr="006B007E">
        <w:trPr>
          <w:trHeight w:val="20"/>
          <w:jc w:val="center"/>
        </w:trPr>
        <w:tc>
          <w:tcPr>
            <w:tcW w:w="5000" w:type="pct"/>
            <w:gridSpan w:val="7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35982B54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Variables in the Equation</w:t>
            </w:r>
          </w:p>
        </w:tc>
      </w:tr>
      <w:tr w:rsidR="00B44C61" w:rsidRPr="00CF1F0E" w14:paraId="54F8B57A" w14:textId="77777777" w:rsidTr="006B007E">
        <w:trPr>
          <w:trHeight w:val="20"/>
          <w:jc w:val="center"/>
        </w:trPr>
        <w:tc>
          <w:tcPr>
            <w:tcW w:w="1895" w:type="pct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8092C12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71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2EC8F0C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578" w:type="pct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8389766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proofErr w:type="gramStart"/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SE.B</w:t>
            </w:r>
            <w:proofErr w:type="gramEnd"/>
          </w:p>
        </w:tc>
        <w:tc>
          <w:tcPr>
            <w:tcW w:w="572" w:type="pct"/>
            <w:gridSpan w:val="2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E150E4E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Beta</w:t>
            </w:r>
          </w:p>
        </w:tc>
        <w:tc>
          <w:tcPr>
            <w:tcW w:w="558" w:type="pct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8D28F8A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ar-IQ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t-test</w:t>
            </w:r>
          </w:p>
        </w:tc>
        <w:tc>
          <w:tcPr>
            <w:tcW w:w="684" w:type="pct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0D98CBB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Sig. level</w:t>
            </w:r>
            <w:r w:rsidRPr="00CF1F0E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 xml:space="preserve"> (*)</w:t>
            </w:r>
          </w:p>
        </w:tc>
      </w:tr>
      <w:tr w:rsidR="00B44C61" w:rsidRPr="00CF1F0E" w14:paraId="0C24F11C" w14:textId="77777777" w:rsidTr="006B007E">
        <w:trPr>
          <w:trHeight w:val="20"/>
          <w:jc w:val="center"/>
        </w:trPr>
        <w:tc>
          <w:tcPr>
            <w:tcW w:w="1895" w:type="pct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456F777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ar-IQ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Covid-19 death per </w:t>
            </w:r>
            <w:proofErr w:type="gramStart"/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one  million</w:t>
            </w:r>
            <w:proofErr w:type="gramEnd"/>
          </w:p>
        </w:tc>
        <w:tc>
          <w:tcPr>
            <w:tcW w:w="714" w:type="pct"/>
            <w:tcBorders>
              <w:top w:val="double" w:sz="4" w:space="0" w:color="auto"/>
              <w:left w:val="double" w:sz="4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7606A84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ar-IQ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-2.026032</w:t>
            </w:r>
          </w:p>
        </w:tc>
        <w:tc>
          <w:tcPr>
            <w:tcW w:w="578" w:type="pct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8E3456F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0.263046</w:t>
            </w:r>
          </w:p>
        </w:tc>
        <w:tc>
          <w:tcPr>
            <w:tcW w:w="572" w:type="pct"/>
            <w:gridSpan w:val="2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51EB9A5A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-0.630304</w:t>
            </w:r>
          </w:p>
        </w:tc>
        <w:tc>
          <w:tcPr>
            <w:tcW w:w="558" w:type="pct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568D3F2B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ar-IQ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-7.702</w:t>
            </w:r>
          </w:p>
        </w:tc>
        <w:tc>
          <w:tcPr>
            <w:tcW w:w="684" w:type="pct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03BD319C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0.0000</w:t>
            </w:r>
          </w:p>
        </w:tc>
      </w:tr>
      <w:tr w:rsidR="00B44C61" w:rsidRPr="00CF1F0E" w14:paraId="39BD5763" w14:textId="77777777" w:rsidTr="006B007E">
        <w:trPr>
          <w:trHeight w:val="20"/>
          <w:jc w:val="center"/>
        </w:trPr>
        <w:tc>
          <w:tcPr>
            <w:tcW w:w="189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04284EF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(Constant)</w:t>
            </w:r>
          </w:p>
        </w:tc>
        <w:tc>
          <w:tcPr>
            <w:tcW w:w="714" w:type="pct"/>
            <w:tcBorders>
              <w:top w:val="single" w:sz="12" w:space="0" w:color="auto"/>
              <w:left w:val="double" w:sz="4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2F27C6D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18.873429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B9C0C88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1.563576</w:t>
            </w:r>
          </w:p>
        </w:tc>
        <w:tc>
          <w:tcPr>
            <w:tcW w:w="572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C99A8B0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ar-IQ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</w:rPr>
              <w:t>-</w:t>
            </w:r>
          </w:p>
        </w:tc>
        <w:tc>
          <w:tcPr>
            <w:tcW w:w="55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DE9278E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12.071</w:t>
            </w:r>
          </w:p>
        </w:tc>
        <w:tc>
          <w:tcPr>
            <w:tcW w:w="68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49F2E3B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0.0000</w:t>
            </w:r>
          </w:p>
        </w:tc>
      </w:tr>
      <w:tr w:rsidR="00B44C61" w:rsidRPr="00CF1F0E" w14:paraId="19B3A004" w14:textId="77777777" w:rsidTr="006B007E">
        <w:trPr>
          <w:trHeight w:val="20"/>
          <w:jc w:val="center"/>
        </w:trPr>
        <w:tc>
          <w:tcPr>
            <w:tcW w:w="5000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FCE5585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bidi="ar-IQ"/>
              </w:rPr>
            </w:pP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bidi="ar-IQ"/>
              </w:rPr>
              <w:t xml:space="preserve">Predicted equation - </w:t>
            </w:r>
            <w:r w:rsidRPr="00CF1F0E">
              <w:rPr>
                <w:rFonts w:asciiTheme="majorBidi" w:hAnsiTheme="majorBidi" w:cs="Simplified Arabic"/>
                <w:b/>
                <w:bCs/>
                <w:color w:val="000000"/>
                <w:sz w:val="20"/>
                <w:szCs w:val="20"/>
              </w:rPr>
              <w:t>logarithmic</w:t>
            </w:r>
            <w:r w:rsidRPr="00CF1F0E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model</w:t>
            </w:r>
          </w:p>
        </w:tc>
      </w:tr>
      <w:tr w:rsidR="00B44C61" w:rsidRPr="00CF1F0E" w14:paraId="17106E9F" w14:textId="77777777" w:rsidTr="006B007E">
        <w:trPr>
          <w:trHeight w:val="20"/>
          <w:jc w:val="center"/>
        </w:trPr>
        <w:tc>
          <w:tcPr>
            <w:tcW w:w="5000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B0E84FC" w14:textId="77777777" w:rsidR="00B44C61" w:rsidRPr="00CF1F0E" w:rsidRDefault="00B44C61" w:rsidP="006B00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ar-IQ"/>
              </w:rPr>
            </w:pPr>
            <m:oMathPara>
              <m:oMath>
                <m:acc>
                  <m:accPr>
                    <m:ctrlPr>
                      <w:rPr>
                        <w:rFonts w:ascii="Cambria Math" w:eastAsia="Times New Roman" w:hAnsi="Cambria Math" w:cstheme="majorBidi"/>
                        <w:b/>
                        <w:bCs/>
                        <w:sz w:val="20"/>
                        <w:szCs w:val="20"/>
                        <w:lang w:bidi="ar-IQ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ajorBidi"/>
                        <w:sz w:val="20"/>
                        <w:szCs w:val="20"/>
                        <w:lang w:bidi="ar-IQ"/>
                      </w:rPr>
                      <m:t>(Pop. Growth Rate%)</m:t>
                    </m:r>
                  </m:e>
                </m:acc>
                <m:r>
                  <m:rPr>
                    <m:sty m:val="b"/>
                  </m:rPr>
                  <w:rPr>
                    <w:rFonts w:ascii="Cambria Math" w:eastAsia="Times New Roman" w:hAnsi="Cambria Math" w:cstheme="majorBidi"/>
                    <w:sz w:val="20"/>
                    <w:szCs w:val="20"/>
                    <w:lang w:bidi="ar-IQ"/>
                  </w:rPr>
                  <m:t xml:space="preserve"> =  </m:t>
                </m:r>
                <m:d>
                  <m:dPr>
                    <m:ctrlPr>
                      <w:rPr>
                        <w:rFonts w:ascii="Cambria Math" w:eastAsia="Times New Roman" w:hAnsi="Cambria Math" w:cstheme="majorBidi"/>
                        <w:b/>
                        <w:bCs/>
                        <w:sz w:val="20"/>
                        <w:szCs w:val="20"/>
                        <w:lang w:bidi="ar-IQ"/>
                      </w:rPr>
                    </m:ctrlPr>
                  </m:d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ajorBidi"/>
                        <w:sz w:val="20"/>
                        <w:szCs w:val="20"/>
                        <w:lang w:bidi="ar-IQ"/>
                      </w:rPr>
                      <m:t>18.873429</m:t>
                    </m:r>
                  </m:e>
                </m:d>
                <m:r>
                  <m:rPr>
                    <m:sty m:val="b"/>
                  </m:rPr>
                  <w:rPr>
                    <w:rFonts w:ascii="Cambria Math" w:eastAsia="Times New Roman" w:hAnsi="Cambria Math" w:cstheme="majorBidi"/>
                    <w:sz w:val="20"/>
                    <w:szCs w:val="20"/>
                    <w:lang w:bidi="ar-IQ"/>
                  </w:rPr>
                  <m:t>+  Ln(-2.026032*Covid-19 Death/ Million)</m:t>
                </m:r>
              </m:oMath>
            </m:oMathPara>
          </w:p>
        </w:tc>
      </w:tr>
    </w:tbl>
    <w:p w14:paraId="6C7090A4" w14:textId="77777777" w:rsidR="00B44C61" w:rsidRPr="00CF1F0E" w:rsidRDefault="00B44C61" w:rsidP="00B44C61">
      <w:pPr>
        <w:spacing w:after="0" w:line="240" w:lineRule="auto"/>
        <w:ind w:left="284" w:hanging="284"/>
        <w:rPr>
          <w:rFonts w:asciiTheme="majorBidi" w:hAnsiTheme="majorBidi" w:cstheme="majorBidi"/>
          <w:b/>
          <w:bCs/>
          <w:color w:val="000000"/>
          <w:sz w:val="18"/>
          <w:szCs w:val="18"/>
        </w:rPr>
      </w:pPr>
      <w:r w:rsidRPr="00CF1F0E">
        <w:rPr>
          <w:rFonts w:asciiTheme="majorBidi" w:hAnsiTheme="majorBidi" w:cstheme="majorBidi"/>
          <w:b/>
          <w:bCs/>
          <w:color w:val="000000"/>
          <w:sz w:val="18"/>
          <w:szCs w:val="18"/>
          <w:vertAlign w:val="superscript"/>
        </w:rPr>
        <w:t>(*)</w:t>
      </w:r>
      <w:r w:rsidRPr="00CF1F0E">
        <w:rPr>
          <w:rFonts w:asciiTheme="majorBidi" w:hAnsiTheme="majorBidi" w:cstheme="majorBidi"/>
          <w:b/>
          <w:bCs/>
          <w:color w:val="000000"/>
          <w:sz w:val="18"/>
          <w:szCs w:val="18"/>
        </w:rPr>
        <w:t xml:space="preserve"> THS: Too Highly Sig. at P&lt;0.001; Testing </w:t>
      </w:r>
      <w:proofErr w:type="gramStart"/>
      <w:r w:rsidRPr="00CF1F0E">
        <w:rPr>
          <w:rFonts w:asciiTheme="majorBidi" w:hAnsiTheme="majorBidi" w:cstheme="majorBidi"/>
          <w:b/>
          <w:bCs/>
          <w:color w:val="000000"/>
          <w:sz w:val="18"/>
          <w:szCs w:val="18"/>
        </w:rPr>
        <w:t>Non Linear</w:t>
      </w:r>
      <w:proofErr w:type="gramEnd"/>
      <w:r w:rsidRPr="00CF1F0E">
        <w:rPr>
          <w:rFonts w:asciiTheme="majorBidi" w:hAnsiTheme="majorBidi" w:cstheme="majorBidi"/>
          <w:b/>
          <w:bCs/>
          <w:color w:val="000000"/>
          <w:sz w:val="18"/>
          <w:szCs w:val="18"/>
        </w:rPr>
        <w:t xml:space="preserve"> Regression (</w:t>
      </w:r>
      <w:r w:rsidRPr="00CF1F0E">
        <w:rPr>
          <w:rFonts w:asciiTheme="majorBidi" w:hAnsiTheme="majorBidi" w:cs="Simplified Arabic"/>
          <w:b/>
          <w:bCs/>
          <w:color w:val="000000"/>
          <w:sz w:val="20"/>
          <w:szCs w:val="20"/>
        </w:rPr>
        <w:t>Logarithmic</w:t>
      </w:r>
      <w:r w:rsidRPr="00CF1F0E">
        <w:rPr>
          <w:rFonts w:asciiTheme="majorBidi" w:hAnsiTheme="majorBidi" w:cstheme="majorBidi"/>
          <w:b/>
          <w:bCs/>
          <w:color w:val="000000"/>
          <w:sz w:val="18"/>
          <w:szCs w:val="18"/>
        </w:rPr>
        <w:t xml:space="preserve"> Model):</w:t>
      </w:r>
      <w:r w:rsidRPr="00CF1F0E">
        <w:rPr>
          <w:sz w:val="20"/>
          <w:szCs w:val="20"/>
        </w:rPr>
        <w:t xml:space="preserve"> </w:t>
      </w:r>
      <w:r w:rsidRPr="00CF1F0E">
        <w:rPr>
          <w:rFonts w:asciiTheme="majorBidi" w:hAnsiTheme="majorBidi" w:cs="Simplified Arabic"/>
          <w:b/>
          <w:bCs/>
          <w:color w:val="000000"/>
          <w:sz w:val="20"/>
          <w:szCs w:val="20"/>
        </w:rPr>
        <w:t>Model whose equation is Y = b0 + (b1 * Ln (x)).</w:t>
      </w:r>
    </w:p>
    <w:p w14:paraId="0FA1F890" w14:textId="77777777" w:rsidR="00BE77EB" w:rsidRDefault="00BE77EB"/>
    <w:sectPr w:rsidR="00BE77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plified Arabic">
    <w:altName w:val="Simplified Arabic"/>
    <w:charset w:val="B2"/>
    <w:family w:val="roman"/>
    <w:pitch w:val="variable"/>
    <w:sig w:usb0="00002003" w:usb1="80000000" w:usb2="00000008" w:usb3="00000000" w:csb0="0000004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C61"/>
    <w:rsid w:val="00B44C61"/>
    <w:rsid w:val="00BE7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8708E"/>
  <w15:chartTrackingRefBased/>
  <w15:docId w15:val="{1ECAD60C-8AB0-4C6D-A9C2-B88ECA0AF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4C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">
    <w:name w:val="نمط1"/>
    <w:basedOn w:val="TableNormal"/>
    <w:uiPriority w:val="99"/>
    <w:qFormat/>
    <w:rsid w:val="00B44C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2022-03-15T20:02:00Z</dcterms:created>
  <dcterms:modified xsi:type="dcterms:W3CDTF">2022-03-15T20:02:00Z</dcterms:modified>
</cp:coreProperties>
</file>