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109220</wp:posOffset>
            </wp:positionH>
            <wp:positionV relativeFrom="paragraph">
              <wp:posOffset>198120</wp:posOffset>
            </wp:positionV>
            <wp:extent cx="5022215" cy="8299450"/>
            <wp:effectExtent l="0" t="0" r="6985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3231" cy="8300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1. The correlation between the pairings of 10 hub genes.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-693420</wp:posOffset>
            </wp:positionH>
            <wp:positionV relativeFrom="paragraph">
              <wp:posOffset>0</wp:posOffset>
            </wp:positionV>
            <wp:extent cx="6726555" cy="432435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6555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2. The mRNA expression levels of 10 hub genes.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B3A"/>
    <w:rsid w:val="00544B4A"/>
    <w:rsid w:val="00A20C75"/>
    <w:rsid w:val="00AF4B3A"/>
    <w:rsid w:val="00B64C42"/>
    <w:rsid w:val="00C95526"/>
    <w:rsid w:val="00E04599"/>
    <w:rsid w:val="00ED4209"/>
    <w:rsid w:val="13E9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</Words>
  <Characters>123</Characters>
  <Lines>1</Lines>
  <Paragraphs>1</Paragraphs>
  <TotalTime>9</TotalTime>
  <ScaleCrop>false</ScaleCrop>
  <LinksUpToDate>false</LinksUpToDate>
  <CharactersWithSpaces>143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2021-07-22T07:37:00Z</dcterms:created>
  <dc:creator>DELL</dc:creator>
  <cp:lastModifiedBy>OldFox</cp:lastModifiedBy>
  <dcterms:modified xsi:type="dcterms:W3CDTF">2022-03-14T03:08:04Z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C29CB23DAA374DC1A7F28C3715D8EF45</vt:lpwstr>
  </property>
</Properties>
</file>