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AEC0" w14:textId="3061678C" w:rsidR="00AF4065" w:rsidRPr="00786EB5" w:rsidRDefault="003C1A03" w:rsidP="00AF4065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A</w:t>
      </w:r>
      <w:r w:rsidR="00F032AC">
        <w:rPr>
          <w:rFonts w:cs="Times New Roman"/>
          <w:b/>
          <w:szCs w:val="24"/>
        </w:rPr>
        <w:t>dditional</w:t>
      </w:r>
      <w:r w:rsidR="00AF4065" w:rsidRPr="00786EB5">
        <w:rPr>
          <w:rFonts w:cs="Times New Roman"/>
          <w:b/>
          <w:szCs w:val="24"/>
        </w:rPr>
        <w:t xml:space="preserve"> Fig. </w:t>
      </w:r>
      <w:r w:rsidR="00E57C47">
        <w:rPr>
          <w:rFonts w:cs="Times New Roman"/>
          <w:b/>
          <w:szCs w:val="24"/>
        </w:rPr>
        <w:t>1</w:t>
      </w:r>
      <w:r w:rsidR="00AF4065" w:rsidRPr="00786EB5">
        <w:rPr>
          <w:rFonts w:cs="Times New Roman"/>
          <w:b/>
          <w:szCs w:val="24"/>
        </w:rPr>
        <w:t xml:space="preserve">. </w:t>
      </w:r>
      <w:r w:rsidR="00AF4065" w:rsidRPr="00786EB5">
        <w:rPr>
          <w:szCs w:val="24"/>
        </w:rPr>
        <w:t>Bucket test for examining subjective visual vertical</w:t>
      </w:r>
      <w:bookmarkStart w:id="0" w:name="_GoBack"/>
      <w:bookmarkEnd w:id="0"/>
    </w:p>
    <w:p w14:paraId="7AA4CCF8" w14:textId="77777777" w:rsidR="00AF4065" w:rsidRPr="00786EB5" w:rsidRDefault="00AF4065" w:rsidP="00AF4065">
      <w:pPr>
        <w:rPr>
          <w:rFonts w:cs="Times New Roman"/>
          <w:szCs w:val="24"/>
        </w:rPr>
      </w:pPr>
    </w:p>
    <w:p w14:paraId="1F584267" w14:textId="77777777" w:rsidR="00AF4065" w:rsidRPr="00786EB5" w:rsidRDefault="00AF4065" w:rsidP="00AF4065">
      <w:r w:rsidRPr="00786EB5">
        <w:rPr>
          <w:noProof/>
        </w:rPr>
        <w:drawing>
          <wp:inline distT="0" distB="0" distL="0" distR="0" wp14:anchorId="1B38199A" wp14:editId="523AE09E">
            <wp:extent cx="5951293" cy="2201333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nline Resource 2-SVV.tif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2" t="26971" b="23640"/>
                    <a:stretch/>
                  </pic:blipFill>
                  <pic:spPr bwMode="auto">
                    <a:xfrm>
                      <a:off x="0" y="0"/>
                      <a:ext cx="5952068" cy="2201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F82A15" w14:textId="77777777" w:rsidR="00AF4065" w:rsidRPr="00786EB5" w:rsidRDefault="00AF4065" w:rsidP="00AF4065">
      <w:pPr>
        <w:rPr>
          <w:szCs w:val="24"/>
        </w:rPr>
      </w:pPr>
    </w:p>
    <w:p w14:paraId="2673381B" w14:textId="77777777" w:rsidR="00AF4065" w:rsidRPr="00786EB5" w:rsidRDefault="00AF4065" w:rsidP="00AF4065">
      <w:pPr>
        <w:rPr>
          <w:rFonts w:cs="Times New Roman"/>
          <w:szCs w:val="24"/>
        </w:rPr>
      </w:pPr>
      <w:r w:rsidRPr="00786EB5">
        <w:rPr>
          <w:b/>
          <w:szCs w:val="24"/>
        </w:rPr>
        <w:t>(A)</w:t>
      </w:r>
      <w:r w:rsidRPr="00786EB5">
        <w:rPr>
          <w:szCs w:val="24"/>
        </w:rPr>
        <w:t xml:space="preserve"> </w:t>
      </w:r>
      <w:r w:rsidRPr="00786EB5">
        <w:rPr>
          <w:rFonts w:eastAsia="DFKai-SB"/>
          <w:noProof/>
        </w:rPr>
        <w:t xml:space="preserve">A perpendicular line orignates from the center of the bucket bottom. This line and the zero line form an angle which represents the deviation of visual vertical. </w:t>
      </w:r>
      <w:r w:rsidRPr="00786EB5">
        <w:rPr>
          <w:rFonts w:eastAsia="DFKai-SB"/>
          <w:b/>
          <w:noProof/>
        </w:rPr>
        <w:t>(B)</w:t>
      </w:r>
      <w:r w:rsidRPr="00786EB5">
        <w:rPr>
          <w:rFonts w:eastAsia="DFKai-SB"/>
          <w:noProof/>
        </w:rPr>
        <w:t xml:space="preserve"> </w:t>
      </w:r>
      <w:r w:rsidRPr="00786EB5">
        <w:rPr>
          <w:rFonts w:eastAsia="GalaxiePolaris-Medium"/>
          <w:kern w:val="0"/>
        </w:rPr>
        <w:t>Subjects rotate the bucket clockwise or counterclockwise to an end position where they estimate the inside bottom line to be truly vertical.</w:t>
      </w:r>
    </w:p>
    <w:p w14:paraId="2D3C1A6F" w14:textId="77777777" w:rsidR="00AF4065" w:rsidRPr="00786EB5" w:rsidRDefault="00AF4065" w:rsidP="00AF4065"/>
    <w:p w14:paraId="75CED7C2" w14:textId="77777777" w:rsidR="00DA4B36" w:rsidRDefault="0054493A"/>
    <w:sectPr w:rsidR="00DA4B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DFKai-SB">
    <w:altName w:val="標楷體"/>
    <w:charset w:val="88"/>
    <w:family w:val="auto"/>
    <w:pitch w:val="variable"/>
    <w:sig w:usb0="00000001" w:usb1="08080000" w:usb2="00000010" w:usb3="00000000" w:csb0="00100000" w:csb1="00000000"/>
  </w:font>
  <w:font w:name="GalaxiePolaris-Medium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065"/>
    <w:rsid w:val="003C1A03"/>
    <w:rsid w:val="0054493A"/>
    <w:rsid w:val="00583E0E"/>
    <w:rsid w:val="00AF4065"/>
    <w:rsid w:val="00BC404B"/>
    <w:rsid w:val="00E57C47"/>
    <w:rsid w:val="00F0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D7510"/>
  <w15:chartTrackingRefBased/>
  <w15:docId w15:val="{5C94C741-65DA-48CF-865D-87E93BF4E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F4065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semiHidden/>
    <w:unhideWhenUsed/>
    <w:rsid w:val="00AF4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Macintosh Word</Application>
  <DocSecurity>0</DocSecurity>
  <Lines>2</Lines>
  <Paragraphs>1</Paragraphs>
  <ScaleCrop>false</ScaleCrop>
  <Company>Johns Hopkins</Company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Schubert</dc:creator>
  <cp:keywords/>
  <dc:description/>
  <cp:lastModifiedBy>Tzu-Pu Chang</cp:lastModifiedBy>
  <cp:revision>4</cp:revision>
  <dcterms:created xsi:type="dcterms:W3CDTF">2019-01-21T14:46:00Z</dcterms:created>
  <dcterms:modified xsi:type="dcterms:W3CDTF">2019-05-15T14:30:00Z</dcterms:modified>
</cp:coreProperties>
</file>