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36B" w:rsidRPr="00433403" w:rsidRDefault="00404984" w:rsidP="00B6336B">
      <w:pPr>
        <w:pStyle w:val="Caption"/>
        <w:keepNext/>
        <w:rPr>
          <w:rFonts w:ascii="Times New Roman" w:hAnsi="Times New Roman" w:cs="Times New Roman"/>
          <w:color w:val="auto"/>
          <w:sz w:val="24"/>
          <w:szCs w:val="24"/>
        </w:rPr>
      </w:pPr>
      <w:r w:rsidRPr="00433403">
        <w:rPr>
          <w:rFonts w:ascii="Times New Roman" w:hAnsi="Times New Roman" w:cs="Times New Roman"/>
          <w:color w:val="auto"/>
          <w:sz w:val="24"/>
          <w:szCs w:val="24"/>
        </w:rPr>
        <w:t>Additional file 2:</w:t>
      </w:r>
      <w:r w:rsidR="00B6336B" w:rsidRPr="00433403">
        <w:rPr>
          <w:rFonts w:ascii="Times New Roman" w:hAnsi="Times New Roman" w:cs="Times New Roman"/>
          <w:color w:val="auto"/>
          <w:sz w:val="24"/>
          <w:szCs w:val="24"/>
        </w:rPr>
        <w:t xml:space="preserve">  Detailed search strategy for </w:t>
      </w:r>
      <w:r w:rsidR="00B6336B" w:rsidRPr="00433403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the different electronic </w:t>
      </w:r>
      <w:r w:rsidR="000E3F17" w:rsidRPr="00433403">
        <w:rPr>
          <w:rFonts w:ascii="Times New Roman" w:hAnsi="Times New Roman" w:cs="Times New Roman"/>
          <w:noProof/>
          <w:color w:val="auto"/>
          <w:sz w:val="24"/>
          <w:szCs w:val="24"/>
        </w:rPr>
        <w:t>databases</w:t>
      </w:r>
    </w:p>
    <w:tbl>
      <w:tblPr>
        <w:tblW w:w="9342" w:type="dxa"/>
        <w:jc w:val="right"/>
        <w:tblLayout w:type="fixed"/>
        <w:tblLook w:val="04A0"/>
      </w:tblPr>
      <w:tblGrid>
        <w:gridCol w:w="715"/>
        <w:gridCol w:w="1562"/>
        <w:gridCol w:w="3987"/>
        <w:gridCol w:w="1710"/>
        <w:gridCol w:w="1368"/>
      </w:tblGrid>
      <w:tr w:rsidR="00B6336B" w:rsidRPr="00A1174D" w:rsidTr="000E3F17">
        <w:trPr>
          <w:trHeight w:val="150"/>
          <w:jc w:val="right"/>
        </w:trPr>
        <w:tc>
          <w:tcPr>
            <w:tcW w:w="715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rtl/>
              </w:rPr>
            </w:pPr>
            <w:r w:rsidRPr="00A1174D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>No.</w:t>
            </w:r>
          </w:p>
        </w:tc>
        <w:tc>
          <w:tcPr>
            <w:tcW w:w="1562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>Databases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br/>
              <w:t>(Total 3</w:t>
            </w:r>
            <w:r w:rsidRPr="00A1174D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>)</w:t>
            </w:r>
          </w:p>
        </w:tc>
        <w:tc>
          <w:tcPr>
            <w:tcW w:w="3987" w:type="dxa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</w:pPr>
            <w:r w:rsidRPr="00A1174D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>Search Terms</w:t>
            </w:r>
          </w:p>
        </w:tc>
        <w:tc>
          <w:tcPr>
            <w:tcW w:w="1710" w:type="dxa"/>
            <w:tcBorders>
              <w:top w:val="single" w:sz="12" w:space="0" w:color="000000"/>
              <w:left w:val="single" w:sz="4" w:space="0" w:color="auto"/>
              <w:right w:val="single" w:sz="4" w:space="0" w:color="auto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>Search r</w:t>
            </w:r>
            <w:r w:rsidRPr="00A1174D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>esults</w:t>
            </w:r>
          </w:p>
          <w:p w:rsidR="00B6336B" w:rsidRPr="00A1174D" w:rsidRDefault="00B6336B" w:rsidP="00D55531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</w:pPr>
            <w:r w:rsidRPr="00A1174D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 xml:space="preserve">Total  = </w:t>
            </w:r>
            <w:r w:rsidR="00D55531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>1041</w:t>
            </w:r>
          </w:p>
        </w:tc>
        <w:tc>
          <w:tcPr>
            <w:tcW w:w="1368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</w:rPr>
              <w:t>Date of search</w:t>
            </w:r>
          </w:p>
        </w:tc>
      </w:tr>
      <w:tr w:rsidR="00B6336B" w:rsidRPr="00A1174D" w:rsidTr="000E3F17">
        <w:trPr>
          <w:trHeight w:val="843"/>
          <w:jc w:val="right"/>
        </w:trPr>
        <w:tc>
          <w:tcPr>
            <w:tcW w:w="715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 w:rsidRPr="00A1174D"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1</w:t>
            </w:r>
          </w:p>
        </w:tc>
        <w:tc>
          <w:tcPr>
            <w:tcW w:w="1562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proofErr w:type="spellStart"/>
            <w:r w:rsidRPr="00A1174D"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PubMed</w:t>
            </w:r>
            <w:proofErr w:type="spellEnd"/>
          </w:p>
        </w:tc>
        <w:tc>
          <w:tcPr>
            <w:tcW w:w="3987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:rsidR="00B6336B" w:rsidRPr="00A1174D" w:rsidRDefault="00B6336B" w:rsidP="00393196">
            <w:pPr>
              <w:spacing w:line="240" w:lineRule="auto"/>
              <w:rPr>
                <w:rFonts w:asciiTheme="majorBidi" w:hAnsiTheme="majorBidi" w:cstheme="majorBidi"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color w:val="0D0D0D" w:themeColor="text1" w:themeTint="F2"/>
              </w:rPr>
              <w:t>(((((((Efficacy[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MeSH</w:t>
            </w:r>
            <w:proofErr w:type="spellEnd"/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 Terms]) OR (T</w:t>
            </w:r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herapeut</w:t>
            </w:r>
            <w:r>
              <w:rPr>
                <w:rFonts w:asciiTheme="majorBidi" w:hAnsiTheme="majorBidi" w:cstheme="majorBidi"/>
                <w:color w:val="0D0D0D" w:themeColor="text1" w:themeTint="F2"/>
              </w:rPr>
              <w:t>ic efficacy[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MeSH</w:t>
            </w:r>
            <w:proofErr w:type="spellEnd"/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 Terms])) AND (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A</w:t>
            </w:r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rtemether-lumefantrine</w:t>
            </w:r>
            <w:proofErr w:type="spellEnd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[</w:t>
            </w:r>
            <w:proofErr w:type="spellStart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MeSH</w:t>
            </w:r>
            <w:proofErr w:type="spellEnd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 xml:space="preserve"> Terms])) OR (</w:t>
            </w:r>
            <w:proofErr w:type="spellStart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Coartem</w:t>
            </w:r>
            <w:proofErr w:type="spellEnd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[</w:t>
            </w:r>
            <w:proofErr w:type="spellStart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MeSH</w:t>
            </w:r>
            <w:proofErr w:type="spellEnd"/>
            <w:r w:rsidR="000E3F17">
              <w:rPr>
                <w:rFonts w:asciiTheme="majorBidi" w:hAnsiTheme="majorBidi" w:cstheme="majorBidi"/>
                <w:color w:val="0D0D0D" w:themeColor="text1" w:themeTint="F2"/>
              </w:rPr>
              <w:t xml:space="preserve"> </w:t>
            </w:r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 xml:space="preserve">Terms])) AND (Plasmodium </w:t>
            </w:r>
            <w:proofErr w:type="spellStart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falciparum</w:t>
            </w:r>
            <w:proofErr w:type="spellEnd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 xml:space="preserve"> malaria[</w:t>
            </w:r>
            <w:proofErr w:type="spellStart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MeSH</w:t>
            </w:r>
            <w:proofErr w:type="spellEnd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 xml:space="preserve"> Terms])) OR (</w:t>
            </w:r>
            <w:proofErr w:type="spellStart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falciparum</w:t>
            </w:r>
            <w:proofErr w:type="spellEnd"/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 malaria[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MeSH</w:t>
            </w:r>
            <w:proofErr w:type="spellEnd"/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 Terms])) AND (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A</w:t>
            </w:r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ntimalarial</w:t>
            </w:r>
            <w:proofErr w:type="spellEnd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 xml:space="preserve"> drug[</w:t>
            </w:r>
            <w:proofErr w:type="spellStart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>MeSH</w:t>
            </w:r>
            <w:proofErr w:type="spellEnd"/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 xml:space="preserve"> Terms])) AND (Ethiopia)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44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B6336B" w:rsidRPr="00A1174D" w:rsidRDefault="000E3F17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15/09</w:t>
            </w:r>
            <w:r w:rsidR="00B6336B"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/2020</w:t>
            </w:r>
          </w:p>
        </w:tc>
      </w:tr>
      <w:tr w:rsidR="00B6336B" w:rsidRPr="00A1174D" w:rsidTr="000E3F17">
        <w:trPr>
          <w:trHeight w:val="278"/>
          <w:jc w:val="right"/>
        </w:trPr>
        <w:tc>
          <w:tcPr>
            <w:tcW w:w="715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2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 w:rsidRPr="00A1174D"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Google Scholar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B6336B" w:rsidRDefault="00B6336B" w:rsidP="002A211A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0E3F17">
              <w:rPr>
                <w:rFonts w:asciiTheme="majorBidi" w:hAnsiTheme="majorBidi" w:cstheme="majorBidi"/>
                <w:b/>
                <w:color w:val="0D0D0D" w:themeColor="text1" w:themeTint="F2"/>
              </w:rPr>
              <w:t>With all of the words:</w:t>
            </w:r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 xml:space="preserve"> </w:t>
            </w:r>
            <w:r w:rsidRPr="00A22D13">
              <w:rPr>
                <w:rFonts w:asciiTheme="majorBidi" w:hAnsiTheme="majorBidi" w:cstheme="majorBidi"/>
                <w:color w:val="0D0D0D" w:themeColor="text1" w:themeTint="F2"/>
              </w:rPr>
              <w:t>("Therapeutic efficacy" AND "</w:t>
            </w:r>
            <w:proofErr w:type="spellStart"/>
            <w:r w:rsidRPr="00A22D13">
              <w:rPr>
                <w:rFonts w:asciiTheme="majorBidi" w:hAnsiTheme="majorBidi" w:cstheme="majorBidi"/>
                <w:color w:val="0D0D0D" w:themeColor="text1" w:themeTint="F2"/>
              </w:rPr>
              <w:t>Artemether-lumefantri</w:t>
            </w:r>
            <w:r>
              <w:rPr>
                <w:rFonts w:asciiTheme="majorBidi" w:hAnsiTheme="majorBidi" w:cstheme="majorBidi"/>
                <w:color w:val="0D0D0D" w:themeColor="text1" w:themeTint="F2"/>
              </w:rPr>
              <w:t>ne</w:t>
            </w:r>
            <w:proofErr w:type="spellEnd"/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" AND  </w:t>
            </w:r>
            <w:r w:rsidRPr="00A22D13">
              <w:rPr>
                <w:rFonts w:asciiTheme="majorBidi" w:hAnsiTheme="majorBidi" w:cstheme="majorBidi"/>
                <w:color w:val="0D0D0D" w:themeColor="text1" w:themeTint="F2"/>
              </w:rPr>
              <w:t xml:space="preserve">"Ethiopia") </w:t>
            </w:r>
          </w:p>
          <w:p w:rsidR="00B6336B" w:rsidRPr="002A211A" w:rsidRDefault="00B6336B" w:rsidP="00FD78A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0E3F17">
              <w:rPr>
                <w:rFonts w:asciiTheme="majorBidi" w:hAnsiTheme="majorBidi" w:cstheme="majorBidi"/>
                <w:b/>
                <w:color w:val="0D0D0D" w:themeColor="text1" w:themeTint="F2"/>
              </w:rPr>
              <w:t>With at least one of the words:</w:t>
            </w:r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 “"Plasmodium 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falciparum</w:t>
            </w:r>
            <w:proofErr w:type="spellEnd"/>
            <w:r w:rsidRPr="00A22D13">
              <w:rPr>
                <w:rFonts w:asciiTheme="majorBidi" w:hAnsiTheme="majorBidi" w:cstheme="majorBidi"/>
                <w:color w:val="0D0D0D" w:themeColor="text1" w:themeTint="F2"/>
              </w:rPr>
              <w:t>"  AND</w:t>
            </w:r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 </w:t>
            </w:r>
            <w:r w:rsidRPr="002A211A">
              <w:rPr>
                <w:rFonts w:asciiTheme="majorBidi" w:hAnsiTheme="majorBidi" w:cstheme="majorBidi"/>
                <w:color w:val="0D0D0D" w:themeColor="text1" w:themeTint="F2"/>
              </w:rPr>
              <w:t xml:space="preserve"> </w:t>
            </w:r>
            <w:r>
              <w:rPr>
                <w:rFonts w:asciiTheme="majorBidi" w:hAnsiTheme="majorBidi" w:cstheme="majorBidi"/>
                <w:color w:val="0D0D0D" w:themeColor="text1" w:themeTint="F2"/>
              </w:rPr>
              <w:t>“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falciparum</w:t>
            </w:r>
            <w:proofErr w:type="spellEnd"/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 malaria”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545 + 451</w:t>
            </w:r>
            <w:r w:rsidRPr="00A1174D"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 xml:space="preserve"> = </w:t>
            </w:r>
            <w:r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996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336B" w:rsidRPr="00A1174D" w:rsidRDefault="000E3F17" w:rsidP="00FD78A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15/09</w:t>
            </w:r>
            <w:r w:rsidR="00B6336B"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/2020</w:t>
            </w:r>
          </w:p>
        </w:tc>
      </w:tr>
      <w:tr w:rsidR="00B6336B" w:rsidRPr="00A1174D" w:rsidTr="000E3F17">
        <w:trPr>
          <w:trHeight w:val="278"/>
          <w:jc w:val="right"/>
        </w:trPr>
        <w:tc>
          <w:tcPr>
            <w:tcW w:w="715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B6336B" w:rsidRPr="00A1174D" w:rsidRDefault="00D55531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3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336B" w:rsidRPr="00A1174D" w:rsidRDefault="00B6336B" w:rsidP="0039319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</w:pPr>
            <w:r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Clinical T</w:t>
            </w:r>
            <w:r w:rsidRPr="00A1174D">
              <w:rPr>
                <w:rFonts w:asciiTheme="majorBidi" w:hAnsiTheme="majorBidi" w:cstheme="majorBidi"/>
                <w:b/>
                <w:bCs/>
                <w:color w:val="0D0D0D" w:themeColor="text1" w:themeTint="F2"/>
              </w:rPr>
              <w:t>rial.gov</w:t>
            </w:r>
          </w:p>
        </w:tc>
        <w:tc>
          <w:tcPr>
            <w:tcW w:w="39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B6336B" w:rsidRDefault="00B6336B" w:rsidP="00393196">
            <w:pPr>
              <w:spacing w:line="240" w:lineRule="auto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A1174D">
              <w:rPr>
                <w:rFonts w:asciiTheme="majorBidi" w:hAnsiTheme="majorBidi" w:cstheme="majorBidi"/>
                <w:color w:val="0D0D0D" w:themeColor="text1" w:themeTint="F2"/>
              </w:rPr>
              <w:t xml:space="preserve">Condition or disease: </w:t>
            </w:r>
            <w:r>
              <w:rPr>
                <w:rFonts w:asciiTheme="majorBidi" w:hAnsiTheme="majorBidi" w:cstheme="majorBidi"/>
                <w:color w:val="0D0D0D" w:themeColor="text1" w:themeTint="F2"/>
              </w:rPr>
              <w:t xml:space="preserve">Plasmodium 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f</w:t>
            </w:r>
            <w:r w:rsidRPr="00FD78A6">
              <w:rPr>
                <w:rFonts w:asciiTheme="majorBidi" w:hAnsiTheme="majorBidi" w:cstheme="majorBidi"/>
                <w:color w:val="0D0D0D" w:themeColor="text1" w:themeTint="F2"/>
              </w:rPr>
              <w:t>alciparum</w:t>
            </w:r>
            <w:proofErr w:type="spellEnd"/>
            <w:r>
              <w:rPr>
                <w:rFonts w:asciiTheme="majorBidi" w:hAnsiTheme="majorBidi" w:cstheme="majorBidi"/>
                <w:color w:val="0D0D0D" w:themeColor="text1" w:themeTint="F2"/>
              </w:rPr>
              <w:t>, Ethiopia</w:t>
            </w:r>
          </w:p>
          <w:p w:rsidR="00B6336B" w:rsidRPr="00A1174D" w:rsidRDefault="00B6336B" w:rsidP="00C56775">
            <w:pPr>
              <w:spacing w:line="240" w:lineRule="auto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A1174D">
              <w:rPr>
                <w:rFonts w:asciiTheme="majorBidi" w:hAnsiTheme="majorBidi" w:cstheme="majorBidi"/>
                <w:color w:val="0D0D0D" w:themeColor="text1" w:themeTint="F2"/>
              </w:rPr>
              <w:t xml:space="preserve">Other terms:  </w:t>
            </w:r>
            <w:proofErr w:type="spellStart"/>
            <w:r>
              <w:rPr>
                <w:rFonts w:asciiTheme="majorBidi" w:hAnsiTheme="majorBidi" w:cstheme="majorBidi"/>
                <w:color w:val="0D0D0D" w:themeColor="text1" w:themeTint="F2"/>
              </w:rPr>
              <w:t>artemether-lumefantrine</w:t>
            </w:r>
            <w:proofErr w:type="spellEnd"/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6336B" w:rsidRPr="00A1174D" w:rsidRDefault="00B6336B" w:rsidP="00393196">
            <w:pPr>
              <w:pStyle w:val="Heading1"/>
              <w:jc w:val="center"/>
              <w:rPr>
                <w:rFonts w:asciiTheme="majorBidi" w:hAnsiTheme="majorBidi" w:cstheme="majorBidi"/>
                <w:color w:val="333333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333333"/>
                <w:sz w:val="22"/>
                <w:szCs w:val="22"/>
              </w:rPr>
              <w:t>1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6336B" w:rsidRPr="000E3F17" w:rsidRDefault="000E3F17" w:rsidP="00393196">
            <w:pPr>
              <w:pStyle w:val="Heading1"/>
              <w:jc w:val="center"/>
              <w:rPr>
                <w:rFonts w:asciiTheme="majorBidi" w:hAnsiTheme="majorBidi" w:cstheme="majorBidi"/>
                <w:color w:val="333333"/>
                <w:sz w:val="24"/>
                <w:szCs w:val="24"/>
              </w:rPr>
            </w:pPr>
            <w:r w:rsidRPr="000E3F17">
              <w:rPr>
                <w:rFonts w:asciiTheme="majorBidi" w:hAnsiTheme="majorBidi" w:cstheme="majorBidi"/>
                <w:bCs w:val="0"/>
                <w:color w:val="0D0D0D" w:themeColor="text1" w:themeTint="F2"/>
                <w:sz w:val="24"/>
                <w:szCs w:val="24"/>
              </w:rPr>
              <w:t>15/09/2020</w:t>
            </w:r>
          </w:p>
        </w:tc>
      </w:tr>
    </w:tbl>
    <w:p w:rsidR="002A211A" w:rsidRDefault="002A211A"/>
    <w:sectPr w:rsidR="002A211A" w:rsidSect="004336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40C61"/>
    <w:multiLevelType w:val="hybridMultilevel"/>
    <w:tmpl w:val="B94ABC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2A211A"/>
    <w:rsid w:val="000E3F17"/>
    <w:rsid w:val="002A211A"/>
    <w:rsid w:val="00404984"/>
    <w:rsid w:val="00433403"/>
    <w:rsid w:val="00433673"/>
    <w:rsid w:val="007A76D2"/>
    <w:rsid w:val="009C60EA"/>
    <w:rsid w:val="00A22D13"/>
    <w:rsid w:val="00AB447F"/>
    <w:rsid w:val="00B6336B"/>
    <w:rsid w:val="00BA3FD9"/>
    <w:rsid w:val="00C56775"/>
    <w:rsid w:val="00D55531"/>
    <w:rsid w:val="00FD7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673"/>
  </w:style>
  <w:style w:type="paragraph" w:styleId="Heading1">
    <w:name w:val="heading 1"/>
    <w:basedOn w:val="Normal"/>
    <w:link w:val="Heading1Char"/>
    <w:uiPriority w:val="9"/>
    <w:qFormat/>
    <w:rsid w:val="002A211A"/>
    <w:pPr>
      <w:spacing w:after="0" w:line="240" w:lineRule="auto"/>
      <w:outlineLvl w:val="0"/>
    </w:pPr>
    <w:rPr>
      <w:rFonts w:ascii="Times New Roman" w:eastAsiaTheme="minorEastAsia" w:hAnsi="Times New Roman" w:cs="Times New Roman"/>
      <w:b/>
      <w:bCs/>
      <w:color w:val="555555"/>
      <w:kern w:val="36"/>
      <w:sz w:val="20"/>
      <w:szCs w:val="20"/>
    </w:rPr>
  </w:style>
  <w:style w:type="paragraph" w:styleId="Heading2">
    <w:name w:val="heading 2"/>
    <w:basedOn w:val="Normal"/>
    <w:link w:val="Heading2Char"/>
    <w:uiPriority w:val="9"/>
    <w:unhideWhenUsed/>
    <w:qFormat/>
    <w:rsid w:val="002A211A"/>
    <w:pPr>
      <w:spacing w:after="0" w:line="240" w:lineRule="auto"/>
      <w:outlineLvl w:val="1"/>
    </w:pPr>
    <w:rPr>
      <w:rFonts w:ascii="Times New Roman" w:eastAsiaTheme="minorEastAsia" w:hAnsi="Times New Roman" w:cs="Times New Roman"/>
      <w:color w:val="555555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11A"/>
    <w:rPr>
      <w:rFonts w:ascii="Times New Roman" w:eastAsiaTheme="minorEastAsia" w:hAnsi="Times New Roman" w:cs="Times New Roman"/>
      <w:b/>
      <w:bCs/>
      <w:color w:val="555555"/>
      <w:kern w:val="36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2A211A"/>
    <w:rPr>
      <w:rFonts w:ascii="Times New Roman" w:eastAsiaTheme="minorEastAsia" w:hAnsi="Times New Roman" w:cs="Times New Roman"/>
      <w:color w:val="555555"/>
      <w:sz w:val="18"/>
      <w:szCs w:val="18"/>
    </w:rPr>
  </w:style>
  <w:style w:type="paragraph" w:styleId="ListParagraph">
    <w:name w:val="List Paragraph"/>
    <w:basedOn w:val="Normal"/>
    <w:uiPriority w:val="34"/>
    <w:qFormat/>
    <w:rsid w:val="002A211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B6336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30C16-A4FB-478E-98B0-DE6F2390E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RAB</dc:creator>
  <cp:lastModifiedBy>YA RAB</cp:lastModifiedBy>
  <cp:revision>8</cp:revision>
  <dcterms:created xsi:type="dcterms:W3CDTF">2020-11-21T23:47:00Z</dcterms:created>
  <dcterms:modified xsi:type="dcterms:W3CDTF">2020-12-22T22:07:00Z</dcterms:modified>
</cp:coreProperties>
</file>