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BF3EB" w14:textId="77777777" w:rsidR="00386820" w:rsidRDefault="00386820" w:rsidP="00386820">
      <w:pPr>
        <w:rPr>
          <w:bCs/>
        </w:rPr>
      </w:pPr>
      <w:bookmarkStart w:id="0" w:name="_GoBack"/>
      <w:bookmarkEnd w:id="0"/>
      <w:r>
        <w:rPr>
          <w:b/>
        </w:rPr>
        <w:t>Table 2</w:t>
      </w:r>
      <w:r>
        <w:rPr>
          <w:bCs/>
        </w:rPr>
        <w:t xml:space="preserve"> Risk of bias assessment scores</w:t>
      </w:r>
    </w:p>
    <w:tbl>
      <w:tblPr>
        <w:tblW w:w="120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574"/>
        <w:gridCol w:w="844"/>
        <w:gridCol w:w="596"/>
        <w:gridCol w:w="541"/>
        <w:gridCol w:w="580"/>
        <w:gridCol w:w="685"/>
        <w:gridCol w:w="730"/>
        <w:gridCol w:w="524"/>
        <w:gridCol w:w="724"/>
        <w:gridCol w:w="752"/>
        <w:gridCol w:w="669"/>
        <w:gridCol w:w="596"/>
        <w:gridCol w:w="524"/>
        <w:gridCol w:w="635"/>
        <w:gridCol w:w="635"/>
        <w:gridCol w:w="769"/>
        <w:gridCol w:w="635"/>
        <w:gridCol w:w="446"/>
      </w:tblGrid>
      <w:tr w:rsidR="00386820" w:rsidRPr="00E851BD" w14:paraId="73C5C411" w14:textId="77777777" w:rsidTr="00694910">
        <w:trPr>
          <w:trHeight w:val="198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9767B" w14:textId="77777777" w:rsidR="00386820" w:rsidRPr="00E851BD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E32D0B" w14:textId="77777777" w:rsidR="00386820" w:rsidRPr="00E851BD" w:rsidRDefault="00386820" w:rsidP="00694910">
            <w:pPr>
              <w:rPr>
                <w:b/>
                <w:bCs/>
                <w:sz w:val="10"/>
                <w:szCs w:val="10"/>
              </w:rPr>
            </w:pPr>
            <w:r w:rsidRPr="00E851BD">
              <w:rPr>
                <w:b/>
                <w:bCs/>
                <w:sz w:val="10"/>
                <w:szCs w:val="10"/>
              </w:rPr>
              <w:t>Screening</w:t>
            </w:r>
            <w:r>
              <w:rPr>
                <w:b/>
                <w:bCs/>
                <w:sz w:val="10"/>
                <w:szCs w:val="10"/>
              </w:rPr>
              <w:t xml:space="preserve"> questions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43C91B" w14:textId="77777777" w:rsidR="00386820" w:rsidRPr="00DF223E" w:rsidRDefault="00386820" w:rsidP="00694910">
            <w:pPr>
              <w:rPr>
                <w:b/>
                <w:bCs/>
                <w:sz w:val="10"/>
                <w:szCs w:val="10"/>
                <w:lang w:val="en-US"/>
              </w:rPr>
            </w:pPr>
            <w:r w:rsidRPr="00DF223E">
              <w:rPr>
                <w:b/>
                <w:bCs/>
                <w:sz w:val="10"/>
                <w:szCs w:val="10"/>
                <w:lang w:val="en-US"/>
              </w:rPr>
              <w:t xml:space="preserve">Qualitative </w:t>
            </w:r>
            <w:r>
              <w:rPr>
                <w:b/>
                <w:bCs/>
                <w:sz w:val="10"/>
                <w:szCs w:val="10"/>
                <w:lang w:val="en-US"/>
              </w:rPr>
              <w:t>study questions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6B692" w14:textId="77777777" w:rsidR="00386820" w:rsidRPr="00E851BD" w:rsidRDefault="00386820" w:rsidP="00694910">
            <w:pPr>
              <w:rPr>
                <w:b/>
                <w:bCs/>
                <w:sz w:val="10"/>
                <w:szCs w:val="10"/>
              </w:rPr>
            </w:pPr>
            <w:r w:rsidRPr="00E851BD">
              <w:rPr>
                <w:b/>
                <w:bCs/>
                <w:sz w:val="10"/>
                <w:szCs w:val="10"/>
              </w:rPr>
              <w:t>Quantitative descriptive</w:t>
            </w:r>
            <w:r>
              <w:rPr>
                <w:b/>
                <w:bCs/>
                <w:sz w:val="10"/>
                <w:szCs w:val="10"/>
                <w:lang w:val="en-US"/>
              </w:rPr>
              <w:t xml:space="preserve"> study questions</w:t>
            </w:r>
          </w:p>
        </w:tc>
        <w:tc>
          <w:tcPr>
            <w:tcW w:w="3198" w:type="dxa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16EDDB" w14:textId="77777777" w:rsidR="00386820" w:rsidRPr="00E851BD" w:rsidRDefault="00386820" w:rsidP="00694910">
            <w:pPr>
              <w:rPr>
                <w:b/>
                <w:bCs/>
                <w:sz w:val="10"/>
                <w:szCs w:val="10"/>
              </w:rPr>
            </w:pPr>
            <w:r w:rsidRPr="00E851BD">
              <w:rPr>
                <w:b/>
                <w:bCs/>
                <w:sz w:val="10"/>
                <w:szCs w:val="10"/>
              </w:rPr>
              <w:t>Mixed methods</w:t>
            </w:r>
            <w:r>
              <w:rPr>
                <w:b/>
                <w:bCs/>
                <w:sz w:val="10"/>
                <w:szCs w:val="10"/>
                <w:lang w:val="en-US"/>
              </w:rPr>
              <w:t xml:space="preserve"> study questions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AFDD34" w14:textId="77777777" w:rsidR="00386820" w:rsidRPr="00E851BD" w:rsidRDefault="00386820" w:rsidP="00694910">
            <w:pPr>
              <w:jc w:val="right"/>
              <w:rPr>
                <w:b/>
                <w:bCs/>
                <w:sz w:val="10"/>
                <w:szCs w:val="10"/>
              </w:rPr>
            </w:pPr>
          </w:p>
        </w:tc>
      </w:tr>
      <w:tr w:rsidR="00386820" w:rsidRPr="00E851BD" w14:paraId="70DD9FB5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FFB884" w14:textId="77777777" w:rsidR="00386820" w:rsidRPr="00E851BD" w:rsidRDefault="00386820" w:rsidP="00694910">
            <w:pPr>
              <w:rPr>
                <w:b/>
                <w:bCs/>
                <w:sz w:val="10"/>
                <w:szCs w:val="10"/>
              </w:rPr>
            </w:pPr>
            <w:r w:rsidRPr="00E851BD">
              <w:rPr>
                <w:rFonts w:ascii="Roboto" w:hAnsi="Roboto"/>
                <w:b/>
                <w:bCs/>
                <w:color w:val="000000"/>
                <w:sz w:val="10"/>
                <w:szCs w:val="10"/>
                <w:shd w:val="clear" w:color="auto" w:fill="FFFFFF"/>
              </w:rPr>
              <w:t>Author (Year)</w:t>
            </w:r>
          </w:p>
          <w:p w14:paraId="615648A3" w14:textId="77777777" w:rsidR="00386820" w:rsidRPr="00E851BD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2D8741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E851BD">
              <w:rPr>
                <w:i/>
                <w:iCs/>
                <w:sz w:val="10"/>
                <w:szCs w:val="10"/>
              </w:rPr>
              <w:t>Are there clear research questions?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AAB3FC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E851BD">
              <w:rPr>
                <w:i/>
                <w:iCs/>
                <w:sz w:val="10"/>
                <w:szCs w:val="10"/>
              </w:rPr>
              <w:t>Do the collected data allow to address the research questions?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C7AF8D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DF223E">
              <w:rPr>
                <w:i/>
                <w:iCs/>
                <w:sz w:val="10"/>
                <w:szCs w:val="10"/>
              </w:rPr>
              <w:t>Is the qualitative approach appropriate to answer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A6885F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DF223E">
              <w:rPr>
                <w:i/>
                <w:iCs/>
                <w:sz w:val="10"/>
                <w:szCs w:val="10"/>
              </w:rPr>
              <w:t>Are the qualitative data collection methods adequate to address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CA5750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DF223E">
              <w:rPr>
                <w:i/>
                <w:iCs/>
                <w:sz w:val="10"/>
                <w:szCs w:val="10"/>
              </w:rPr>
              <w:t>Are the findings adequately derived from the data?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477C0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DF223E">
              <w:rPr>
                <w:i/>
                <w:iCs/>
                <w:sz w:val="10"/>
                <w:szCs w:val="10"/>
              </w:rPr>
              <w:t>Is the interpretation of results sufficiently substantiated by data?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F2B281" w14:textId="77777777" w:rsidR="00386820" w:rsidRPr="00E851BD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DF223E">
              <w:rPr>
                <w:i/>
                <w:iCs/>
                <w:sz w:val="10"/>
                <w:szCs w:val="10"/>
              </w:rPr>
              <w:t>Is there coherence between qualitative data sources, collection, analysis and interpretation?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6C9B8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Is the sampling strategy relevant to address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655CED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Is the sample representative of the target population?</w:t>
            </w:r>
          </w:p>
        </w:tc>
        <w:tc>
          <w:tcPr>
            <w:tcW w:w="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ADC11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Are the measurements appropriate?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C96EA4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Is the risk of nonresponse bias low?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A643B9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Is the statistical analysis appropriate to answer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80E840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Is there an adequate rationale for using a mixed methods design to address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5AA323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Are the different components of the study effectively integrated to answer the research question?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313EEC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Are the outputs of the integration of qualitative and quantitative components adequately interpreted?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47A8F7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Are divergences and inconsistencies between quantitative and qualitative results adequately addressed?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2A05A4" w14:textId="77777777" w:rsidR="00386820" w:rsidRPr="006544DF" w:rsidRDefault="00386820" w:rsidP="00694910">
            <w:pPr>
              <w:rPr>
                <w:i/>
                <w:iCs/>
                <w:sz w:val="10"/>
                <w:szCs w:val="10"/>
              </w:rPr>
            </w:pPr>
            <w:r w:rsidRPr="006544DF">
              <w:rPr>
                <w:i/>
                <w:iCs/>
                <w:sz w:val="10"/>
                <w:szCs w:val="10"/>
              </w:rPr>
              <w:t>Do the different components of the study adhere to the quality criteria of each tradition of the methods involved?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272C5C" w14:textId="77777777" w:rsidR="00386820" w:rsidRPr="00E851BD" w:rsidRDefault="00386820" w:rsidP="00694910">
            <w:pPr>
              <w:jc w:val="right"/>
              <w:rPr>
                <w:sz w:val="10"/>
                <w:szCs w:val="10"/>
              </w:rPr>
            </w:pPr>
            <w:r w:rsidRPr="00E851BD">
              <w:rPr>
                <w:b/>
                <w:bCs/>
                <w:sz w:val="10"/>
                <w:szCs w:val="10"/>
              </w:rPr>
              <w:t>TOTAL SCORE (OUT OF 7)</w:t>
            </w:r>
          </w:p>
        </w:tc>
      </w:tr>
      <w:tr w:rsidR="00386820" w:rsidRPr="00E851BD" w14:paraId="3CE5E467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4DE3D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Acerra et al</w:t>
            </w:r>
            <w:r>
              <w:rPr>
                <w:sz w:val="10"/>
                <w:szCs w:val="10"/>
              </w:rPr>
              <w:t>.</w:t>
            </w:r>
            <w:r w:rsidRPr="00DF223E">
              <w:rPr>
                <w:sz w:val="10"/>
                <w:szCs w:val="10"/>
              </w:rPr>
              <w:t xml:space="preserve"> (2009)</w:t>
            </w:r>
            <w:r>
              <w:rPr>
                <w:sz w:val="10"/>
                <w:szCs w:val="10"/>
              </w:rPr>
              <w:t xml:space="preserve"> 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E8AD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0912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C611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4F7B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ECFF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DE77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58FC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AA7E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9240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9420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77DB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F51B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DB63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4176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27F7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0E92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D266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62D5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0</w:t>
            </w:r>
          </w:p>
        </w:tc>
      </w:tr>
      <w:tr w:rsidR="00386820" w:rsidRPr="00E851BD" w14:paraId="122FFE27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82B0B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Adini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(2011)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826D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75B9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1033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48B7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799E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7A01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63BA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C1CB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73DD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BA63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4484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66DF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66FB6" w14:textId="77777777" w:rsidR="00386820" w:rsidRPr="00475894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842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3C5F6" w14:textId="77777777" w:rsidR="00386820" w:rsidRPr="00475894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0E4EA7" w14:textId="77777777" w:rsidR="00386820" w:rsidRPr="00475894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C1FCD" w14:textId="77777777" w:rsidR="00386820" w:rsidRPr="00475894" w:rsidRDefault="00386820" w:rsidP="00694910">
            <w:pPr>
              <w:rPr>
                <w:sz w:val="10"/>
                <w:szCs w:val="10"/>
              </w:rPr>
            </w:pP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CF21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5</w:t>
            </w:r>
          </w:p>
        </w:tc>
      </w:tr>
      <w:tr w:rsidR="00386820" w:rsidRPr="00E851BD" w14:paraId="68761C2C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5CE92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Alobo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(202</w:t>
            </w:r>
            <w:r>
              <w:rPr>
                <w:sz w:val="10"/>
                <w:szCs w:val="10"/>
              </w:rPr>
              <w:t>1</w:t>
            </w:r>
            <w:r w:rsidRPr="00DF223E">
              <w:rPr>
                <w:sz w:val="10"/>
                <w:szCs w:val="10"/>
              </w:rPr>
              <w:t>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29DE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102E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9638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B5B4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97F9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0CB0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09991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3077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301C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71D8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5C5B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E3A4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E459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10B5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E20F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386C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6ABF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F8EC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058C25C5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3ABB0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Chi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(2015)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E416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FC45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B1E6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96FF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932F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51E9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2B60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D44F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A9F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D812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16B7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3D4E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C39C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14B2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DECE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6B89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4E5D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2CA6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38232093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1A133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Edward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(2015)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208E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D5F6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22DE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7492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D9E3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C011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2D06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1113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DB25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F5AC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AF79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9073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78F8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9AB6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21A5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A2A3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358E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566B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5</w:t>
            </w:r>
          </w:p>
        </w:tc>
      </w:tr>
      <w:tr w:rsidR="00386820" w:rsidRPr="00E851BD" w14:paraId="6A3DF72D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57EEB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Eliades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(2012)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02DD3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CF9F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D7B8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8AFE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0094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1C28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FF8E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B88A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77D3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B602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4825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9636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8374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E2B4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E87B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9359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9F84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7E4B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4</w:t>
            </w:r>
          </w:p>
        </w:tc>
      </w:tr>
      <w:tr w:rsidR="00386820" w:rsidRPr="00E851BD" w14:paraId="13BA60BA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06A1D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Elmusharaf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(2017)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3C28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AE01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4399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91F7F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1F18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CAAF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8233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ABF27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2626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5DDB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7763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F19C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D0CE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54244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07A0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64E4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5338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5F3E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7FFD2D35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D6C73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Fehling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(2013)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67BE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C931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4372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44531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4929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880A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C395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FD08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FF82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ED41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B68E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4F52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E050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4B7C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B81C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F388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8EBB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870D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0CE40D98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C534D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Fernandez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(2004)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46CF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612B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879B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91C0F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47DA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532C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AD91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6E91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84D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9B70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F49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B672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0A76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1B28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A44F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4E82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C4A3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7CC4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6</w:t>
            </w:r>
          </w:p>
        </w:tc>
      </w:tr>
      <w:tr w:rsidR="00386820" w:rsidRPr="00E851BD" w14:paraId="7566904B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A3F3C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Fernández-Niño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</w:t>
            </w:r>
            <w:r>
              <w:rPr>
                <w:sz w:val="10"/>
                <w:szCs w:val="10"/>
              </w:rPr>
              <w:t>20</w:t>
            </w:r>
            <w:r w:rsidRPr="00DF223E">
              <w:rPr>
                <w:sz w:val="10"/>
                <w:szCs w:val="10"/>
              </w:rPr>
              <w:t>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8B16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0B40C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18D6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98FB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B326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FA5C5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60A7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C574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D86A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292A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1B59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F306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E19AA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665A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5F2D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0CBC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7B18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215A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231173A4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A9683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Goosen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(2003)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2D16C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0900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19F4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7442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D4C5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7098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5BBB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01BD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A2E8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7B5D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7561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F770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6B90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5788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D4F8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08CF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DA06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0394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6</w:t>
            </w:r>
          </w:p>
        </w:tc>
      </w:tr>
      <w:tr w:rsidR="00386820" w:rsidRPr="00E851BD" w14:paraId="458149AE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E2C2C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Hexom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(2012)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18CC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233E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4E636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79C7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A505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985B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B31A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C45F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1498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2FCE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DA0C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EEC1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3B50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4876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AC37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AB38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549E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2292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4</w:t>
            </w:r>
          </w:p>
        </w:tc>
      </w:tr>
      <w:tr w:rsidR="00386820" w:rsidRPr="00E851BD" w14:paraId="74DEC08C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F47EDE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Kabeza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(2013)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3B84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16D6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BE308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8826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FC80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A15E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80D5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3F60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2525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CF43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1FFD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1439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B835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AD8D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E162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4089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B6F6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D089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3</w:t>
            </w:r>
          </w:p>
        </w:tc>
      </w:tr>
      <w:tr w:rsidR="00386820" w:rsidRPr="00E851BD" w14:paraId="2C1C5DC3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DB033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Kruk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(2010)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D679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D297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C608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FA14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A642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1EE3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8C5B9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399A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BADE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A92B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C3C1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B347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8DD2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9CB4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965E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6037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0A65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9CF2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4AE0DEBF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5D8FB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Lis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(2012)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1F88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89A6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92EB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1607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EB47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DD6A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1937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26C2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B278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80AF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A2E1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6888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6FDBF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5519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6F72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5488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CFC7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E911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6</w:t>
            </w:r>
          </w:p>
        </w:tc>
      </w:tr>
      <w:tr w:rsidR="00386820" w:rsidRPr="00E851BD" w14:paraId="4D0F8CC3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E12A4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McGarry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</w:t>
            </w:r>
            <w:r>
              <w:rPr>
                <w:sz w:val="10"/>
                <w:szCs w:val="10"/>
              </w:rPr>
              <w:t>7</w:t>
            </w:r>
            <w:r w:rsidRPr="00DF223E">
              <w:rPr>
                <w:sz w:val="10"/>
                <w:szCs w:val="10"/>
              </w:rPr>
              <w:t>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DDB7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965C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285A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ECD0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D8D6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71AF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2282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B69D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71DE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278B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CCF1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21159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7490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A854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739B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F4F7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97F5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651D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5</w:t>
            </w:r>
          </w:p>
        </w:tc>
      </w:tr>
      <w:tr w:rsidR="00386820" w:rsidRPr="00E851BD" w14:paraId="64AF90BB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7E9E2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McGready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(2021)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4632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CF07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2C80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0552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EFA1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CAD8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8F85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C109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4B19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EC88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08E0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4B2D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D292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0E1F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8781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33A1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9206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D26A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540A4A0A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03026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Nelson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(2005)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3EFF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94EC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06B7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82E3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0E5D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E535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0934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E5CF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036B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0921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0E38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693B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D476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9A45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2AF5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D819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211D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2581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52AD97A4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739C0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lastRenderedPageBreak/>
              <w:t xml:space="preserve">Nelson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(2004)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F459A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E106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7B84D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631F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8DD2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9E38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9DC4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35DE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6AB9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22BC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77572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73A6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9377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1E89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39A5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557D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6E70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B072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6</w:t>
            </w:r>
          </w:p>
        </w:tc>
      </w:tr>
      <w:tr w:rsidR="00386820" w:rsidRPr="00E851BD" w14:paraId="35B788B5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F44D2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O'Hanlon and Lerner (2011)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008C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C8D2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F33F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9195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E088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B034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9B6E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9986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95A6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DDBD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87AD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D3D8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3D6EE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57DF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E874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9B0F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F7210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B5BA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  <w:tr w:rsidR="00386820" w:rsidRPr="00E851BD" w14:paraId="77DF92FB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45155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Ramsden and Cresswell (2019)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111F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AA2F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9E79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594B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7380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D2EA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3626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404C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838F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CFF3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7CB6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21F6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AAFA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C20E6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EA8B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BF3C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353E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6E3D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4</w:t>
            </w:r>
          </w:p>
        </w:tc>
      </w:tr>
      <w:tr w:rsidR="00386820" w:rsidRPr="00E851BD" w14:paraId="2D602D0D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6AC41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Samuel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(2013)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B2A3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FF37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D35B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27A8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29C9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D9B0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13D6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CD547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D132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35C3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5563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84FB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72F5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0133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E136D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C0C6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480B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9E5C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5</w:t>
            </w:r>
          </w:p>
        </w:tc>
      </w:tr>
      <w:tr w:rsidR="00386820" w:rsidRPr="00E851BD" w14:paraId="0A5AD5E9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D22F0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Sunyoto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(2014)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23B8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1E0C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8805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F776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5357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0D7CB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35E3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1304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6E425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B480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7975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62AD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D768F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23E7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355A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A2CF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B707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B59D2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6</w:t>
            </w:r>
          </w:p>
        </w:tc>
      </w:tr>
      <w:tr w:rsidR="00386820" w:rsidRPr="00E851BD" w14:paraId="71B772A4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CFEF8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Thompson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(2012)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E5A3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6EB6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2CEC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46145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462F7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581D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2BBFE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2E388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F8D3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9EC7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0AD5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72AA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C94D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7218C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FED41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B8D9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295E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E3296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5</w:t>
            </w:r>
          </w:p>
        </w:tc>
      </w:tr>
      <w:tr w:rsidR="00386820" w:rsidRPr="00E851BD" w14:paraId="4B475FE2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5E8BA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 xml:space="preserve">Vanier </w:t>
            </w:r>
            <w:r>
              <w:rPr>
                <w:sz w:val="10"/>
                <w:szCs w:val="10"/>
              </w:rPr>
              <w:t>et al.</w:t>
            </w:r>
            <w:r w:rsidRPr="00DF223E">
              <w:rPr>
                <w:sz w:val="10"/>
                <w:szCs w:val="10"/>
              </w:rPr>
              <w:t xml:space="preserve"> (2012)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DF7D1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8FB6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Cannot tell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03B5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030B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91C2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B077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CA82F9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F786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9E69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14366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3472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E0F6B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261B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BAE41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D654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3389A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F1D52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N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4C788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3</w:t>
            </w:r>
          </w:p>
        </w:tc>
      </w:tr>
      <w:tr w:rsidR="00386820" w:rsidRPr="00E851BD" w14:paraId="74C69BF7" w14:textId="77777777" w:rsidTr="00694910">
        <w:trPr>
          <w:trHeight w:val="315"/>
        </w:trPr>
        <w:tc>
          <w:tcPr>
            <w:tcW w:w="9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632C7" w14:textId="77777777" w:rsidR="00386820" w:rsidRPr="00E851BD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Wen and Char (2011)</w:t>
            </w:r>
          </w:p>
        </w:tc>
        <w:tc>
          <w:tcPr>
            <w:tcW w:w="5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6AF5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0AB0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D8434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5B13C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D0550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1C8F2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6C18F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C560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D2487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F5503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D4B9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A21FF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n.a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6FF51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D8B6E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B0654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E98A9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36490" w14:textId="77777777" w:rsidR="00386820" w:rsidRPr="00475894" w:rsidRDefault="00386820" w:rsidP="00694910">
            <w:pPr>
              <w:rPr>
                <w:sz w:val="10"/>
                <w:szCs w:val="10"/>
              </w:rPr>
            </w:pPr>
            <w:r w:rsidRPr="00475894">
              <w:rPr>
                <w:sz w:val="10"/>
                <w:szCs w:val="10"/>
              </w:rPr>
              <w:t>Y</w:t>
            </w:r>
          </w:p>
        </w:tc>
        <w:tc>
          <w:tcPr>
            <w:tcW w:w="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5A1A3" w14:textId="77777777" w:rsidR="00386820" w:rsidRPr="00DF223E" w:rsidRDefault="00386820" w:rsidP="00694910">
            <w:pPr>
              <w:rPr>
                <w:sz w:val="10"/>
                <w:szCs w:val="10"/>
              </w:rPr>
            </w:pPr>
            <w:r w:rsidRPr="00DF223E">
              <w:rPr>
                <w:sz w:val="10"/>
                <w:szCs w:val="10"/>
              </w:rPr>
              <w:t>7</w:t>
            </w:r>
          </w:p>
        </w:tc>
      </w:tr>
    </w:tbl>
    <w:p w14:paraId="025A43F4" w14:textId="77777777" w:rsidR="00386820" w:rsidRPr="00DF223E" w:rsidRDefault="00386820" w:rsidP="00386820">
      <w:pPr>
        <w:rPr>
          <w:bCs/>
        </w:rPr>
      </w:pPr>
      <w:r>
        <w:t>Note: n.a. = not applicable.</w:t>
      </w:r>
    </w:p>
    <w:p w14:paraId="5BED866F" w14:textId="77777777" w:rsidR="00386820" w:rsidRDefault="00386820" w:rsidP="00386820">
      <w:pPr>
        <w:rPr>
          <w:b/>
        </w:rPr>
      </w:pPr>
    </w:p>
    <w:p w14:paraId="424B4344" w14:textId="77777777" w:rsidR="00386820" w:rsidRDefault="00386820" w:rsidP="00386820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b/>
        </w:rPr>
      </w:pPr>
    </w:p>
    <w:p w14:paraId="4E22C898" w14:textId="77777777" w:rsidR="00EB2134" w:rsidRDefault="00EB2134"/>
    <w:sectPr w:rsidR="00EB2134" w:rsidSect="00DF223E">
      <w:headerReference w:type="default" r:id="rId4"/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06A9B" w14:textId="77777777" w:rsidR="00DF223E" w:rsidRDefault="003868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820"/>
    <w:rsid w:val="00024E96"/>
    <w:rsid w:val="000326A3"/>
    <w:rsid w:val="00073A1F"/>
    <w:rsid w:val="000A06A2"/>
    <w:rsid w:val="000B237B"/>
    <w:rsid w:val="000B5DA3"/>
    <w:rsid w:val="000E674E"/>
    <w:rsid w:val="001011B8"/>
    <w:rsid w:val="001227D3"/>
    <w:rsid w:val="0013034C"/>
    <w:rsid w:val="001312E0"/>
    <w:rsid w:val="00140F66"/>
    <w:rsid w:val="0014773D"/>
    <w:rsid w:val="00155149"/>
    <w:rsid w:val="00156621"/>
    <w:rsid w:val="00160C01"/>
    <w:rsid w:val="00161C99"/>
    <w:rsid w:val="001755EB"/>
    <w:rsid w:val="001F7741"/>
    <w:rsid w:val="0021385F"/>
    <w:rsid w:val="00223E3F"/>
    <w:rsid w:val="00227B55"/>
    <w:rsid w:val="002338C0"/>
    <w:rsid w:val="00272E28"/>
    <w:rsid w:val="002A728F"/>
    <w:rsid w:val="002B4920"/>
    <w:rsid w:val="00316AA8"/>
    <w:rsid w:val="00353E93"/>
    <w:rsid w:val="00386820"/>
    <w:rsid w:val="003922E0"/>
    <w:rsid w:val="003930AD"/>
    <w:rsid w:val="003D0AC3"/>
    <w:rsid w:val="003E465C"/>
    <w:rsid w:val="004024BF"/>
    <w:rsid w:val="00410542"/>
    <w:rsid w:val="00410F72"/>
    <w:rsid w:val="00427326"/>
    <w:rsid w:val="004344C9"/>
    <w:rsid w:val="00442AF7"/>
    <w:rsid w:val="0044573A"/>
    <w:rsid w:val="004803CB"/>
    <w:rsid w:val="004A38A0"/>
    <w:rsid w:val="004B3EBD"/>
    <w:rsid w:val="004D3527"/>
    <w:rsid w:val="004F5AAE"/>
    <w:rsid w:val="004F619E"/>
    <w:rsid w:val="00590704"/>
    <w:rsid w:val="005911F0"/>
    <w:rsid w:val="0059271E"/>
    <w:rsid w:val="005A52F3"/>
    <w:rsid w:val="005B08E3"/>
    <w:rsid w:val="005E2597"/>
    <w:rsid w:val="00603423"/>
    <w:rsid w:val="00627F63"/>
    <w:rsid w:val="0066067A"/>
    <w:rsid w:val="0067311E"/>
    <w:rsid w:val="00691C03"/>
    <w:rsid w:val="006E4DAF"/>
    <w:rsid w:val="006F14B8"/>
    <w:rsid w:val="0074532B"/>
    <w:rsid w:val="00750CA5"/>
    <w:rsid w:val="00777CBF"/>
    <w:rsid w:val="00790BD7"/>
    <w:rsid w:val="00797C7C"/>
    <w:rsid w:val="007C5D0E"/>
    <w:rsid w:val="007E65A1"/>
    <w:rsid w:val="0080290C"/>
    <w:rsid w:val="00821B4F"/>
    <w:rsid w:val="0083697C"/>
    <w:rsid w:val="008458B7"/>
    <w:rsid w:val="008641CD"/>
    <w:rsid w:val="00875B48"/>
    <w:rsid w:val="008851BF"/>
    <w:rsid w:val="008957B6"/>
    <w:rsid w:val="0089657F"/>
    <w:rsid w:val="008C41AA"/>
    <w:rsid w:val="00930773"/>
    <w:rsid w:val="00951A6C"/>
    <w:rsid w:val="00953FAF"/>
    <w:rsid w:val="00955105"/>
    <w:rsid w:val="00960683"/>
    <w:rsid w:val="00961FAD"/>
    <w:rsid w:val="0097208C"/>
    <w:rsid w:val="00976AA5"/>
    <w:rsid w:val="00996219"/>
    <w:rsid w:val="009A4CB7"/>
    <w:rsid w:val="009D4AA5"/>
    <w:rsid w:val="00A13B48"/>
    <w:rsid w:val="00A2237A"/>
    <w:rsid w:val="00A2505C"/>
    <w:rsid w:val="00A25813"/>
    <w:rsid w:val="00A27F01"/>
    <w:rsid w:val="00AA3A0A"/>
    <w:rsid w:val="00B517DE"/>
    <w:rsid w:val="00B82E81"/>
    <w:rsid w:val="00B832B9"/>
    <w:rsid w:val="00BA02EA"/>
    <w:rsid w:val="00C06B5C"/>
    <w:rsid w:val="00C53521"/>
    <w:rsid w:val="00C67F7B"/>
    <w:rsid w:val="00C911F5"/>
    <w:rsid w:val="00CA0C96"/>
    <w:rsid w:val="00CB5A39"/>
    <w:rsid w:val="00CD4973"/>
    <w:rsid w:val="00D264BD"/>
    <w:rsid w:val="00D7220A"/>
    <w:rsid w:val="00D948D0"/>
    <w:rsid w:val="00DF1AE5"/>
    <w:rsid w:val="00E011AB"/>
    <w:rsid w:val="00E178D9"/>
    <w:rsid w:val="00E24590"/>
    <w:rsid w:val="00E422FA"/>
    <w:rsid w:val="00E51BCC"/>
    <w:rsid w:val="00E9139D"/>
    <w:rsid w:val="00EA2BED"/>
    <w:rsid w:val="00EB2134"/>
    <w:rsid w:val="00EC05EA"/>
    <w:rsid w:val="00EC36DC"/>
    <w:rsid w:val="00EC773B"/>
    <w:rsid w:val="00EF318D"/>
    <w:rsid w:val="00EF5F90"/>
    <w:rsid w:val="00F321E5"/>
    <w:rsid w:val="00F56010"/>
    <w:rsid w:val="00F737BD"/>
    <w:rsid w:val="00F77900"/>
    <w:rsid w:val="00FC21CC"/>
    <w:rsid w:val="00FC2522"/>
    <w:rsid w:val="00FE2361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200A2A"/>
  <w14:defaultImageDpi w14:val="32767"/>
  <w15:chartTrackingRefBased/>
  <w15:docId w15:val="{0A294556-7A66-194F-804A-FD9C22FAE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8682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682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820"/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786</Words>
  <Characters>2881</Characters>
  <Application>Microsoft Office Word</Application>
  <DocSecurity>0</DocSecurity>
  <Lines>205</Lines>
  <Paragraphs>192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 Werner</dc:creator>
  <cp:keywords/>
  <dc:description/>
  <cp:lastModifiedBy>Kalin Werner</cp:lastModifiedBy>
  <cp:revision>1</cp:revision>
  <dcterms:created xsi:type="dcterms:W3CDTF">2022-03-28T06:40:00Z</dcterms:created>
  <dcterms:modified xsi:type="dcterms:W3CDTF">2022-03-28T06:40:00Z</dcterms:modified>
</cp:coreProperties>
</file>